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4E0C" w:rsidRPr="00CB4E0C" w:rsidRDefault="00CB4E0C" w:rsidP="00210582">
      <w:pPr>
        <w:pStyle w:val="aff9"/>
        <w:jc w:val="center"/>
        <w:rPr>
          <w:rFonts w:eastAsia="Calibri"/>
        </w:rPr>
      </w:pPr>
      <w:bookmarkStart w:id="0" w:name="_Hlk523129899"/>
      <w:bookmarkEnd w:id="0"/>
      <w:r w:rsidRPr="00CB4E0C">
        <w:rPr>
          <w:rFonts w:eastAsia="Calibri"/>
          <w:noProof/>
          <w:lang w:eastAsia="ru-RU"/>
        </w:rPr>
        <w:drawing>
          <wp:inline distT="0" distB="0" distL="0" distR="0" wp14:anchorId="5EBCA084" wp14:editId="0566D6C7">
            <wp:extent cx="3524250" cy="3524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24250" cy="3524250"/>
                    </a:xfrm>
                    <a:prstGeom prst="rect">
                      <a:avLst/>
                    </a:prstGeom>
                    <a:noFill/>
                    <a:ln>
                      <a:noFill/>
                    </a:ln>
                  </pic:spPr>
                </pic:pic>
              </a:graphicData>
            </a:graphic>
          </wp:inline>
        </w:drawing>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Актуализация</w:t>
      </w:r>
    </w:p>
    <w:p w:rsidR="002945BD" w:rsidRDefault="002945BD" w:rsidP="002945BD">
      <w:pPr>
        <w:spacing w:line="360" w:lineRule="auto"/>
        <w:jc w:val="center"/>
        <w:rPr>
          <w:rFonts w:eastAsia="Calibri"/>
          <w:b/>
          <w:sz w:val="44"/>
          <w:szCs w:val="44"/>
        </w:rPr>
      </w:pPr>
      <w:r w:rsidRPr="002945BD">
        <w:rPr>
          <w:rFonts w:eastAsia="Calibri"/>
          <w:b/>
          <w:sz w:val="44"/>
          <w:szCs w:val="44"/>
        </w:rPr>
        <w:t>Схемы теплоснабжения</w:t>
      </w:r>
    </w:p>
    <w:p w:rsidR="002945BD" w:rsidRPr="002945BD" w:rsidRDefault="002945BD" w:rsidP="002945BD">
      <w:pPr>
        <w:spacing w:line="360" w:lineRule="auto"/>
        <w:jc w:val="center"/>
        <w:rPr>
          <w:rFonts w:eastAsia="Calibri"/>
          <w:b/>
          <w:sz w:val="44"/>
          <w:szCs w:val="44"/>
        </w:rPr>
      </w:pPr>
      <w:r>
        <w:rPr>
          <w:rFonts w:eastAsia="Calibri"/>
          <w:b/>
          <w:sz w:val="44"/>
          <w:szCs w:val="44"/>
        </w:rPr>
        <w:t>Муниципального образования</w:t>
      </w:r>
    </w:p>
    <w:p w:rsidR="002945BD" w:rsidRPr="002945BD" w:rsidRDefault="002945BD" w:rsidP="002945BD">
      <w:pPr>
        <w:spacing w:line="360" w:lineRule="auto"/>
        <w:jc w:val="center"/>
        <w:rPr>
          <w:rFonts w:eastAsia="Calibri"/>
          <w:b/>
          <w:sz w:val="44"/>
          <w:szCs w:val="44"/>
        </w:rPr>
      </w:pPr>
      <w:r>
        <w:rPr>
          <w:rFonts w:eastAsia="Calibri"/>
          <w:b/>
          <w:sz w:val="44"/>
          <w:szCs w:val="44"/>
        </w:rPr>
        <w:t>Войсковицкое</w:t>
      </w:r>
      <w:r w:rsidRPr="002945BD">
        <w:rPr>
          <w:rFonts w:eastAsia="Calibri"/>
          <w:b/>
          <w:sz w:val="44"/>
          <w:szCs w:val="44"/>
        </w:rPr>
        <w:t xml:space="preserve"> </w:t>
      </w:r>
      <w:r>
        <w:rPr>
          <w:rFonts w:eastAsia="Calibri"/>
          <w:b/>
          <w:sz w:val="44"/>
          <w:szCs w:val="44"/>
        </w:rPr>
        <w:t>сельское поселение</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на 2021-2023 гг.</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на период до 2035 года</w:t>
      </w:r>
    </w:p>
    <w:p w:rsidR="002945BD" w:rsidRPr="002945BD" w:rsidRDefault="002945BD" w:rsidP="002945BD">
      <w:pPr>
        <w:spacing w:line="360" w:lineRule="auto"/>
        <w:jc w:val="center"/>
        <w:rPr>
          <w:rFonts w:eastAsia="Calibri"/>
          <w:b/>
          <w:sz w:val="44"/>
          <w:szCs w:val="44"/>
        </w:rPr>
      </w:pPr>
    </w:p>
    <w:p w:rsidR="002945BD" w:rsidRPr="002945BD" w:rsidRDefault="002945BD" w:rsidP="002945BD">
      <w:pPr>
        <w:spacing w:after="200" w:line="276" w:lineRule="auto"/>
        <w:jc w:val="center"/>
        <w:rPr>
          <w:rFonts w:eastAsia="Calibri"/>
          <w:b/>
          <w:sz w:val="44"/>
          <w:szCs w:val="44"/>
        </w:rPr>
      </w:pPr>
      <w:r w:rsidRPr="002945BD">
        <w:rPr>
          <w:rFonts w:eastAsia="Calibri"/>
          <w:b/>
          <w:sz w:val="44"/>
          <w:szCs w:val="44"/>
        </w:rPr>
        <w:t>Обосновывающие материалы</w:t>
      </w:r>
    </w:p>
    <w:p w:rsidR="002945BD" w:rsidRPr="002945BD" w:rsidRDefault="002945BD" w:rsidP="002945BD">
      <w:pPr>
        <w:autoSpaceDE/>
        <w:autoSpaceDN/>
        <w:spacing w:after="200"/>
        <w:jc w:val="center"/>
        <w:rPr>
          <w:rFonts w:eastAsia="Calibri"/>
          <w:b/>
          <w:sz w:val="26"/>
          <w:szCs w:val="26"/>
          <w:lang w:eastAsia="en-US" w:bidi="ar-SA"/>
        </w:rPr>
      </w:pPr>
    </w:p>
    <w:p w:rsidR="002945BD" w:rsidRPr="002945BD" w:rsidRDefault="002945BD" w:rsidP="002945BD">
      <w:pPr>
        <w:autoSpaceDE/>
        <w:autoSpaceDN/>
        <w:spacing w:after="200"/>
        <w:jc w:val="center"/>
        <w:rPr>
          <w:rFonts w:eastAsia="Calibri"/>
          <w:b/>
          <w:sz w:val="26"/>
          <w:szCs w:val="26"/>
          <w:lang w:eastAsia="en-US" w:bidi="ar-SA"/>
        </w:rPr>
      </w:pPr>
    </w:p>
    <w:p w:rsidR="002945BD" w:rsidRPr="002945BD" w:rsidRDefault="002945BD" w:rsidP="002945BD">
      <w:pPr>
        <w:autoSpaceDE/>
        <w:autoSpaceDN/>
        <w:jc w:val="center"/>
        <w:rPr>
          <w:rFonts w:eastAsia="Calibri"/>
          <w:b/>
          <w:sz w:val="26"/>
          <w:szCs w:val="26"/>
          <w:lang w:eastAsia="en-US" w:bidi="ar-SA"/>
        </w:rPr>
      </w:pPr>
    </w:p>
    <w:p w:rsidR="002945BD" w:rsidRPr="002945BD" w:rsidRDefault="002945BD" w:rsidP="002945BD">
      <w:pPr>
        <w:autoSpaceDE/>
        <w:autoSpaceDN/>
        <w:jc w:val="center"/>
        <w:rPr>
          <w:rFonts w:eastAsia="Calibri"/>
          <w:b/>
          <w:sz w:val="26"/>
          <w:szCs w:val="26"/>
          <w:lang w:eastAsia="en-US" w:bidi="ar-SA"/>
        </w:rPr>
      </w:pPr>
    </w:p>
    <w:p w:rsidR="002945BD" w:rsidRPr="002945BD" w:rsidRDefault="002945BD" w:rsidP="002945BD">
      <w:pPr>
        <w:autoSpaceDE/>
        <w:autoSpaceDN/>
        <w:jc w:val="center"/>
        <w:rPr>
          <w:rFonts w:eastAsia="Calibri"/>
          <w:b/>
          <w:sz w:val="26"/>
          <w:szCs w:val="26"/>
          <w:lang w:eastAsia="en-US" w:bidi="ar-SA"/>
        </w:rPr>
      </w:pPr>
    </w:p>
    <w:p w:rsidR="002945BD" w:rsidRPr="002945BD" w:rsidRDefault="002945BD" w:rsidP="002945BD">
      <w:pPr>
        <w:autoSpaceDE/>
        <w:autoSpaceDN/>
        <w:jc w:val="center"/>
        <w:rPr>
          <w:rFonts w:eastAsia="Calibri"/>
          <w:b/>
          <w:sz w:val="26"/>
          <w:szCs w:val="26"/>
          <w:lang w:eastAsia="en-US" w:bidi="ar-SA"/>
        </w:rPr>
      </w:pPr>
      <w:r w:rsidRPr="002945BD">
        <w:rPr>
          <w:rFonts w:eastAsia="Calibri"/>
          <w:b/>
          <w:sz w:val="26"/>
          <w:szCs w:val="26"/>
          <w:lang w:eastAsia="en-US" w:bidi="ar-SA"/>
        </w:rPr>
        <w:t>Санкт–Петербург</w:t>
      </w:r>
    </w:p>
    <w:p w:rsidR="00CB4E0C" w:rsidRPr="00CB4E0C" w:rsidRDefault="002945BD" w:rsidP="002945BD">
      <w:pPr>
        <w:autoSpaceDE/>
        <w:autoSpaceDN/>
        <w:spacing w:after="200"/>
        <w:jc w:val="center"/>
        <w:rPr>
          <w:rFonts w:eastAsia="Calibri"/>
          <w:b/>
          <w:sz w:val="26"/>
          <w:szCs w:val="26"/>
          <w:lang w:eastAsia="en-US" w:bidi="ar-SA"/>
        </w:rPr>
        <w:sectPr w:rsidR="00CB4E0C" w:rsidRPr="00CB4E0C" w:rsidSect="001635B6">
          <w:type w:val="continuous"/>
          <w:pgSz w:w="11910" w:h="16840"/>
          <w:pgMar w:top="1134" w:right="851" w:bottom="851" w:left="1701" w:header="720" w:footer="720" w:gutter="0"/>
          <w:cols w:space="720"/>
        </w:sectPr>
      </w:pPr>
      <w:r w:rsidRPr="002945BD">
        <w:rPr>
          <w:rFonts w:eastAsia="Calibri"/>
          <w:b/>
          <w:sz w:val="26"/>
          <w:szCs w:val="26"/>
          <w:lang w:eastAsia="en-US" w:bidi="ar-SA"/>
        </w:rPr>
        <w:t>20</w:t>
      </w:r>
      <w:r w:rsidR="00AA201E">
        <w:rPr>
          <w:rFonts w:eastAsia="Calibri"/>
          <w:b/>
          <w:sz w:val="26"/>
          <w:szCs w:val="26"/>
          <w:lang w:eastAsia="en-US" w:bidi="ar-SA"/>
        </w:rPr>
        <w:t>23</w:t>
      </w:r>
      <w:r w:rsidRPr="002945BD">
        <w:rPr>
          <w:rFonts w:eastAsia="Calibri"/>
          <w:b/>
          <w:sz w:val="26"/>
          <w:szCs w:val="26"/>
          <w:lang w:eastAsia="en-US" w:bidi="ar-SA"/>
        </w:rPr>
        <w:t xml:space="preserve"> год</w:t>
      </w:r>
    </w:p>
    <w:p w:rsidR="00CB4E0C" w:rsidRPr="00CB4E0C" w:rsidRDefault="00CB4E0C" w:rsidP="00CB4E0C">
      <w:pPr>
        <w:autoSpaceDE/>
        <w:autoSpaceDN/>
        <w:spacing w:after="200"/>
        <w:jc w:val="center"/>
        <w:rPr>
          <w:rFonts w:eastAsia="Calibri"/>
          <w:b/>
          <w:sz w:val="26"/>
          <w:szCs w:val="26"/>
          <w:lang w:eastAsia="en-US" w:bidi="ar-SA"/>
        </w:rPr>
        <w:sectPr w:rsidR="00CB4E0C" w:rsidRPr="00CB4E0C" w:rsidSect="001635B6">
          <w:pgSz w:w="11910" w:h="16840"/>
          <w:pgMar w:top="1134" w:right="851" w:bottom="851" w:left="1701" w:header="720" w:footer="720" w:gutter="0"/>
          <w:cols w:space="720"/>
        </w:sectPr>
      </w:pPr>
      <w:r w:rsidRPr="00CB4E0C">
        <w:rPr>
          <w:b/>
          <w:noProof/>
          <w:sz w:val="60"/>
          <w:szCs w:val="60"/>
          <w:lang w:bidi="ar-SA"/>
        </w:rPr>
        <w:lastRenderedPageBreak/>
        <w:drawing>
          <wp:inline distT="0" distB="0" distL="0" distR="0" wp14:anchorId="554A3635" wp14:editId="1B0E65A6">
            <wp:extent cx="2343150" cy="8286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43150" cy="828675"/>
                    </a:xfrm>
                    <a:prstGeom prst="rect">
                      <a:avLst/>
                    </a:prstGeom>
                    <a:noFill/>
                  </pic:spPr>
                </pic:pic>
              </a:graphicData>
            </a:graphic>
          </wp:inline>
        </w:drawing>
      </w:r>
    </w:p>
    <w:p w:rsidR="00CB4E0C" w:rsidRPr="00CB4E0C" w:rsidRDefault="00CB4E0C" w:rsidP="00CB4E0C">
      <w:pPr>
        <w:spacing w:after="240"/>
        <w:rPr>
          <w:sz w:val="20"/>
          <w:szCs w:val="26"/>
        </w:rPr>
      </w:pPr>
    </w:p>
    <w:tbl>
      <w:tblPr>
        <w:tblpPr w:leftFromText="180" w:rightFromText="180" w:vertAnchor="page" w:horzAnchor="margin" w:tblpXSpec="center" w:tblpY="2563"/>
        <w:tblW w:w="9681" w:type="dxa"/>
        <w:tblLayout w:type="fixed"/>
        <w:tblLook w:val="01E0" w:firstRow="1" w:lastRow="1" w:firstColumn="1" w:lastColumn="1" w:noHBand="0" w:noVBand="0"/>
      </w:tblPr>
      <w:tblGrid>
        <w:gridCol w:w="4407"/>
        <w:gridCol w:w="5274"/>
      </w:tblGrid>
      <w:tr w:rsidR="00CB4E0C" w:rsidRPr="00CB4E0C" w:rsidTr="000E3FCB">
        <w:trPr>
          <w:trHeight w:val="287"/>
        </w:trPr>
        <w:tc>
          <w:tcPr>
            <w:tcW w:w="4407" w:type="dxa"/>
            <w:hideMark/>
          </w:tcPr>
          <w:p w:rsidR="00CB4E0C" w:rsidRPr="00CB4E0C" w:rsidRDefault="00CB4E0C" w:rsidP="004D0139">
            <w:pPr>
              <w:pStyle w:val="TableParagraph"/>
              <w:spacing w:after="240"/>
              <w:ind w:firstLine="132"/>
              <w:rPr>
                <w:sz w:val="28"/>
                <w:lang w:eastAsia="en-US"/>
              </w:rPr>
            </w:pPr>
          </w:p>
          <w:p w:rsidR="00CB4E0C" w:rsidRPr="00CB4E0C" w:rsidRDefault="00CB4E0C" w:rsidP="004D0139">
            <w:pPr>
              <w:pStyle w:val="TableParagraph"/>
              <w:spacing w:after="240"/>
              <w:ind w:firstLine="132"/>
              <w:rPr>
                <w:sz w:val="28"/>
                <w:lang w:val="en-US" w:eastAsia="en-US"/>
              </w:rPr>
            </w:pPr>
            <w:r w:rsidRPr="00CB4E0C">
              <w:rPr>
                <w:sz w:val="28"/>
                <w:lang w:val="en-US" w:eastAsia="en-US"/>
              </w:rPr>
              <w:t>СОГЛАСОВАНО:</w:t>
            </w:r>
          </w:p>
        </w:tc>
        <w:tc>
          <w:tcPr>
            <w:tcW w:w="5274" w:type="dxa"/>
            <w:hideMark/>
          </w:tcPr>
          <w:p w:rsidR="00CB4E0C" w:rsidRPr="00CB4E0C" w:rsidRDefault="00CB4E0C" w:rsidP="004D0139">
            <w:pPr>
              <w:pStyle w:val="TableParagraph"/>
              <w:spacing w:after="240"/>
              <w:ind w:left="945" w:right="448"/>
              <w:rPr>
                <w:sz w:val="28"/>
                <w:lang w:val="en-US" w:eastAsia="en-US"/>
              </w:rPr>
            </w:pPr>
          </w:p>
          <w:p w:rsidR="00CB4E0C" w:rsidRPr="00CB4E0C" w:rsidRDefault="001E18F6" w:rsidP="004D0139">
            <w:pPr>
              <w:pStyle w:val="TableParagraph"/>
              <w:spacing w:after="240"/>
              <w:ind w:left="945" w:right="448"/>
              <w:rPr>
                <w:sz w:val="28"/>
                <w:lang w:val="en-US" w:eastAsia="en-US"/>
              </w:rPr>
            </w:pPr>
            <w:r w:rsidRPr="00CB4E0C">
              <w:rPr>
                <w:sz w:val="28"/>
                <w:lang w:val="en-US" w:eastAsia="en-US"/>
              </w:rPr>
              <w:t xml:space="preserve">СОГЛАСОВАНО </w:t>
            </w:r>
            <w:r w:rsidR="00CB4E0C" w:rsidRPr="00CB4E0C">
              <w:rPr>
                <w:sz w:val="28"/>
                <w:lang w:val="en-US" w:eastAsia="en-US"/>
              </w:rPr>
              <w:t>:</w:t>
            </w:r>
          </w:p>
        </w:tc>
      </w:tr>
      <w:tr w:rsidR="00CB4E0C" w:rsidRPr="00CB4E0C" w:rsidTr="000E3FCB">
        <w:trPr>
          <w:trHeight w:val="549"/>
        </w:trPr>
        <w:tc>
          <w:tcPr>
            <w:tcW w:w="4407" w:type="dxa"/>
            <w:hideMark/>
          </w:tcPr>
          <w:p w:rsidR="00CB4E0C" w:rsidRPr="00CB4E0C" w:rsidRDefault="00CB4E0C" w:rsidP="002945BD">
            <w:pPr>
              <w:pStyle w:val="TableParagraph"/>
              <w:rPr>
                <w:sz w:val="26"/>
                <w:szCs w:val="26"/>
                <w:lang w:eastAsia="en-US"/>
              </w:rPr>
            </w:pPr>
            <w:r w:rsidRPr="00CB4E0C">
              <w:rPr>
                <w:sz w:val="26"/>
                <w:szCs w:val="26"/>
                <w:lang w:eastAsia="en-US"/>
              </w:rPr>
              <w:t>Генеральный директор</w:t>
            </w:r>
          </w:p>
          <w:p w:rsidR="00CB4E0C" w:rsidRPr="00CB4E0C" w:rsidRDefault="00CB4E0C" w:rsidP="002945BD">
            <w:pPr>
              <w:pStyle w:val="TableParagraph"/>
              <w:rPr>
                <w:sz w:val="26"/>
                <w:szCs w:val="26"/>
                <w:lang w:eastAsia="en-US"/>
              </w:rPr>
            </w:pPr>
            <w:r w:rsidRPr="00CB4E0C">
              <w:rPr>
                <w:sz w:val="26"/>
                <w:szCs w:val="26"/>
                <w:lang w:eastAsia="en-US"/>
              </w:rPr>
              <w:t>ООО «Невская Энергетика»</w:t>
            </w:r>
          </w:p>
        </w:tc>
        <w:tc>
          <w:tcPr>
            <w:tcW w:w="5274" w:type="dxa"/>
          </w:tcPr>
          <w:p w:rsidR="00CB4E0C" w:rsidRPr="00CB4E0C" w:rsidRDefault="00057FE3" w:rsidP="002945BD">
            <w:pPr>
              <w:pStyle w:val="TableParagraph"/>
              <w:ind w:left="947" w:right="635"/>
              <w:rPr>
                <w:sz w:val="26"/>
                <w:szCs w:val="26"/>
                <w:lang w:eastAsia="en-US"/>
              </w:rPr>
            </w:pPr>
            <w:r w:rsidRPr="00057FE3">
              <w:rPr>
                <w:sz w:val="26"/>
                <w:szCs w:val="26"/>
                <w:lang w:eastAsia="en-US"/>
              </w:rPr>
              <w:t>Глава администрации Гатчинского муниципального района</w:t>
            </w:r>
          </w:p>
          <w:p w:rsidR="00CB4E0C" w:rsidRPr="00CB4E0C" w:rsidRDefault="00CB4E0C" w:rsidP="004D0139">
            <w:pPr>
              <w:pStyle w:val="TableParagraph"/>
              <w:spacing w:before="38" w:after="240"/>
              <w:ind w:left="945" w:right="634"/>
              <w:rPr>
                <w:sz w:val="26"/>
                <w:szCs w:val="26"/>
                <w:lang w:eastAsia="en-US"/>
              </w:rPr>
            </w:pPr>
          </w:p>
        </w:tc>
      </w:tr>
      <w:tr w:rsidR="00CB4E0C" w:rsidRPr="00CB4E0C" w:rsidTr="000E3FCB">
        <w:trPr>
          <w:trHeight w:val="439"/>
        </w:trPr>
        <w:tc>
          <w:tcPr>
            <w:tcW w:w="4407" w:type="dxa"/>
          </w:tcPr>
          <w:p w:rsidR="00CB4E0C" w:rsidRPr="003B4853" w:rsidRDefault="00CB4E0C" w:rsidP="004D0139">
            <w:pPr>
              <w:pStyle w:val="TableParagraph"/>
              <w:tabs>
                <w:tab w:val="left" w:pos="2526"/>
              </w:tabs>
              <w:spacing w:after="240"/>
              <w:ind w:firstLine="132"/>
              <w:rPr>
                <w:spacing w:val="-10"/>
                <w:sz w:val="26"/>
                <w:szCs w:val="26"/>
                <w:lang w:eastAsia="en-US"/>
              </w:rPr>
            </w:pPr>
            <w:r w:rsidRPr="003B4853">
              <w:rPr>
                <w:spacing w:val="-44"/>
                <w:sz w:val="26"/>
                <w:szCs w:val="26"/>
                <w:lang w:val="en-US" w:eastAsia="en-US"/>
              </w:rPr>
              <w:t xml:space="preserve">_____________________ </w:t>
            </w:r>
            <w:r w:rsidR="00057FE3" w:rsidRPr="003B4853">
              <w:rPr>
                <w:spacing w:val="-10"/>
                <w:sz w:val="26"/>
                <w:szCs w:val="26"/>
                <w:lang w:eastAsia="en-US"/>
              </w:rPr>
              <w:t xml:space="preserve"> </w:t>
            </w:r>
            <w:r w:rsidR="00057FE3" w:rsidRPr="003B4853">
              <w:rPr>
                <w:spacing w:val="-44"/>
                <w:sz w:val="26"/>
                <w:szCs w:val="26"/>
                <w:lang w:eastAsia="en-US"/>
              </w:rPr>
              <w:t xml:space="preserve"> </w:t>
            </w:r>
            <w:r w:rsidR="00057FE3" w:rsidRPr="003B4853">
              <w:rPr>
                <w:spacing w:val="-10"/>
                <w:sz w:val="26"/>
                <w:szCs w:val="26"/>
                <w:lang w:eastAsia="en-US"/>
              </w:rPr>
              <w:t>Кикоть Е</w:t>
            </w:r>
            <w:r w:rsidRPr="003B4853">
              <w:rPr>
                <w:spacing w:val="-10"/>
                <w:sz w:val="26"/>
                <w:szCs w:val="26"/>
                <w:lang w:eastAsia="en-US"/>
              </w:rPr>
              <w:t>.</w:t>
            </w:r>
            <w:r w:rsidR="002945BD" w:rsidRPr="003B4853">
              <w:rPr>
                <w:spacing w:val="-10"/>
                <w:sz w:val="26"/>
                <w:szCs w:val="26"/>
                <w:lang w:eastAsia="en-US"/>
              </w:rPr>
              <w:t xml:space="preserve"> </w:t>
            </w:r>
            <w:r w:rsidRPr="003B4853">
              <w:rPr>
                <w:spacing w:val="-10"/>
                <w:sz w:val="26"/>
                <w:szCs w:val="26"/>
                <w:lang w:eastAsia="en-US"/>
              </w:rPr>
              <w:t>А</w:t>
            </w:r>
            <w:r w:rsidRPr="003B4853">
              <w:rPr>
                <w:spacing w:val="-10"/>
                <w:sz w:val="26"/>
                <w:szCs w:val="26"/>
                <w:lang w:val="en-US" w:eastAsia="en-US"/>
              </w:rPr>
              <w:t>.</w:t>
            </w:r>
          </w:p>
          <w:p w:rsidR="00CB4E0C" w:rsidRPr="003B4853" w:rsidRDefault="00CB4E0C" w:rsidP="004D0139">
            <w:pPr>
              <w:pStyle w:val="TableParagraph"/>
              <w:tabs>
                <w:tab w:val="left" w:pos="2526"/>
              </w:tabs>
              <w:spacing w:after="240"/>
              <w:ind w:firstLine="132"/>
              <w:rPr>
                <w:sz w:val="26"/>
                <w:szCs w:val="26"/>
                <w:lang w:val="en-US" w:eastAsia="en-US"/>
              </w:rPr>
            </w:pPr>
          </w:p>
          <w:p w:rsidR="00CB4E0C" w:rsidRPr="003B4853" w:rsidRDefault="00CB4E0C" w:rsidP="000E3FCB">
            <w:pPr>
              <w:pStyle w:val="TableParagraph"/>
              <w:tabs>
                <w:tab w:val="left" w:pos="2526"/>
              </w:tabs>
              <w:spacing w:after="240"/>
              <w:ind w:firstLine="132"/>
              <w:rPr>
                <w:sz w:val="26"/>
                <w:szCs w:val="26"/>
                <w:lang w:eastAsia="en-US"/>
              </w:rPr>
            </w:pPr>
            <w:r w:rsidRPr="003B4853">
              <w:rPr>
                <w:sz w:val="26"/>
                <w:szCs w:val="26"/>
                <w:lang w:val="en-US" w:eastAsia="en-US"/>
              </w:rPr>
              <w:t>«_____» _____________20</w:t>
            </w:r>
            <w:r w:rsidR="002945BD" w:rsidRPr="003B4853">
              <w:rPr>
                <w:sz w:val="26"/>
                <w:szCs w:val="26"/>
                <w:lang w:eastAsia="en-US"/>
              </w:rPr>
              <w:t>2</w:t>
            </w:r>
            <w:r w:rsidR="003B4853" w:rsidRPr="003B4853">
              <w:rPr>
                <w:sz w:val="26"/>
                <w:szCs w:val="26"/>
                <w:lang w:eastAsia="en-US"/>
              </w:rPr>
              <w:t>3</w:t>
            </w:r>
            <w:r w:rsidR="002945BD" w:rsidRPr="003B4853">
              <w:rPr>
                <w:sz w:val="26"/>
                <w:szCs w:val="26"/>
                <w:lang w:eastAsia="en-US"/>
              </w:rPr>
              <w:t xml:space="preserve"> </w:t>
            </w:r>
            <w:r w:rsidRPr="003B4853">
              <w:rPr>
                <w:sz w:val="26"/>
                <w:szCs w:val="26"/>
                <w:lang w:val="en-US" w:eastAsia="en-US"/>
              </w:rPr>
              <w:t>г</w:t>
            </w:r>
            <w:r w:rsidR="009C7E0F" w:rsidRPr="003B4853">
              <w:rPr>
                <w:sz w:val="26"/>
                <w:szCs w:val="26"/>
                <w:lang w:eastAsia="en-US"/>
              </w:rPr>
              <w:t>.</w:t>
            </w:r>
          </w:p>
        </w:tc>
        <w:tc>
          <w:tcPr>
            <w:tcW w:w="5274" w:type="dxa"/>
          </w:tcPr>
          <w:p w:rsidR="00CB4E0C" w:rsidRPr="003B4853" w:rsidRDefault="00CB4E0C" w:rsidP="004D0139">
            <w:pPr>
              <w:pStyle w:val="TableParagraph"/>
              <w:tabs>
                <w:tab w:val="left" w:pos="1871"/>
              </w:tabs>
              <w:spacing w:after="240"/>
              <w:ind w:left="945" w:right="440"/>
              <w:rPr>
                <w:spacing w:val="-8"/>
                <w:sz w:val="26"/>
                <w:szCs w:val="26"/>
                <w:lang w:val="en-US" w:eastAsia="en-US"/>
              </w:rPr>
            </w:pPr>
            <w:r w:rsidRPr="003B4853">
              <w:rPr>
                <w:spacing w:val="-42"/>
                <w:sz w:val="26"/>
                <w:szCs w:val="26"/>
                <w:lang w:val="en-US" w:eastAsia="en-US"/>
              </w:rPr>
              <w:t xml:space="preserve">_______________________ </w:t>
            </w:r>
            <w:r w:rsidR="00057FE3" w:rsidRPr="003B4853">
              <w:rPr>
                <w:spacing w:val="-9"/>
                <w:sz w:val="26"/>
                <w:szCs w:val="26"/>
                <w:lang w:eastAsia="en-US"/>
              </w:rPr>
              <w:t xml:space="preserve"> Нещадим Л. Н.</w:t>
            </w:r>
          </w:p>
          <w:p w:rsidR="00CB4E0C" w:rsidRPr="003B4853" w:rsidRDefault="00CB4E0C" w:rsidP="004D0139">
            <w:pPr>
              <w:pStyle w:val="TableParagraph"/>
              <w:tabs>
                <w:tab w:val="left" w:pos="1871"/>
              </w:tabs>
              <w:spacing w:after="240"/>
              <w:ind w:left="945" w:right="440"/>
              <w:rPr>
                <w:sz w:val="26"/>
                <w:szCs w:val="26"/>
                <w:lang w:eastAsia="en-US"/>
              </w:rPr>
            </w:pPr>
          </w:p>
          <w:p w:rsidR="00CB4E0C" w:rsidRPr="003B4853" w:rsidRDefault="00CB4E0C" w:rsidP="000E3FCB">
            <w:pPr>
              <w:pStyle w:val="TableParagraph"/>
              <w:tabs>
                <w:tab w:val="left" w:pos="1871"/>
              </w:tabs>
              <w:spacing w:after="240"/>
              <w:ind w:left="945" w:right="440"/>
              <w:rPr>
                <w:sz w:val="26"/>
                <w:szCs w:val="26"/>
                <w:lang w:eastAsia="en-US"/>
              </w:rPr>
            </w:pPr>
            <w:r w:rsidRPr="003B4853">
              <w:rPr>
                <w:sz w:val="26"/>
                <w:szCs w:val="26"/>
                <w:lang w:eastAsia="en-US"/>
              </w:rPr>
              <w:t>«_____» _____________20</w:t>
            </w:r>
            <w:r w:rsidR="002945BD" w:rsidRPr="003B4853">
              <w:rPr>
                <w:sz w:val="26"/>
                <w:szCs w:val="26"/>
                <w:lang w:eastAsia="en-US"/>
              </w:rPr>
              <w:t>2</w:t>
            </w:r>
            <w:r w:rsidR="003B4853" w:rsidRPr="003B4853">
              <w:rPr>
                <w:sz w:val="26"/>
                <w:szCs w:val="26"/>
                <w:lang w:eastAsia="en-US"/>
              </w:rPr>
              <w:t>3</w:t>
            </w:r>
            <w:r w:rsidR="002945BD" w:rsidRPr="003B4853">
              <w:rPr>
                <w:sz w:val="26"/>
                <w:szCs w:val="26"/>
                <w:lang w:eastAsia="en-US"/>
              </w:rPr>
              <w:t xml:space="preserve"> </w:t>
            </w:r>
            <w:r w:rsidRPr="003B4853">
              <w:rPr>
                <w:sz w:val="26"/>
                <w:szCs w:val="26"/>
                <w:lang w:eastAsia="en-US"/>
              </w:rPr>
              <w:t>г</w:t>
            </w:r>
            <w:r w:rsidR="009C7E0F" w:rsidRPr="003B4853">
              <w:rPr>
                <w:sz w:val="26"/>
                <w:szCs w:val="26"/>
                <w:lang w:eastAsia="en-US"/>
              </w:rPr>
              <w:t>.</w:t>
            </w:r>
          </w:p>
        </w:tc>
      </w:tr>
    </w:tbl>
    <w:p w:rsidR="002945BD" w:rsidRPr="002945BD" w:rsidRDefault="002945BD" w:rsidP="002945BD">
      <w:pPr>
        <w:spacing w:line="360" w:lineRule="auto"/>
        <w:jc w:val="center"/>
        <w:rPr>
          <w:rFonts w:eastAsia="Calibri"/>
          <w:b/>
          <w:sz w:val="44"/>
          <w:szCs w:val="44"/>
        </w:rPr>
      </w:pPr>
      <w:r w:rsidRPr="002945BD">
        <w:rPr>
          <w:rFonts w:eastAsia="Calibri"/>
          <w:b/>
          <w:sz w:val="44"/>
          <w:szCs w:val="44"/>
        </w:rPr>
        <w:t>Актуализация</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Схемы теплоснабжения</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Муниципального образования</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Войсковицкое сельское поселение</w:t>
      </w:r>
    </w:p>
    <w:p w:rsidR="002945BD" w:rsidRPr="002945BD" w:rsidRDefault="002945BD" w:rsidP="002945BD">
      <w:pPr>
        <w:spacing w:line="360" w:lineRule="auto"/>
        <w:jc w:val="center"/>
        <w:rPr>
          <w:rFonts w:eastAsia="Calibri"/>
          <w:b/>
          <w:sz w:val="44"/>
          <w:szCs w:val="44"/>
        </w:rPr>
      </w:pPr>
      <w:r w:rsidRPr="002945BD">
        <w:rPr>
          <w:rFonts w:eastAsia="Calibri"/>
          <w:b/>
          <w:sz w:val="44"/>
          <w:szCs w:val="44"/>
        </w:rPr>
        <w:t>на 2021-2023 гг.</w:t>
      </w:r>
    </w:p>
    <w:p w:rsidR="00A47912" w:rsidRPr="00CB4E0C" w:rsidRDefault="002945BD" w:rsidP="002945BD">
      <w:pPr>
        <w:spacing w:line="360" w:lineRule="auto"/>
        <w:jc w:val="center"/>
        <w:rPr>
          <w:rFonts w:eastAsia="Calibri"/>
          <w:b/>
          <w:sz w:val="44"/>
          <w:szCs w:val="44"/>
        </w:rPr>
      </w:pPr>
      <w:r w:rsidRPr="002945BD">
        <w:rPr>
          <w:rFonts w:eastAsia="Calibri"/>
          <w:b/>
          <w:sz w:val="44"/>
          <w:szCs w:val="44"/>
        </w:rPr>
        <w:t>на период до 2035 года</w:t>
      </w:r>
    </w:p>
    <w:p w:rsidR="00A47912" w:rsidRPr="00CB4E0C" w:rsidRDefault="00A47912" w:rsidP="00A47912">
      <w:pPr>
        <w:spacing w:before="120" w:line="276" w:lineRule="auto"/>
        <w:jc w:val="center"/>
        <w:rPr>
          <w:b/>
          <w:spacing w:val="-16"/>
          <w:kern w:val="28"/>
          <w:sz w:val="28"/>
          <w:szCs w:val="28"/>
        </w:rPr>
      </w:pPr>
    </w:p>
    <w:p w:rsidR="00A47912" w:rsidRPr="00CB4E0C" w:rsidRDefault="00A47912" w:rsidP="00A47912">
      <w:pPr>
        <w:spacing w:after="200" w:line="276" w:lineRule="auto"/>
        <w:jc w:val="center"/>
        <w:rPr>
          <w:rFonts w:eastAsia="Calibri"/>
          <w:b/>
          <w:sz w:val="48"/>
          <w:szCs w:val="48"/>
        </w:rPr>
      </w:pPr>
      <w:r w:rsidRPr="00CB4E0C">
        <w:rPr>
          <w:rFonts w:eastAsia="Calibri"/>
          <w:b/>
          <w:sz w:val="48"/>
          <w:szCs w:val="48"/>
        </w:rPr>
        <w:t>Обосновывающие материалы</w:t>
      </w:r>
    </w:p>
    <w:p w:rsidR="00CB4E0C" w:rsidRPr="00CB4E0C" w:rsidRDefault="00CB4E0C" w:rsidP="00CB4E0C">
      <w:pPr>
        <w:rPr>
          <w:b/>
          <w:sz w:val="20"/>
          <w:szCs w:val="26"/>
        </w:rPr>
      </w:pPr>
    </w:p>
    <w:p w:rsidR="00AE32B4" w:rsidRDefault="00AE32B4" w:rsidP="00CB4E0C">
      <w:pPr>
        <w:jc w:val="center"/>
        <w:rPr>
          <w:b/>
          <w:sz w:val="26"/>
          <w:szCs w:val="26"/>
        </w:rPr>
      </w:pPr>
    </w:p>
    <w:p w:rsidR="00060B47" w:rsidRDefault="00060B47" w:rsidP="00CB4E0C">
      <w:pPr>
        <w:jc w:val="center"/>
        <w:rPr>
          <w:b/>
          <w:sz w:val="26"/>
          <w:szCs w:val="26"/>
        </w:rPr>
      </w:pPr>
    </w:p>
    <w:p w:rsidR="00683ADD" w:rsidRDefault="00683ADD" w:rsidP="00CB4E0C">
      <w:pPr>
        <w:jc w:val="center"/>
        <w:rPr>
          <w:b/>
          <w:sz w:val="26"/>
          <w:szCs w:val="26"/>
        </w:rPr>
      </w:pPr>
    </w:p>
    <w:p w:rsidR="00683ADD" w:rsidRDefault="00683ADD" w:rsidP="00CB4E0C">
      <w:pPr>
        <w:jc w:val="center"/>
        <w:rPr>
          <w:b/>
          <w:sz w:val="26"/>
          <w:szCs w:val="26"/>
        </w:rPr>
      </w:pPr>
    </w:p>
    <w:p w:rsidR="00A61F9E" w:rsidRPr="00CB4E0C" w:rsidRDefault="00A61F9E" w:rsidP="00A61F9E">
      <w:pPr>
        <w:jc w:val="center"/>
        <w:rPr>
          <w:b/>
          <w:sz w:val="26"/>
          <w:szCs w:val="26"/>
        </w:rPr>
      </w:pPr>
      <w:r w:rsidRPr="00CB4E0C">
        <w:rPr>
          <w:b/>
          <w:sz w:val="26"/>
          <w:szCs w:val="26"/>
        </w:rPr>
        <w:t>Санкт–Петербург</w:t>
      </w:r>
    </w:p>
    <w:p w:rsidR="00CB4E0C" w:rsidRPr="00CB4E0C" w:rsidRDefault="00A61F9E" w:rsidP="00A61F9E">
      <w:pPr>
        <w:jc w:val="center"/>
        <w:rPr>
          <w:b/>
          <w:sz w:val="24"/>
          <w:szCs w:val="26"/>
        </w:rPr>
      </w:pPr>
      <w:r>
        <w:rPr>
          <w:noProof/>
          <w:lang w:bidi="ar-SA"/>
        </w:rPr>
        <w:drawing>
          <wp:anchor distT="0" distB="0" distL="114300" distR="114300" simplePos="0" relativeHeight="251686912" behindDoc="0" locked="0" layoutInCell="1" allowOverlap="1" wp14:anchorId="125E5558" wp14:editId="47FCC1BF">
            <wp:simplePos x="0" y="0"/>
            <wp:positionH relativeFrom="column">
              <wp:posOffset>2850556</wp:posOffset>
            </wp:positionH>
            <wp:positionV relativeFrom="paragraph">
              <wp:posOffset>205740</wp:posOffset>
            </wp:positionV>
            <wp:extent cx="166370" cy="356235"/>
            <wp:effectExtent l="0" t="0" r="5080" b="5715"/>
            <wp:wrapThrough wrapText="bothSides">
              <wp:wrapPolygon edited="0">
                <wp:start x="0" y="0"/>
                <wp:lineTo x="0" y="20791"/>
                <wp:lineTo x="19786" y="20791"/>
                <wp:lineTo x="19786" y="0"/>
                <wp:lineTo x="0" y="0"/>
              </wp:wrapPolygon>
            </wp:wrapThrough>
            <wp:docPr id="143" name="Рисунок 143" descr="Nevskaya-Energetika-fire.jpg"/>
            <wp:cNvGraphicFramePr/>
            <a:graphic xmlns:a="http://schemas.openxmlformats.org/drawingml/2006/main">
              <a:graphicData uri="http://schemas.openxmlformats.org/drawingml/2006/picture">
                <pic:pic xmlns:pic="http://schemas.openxmlformats.org/drawingml/2006/picture">
                  <pic:nvPicPr>
                    <pic:cNvPr id="143" name="Рисунок 143" descr="Nevskaya-Energetika-fire.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anchor>
        </w:drawing>
      </w:r>
      <w:r w:rsidRPr="00CB4E0C">
        <w:rPr>
          <w:b/>
          <w:sz w:val="24"/>
          <w:szCs w:val="26"/>
        </w:rPr>
        <w:t>20</w:t>
      </w:r>
      <w:r w:rsidR="00D57D8A">
        <w:rPr>
          <w:b/>
          <w:sz w:val="24"/>
          <w:szCs w:val="26"/>
        </w:rPr>
        <w:t>23</w:t>
      </w:r>
    </w:p>
    <w:p w:rsidR="00A67C26" w:rsidRPr="002945BD" w:rsidRDefault="002945BD" w:rsidP="002945BD">
      <w:pPr>
        <w:pStyle w:val="a9"/>
        <w:tabs>
          <w:tab w:val="center" w:pos="4679"/>
          <w:tab w:val="left" w:pos="5610"/>
        </w:tabs>
        <w:jc w:val="left"/>
        <w:rPr>
          <w:sz w:val="24"/>
        </w:rPr>
        <w:sectPr w:rsidR="00A67C26" w:rsidRPr="002945BD" w:rsidSect="001635B6">
          <w:type w:val="continuous"/>
          <w:pgSz w:w="11910" w:h="16840"/>
          <w:pgMar w:top="1134" w:right="851" w:bottom="851" w:left="1701" w:header="720" w:footer="720" w:gutter="0"/>
          <w:cols w:space="720"/>
        </w:sectPr>
      </w:pPr>
      <w:r w:rsidRPr="002945BD">
        <w:rPr>
          <w:sz w:val="24"/>
        </w:rPr>
        <w:tab/>
      </w:r>
    </w:p>
    <w:p w:rsidR="00A67C26" w:rsidRPr="00D522C2" w:rsidRDefault="003D6574" w:rsidP="00AB5B16">
      <w:pPr>
        <w:pStyle w:val="12"/>
        <w:spacing w:before="120" w:after="120"/>
        <w:ind w:left="0" w:firstLine="0"/>
        <w:jc w:val="center"/>
      </w:pPr>
      <w:bookmarkStart w:id="1" w:name="_Toc527455434"/>
      <w:bookmarkStart w:id="2" w:name="_Toc134095618"/>
      <w:r w:rsidRPr="00D522C2">
        <w:lastRenderedPageBreak/>
        <w:t>Содержание</w:t>
      </w:r>
      <w:bookmarkEnd w:id="1"/>
      <w:bookmarkEnd w:id="2"/>
    </w:p>
    <w:p w:rsidR="00A67C26" w:rsidRPr="00CB4E0C" w:rsidRDefault="00A67C26">
      <w:pPr>
        <w:jc w:val="center"/>
        <w:rPr>
          <w:highlight w:val="yellow"/>
        </w:rPr>
        <w:sectPr w:rsidR="00A67C26" w:rsidRPr="00CB4E0C" w:rsidSect="001635B6">
          <w:footerReference w:type="default" r:id="rId11"/>
          <w:pgSz w:w="11910" w:h="16840"/>
          <w:pgMar w:top="1134" w:right="851" w:bottom="851" w:left="1701" w:header="0" w:footer="590" w:gutter="0"/>
          <w:pgNumType w:start="3"/>
          <w:cols w:space="720"/>
          <w:docGrid w:linePitch="299"/>
        </w:sectPr>
      </w:pPr>
    </w:p>
    <w:sdt>
      <w:sdtPr>
        <w:rPr>
          <w:rFonts w:ascii="Times New Roman" w:eastAsia="Times New Roman" w:hAnsi="Times New Roman" w:cs="Times New Roman"/>
          <w:color w:val="auto"/>
          <w:sz w:val="22"/>
          <w:szCs w:val="22"/>
          <w:highlight w:val="yellow"/>
          <w:lang w:bidi="ru-RU"/>
        </w:rPr>
        <w:id w:val="1892603374"/>
        <w:docPartObj>
          <w:docPartGallery w:val="Table of Contents"/>
          <w:docPartUnique/>
        </w:docPartObj>
      </w:sdtPr>
      <w:sdtEndPr>
        <w:rPr>
          <w:bCs/>
        </w:rPr>
      </w:sdtEndPr>
      <w:sdtContent>
        <w:p w:rsidR="00D94AA6" w:rsidRPr="00F67469" w:rsidRDefault="00D94AA6">
          <w:pPr>
            <w:pStyle w:val="af1"/>
            <w:rPr>
              <w:highlight w:val="yellow"/>
            </w:rPr>
          </w:pPr>
        </w:p>
        <w:p w:rsidR="00F67469" w:rsidRPr="00F67469" w:rsidRDefault="00D94AA6">
          <w:pPr>
            <w:pStyle w:val="14"/>
            <w:tabs>
              <w:tab w:val="right" w:leader="dot" w:pos="9348"/>
            </w:tabs>
            <w:rPr>
              <w:rFonts w:asciiTheme="minorHAnsi" w:eastAsiaTheme="minorEastAsia" w:hAnsiTheme="minorHAnsi" w:cstheme="minorBidi"/>
              <w:b w:val="0"/>
              <w:bCs w:val="0"/>
              <w:noProof/>
              <w:lang w:bidi="ar-SA"/>
            </w:rPr>
          </w:pPr>
          <w:r w:rsidRPr="00F67469">
            <w:rPr>
              <w:b w:val="0"/>
              <w:highlight w:val="yellow"/>
            </w:rPr>
            <w:fldChar w:fldCharType="begin"/>
          </w:r>
          <w:r w:rsidRPr="00F67469">
            <w:rPr>
              <w:b w:val="0"/>
              <w:highlight w:val="yellow"/>
            </w:rPr>
            <w:instrText xml:space="preserve"> TOC \o "1-3" \h \z \u </w:instrText>
          </w:r>
          <w:r w:rsidRPr="00F67469">
            <w:rPr>
              <w:b w:val="0"/>
              <w:highlight w:val="yellow"/>
            </w:rPr>
            <w:fldChar w:fldCharType="separate"/>
          </w:r>
          <w:hyperlink w:anchor="_Toc134095618" w:history="1">
            <w:r w:rsidR="00F67469" w:rsidRPr="00F67469">
              <w:rPr>
                <w:rStyle w:val="af2"/>
                <w:b w:val="0"/>
                <w:noProof/>
              </w:rPr>
              <w:t>Содержание</w:t>
            </w:r>
            <w:r w:rsidR="00F67469" w:rsidRPr="00F67469">
              <w:rPr>
                <w:b w:val="0"/>
                <w:noProof/>
                <w:webHidden/>
              </w:rPr>
              <w:tab/>
            </w:r>
            <w:r w:rsidR="00F67469" w:rsidRPr="00F67469">
              <w:rPr>
                <w:b w:val="0"/>
                <w:noProof/>
                <w:webHidden/>
              </w:rPr>
              <w:fldChar w:fldCharType="begin"/>
            </w:r>
            <w:r w:rsidR="00F67469" w:rsidRPr="00F67469">
              <w:rPr>
                <w:b w:val="0"/>
                <w:noProof/>
                <w:webHidden/>
              </w:rPr>
              <w:instrText xml:space="preserve"> PAGEREF _Toc134095618 \h </w:instrText>
            </w:r>
            <w:r w:rsidR="00F67469" w:rsidRPr="00F67469">
              <w:rPr>
                <w:b w:val="0"/>
                <w:noProof/>
                <w:webHidden/>
              </w:rPr>
            </w:r>
            <w:r w:rsidR="00F67469" w:rsidRPr="00F67469">
              <w:rPr>
                <w:b w:val="0"/>
                <w:noProof/>
                <w:webHidden/>
              </w:rPr>
              <w:fldChar w:fldCharType="separate"/>
            </w:r>
            <w:r w:rsidR="00CD3DA6">
              <w:rPr>
                <w:b w:val="0"/>
                <w:noProof/>
                <w:webHidden/>
              </w:rPr>
              <w:t>3</w:t>
            </w:r>
            <w:r w:rsidR="00F67469" w:rsidRPr="00F67469">
              <w:rPr>
                <w:b w:val="0"/>
                <w:noProof/>
                <w:webHidden/>
              </w:rPr>
              <w:fldChar w:fldCharType="end"/>
            </w:r>
          </w:hyperlink>
        </w:p>
        <w:p w:rsidR="00F67469" w:rsidRPr="00F67469" w:rsidRDefault="00F67469">
          <w:pPr>
            <w:pStyle w:val="14"/>
            <w:tabs>
              <w:tab w:val="right" w:leader="dot" w:pos="9348"/>
            </w:tabs>
            <w:rPr>
              <w:rFonts w:asciiTheme="minorHAnsi" w:eastAsiaTheme="minorEastAsia" w:hAnsiTheme="minorHAnsi" w:cstheme="minorBidi"/>
              <w:b w:val="0"/>
              <w:bCs w:val="0"/>
              <w:noProof/>
              <w:lang w:bidi="ar-SA"/>
            </w:rPr>
          </w:pPr>
          <w:hyperlink w:anchor="_Toc134095619" w:history="1">
            <w:r w:rsidRPr="00F67469">
              <w:rPr>
                <w:rStyle w:val="af2"/>
                <w:rFonts w:eastAsia="Calibri"/>
                <w:b w:val="0"/>
                <w:noProof/>
                <w:lang w:eastAsia="en-US"/>
              </w:rPr>
              <w:t>Определения</w:t>
            </w:r>
            <w:r w:rsidRPr="00F67469">
              <w:rPr>
                <w:b w:val="0"/>
                <w:noProof/>
                <w:webHidden/>
              </w:rPr>
              <w:tab/>
            </w:r>
            <w:r w:rsidRPr="00F67469">
              <w:rPr>
                <w:b w:val="0"/>
                <w:noProof/>
                <w:webHidden/>
              </w:rPr>
              <w:fldChar w:fldCharType="begin"/>
            </w:r>
            <w:r w:rsidRPr="00F67469">
              <w:rPr>
                <w:b w:val="0"/>
                <w:noProof/>
                <w:webHidden/>
              </w:rPr>
              <w:instrText xml:space="preserve"> PAGEREF _Toc134095619 \h </w:instrText>
            </w:r>
            <w:r w:rsidRPr="00F67469">
              <w:rPr>
                <w:b w:val="0"/>
                <w:noProof/>
                <w:webHidden/>
              </w:rPr>
            </w:r>
            <w:r w:rsidRPr="00F67469">
              <w:rPr>
                <w:b w:val="0"/>
                <w:noProof/>
                <w:webHidden/>
              </w:rPr>
              <w:fldChar w:fldCharType="separate"/>
            </w:r>
            <w:r w:rsidR="00CD3DA6">
              <w:rPr>
                <w:b w:val="0"/>
                <w:noProof/>
                <w:webHidden/>
              </w:rPr>
              <w:t>15</w:t>
            </w:r>
            <w:r w:rsidRPr="00F67469">
              <w:rPr>
                <w:b w:val="0"/>
                <w:noProof/>
                <w:webHidden/>
              </w:rPr>
              <w:fldChar w:fldCharType="end"/>
            </w:r>
          </w:hyperlink>
        </w:p>
        <w:p w:rsidR="00F67469" w:rsidRPr="00F67469" w:rsidRDefault="00F67469">
          <w:pPr>
            <w:pStyle w:val="14"/>
            <w:tabs>
              <w:tab w:val="right" w:leader="dot" w:pos="9348"/>
            </w:tabs>
            <w:rPr>
              <w:rFonts w:asciiTheme="minorHAnsi" w:eastAsiaTheme="minorEastAsia" w:hAnsiTheme="minorHAnsi" w:cstheme="minorBidi"/>
              <w:b w:val="0"/>
              <w:bCs w:val="0"/>
              <w:noProof/>
              <w:lang w:bidi="ar-SA"/>
            </w:rPr>
          </w:pPr>
          <w:hyperlink w:anchor="_Toc134095620" w:history="1">
            <w:r w:rsidRPr="00F67469">
              <w:rPr>
                <w:rStyle w:val="af2"/>
                <w:rFonts w:eastAsia="Calibri"/>
                <w:b w:val="0"/>
                <w:noProof/>
                <w:lang w:eastAsia="en-US"/>
              </w:rPr>
              <w:t>Перечень принятых обозначений</w:t>
            </w:r>
            <w:r w:rsidRPr="00F67469">
              <w:rPr>
                <w:b w:val="0"/>
                <w:noProof/>
                <w:webHidden/>
              </w:rPr>
              <w:tab/>
            </w:r>
            <w:r w:rsidRPr="00F67469">
              <w:rPr>
                <w:b w:val="0"/>
                <w:noProof/>
                <w:webHidden/>
              </w:rPr>
              <w:fldChar w:fldCharType="begin"/>
            </w:r>
            <w:r w:rsidRPr="00F67469">
              <w:rPr>
                <w:b w:val="0"/>
                <w:noProof/>
                <w:webHidden/>
              </w:rPr>
              <w:instrText xml:space="preserve"> PAGEREF _Toc134095620 \h </w:instrText>
            </w:r>
            <w:r w:rsidRPr="00F67469">
              <w:rPr>
                <w:b w:val="0"/>
                <w:noProof/>
                <w:webHidden/>
              </w:rPr>
            </w:r>
            <w:r w:rsidRPr="00F67469">
              <w:rPr>
                <w:b w:val="0"/>
                <w:noProof/>
                <w:webHidden/>
              </w:rPr>
              <w:fldChar w:fldCharType="separate"/>
            </w:r>
            <w:r w:rsidR="00CD3DA6">
              <w:rPr>
                <w:b w:val="0"/>
                <w:noProof/>
                <w:webHidden/>
              </w:rPr>
              <w:t>18</w:t>
            </w:r>
            <w:r w:rsidRPr="00F67469">
              <w:rPr>
                <w:b w:val="0"/>
                <w:noProof/>
                <w:webHidden/>
              </w:rPr>
              <w:fldChar w:fldCharType="end"/>
            </w:r>
          </w:hyperlink>
        </w:p>
        <w:p w:rsidR="00F67469" w:rsidRPr="00F67469" w:rsidRDefault="00F67469">
          <w:pPr>
            <w:pStyle w:val="14"/>
            <w:tabs>
              <w:tab w:val="right" w:leader="dot" w:pos="9348"/>
            </w:tabs>
            <w:rPr>
              <w:rFonts w:asciiTheme="minorHAnsi" w:eastAsiaTheme="minorEastAsia" w:hAnsiTheme="minorHAnsi" w:cstheme="minorBidi"/>
              <w:b w:val="0"/>
              <w:bCs w:val="0"/>
              <w:noProof/>
              <w:lang w:bidi="ar-SA"/>
            </w:rPr>
          </w:pPr>
          <w:hyperlink w:anchor="_Toc134095621" w:history="1">
            <w:r w:rsidRPr="00F67469">
              <w:rPr>
                <w:rStyle w:val="af2"/>
                <w:b w:val="0"/>
                <w:noProof/>
              </w:rPr>
              <w:t>Введение</w:t>
            </w:r>
            <w:r w:rsidRPr="00F67469">
              <w:rPr>
                <w:b w:val="0"/>
                <w:noProof/>
                <w:webHidden/>
              </w:rPr>
              <w:tab/>
            </w:r>
            <w:r w:rsidRPr="00F67469">
              <w:rPr>
                <w:b w:val="0"/>
                <w:noProof/>
                <w:webHidden/>
              </w:rPr>
              <w:fldChar w:fldCharType="begin"/>
            </w:r>
            <w:r w:rsidRPr="00F67469">
              <w:rPr>
                <w:b w:val="0"/>
                <w:noProof/>
                <w:webHidden/>
              </w:rPr>
              <w:instrText xml:space="preserve"> PAGEREF _Toc134095621 \h </w:instrText>
            </w:r>
            <w:r w:rsidRPr="00F67469">
              <w:rPr>
                <w:b w:val="0"/>
                <w:noProof/>
                <w:webHidden/>
              </w:rPr>
            </w:r>
            <w:r w:rsidRPr="00F67469">
              <w:rPr>
                <w:b w:val="0"/>
                <w:noProof/>
                <w:webHidden/>
              </w:rPr>
              <w:fldChar w:fldCharType="separate"/>
            </w:r>
            <w:r w:rsidR="00CD3DA6">
              <w:rPr>
                <w:b w:val="0"/>
                <w:noProof/>
                <w:webHidden/>
              </w:rPr>
              <w:t>19</w:t>
            </w:r>
            <w:r w:rsidRPr="00F67469">
              <w:rPr>
                <w:b w:val="0"/>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622" w:history="1">
            <w:r w:rsidRPr="00F67469">
              <w:rPr>
                <w:rStyle w:val="af2"/>
                <w:b w:val="0"/>
                <w:noProof/>
                <w:w w:val="99"/>
              </w:rPr>
              <w:t>1.</w:t>
            </w:r>
            <w:r w:rsidRPr="00F67469">
              <w:rPr>
                <w:rFonts w:asciiTheme="minorHAnsi" w:eastAsiaTheme="minorEastAsia" w:hAnsiTheme="minorHAnsi" w:cstheme="minorBidi"/>
                <w:b w:val="0"/>
                <w:bCs w:val="0"/>
                <w:noProof/>
                <w:lang w:bidi="ar-SA"/>
              </w:rPr>
              <w:tab/>
            </w:r>
            <w:r w:rsidRPr="00F67469">
              <w:rPr>
                <w:rStyle w:val="af2"/>
                <w:b w:val="0"/>
                <w:noProof/>
              </w:rPr>
              <w:t xml:space="preserve">ГЛАВА 1. СУЩЕСТВУЮЩЕЕ ПОЛОЖЕНИЕ В </w:t>
            </w:r>
            <w:r w:rsidRPr="00F67469">
              <w:rPr>
                <w:rStyle w:val="af2"/>
                <w:b w:val="0"/>
                <w:noProof/>
                <w:spacing w:val="-3"/>
              </w:rPr>
              <w:t xml:space="preserve">СФЕРЕ </w:t>
            </w:r>
            <w:r w:rsidRPr="00F67469">
              <w:rPr>
                <w:rStyle w:val="af2"/>
                <w:b w:val="0"/>
                <w:noProof/>
              </w:rPr>
              <w:t>ПРОИЗВОДСТВА, ПЕРЕДАЧИ И ПОТРЕБЛЕНИЯ ТЕПЛОВОЙ ЭНЕРГИИ ДЛЯ ЦЕЛЕЙ</w:t>
            </w:r>
            <w:r w:rsidRPr="00F67469">
              <w:rPr>
                <w:rStyle w:val="af2"/>
                <w:b w:val="0"/>
                <w:noProof/>
                <w:spacing w:val="-1"/>
              </w:rPr>
              <w:t xml:space="preserve"> </w:t>
            </w:r>
            <w:r w:rsidRPr="00F67469">
              <w:rPr>
                <w:rStyle w:val="af2"/>
                <w:b w:val="0"/>
                <w:noProof/>
              </w:rPr>
              <w:t>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_Toc134095622 \h </w:instrText>
            </w:r>
            <w:r w:rsidRPr="00F67469">
              <w:rPr>
                <w:b w:val="0"/>
                <w:noProof/>
                <w:webHidden/>
              </w:rPr>
            </w:r>
            <w:r w:rsidRPr="00F67469">
              <w:rPr>
                <w:b w:val="0"/>
                <w:noProof/>
                <w:webHidden/>
              </w:rPr>
              <w:fldChar w:fldCharType="separate"/>
            </w:r>
            <w:r w:rsidR="00CD3DA6">
              <w:rPr>
                <w:b w:val="0"/>
                <w:noProof/>
                <w:webHidden/>
              </w:rPr>
              <w:t>21</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623" w:history="1">
            <w:r w:rsidRPr="00F67469">
              <w:rPr>
                <w:rStyle w:val="af2"/>
                <w:b w:val="0"/>
                <w:noProof/>
                <w:w w:val="99"/>
              </w:rPr>
              <w:t>1.1.</w:t>
            </w:r>
            <w:r w:rsidRPr="00F67469">
              <w:rPr>
                <w:rFonts w:asciiTheme="minorHAnsi" w:eastAsiaTheme="minorEastAsia" w:hAnsiTheme="minorHAnsi" w:cstheme="minorBidi"/>
                <w:b w:val="0"/>
                <w:bCs w:val="0"/>
                <w:noProof/>
                <w:lang w:bidi="ar-SA"/>
              </w:rPr>
              <w:tab/>
            </w:r>
            <w:r w:rsidRPr="00F67469">
              <w:rPr>
                <w:rStyle w:val="af2"/>
                <w:b w:val="0"/>
                <w:noProof/>
              </w:rPr>
              <w:t>Функциональная структура</w:t>
            </w:r>
            <w:r w:rsidRPr="00F67469">
              <w:rPr>
                <w:rStyle w:val="af2"/>
                <w:b w:val="0"/>
                <w:noProof/>
                <w:spacing w:val="-5"/>
              </w:rPr>
              <w:t xml:space="preserve"> </w:t>
            </w:r>
            <w:r w:rsidRPr="00F67469">
              <w:rPr>
                <w:rStyle w:val="af2"/>
                <w:b w:val="0"/>
                <w:noProof/>
              </w:rPr>
              <w:t>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_Toc134095623 \h </w:instrText>
            </w:r>
            <w:r w:rsidRPr="00F67469">
              <w:rPr>
                <w:b w:val="0"/>
                <w:noProof/>
                <w:webHidden/>
              </w:rPr>
            </w:r>
            <w:r w:rsidRPr="00F67469">
              <w:rPr>
                <w:b w:val="0"/>
                <w:noProof/>
                <w:webHidden/>
              </w:rPr>
              <w:fldChar w:fldCharType="separate"/>
            </w:r>
            <w:r w:rsidR="00CD3DA6">
              <w:rPr>
                <w:b w:val="0"/>
                <w:noProof/>
                <w:webHidden/>
              </w:rPr>
              <w:t>21</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24" w:history="1">
            <w:r w:rsidRPr="00F67469">
              <w:rPr>
                <w:rStyle w:val="af2"/>
                <w:b w:val="0"/>
                <w:noProof/>
              </w:rPr>
              <w:t>1.1.1.</w:t>
            </w:r>
            <w:r w:rsidRPr="00F67469">
              <w:rPr>
                <w:rFonts w:asciiTheme="minorHAnsi" w:eastAsiaTheme="minorEastAsia" w:hAnsiTheme="minorHAnsi" w:cstheme="minorBidi"/>
                <w:b w:val="0"/>
                <w:bCs w:val="0"/>
                <w:noProof/>
                <w:lang w:bidi="ar-SA"/>
              </w:rPr>
              <w:tab/>
            </w:r>
            <w:r w:rsidRPr="00F67469">
              <w:rPr>
                <w:rStyle w:val="af2"/>
                <w:b w:val="0"/>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Pr="00F67469">
              <w:rPr>
                <w:b w:val="0"/>
                <w:noProof/>
                <w:webHidden/>
              </w:rPr>
              <w:tab/>
            </w:r>
            <w:r w:rsidRPr="00F67469">
              <w:rPr>
                <w:b w:val="0"/>
                <w:noProof/>
                <w:webHidden/>
              </w:rPr>
              <w:fldChar w:fldCharType="begin"/>
            </w:r>
            <w:r w:rsidRPr="00F67469">
              <w:rPr>
                <w:b w:val="0"/>
                <w:noProof/>
                <w:webHidden/>
              </w:rPr>
              <w:instrText xml:space="preserve"> PAGEREF _Toc134095624 \h </w:instrText>
            </w:r>
            <w:r w:rsidRPr="00F67469">
              <w:rPr>
                <w:b w:val="0"/>
                <w:noProof/>
                <w:webHidden/>
              </w:rPr>
            </w:r>
            <w:r w:rsidRPr="00F67469">
              <w:rPr>
                <w:b w:val="0"/>
                <w:noProof/>
                <w:webHidden/>
              </w:rPr>
              <w:fldChar w:fldCharType="separate"/>
            </w:r>
            <w:r w:rsidR="00CD3DA6">
              <w:rPr>
                <w:b w:val="0"/>
                <w:noProof/>
                <w:webHidden/>
              </w:rPr>
              <w:t>24</w:t>
            </w:r>
            <w:r w:rsidRPr="00F67469">
              <w:rPr>
                <w:b w:val="0"/>
                <w:noProof/>
                <w:webHidden/>
              </w:rPr>
              <w:fldChar w:fldCharType="end"/>
            </w:r>
          </w:hyperlink>
        </w:p>
        <w:p w:rsidR="00F67469" w:rsidRPr="00F67469" w:rsidRDefault="00F67469">
          <w:pPr>
            <w:pStyle w:val="14"/>
            <w:tabs>
              <w:tab w:val="right" w:leader="dot" w:pos="9348"/>
            </w:tabs>
            <w:rPr>
              <w:rFonts w:asciiTheme="minorHAnsi" w:eastAsiaTheme="minorEastAsia" w:hAnsiTheme="minorHAnsi" w:cstheme="minorBidi"/>
              <w:b w:val="0"/>
              <w:bCs w:val="0"/>
              <w:noProof/>
              <w:lang w:bidi="ar-SA"/>
            </w:rPr>
          </w:pPr>
          <w:hyperlink w:anchor="_Toc134095625" w:history="1">
            <w:r w:rsidRPr="00F67469">
              <w:rPr>
                <w:rStyle w:val="af2"/>
                <w:b w:val="0"/>
                <w:noProof/>
              </w:rPr>
              <w:t>На территории Войсковицкого сельского поселения расположено четыре системы централизованного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_Toc134095625 \h </w:instrText>
            </w:r>
            <w:r w:rsidRPr="00F67469">
              <w:rPr>
                <w:b w:val="0"/>
                <w:noProof/>
                <w:webHidden/>
              </w:rPr>
            </w:r>
            <w:r w:rsidRPr="00F67469">
              <w:rPr>
                <w:b w:val="0"/>
                <w:noProof/>
                <w:webHidden/>
              </w:rPr>
              <w:fldChar w:fldCharType="separate"/>
            </w:r>
            <w:r w:rsidR="00CD3DA6">
              <w:rPr>
                <w:b w:val="0"/>
                <w:noProof/>
                <w:webHidden/>
              </w:rPr>
              <w:t>24</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26" w:history="1">
            <w:r w:rsidRPr="00F67469">
              <w:rPr>
                <w:rStyle w:val="af2"/>
                <w:b w:val="0"/>
                <w:noProof/>
              </w:rPr>
              <w:t>1.1.2.</w:t>
            </w:r>
            <w:r w:rsidRPr="00F67469">
              <w:rPr>
                <w:rFonts w:asciiTheme="minorHAnsi" w:eastAsiaTheme="minorEastAsia" w:hAnsiTheme="minorHAnsi" w:cstheme="minorBidi"/>
                <w:b w:val="0"/>
                <w:bCs w:val="0"/>
                <w:noProof/>
                <w:lang w:bidi="ar-SA"/>
              </w:rPr>
              <w:tab/>
            </w:r>
            <w:r w:rsidRPr="00F67469">
              <w:rPr>
                <w:rStyle w:val="af2"/>
                <w:b w:val="0"/>
                <w:noProof/>
              </w:rPr>
              <w:t>Описание зон действия производственных котельных</w:t>
            </w:r>
            <w:r w:rsidRPr="00F67469">
              <w:rPr>
                <w:b w:val="0"/>
                <w:noProof/>
                <w:webHidden/>
              </w:rPr>
              <w:tab/>
            </w:r>
            <w:r w:rsidRPr="00F67469">
              <w:rPr>
                <w:b w:val="0"/>
                <w:noProof/>
                <w:webHidden/>
              </w:rPr>
              <w:fldChar w:fldCharType="begin"/>
            </w:r>
            <w:r w:rsidRPr="00F67469">
              <w:rPr>
                <w:b w:val="0"/>
                <w:noProof/>
                <w:webHidden/>
              </w:rPr>
              <w:instrText xml:space="preserve"> PAGEREF _Toc134095626 \h </w:instrText>
            </w:r>
            <w:r w:rsidRPr="00F67469">
              <w:rPr>
                <w:b w:val="0"/>
                <w:noProof/>
                <w:webHidden/>
              </w:rPr>
            </w:r>
            <w:r w:rsidRPr="00F67469">
              <w:rPr>
                <w:b w:val="0"/>
                <w:noProof/>
                <w:webHidden/>
              </w:rPr>
              <w:fldChar w:fldCharType="separate"/>
            </w:r>
            <w:r w:rsidR="00CD3DA6">
              <w:rPr>
                <w:b w:val="0"/>
                <w:noProof/>
                <w:webHidden/>
              </w:rPr>
              <w:t>25</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27" w:history="1">
            <w:r w:rsidRPr="00F67469">
              <w:rPr>
                <w:rStyle w:val="af2"/>
                <w:b w:val="0"/>
                <w:noProof/>
              </w:rPr>
              <w:t>1.1.3.</w:t>
            </w:r>
            <w:r w:rsidRPr="00F67469">
              <w:rPr>
                <w:rFonts w:asciiTheme="minorHAnsi" w:eastAsiaTheme="minorEastAsia" w:hAnsiTheme="minorHAnsi" w:cstheme="minorBidi"/>
                <w:b w:val="0"/>
                <w:bCs w:val="0"/>
                <w:noProof/>
                <w:lang w:bidi="ar-SA"/>
              </w:rPr>
              <w:tab/>
            </w:r>
            <w:r w:rsidRPr="00F67469">
              <w:rPr>
                <w:rStyle w:val="af2"/>
                <w:b w:val="0"/>
                <w:noProof/>
              </w:rPr>
              <w:t>Описание зон действия индивидуального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_Toc134095627 \h </w:instrText>
            </w:r>
            <w:r w:rsidRPr="00F67469">
              <w:rPr>
                <w:b w:val="0"/>
                <w:noProof/>
                <w:webHidden/>
              </w:rPr>
            </w:r>
            <w:r w:rsidRPr="00F67469">
              <w:rPr>
                <w:b w:val="0"/>
                <w:noProof/>
                <w:webHidden/>
              </w:rPr>
              <w:fldChar w:fldCharType="separate"/>
            </w:r>
            <w:r w:rsidR="00CD3DA6">
              <w:rPr>
                <w:b w:val="0"/>
                <w:noProof/>
                <w:webHidden/>
              </w:rPr>
              <w:t>25</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28" w:history="1">
            <w:r w:rsidRPr="00F67469">
              <w:rPr>
                <w:rStyle w:val="af2"/>
                <w:b w:val="0"/>
                <w:noProof/>
              </w:rPr>
              <w:t>1.1.4.</w:t>
            </w:r>
            <w:r w:rsidRPr="00F67469">
              <w:rPr>
                <w:rFonts w:asciiTheme="minorHAnsi" w:eastAsiaTheme="minorEastAsia" w:hAnsiTheme="minorHAnsi" w:cstheme="minorBidi"/>
                <w:b w:val="0"/>
                <w:bCs w:val="0"/>
                <w:noProof/>
                <w:lang w:bidi="ar-SA"/>
              </w:rPr>
              <w:tab/>
            </w:r>
            <w:r w:rsidRPr="00F67469">
              <w:rPr>
                <w:rStyle w:val="af2"/>
                <w:b w:val="0"/>
                <w:noProof/>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_Toc134095628 \h </w:instrText>
            </w:r>
            <w:r w:rsidRPr="00F67469">
              <w:rPr>
                <w:b w:val="0"/>
                <w:noProof/>
                <w:webHidden/>
              </w:rPr>
            </w:r>
            <w:r w:rsidRPr="00F67469">
              <w:rPr>
                <w:b w:val="0"/>
                <w:noProof/>
                <w:webHidden/>
              </w:rPr>
              <w:fldChar w:fldCharType="separate"/>
            </w:r>
            <w:r w:rsidR="00CD3DA6">
              <w:rPr>
                <w:b w:val="0"/>
                <w:noProof/>
                <w:webHidden/>
              </w:rPr>
              <w:t>25</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629" w:history="1">
            <w:r w:rsidRPr="00F67469">
              <w:rPr>
                <w:rStyle w:val="af2"/>
                <w:b w:val="0"/>
                <w:noProof/>
                <w:w w:val="99"/>
              </w:rPr>
              <w:t>1.2.</w:t>
            </w:r>
            <w:r w:rsidRPr="00F67469">
              <w:rPr>
                <w:rFonts w:asciiTheme="minorHAnsi" w:eastAsiaTheme="minorEastAsia" w:hAnsiTheme="minorHAnsi" w:cstheme="minorBidi"/>
                <w:b w:val="0"/>
                <w:bCs w:val="0"/>
                <w:noProof/>
                <w:lang w:bidi="ar-SA"/>
              </w:rPr>
              <w:tab/>
            </w:r>
            <w:r w:rsidRPr="00F67469">
              <w:rPr>
                <w:rStyle w:val="af2"/>
                <w:b w:val="0"/>
                <w:noProof/>
              </w:rPr>
              <w:t>Источники тепловой энергии</w:t>
            </w:r>
            <w:r w:rsidRPr="00F67469">
              <w:rPr>
                <w:b w:val="0"/>
                <w:noProof/>
                <w:webHidden/>
              </w:rPr>
              <w:tab/>
            </w:r>
            <w:r w:rsidRPr="00F67469">
              <w:rPr>
                <w:b w:val="0"/>
                <w:noProof/>
                <w:webHidden/>
              </w:rPr>
              <w:fldChar w:fldCharType="begin"/>
            </w:r>
            <w:r w:rsidRPr="00F67469">
              <w:rPr>
                <w:b w:val="0"/>
                <w:noProof/>
                <w:webHidden/>
              </w:rPr>
              <w:instrText xml:space="preserve"> PAGEREF _Toc134095629 \h </w:instrText>
            </w:r>
            <w:r w:rsidRPr="00F67469">
              <w:rPr>
                <w:b w:val="0"/>
                <w:noProof/>
                <w:webHidden/>
              </w:rPr>
            </w:r>
            <w:r w:rsidRPr="00F67469">
              <w:rPr>
                <w:b w:val="0"/>
                <w:noProof/>
                <w:webHidden/>
              </w:rPr>
              <w:fldChar w:fldCharType="separate"/>
            </w:r>
            <w:r w:rsidR="00CD3DA6">
              <w:rPr>
                <w:b w:val="0"/>
                <w:noProof/>
                <w:webHidden/>
              </w:rPr>
              <w:t>26</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30" w:history="1">
            <w:r w:rsidRPr="00F67469">
              <w:rPr>
                <w:rStyle w:val="af2"/>
                <w:b w:val="0"/>
                <w:noProof/>
              </w:rPr>
              <w:t>1.2.1.</w:t>
            </w:r>
            <w:r w:rsidRPr="00F67469">
              <w:rPr>
                <w:rFonts w:asciiTheme="minorHAnsi" w:eastAsiaTheme="minorEastAsia" w:hAnsiTheme="minorHAnsi" w:cstheme="minorBidi"/>
                <w:b w:val="0"/>
                <w:bCs w:val="0"/>
                <w:noProof/>
                <w:lang w:bidi="ar-SA"/>
              </w:rPr>
              <w:tab/>
            </w:r>
            <w:r w:rsidRPr="00F67469">
              <w:rPr>
                <w:rStyle w:val="af2"/>
                <w:b w:val="0"/>
                <w:noProof/>
              </w:rPr>
              <w:t>Котельная №53 пос. Войсковицы</w:t>
            </w:r>
            <w:r w:rsidRPr="00F67469">
              <w:rPr>
                <w:b w:val="0"/>
                <w:noProof/>
                <w:webHidden/>
              </w:rPr>
              <w:tab/>
            </w:r>
            <w:r w:rsidRPr="00F67469">
              <w:rPr>
                <w:b w:val="0"/>
                <w:noProof/>
                <w:webHidden/>
              </w:rPr>
              <w:fldChar w:fldCharType="begin"/>
            </w:r>
            <w:r w:rsidRPr="00F67469">
              <w:rPr>
                <w:b w:val="0"/>
                <w:noProof/>
                <w:webHidden/>
              </w:rPr>
              <w:instrText xml:space="preserve"> PAGEREF _Toc134095630 \h </w:instrText>
            </w:r>
            <w:r w:rsidRPr="00F67469">
              <w:rPr>
                <w:b w:val="0"/>
                <w:noProof/>
                <w:webHidden/>
              </w:rPr>
            </w:r>
            <w:r w:rsidRPr="00F67469">
              <w:rPr>
                <w:b w:val="0"/>
                <w:noProof/>
                <w:webHidden/>
              </w:rPr>
              <w:fldChar w:fldCharType="separate"/>
            </w:r>
            <w:r w:rsidR="00CD3DA6">
              <w:rPr>
                <w:b w:val="0"/>
                <w:noProof/>
                <w:webHidden/>
              </w:rPr>
              <w:t>26</w:t>
            </w:r>
            <w:r w:rsidRPr="00F67469">
              <w:rPr>
                <w:b w:val="0"/>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1" w:history="1">
            <w:r w:rsidRPr="00F67469">
              <w:rPr>
                <w:rStyle w:val="af2"/>
                <w:noProof/>
              </w:rPr>
              <w:t>1.2.1.1.</w:t>
            </w:r>
            <w:r w:rsidRPr="00F67469">
              <w:rPr>
                <w:rFonts w:asciiTheme="minorHAnsi" w:eastAsiaTheme="minorEastAsia" w:hAnsiTheme="minorHAnsi" w:cstheme="minorBidi"/>
                <w:noProof/>
                <w:lang w:bidi="ar-SA"/>
              </w:rPr>
              <w:tab/>
            </w:r>
            <w:r w:rsidRPr="00F67469">
              <w:rPr>
                <w:rStyle w:val="af2"/>
                <w:noProof/>
              </w:rPr>
              <w:t>Структура и технические характеристики основного оборудования</w:t>
            </w:r>
            <w:r w:rsidRPr="00F67469">
              <w:rPr>
                <w:noProof/>
                <w:webHidden/>
              </w:rPr>
              <w:tab/>
            </w:r>
            <w:r w:rsidRPr="00F67469">
              <w:rPr>
                <w:noProof/>
                <w:webHidden/>
              </w:rPr>
              <w:fldChar w:fldCharType="begin"/>
            </w:r>
            <w:r w:rsidRPr="00F67469">
              <w:rPr>
                <w:noProof/>
                <w:webHidden/>
              </w:rPr>
              <w:instrText xml:space="preserve"> PAGEREF _Toc134095631 \h </w:instrText>
            </w:r>
            <w:r w:rsidRPr="00F67469">
              <w:rPr>
                <w:noProof/>
                <w:webHidden/>
              </w:rPr>
            </w:r>
            <w:r w:rsidRPr="00F67469">
              <w:rPr>
                <w:noProof/>
                <w:webHidden/>
              </w:rPr>
              <w:fldChar w:fldCharType="separate"/>
            </w:r>
            <w:r w:rsidR="00CD3DA6">
              <w:rPr>
                <w:noProof/>
                <w:webHidden/>
              </w:rPr>
              <w:t>26</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2" w:history="1">
            <w:r w:rsidRPr="00F67469">
              <w:rPr>
                <w:rStyle w:val="af2"/>
                <w:noProof/>
              </w:rPr>
              <w:t>1.2.1.2.</w:t>
            </w:r>
            <w:r w:rsidRPr="00F67469">
              <w:rPr>
                <w:rFonts w:asciiTheme="minorHAnsi" w:eastAsiaTheme="minorEastAsia" w:hAnsiTheme="minorHAnsi" w:cstheme="minorBidi"/>
                <w:noProof/>
                <w:lang w:bidi="ar-SA"/>
              </w:rPr>
              <w:tab/>
            </w:r>
            <w:r w:rsidRPr="00F67469">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F67469">
              <w:rPr>
                <w:noProof/>
                <w:webHidden/>
              </w:rPr>
              <w:tab/>
            </w:r>
            <w:r w:rsidRPr="00F67469">
              <w:rPr>
                <w:noProof/>
                <w:webHidden/>
              </w:rPr>
              <w:fldChar w:fldCharType="begin"/>
            </w:r>
            <w:r w:rsidRPr="00F67469">
              <w:rPr>
                <w:noProof/>
                <w:webHidden/>
              </w:rPr>
              <w:instrText xml:space="preserve"> PAGEREF _Toc134095632 \h </w:instrText>
            </w:r>
            <w:r w:rsidRPr="00F67469">
              <w:rPr>
                <w:noProof/>
                <w:webHidden/>
              </w:rPr>
            </w:r>
            <w:r w:rsidRPr="00F67469">
              <w:rPr>
                <w:noProof/>
                <w:webHidden/>
              </w:rPr>
              <w:fldChar w:fldCharType="separate"/>
            </w:r>
            <w:r w:rsidR="00CD3DA6">
              <w:rPr>
                <w:noProof/>
                <w:webHidden/>
              </w:rPr>
              <w:t>26</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3" w:history="1">
            <w:r w:rsidRPr="00F67469">
              <w:rPr>
                <w:rStyle w:val="af2"/>
                <w:noProof/>
              </w:rPr>
              <w:t>1.2.1.3.</w:t>
            </w:r>
            <w:r w:rsidRPr="00F67469">
              <w:rPr>
                <w:rFonts w:asciiTheme="minorHAnsi" w:eastAsiaTheme="minorEastAsia" w:hAnsiTheme="minorHAnsi" w:cstheme="minorBidi"/>
                <w:noProof/>
                <w:lang w:bidi="ar-SA"/>
              </w:rPr>
              <w:tab/>
            </w:r>
            <w:r w:rsidRPr="00F67469">
              <w:rPr>
                <w:rStyle w:val="af2"/>
                <w:noProof/>
              </w:rPr>
              <w:t>Ограничения тепловой мощности и параметров располагаемой тепловой мощности</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_Toc134095633 \h </w:instrText>
            </w:r>
            <w:r w:rsidRPr="00F67469">
              <w:rPr>
                <w:noProof/>
                <w:webHidden/>
              </w:rPr>
            </w:r>
            <w:r w:rsidRPr="00F67469">
              <w:rPr>
                <w:noProof/>
                <w:webHidden/>
              </w:rPr>
              <w:fldChar w:fldCharType="separate"/>
            </w:r>
            <w:r w:rsidR="00CD3DA6">
              <w:rPr>
                <w:noProof/>
                <w:webHidden/>
              </w:rPr>
              <w:t>26</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4" w:history="1">
            <w:r w:rsidRPr="00F67469">
              <w:rPr>
                <w:rStyle w:val="af2"/>
                <w:noProof/>
              </w:rPr>
              <w:t>1.2.1.4.</w:t>
            </w:r>
            <w:r w:rsidRPr="00F67469">
              <w:rPr>
                <w:rFonts w:asciiTheme="minorHAnsi" w:eastAsiaTheme="minorEastAsia" w:hAnsiTheme="minorHAnsi" w:cstheme="minorBidi"/>
                <w:noProof/>
                <w:lang w:bidi="ar-SA"/>
              </w:rPr>
              <w:tab/>
            </w:r>
            <w:r w:rsidRPr="00F67469">
              <w:rPr>
                <w:rStyle w:val="af2"/>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Pr="00F67469">
              <w:rPr>
                <w:noProof/>
                <w:webHidden/>
              </w:rPr>
              <w:tab/>
            </w:r>
            <w:r w:rsidRPr="00F67469">
              <w:rPr>
                <w:noProof/>
                <w:webHidden/>
              </w:rPr>
              <w:fldChar w:fldCharType="begin"/>
            </w:r>
            <w:r w:rsidRPr="00F67469">
              <w:rPr>
                <w:noProof/>
                <w:webHidden/>
              </w:rPr>
              <w:instrText xml:space="preserve"> PAGEREF _Toc134095634 \h </w:instrText>
            </w:r>
            <w:r w:rsidRPr="00F67469">
              <w:rPr>
                <w:noProof/>
                <w:webHidden/>
              </w:rPr>
            </w:r>
            <w:r w:rsidRPr="00F67469">
              <w:rPr>
                <w:noProof/>
                <w:webHidden/>
              </w:rPr>
              <w:fldChar w:fldCharType="separate"/>
            </w:r>
            <w:r w:rsidR="00CD3DA6">
              <w:rPr>
                <w:noProof/>
                <w:webHidden/>
              </w:rPr>
              <w:t>26</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5" w:history="1">
            <w:r w:rsidRPr="00F67469">
              <w:rPr>
                <w:rStyle w:val="af2"/>
                <w:noProof/>
              </w:rPr>
              <w:t>1.2.1.5.</w:t>
            </w:r>
            <w:r w:rsidRPr="00F67469">
              <w:rPr>
                <w:rFonts w:asciiTheme="minorHAnsi" w:eastAsiaTheme="minorEastAsia" w:hAnsiTheme="minorHAnsi" w:cstheme="minorBidi"/>
                <w:noProof/>
                <w:lang w:bidi="ar-SA"/>
              </w:rPr>
              <w:tab/>
            </w:r>
            <w:r w:rsidRPr="00F67469">
              <w:rPr>
                <w:rStyle w:val="af2"/>
                <w:noProof/>
              </w:rPr>
              <w:t>Сроки ввода в эксплуатацию теплофикационного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F67469">
              <w:rPr>
                <w:noProof/>
                <w:webHidden/>
              </w:rPr>
              <w:tab/>
            </w:r>
            <w:r w:rsidRPr="00F67469">
              <w:rPr>
                <w:noProof/>
                <w:webHidden/>
              </w:rPr>
              <w:fldChar w:fldCharType="begin"/>
            </w:r>
            <w:r w:rsidRPr="00F67469">
              <w:rPr>
                <w:noProof/>
                <w:webHidden/>
              </w:rPr>
              <w:instrText xml:space="preserve"> PAGEREF _Toc134095635 \h </w:instrText>
            </w:r>
            <w:r w:rsidRPr="00F67469">
              <w:rPr>
                <w:noProof/>
                <w:webHidden/>
              </w:rPr>
            </w:r>
            <w:r w:rsidRPr="00F67469">
              <w:rPr>
                <w:noProof/>
                <w:webHidden/>
              </w:rPr>
              <w:fldChar w:fldCharType="separate"/>
            </w:r>
            <w:r w:rsidR="00CD3DA6">
              <w:rPr>
                <w:noProof/>
                <w:webHidden/>
              </w:rPr>
              <w:t>27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6" w:history="1">
            <w:r w:rsidRPr="00F67469">
              <w:rPr>
                <w:rStyle w:val="af2"/>
                <w:noProof/>
              </w:rPr>
              <w:t>1.2.1.6.</w:t>
            </w:r>
            <w:r w:rsidRPr="00F67469">
              <w:rPr>
                <w:rFonts w:asciiTheme="minorHAnsi" w:eastAsiaTheme="minorEastAsia" w:hAnsiTheme="minorHAnsi" w:cstheme="minorBidi"/>
                <w:noProof/>
                <w:lang w:bidi="ar-SA"/>
              </w:rPr>
              <w:tab/>
            </w:r>
            <w:r w:rsidRPr="00F67469">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_Toc134095636 \h </w:instrText>
            </w:r>
            <w:r w:rsidRPr="00F67469">
              <w:rPr>
                <w:noProof/>
                <w:webHidden/>
              </w:rPr>
            </w:r>
            <w:r w:rsidRPr="00F67469">
              <w:rPr>
                <w:noProof/>
                <w:webHidden/>
              </w:rPr>
              <w:fldChar w:fldCharType="separate"/>
            </w:r>
            <w:r w:rsidR="00CD3DA6">
              <w:rPr>
                <w:noProof/>
                <w:webHidden/>
              </w:rPr>
              <w:t>27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7" w:history="1">
            <w:r w:rsidRPr="00F67469">
              <w:rPr>
                <w:rStyle w:val="af2"/>
                <w:noProof/>
              </w:rPr>
              <w:t>1.2.1.7.</w:t>
            </w:r>
            <w:r w:rsidRPr="00F67469">
              <w:rPr>
                <w:rFonts w:asciiTheme="minorHAnsi" w:eastAsiaTheme="minorEastAsia" w:hAnsiTheme="minorHAnsi" w:cstheme="minorBidi"/>
                <w:noProof/>
                <w:lang w:bidi="ar-SA"/>
              </w:rPr>
              <w:tab/>
            </w:r>
            <w:r w:rsidRPr="00F67469">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теплоносителя</w:t>
            </w:r>
            <w:r w:rsidRPr="00F67469">
              <w:rPr>
                <w:noProof/>
                <w:webHidden/>
              </w:rPr>
              <w:tab/>
            </w:r>
            <w:r w:rsidRPr="00F67469">
              <w:rPr>
                <w:noProof/>
                <w:webHidden/>
              </w:rPr>
              <w:fldChar w:fldCharType="begin"/>
            </w:r>
            <w:r w:rsidRPr="00F67469">
              <w:rPr>
                <w:noProof/>
                <w:webHidden/>
              </w:rPr>
              <w:instrText xml:space="preserve"> PAGEREF _Toc134095637 \h </w:instrText>
            </w:r>
            <w:r w:rsidRPr="00F67469">
              <w:rPr>
                <w:noProof/>
                <w:webHidden/>
              </w:rPr>
            </w:r>
            <w:r w:rsidRPr="00F67469">
              <w:rPr>
                <w:noProof/>
                <w:webHidden/>
              </w:rPr>
              <w:fldChar w:fldCharType="separate"/>
            </w:r>
            <w:r w:rsidR="00CD3DA6">
              <w:rPr>
                <w:noProof/>
                <w:webHidden/>
              </w:rPr>
              <w:t>28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8" w:history="1">
            <w:r w:rsidRPr="00F67469">
              <w:rPr>
                <w:rStyle w:val="af2"/>
                <w:noProof/>
              </w:rPr>
              <w:t>1.2.1.8.</w:t>
            </w:r>
            <w:r w:rsidRPr="00F67469">
              <w:rPr>
                <w:rFonts w:asciiTheme="minorHAnsi" w:eastAsiaTheme="minorEastAsia" w:hAnsiTheme="minorHAnsi" w:cstheme="minorBidi"/>
                <w:noProof/>
                <w:lang w:bidi="ar-SA"/>
              </w:rPr>
              <w:tab/>
            </w:r>
            <w:r w:rsidRPr="00F67469">
              <w:rPr>
                <w:rStyle w:val="af2"/>
                <w:noProof/>
              </w:rPr>
              <w:t>Среднегодовая загрузка оборудования</w:t>
            </w:r>
            <w:r w:rsidRPr="00F67469">
              <w:rPr>
                <w:noProof/>
                <w:webHidden/>
              </w:rPr>
              <w:tab/>
            </w:r>
            <w:r w:rsidRPr="00F67469">
              <w:rPr>
                <w:noProof/>
                <w:webHidden/>
              </w:rPr>
              <w:fldChar w:fldCharType="begin"/>
            </w:r>
            <w:r w:rsidRPr="00F67469">
              <w:rPr>
                <w:noProof/>
                <w:webHidden/>
              </w:rPr>
              <w:instrText xml:space="preserve"> PAGEREF _Toc134095638 \h </w:instrText>
            </w:r>
            <w:r w:rsidRPr="00F67469">
              <w:rPr>
                <w:noProof/>
                <w:webHidden/>
              </w:rPr>
            </w:r>
            <w:r w:rsidRPr="00F67469">
              <w:rPr>
                <w:noProof/>
                <w:webHidden/>
              </w:rPr>
              <w:fldChar w:fldCharType="separate"/>
            </w:r>
            <w:r w:rsidR="00CD3DA6">
              <w:rPr>
                <w:noProof/>
                <w:webHidden/>
              </w:rPr>
              <w:t>29</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39" w:history="1">
            <w:r w:rsidRPr="00F67469">
              <w:rPr>
                <w:rStyle w:val="af2"/>
                <w:noProof/>
              </w:rPr>
              <w:t>1.2.1.9.</w:t>
            </w:r>
            <w:r w:rsidRPr="00F67469">
              <w:rPr>
                <w:rFonts w:asciiTheme="minorHAnsi" w:eastAsiaTheme="minorEastAsia" w:hAnsiTheme="minorHAnsi" w:cstheme="minorBidi"/>
                <w:noProof/>
                <w:lang w:bidi="ar-SA"/>
              </w:rPr>
              <w:tab/>
            </w:r>
            <w:r w:rsidRPr="00F67469">
              <w:rPr>
                <w:rStyle w:val="af2"/>
                <w:noProof/>
              </w:rPr>
              <w:t>Способы учета тепла, отпущенного в тепловые сети</w:t>
            </w:r>
            <w:r w:rsidRPr="00F67469">
              <w:rPr>
                <w:noProof/>
                <w:webHidden/>
              </w:rPr>
              <w:tab/>
            </w:r>
            <w:r w:rsidRPr="00F67469">
              <w:rPr>
                <w:noProof/>
                <w:webHidden/>
              </w:rPr>
              <w:fldChar w:fldCharType="begin"/>
            </w:r>
            <w:r w:rsidRPr="00F67469">
              <w:rPr>
                <w:noProof/>
                <w:webHidden/>
              </w:rPr>
              <w:instrText xml:space="preserve"> PAGEREF _Toc134095639 \h </w:instrText>
            </w:r>
            <w:r w:rsidRPr="00F67469">
              <w:rPr>
                <w:noProof/>
                <w:webHidden/>
              </w:rPr>
            </w:r>
            <w:r w:rsidRPr="00F67469">
              <w:rPr>
                <w:noProof/>
                <w:webHidden/>
              </w:rPr>
              <w:fldChar w:fldCharType="separate"/>
            </w:r>
            <w:r w:rsidR="00CD3DA6">
              <w:rPr>
                <w:noProof/>
                <w:webHidden/>
              </w:rPr>
              <w:t>29</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0" w:history="1">
            <w:r w:rsidRPr="00F67469">
              <w:rPr>
                <w:rStyle w:val="af2"/>
                <w:noProof/>
              </w:rPr>
              <w:t>1.2.1.10.</w:t>
            </w:r>
            <w:r w:rsidRPr="00F67469">
              <w:rPr>
                <w:rFonts w:asciiTheme="minorHAnsi" w:eastAsiaTheme="minorEastAsia" w:hAnsiTheme="minorHAnsi" w:cstheme="minorBidi"/>
                <w:noProof/>
                <w:lang w:bidi="ar-SA"/>
              </w:rPr>
              <w:tab/>
            </w:r>
            <w:r w:rsidRPr="00F67469">
              <w:rPr>
                <w:rStyle w:val="af2"/>
                <w:noProof/>
              </w:rPr>
              <w:t>Статистика отказов и восстановлений оборудования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_Toc134095640 \h </w:instrText>
            </w:r>
            <w:r w:rsidRPr="00F67469">
              <w:rPr>
                <w:noProof/>
                <w:webHidden/>
              </w:rPr>
            </w:r>
            <w:r w:rsidRPr="00F67469">
              <w:rPr>
                <w:noProof/>
                <w:webHidden/>
              </w:rPr>
              <w:fldChar w:fldCharType="separate"/>
            </w:r>
            <w:r w:rsidR="00CD3DA6">
              <w:rPr>
                <w:noProof/>
                <w:webHidden/>
              </w:rPr>
              <w:t>30</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1" w:history="1">
            <w:r w:rsidRPr="00F67469">
              <w:rPr>
                <w:rStyle w:val="af2"/>
                <w:noProof/>
              </w:rPr>
              <w:t>1.2.1.11.</w:t>
            </w:r>
            <w:r w:rsidRPr="00F67469">
              <w:rPr>
                <w:rFonts w:asciiTheme="minorHAnsi" w:eastAsiaTheme="minorEastAsia" w:hAnsiTheme="minorHAnsi" w:cstheme="minorBidi"/>
                <w:noProof/>
                <w:lang w:bidi="ar-SA"/>
              </w:rPr>
              <w:tab/>
            </w:r>
            <w:r w:rsidRPr="00F67469">
              <w:rPr>
                <w:rStyle w:val="af2"/>
                <w:noProof/>
              </w:rPr>
              <w:t>Предписания надзорных органов по запрещению дальнейшей эксплуатации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_Toc134095641 \h </w:instrText>
            </w:r>
            <w:r w:rsidRPr="00F67469">
              <w:rPr>
                <w:noProof/>
                <w:webHidden/>
              </w:rPr>
            </w:r>
            <w:r w:rsidRPr="00F67469">
              <w:rPr>
                <w:noProof/>
                <w:webHidden/>
              </w:rPr>
              <w:fldChar w:fldCharType="separate"/>
            </w:r>
            <w:r w:rsidR="00CD3DA6">
              <w:rPr>
                <w:noProof/>
                <w:webHidden/>
              </w:rPr>
              <w:t>30</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2" w:history="1">
            <w:r w:rsidRPr="00F67469">
              <w:rPr>
                <w:rStyle w:val="af2"/>
                <w:noProof/>
              </w:rPr>
              <w:t>1.2.1.12.</w:t>
            </w:r>
            <w:r w:rsidRPr="00F67469">
              <w:rPr>
                <w:rFonts w:asciiTheme="minorHAnsi" w:eastAsiaTheme="minorEastAsia" w:hAnsiTheme="minorHAnsi" w:cstheme="minorBidi"/>
                <w:noProof/>
                <w:lang w:bidi="ar-SA"/>
              </w:rPr>
              <w:tab/>
            </w:r>
            <w:r w:rsidRPr="00F67469">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F67469">
              <w:rPr>
                <w:noProof/>
                <w:webHidden/>
              </w:rPr>
              <w:tab/>
            </w:r>
            <w:r w:rsidRPr="00F67469">
              <w:rPr>
                <w:noProof/>
                <w:webHidden/>
              </w:rPr>
              <w:fldChar w:fldCharType="begin"/>
            </w:r>
            <w:r w:rsidRPr="00F67469">
              <w:rPr>
                <w:noProof/>
                <w:webHidden/>
              </w:rPr>
              <w:instrText xml:space="preserve"> PAGEREF _Toc134095642 \h </w:instrText>
            </w:r>
            <w:r w:rsidRPr="00F67469">
              <w:rPr>
                <w:noProof/>
                <w:webHidden/>
              </w:rPr>
            </w:r>
            <w:r w:rsidRPr="00F67469">
              <w:rPr>
                <w:noProof/>
                <w:webHidden/>
              </w:rPr>
              <w:fldChar w:fldCharType="separate"/>
            </w:r>
            <w:r w:rsidR="00CD3DA6">
              <w:rPr>
                <w:noProof/>
                <w:webHidden/>
              </w:rPr>
              <w:t>30</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43" w:history="1">
            <w:r w:rsidRPr="00F67469">
              <w:rPr>
                <w:rStyle w:val="af2"/>
                <w:b w:val="0"/>
                <w:noProof/>
              </w:rPr>
              <w:t>1.2.2.</w:t>
            </w:r>
            <w:r w:rsidRPr="00F67469">
              <w:rPr>
                <w:rFonts w:asciiTheme="minorHAnsi" w:eastAsiaTheme="minorEastAsia" w:hAnsiTheme="minorHAnsi" w:cstheme="minorBidi"/>
                <w:b w:val="0"/>
                <w:bCs w:val="0"/>
                <w:noProof/>
                <w:lang w:bidi="ar-SA"/>
              </w:rPr>
              <w:tab/>
            </w:r>
            <w:r w:rsidRPr="00F67469">
              <w:rPr>
                <w:rStyle w:val="af2"/>
                <w:b w:val="0"/>
                <w:noProof/>
              </w:rPr>
              <w:t>Котельная №22 пос. Борницкий Лес</w:t>
            </w:r>
            <w:r w:rsidRPr="00F67469">
              <w:rPr>
                <w:b w:val="0"/>
                <w:noProof/>
                <w:webHidden/>
              </w:rPr>
              <w:tab/>
            </w:r>
            <w:r w:rsidRPr="00F67469">
              <w:rPr>
                <w:b w:val="0"/>
                <w:noProof/>
                <w:webHidden/>
              </w:rPr>
              <w:fldChar w:fldCharType="begin"/>
            </w:r>
            <w:r w:rsidRPr="00F67469">
              <w:rPr>
                <w:b w:val="0"/>
                <w:noProof/>
                <w:webHidden/>
              </w:rPr>
              <w:instrText xml:space="preserve"> PAGEREF _Toc134095643 \h </w:instrText>
            </w:r>
            <w:r w:rsidRPr="00F67469">
              <w:rPr>
                <w:b w:val="0"/>
                <w:noProof/>
                <w:webHidden/>
              </w:rPr>
            </w:r>
            <w:r w:rsidRPr="00F67469">
              <w:rPr>
                <w:b w:val="0"/>
                <w:noProof/>
                <w:webHidden/>
              </w:rPr>
              <w:fldChar w:fldCharType="separate"/>
            </w:r>
            <w:r w:rsidR="00CD3DA6">
              <w:rPr>
                <w:b w:val="0"/>
                <w:noProof/>
                <w:webHidden/>
              </w:rPr>
              <w:t>31</w:t>
            </w:r>
            <w:r w:rsidRPr="00F67469">
              <w:rPr>
                <w:b w:val="0"/>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4" w:history="1">
            <w:r w:rsidRPr="00F67469">
              <w:rPr>
                <w:rStyle w:val="af2"/>
                <w:noProof/>
              </w:rPr>
              <w:t>1.2.2.1.</w:t>
            </w:r>
            <w:r w:rsidRPr="00F67469">
              <w:rPr>
                <w:rFonts w:asciiTheme="minorHAnsi" w:eastAsiaTheme="minorEastAsia" w:hAnsiTheme="minorHAnsi" w:cstheme="minorBidi"/>
                <w:noProof/>
                <w:lang w:bidi="ar-SA"/>
              </w:rPr>
              <w:tab/>
            </w:r>
            <w:r w:rsidRPr="00F67469">
              <w:rPr>
                <w:rStyle w:val="af2"/>
                <w:noProof/>
              </w:rPr>
              <w:t>Структура и технические характеристики основного оборудования</w:t>
            </w:r>
            <w:r w:rsidRPr="00F67469">
              <w:rPr>
                <w:noProof/>
                <w:webHidden/>
              </w:rPr>
              <w:tab/>
            </w:r>
            <w:r w:rsidRPr="00F67469">
              <w:rPr>
                <w:noProof/>
                <w:webHidden/>
              </w:rPr>
              <w:fldChar w:fldCharType="begin"/>
            </w:r>
            <w:r w:rsidRPr="00F67469">
              <w:rPr>
                <w:noProof/>
                <w:webHidden/>
              </w:rPr>
              <w:instrText xml:space="preserve"> PAGEREF _Toc134095644 \h </w:instrText>
            </w:r>
            <w:r w:rsidRPr="00F67469">
              <w:rPr>
                <w:noProof/>
                <w:webHidden/>
              </w:rPr>
            </w:r>
            <w:r w:rsidRPr="00F67469">
              <w:rPr>
                <w:noProof/>
                <w:webHidden/>
              </w:rPr>
              <w:fldChar w:fldCharType="separate"/>
            </w:r>
            <w:r w:rsidR="00CD3DA6">
              <w:rPr>
                <w:noProof/>
                <w:webHidden/>
              </w:rPr>
              <w:t>31</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5" w:history="1">
            <w:r w:rsidRPr="00F67469">
              <w:rPr>
                <w:rStyle w:val="af2"/>
                <w:noProof/>
              </w:rPr>
              <w:t>1.2.2.2.</w:t>
            </w:r>
            <w:r w:rsidRPr="00F67469">
              <w:rPr>
                <w:rFonts w:asciiTheme="minorHAnsi" w:eastAsiaTheme="minorEastAsia" w:hAnsiTheme="minorHAnsi" w:cstheme="minorBidi"/>
                <w:noProof/>
                <w:lang w:bidi="ar-SA"/>
              </w:rPr>
              <w:tab/>
            </w:r>
            <w:r w:rsidRPr="00F67469">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F67469">
              <w:rPr>
                <w:noProof/>
                <w:webHidden/>
              </w:rPr>
              <w:tab/>
            </w:r>
            <w:r w:rsidRPr="00F67469">
              <w:rPr>
                <w:noProof/>
                <w:webHidden/>
              </w:rPr>
              <w:fldChar w:fldCharType="begin"/>
            </w:r>
            <w:r w:rsidRPr="00F67469">
              <w:rPr>
                <w:noProof/>
                <w:webHidden/>
              </w:rPr>
              <w:instrText xml:space="preserve"> PAGEREF _Toc134095645 \h </w:instrText>
            </w:r>
            <w:r w:rsidRPr="00F67469">
              <w:rPr>
                <w:noProof/>
                <w:webHidden/>
              </w:rPr>
            </w:r>
            <w:r w:rsidRPr="00F67469">
              <w:rPr>
                <w:noProof/>
                <w:webHidden/>
              </w:rPr>
              <w:fldChar w:fldCharType="separate"/>
            </w:r>
            <w:r w:rsidR="00CD3DA6">
              <w:rPr>
                <w:noProof/>
                <w:webHidden/>
              </w:rPr>
              <w:t>31</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6" w:history="1">
            <w:r w:rsidRPr="00F67469">
              <w:rPr>
                <w:rStyle w:val="af2"/>
                <w:noProof/>
              </w:rPr>
              <w:t>1.2.2.3.</w:t>
            </w:r>
            <w:r w:rsidRPr="00F67469">
              <w:rPr>
                <w:rFonts w:asciiTheme="minorHAnsi" w:eastAsiaTheme="minorEastAsia" w:hAnsiTheme="minorHAnsi" w:cstheme="minorBidi"/>
                <w:noProof/>
                <w:lang w:bidi="ar-SA"/>
              </w:rPr>
              <w:tab/>
            </w:r>
            <w:r w:rsidRPr="00F67469">
              <w:rPr>
                <w:rStyle w:val="af2"/>
                <w:noProof/>
              </w:rPr>
              <w:t>Ограничения тепловой мощности и параметров располагаемой тепловой мощности</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_Toc134095646 \h </w:instrText>
            </w:r>
            <w:r w:rsidRPr="00F67469">
              <w:rPr>
                <w:noProof/>
                <w:webHidden/>
              </w:rPr>
            </w:r>
            <w:r w:rsidRPr="00F67469">
              <w:rPr>
                <w:noProof/>
                <w:webHidden/>
              </w:rPr>
              <w:fldChar w:fldCharType="separate"/>
            </w:r>
            <w:r w:rsidR="00CD3DA6">
              <w:rPr>
                <w:noProof/>
                <w:webHidden/>
              </w:rPr>
              <w:t>31</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7" w:history="1">
            <w:r w:rsidRPr="00F67469">
              <w:rPr>
                <w:rStyle w:val="af2"/>
                <w:noProof/>
              </w:rPr>
              <w:t>1.2.2.4.</w:t>
            </w:r>
            <w:r w:rsidRPr="00F67469">
              <w:rPr>
                <w:rFonts w:asciiTheme="minorHAnsi" w:eastAsiaTheme="minorEastAsia" w:hAnsiTheme="minorHAnsi" w:cstheme="minorBidi"/>
                <w:noProof/>
                <w:lang w:bidi="ar-SA"/>
              </w:rPr>
              <w:tab/>
            </w:r>
            <w:r w:rsidRPr="00F67469">
              <w:rPr>
                <w:rStyle w:val="af2"/>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Pr="00F67469">
              <w:rPr>
                <w:noProof/>
                <w:webHidden/>
              </w:rPr>
              <w:tab/>
            </w:r>
            <w:r w:rsidRPr="00F67469">
              <w:rPr>
                <w:noProof/>
                <w:webHidden/>
              </w:rPr>
              <w:fldChar w:fldCharType="begin"/>
            </w:r>
            <w:r w:rsidRPr="00F67469">
              <w:rPr>
                <w:noProof/>
                <w:webHidden/>
              </w:rPr>
              <w:instrText xml:space="preserve"> PAGEREF _Toc134095647 \h </w:instrText>
            </w:r>
            <w:r w:rsidRPr="00F67469">
              <w:rPr>
                <w:noProof/>
                <w:webHidden/>
              </w:rPr>
            </w:r>
            <w:r w:rsidRPr="00F67469">
              <w:rPr>
                <w:noProof/>
                <w:webHidden/>
              </w:rPr>
              <w:fldChar w:fldCharType="separate"/>
            </w:r>
            <w:r w:rsidR="00CD3DA6">
              <w:rPr>
                <w:noProof/>
                <w:webHidden/>
              </w:rPr>
              <w:t>32</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8" w:history="1">
            <w:r w:rsidRPr="00F67469">
              <w:rPr>
                <w:rStyle w:val="af2"/>
                <w:noProof/>
              </w:rPr>
              <w:t>1.2.2.5.</w:t>
            </w:r>
            <w:r w:rsidRPr="00F67469">
              <w:rPr>
                <w:rFonts w:asciiTheme="minorHAnsi" w:eastAsiaTheme="minorEastAsia" w:hAnsiTheme="minorHAnsi" w:cstheme="minorBidi"/>
                <w:noProof/>
                <w:lang w:bidi="ar-SA"/>
              </w:rPr>
              <w:tab/>
            </w:r>
            <w:r w:rsidRPr="00F67469">
              <w:rPr>
                <w:rStyle w:val="af2"/>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F67469">
              <w:rPr>
                <w:noProof/>
                <w:webHidden/>
              </w:rPr>
              <w:tab/>
            </w:r>
            <w:r w:rsidRPr="00F67469">
              <w:rPr>
                <w:noProof/>
                <w:webHidden/>
              </w:rPr>
              <w:fldChar w:fldCharType="begin"/>
            </w:r>
            <w:r w:rsidRPr="00F67469">
              <w:rPr>
                <w:noProof/>
                <w:webHidden/>
              </w:rPr>
              <w:instrText xml:space="preserve"> PAGEREF _Toc134095648 \h </w:instrText>
            </w:r>
            <w:r w:rsidRPr="00F67469">
              <w:rPr>
                <w:noProof/>
                <w:webHidden/>
              </w:rPr>
            </w:r>
            <w:r w:rsidRPr="00F67469">
              <w:rPr>
                <w:noProof/>
                <w:webHidden/>
              </w:rPr>
              <w:fldChar w:fldCharType="separate"/>
            </w:r>
            <w:r w:rsidR="00CD3DA6">
              <w:rPr>
                <w:noProof/>
                <w:webHidden/>
              </w:rPr>
              <w:t>32</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49" w:history="1">
            <w:r w:rsidRPr="00F67469">
              <w:rPr>
                <w:rStyle w:val="af2"/>
                <w:noProof/>
              </w:rPr>
              <w:t>1.2.2.6.</w:t>
            </w:r>
            <w:r w:rsidRPr="00F67469">
              <w:rPr>
                <w:rFonts w:asciiTheme="minorHAnsi" w:eastAsiaTheme="minorEastAsia" w:hAnsiTheme="minorHAnsi" w:cstheme="minorBidi"/>
                <w:noProof/>
                <w:lang w:bidi="ar-SA"/>
              </w:rPr>
              <w:tab/>
            </w:r>
            <w:r w:rsidRPr="00F67469">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_Toc134095649 \h </w:instrText>
            </w:r>
            <w:r w:rsidRPr="00F67469">
              <w:rPr>
                <w:noProof/>
                <w:webHidden/>
              </w:rPr>
            </w:r>
            <w:r w:rsidRPr="00F67469">
              <w:rPr>
                <w:noProof/>
                <w:webHidden/>
              </w:rPr>
              <w:fldChar w:fldCharType="separate"/>
            </w:r>
            <w:r w:rsidR="00CD3DA6">
              <w:rPr>
                <w:noProof/>
                <w:webHidden/>
              </w:rPr>
              <w:t>33</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0" w:history="1">
            <w:r w:rsidRPr="00F67469">
              <w:rPr>
                <w:rStyle w:val="af2"/>
                <w:noProof/>
              </w:rPr>
              <w:t>1.2.2.7.</w:t>
            </w:r>
            <w:r w:rsidRPr="00F67469">
              <w:rPr>
                <w:rFonts w:asciiTheme="minorHAnsi" w:eastAsiaTheme="minorEastAsia" w:hAnsiTheme="minorHAnsi" w:cstheme="minorBidi"/>
                <w:noProof/>
                <w:lang w:bidi="ar-SA"/>
              </w:rPr>
              <w:tab/>
            </w:r>
            <w:r w:rsidRPr="00F67469">
              <w:rPr>
                <w:rStyle w:val="af2"/>
                <w:noProof/>
              </w:rPr>
              <w:t>Способы регулирования отпуска тепловой энергии от источников тепловой энергии с обоснованием выбора графика изменения теплоносителя</w:t>
            </w:r>
            <w:r w:rsidRPr="00F67469">
              <w:rPr>
                <w:noProof/>
                <w:webHidden/>
              </w:rPr>
              <w:tab/>
            </w:r>
            <w:r w:rsidRPr="00F67469">
              <w:rPr>
                <w:noProof/>
                <w:webHidden/>
              </w:rPr>
              <w:fldChar w:fldCharType="begin"/>
            </w:r>
            <w:r w:rsidRPr="00F67469">
              <w:rPr>
                <w:noProof/>
                <w:webHidden/>
              </w:rPr>
              <w:instrText xml:space="preserve"> PAGEREF _Toc134095650 \h </w:instrText>
            </w:r>
            <w:r w:rsidRPr="00F67469">
              <w:rPr>
                <w:noProof/>
                <w:webHidden/>
              </w:rPr>
            </w:r>
            <w:r w:rsidRPr="00F67469">
              <w:rPr>
                <w:noProof/>
                <w:webHidden/>
              </w:rPr>
              <w:fldChar w:fldCharType="separate"/>
            </w:r>
            <w:r w:rsidR="00CD3DA6">
              <w:rPr>
                <w:noProof/>
                <w:webHidden/>
              </w:rPr>
              <w:t>33</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1" w:history="1">
            <w:r w:rsidRPr="00F67469">
              <w:rPr>
                <w:rStyle w:val="af2"/>
                <w:noProof/>
              </w:rPr>
              <w:t>1.2.2.8.</w:t>
            </w:r>
            <w:r w:rsidRPr="00F67469">
              <w:rPr>
                <w:rFonts w:asciiTheme="minorHAnsi" w:eastAsiaTheme="minorEastAsia" w:hAnsiTheme="minorHAnsi" w:cstheme="minorBidi"/>
                <w:noProof/>
                <w:lang w:bidi="ar-SA"/>
              </w:rPr>
              <w:tab/>
            </w:r>
            <w:r w:rsidRPr="00F67469">
              <w:rPr>
                <w:rStyle w:val="af2"/>
                <w:noProof/>
              </w:rPr>
              <w:t>Среднегодовая загрузка оборудования</w:t>
            </w:r>
            <w:r w:rsidRPr="00F67469">
              <w:rPr>
                <w:noProof/>
                <w:webHidden/>
              </w:rPr>
              <w:tab/>
            </w:r>
            <w:r w:rsidRPr="00F67469">
              <w:rPr>
                <w:noProof/>
                <w:webHidden/>
              </w:rPr>
              <w:fldChar w:fldCharType="begin"/>
            </w:r>
            <w:r w:rsidRPr="00F67469">
              <w:rPr>
                <w:noProof/>
                <w:webHidden/>
              </w:rPr>
              <w:instrText xml:space="preserve"> PAGEREF _Toc134095651 \h </w:instrText>
            </w:r>
            <w:r w:rsidRPr="00F67469">
              <w:rPr>
                <w:noProof/>
                <w:webHidden/>
              </w:rPr>
            </w:r>
            <w:r w:rsidRPr="00F67469">
              <w:rPr>
                <w:noProof/>
                <w:webHidden/>
              </w:rPr>
              <w:fldChar w:fldCharType="separate"/>
            </w:r>
            <w:r w:rsidR="00CD3DA6">
              <w:rPr>
                <w:noProof/>
                <w:webHidden/>
              </w:rPr>
              <w:t>34</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2" w:history="1">
            <w:r w:rsidRPr="00F67469">
              <w:rPr>
                <w:rStyle w:val="af2"/>
                <w:noProof/>
              </w:rPr>
              <w:t>1.2.2.9.</w:t>
            </w:r>
            <w:r w:rsidRPr="00F67469">
              <w:rPr>
                <w:rFonts w:asciiTheme="minorHAnsi" w:eastAsiaTheme="minorEastAsia" w:hAnsiTheme="minorHAnsi" w:cstheme="minorBidi"/>
                <w:noProof/>
                <w:lang w:bidi="ar-SA"/>
              </w:rPr>
              <w:tab/>
            </w:r>
            <w:r w:rsidRPr="00F67469">
              <w:rPr>
                <w:rStyle w:val="af2"/>
                <w:noProof/>
              </w:rPr>
              <w:t>Способы учета тепла, отпущенного в тепловые сети</w:t>
            </w:r>
            <w:r w:rsidRPr="00F67469">
              <w:rPr>
                <w:noProof/>
                <w:webHidden/>
              </w:rPr>
              <w:tab/>
            </w:r>
            <w:r w:rsidRPr="00F67469">
              <w:rPr>
                <w:noProof/>
                <w:webHidden/>
              </w:rPr>
              <w:fldChar w:fldCharType="begin"/>
            </w:r>
            <w:r w:rsidRPr="00F67469">
              <w:rPr>
                <w:noProof/>
                <w:webHidden/>
              </w:rPr>
              <w:instrText xml:space="preserve"> PAGEREF _Toc134095652 \h </w:instrText>
            </w:r>
            <w:r w:rsidRPr="00F67469">
              <w:rPr>
                <w:noProof/>
                <w:webHidden/>
              </w:rPr>
            </w:r>
            <w:r w:rsidRPr="00F67469">
              <w:rPr>
                <w:noProof/>
                <w:webHidden/>
              </w:rPr>
              <w:fldChar w:fldCharType="separate"/>
            </w:r>
            <w:r w:rsidR="00CD3DA6">
              <w:rPr>
                <w:noProof/>
                <w:webHidden/>
              </w:rPr>
              <w:t>35</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3" w:history="1">
            <w:r w:rsidRPr="00F67469">
              <w:rPr>
                <w:rStyle w:val="af2"/>
                <w:noProof/>
              </w:rPr>
              <w:t>1.2.2.10.</w:t>
            </w:r>
            <w:r w:rsidRPr="00F67469">
              <w:rPr>
                <w:rFonts w:asciiTheme="minorHAnsi" w:eastAsiaTheme="minorEastAsia" w:hAnsiTheme="minorHAnsi" w:cstheme="minorBidi"/>
                <w:noProof/>
                <w:lang w:bidi="ar-SA"/>
              </w:rPr>
              <w:tab/>
            </w:r>
            <w:r w:rsidRPr="00F67469">
              <w:rPr>
                <w:rStyle w:val="af2"/>
                <w:noProof/>
              </w:rPr>
              <w:t>Статистика отказов и восстановлений оборудования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_Toc134095653 \h </w:instrText>
            </w:r>
            <w:r w:rsidRPr="00F67469">
              <w:rPr>
                <w:noProof/>
                <w:webHidden/>
              </w:rPr>
            </w:r>
            <w:r w:rsidRPr="00F67469">
              <w:rPr>
                <w:noProof/>
                <w:webHidden/>
              </w:rPr>
              <w:fldChar w:fldCharType="separate"/>
            </w:r>
            <w:r w:rsidR="00CD3DA6">
              <w:rPr>
                <w:noProof/>
                <w:webHidden/>
              </w:rPr>
              <w:t>35</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4" w:history="1">
            <w:r w:rsidRPr="00F67469">
              <w:rPr>
                <w:rStyle w:val="af2"/>
                <w:noProof/>
              </w:rPr>
              <w:t>1.2.2.11.</w:t>
            </w:r>
            <w:r w:rsidRPr="00F67469">
              <w:rPr>
                <w:rFonts w:asciiTheme="minorHAnsi" w:eastAsiaTheme="minorEastAsia" w:hAnsiTheme="minorHAnsi" w:cstheme="minorBidi"/>
                <w:noProof/>
                <w:lang w:bidi="ar-SA"/>
              </w:rPr>
              <w:tab/>
            </w:r>
            <w:r w:rsidRPr="00F67469">
              <w:rPr>
                <w:rStyle w:val="af2"/>
                <w:noProof/>
              </w:rPr>
              <w:t>Предписания надзорных органов по запрещению дальнейшей эксплуатации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_Toc134095654 \h </w:instrText>
            </w:r>
            <w:r w:rsidRPr="00F67469">
              <w:rPr>
                <w:noProof/>
                <w:webHidden/>
              </w:rPr>
            </w:r>
            <w:r w:rsidRPr="00F67469">
              <w:rPr>
                <w:noProof/>
                <w:webHidden/>
              </w:rPr>
              <w:fldChar w:fldCharType="separate"/>
            </w:r>
            <w:r w:rsidR="00CD3DA6">
              <w:rPr>
                <w:noProof/>
                <w:webHidden/>
              </w:rPr>
              <w:t>35</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5" w:history="1">
            <w:r w:rsidRPr="00F67469">
              <w:rPr>
                <w:rStyle w:val="af2"/>
                <w:noProof/>
              </w:rPr>
              <w:t>1.2.2.12.</w:t>
            </w:r>
            <w:r w:rsidRPr="00F67469">
              <w:rPr>
                <w:rFonts w:asciiTheme="minorHAnsi" w:eastAsiaTheme="minorEastAsia" w:hAnsiTheme="minorHAnsi" w:cstheme="minorBidi"/>
                <w:noProof/>
                <w:lang w:bidi="ar-SA"/>
              </w:rPr>
              <w:tab/>
            </w:r>
            <w:r w:rsidRPr="00F67469">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F67469">
              <w:rPr>
                <w:noProof/>
                <w:webHidden/>
              </w:rPr>
              <w:tab/>
            </w:r>
            <w:r w:rsidRPr="00F67469">
              <w:rPr>
                <w:noProof/>
                <w:webHidden/>
              </w:rPr>
              <w:fldChar w:fldCharType="begin"/>
            </w:r>
            <w:r w:rsidRPr="00F67469">
              <w:rPr>
                <w:noProof/>
                <w:webHidden/>
              </w:rPr>
              <w:instrText xml:space="preserve"> PAGEREF _Toc134095655 \h </w:instrText>
            </w:r>
            <w:r w:rsidRPr="00F67469">
              <w:rPr>
                <w:noProof/>
                <w:webHidden/>
              </w:rPr>
            </w:r>
            <w:r w:rsidRPr="00F67469">
              <w:rPr>
                <w:noProof/>
                <w:webHidden/>
              </w:rPr>
              <w:fldChar w:fldCharType="separate"/>
            </w:r>
            <w:r w:rsidR="00CD3DA6">
              <w:rPr>
                <w:noProof/>
                <w:webHidden/>
              </w:rPr>
              <w:t>36</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56" w:history="1">
            <w:r w:rsidRPr="00F67469">
              <w:rPr>
                <w:rStyle w:val="af2"/>
                <w:b w:val="0"/>
                <w:noProof/>
              </w:rPr>
              <w:t>1.2.3.</w:t>
            </w:r>
            <w:r w:rsidRPr="00F67469">
              <w:rPr>
                <w:rFonts w:asciiTheme="minorHAnsi" w:eastAsiaTheme="minorEastAsia" w:hAnsiTheme="minorHAnsi" w:cstheme="minorBidi"/>
                <w:b w:val="0"/>
                <w:bCs w:val="0"/>
                <w:noProof/>
                <w:lang w:bidi="ar-SA"/>
              </w:rPr>
              <w:tab/>
            </w:r>
            <w:r w:rsidRPr="00F67469">
              <w:rPr>
                <w:rStyle w:val="af2"/>
                <w:b w:val="0"/>
                <w:noProof/>
              </w:rPr>
              <w:t>Котельная №34 пос. Новый Учхоз</w:t>
            </w:r>
            <w:r w:rsidRPr="00F67469">
              <w:rPr>
                <w:b w:val="0"/>
                <w:noProof/>
                <w:webHidden/>
              </w:rPr>
              <w:tab/>
            </w:r>
            <w:r w:rsidRPr="00F67469">
              <w:rPr>
                <w:b w:val="0"/>
                <w:noProof/>
                <w:webHidden/>
              </w:rPr>
              <w:fldChar w:fldCharType="begin"/>
            </w:r>
            <w:r w:rsidRPr="00F67469">
              <w:rPr>
                <w:b w:val="0"/>
                <w:noProof/>
                <w:webHidden/>
              </w:rPr>
              <w:instrText xml:space="preserve"> PAGEREF _Toc134095656 \h </w:instrText>
            </w:r>
            <w:r w:rsidRPr="00F67469">
              <w:rPr>
                <w:b w:val="0"/>
                <w:noProof/>
                <w:webHidden/>
              </w:rPr>
            </w:r>
            <w:r w:rsidRPr="00F67469">
              <w:rPr>
                <w:b w:val="0"/>
                <w:noProof/>
                <w:webHidden/>
              </w:rPr>
              <w:fldChar w:fldCharType="separate"/>
            </w:r>
            <w:r w:rsidR="00CD3DA6">
              <w:rPr>
                <w:b w:val="0"/>
                <w:noProof/>
                <w:webHidden/>
              </w:rPr>
              <w:t>37</w:t>
            </w:r>
            <w:r w:rsidRPr="00F67469">
              <w:rPr>
                <w:b w:val="0"/>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7" w:history="1">
            <w:r w:rsidRPr="00F67469">
              <w:rPr>
                <w:rStyle w:val="af2"/>
                <w:noProof/>
              </w:rPr>
              <w:t>1.2.3.1.</w:t>
            </w:r>
            <w:r w:rsidRPr="00F67469">
              <w:rPr>
                <w:rFonts w:asciiTheme="minorHAnsi" w:eastAsiaTheme="minorEastAsia" w:hAnsiTheme="minorHAnsi" w:cstheme="minorBidi"/>
                <w:noProof/>
                <w:lang w:bidi="ar-SA"/>
              </w:rPr>
              <w:tab/>
            </w:r>
            <w:r w:rsidRPr="00F67469">
              <w:rPr>
                <w:rStyle w:val="af2"/>
                <w:noProof/>
              </w:rPr>
              <w:t>Структура и технические характеристики основного оборудования</w:t>
            </w:r>
            <w:r w:rsidRPr="00F67469">
              <w:rPr>
                <w:noProof/>
                <w:webHidden/>
              </w:rPr>
              <w:tab/>
            </w:r>
            <w:r w:rsidRPr="00F67469">
              <w:rPr>
                <w:noProof/>
                <w:webHidden/>
              </w:rPr>
              <w:fldChar w:fldCharType="begin"/>
            </w:r>
            <w:r w:rsidRPr="00F67469">
              <w:rPr>
                <w:noProof/>
                <w:webHidden/>
              </w:rPr>
              <w:instrText xml:space="preserve"> PAGEREF _Toc134095657 \h </w:instrText>
            </w:r>
            <w:r w:rsidRPr="00F67469">
              <w:rPr>
                <w:noProof/>
                <w:webHidden/>
              </w:rPr>
            </w:r>
            <w:r w:rsidRPr="00F67469">
              <w:rPr>
                <w:noProof/>
                <w:webHidden/>
              </w:rPr>
              <w:fldChar w:fldCharType="separate"/>
            </w:r>
            <w:r w:rsidR="00CD3DA6">
              <w:rPr>
                <w:noProof/>
                <w:webHidden/>
              </w:rPr>
              <w:t>37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8" w:history="1">
            <w:r w:rsidRPr="00F67469">
              <w:rPr>
                <w:rStyle w:val="af2"/>
                <w:noProof/>
              </w:rPr>
              <w:t>1.2.3.2.</w:t>
            </w:r>
            <w:r w:rsidRPr="00F67469">
              <w:rPr>
                <w:rFonts w:asciiTheme="minorHAnsi" w:eastAsiaTheme="minorEastAsia" w:hAnsiTheme="minorHAnsi" w:cstheme="minorBidi"/>
                <w:noProof/>
                <w:lang w:bidi="ar-SA"/>
              </w:rPr>
              <w:tab/>
            </w:r>
            <w:r w:rsidRPr="00F67469">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F67469">
              <w:rPr>
                <w:noProof/>
                <w:webHidden/>
              </w:rPr>
              <w:tab/>
            </w:r>
            <w:r w:rsidRPr="00F67469">
              <w:rPr>
                <w:noProof/>
                <w:webHidden/>
              </w:rPr>
              <w:fldChar w:fldCharType="begin"/>
            </w:r>
            <w:r w:rsidRPr="00F67469">
              <w:rPr>
                <w:noProof/>
                <w:webHidden/>
              </w:rPr>
              <w:instrText xml:space="preserve"> PAGEREF _Toc134095658 \h </w:instrText>
            </w:r>
            <w:r w:rsidRPr="00F67469">
              <w:rPr>
                <w:noProof/>
                <w:webHidden/>
              </w:rPr>
            </w:r>
            <w:r w:rsidRPr="00F67469">
              <w:rPr>
                <w:noProof/>
                <w:webHidden/>
              </w:rPr>
              <w:fldChar w:fldCharType="separate"/>
            </w:r>
            <w:r w:rsidR="00CD3DA6">
              <w:rPr>
                <w:noProof/>
                <w:webHidden/>
              </w:rPr>
              <w:t>37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59" w:history="1">
            <w:r w:rsidRPr="00F67469">
              <w:rPr>
                <w:rStyle w:val="af2"/>
                <w:noProof/>
              </w:rPr>
              <w:t>1.2.3.3.</w:t>
            </w:r>
            <w:r w:rsidRPr="00F67469">
              <w:rPr>
                <w:rFonts w:asciiTheme="minorHAnsi" w:eastAsiaTheme="minorEastAsia" w:hAnsiTheme="minorHAnsi" w:cstheme="minorBidi"/>
                <w:noProof/>
                <w:lang w:bidi="ar-SA"/>
              </w:rPr>
              <w:tab/>
            </w:r>
            <w:r w:rsidRPr="00F67469">
              <w:rPr>
                <w:rStyle w:val="af2"/>
                <w:noProof/>
              </w:rPr>
              <w:t>Ограничения тепловой мощности и параметров располагаемой тепловой мощности</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_Toc134095659 \h </w:instrText>
            </w:r>
            <w:r w:rsidRPr="00F67469">
              <w:rPr>
                <w:noProof/>
                <w:webHidden/>
              </w:rPr>
            </w:r>
            <w:r w:rsidRPr="00F67469">
              <w:rPr>
                <w:noProof/>
                <w:webHidden/>
              </w:rPr>
              <w:fldChar w:fldCharType="separate"/>
            </w:r>
            <w:r w:rsidR="00CD3DA6">
              <w:rPr>
                <w:noProof/>
                <w:webHidden/>
              </w:rPr>
              <w:t>37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0" w:history="1">
            <w:r w:rsidRPr="00F67469">
              <w:rPr>
                <w:rStyle w:val="af2"/>
                <w:noProof/>
              </w:rPr>
              <w:t>1.2.3.4.</w:t>
            </w:r>
            <w:r w:rsidRPr="00F67469">
              <w:rPr>
                <w:rFonts w:asciiTheme="minorHAnsi" w:eastAsiaTheme="minorEastAsia" w:hAnsiTheme="minorHAnsi" w:cstheme="minorBidi"/>
                <w:noProof/>
                <w:lang w:bidi="ar-SA"/>
              </w:rPr>
              <w:tab/>
            </w:r>
            <w:r w:rsidRPr="00F67469">
              <w:rPr>
                <w:rStyle w:val="af2"/>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Pr="00F67469">
              <w:rPr>
                <w:noProof/>
                <w:webHidden/>
              </w:rPr>
              <w:tab/>
            </w:r>
            <w:r w:rsidRPr="00F67469">
              <w:rPr>
                <w:noProof/>
                <w:webHidden/>
              </w:rPr>
              <w:fldChar w:fldCharType="begin"/>
            </w:r>
            <w:r w:rsidRPr="00F67469">
              <w:rPr>
                <w:noProof/>
                <w:webHidden/>
              </w:rPr>
              <w:instrText xml:space="preserve"> PAGEREF _Toc134095660 \h </w:instrText>
            </w:r>
            <w:r w:rsidRPr="00F67469">
              <w:rPr>
                <w:noProof/>
                <w:webHidden/>
              </w:rPr>
            </w:r>
            <w:r w:rsidRPr="00F67469">
              <w:rPr>
                <w:noProof/>
                <w:webHidden/>
              </w:rPr>
              <w:fldChar w:fldCharType="separate"/>
            </w:r>
            <w:r w:rsidR="00CD3DA6">
              <w:rPr>
                <w:noProof/>
                <w:webHidden/>
              </w:rPr>
              <w:t>37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1" w:history="1">
            <w:r w:rsidRPr="00F67469">
              <w:rPr>
                <w:rStyle w:val="af2"/>
                <w:noProof/>
              </w:rPr>
              <w:t>1.2.3.5.</w:t>
            </w:r>
            <w:r w:rsidRPr="00F67469">
              <w:rPr>
                <w:rFonts w:asciiTheme="minorHAnsi" w:eastAsiaTheme="minorEastAsia" w:hAnsiTheme="minorHAnsi" w:cstheme="minorBidi"/>
                <w:noProof/>
                <w:lang w:bidi="ar-SA"/>
              </w:rPr>
              <w:tab/>
            </w:r>
            <w:r w:rsidRPr="00F67469">
              <w:rPr>
                <w:rStyle w:val="af2"/>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F67469">
              <w:rPr>
                <w:noProof/>
                <w:webHidden/>
              </w:rPr>
              <w:tab/>
            </w:r>
            <w:r w:rsidRPr="00F67469">
              <w:rPr>
                <w:noProof/>
                <w:webHidden/>
              </w:rPr>
              <w:fldChar w:fldCharType="begin"/>
            </w:r>
            <w:r w:rsidRPr="00F67469">
              <w:rPr>
                <w:noProof/>
                <w:webHidden/>
              </w:rPr>
              <w:instrText xml:space="preserve"> PAGEREF _Toc134095661 \h </w:instrText>
            </w:r>
            <w:r w:rsidRPr="00F67469">
              <w:rPr>
                <w:noProof/>
                <w:webHidden/>
              </w:rPr>
            </w:r>
            <w:r w:rsidRPr="00F67469">
              <w:rPr>
                <w:noProof/>
                <w:webHidden/>
              </w:rPr>
              <w:fldChar w:fldCharType="separate"/>
            </w:r>
            <w:r w:rsidR="00CD3DA6">
              <w:rPr>
                <w:noProof/>
                <w:webHidden/>
              </w:rPr>
              <w:t>38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2" w:history="1">
            <w:r w:rsidRPr="00F67469">
              <w:rPr>
                <w:rStyle w:val="af2"/>
                <w:noProof/>
              </w:rPr>
              <w:t>1.2.3.6.</w:t>
            </w:r>
            <w:r w:rsidRPr="00F67469">
              <w:rPr>
                <w:rFonts w:asciiTheme="minorHAnsi" w:eastAsiaTheme="minorEastAsia" w:hAnsiTheme="minorHAnsi" w:cstheme="minorBidi"/>
                <w:noProof/>
                <w:lang w:bidi="ar-SA"/>
              </w:rPr>
              <w:tab/>
            </w:r>
            <w:r w:rsidRPr="00F67469">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_Toc134095662 \h </w:instrText>
            </w:r>
            <w:r w:rsidRPr="00F67469">
              <w:rPr>
                <w:noProof/>
                <w:webHidden/>
              </w:rPr>
            </w:r>
            <w:r w:rsidRPr="00F67469">
              <w:rPr>
                <w:noProof/>
                <w:webHidden/>
              </w:rPr>
              <w:fldChar w:fldCharType="separate"/>
            </w:r>
            <w:r w:rsidR="00CD3DA6">
              <w:rPr>
                <w:noProof/>
                <w:webHidden/>
              </w:rPr>
              <w:t>38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3" w:history="1">
            <w:r w:rsidRPr="00F67469">
              <w:rPr>
                <w:rStyle w:val="af2"/>
                <w:noProof/>
              </w:rPr>
              <w:t>1.2.3.7.</w:t>
            </w:r>
            <w:r w:rsidRPr="00F67469">
              <w:rPr>
                <w:rFonts w:asciiTheme="minorHAnsi" w:eastAsiaTheme="minorEastAsia" w:hAnsiTheme="minorHAnsi" w:cstheme="minorBidi"/>
                <w:noProof/>
                <w:lang w:bidi="ar-SA"/>
              </w:rPr>
              <w:tab/>
            </w:r>
            <w:r w:rsidRPr="00F67469">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теплоносителя</w:t>
            </w:r>
            <w:r w:rsidRPr="00F67469">
              <w:rPr>
                <w:noProof/>
                <w:webHidden/>
              </w:rPr>
              <w:tab/>
            </w:r>
            <w:r w:rsidRPr="00F67469">
              <w:rPr>
                <w:noProof/>
                <w:webHidden/>
              </w:rPr>
              <w:fldChar w:fldCharType="begin"/>
            </w:r>
            <w:r w:rsidRPr="00F67469">
              <w:rPr>
                <w:noProof/>
                <w:webHidden/>
              </w:rPr>
              <w:instrText xml:space="preserve"> PAGEREF _Toc134095663 \h </w:instrText>
            </w:r>
            <w:r w:rsidRPr="00F67469">
              <w:rPr>
                <w:noProof/>
                <w:webHidden/>
              </w:rPr>
            </w:r>
            <w:r w:rsidRPr="00F67469">
              <w:rPr>
                <w:noProof/>
                <w:webHidden/>
              </w:rPr>
              <w:fldChar w:fldCharType="separate"/>
            </w:r>
            <w:r w:rsidR="00CD3DA6">
              <w:rPr>
                <w:noProof/>
                <w:webHidden/>
              </w:rPr>
              <w:t>39</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4" w:history="1">
            <w:r w:rsidRPr="00F67469">
              <w:rPr>
                <w:rStyle w:val="af2"/>
                <w:noProof/>
              </w:rPr>
              <w:t>1.2.3.8.</w:t>
            </w:r>
            <w:r w:rsidRPr="00F67469">
              <w:rPr>
                <w:rFonts w:asciiTheme="minorHAnsi" w:eastAsiaTheme="minorEastAsia" w:hAnsiTheme="minorHAnsi" w:cstheme="minorBidi"/>
                <w:noProof/>
                <w:lang w:bidi="ar-SA"/>
              </w:rPr>
              <w:tab/>
            </w:r>
            <w:r w:rsidRPr="00F67469">
              <w:rPr>
                <w:rStyle w:val="af2"/>
                <w:noProof/>
              </w:rPr>
              <w:t>Среднегодовая загрузка оборудования</w:t>
            </w:r>
            <w:r w:rsidRPr="00F67469">
              <w:rPr>
                <w:noProof/>
                <w:webHidden/>
              </w:rPr>
              <w:tab/>
            </w:r>
            <w:r w:rsidRPr="00F67469">
              <w:rPr>
                <w:noProof/>
                <w:webHidden/>
              </w:rPr>
              <w:fldChar w:fldCharType="begin"/>
            </w:r>
            <w:r w:rsidRPr="00F67469">
              <w:rPr>
                <w:noProof/>
                <w:webHidden/>
              </w:rPr>
              <w:instrText xml:space="preserve"> PAGEREF _Toc134095664 \h </w:instrText>
            </w:r>
            <w:r w:rsidRPr="00F67469">
              <w:rPr>
                <w:noProof/>
                <w:webHidden/>
              </w:rPr>
            </w:r>
            <w:r w:rsidRPr="00F67469">
              <w:rPr>
                <w:noProof/>
                <w:webHidden/>
              </w:rPr>
              <w:fldChar w:fldCharType="separate"/>
            </w:r>
            <w:r w:rsidR="00CD3DA6">
              <w:rPr>
                <w:noProof/>
                <w:webHidden/>
              </w:rPr>
              <w:t>40</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5" w:history="1">
            <w:r w:rsidRPr="00F67469">
              <w:rPr>
                <w:rStyle w:val="af2"/>
                <w:noProof/>
              </w:rPr>
              <w:t>1.2.3.9.</w:t>
            </w:r>
            <w:r w:rsidRPr="00F67469">
              <w:rPr>
                <w:rFonts w:asciiTheme="minorHAnsi" w:eastAsiaTheme="minorEastAsia" w:hAnsiTheme="minorHAnsi" w:cstheme="minorBidi"/>
                <w:noProof/>
                <w:lang w:bidi="ar-SA"/>
              </w:rPr>
              <w:tab/>
            </w:r>
            <w:r w:rsidRPr="00F67469">
              <w:rPr>
                <w:rStyle w:val="af2"/>
                <w:noProof/>
              </w:rPr>
              <w:t>Способы учета тепла, отпущенного в тепловые сети</w:t>
            </w:r>
            <w:r w:rsidRPr="00F67469">
              <w:rPr>
                <w:noProof/>
                <w:webHidden/>
              </w:rPr>
              <w:tab/>
            </w:r>
            <w:r w:rsidRPr="00F67469">
              <w:rPr>
                <w:noProof/>
                <w:webHidden/>
              </w:rPr>
              <w:fldChar w:fldCharType="begin"/>
            </w:r>
            <w:r w:rsidRPr="00F67469">
              <w:rPr>
                <w:noProof/>
                <w:webHidden/>
              </w:rPr>
              <w:instrText xml:space="preserve"> PAGEREF _Toc134095665 \h </w:instrText>
            </w:r>
            <w:r w:rsidRPr="00F67469">
              <w:rPr>
                <w:noProof/>
                <w:webHidden/>
              </w:rPr>
            </w:r>
            <w:r w:rsidRPr="00F67469">
              <w:rPr>
                <w:noProof/>
                <w:webHidden/>
              </w:rPr>
              <w:fldChar w:fldCharType="separate"/>
            </w:r>
            <w:r w:rsidR="00CD3DA6">
              <w:rPr>
                <w:noProof/>
                <w:webHidden/>
              </w:rPr>
              <w:t>41</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6" w:history="1">
            <w:r w:rsidRPr="00F67469">
              <w:rPr>
                <w:rStyle w:val="af2"/>
                <w:noProof/>
              </w:rPr>
              <w:t>1.2.3.10.</w:t>
            </w:r>
            <w:r w:rsidRPr="00F67469">
              <w:rPr>
                <w:rFonts w:asciiTheme="minorHAnsi" w:eastAsiaTheme="minorEastAsia" w:hAnsiTheme="minorHAnsi" w:cstheme="minorBidi"/>
                <w:noProof/>
                <w:lang w:bidi="ar-SA"/>
              </w:rPr>
              <w:tab/>
            </w:r>
            <w:r w:rsidRPr="00F67469">
              <w:rPr>
                <w:rStyle w:val="af2"/>
                <w:noProof/>
              </w:rPr>
              <w:t>Статистика отказов и восстановлений оборудования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_Toc134095666 \h </w:instrText>
            </w:r>
            <w:r w:rsidRPr="00F67469">
              <w:rPr>
                <w:noProof/>
                <w:webHidden/>
              </w:rPr>
            </w:r>
            <w:r w:rsidRPr="00F67469">
              <w:rPr>
                <w:noProof/>
                <w:webHidden/>
              </w:rPr>
              <w:fldChar w:fldCharType="separate"/>
            </w:r>
            <w:r w:rsidR="00CD3DA6">
              <w:rPr>
                <w:noProof/>
                <w:webHidden/>
              </w:rPr>
              <w:t>41</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7" w:history="1">
            <w:r w:rsidRPr="00F67469">
              <w:rPr>
                <w:rStyle w:val="af2"/>
                <w:noProof/>
              </w:rPr>
              <w:t>1.2.3.11.</w:t>
            </w:r>
            <w:r w:rsidRPr="00F67469">
              <w:rPr>
                <w:rFonts w:asciiTheme="minorHAnsi" w:eastAsiaTheme="minorEastAsia" w:hAnsiTheme="minorHAnsi" w:cstheme="minorBidi"/>
                <w:noProof/>
                <w:lang w:bidi="ar-SA"/>
              </w:rPr>
              <w:tab/>
            </w:r>
            <w:r w:rsidRPr="00F67469">
              <w:rPr>
                <w:rStyle w:val="af2"/>
                <w:noProof/>
              </w:rPr>
              <w:t>Предписания надзорных органов по запрещению дальнейшей эксплуатации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_Toc134095667 \h </w:instrText>
            </w:r>
            <w:r w:rsidRPr="00F67469">
              <w:rPr>
                <w:noProof/>
                <w:webHidden/>
              </w:rPr>
            </w:r>
            <w:r w:rsidRPr="00F67469">
              <w:rPr>
                <w:noProof/>
                <w:webHidden/>
              </w:rPr>
              <w:fldChar w:fldCharType="separate"/>
            </w:r>
            <w:r w:rsidR="00CD3DA6">
              <w:rPr>
                <w:noProof/>
                <w:webHidden/>
              </w:rPr>
              <w:t>42</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68" w:history="1">
            <w:r w:rsidRPr="00F67469">
              <w:rPr>
                <w:rStyle w:val="af2"/>
                <w:noProof/>
              </w:rPr>
              <w:t>1.2.3.12.</w:t>
            </w:r>
            <w:r w:rsidRPr="00F67469">
              <w:rPr>
                <w:rFonts w:asciiTheme="minorHAnsi" w:eastAsiaTheme="minorEastAsia" w:hAnsiTheme="minorHAnsi" w:cstheme="minorBidi"/>
                <w:noProof/>
                <w:lang w:bidi="ar-SA"/>
              </w:rPr>
              <w:tab/>
            </w:r>
            <w:r w:rsidRPr="00F67469">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F67469">
              <w:rPr>
                <w:noProof/>
                <w:webHidden/>
              </w:rPr>
              <w:tab/>
            </w:r>
            <w:r w:rsidRPr="00F67469">
              <w:rPr>
                <w:noProof/>
                <w:webHidden/>
              </w:rPr>
              <w:fldChar w:fldCharType="begin"/>
            </w:r>
            <w:r w:rsidRPr="00F67469">
              <w:rPr>
                <w:noProof/>
                <w:webHidden/>
              </w:rPr>
              <w:instrText xml:space="preserve"> PAGEREF _Toc134095668 \h </w:instrText>
            </w:r>
            <w:r w:rsidRPr="00F67469">
              <w:rPr>
                <w:noProof/>
                <w:webHidden/>
              </w:rPr>
            </w:r>
            <w:r w:rsidRPr="00F67469">
              <w:rPr>
                <w:noProof/>
                <w:webHidden/>
              </w:rPr>
              <w:fldChar w:fldCharType="separate"/>
            </w:r>
            <w:r w:rsidR="00CD3DA6">
              <w:rPr>
                <w:noProof/>
                <w:webHidden/>
              </w:rPr>
              <w:t>42</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69" w:history="1">
            <w:r w:rsidRPr="00F67469">
              <w:rPr>
                <w:rStyle w:val="af2"/>
                <w:b w:val="0"/>
                <w:noProof/>
              </w:rPr>
              <w:t>1.2.4.</w:t>
            </w:r>
            <w:r w:rsidRPr="00F67469">
              <w:rPr>
                <w:rFonts w:asciiTheme="minorHAnsi" w:eastAsiaTheme="minorEastAsia" w:hAnsiTheme="minorHAnsi" w:cstheme="minorBidi"/>
                <w:b w:val="0"/>
                <w:bCs w:val="0"/>
                <w:noProof/>
                <w:lang w:bidi="ar-SA"/>
              </w:rPr>
              <w:tab/>
            </w:r>
            <w:r w:rsidRPr="00F67469">
              <w:rPr>
                <w:rStyle w:val="af2"/>
                <w:b w:val="0"/>
                <w:noProof/>
              </w:rPr>
              <w:t>Котельная ФГБУ «ЦЖКУ» пос. Новый Учхоз</w:t>
            </w:r>
            <w:r w:rsidRPr="00F67469">
              <w:rPr>
                <w:b w:val="0"/>
                <w:noProof/>
                <w:webHidden/>
              </w:rPr>
              <w:tab/>
            </w:r>
            <w:r w:rsidRPr="00F67469">
              <w:rPr>
                <w:b w:val="0"/>
                <w:noProof/>
                <w:webHidden/>
              </w:rPr>
              <w:fldChar w:fldCharType="begin"/>
            </w:r>
            <w:r w:rsidRPr="00F67469">
              <w:rPr>
                <w:b w:val="0"/>
                <w:noProof/>
                <w:webHidden/>
              </w:rPr>
              <w:instrText xml:space="preserve"> PAGEREF _Toc134095669 \h </w:instrText>
            </w:r>
            <w:r w:rsidRPr="00F67469">
              <w:rPr>
                <w:b w:val="0"/>
                <w:noProof/>
                <w:webHidden/>
              </w:rPr>
            </w:r>
            <w:r w:rsidRPr="00F67469">
              <w:rPr>
                <w:b w:val="0"/>
                <w:noProof/>
                <w:webHidden/>
              </w:rPr>
              <w:fldChar w:fldCharType="separate"/>
            </w:r>
            <w:r w:rsidR="00CD3DA6">
              <w:rPr>
                <w:b w:val="0"/>
                <w:noProof/>
                <w:webHidden/>
              </w:rPr>
              <w:t>43</w:t>
            </w:r>
            <w:r w:rsidRPr="00F67469">
              <w:rPr>
                <w:b w:val="0"/>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0" w:history="1">
            <w:r w:rsidRPr="00F67469">
              <w:rPr>
                <w:rStyle w:val="af2"/>
                <w:noProof/>
              </w:rPr>
              <w:t>1.2.4.1.</w:t>
            </w:r>
            <w:r w:rsidRPr="00F67469">
              <w:rPr>
                <w:rFonts w:asciiTheme="minorHAnsi" w:eastAsiaTheme="minorEastAsia" w:hAnsiTheme="minorHAnsi" w:cstheme="minorBidi"/>
                <w:noProof/>
                <w:lang w:bidi="ar-SA"/>
              </w:rPr>
              <w:tab/>
            </w:r>
            <w:r w:rsidRPr="00F67469">
              <w:rPr>
                <w:rStyle w:val="af2"/>
                <w:noProof/>
              </w:rPr>
              <w:t>Структура и технические характеристики основного оборудования</w:t>
            </w:r>
            <w:r w:rsidRPr="00F67469">
              <w:rPr>
                <w:noProof/>
                <w:webHidden/>
              </w:rPr>
              <w:tab/>
            </w:r>
            <w:r w:rsidRPr="00F67469">
              <w:rPr>
                <w:noProof/>
                <w:webHidden/>
              </w:rPr>
              <w:fldChar w:fldCharType="begin"/>
            </w:r>
            <w:r w:rsidRPr="00F67469">
              <w:rPr>
                <w:noProof/>
                <w:webHidden/>
              </w:rPr>
              <w:instrText xml:space="preserve"> PAGEREF _Toc134095670 \h </w:instrText>
            </w:r>
            <w:r w:rsidRPr="00F67469">
              <w:rPr>
                <w:noProof/>
                <w:webHidden/>
              </w:rPr>
            </w:r>
            <w:r w:rsidRPr="00F67469">
              <w:rPr>
                <w:noProof/>
                <w:webHidden/>
              </w:rPr>
              <w:fldChar w:fldCharType="separate"/>
            </w:r>
            <w:r w:rsidR="00CD3DA6">
              <w:rPr>
                <w:noProof/>
                <w:webHidden/>
              </w:rPr>
              <w:t>43</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1" w:history="1">
            <w:r w:rsidRPr="00F67469">
              <w:rPr>
                <w:rStyle w:val="af2"/>
                <w:noProof/>
              </w:rPr>
              <w:t>1.2.4.2.</w:t>
            </w:r>
            <w:r w:rsidRPr="00F67469">
              <w:rPr>
                <w:rFonts w:asciiTheme="minorHAnsi" w:eastAsiaTheme="minorEastAsia" w:hAnsiTheme="minorHAnsi" w:cstheme="minorBidi"/>
                <w:noProof/>
                <w:lang w:bidi="ar-SA"/>
              </w:rPr>
              <w:tab/>
            </w:r>
            <w:r w:rsidRPr="00F67469">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F67469">
              <w:rPr>
                <w:noProof/>
                <w:webHidden/>
              </w:rPr>
              <w:tab/>
            </w:r>
            <w:r w:rsidRPr="00F67469">
              <w:rPr>
                <w:noProof/>
                <w:webHidden/>
              </w:rPr>
              <w:fldChar w:fldCharType="begin"/>
            </w:r>
            <w:r w:rsidRPr="00F67469">
              <w:rPr>
                <w:noProof/>
                <w:webHidden/>
              </w:rPr>
              <w:instrText xml:space="preserve"> PAGEREF _Toc134095671 \h </w:instrText>
            </w:r>
            <w:r w:rsidRPr="00F67469">
              <w:rPr>
                <w:noProof/>
                <w:webHidden/>
              </w:rPr>
            </w:r>
            <w:r w:rsidRPr="00F67469">
              <w:rPr>
                <w:noProof/>
                <w:webHidden/>
              </w:rPr>
              <w:fldChar w:fldCharType="separate"/>
            </w:r>
            <w:r w:rsidR="00CD3DA6">
              <w:rPr>
                <w:noProof/>
                <w:webHidden/>
              </w:rPr>
              <w:t>43</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2" w:history="1">
            <w:r w:rsidRPr="00F67469">
              <w:rPr>
                <w:rStyle w:val="af2"/>
                <w:noProof/>
              </w:rPr>
              <w:t>1.2.4.3.</w:t>
            </w:r>
            <w:r w:rsidRPr="00F67469">
              <w:rPr>
                <w:rFonts w:asciiTheme="minorHAnsi" w:eastAsiaTheme="minorEastAsia" w:hAnsiTheme="minorHAnsi" w:cstheme="minorBidi"/>
                <w:noProof/>
                <w:lang w:bidi="ar-SA"/>
              </w:rPr>
              <w:tab/>
            </w:r>
            <w:r w:rsidRPr="00F67469">
              <w:rPr>
                <w:rStyle w:val="af2"/>
                <w:noProof/>
              </w:rPr>
              <w:t>Ограничения тепловой мощности и параметров располагаемой тепловой мощности</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_Toc134095672 \h </w:instrText>
            </w:r>
            <w:r w:rsidRPr="00F67469">
              <w:rPr>
                <w:noProof/>
                <w:webHidden/>
              </w:rPr>
            </w:r>
            <w:r w:rsidRPr="00F67469">
              <w:rPr>
                <w:noProof/>
                <w:webHidden/>
              </w:rPr>
              <w:fldChar w:fldCharType="separate"/>
            </w:r>
            <w:r w:rsidR="00CD3DA6">
              <w:rPr>
                <w:noProof/>
                <w:webHidden/>
              </w:rPr>
              <w:t>43</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3" w:history="1">
            <w:r w:rsidRPr="00F67469">
              <w:rPr>
                <w:rStyle w:val="af2"/>
                <w:noProof/>
              </w:rPr>
              <w:t>1.2.4.4.</w:t>
            </w:r>
            <w:r w:rsidRPr="00F67469">
              <w:rPr>
                <w:rFonts w:asciiTheme="minorHAnsi" w:eastAsiaTheme="minorEastAsia" w:hAnsiTheme="minorHAnsi" w:cstheme="minorBidi"/>
                <w:noProof/>
                <w:lang w:bidi="ar-SA"/>
              </w:rPr>
              <w:tab/>
            </w:r>
            <w:r w:rsidRPr="00F67469">
              <w:rPr>
                <w:rStyle w:val="af2"/>
                <w:noProof/>
              </w:rPr>
              <w:t>Объем потребления тепловой энергии (мощности и теплоносителя на собственные и хозяйственные нужды и параметры мощности нетто</w:t>
            </w:r>
            <w:r w:rsidRPr="00F67469">
              <w:rPr>
                <w:noProof/>
                <w:webHidden/>
              </w:rPr>
              <w:tab/>
            </w:r>
            <w:r w:rsidRPr="00F67469">
              <w:rPr>
                <w:noProof/>
                <w:webHidden/>
              </w:rPr>
              <w:fldChar w:fldCharType="begin"/>
            </w:r>
            <w:r w:rsidRPr="00F67469">
              <w:rPr>
                <w:noProof/>
                <w:webHidden/>
              </w:rPr>
              <w:instrText xml:space="preserve"> PAGEREF _Toc134095673 \h </w:instrText>
            </w:r>
            <w:r w:rsidRPr="00F67469">
              <w:rPr>
                <w:noProof/>
                <w:webHidden/>
              </w:rPr>
            </w:r>
            <w:r w:rsidRPr="00F67469">
              <w:rPr>
                <w:noProof/>
                <w:webHidden/>
              </w:rPr>
              <w:fldChar w:fldCharType="separate"/>
            </w:r>
            <w:r w:rsidR="00CD3DA6">
              <w:rPr>
                <w:noProof/>
                <w:webHidden/>
              </w:rPr>
              <w:t>44</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4" w:history="1">
            <w:r w:rsidRPr="00F67469">
              <w:rPr>
                <w:rStyle w:val="af2"/>
                <w:noProof/>
              </w:rPr>
              <w:t>1.2.4.5.</w:t>
            </w:r>
            <w:r w:rsidRPr="00F67469">
              <w:rPr>
                <w:rFonts w:asciiTheme="minorHAnsi" w:eastAsiaTheme="minorEastAsia" w:hAnsiTheme="minorHAnsi" w:cstheme="minorBidi"/>
                <w:noProof/>
                <w:lang w:bidi="ar-SA"/>
              </w:rPr>
              <w:tab/>
            </w:r>
            <w:r w:rsidRPr="00F67469">
              <w:rPr>
                <w:rStyle w:val="af2"/>
                <w:noProof/>
              </w:rPr>
              <w:t xml:space="preserve">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w:t>
            </w:r>
            <w:r w:rsidRPr="00F67469">
              <w:rPr>
                <w:rStyle w:val="af2"/>
                <w:noProof/>
              </w:rPr>
              <w:lastRenderedPageBreak/>
              <w:t>мероприятия по продлению ресурса</w:t>
            </w:r>
            <w:r w:rsidRPr="00F67469">
              <w:rPr>
                <w:noProof/>
                <w:webHidden/>
              </w:rPr>
              <w:tab/>
            </w:r>
            <w:r w:rsidRPr="00F67469">
              <w:rPr>
                <w:noProof/>
                <w:webHidden/>
              </w:rPr>
              <w:fldChar w:fldCharType="begin"/>
            </w:r>
            <w:r w:rsidRPr="00F67469">
              <w:rPr>
                <w:noProof/>
                <w:webHidden/>
              </w:rPr>
              <w:instrText xml:space="preserve"> PAGEREF _Toc134095674 \h </w:instrText>
            </w:r>
            <w:r w:rsidRPr="00F67469">
              <w:rPr>
                <w:noProof/>
                <w:webHidden/>
              </w:rPr>
            </w:r>
            <w:r w:rsidRPr="00F67469">
              <w:rPr>
                <w:noProof/>
                <w:webHidden/>
              </w:rPr>
              <w:fldChar w:fldCharType="separate"/>
            </w:r>
            <w:r w:rsidR="00CD3DA6">
              <w:rPr>
                <w:noProof/>
                <w:webHidden/>
              </w:rPr>
              <w:t>44</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5" w:history="1">
            <w:r w:rsidRPr="00F67469">
              <w:rPr>
                <w:rStyle w:val="af2"/>
                <w:noProof/>
              </w:rPr>
              <w:t>1.2.4.6.</w:t>
            </w:r>
            <w:r w:rsidRPr="00F67469">
              <w:rPr>
                <w:rFonts w:asciiTheme="minorHAnsi" w:eastAsiaTheme="minorEastAsia" w:hAnsiTheme="minorHAnsi" w:cstheme="minorBidi"/>
                <w:noProof/>
                <w:lang w:bidi="ar-SA"/>
              </w:rPr>
              <w:tab/>
            </w:r>
            <w:r w:rsidRPr="00F67469">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_Toc134095675 \h </w:instrText>
            </w:r>
            <w:r w:rsidRPr="00F67469">
              <w:rPr>
                <w:noProof/>
                <w:webHidden/>
              </w:rPr>
            </w:r>
            <w:r w:rsidRPr="00F67469">
              <w:rPr>
                <w:noProof/>
                <w:webHidden/>
              </w:rPr>
              <w:fldChar w:fldCharType="separate"/>
            </w:r>
            <w:r w:rsidR="00CD3DA6">
              <w:rPr>
                <w:noProof/>
                <w:webHidden/>
              </w:rPr>
              <w:t>44</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6" w:history="1">
            <w:r w:rsidRPr="00F67469">
              <w:rPr>
                <w:rStyle w:val="af2"/>
                <w:noProof/>
              </w:rPr>
              <w:t>1.2.4.7.</w:t>
            </w:r>
            <w:r w:rsidRPr="00F67469">
              <w:rPr>
                <w:rFonts w:asciiTheme="minorHAnsi" w:eastAsiaTheme="minorEastAsia" w:hAnsiTheme="minorHAnsi" w:cstheme="minorBidi"/>
                <w:noProof/>
                <w:lang w:bidi="ar-SA"/>
              </w:rPr>
              <w:tab/>
            </w:r>
            <w:r w:rsidRPr="00F67469">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теплоносителя</w:t>
            </w:r>
            <w:r w:rsidRPr="00F67469">
              <w:rPr>
                <w:noProof/>
                <w:webHidden/>
              </w:rPr>
              <w:tab/>
            </w:r>
            <w:r w:rsidRPr="00F67469">
              <w:rPr>
                <w:noProof/>
                <w:webHidden/>
              </w:rPr>
              <w:fldChar w:fldCharType="begin"/>
            </w:r>
            <w:r w:rsidRPr="00F67469">
              <w:rPr>
                <w:noProof/>
                <w:webHidden/>
              </w:rPr>
              <w:instrText xml:space="preserve"> PAGEREF _Toc134095676 \h </w:instrText>
            </w:r>
            <w:r w:rsidRPr="00F67469">
              <w:rPr>
                <w:noProof/>
                <w:webHidden/>
              </w:rPr>
            </w:r>
            <w:r w:rsidRPr="00F67469">
              <w:rPr>
                <w:noProof/>
                <w:webHidden/>
              </w:rPr>
              <w:fldChar w:fldCharType="separate"/>
            </w:r>
            <w:r w:rsidR="00CD3DA6">
              <w:rPr>
                <w:noProof/>
                <w:webHidden/>
              </w:rPr>
              <w:t>47</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7" w:history="1">
            <w:r w:rsidRPr="00F67469">
              <w:rPr>
                <w:rStyle w:val="af2"/>
                <w:noProof/>
              </w:rPr>
              <w:t>1.2.4.8.</w:t>
            </w:r>
            <w:r w:rsidRPr="00F67469">
              <w:rPr>
                <w:rFonts w:asciiTheme="minorHAnsi" w:eastAsiaTheme="minorEastAsia" w:hAnsiTheme="minorHAnsi" w:cstheme="minorBidi"/>
                <w:noProof/>
                <w:lang w:bidi="ar-SA"/>
              </w:rPr>
              <w:tab/>
            </w:r>
            <w:r w:rsidRPr="00F67469">
              <w:rPr>
                <w:rStyle w:val="af2"/>
                <w:noProof/>
              </w:rPr>
              <w:t>Среднегодовая загрузка оборудования</w:t>
            </w:r>
            <w:r w:rsidRPr="00F67469">
              <w:rPr>
                <w:noProof/>
                <w:webHidden/>
              </w:rPr>
              <w:tab/>
            </w:r>
            <w:r w:rsidRPr="00F67469">
              <w:rPr>
                <w:noProof/>
                <w:webHidden/>
              </w:rPr>
              <w:fldChar w:fldCharType="begin"/>
            </w:r>
            <w:r w:rsidRPr="00F67469">
              <w:rPr>
                <w:noProof/>
                <w:webHidden/>
              </w:rPr>
              <w:instrText xml:space="preserve"> PAGEREF _Toc134095677 \h </w:instrText>
            </w:r>
            <w:r w:rsidRPr="00F67469">
              <w:rPr>
                <w:noProof/>
                <w:webHidden/>
              </w:rPr>
            </w:r>
            <w:r w:rsidRPr="00F67469">
              <w:rPr>
                <w:noProof/>
                <w:webHidden/>
              </w:rPr>
              <w:fldChar w:fldCharType="separate"/>
            </w:r>
            <w:r w:rsidR="00CD3DA6">
              <w:rPr>
                <w:noProof/>
                <w:webHidden/>
              </w:rPr>
              <w:t>48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8" w:history="1">
            <w:r w:rsidRPr="00F67469">
              <w:rPr>
                <w:rStyle w:val="af2"/>
                <w:noProof/>
              </w:rPr>
              <w:t>1.2.4.9.</w:t>
            </w:r>
            <w:r w:rsidRPr="00F67469">
              <w:rPr>
                <w:rFonts w:asciiTheme="minorHAnsi" w:eastAsiaTheme="minorEastAsia" w:hAnsiTheme="minorHAnsi" w:cstheme="minorBidi"/>
                <w:noProof/>
                <w:lang w:bidi="ar-SA"/>
              </w:rPr>
              <w:tab/>
            </w:r>
            <w:r w:rsidRPr="00F67469">
              <w:rPr>
                <w:rStyle w:val="af2"/>
                <w:noProof/>
              </w:rPr>
              <w:t>Способы учета тепла, отпущенного в тепловые сети</w:t>
            </w:r>
            <w:r w:rsidRPr="00F67469">
              <w:rPr>
                <w:noProof/>
                <w:webHidden/>
              </w:rPr>
              <w:tab/>
            </w:r>
            <w:r w:rsidRPr="00F67469">
              <w:rPr>
                <w:noProof/>
                <w:webHidden/>
              </w:rPr>
              <w:fldChar w:fldCharType="begin"/>
            </w:r>
            <w:r w:rsidRPr="00F67469">
              <w:rPr>
                <w:noProof/>
                <w:webHidden/>
              </w:rPr>
              <w:instrText xml:space="preserve"> PAGEREF _Toc134095678 \h </w:instrText>
            </w:r>
            <w:r w:rsidRPr="00F67469">
              <w:rPr>
                <w:noProof/>
                <w:webHidden/>
              </w:rPr>
            </w:r>
            <w:r w:rsidRPr="00F67469">
              <w:rPr>
                <w:noProof/>
                <w:webHidden/>
              </w:rPr>
              <w:fldChar w:fldCharType="separate"/>
            </w:r>
            <w:r w:rsidR="00CD3DA6">
              <w:rPr>
                <w:noProof/>
                <w:webHidden/>
              </w:rPr>
              <w:t>48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79" w:history="1">
            <w:r w:rsidRPr="00F67469">
              <w:rPr>
                <w:rStyle w:val="af2"/>
                <w:noProof/>
              </w:rPr>
              <w:t>1.2.4.10.</w:t>
            </w:r>
            <w:r w:rsidRPr="00F67469">
              <w:rPr>
                <w:rFonts w:asciiTheme="minorHAnsi" w:eastAsiaTheme="minorEastAsia" w:hAnsiTheme="minorHAnsi" w:cstheme="minorBidi"/>
                <w:noProof/>
                <w:lang w:bidi="ar-SA"/>
              </w:rPr>
              <w:tab/>
            </w:r>
            <w:r w:rsidRPr="00F67469">
              <w:rPr>
                <w:rStyle w:val="af2"/>
                <w:noProof/>
              </w:rPr>
              <w:t>Статистика отказов и восстановлений оборудования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_Toc134095679 \h </w:instrText>
            </w:r>
            <w:r w:rsidRPr="00F67469">
              <w:rPr>
                <w:noProof/>
                <w:webHidden/>
              </w:rPr>
            </w:r>
            <w:r w:rsidRPr="00F67469">
              <w:rPr>
                <w:noProof/>
                <w:webHidden/>
              </w:rPr>
              <w:fldChar w:fldCharType="separate"/>
            </w:r>
            <w:r w:rsidR="00CD3DA6">
              <w:rPr>
                <w:noProof/>
                <w:webHidden/>
              </w:rPr>
              <w:t>48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80" w:history="1">
            <w:r w:rsidRPr="00F67469">
              <w:rPr>
                <w:rStyle w:val="af2"/>
                <w:noProof/>
              </w:rPr>
              <w:t>1.2.4.11.</w:t>
            </w:r>
            <w:r w:rsidRPr="00F67469">
              <w:rPr>
                <w:rFonts w:asciiTheme="minorHAnsi" w:eastAsiaTheme="minorEastAsia" w:hAnsiTheme="minorHAnsi" w:cstheme="minorBidi"/>
                <w:noProof/>
                <w:lang w:bidi="ar-SA"/>
              </w:rPr>
              <w:tab/>
            </w:r>
            <w:r w:rsidRPr="00F67469">
              <w:rPr>
                <w:rStyle w:val="af2"/>
                <w:noProof/>
              </w:rPr>
              <w:t>Предписания надзорных органов по запрещению дальнейшей эксплуатации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_Toc134095680 \h </w:instrText>
            </w:r>
            <w:r w:rsidRPr="00F67469">
              <w:rPr>
                <w:noProof/>
                <w:webHidden/>
              </w:rPr>
            </w:r>
            <w:r w:rsidRPr="00F67469">
              <w:rPr>
                <w:noProof/>
                <w:webHidden/>
              </w:rPr>
              <w:fldChar w:fldCharType="separate"/>
            </w:r>
            <w:r w:rsidR="00CD3DA6">
              <w:rPr>
                <w:noProof/>
                <w:webHidden/>
              </w:rPr>
              <w:t>48</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681" w:history="1">
            <w:r w:rsidRPr="00F67469">
              <w:rPr>
                <w:rStyle w:val="af2"/>
                <w:noProof/>
              </w:rPr>
              <w:t>1.2.4.12.</w:t>
            </w:r>
            <w:r w:rsidRPr="00F67469">
              <w:rPr>
                <w:rFonts w:asciiTheme="minorHAnsi" w:eastAsiaTheme="minorEastAsia" w:hAnsiTheme="minorHAnsi" w:cstheme="minorBidi"/>
                <w:noProof/>
                <w:lang w:bidi="ar-SA"/>
              </w:rPr>
              <w:tab/>
            </w:r>
            <w:r w:rsidRPr="00F67469">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F67469">
              <w:rPr>
                <w:noProof/>
                <w:webHidden/>
              </w:rPr>
              <w:tab/>
            </w:r>
            <w:r w:rsidRPr="00F67469">
              <w:rPr>
                <w:noProof/>
                <w:webHidden/>
              </w:rPr>
              <w:fldChar w:fldCharType="begin"/>
            </w:r>
            <w:r w:rsidRPr="00F67469">
              <w:rPr>
                <w:noProof/>
                <w:webHidden/>
              </w:rPr>
              <w:instrText xml:space="preserve"> PAGEREF _Toc134095681 \h </w:instrText>
            </w:r>
            <w:r w:rsidRPr="00F67469">
              <w:rPr>
                <w:noProof/>
                <w:webHidden/>
              </w:rPr>
            </w:r>
            <w:r w:rsidRPr="00F67469">
              <w:rPr>
                <w:noProof/>
                <w:webHidden/>
              </w:rPr>
              <w:fldChar w:fldCharType="separate"/>
            </w:r>
            <w:r w:rsidR="00CD3DA6">
              <w:rPr>
                <w:noProof/>
                <w:webHidden/>
              </w:rPr>
              <w:t>48</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682" w:history="1">
            <w:r w:rsidRPr="00F67469">
              <w:rPr>
                <w:rStyle w:val="af2"/>
                <w:b w:val="0"/>
                <w:noProof/>
              </w:rPr>
              <w:t>1.2.5.</w:t>
            </w:r>
            <w:r w:rsidRPr="00F67469">
              <w:rPr>
                <w:rFonts w:asciiTheme="minorHAnsi" w:eastAsiaTheme="minorEastAsia" w:hAnsiTheme="minorHAnsi" w:cstheme="minorBidi"/>
                <w:b w:val="0"/>
                <w:bCs w:val="0"/>
                <w:noProof/>
                <w:lang w:bidi="ar-SA"/>
              </w:rPr>
              <w:tab/>
            </w:r>
            <w:r w:rsidRPr="00F67469">
              <w:rPr>
                <w:rStyle w:val="af2"/>
                <w:b w:val="0"/>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_Toc134095682 \h </w:instrText>
            </w:r>
            <w:r w:rsidRPr="00F67469">
              <w:rPr>
                <w:b w:val="0"/>
                <w:noProof/>
                <w:webHidden/>
              </w:rPr>
            </w:r>
            <w:r w:rsidRPr="00F67469">
              <w:rPr>
                <w:b w:val="0"/>
                <w:noProof/>
                <w:webHidden/>
              </w:rPr>
              <w:fldChar w:fldCharType="separate"/>
            </w:r>
            <w:r w:rsidR="00CD3DA6">
              <w:rPr>
                <w:b w:val="0"/>
                <w:noProof/>
                <w:webHidden/>
              </w:rPr>
              <w:t>48</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683" w:history="1">
            <w:r w:rsidRPr="00F67469">
              <w:rPr>
                <w:rStyle w:val="af2"/>
                <w:b w:val="0"/>
                <w:noProof/>
              </w:rPr>
              <w:t>1.3.</w:t>
            </w:r>
            <w:r w:rsidRPr="00F67469">
              <w:rPr>
                <w:rFonts w:asciiTheme="minorHAnsi" w:eastAsiaTheme="minorEastAsia" w:hAnsiTheme="minorHAnsi" w:cstheme="minorBidi"/>
                <w:b w:val="0"/>
                <w:bCs w:val="0"/>
                <w:noProof/>
                <w:lang w:bidi="ar-SA"/>
              </w:rPr>
              <w:tab/>
            </w:r>
            <w:r w:rsidRPr="00F67469">
              <w:rPr>
                <w:rStyle w:val="af2"/>
                <w:b w:val="0"/>
                <w:noProof/>
              </w:rPr>
              <w:t>Тепловые сети, сооружения на них и тепловые</w:t>
            </w:r>
            <w:r w:rsidRPr="00F67469">
              <w:rPr>
                <w:rStyle w:val="af2"/>
                <w:b w:val="0"/>
                <w:noProof/>
                <w:spacing w:val="-6"/>
              </w:rPr>
              <w:t xml:space="preserve"> </w:t>
            </w:r>
            <w:r w:rsidRPr="00F67469">
              <w:rPr>
                <w:rStyle w:val="af2"/>
                <w:b w:val="0"/>
                <w:noProof/>
              </w:rPr>
              <w:t>пункты</w:t>
            </w:r>
            <w:r w:rsidRPr="00F67469">
              <w:rPr>
                <w:b w:val="0"/>
                <w:noProof/>
                <w:webHidden/>
              </w:rPr>
              <w:tab/>
            </w:r>
            <w:r w:rsidRPr="00F67469">
              <w:rPr>
                <w:b w:val="0"/>
                <w:noProof/>
                <w:webHidden/>
              </w:rPr>
              <w:fldChar w:fldCharType="begin"/>
            </w:r>
            <w:r w:rsidRPr="00F67469">
              <w:rPr>
                <w:b w:val="0"/>
                <w:noProof/>
                <w:webHidden/>
              </w:rPr>
              <w:instrText xml:space="preserve"> PAGEREF _Toc134095683 \h </w:instrText>
            </w:r>
            <w:r w:rsidRPr="00F67469">
              <w:rPr>
                <w:b w:val="0"/>
                <w:noProof/>
                <w:webHidden/>
              </w:rPr>
            </w:r>
            <w:r w:rsidRPr="00F67469">
              <w:rPr>
                <w:b w:val="0"/>
                <w:noProof/>
                <w:webHidden/>
              </w:rPr>
              <w:fldChar w:fldCharType="separate"/>
            </w:r>
            <w:r w:rsidR="00CD3DA6">
              <w:rPr>
                <w:b w:val="0"/>
                <w:noProof/>
                <w:webHidden/>
              </w:rPr>
              <w:t>49</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4" w:history="1">
            <w:r w:rsidRPr="00F67469">
              <w:rPr>
                <w:rStyle w:val="af2"/>
                <w:noProof/>
              </w:rPr>
              <w:t>1.3.1.</w:t>
            </w:r>
            <w:r w:rsidRPr="00F67469">
              <w:rPr>
                <w:rFonts w:asciiTheme="minorHAnsi" w:eastAsiaTheme="minorEastAsia" w:hAnsiTheme="minorHAnsi" w:cstheme="minorBidi"/>
                <w:noProof/>
                <w:lang w:bidi="ar-SA"/>
              </w:rPr>
              <w:tab/>
            </w:r>
            <w:r w:rsidRPr="00F67469">
              <w:rPr>
                <w:rStyle w:val="af2"/>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Pr="00F67469">
              <w:rPr>
                <w:noProof/>
                <w:webHidden/>
              </w:rPr>
              <w:tab/>
            </w:r>
            <w:r w:rsidRPr="00F67469">
              <w:rPr>
                <w:noProof/>
                <w:webHidden/>
              </w:rPr>
              <w:fldChar w:fldCharType="begin"/>
            </w:r>
            <w:r w:rsidRPr="00F67469">
              <w:rPr>
                <w:noProof/>
                <w:webHidden/>
              </w:rPr>
              <w:instrText xml:space="preserve"> PAGEREF _Toc134095684 \h </w:instrText>
            </w:r>
            <w:r w:rsidRPr="00F67469">
              <w:rPr>
                <w:noProof/>
                <w:webHidden/>
              </w:rPr>
            </w:r>
            <w:r w:rsidRPr="00F67469">
              <w:rPr>
                <w:noProof/>
                <w:webHidden/>
              </w:rPr>
              <w:fldChar w:fldCharType="separate"/>
            </w:r>
            <w:r w:rsidR="00CD3DA6">
              <w:rPr>
                <w:noProof/>
                <w:webHidden/>
              </w:rPr>
              <w:t>49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5" w:history="1">
            <w:r w:rsidRPr="00F67469">
              <w:rPr>
                <w:rStyle w:val="af2"/>
                <w:noProof/>
              </w:rPr>
              <w:t>1.3.2.</w:t>
            </w:r>
            <w:r w:rsidRPr="00F67469">
              <w:rPr>
                <w:rFonts w:asciiTheme="minorHAnsi" w:eastAsiaTheme="minorEastAsia" w:hAnsiTheme="minorHAnsi" w:cstheme="minorBidi"/>
                <w:noProof/>
                <w:lang w:bidi="ar-SA"/>
              </w:rPr>
              <w:tab/>
            </w:r>
            <w:r w:rsidRPr="00F67469">
              <w:rPr>
                <w:rStyle w:val="af2"/>
                <w:noProof/>
              </w:rPr>
              <w:t>Карты (схемы) тепловых сетей в зонах действия источников тепловой энергии в электронной форме и (или) на бумажном носителе</w:t>
            </w:r>
            <w:r w:rsidRPr="00F67469">
              <w:rPr>
                <w:noProof/>
                <w:webHidden/>
              </w:rPr>
              <w:tab/>
            </w:r>
            <w:r w:rsidRPr="00F67469">
              <w:rPr>
                <w:noProof/>
                <w:webHidden/>
              </w:rPr>
              <w:fldChar w:fldCharType="begin"/>
            </w:r>
            <w:r w:rsidRPr="00F67469">
              <w:rPr>
                <w:noProof/>
                <w:webHidden/>
              </w:rPr>
              <w:instrText xml:space="preserve"> PAGEREF _Toc134095685 \h </w:instrText>
            </w:r>
            <w:r w:rsidRPr="00F67469">
              <w:rPr>
                <w:noProof/>
                <w:webHidden/>
              </w:rPr>
            </w:r>
            <w:r w:rsidRPr="00F67469">
              <w:rPr>
                <w:noProof/>
                <w:webHidden/>
              </w:rPr>
              <w:fldChar w:fldCharType="separate"/>
            </w:r>
            <w:r w:rsidR="00CD3DA6">
              <w:rPr>
                <w:noProof/>
                <w:webHidden/>
              </w:rPr>
              <w:t>50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6" w:history="1">
            <w:r w:rsidRPr="00F67469">
              <w:rPr>
                <w:rStyle w:val="af2"/>
                <w:noProof/>
              </w:rPr>
              <w:t>1.3.3.</w:t>
            </w:r>
            <w:r w:rsidRPr="00F67469">
              <w:rPr>
                <w:rFonts w:asciiTheme="minorHAnsi" w:eastAsiaTheme="minorEastAsia" w:hAnsiTheme="minorHAnsi" w:cstheme="minorBidi"/>
                <w:noProof/>
                <w:lang w:bidi="ar-SA"/>
              </w:rPr>
              <w:tab/>
            </w:r>
            <w:r w:rsidRPr="00F67469">
              <w:rPr>
                <w:rStyle w:val="af2"/>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иподключенной тепловой нагрузки</w:t>
            </w:r>
            <w:r w:rsidRPr="00F67469">
              <w:rPr>
                <w:noProof/>
                <w:webHidden/>
              </w:rPr>
              <w:tab/>
            </w:r>
            <w:r w:rsidRPr="00F67469">
              <w:rPr>
                <w:noProof/>
                <w:webHidden/>
              </w:rPr>
              <w:fldChar w:fldCharType="begin"/>
            </w:r>
            <w:r w:rsidRPr="00F67469">
              <w:rPr>
                <w:noProof/>
                <w:webHidden/>
              </w:rPr>
              <w:instrText xml:space="preserve"> PAGEREF _Toc134095686 \h </w:instrText>
            </w:r>
            <w:r w:rsidRPr="00F67469">
              <w:rPr>
                <w:noProof/>
                <w:webHidden/>
              </w:rPr>
            </w:r>
            <w:r w:rsidRPr="00F67469">
              <w:rPr>
                <w:noProof/>
                <w:webHidden/>
              </w:rPr>
              <w:fldChar w:fldCharType="separate"/>
            </w:r>
            <w:r w:rsidR="00CD3DA6">
              <w:rPr>
                <w:noProof/>
                <w:webHidden/>
              </w:rPr>
              <w:t>58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7" w:history="1">
            <w:r w:rsidRPr="00F67469">
              <w:rPr>
                <w:rStyle w:val="af2"/>
                <w:noProof/>
              </w:rPr>
              <w:t>1.3.4.</w:t>
            </w:r>
            <w:r w:rsidRPr="00F67469">
              <w:rPr>
                <w:rFonts w:asciiTheme="minorHAnsi" w:eastAsiaTheme="minorEastAsia" w:hAnsiTheme="minorHAnsi" w:cstheme="minorBidi"/>
                <w:noProof/>
                <w:lang w:bidi="ar-SA"/>
              </w:rPr>
              <w:tab/>
            </w:r>
            <w:r w:rsidRPr="00F67469">
              <w:rPr>
                <w:rStyle w:val="af2"/>
                <w:noProof/>
              </w:rPr>
              <w:t>Типы и количество секционирующей и регулирующей арматуры на тепловых сетях</w:t>
            </w:r>
            <w:r w:rsidRPr="00F67469">
              <w:rPr>
                <w:noProof/>
                <w:webHidden/>
              </w:rPr>
              <w:tab/>
            </w:r>
            <w:r w:rsidRPr="00F67469">
              <w:rPr>
                <w:noProof/>
                <w:webHidden/>
              </w:rPr>
              <w:fldChar w:fldCharType="begin"/>
            </w:r>
            <w:r w:rsidRPr="00F67469">
              <w:rPr>
                <w:noProof/>
                <w:webHidden/>
              </w:rPr>
              <w:instrText xml:space="preserve"> PAGEREF _Toc134095687 \h </w:instrText>
            </w:r>
            <w:r w:rsidRPr="00F67469">
              <w:rPr>
                <w:noProof/>
                <w:webHidden/>
              </w:rPr>
            </w:r>
            <w:r w:rsidRPr="00F67469">
              <w:rPr>
                <w:noProof/>
                <w:webHidden/>
              </w:rPr>
              <w:fldChar w:fldCharType="separate"/>
            </w:r>
            <w:r w:rsidR="00CD3DA6">
              <w:rPr>
                <w:noProof/>
                <w:webHidden/>
              </w:rPr>
              <w:t>72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8" w:history="1">
            <w:r w:rsidRPr="00F67469">
              <w:rPr>
                <w:rStyle w:val="af2"/>
                <w:noProof/>
              </w:rPr>
              <w:t>1.3.5.</w:t>
            </w:r>
            <w:r w:rsidRPr="00F67469">
              <w:rPr>
                <w:rFonts w:asciiTheme="minorHAnsi" w:eastAsiaTheme="minorEastAsia" w:hAnsiTheme="minorHAnsi" w:cstheme="minorBidi"/>
                <w:noProof/>
                <w:lang w:bidi="ar-SA"/>
              </w:rPr>
              <w:tab/>
            </w:r>
            <w:r w:rsidRPr="00F67469">
              <w:rPr>
                <w:rStyle w:val="af2"/>
                <w:noProof/>
              </w:rPr>
              <w:t>Описание типов и строительных особенностей тепловых камер и павильонов</w:t>
            </w:r>
            <w:r w:rsidRPr="00F67469">
              <w:rPr>
                <w:noProof/>
                <w:webHidden/>
              </w:rPr>
              <w:tab/>
            </w:r>
            <w:r w:rsidRPr="00F67469">
              <w:rPr>
                <w:noProof/>
                <w:webHidden/>
              </w:rPr>
              <w:fldChar w:fldCharType="begin"/>
            </w:r>
            <w:r w:rsidRPr="00F67469">
              <w:rPr>
                <w:noProof/>
                <w:webHidden/>
              </w:rPr>
              <w:instrText xml:space="preserve"> PAGEREF _Toc134095688 \h </w:instrText>
            </w:r>
            <w:r w:rsidRPr="00F67469">
              <w:rPr>
                <w:noProof/>
                <w:webHidden/>
              </w:rPr>
            </w:r>
            <w:r w:rsidRPr="00F67469">
              <w:rPr>
                <w:noProof/>
                <w:webHidden/>
              </w:rPr>
              <w:fldChar w:fldCharType="separate"/>
            </w:r>
            <w:r w:rsidR="00CD3DA6">
              <w:rPr>
                <w:noProof/>
                <w:webHidden/>
              </w:rPr>
              <w:t>72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89" w:history="1">
            <w:r w:rsidRPr="00F67469">
              <w:rPr>
                <w:rStyle w:val="af2"/>
                <w:noProof/>
              </w:rPr>
              <w:t>1.3.6.</w:t>
            </w:r>
            <w:r w:rsidRPr="00F67469">
              <w:rPr>
                <w:rFonts w:asciiTheme="minorHAnsi" w:eastAsiaTheme="minorEastAsia" w:hAnsiTheme="minorHAnsi" w:cstheme="minorBidi"/>
                <w:noProof/>
                <w:lang w:bidi="ar-SA"/>
              </w:rPr>
              <w:tab/>
            </w:r>
            <w:r w:rsidRPr="00F67469">
              <w:rPr>
                <w:rStyle w:val="af2"/>
                <w:noProof/>
              </w:rPr>
              <w:t>Описание графиков регулирования отпуска тепла в тепловые сети с анализом их обоснованности</w:t>
            </w:r>
            <w:r w:rsidRPr="00F67469">
              <w:rPr>
                <w:noProof/>
                <w:webHidden/>
              </w:rPr>
              <w:tab/>
            </w:r>
            <w:r w:rsidRPr="00F67469">
              <w:rPr>
                <w:noProof/>
                <w:webHidden/>
              </w:rPr>
              <w:fldChar w:fldCharType="begin"/>
            </w:r>
            <w:r w:rsidRPr="00F67469">
              <w:rPr>
                <w:noProof/>
                <w:webHidden/>
              </w:rPr>
              <w:instrText xml:space="preserve"> PAGEREF _Toc134095689 \h </w:instrText>
            </w:r>
            <w:r w:rsidRPr="00F67469">
              <w:rPr>
                <w:noProof/>
                <w:webHidden/>
              </w:rPr>
            </w:r>
            <w:r w:rsidRPr="00F67469">
              <w:rPr>
                <w:noProof/>
                <w:webHidden/>
              </w:rPr>
              <w:fldChar w:fldCharType="separate"/>
            </w:r>
            <w:r w:rsidR="00CD3DA6">
              <w:rPr>
                <w:noProof/>
                <w:webHidden/>
              </w:rPr>
              <w:t>72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0" w:history="1">
            <w:r w:rsidRPr="00F67469">
              <w:rPr>
                <w:rStyle w:val="af2"/>
                <w:noProof/>
              </w:rPr>
              <w:t>1.3.7.</w:t>
            </w:r>
            <w:r w:rsidRPr="00F67469">
              <w:rPr>
                <w:rFonts w:asciiTheme="minorHAnsi" w:eastAsiaTheme="minorEastAsia" w:hAnsiTheme="minorHAnsi" w:cstheme="minorBidi"/>
                <w:noProof/>
                <w:lang w:bidi="ar-SA"/>
              </w:rPr>
              <w:tab/>
            </w:r>
            <w:r w:rsidRPr="00F67469">
              <w:rPr>
                <w:rStyle w:val="af2"/>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F67469">
              <w:rPr>
                <w:noProof/>
                <w:webHidden/>
              </w:rPr>
              <w:tab/>
            </w:r>
            <w:r w:rsidRPr="00F67469">
              <w:rPr>
                <w:noProof/>
                <w:webHidden/>
              </w:rPr>
              <w:fldChar w:fldCharType="begin"/>
            </w:r>
            <w:r w:rsidRPr="00F67469">
              <w:rPr>
                <w:noProof/>
                <w:webHidden/>
              </w:rPr>
              <w:instrText xml:space="preserve"> PAGEREF _Toc134095690 \h </w:instrText>
            </w:r>
            <w:r w:rsidRPr="00F67469">
              <w:rPr>
                <w:noProof/>
                <w:webHidden/>
              </w:rPr>
            </w:r>
            <w:r w:rsidRPr="00F67469">
              <w:rPr>
                <w:noProof/>
                <w:webHidden/>
              </w:rPr>
              <w:fldChar w:fldCharType="separate"/>
            </w:r>
            <w:r w:rsidR="00CD3DA6">
              <w:rPr>
                <w:noProof/>
                <w:webHidden/>
              </w:rPr>
              <w:t>74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1" w:history="1">
            <w:r w:rsidRPr="00F67469">
              <w:rPr>
                <w:rStyle w:val="af2"/>
                <w:noProof/>
              </w:rPr>
              <w:t>1.3.8.</w:t>
            </w:r>
            <w:r w:rsidRPr="00F67469">
              <w:rPr>
                <w:rFonts w:asciiTheme="minorHAnsi" w:eastAsiaTheme="minorEastAsia" w:hAnsiTheme="minorHAnsi" w:cstheme="minorBidi"/>
                <w:noProof/>
                <w:lang w:bidi="ar-SA"/>
              </w:rPr>
              <w:tab/>
            </w:r>
            <w:r w:rsidRPr="00F67469">
              <w:rPr>
                <w:rStyle w:val="af2"/>
                <w:noProof/>
              </w:rPr>
              <w:t>Гидравлические режимы тепловых сетей и пьезометрические графики</w:t>
            </w:r>
            <w:r w:rsidRPr="00F67469">
              <w:rPr>
                <w:noProof/>
                <w:webHidden/>
              </w:rPr>
              <w:tab/>
            </w:r>
            <w:r w:rsidRPr="00F67469">
              <w:rPr>
                <w:noProof/>
                <w:webHidden/>
              </w:rPr>
              <w:fldChar w:fldCharType="begin"/>
            </w:r>
            <w:r w:rsidRPr="00F67469">
              <w:rPr>
                <w:noProof/>
                <w:webHidden/>
              </w:rPr>
              <w:instrText xml:space="preserve"> PAGEREF _Toc134095691 \h </w:instrText>
            </w:r>
            <w:r w:rsidRPr="00F67469">
              <w:rPr>
                <w:noProof/>
                <w:webHidden/>
              </w:rPr>
            </w:r>
            <w:r w:rsidRPr="00F67469">
              <w:rPr>
                <w:noProof/>
                <w:webHidden/>
              </w:rPr>
              <w:fldChar w:fldCharType="separate"/>
            </w:r>
            <w:r w:rsidR="00CD3DA6">
              <w:rPr>
                <w:noProof/>
                <w:webHidden/>
              </w:rPr>
              <w:t>74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2" w:history="1">
            <w:r w:rsidRPr="00F67469">
              <w:rPr>
                <w:rStyle w:val="af2"/>
                <w:noProof/>
              </w:rPr>
              <w:t>1.3.9.</w:t>
            </w:r>
            <w:r w:rsidRPr="00F67469">
              <w:rPr>
                <w:rFonts w:asciiTheme="minorHAnsi" w:eastAsiaTheme="minorEastAsia" w:hAnsiTheme="minorHAnsi" w:cstheme="minorBidi"/>
                <w:noProof/>
                <w:lang w:bidi="ar-SA"/>
              </w:rPr>
              <w:tab/>
            </w:r>
            <w:r w:rsidRPr="00F67469">
              <w:rPr>
                <w:rStyle w:val="af2"/>
                <w:noProof/>
              </w:rPr>
              <w:t>Статистика отказов тепловых сетей (аварий,инцидентов) за последние 5 лет</w:t>
            </w:r>
            <w:r w:rsidRPr="00F67469">
              <w:rPr>
                <w:noProof/>
                <w:webHidden/>
              </w:rPr>
              <w:tab/>
            </w:r>
            <w:r w:rsidRPr="00F67469">
              <w:rPr>
                <w:noProof/>
                <w:webHidden/>
              </w:rPr>
              <w:fldChar w:fldCharType="begin"/>
            </w:r>
            <w:r w:rsidRPr="00F67469">
              <w:rPr>
                <w:noProof/>
                <w:webHidden/>
              </w:rPr>
              <w:instrText xml:space="preserve"> PAGEREF _Toc134095692 \h </w:instrText>
            </w:r>
            <w:r w:rsidRPr="00F67469">
              <w:rPr>
                <w:noProof/>
                <w:webHidden/>
              </w:rPr>
            </w:r>
            <w:r w:rsidRPr="00F67469">
              <w:rPr>
                <w:noProof/>
                <w:webHidden/>
              </w:rPr>
              <w:fldChar w:fldCharType="separate"/>
            </w:r>
            <w:r w:rsidR="00CD3DA6">
              <w:rPr>
                <w:noProof/>
                <w:webHidden/>
              </w:rPr>
              <w:t>87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3" w:history="1">
            <w:r w:rsidRPr="00F67469">
              <w:rPr>
                <w:rStyle w:val="af2"/>
                <w:noProof/>
              </w:rPr>
              <w:t>1.3.10.</w:t>
            </w:r>
            <w:r w:rsidRPr="00F67469">
              <w:rPr>
                <w:rFonts w:asciiTheme="minorHAnsi" w:eastAsiaTheme="minorEastAsia" w:hAnsiTheme="minorHAnsi" w:cstheme="minorBidi"/>
                <w:noProof/>
                <w:lang w:bidi="ar-SA"/>
              </w:rPr>
              <w:tab/>
            </w:r>
            <w:r w:rsidRPr="00F67469">
              <w:rPr>
                <w:rStyle w:val="af2"/>
                <w:noProof/>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F67469">
              <w:rPr>
                <w:noProof/>
                <w:webHidden/>
              </w:rPr>
              <w:tab/>
            </w:r>
            <w:r w:rsidRPr="00F67469">
              <w:rPr>
                <w:noProof/>
                <w:webHidden/>
              </w:rPr>
              <w:fldChar w:fldCharType="begin"/>
            </w:r>
            <w:r w:rsidRPr="00F67469">
              <w:rPr>
                <w:noProof/>
                <w:webHidden/>
              </w:rPr>
              <w:instrText xml:space="preserve"> PAGEREF _Toc134095693 \h </w:instrText>
            </w:r>
            <w:r w:rsidRPr="00F67469">
              <w:rPr>
                <w:noProof/>
                <w:webHidden/>
              </w:rPr>
            </w:r>
            <w:r w:rsidRPr="00F67469">
              <w:rPr>
                <w:noProof/>
                <w:webHidden/>
              </w:rPr>
              <w:fldChar w:fldCharType="separate"/>
            </w:r>
            <w:r w:rsidR="00CD3DA6">
              <w:rPr>
                <w:noProof/>
                <w:webHidden/>
              </w:rPr>
              <w:t>89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4" w:history="1">
            <w:r w:rsidRPr="00F67469">
              <w:rPr>
                <w:rStyle w:val="af2"/>
                <w:noProof/>
              </w:rPr>
              <w:t>1.3.11.</w:t>
            </w:r>
            <w:r w:rsidRPr="00F67469">
              <w:rPr>
                <w:rFonts w:asciiTheme="minorHAnsi" w:eastAsiaTheme="minorEastAsia" w:hAnsiTheme="minorHAnsi" w:cstheme="minorBidi"/>
                <w:noProof/>
                <w:lang w:bidi="ar-SA"/>
              </w:rPr>
              <w:tab/>
            </w:r>
            <w:r w:rsidRPr="00F67469">
              <w:rPr>
                <w:rStyle w:val="af2"/>
                <w:noProof/>
              </w:rPr>
              <w:t>Описание процедур диагностики состояния тепловых сетей и планирования капитальных (текущих) ремонтов</w:t>
            </w:r>
            <w:r w:rsidRPr="00F67469">
              <w:rPr>
                <w:noProof/>
                <w:webHidden/>
              </w:rPr>
              <w:tab/>
            </w:r>
            <w:r w:rsidRPr="00F67469">
              <w:rPr>
                <w:noProof/>
                <w:webHidden/>
              </w:rPr>
              <w:fldChar w:fldCharType="begin"/>
            </w:r>
            <w:r w:rsidRPr="00F67469">
              <w:rPr>
                <w:noProof/>
                <w:webHidden/>
              </w:rPr>
              <w:instrText xml:space="preserve"> PAGEREF _Toc134095694 \h </w:instrText>
            </w:r>
            <w:r w:rsidRPr="00F67469">
              <w:rPr>
                <w:noProof/>
                <w:webHidden/>
              </w:rPr>
            </w:r>
            <w:r w:rsidRPr="00F67469">
              <w:rPr>
                <w:noProof/>
                <w:webHidden/>
              </w:rPr>
              <w:fldChar w:fldCharType="separate"/>
            </w:r>
            <w:r w:rsidR="00CD3DA6">
              <w:rPr>
                <w:noProof/>
                <w:webHidden/>
              </w:rPr>
              <w:t>89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5" w:history="1">
            <w:r w:rsidRPr="00F67469">
              <w:rPr>
                <w:rStyle w:val="af2"/>
                <w:noProof/>
              </w:rPr>
              <w:t>1.3.12.</w:t>
            </w:r>
            <w:r w:rsidRPr="00F67469">
              <w:rPr>
                <w:rFonts w:asciiTheme="minorHAnsi" w:eastAsiaTheme="minorEastAsia" w:hAnsiTheme="minorHAnsi" w:cstheme="minorBidi"/>
                <w:noProof/>
                <w:lang w:bidi="ar-SA"/>
              </w:rPr>
              <w:tab/>
            </w:r>
            <w:r w:rsidRPr="00F67469">
              <w:rPr>
                <w:rStyle w:val="af2"/>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Pr="00F67469">
              <w:rPr>
                <w:noProof/>
                <w:webHidden/>
              </w:rPr>
              <w:tab/>
            </w:r>
            <w:r w:rsidRPr="00F67469">
              <w:rPr>
                <w:noProof/>
                <w:webHidden/>
              </w:rPr>
              <w:fldChar w:fldCharType="begin"/>
            </w:r>
            <w:r w:rsidRPr="00F67469">
              <w:rPr>
                <w:noProof/>
                <w:webHidden/>
              </w:rPr>
              <w:instrText xml:space="preserve"> PAGEREF _Toc134095695 \h </w:instrText>
            </w:r>
            <w:r w:rsidRPr="00F67469">
              <w:rPr>
                <w:noProof/>
                <w:webHidden/>
              </w:rPr>
            </w:r>
            <w:r w:rsidRPr="00F67469">
              <w:rPr>
                <w:noProof/>
                <w:webHidden/>
              </w:rPr>
              <w:fldChar w:fldCharType="separate"/>
            </w:r>
            <w:r w:rsidR="00CD3DA6">
              <w:rPr>
                <w:noProof/>
                <w:webHidden/>
              </w:rPr>
              <w:t>89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6" w:history="1">
            <w:r w:rsidRPr="00F67469">
              <w:rPr>
                <w:rStyle w:val="af2"/>
                <w:noProof/>
              </w:rPr>
              <w:t>1.3.13.</w:t>
            </w:r>
            <w:r w:rsidRPr="00F67469">
              <w:rPr>
                <w:rFonts w:asciiTheme="minorHAnsi" w:eastAsiaTheme="minorEastAsia" w:hAnsiTheme="minorHAnsi" w:cstheme="minorBidi"/>
                <w:noProof/>
                <w:lang w:bidi="ar-SA"/>
              </w:rPr>
              <w:tab/>
            </w:r>
            <w:r w:rsidRPr="00F67469">
              <w:rPr>
                <w:rStyle w:val="af2"/>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Pr="00F67469">
              <w:rPr>
                <w:noProof/>
                <w:webHidden/>
              </w:rPr>
              <w:tab/>
            </w:r>
            <w:r w:rsidRPr="00F67469">
              <w:rPr>
                <w:noProof/>
                <w:webHidden/>
              </w:rPr>
              <w:fldChar w:fldCharType="begin"/>
            </w:r>
            <w:r w:rsidRPr="00F67469">
              <w:rPr>
                <w:noProof/>
                <w:webHidden/>
              </w:rPr>
              <w:instrText xml:space="preserve"> PAGEREF _Toc134095696 \h </w:instrText>
            </w:r>
            <w:r w:rsidRPr="00F67469">
              <w:rPr>
                <w:noProof/>
                <w:webHidden/>
              </w:rPr>
            </w:r>
            <w:r w:rsidRPr="00F67469">
              <w:rPr>
                <w:noProof/>
                <w:webHidden/>
              </w:rPr>
              <w:fldChar w:fldCharType="separate"/>
            </w:r>
            <w:r w:rsidR="00CD3DA6">
              <w:rPr>
                <w:noProof/>
                <w:webHidden/>
              </w:rPr>
              <w:t>95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7" w:history="1">
            <w:r w:rsidRPr="00F67469">
              <w:rPr>
                <w:rStyle w:val="af2"/>
                <w:noProof/>
              </w:rPr>
              <w:t>1.3.14.</w:t>
            </w:r>
            <w:r w:rsidRPr="00F67469">
              <w:rPr>
                <w:rFonts w:asciiTheme="minorHAnsi" w:eastAsiaTheme="minorEastAsia" w:hAnsiTheme="minorHAnsi" w:cstheme="minorBidi"/>
                <w:noProof/>
                <w:lang w:bidi="ar-SA"/>
              </w:rPr>
              <w:tab/>
            </w:r>
            <w:r w:rsidRPr="00F67469">
              <w:rPr>
                <w:rStyle w:val="af2"/>
                <w:noProof/>
              </w:rPr>
              <w:t>Оценка тепловых потерь в тепловых сетях за последние 3 года при отсутствии приборов учета тепловой энергии</w:t>
            </w:r>
            <w:r w:rsidRPr="00F67469">
              <w:rPr>
                <w:noProof/>
                <w:webHidden/>
              </w:rPr>
              <w:tab/>
            </w:r>
            <w:r w:rsidRPr="00F67469">
              <w:rPr>
                <w:noProof/>
                <w:webHidden/>
              </w:rPr>
              <w:fldChar w:fldCharType="begin"/>
            </w:r>
            <w:r w:rsidRPr="00F67469">
              <w:rPr>
                <w:noProof/>
                <w:webHidden/>
              </w:rPr>
              <w:instrText xml:space="preserve"> PAGEREF _Toc134095697 \h </w:instrText>
            </w:r>
            <w:r w:rsidRPr="00F67469">
              <w:rPr>
                <w:noProof/>
                <w:webHidden/>
              </w:rPr>
            </w:r>
            <w:r w:rsidRPr="00F67469">
              <w:rPr>
                <w:noProof/>
                <w:webHidden/>
              </w:rPr>
              <w:fldChar w:fldCharType="separate"/>
            </w:r>
            <w:r w:rsidR="00CD3DA6">
              <w:rPr>
                <w:noProof/>
                <w:webHidden/>
              </w:rPr>
              <w:t>97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8" w:history="1">
            <w:r w:rsidRPr="00F67469">
              <w:rPr>
                <w:rStyle w:val="af2"/>
                <w:noProof/>
              </w:rPr>
              <w:t>1.3.15.</w:t>
            </w:r>
            <w:r w:rsidRPr="00F67469">
              <w:rPr>
                <w:rFonts w:asciiTheme="minorHAnsi" w:eastAsiaTheme="minorEastAsia" w:hAnsiTheme="minorHAnsi" w:cstheme="minorBidi"/>
                <w:noProof/>
                <w:lang w:bidi="ar-SA"/>
              </w:rPr>
              <w:tab/>
            </w:r>
            <w:r w:rsidRPr="00F67469">
              <w:rPr>
                <w:rStyle w:val="af2"/>
                <w:noProof/>
              </w:rPr>
              <w:t>Предписания надзорных органов по запрещению дальнейшей эксплуатации участков тепловой сети и результаты их исполнения</w:t>
            </w:r>
            <w:r w:rsidRPr="00F67469">
              <w:rPr>
                <w:noProof/>
                <w:webHidden/>
              </w:rPr>
              <w:tab/>
            </w:r>
            <w:r w:rsidRPr="00F67469">
              <w:rPr>
                <w:noProof/>
                <w:webHidden/>
              </w:rPr>
              <w:fldChar w:fldCharType="begin"/>
            </w:r>
            <w:r w:rsidRPr="00F67469">
              <w:rPr>
                <w:noProof/>
                <w:webHidden/>
              </w:rPr>
              <w:instrText xml:space="preserve"> PAGEREF _Toc134095698 \h </w:instrText>
            </w:r>
            <w:r w:rsidRPr="00F67469">
              <w:rPr>
                <w:noProof/>
                <w:webHidden/>
              </w:rPr>
            </w:r>
            <w:r w:rsidRPr="00F67469">
              <w:rPr>
                <w:noProof/>
                <w:webHidden/>
              </w:rPr>
              <w:fldChar w:fldCharType="separate"/>
            </w:r>
            <w:r w:rsidR="00CD3DA6">
              <w:rPr>
                <w:noProof/>
                <w:webHidden/>
              </w:rPr>
              <w:t>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699" w:history="1">
            <w:r w:rsidRPr="00F67469">
              <w:rPr>
                <w:rStyle w:val="af2"/>
                <w:noProof/>
              </w:rPr>
              <w:t>1.3.16.</w:t>
            </w:r>
            <w:r w:rsidRPr="00F67469">
              <w:rPr>
                <w:rFonts w:asciiTheme="minorHAnsi" w:eastAsiaTheme="minorEastAsia" w:hAnsiTheme="minorHAnsi" w:cstheme="minorBidi"/>
                <w:noProof/>
                <w:lang w:bidi="ar-SA"/>
              </w:rPr>
              <w:tab/>
            </w:r>
            <w:r w:rsidRPr="00F67469">
              <w:rPr>
                <w:rStyle w:val="af2"/>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Pr="00F67469">
              <w:rPr>
                <w:noProof/>
                <w:webHidden/>
              </w:rPr>
              <w:tab/>
            </w:r>
            <w:r w:rsidRPr="00F67469">
              <w:rPr>
                <w:noProof/>
                <w:webHidden/>
              </w:rPr>
              <w:fldChar w:fldCharType="begin"/>
            </w:r>
            <w:r w:rsidRPr="00F67469">
              <w:rPr>
                <w:noProof/>
                <w:webHidden/>
              </w:rPr>
              <w:instrText xml:space="preserve"> PAGEREF _Toc134095699 \h </w:instrText>
            </w:r>
            <w:r w:rsidRPr="00F67469">
              <w:rPr>
                <w:noProof/>
                <w:webHidden/>
              </w:rPr>
            </w:r>
            <w:r w:rsidRPr="00F67469">
              <w:rPr>
                <w:noProof/>
                <w:webHidden/>
              </w:rPr>
              <w:fldChar w:fldCharType="separate"/>
            </w:r>
            <w:r w:rsidR="00CD3DA6">
              <w:rPr>
                <w:noProof/>
                <w:webHidden/>
              </w:rPr>
              <w:t>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0" w:history="1">
            <w:r w:rsidRPr="00F67469">
              <w:rPr>
                <w:rStyle w:val="af2"/>
                <w:noProof/>
              </w:rPr>
              <w:t>1.3.17.</w:t>
            </w:r>
            <w:r w:rsidRPr="00F67469">
              <w:rPr>
                <w:rFonts w:asciiTheme="minorHAnsi" w:eastAsiaTheme="minorEastAsia" w:hAnsiTheme="minorHAnsi" w:cstheme="minorBidi"/>
                <w:noProof/>
                <w:lang w:bidi="ar-SA"/>
              </w:rPr>
              <w:tab/>
            </w:r>
            <w:r w:rsidRPr="00F67469">
              <w:rPr>
                <w:rStyle w:val="af2"/>
                <w:noProof/>
              </w:rPr>
              <w:t xml:space="preserve">Сведения о наличии коммерческого приборного учета тепловой энергии, отпущенной </w:t>
            </w:r>
            <w:r w:rsidRPr="00F67469">
              <w:rPr>
                <w:rStyle w:val="af2"/>
                <w:noProof/>
              </w:rPr>
              <w:lastRenderedPageBreak/>
              <w:t>из тепловых сетей потребителям, и анализ планов по установке приборов учета тепловой энергии и теплоносителя</w:t>
            </w:r>
            <w:r w:rsidRPr="00F67469">
              <w:rPr>
                <w:noProof/>
                <w:webHidden/>
              </w:rPr>
              <w:tab/>
            </w:r>
            <w:r w:rsidRPr="00F67469">
              <w:rPr>
                <w:noProof/>
                <w:webHidden/>
              </w:rPr>
              <w:fldChar w:fldCharType="begin"/>
            </w:r>
            <w:r w:rsidRPr="00F67469">
              <w:rPr>
                <w:noProof/>
                <w:webHidden/>
              </w:rPr>
              <w:instrText xml:space="preserve"> PAGEREF _Toc134095700 \h </w:instrText>
            </w:r>
            <w:r w:rsidRPr="00F67469">
              <w:rPr>
                <w:noProof/>
                <w:webHidden/>
              </w:rPr>
            </w:r>
            <w:r w:rsidRPr="00F67469">
              <w:rPr>
                <w:noProof/>
                <w:webHidden/>
              </w:rPr>
              <w:fldChar w:fldCharType="separate"/>
            </w:r>
            <w:r w:rsidR="00CD3DA6">
              <w:rPr>
                <w:noProof/>
                <w:webHidden/>
              </w:rPr>
              <w:t>100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1" w:history="1">
            <w:r w:rsidRPr="00F67469">
              <w:rPr>
                <w:rStyle w:val="af2"/>
                <w:noProof/>
              </w:rPr>
              <w:t>1.3.18.</w:t>
            </w:r>
            <w:r w:rsidRPr="00F67469">
              <w:rPr>
                <w:rFonts w:asciiTheme="minorHAnsi" w:eastAsiaTheme="minorEastAsia" w:hAnsiTheme="minorHAnsi" w:cstheme="minorBidi"/>
                <w:noProof/>
                <w:lang w:bidi="ar-SA"/>
              </w:rPr>
              <w:tab/>
            </w:r>
            <w:r w:rsidRPr="00F67469">
              <w:rPr>
                <w:rStyle w:val="af2"/>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Pr="00F67469">
              <w:rPr>
                <w:noProof/>
                <w:webHidden/>
              </w:rPr>
              <w:tab/>
            </w:r>
            <w:r w:rsidRPr="00F67469">
              <w:rPr>
                <w:noProof/>
                <w:webHidden/>
              </w:rPr>
              <w:fldChar w:fldCharType="begin"/>
            </w:r>
            <w:r w:rsidRPr="00F67469">
              <w:rPr>
                <w:noProof/>
                <w:webHidden/>
              </w:rPr>
              <w:instrText xml:space="preserve"> PAGEREF _Toc134095701 \h </w:instrText>
            </w:r>
            <w:r w:rsidRPr="00F67469">
              <w:rPr>
                <w:noProof/>
                <w:webHidden/>
              </w:rPr>
            </w:r>
            <w:r w:rsidRPr="00F67469">
              <w:rPr>
                <w:noProof/>
                <w:webHidden/>
              </w:rPr>
              <w:fldChar w:fldCharType="separate"/>
            </w:r>
            <w:r w:rsidR="00CD3DA6">
              <w:rPr>
                <w:noProof/>
                <w:webHidden/>
              </w:rPr>
              <w:t>100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2" w:history="1">
            <w:r w:rsidRPr="00F67469">
              <w:rPr>
                <w:rStyle w:val="af2"/>
                <w:noProof/>
              </w:rPr>
              <w:t>1.3.19.</w:t>
            </w:r>
            <w:r w:rsidRPr="00F67469">
              <w:rPr>
                <w:rFonts w:asciiTheme="minorHAnsi" w:eastAsiaTheme="minorEastAsia" w:hAnsiTheme="minorHAnsi" w:cstheme="minorBidi"/>
                <w:noProof/>
                <w:lang w:bidi="ar-SA"/>
              </w:rPr>
              <w:tab/>
            </w:r>
            <w:r w:rsidRPr="00F67469">
              <w:rPr>
                <w:rStyle w:val="af2"/>
                <w:noProof/>
              </w:rPr>
              <w:t>Уровень автоматизации и обслуживания центральных тепловых пунктов, насосных станций</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_Toc134095702 \h </w:instrText>
            </w:r>
            <w:r w:rsidRPr="00F67469">
              <w:rPr>
                <w:noProof/>
                <w:webHidden/>
              </w:rPr>
            </w:r>
            <w:r w:rsidRPr="00F67469">
              <w:rPr>
                <w:noProof/>
                <w:webHidden/>
              </w:rPr>
              <w:fldChar w:fldCharType="separate"/>
            </w:r>
            <w:r w:rsidR="00CD3DA6">
              <w:rPr>
                <w:noProof/>
                <w:webHidden/>
              </w:rPr>
              <w:t>100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3" w:history="1">
            <w:r w:rsidRPr="00F67469">
              <w:rPr>
                <w:rStyle w:val="af2"/>
                <w:noProof/>
              </w:rPr>
              <w:t>1.3.20.</w:t>
            </w:r>
            <w:r w:rsidRPr="00F67469">
              <w:rPr>
                <w:rFonts w:asciiTheme="minorHAnsi" w:eastAsiaTheme="minorEastAsia" w:hAnsiTheme="minorHAnsi" w:cstheme="minorBidi"/>
                <w:noProof/>
                <w:lang w:bidi="ar-SA"/>
              </w:rPr>
              <w:tab/>
            </w:r>
            <w:r w:rsidRPr="00F67469">
              <w:rPr>
                <w:rStyle w:val="af2"/>
                <w:noProof/>
              </w:rPr>
              <w:t>Сведения о наличии защиты тепловых сетей от превышения давления</w:t>
            </w:r>
            <w:r w:rsidRPr="00F67469">
              <w:rPr>
                <w:noProof/>
                <w:webHidden/>
              </w:rPr>
              <w:tab/>
            </w:r>
            <w:r w:rsidRPr="00F67469">
              <w:rPr>
                <w:noProof/>
                <w:webHidden/>
              </w:rPr>
              <w:fldChar w:fldCharType="begin"/>
            </w:r>
            <w:r w:rsidRPr="00F67469">
              <w:rPr>
                <w:noProof/>
                <w:webHidden/>
              </w:rPr>
              <w:instrText xml:space="preserve"> PAGEREF _Toc134095703 \h </w:instrText>
            </w:r>
            <w:r w:rsidRPr="00F67469">
              <w:rPr>
                <w:noProof/>
                <w:webHidden/>
              </w:rPr>
            </w:r>
            <w:r w:rsidRPr="00F67469">
              <w:rPr>
                <w:noProof/>
                <w:webHidden/>
              </w:rPr>
              <w:fldChar w:fldCharType="separate"/>
            </w:r>
            <w:r w:rsidR="00CD3DA6">
              <w:rPr>
                <w:noProof/>
                <w:webHidden/>
              </w:rPr>
              <w:t>100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4" w:history="1">
            <w:r w:rsidRPr="00F67469">
              <w:rPr>
                <w:rStyle w:val="af2"/>
                <w:noProof/>
              </w:rPr>
              <w:t>1.3.21.</w:t>
            </w:r>
            <w:r w:rsidRPr="00F67469">
              <w:rPr>
                <w:rFonts w:asciiTheme="minorHAnsi" w:eastAsiaTheme="minorEastAsia" w:hAnsiTheme="minorHAnsi" w:cstheme="minorBidi"/>
                <w:noProof/>
                <w:lang w:bidi="ar-SA"/>
              </w:rPr>
              <w:tab/>
            </w:r>
            <w:r w:rsidRPr="00F67469">
              <w:rPr>
                <w:rStyle w:val="af2"/>
                <w:noProof/>
              </w:rPr>
              <w:t>Перечень выявленных бесхозяйных тепловых сетей и обоснование выбора организации, уполномоченной на их эксплуатацию</w:t>
            </w:r>
            <w:r w:rsidRPr="00F67469">
              <w:rPr>
                <w:noProof/>
                <w:webHidden/>
              </w:rPr>
              <w:tab/>
            </w:r>
            <w:r w:rsidRPr="00F67469">
              <w:rPr>
                <w:noProof/>
                <w:webHidden/>
              </w:rPr>
              <w:fldChar w:fldCharType="begin"/>
            </w:r>
            <w:r w:rsidRPr="00F67469">
              <w:rPr>
                <w:noProof/>
                <w:webHidden/>
              </w:rPr>
              <w:instrText xml:space="preserve"> PAGEREF _Toc134095704 \h </w:instrText>
            </w:r>
            <w:r w:rsidRPr="00F67469">
              <w:rPr>
                <w:noProof/>
                <w:webHidden/>
              </w:rPr>
            </w:r>
            <w:r w:rsidRPr="00F67469">
              <w:rPr>
                <w:noProof/>
                <w:webHidden/>
              </w:rPr>
              <w:fldChar w:fldCharType="separate"/>
            </w:r>
            <w:r w:rsidR="00CD3DA6">
              <w:rPr>
                <w:noProof/>
                <w:webHidden/>
              </w:rPr>
              <w:t>100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5" w:history="1">
            <w:r w:rsidRPr="00F67469">
              <w:rPr>
                <w:rStyle w:val="af2"/>
                <w:noProof/>
              </w:rPr>
              <w:t>1.3.22.</w:t>
            </w:r>
            <w:r w:rsidRPr="00F67469">
              <w:rPr>
                <w:rFonts w:asciiTheme="minorHAnsi" w:eastAsiaTheme="minorEastAsia" w:hAnsiTheme="minorHAnsi" w:cstheme="minorBidi"/>
                <w:noProof/>
                <w:lang w:bidi="ar-SA"/>
              </w:rPr>
              <w:tab/>
            </w:r>
            <w:r w:rsidRPr="00F67469">
              <w:rPr>
                <w:rStyle w:val="af2"/>
                <w:noProof/>
              </w:rPr>
              <w:t>Данные энергетических характеристик тепловых сетей (при их наличии)</w:t>
            </w:r>
            <w:r w:rsidRPr="00F67469">
              <w:rPr>
                <w:noProof/>
                <w:webHidden/>
              </w:rPr>
              <w:tab/>
            </w:r>
            <w:r w:rsidRPr="00F67469">
              <w:rPr>
                <w:noProof/>
                <w:webHidden/>
              </w:rPr>
              <w:fldChar w:fldCharType="begin"/>
            </w:r>
            <w:r w:rsidRPr="00F67469">
              <w:rPr>
                <w:noProof/>
                <w:webHidden/>
              </w:rPr>
              <w:instrText xml:space="preserve"> PAGEREF _Toc134095705 \h </w:instrText>
            </w:r>
            <w:r w:rsidRPr="00F67469">
              <w:rPr>
                <w:noProof/>
                <w:webHidden/>
              </w:rPr>
            </w:r>
            <w:r w:rsidRPr="00F67469">
              <w:rPr>
                <w:noProof/>
                <w:webHidden/>
              </w:rPr>
              <w:fldChar w:fldCharType="separate"/>
            </w:r>
            <w:r w:rsidR="00CD3DA6">
              <w:rPr>
                <w:noProof/>
                <w:webHidden/>
              </w:rPr>
              <w:t>101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6" w:history="1">
            <w:r w:rsidRPr="00F67469">
              <w:rPr>
                <w:rStyle w:val="af2"/>
                <w:noProof/>
              </w:rPr>
              <w:t>1.3.23.</w:t>
            </w:r>
            <w:r w:rsidRPr="00F67469">
              <w:rPr>
                <w:rFonts w:asciiTheme="minorHAnsi" w:eastAsiaTheme="minorEastAsia" w:hAnsiTheme="minorHAnsi" w:cstheme="minorBidi"/>
                <w:noProof/>
                <w:lang w:bidi="ar-SA"/>
              </w:rPr>
              <w:tab/>
            </w:r>
            <w:r w:rsidRPr="00F67469">
              <w:rPr>
                <w:rStyle w:val="af2"/>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_Toc134095706 \h </w:instrText>
            </w:r>
            <w:r w:rsidRPr="00F67469">
              <w:rPr>
                <w:noProof/>
                <w:webHidden/>
              </w:rPr>
            </w:r>
            <w:r w:rsidRPr="00F67469">
              <w:rPr>
                <w:noProof/>
                <w:webHidden/>
              </w:rPr>
              <w:fldChar w:fldCharType="separate"/>
            </w:r>
            <w:r w:rsidR="00CD3DA6">
              <w:rPr>
                <w:noProof/>
                <w:webHidden/>
              </w:rPr>
              <w:t>101</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07" w:history="1">
            <w:r w:rsidRPr="00F67469">
              <w:rPr>
                <w:rStyle w:val="af2"/>
                <w:b w:val="0"/>
                <w:noProof/>
              </w:rPr>
              <w:t>1.4.</w:t>
            </w:r>
            <w:r w:rsidRPr="00F67469">
              <w:rPr>
                <w:rFonts w:asciiTheme="minorHAnsi" w:eastAsiaTheme="minorEastAsia" w:hAnsiTheme="minorHAnsi" w:cstheme="minorBidi"/>
                <w:b w:val="0"/>
                <w:bCs w:val="0"/>
                <w:noProof/>
                <w:lang w:bidi="ar-SA"/>
              </w:rPr>
              <w:tab/>
            </w:r>
            <w:r w:rsidRPr="00F67469">
              <w:rPr>
                <w:rStyle w:val="af2"/>
                <w:b w:val="0"/>
                <w:noProof/>
              </w:rPr>
              <w:t>Зоны действия источников тепловой</w:t>
            </w:r>
            <w:r w:rsidRPr="00F67469">
              <w:rPr>
                <w:rStyle w:val="af2"/>
                <w:b w:val="0"/>
                <w:noProof/>
                <w:spacing w:val="-8"/>
              </w:rPr>
              <w:t xml:space="preserve"> </w:t>
            </w:r>
            <w:r w:rsidRPr="00F67469">
              <w:rPr>
                <w:rStyle w:val="af2"/>
                <w:b w:val="0"/>
                <w:noProof/>
              </w:rPr>
              <w:t>энергии</w:t>
            </w:r>
            <w:r w:rsidRPr="00F67469">
              <w:rPr>
                <w:b w:val="0"/>
                <w:noProof/>
                <w:webHidden/>
              </w:rPr>
              <w:tab/>
            </w:r>
            <w:r w:rsidRPr="00F67469">
              <w:rPr>
                <w:b w:val="0"/>
                <w:noProof/>
                <w:webHidden/>
              </w:rPr>
              <w:fldChar w:fldCharType="begin"/>
            </w:r>
            <w:r w:rsidRPr="00F67469">
              <w:rPr>
                <w:b w:val="0"/>
                <w:noProof/>
                <w:webHidden/>
              </w:rPr>
              <w:instrText xml:space="preserve"> PAGEREF _Toc134095707 \h </w:instrText>
            </w:r>
            <w:r w:rsidRPr="00F67469">
              <w:rPr>
                <w:b w:val="0"/>
                <w:noProof/>
                <w:webHidden/>
              </w:rPr>
            </w:r>
            <w:r w:rsidRPr="00F67469">
              <w:rPr>
                <w:b w:val="0"/>
                <w:noProof/>
                <w:webHidden/>
              </w:rPr>
              <w:fldChar w:fldCharType="separate"/>
            </w:r>
            <w:r w:rsidR="00CD3DA6">
              <w:rPr>
                <w:b w:val="0"/>
                <w:noProof/>
                <w:webHidden/>
              </w:rPr>
              <w:t>102</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08" w:history="1">
            <w:r w:rsidRPr="00F67469">
              <w:rPr>
                <w:rStyle w:val="af2"/>
                <w:b w:val="0"/>
                <w:noProof/>
              </w:rPr>
              <w:t>1.5.</w:t>
            </w:r>
            <w:r w:rsidRPr="00F67469">
              <w:rPr>
                <w:rFonts w:asciiTheme="minorHAnsi" w:eastAsiaTheme="minorEastAsia" w:hAnsiTheme="minorHAnsi" w:cstheme="minorBidi"/>
                <w:b w:val="0"/>
                <w:bCs w:val="0"/>
                <w:noProof/>
                <w:lang w:bidi="ar-SA"/>
              </w:rPr>
              <w:tab/>
            </w:r>
            <w:r w:rsidRPr="00F67469">
              <w:rPr>
                <w:rStyle w:val="af2"/>
                <w:b w:val="0"/>
                <w:noProof/>
              </w:rPr>
              <w:t>Тепловые нагрузки потребителей тепловой энергии, групп потребителей тепловой энергии в зонах действия источников тепловой энергии</w:t>
            </w:r>
            <w:r w:rsidRPr="00F67469">
              <w:rPr>
                <w:b w:val="0"/>
                <w:noProof/>
                <w:webHidden/>
              </w:rPr>
              <w:tab/>
            </w:r>
            <w:r w:rsidRPr="00F67469">
              <w:rPr>
                <w:b w:val="0"/>
                <w:noProof/>
                <w:webHidden/>
              </w:rPr>
              <w:fldChar w:fldCharType="begin"/>
            </w:r>
            <w:r w:rsidRPr="00F67469">
              <w:rPr>
                <w:b w:val="0"/>
                <w:noProof/>
                <w:webHidden/>
              </w:rPr>
              <w:instrText xml:space="preserve"> PAGEREF _Toc134095708 \h </w:instrText>
            </w:r>
            <w:r w:rsidRPr="00F67469">
              <w:rPr>
                <w:b w:val="0"/>
                <w:noProof/>
                <w:webHidden/>
              </w:rPr>
            </w:r>
            <w:r w:rsidRPr="00F67469">
              <w:rPr>
                <w:b w:val="0"/>
                <w:noProof/>
                <w:webHidden/>
              </w:rPr>
              <w:fldChar w:fldCharType="separate"/>
            </w:r>
            <w:r w:rsidR="00CD3DA6">
              <w:rPr>
                <w:b w:val="0"/>
                <w:noProof/>
                <w:webHidden/>
              </w:rPr>
              <w:t>106</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09" w:history="1">
            <w:r w:rsidRPr="00F67469">
              <w:rPr>
                <w:rStyle w:val="af2"/>
                <w:noProof/>
              </w:rPr>
              <w:t>1.5.1.</w:t>
            </w:r>
            <w:r w:rsidRPr="00F67469">
              <w:rPr>
                <w:rFonts w:asciiTheme="minorHAnsi" w:eastAsiaTheme="minorEastAsia" w:hAnsiTheme="minorHAnsi" w:cstheme="minorBidi"/>
                <w:noProof/>
                <w:lang w:bidi="ar-SA"/>
              </w:rPr>
              <w:tab/>
            </w:r>
            <w:r w:rsidRPr="00F67469">
              <w:rPr>
                <w:rStyle w:val="af2"/>
                <w:noProof/>
              </w:rPr>
              <w:t>Описание значений спроса на тепловую мощность в расчетных элементах территориального деления</w:t>
            </w:r>
            <w:r w:rsidRPr="00F67469">
              <w:rPr>
                <w:noProof/>
                <w:webHidden/>
              </w:rPr>
              <w:tab/>
            </w:r>
            <w:r w:rsidRPr="00F67469">
              <w:rPr>
                <w:noProof/>
                <w:webHidden/>
              </w:rPr>
              <w:fldChar w:fldCharType="begin"/>
            </w:r>
            <w:r w:rsidRPr="00F67469">
              <w:rPr>
                <w:noProof/>
                <w:webHidden/>
              </w:rPr>
              <w:instrText xml:space="preserve"> PAGEREF _Toc134095709 \h </w:instrText>
            </w:r>
            <w:r w:rsidRPr="00F67469">
              <w:rPr>
                <w:noProof/>
                <w:webHidden/>
              </w:rPr>
            </w:r>
            <w:r w:rsidRPr="00F67469">
              <w:rPr>
                <w:noProof/>
                <w:webHidden/>
              </w:rPr>
              <w:fldChar w:fldCharType="separate"/>
            </w:r>
            <w:r w:rsidR="00CD3DA6">
              <w:rPr>
                <w:noProof/>
                <w:webHidden/>
              </w:rPr>
              <w:t>106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0" w:history="1">
            <w:r w:rsidRPr="00F67469">
              <w:rPr>
                <w:rStyle w:val="af2"/>
                <w:noProof/>
              </w:rPr>
              <w:t>1.5.2.</w:t>
            </w:r>
            <w:r w:rsidRPr="00F67469">
              <w:rPr>
                <w:rFonts w:asciiTheme="minorHAnsi" w:eastAsiaTheme="minorEastAsia" w:hAnsiTheme="minorHAnsi" w:cstheme="minorBidi"/>
                <w:noProof/>
                <w:lang w:bidi="ar-SA"/>
              </w:rPr>
              <w:tab/>
            </w:r>
            <w:r w:rsidRPr="00F67469">
              <w:rPr>
                <w:rStyle w:val="af2"/>
                <w:noProof/>
              </w:rPr>
              <w:t>Описание значений расчетных тепловых нагрузок на коллекторах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_Toc134095710 \h </w:instrText>
            </w:r>
            <w:r w:rsidRPr="00F67469">
              <w:rPr>
                <w:noProof/>
                <w:webHidden/>
              </w:rPr>
            </w:r>
            <w:r w:rsidRPr="00F67469">
              <w:rPr>
                <w:noProof/>
                <w:webHidden/>
              </w:rPr>
              <w:fldChar w:fldCharType="separate"/>
            </w:r>
            <w:r w:rsidR="00CD3DA6">
              <w:rPr>
                <w:noProof/>
                <w:webHidden/>
              </w:rPr>
              <w:t>113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1" w:history="1">
            <w:r w:rsidRPr="00F67469">
              <w:rPr>
                <w:rStyle w:val="af2"/>
                <w:noProof/>
              </w:rPr>
              <w:t>1.5.3.</w:t>
            </w:r>
            <w:r w:rsidRPr="00F67469">
              <w:rPr>
                <w:rFonts w:asciiTheme="minorHAnsi" w:eastAsiaTheme="minorEastAsia" w:hAnsiTheme="minorHAnsi" w:cstheme="minorBidi"/>
                <w:noProof/>
                <w:lang w:bidi="ar-SA"/>
              </w:rPr>
              <w:tab/>
            </w:r>
            <w:r w:rsidRPr="00F67469">
              <w:rPr>
                <w:rStyle w:val="af2"/>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_Toc134095711 \h </w:instrText>
            </w:r>
            <w:r w:rsidRPr="00F67469">
              <w:rPr>
                <w:noProof/>
                <w:webHidden/>
              </w:rPr>
            </w:r>
            <w:r w:rsidRPr="00F67469">
              <w:rPr>
                <w:noProof/>
                <w:webHidden/>
              </w:rPr>
              <w:fldChar w:fldCharType="separate"/>
            </w:r>
            <w:r w:rsidR="00CD3DA6">
              <w:rPr>
                <w:noProof/>
                <w:webHidden/>
              </w:rPr>
              <w:t>114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2" w:history="1">
            <w:r w:rsidRPr="00F67469">
              <w:rPr>
                <w:rStyle w:val="af2"/>
                <w:noProof/>
              </w:rPr>
              <w:t>1.5.4.</w:t>
            </w:r>
            <w:r w:rsidRPr="00F67469">
              <w:rPr>
                <w:rFonts w:asciiTheme="minorHAnsi" w:eastAsiaTheme="minorEastAsia" w:hAnsiTheme="minorHAnsi" w:cstheme="minorBidi"/>
                <w:noProof/>
                <w:lang w:bidi="ar-SA"/>
              </w:rPr>
              <w:tab/>
            </w:r>
            <w:r w:rsidRPr="00F67469">
              <w:rPr>
                <w:rStyle w:val="af2"/>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Pr="00F67469">
              <w:rPr>
                <w:noProof/>
                <w:webHidden/>
              </w:rPr>
              <w:tab/>
            </w:r>
            <w:r w:rsidRPr="00F67469">
              <w:rPr>
                <w:noProof/>
                <w:webHidden/>
              </w:rPr>
              <w:fldChar w:fldCharType="begin"/>
            </w:r>
            <w:r w:rsidRPr="00F67469">
              <w:rPr>
                <w:noProof/>
                <w:webHidden/>
              </w:rPr>
              <w:instrText xml:space="preserve"> PAGEREF _Toc134095712 \h </w:instrText>
            </w:r>
            <w:r w:rsidRPr="00F67469">
              <w:rPr>
                <w:noProof/>
                <w:webHidden/>
              </w:rPr>
            </w:r>
            <w:r w:rsidRPr="00F67469">
              <w:rPr>
                <w:noProof/>
                <w:webHidden/>
              </w:rPr>
              <w:fldChar w:fldCharType="separate"/>
            </w:r>
            <w:r w:rsidR="00CD3DA6">
              <w:rPr>
                <w:noProof/>
                <w:webHidden/>
              </w:rPr>
              <w:t>115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3" w:history="1">
            <w:r w:rsidRPr="00F67469">
              <w:rPr>
                <w:rStyle w:val="af2"/>
                <w:noProof/>
              </w:rPr>
              <w:t>1.5.5.</w:t>
            </w:r>
            <w:r w:rsidRPr="00F67469">
              <w:rPr>
                <w:rFonts w:asciiTheme="minorHAnsi" w:eastAsiaTheme="minorEastAsia" w:hAnsiTheme="minorHAnsi" w:cstheme="minorBidi"/>
                <w:noProof/>
                <w:lang w:bidi="ar-SA"/>
              </w:rPr>
              <w:tab/>
            </w:r>
            <w:r w:rsidRPr="00F67469">
              <w:rPr>
                <w:rStyle w:val="af2"/>
                <w:noProof/>
              </w:rPr>
              <w:t>Описание существующих нормативов потребления тепловой энергии для населения на отопление и горячее водоснабжение</w:t>
            </w:r>
            <w:r w:rsidRPr="00F67469">
              <w:rPr>
                <w:noProof/>
                <w:webHidden/>
              </w:rPr>
              <w:tab/>
            </w:r>
            <w:r w:rsidRPr="00F67469">
              <w:rPr>
                <w:noProof/>
                <w:webHidden/>
              </w:rPr>
              <w:fldChar w:fldCharType="begin"/>
            </w:r>
            <w:r w:rsidRPr="00F67469">
              <w:rPr>
                <w:noProof/>
                <w:webHidden/>
              </w:rPr>
              <w:instrText xml:space="preserve"> PAGEREF _Toc134095713 \h </w:instrText>
            </w:r>
            <w:r w:rsidRPr="00F67469">
              <w:rPr>
                <w:noProof/>
                <w:webHidden/>
              </w:rPr>
            </w:r>
            <w:r w:rsidRPr="00F67469">
              <w:rPr>
                <w:noProof/>
                <w:webHidden/>
              </w:rPr>
              <w:fldChar w:fldCharType="separate"/>
            </w:r>
            <w:r w:rsidR="00CD3DA6">
              <w:rPr>
                <w:noProof/>
                <w:webHidden/>
              </w:rPr>
              <w:t>116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4" w:history="1">
            <w:r w:rsidRPr="00F67469">
              <w:rPr>
                <w:rStyle w:val="af2"/>
                <w:noProof/>
              </w:rPr>
              <w:t>1.5.6.</w:t>
            </w:r>
            <w:r w:rsidRPr="00F67469">
              <w:rPr>
                <w:rFonts w:asciiTheme="minorHAnsi" w:eastAsiaTheme="minorEastAsia" w:hAnsiTheme="minorHAnsi" w:cstheme="minorBidi"/>
                <w:noProof/>
                <w:lang w:bidi="ar-SA"/>
              </w:rPr>
              <w:tab/>
            </w:r>
            <w:r w:rsidRPr="00F67469">
              <w:rPr>
                <w:rStyle w:val="af2"/>
                <w:noProof/>
              </w:rPr>
              <w:t>Описание значений тепловых нагрузок, указанных в договорах теплоснабжения</w:t>
            </w:r>
            <w:r w:rsidRPr="00F67469">
              <w:rPr>
                <w:noProof/>
                <w:webHidden/>
              </w:rPr>
              <w:tab/>
            </w:r>
            <w:r w:rsidRPr="00F67469">
              <w:rPr>
                <w:noProof/>
                <w:webHidden/>
              </w:rPr>
              <w:fldChar w:fldCharType="begin"/>
            </w:r>
            <w:r w:rsidRPr="00F67469">
              <w:rPr>
                <w:noProof/>
                <w:webHidden/>
              </w:rPr>
              <w:instrText xml:space="preserve"> PAGEREF _Toc134095714 \h </w:instrText>
            </w:r>
            <w:r w:rsidRPr="00F67469">
              <w:rPr>
                <w:noProof/>
                <w:webHidden/>
              </w:rPr>
            </w:r>
            <w:r w:rsidRPr="00F67469">
              <w:rPr>
                <w:noProof/>
                <w:webHidden/>
              </w:rPr>
              <w:fldChar w:fldCharType="separate"/>
            </w:r>
            <w:r w:rsidR="00CD3DA6">
              <w:rPr>
                <w:noProof/>
                <w:webHidden/>
              </w:rPr>
              <w:t>118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5" w:history="1">
            <w:r w:rsidRPr="00F67469">
              <w:rPr>
                <w:rStyle w:val="af2"/>
                <w:noProof/>
              </w:rPr>
              <w:t>1.5.7.</w:t>
            </w:r>
            <w:r w:rsidRPr="00F67469">
              <w:rPr>
                <w:rFonts w:asciiTheme="minorHAnsi" w:eastAsiaTheme="minorEastAsia" w:hAnsiTheme="minorHAnsi" w:cstheme="minorBidi"/>
                <w:noProof/>
                <w:lang w:bidi="ar-SA"/>
              </w:rPr>
              <w:tab/>
            </w:r>
            <w:r w:rsidRPr="00F67469">
              <w:rPr>
                <w:rStyle w:val="af2"/>
                <w:noProof/>
              </w:rPr>
              <w:t>Описание сравнения величин договорной и расчетной тепловой нагрузки по зоне действия каждого источника тепловой энергии</w:t>
            </w:r>
            <w:r w:rsidRPr="00F67469">
              <w:rPr>
                <w:noProof/>
                <w:webHidden/>
              </w:rPr>
              <w:tab/>
            </w:r>
            <w:r w:rsidRPr="00F67469">
              <w:rPr>
                <w:noProof/>
                <w:webHidden/>
              </w:rPr>
              <w:fldChar w:fldCharType="begin"/>
            </w:r>
            <w:r w:rsidRPr="00F67469">
              <w:rPr>
                <w:noProof/>
                <w:webHidden/>
              </w:rPr>
              <w:instrText xml:space="preserve"> PAGEREF _Toc134095715 \h </w:instrText>
            </w:r>
            <w:r w:rsidRPr="00F67469">
              <w:rPr>
                <w:noProof/>
                <w:webHidden/>
              </w:rPr>
            </w:r>
            <w:r w:rsidRPr="00F67469">
              <w:rPr>
                <w:noProof/>
                <w:webHidden/>
              </w:rPr>
              <w:fldChar w:fldCharType="separate"/>
            </w:r>
            <w:r w:rsidR="00CD3DA6">
              <w:rPr>
                <w:noProof/>
                <w:webHidden/>
              </w:rPr>
              <w:t>118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6" w:history="1">
            <w:r w:rsidRPr="00F67469">
              <w:rPr>
                <w:rStyle w:val="af2"/>
                <w:noProof/>
              </w:rPr>
              <w:t>1.5.8.</w:t>
            </w:r>
            <w:r w:rsidRPr="00F67469">
              <w:rPr>
                <w:rFonts w:asciiTheme="minorHAnsi" w:eastAsiaTheme="minorEastAsia" w:hAnsiTheme="minorHAnsi" w:cstheme="minorBidi"/>
                <w:noProof/>
                <w:lang w:bidi="ar-SA"/>
              </w:rPr>
              <w:tab/>
            </w:r>
            <w:r w:rsidRPr="00F67469">
              <w:rPr>
                <w:rStyle w:val="af2"/>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_Toc134095716 \h </w:instrText>
            </w:r>
            <w:r w:rsidRPr="00F67469">
              <w:rPr>
                <w:noProof/>
                <w:webHidden/>
              </w:rPr>
            </w:r>
            <w:r w:rsidRPr="00F67469">
              <w:rPr>
                <w:noProof/>
                <w:webHidden/>
              </w:rPr>
              <w:fldChar w:fldCharType="separate"/>
            </w:r>
            <w:r w:rsidR="00CD3DA6">
              <w:rPr>
                <w:noProof/>
                <w:webHidden/>
              </w:rPr>
              <w:t>119</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17" w:history="1">
            <w:r w:rsidRPr="00F67469">
              <w:rPr>
                <w:rStyle w:val="af2"/>
                <w:b w:val="0"/>
                <w:noProof/>
              </w:rPr>
              <w:t>1.6.</w:t>
            </w:r>
            <w:r w:rsidRPr="00F67469">
              <w:rPr>
                <w:rFonts w:asciiTheme="minorHAnsi" w:eastAsiaTheme="minorEastAsia" w:hAnsiTheme="minorHAnsi" w:cstheme="minorBidi"/>
                <w:b w:val="0"/>
                <w:bCs w:val="0"/>
                <w:noProof/>
                <w:lang w:bidi="ar-SA"/>
              </w:rPr>
              <w:tab/>
            </w:r>
            <w:r w:rsidRPr="00F67469">
              <w:rPr>
                <w:rStyle w:val="af2"/>
                <w:b w:val="0"/>
                <w:noProof/>
              </w:rPr>
              <w:t>Балансы тепловой мощности и тепловой нагрузки в зонах действия источников тепловой</w:t>
            </w:r>
            <w:r w:rsidRPr="00F67469">
              <w:rPr>
                <w:rStyle w:val="af2"/>
                <w:b w:val="0"/>
                <w:noProof/>
                <w:spacing w:val="-5"/>
              </w:rPr>
              <w:t xml:space="preserve"> </w:t>
            </w:r>
            <w:r w:rsidRPr="00F67469">
              <w:rPr>
                <w:rStyle w:val="af2"/>
                <w:b w:val="0"/>
                <w:noProof/>
              </w:rPr>
              <w:t>энергии</w:t>
            </w:r>
            <w:r w:rsidRPr="00F67469">
              <w:rPr>
                <w:b w:val="0"/>
                <w:noProof/>
                <w:webHidden/>
              </w:rPr>
              <w:tab/>
            </w:r>
            <w:r w:rsidRPr="00F67469">
              <w:rPr>
                <w:b w:val="0"/>
                <w:noProof/>
                <w:webHidden/>
              </w:rPr>
              <w:fldChar w:fldCharType="begin"/>
            </w:r>
            <w:r w:rsidRPr="00F67469">
              <w:rPr>
                <w:b w:val="0"/>
                <w:noProof/>
                <w:webHidden/>
              </w:rPr>
              <w:instrText xml:space="preserve"> PAGEREF _Toc134095717 \h </w:instrText>
            </w:r>
            <w:r w:rsidRPr="00F67469">
              <w:rPr>
                <w:b w:val="0"/>
                <w:noProof/>
                <w:webHidden/>
              </w:rPr>
            </w:r>
            <w:r w:rsidRPr="00F67469">
              <w:rPr>
                <w:b w:val="0"/>
                <w:noProof/>
                <w:webHidden/>
              </w:rPr>
              <w:fldChar w:fldCharType="separate"/>
            </w:r>
            <w:r w:rsidR="00CD3DA6">
              <w:rPr>
                <w:b w:val="0"/>
                <w:noProof/>
                <w:webHidden/>
              </w:rPr>
              <w:t>120</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8" w:history="1">
            <w:r w:rsidRPr="00F67469">
              <w:rPr>
                <w:rStyle w:val="af2"/>
                <w:noProof/>
              </w:rPr>
              <w:t>1.6.1.</w:t>
            </w:r>
            <w:r w:rsidRPr="00F67469">
              <w:rPr>
                <w:rFonts w:asciiTheme="minorHAnsi" w:eastAsiaTheme="minorEastAsia" w:hAnsiTheme="minorHAnsi" w:cstheme="minorBidi"/>
                <w:noProof/>
                <w:lang w:bidi="ar-SA"/>
              </w:rPr>
              <w:tab/>
            </w:r>
            <w:r w:rsidRPr="00F67469">
              <w:rPr>
                <w:rStyle w:val="af2"/>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w:t>
            </w:r>
            <w:r w:rsidRPr="00F67469">
              <w:rPr>
                <w:rStyle w:val="af2"/>
                <w:noProof/>
                <w:spacing w:val="-6"/>
              </w:rPr>
              <w:t xml:space="preserve"> </w:t>
            </w:r>
            <w:r w:rsidRPr="00F67469">
              <w:rPr>
                <w:rStyle w:val="af2"/>
                <w:noProof/>
              </w:rPr>
              <w:t>энергии</w:t>
            </w:r>
            <w:r w:rsidRPr="00F67469">
              <w:rPr>
                <w:noProof/>
                <w:webHidden/>
              </w:rPr>
              <w:tab/>
            </w:r>
            <w:r w:rsidRPr="00F67469">
              <w:rPr>
                <w:noProof/>
                <w:webHidden/>
              </w:rPr>
              <w:fldChar w:fldCharType="begin"/>
            </w:r>
            <w:r w:rsidRPr="00F67469">
              <w:rPr>
                <w:noProof/>
                <w:webHidden/>
              </w:rPr>
              <w:instrText xml:space="preserve"> PAGEREF _Toc134095718 \h </w:instrText>
            </w:r>
            <w:r w:rsidRPr="00F67469">
              <w:rPr>
                <w:noProof/>
                <w:webHidden/>
              </w:rPr>
            </w:r>
            <w:r w:rsidRPr="00F67469">
              <w:rPr>
                <w:noProof/>
                <w:webHidden/>
              </w:rPr>
              <w:fldChar w:fldCharType="separate"/>
            </w:r>
            <w:r w:rsidR="00CD3DA6">
              <w:rPr>
                <w:noProof/>
                <w:webHidden/>
              </w:rPr>
              <w:t>120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19" w:history="1">
            <w:r w:rsidRPr="00F67469">
              <w:rPr>
                <w:rStyle w:val="af2"/>
                <w:noProof/>
              </w:rPr>
              <w:t>1.6.2.</w:t>
            </w:r>
            <w:r w:rsidRPr="00F67469">
              <w:rPr>
                <w:rFonts w:asciiTheme="minorHAnsi" w:eastAsiaTheme="minorEastAsia" w:hAnsiTheme="minorHAnsi" w:cstheme="minorBidi"/>
                <w:noProof/>
                <w:lang w:bidi="ar-SA"/>
              </w:rPr>
              <w:tab/>
            </w:r>
            <w:r w:rsidRPr="00F67469">
              <w:rPr>
                <w:rStyle w:val="af2"/>
                <w:noProof/>
              </w:rPr>
              <w:t>Описание резервов и дефицитов тепловой мощности нетто по каждому источнику тепловой энергии</w:t>
            </w:r>
            <w:r w:rsidRPr="00F67469">
              <w:rPr>
                <w:noProof/>
                <w:webHidden/>
              </w:rPr>
              <w:tab/>
            </w:r>
            <w:r w:rsidRPr="00F67469">
              <w:rPr>
                <w:noProof/>
                <w:webHidden/>
              </w:rPr>
              <w:fldChar w:fldCharType="begin"/>
            </w:r>
            <w:r w:rsidRPr="00F67469">
              <w:rPr>
                <w:noProof/>
                <w:webHidden/>
              </w:rPr>
              <w:instrText xml:space="preserve"> PAGEREF _Toc134095719 \h </w:instrText>
            </w:r>
            <w:r w:rsidRPr="00F67469">
              <w:rPr>
                <w:noProof/>
                <w:webHidden/>
              </w:rPr>
            </w:r>
            <w:r w:rsidRPr="00F67469">
              <w:rPr>
                <w:noProof/>
                <w:webHidden/>
              </w:rPr>
              <w:fldChar w:fldCharType="separate"/>
            </w:r>
            <w:r w:rsidR="00CD3DA6">
              <w:rPr>
                <w:noProof/>
                <w:webHidden/>
              </w:rPr>
              <w:t>121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20" w:history="1">
            <w:r w:rsidRPr="00F67469">
              <w:rPr>
                <w:rStyle w:val="af2"/>
                <w:noProof/>
              </w:rPr>
              <w:t>1.6.3.</w:t>
            </w:r>
            <w:r w:rsidRPr="00F67469">
              <w:rPr>
                <w:rFonts w:asciiTheme="minorHAnsi" w:eastAsiaTheme="minorEastAsia" w:hAnsiTheme="minorHAnsi" w:cstheme="minorBidi"/>
                <w:noProof/>
                <w:lang w:bidi="ar-SA"/>
              </w:rPr>
              <w:tab/>
            </w:r>
            <w:r w:rsidRPr="00F67469">
              <w:rPr>
                <w:rStyle w:val="af2"/>
                <w:noProof/>
              </w:rPr>
              <w:t>Описание гидравлических режимов, обеспечивающие передачу тепловой энергии от источника тепловой энергии до самого удаленного потребителя</w:t>
            </w:r>
            <w:r w:rsidRPr="00F67469">
              <w:rPr>
                <w:rStyle w:val="af2"/>
                <w:rFonts w:ascii="Arial" w:eastAsiaTheme="minorHAnsi" w:hAnsi="Arial" w:cs="Arial"/>
                <w:noProof/>
                <w:spacing w:val="2"/>
                <w:shd w:val="clear" w:color="auto" w:fill="FFFFFF"/>
                <w:lang w:eastAsia="en-US"/>
              </w:rPr>
              <w:t xml:space="preserve"> </w:t>
            </w:r>
            <w:r w:rsidRPr="00F67469">
              <w:rPr>
                <w:rStyle w:val="af2"/>
                <w:noProof/>
              </w:rPr>
              <w:t>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F67469">
              <w:rPr>
                <w:noProof/>
                <w:webHidden/>
              </w:rPr>
              <w:tab/>
            </w:r>
            <w:r w:rsidRPr="00F67469">
              <w:rPr>
                <w:noProof/>
                <w:webHidden/>
              </w:rPr>
              <w:fldChar w:fldCharType="begin"/>
            </w:r>
            <w:r w:rsidRPr="00F67469">
              <w:rPr>
                <w:noProof/>
                <w:webHidden/>
              </w:rPr>
              <w:instrText xml:space="preserve"> PAGEREF _Toc134095720 \h </w:instrText>
            </w:r>
            <w:r w:rsidRPr="00F67469">
              <w:rPr>
                <w:noProof/>
                <w:webHidden/>
              </w:rPr>
            </w:r>
            <w:r w:rsidRPr="00F67469">
              <w:rPr>
                <w:noProof/>
                <w:webHidden/>
              </w:rPr>
              <w:fldChar w:fldCharType="separate"/>
            </w:r>
            <w:r w:rsidR="00CD3DA6">
              <w:rPr>
                <w:noProof/>
                <w:webHidden/>
              </w:rPr>
              <w:t>122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21" w:history="1">
            <w:r w:rsidRPr="00F67469">
              <w:rPr>
                <w:rStyle w:val="af2"/>
                <w:noProof/>
              </w:rPr>
              <w:t>1.6.4.</w:t>
            </w:r>
            <w:r w:rsidRPr="00F67469">
              <w:rPr>
                <w:rFonts w:asciiTheme="minorHAnsi" w:eastAsiaTheme="minorEastAsia" w:hAnsiTheme="minorHAnsi" w:cstheme="minorBidi"/>
                <w:noProof/>
                <w:lang w:bidi="ar-SA"/>
              </w:rPr>
              <w:tab/>
            </w:r>
            <w:r w:rsidRPr="00F67469">
              <w:rPr>
                <w:rStyle w:val="af2"/>
                <w:noProof/>
              </w:rPr>
              <w:t>Описание причины возникновения дефицитов тепловой мощности и последствия влияния дефицитов на качество теплоснабжения</w:t>
            </w:r>
            <w:r w:rsidRPr="00F67469">
              <w:rPr>
                <w:noProof/>
                <w:webHidden/>
              </w:rPr>
              <w:tab/>
            </w:r>
            <w:r w:rsidRPr="00F67469">
              <w:rPr>
                <w:noProof/>
                <w:webHidden/>
              </w:rPr>
              <w:fldChar w:fldCharType="begin"/>
            </w:r>
            <w:r w:rsidRPr="00F67469">
              <w:rPr>
                <w:noProof/>
                <w:webHidden/>
              </w:rPr>
              <w:instrText xml:space="preserve"> PAGEREF _Toc134095721 \h </w:instrText>
            </w:r>
            <w:r w:rsidRPr="00F67469">
              <w:rPr>
                <w:noProof/>
                <w:webHidden/>
              </w:rPr>
            </w:r>
            <w:r w:rsidRPr="00F67469">
              <w:rPr>
                <w:noProof/>
                <w:webHidden/>
              </w:rPr>
              <w:fldChar w:fldCharType="separate"/>
            </w:r>
            <w:r w:rsidR="00CD3DA6">
              <w:rPr>
                <w:noProof/>
                <w:webHidden/>
              </w:rPr>
              <w:t>124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22" w:history="1">
            <w:r w:rsidRPr="00F67469">
              <w:rPr>
                <w:rStyle w:val="af2"/>
                <w:noProof/>
              </w:rPr>
              <w:t>1.6.5.</w:t>
            </w:r>
            <w:r w:rsidRPr="00F67469">
              <w:rPr>
                <w:rFonts w:asciiTheme="minorHAnsi" w:eastAsiaTheme="minorEastAsia" w:hAnsiTheme="minorHAnsi" w:cstheme="minorBidi"/>
                <w:noProof/>
                <w:lang w:bidi="ar-SA"/>
              </w:rPr>
              <w:tab/>
            </w:r>
            <w:r w:rsidRPr="00F67469">
              <w:rPr>
                <w:rStyle w:val="af2"/>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F67469">
              <w:rPr>
                <w:noProof/>
                <w:webHidden/>
              </w:rPr>
              <w:tab/>
            </w:r>
            <w:r w:rsidRPr="00F67469">
              <w:rPr>
                <w:noProof/>
                <w:webHidden/>
              </w:rPr>
              <w:fldChar w:fldCharType="begin"/>
            </w:r>
            <w:r w:rsidRPr="00F67469">
              <w:rPr>
                <w:noProof/>
                <w:webHidden/>
              </w:rPr>
              <w:instrText xml:space="preserve"> PAGEREF _Toc134095722 \h </w:instrText>
            </w:r>
            <w:r w:rsidRPr="00F67469">
              <w:rPr>
                <w:noProof/>
                <w:webHidden/>
              </w:rPr>
            </w:r>
            <w:r w:rsidRPr="00F67469">
              <w:rPr>
                <w:noProof/>
                <w:webHidden/>
              </w:rPr>
              <w:fldChar w:fldCharType="separate"/>
            </w:r>
            <w:r w:rsidR="00CD3DA6">
              <w:rPr>
                <w:noProof/>
                <w:webHidden/>
              </w:rPr>
              <w:t>124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23" w:history="1">
            <w:r w:rsidRPr="00F67469">
              <w:rPr>
                <w:rStyle w:val="af2"/>
                <w:noProof/>
              </w:rPr>
              <w:t>1.6.6.</w:t>
            </w:r>
            <w:r w:rsidRPr="00F67469">
              <w:rPr>
                <w:rFonts w:asciiTheme="minorHAnsi" w:eastAsiaTheme="minorEastAsia" w:hAnsiTheme="minorHAnsi" w:cstheme="minorBidi"/>
                <w:noProof/>
                <w:lang w:bidi="ar-SA"/>
              </w:rPr>
              <w:tab/>
            </w:r>
            <w:r w:rsidRPr="00F67469">
              <w:rPr>
                <w:rStyle w:val="af2"/>
                <w:noProof/>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_Toc134095723 \h </w:instrText>
            </w:r>
            <w:r w:rsidRPr="00F67469">
              <w:rPr>
                <w:noProof/>
                <w:webHidden/>
              </w:rPr>
            </w:r>
            <w:r w:rsidRPr="00F67469">
              <w:rPr>
                <w:noProof/>
                <w:webHidden/>
              </w:rPr>
              <w:fldChar w:fldCharType="separate"/>
            </w:r>
            <w:r w:rsidR="00CD3DA6">
              <w:rPr>
                <w:noProof/>
                <w:webHidden/>
              </w:rPr>
              <w:t>125</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24" w:history="1">
            <w:r w:rsidRPr="00F67469">
              <w:rPr>
                <w:rStyle w:val="af2"/>
                <w:b w:val="0"/>
                <w:noProof/>
              </w:rPr>
              <w:t>1.7.</w:t>
            </w:r>
            <w:r w:rsidRPr="00F67469">
              <w:rPr>
                <w:rFonts w:asciiTheme="minorHAnsi" w:eastAsiaTheme="minorEastAsia" w:hAnsiTheme="minorHAnsi" w:cstheme="minorBidi"/>
                <w:b w:val="0"/>
                <w:bCs w:val="0"/>
                <w:noProof/>
                <w:lang w:bidi="ar-SA"/>
              </w:rPr>
              <w:tab/>
            </w:r>
            <w:r w:rsidRPr="00F67469">
              <w:rPr>
                <w:rStyle w:val="af2"/>
                <w:b w:val="0"/>
                <w:noProof/>
              </w:rPr>
              <w:t>Балансы</w:t>
            </w:r>
            <w:r w:rsidRPr="00F67469">
              <w:rPr>
                <w:rStyle w:val="af2"/>
                <w:b w:val="0"/>
                <w:noProof/>
                <w:spacing w:val="-2"/>
              </w:rPr>
              <w:t xml:space="preserve"> </w:t>
            </w:r>
            <w:r w:rsidRPr="00F67469">
              <w:rPr>
                <w:rStyle w:val="af2"/>
                <w:b w:val="0"/>
                <w:noProof/>
              </w:rPr>
              <w:t>теплоносителя</w:t>
            </w:r>
            <w:r w:rsidRPr="00F67469">
              <w:rPr>
                <w:b w:val="0"/>
                <w:noProof/>
                <w:webHidden/>
              </w:rPr>
              <w:tab/>
            </w:r>
            <w:r w:rsidRPr="00F67469">
              <w:rPr>
                <w:b w:val="0"/>
                <w:noProof/>
                <w:webHidden/>
              </w:rPr>
              <w:fldChar w:fldCharType="begin"/>
            </w:r>
            <w:r w:rsidRPr="00F67469">
              <w:rPr>
                <w:b w:val="0"/>
                <w:noProof/>
                <w:webHidden/>
              </w:rPr>
              <w:instrText xml:space="preserve"> PAGEREF _Toc134095724 \h </w:instrText>
            </w:r>
            <w:r w:rsidRPr="00F67469">
              <w:rPr>
                <w:b w:val="0"/>
                <w:noProof/>
                <w:webHidden/>
              </w:rPr>
            </w:r>
            <w:r w:rsidRPr="00F67469">
              <w:rPr>
                <w:b w:val="0"/>
                <w:noProof/>
                <w:webHidden/>
              </w:rPr>
              <w:fldChar w:fldCharType="separate"/>
            </w:r>
            <w:r w:rsidR="00CD3DA6">
              <w:rPr>
                <w:b w:val="0"/>
                <w:noProof/>
                <w:webHidden/>
              </w:rPr>
              <w:t>126</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25" w:history="1">
            <w:r w:rsidRPr="00F67469">
              <w:rPr>
                <w:rStyle w:val="af2"/>
                <w:b w:val="0"/>
                <w:noProof/>
              </w:rPr>
              <w:t>1.7.1.</w:t>
            </w:r>
            <w:r w:rsidRPr="00F67469">
              <w:rPr>
                <w:rFonts w:asciiTheme="minorHAnsi" w:eastAsiaTheme="minorEastAsia" w:hAnsiTheme="minorHAnsi" w:cstheme="minorBidi"/>
                <w:b w:val="0"/>
                <w:bCs w:val="0"/>
                <w:noProof/>
                <w:lang w:bidi="ar-SA"/>
              </w:rPr>
              <w:tab/>
            </w:r>
            <w:r w:rsidRPr="00F67469">
              <w:rPr>
                <w:rStyle w:val="af2"/>
                <w:b w:val="0"/>
                <w:noProof/>
              </w:rPr>
              <w:t xml:space="preserve">Описание утвержденных балансов производительности водоподготовительных </w:t>
            </w:r>
            <w:r w:rsidRPr="00F67469">
              <w:rPr>
                <w:rStyle w:val="af2"/>
                <w:b w:val="0"/>
                <w:noProof/>
              </w:rPr>
              <w:lastRenderedPageBreak/>
              <w:t>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Pr="00F67469">
              <w:rPr>
                <w:rStyle w:val="af2"/>
                <w:b w:val="0"/>
                <w:noProof/>
                <w:spacing w:val="-16"/>
              </w:rPr>
              <w:t xml:space="preserve"> </w:t>
            </w:r>
            <w:r w:rsidRPr="00F67469">
              <w:rPr>
                <w:rStyle w:val="af2"/>
                <w:b w:val="0"/>
                <w:noProof/>
              </w:rPr>
              <w:t>сеть</w:t>
            </w:r>
            <w:r w:rsidRPr="00F67469">
              <w:rPr>
                <w:b w:val="0"/>
                <w:noProof/>
                <w:webHidden/>
              </w:rPr>
              <w:tab/>
            </w:r>
            <w:r w:rsidRPr="00F67469">
              <w:rPr>
                <w:b w:val="0"/>
                <w:noProof/>
                <w:webHidden/>
              </w:rPr>
              <w:tab/>
            </w:r>
            <w:r w:rsidRPr="00F67469">
              <w:rPr>
                <w:b w:val="0"/>
                <w:noProof/>
                <w:webHidden/>
              </w:rPr>
              <w:fldChar w:fldCharType="begin"/>
            </w:r>
            <w:r w:rsidRPr="00F67469">
              <w:rPr>
                <w:b w:val="0"/>
                <w:noProof/>
                <w:webHidden/>
              </w:rPr>
              <w:instrText xml:space="preserve"> PAGEREF _Toc134095725 \h </w:instrText>
            </w:r>
            <w:r w:rsidRPr="00F67469">
              <w:rPr>
                <w:b w:val="0"/>
                <w:noProof/>
                <w:webHidden/>
              </w:rPr>
            </w:r>
            <w:r w:rsidRPr="00F67469">
              <w:rPr>
                <w:b w:val="0"/>
                <w:noProof/>
                <w:webHidden/>
              </w:rPr>
              <w:fldChar w:fldCharType="separate"/>
            </w:r>
            <w:r w:rsidR="00CD3DA6">
              <w:rPr>
                <w:b w:val="0"/>
                <w:noProof/>
                <w:webHidden/>
              </w:rPr>
              <w:t>126</w:t>
            </w:r>
            <w:r w:rsidRPr="00F67469">
              <w:rPr>
                <w:b w:val="0"/>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726" w:history="1">
            <w:r w:rsidRPr="00F67469">
              <w:rPr>
                <w:rStyle w:val="af2"/>
                <w:noProof/>
              </w:rPr>
              <w:t>1.7.1.1.</w:t>
            </w:r>
            <w:r w:rsidRPr="00F67469">
              <w:rPr>
                <w:rFonts w:asciiTheme="minorHAnsi" w:eastAsiaTheme="minorEastAsia" w:hAnsiTheme="minorHAnsi" w:cstheme="minorBidi"/>
                <w:noProof/>
                <w:lang w:bidi="ar-SA"/>
              </w:rPr>
              <w:tab/>
            </w:r>
            <w:r w:rsidRPr="00F67469">
              <w:rPr>
                <w:rStyle w:val="af2"/>
                <w:noProof/>
              </w:rPr>
              <w:t>Нормативный режим</w:t>
            </w:r>
            <w:r w:rsidRPr="00F67469">
              <w:rPr>
                <w:rStyle w:val="af2"/>
                <w:noProof/>
                <w:spacing w:val="-3"/>
              </w:rPr>
              <w:t xml:space="preserve"> </w:t>
            </w:r>
            <w:r w:rsidRPr="00F67469">
              <w:rPr>
                <w:rStyle w:val="af2"/>
                <w:noProof/>
              </w:rPr>
              <w:t>подпитки</w:t>
            </w:r>
            <w:r w:rsidRPr="00F67469">
              <w:rPr>
                <w:noProof/>
                <w:webHidden/>
              </w:rPr>
              <w:tab/>
            </w:r>
            <w:r w:rsidRPr="00F67469">
              <w:rPr>
                <w:noProof/>
                <w:webHidden/>
              </w:rPr>
              <w:fldChar w:fldCharType="begin"/>
            </w:r>
            <w:r w:rsidRPr="00F67469">
              <w:rPr>
                <w:noProof/>
                <w:webHidden/>
              </w:rPr>
              <w:instrText xml:space="preserve"> PAGEREF _Toc134095726 \h </w:instrText>
            </w:r>
            <w:r w:rsidRPr="00F67469">
              <w:rPr>
                <w:noProof/>
                <w:webHidden/>
              </w:rPr>
            </w:r>
            <w:r w:rsidRPr="00F67469">
              <w:rPr>
                <w:noProof/>
                <w:webHidden/>
              </w:rPr>
              <w:fldChar w:fldCharType="separate"/>
            </w:r>
            <w:r w:rsidR="00CD3DA6">
              <w:rPr>
                <w:noProof/>
                <w:webHidden/>
              </w:rPr>
              <w:t>126</w:t>
            </w:r>
            <w:r w:rsidRPr="00F67469">
              <w:rPr>
                <w:noProof/>
                <w:webHidden/>
              </w:rPr>
              <w:fldChar w:fldCharType="end"/>
            </w:r>
          </w:hyperlink>
        </w:p>
        <w:p w:rsidR="00F67469" w:rsidRPr="00F67469" w:rsidRDefault="00F67469">
          <w:pPr>
            <w:pStyle w:val="24"/>
            <w:tabs>
              <w:tab w:val="left" w:pos="1320"/>
              <w:tab w:val="right" w:leader="dot" w:pos="9348"/>
            </w:tabs>
            <w:rPr>
              <w:rFonts w:asciiTheme="minorHAnsi" w:eastAsiaTheme="minorEastAsia" w:hAnsiTheme="minorHAnsi" w:cstheme="minorBidi"/>
              <w:noProof/>
              <w:lang w:bidi="ar-SA"/>
            </w:rPr>
          </w:pPr>
          <w:hyperlink w:anchor="_Toc134095727" w:history="1">
            <w:r w:rsidRPr="00F67469">
              <w:rPr>
                <w:rStyle w:val="af2"/>
                <w:noProof/>
              </w:rPr>
              <w:t>1.7.1.2.</w:t>
            </w:r>
            <w:r w:rsidRPr="00F67469">
              <w:rPr>
                <w:rFonts w:asciiTheme="minorHAnsi" w:eastAsiaTheme="minorEastAsia" w:hAnsiTheme="minorHAnsi" w:cstheme="minorBidi"/>
                <w:noProof/>
                <w:lang w:bidi="ar-SA"/>
              </w:rPr>
              <w:tab/>
            </w:r>
            <w:r w:rsidRPr="00F67469">
              <w:rPr>
                <w:rStyle w:val="af2"/>
                <w:noProof/>
              </w:rPr>
              <w:t>Аварийный режим</w:t>
            </w:r>
            <w:r w:rsidRPr="00F67469">
              <w:rPr>
                <w:rStyle w:val="af2"/>
                <w:noProof/>
                <w:spacing w:val="-3"/>
              </w:rPr>
              <w:t xml:space="preserve"> </w:t>
            </w:r>
            <w:r w:rsidRPr="00F67469">
              <w:rPr>
                <w:rStyle w:val="af2"/>
                <w:noProof/>
              </w:rPr>
              <w:t>подпитки</w:t>
            </w:r>
            <w:r w:rsidRPr="00F67469">
              <w:rPr>
                <w:noProof/>
                <w:webHidden/>
              </w:rPr>
              <w:tab/>
            </w:r>
            <w:r w:rsidRPr="00F67469">
              <w:rPr>
                <w:noProof/>
                <w:webHidden/>
              </w:rPr>
              <w:fldChar w:fldCharType="begin"/>
            </w:r>
            <w:r w:rsidRPr="00F67469">
              <w:rPr>
                <w:noProof/>
                <w:webHidden/>
              </w:rPr>
              <w:instrText xml:space="preserve"> PAGEREF _Toc134095727 \h </w:instrText>
            </w:r>
            <w:r w:rsidRPr="00F67469">
              <w:rPr>
                <w:noProof/>
                <w:webHidden/>
              </w:rPr>
            </w:r>
            <w:r w:rsidRPr="00F67469">
              <w:rPr>
                <w:noProof/>
                <w:webHidden/>
              </w:rPr>
              <w:fldChar w:fldCharType="separate"/>
            </w:r>
            <w:r w:rsidR="00CD3DA6">
              <w:rPr>
                <w:noProof/>
                <w:webHidden/>
              </w:rPr>
              <w:t>127</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28" w:history="1">
            <w:r w:rsidRPr="00F67469">
              <w:rPr>
                <w:rStyle w:val="af2"/>
                <w:b w:val="0"/>
                <w:noProof/>
              </w:rPr>
              <w:t>1.7.2.</w:t>
            </w:r>
            <w:r w:rsidRPr="00F67469">
              <w:rPr>
                <w:rFonts w:asciiTheme="minorHAnsi" w:eastAsiaTheme="minorEastAsia" w:hAnsiTheme="minorHAnsi" w:cstheme="minorBidi"/>
                <w:b w:val="0"/>
                <w:bCs w:val="0"/>
                <w:noProof/>
                <w:lang w:bidi="ar-SA"/>
              </w:rPr>
              <w:tab/>
            </w:r>
            <w:r w:rsidRPr="00F67469">
              <w:rPr>
                <w:rStyle w:val="af2"/>
                <w:b w:val="0"/>
                <w:noProof/>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_Toc134095728 \h </w:instrText>
            </w:r>
            <w:r w:rsidRPr="00F67469">
              <w:rPr>
                <w:b w:val="0"/>
                <w:noProof/>
                <w:webHidden/>
              </w:rPr>
            </w:r>
            <w:r w:rsidRPr="00F67469">
              <w:rPr>
                <w:b w:val="0"/>
                <w:noProof/>
                <w:webHidden/>
              </w:rPr>
              <w:fldChar w:fldCharType="separate"/>
            </w:r>
            <w:r w:rsidR="00CD3DA6">
              <w:rPr>
                <w:b w:val="0"/>
                <w:noProof/>
                <w:webHidden/>
              </w:rPr>
              <w:t>128</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29" w:history="1">
            <w:r w:rsidRPr="00F67469">
              <w:rPr>
                <w:rStyle w:val="af2"/>
                <w:b w:val="0"/>
                <w:noProof/>
              </w:rPr>
              <w:t>1.7.3.</w:t>
            </w:r>
            <w:r w:rsidRPr="00F67469">
              <w:rPr>
                <w:rFonts w:asciiTheme="minorHAnsi" w:eastAsiaTheme="minorEastAsia" w:hAnsiTheme="minorHAnsi" w:cstheme="minorBidi"/>
                <w:b w:val="0"/>
                <w:bCs w:val="0"/>
                <w:noProof/>
                <w:lang w:bidi="ar-SA"/>
              </w:rPr>
              <w:tab/>
            </w:r>
            <w:r w:rsidRPr="00F67469">
              <w:rPr>
                <w:rStyle w:val="af2"/>
                <w:b w:val="0"/>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_Toc134095729 \h </w:instrText>
            </w:r>
            <w:r w:rsidRPr="00F67469">
              <w:rPr>
                <w:b w:val="0"/>
                <w:noProof/>
                <w:webHidden/>
              </w:rPr>
            </w:r>
            <w:r w:rsidRPr="00F67469">
              <w:rPr>
                <w:b w:val="0"/>
                <w:noProof/>
                <w:webHidden/>
              </w:rPr>
              <w:fldChar w:fldCharType="separate"/>
            </w:r>
            <w:r w:rsidR="00CD3DA6">
              <w:rPr>
                <w:b w:val="0"/>
                <w:noProof/>
                <w:webHidden/>
              </w:rPr>
              <w:t>129</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30" w:history="1">
            <w:r w:rsidRPr="00F67469">
              <w:rPr>
                <w:rStyle w:val="af2"/>
                <w:b w:val="0"/>
                <w:noProof/>
              </w:rPr>
              <w:t>1.8.</w:t>
            </w:r>
            <w:r w:rsidRPr="00F67469">
              <w:rPr>
                <w:rFonts w:asciiTheme="minorHAnsi" w:eastAsiaTheme="minorEastAsia" w:hAnsiTheme="minorHAnsi" w:cstheme="minorBidi"/>
                <w:b w:val="0"/>
                <w:bCs w:val="0"/>
                <w:noProof/>
                <w:lang w:bidi="ar-SA"/>
              </w:rPr>
              <w:tab/>
            </w:r>
            <w:r w:rsidRPr="00F67469">
              <w:rPr>
                <w:rStyle w:val="af2"/>
                <w:b w:val="0"/>
                <w:noProof/>
              </w:rPr>
              <w:t>Топливные балансы источников тепловой энергии и система обеспечения</w:t>
            </w:r>
            <w:r w:rsidRPr="00F67469">
              <w:rPr>
                <w:rStyle w:val="af2"/>
                <w:b w:val="0"/>
                <w:noProof/>
                <w:spacing w:val="-3"/>
              </w:rPr>
              <w:t xml:space="preserve"> </w:t>
            </w:r>
            <w:r w:rsidRPr="00F67469">
              <w:rPr>
                <w:rStyle w:val="af2"/>
                <w:b w:val="0"/>
                <w:noProof/>
              </w:rPr>
              <w:t>топливом</w:t>
            </w:r>
            <w:r w:rsidRPr="00F67469">
              <w:rPr>
                <w:b w:val="0"/>
                <w:noProof/>
                <w:webHidden/>
              </w:rPr>
              <w:tab/>
            </w:r>
            <w:r w:rsidRPr="00F67469">
              <w:rPr>
                <w:b w:val="0"/>
                <w:noProof/>
                <w:webHidden/>
              </w:rPr>
              <w:fldChar w:fldCharType="begin"/>
            </w:r>
            <w:r w:rsidRPr="00F67469">
              <w:rPr>
                <w:b w:val="0"/>
                <w:noProof/>
                <w:webHidden/>
              </w:rPr>
              <w:instrText xml:space="preserve"> PAGEREF _Toc134095730 \h </w:instrText>
            </w:r>
            <w:r w:rsidRPr="00F67469">
              <w:rPr>
                <w:b w:val="0"/>
                <w:noProof/>
                <w:webHidden/>
              </w:rPr>
            </w:r>
            <w:r w:rsidRPr="00F67469">
              <w:rPr>
                <w:b w:val="0"/>
                <w:noProof/>
                <w:webHidden/>
              </w:rPr>
              <w:fldChar w:fldCharType="separate"/>
            </w:r>
            <w:r w:rsidR="00CD3DA6">
              <w:rPr>
                <w:b w:val="0"/>
                <w:noProof/>
                <w:webHidden/>
              </w:rPr>
              <w:t>130</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1" w:history="1">
            <w:r w:rsidRPr="00F67469">
              <w:rPr>
                <w:rStyle w:val="af2"/>
                <w:noProof/>
              </w:rPr>
              <w:t>1.8.1.</w:t>
            </w:r>
            <w:r w:rsidRPr="00F67469">
              <w:rPr>
                <w:rFonts w:asciiTheme="minorHAnsi" w:eastAsiaTheme="minorEastAsia" w:hAnsiTheme="minorHAnsi" w:cstheme="minorBidi"/>
                <w:noProof/>
                <w:lang w:bidi="ar-SA"/>
              </w:rPr>
              <w:tab/>
            </w:r>
            <w:r w:rsidRPr="00F67469">
              <w:rPr>
                <w:rStyle w:val="af2"/>
                <w:noProof/>
              </w:rPr>
              <w:t>Описание видов и количества используемого основного топлива для каждого источника тепловой</w:t>
            </w:r>
            <w:r w:rsidRPr="00F67469">
              <w:rPr>
                <w:rStyle w:val="af2"/>
                <w:noProof/>
                <w:spacing w:val="-19"/>
              </w:rPr>
              <w:t xml:space="preserve"> </w:t>
            </w:r>
            <w:r w:rsidRPr="00F67469">
              <w:rPr>
                <w:rStyle w:val="af2"/>
                <w:noProof/>
              </w:rPr>
              <w:t>энергии</w:t>
            </w:r>
            <w:r w:rsidRPr="00F67469">
              <w:rPr>
                <w:noProof/>
                <w:webHidden/>
              </w:rPr>
              <w:tab/>
            </w:r>
            <w:r w:rsidRPr="00F67469">
              <w:rPr>
                <w:noProof/>
                <w:webHidden/>
              </w:rPr>
              <w:fldChar w:fldCharType="begin"/>
            </w:r>
            <w:r w:rsidRPr="00F67469">
              <w:rPr>
                <w:noProof/>
                <w:webHidden/>
              </w:rPr>
              <w:instrText xml:space="preserve"> PAGEREF _Toc134095731 \h </w:instrText>
            </w:r>
            <w:r w:rsidRPr="00F67469">
              <w:rPr>
                <w:noProof/>
                <w:webHidden/>
              </w:rPr>
            </w:r>
            <w:r w:rsidRPr="00F67469">
              <w:rPr>
                <w:noProof/>
                <w:webHidden/>
              </w:rPr>
              <w:fldChar w:fldCharType="separate"/>
            </w:r>
            <w:r w:rsidR="00CD3DA6">
              <w:rPr>
                <w:noProof/>
                <w:webHidden/>
              </w:rPr>
              <w:t>130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2" w:history="1">
            <w:r w:rsidRPr="00F67469">
              <w:rPr>
                <w:rStyle w:val="af2"/>
                <w:noProof/>
              </w:rPr>
              <w:t>1.8.2.</w:t>
            </w:r>
            <w:r w:rsidRPr="00F67469">
              <w:rPr>
                <w:rFonts w:asciiTheme="minorHAnsi" w:eastAsiaTheme="minorEastAsia" w:hAnsiTheme="minorHAnsi" w:cstheme="minorBidi"/>
                <w:noProof/>
                <w:lang w:bidi="ar-SA"/>
              </w:rPr>
              <w:tab/>
            </w:r>
            <w:r w:rsidRPr="00F67469">
              <w:rPr>
                <w:rStyle w:val="af2"/>
                <w:noProof/>
              </w:rPr>
              <w:t>Описание видов резервного и аварийного топлива и возможности их обеспечения в соответствии с нормативными требованиями</w:t>
            </w:r>
            <w:r w:rsidRPr="00F67469">
              <w:rPr>
                <w:noProof/>
                <w:webHidden/>
              </w:rPr>
              <w:tab/>
            </w:r>
            <w:r w:rsidRPr="00F67469">
              <w:rPr>
                <w:noProof/>
                <w:webHidden/>
              </w:rPr>
              <w:fldChar w:fldCharType="begin"/>
            </w:r>
            <w:r w:rsidRPr="00F67469">
              <w:rPr>
                <w:noProof/>
                <w:webHidden/>
              </w:rPr>
              <w:instrText xml:space="preserve"> PAGEREF _Toc134095732 \h </w:instrText>
            </w:r>
            <w:r w:rsidRPr="00F67469">
              <w:rPr>
                <w:noProof/>
                <w:webHidden/>
              </w:rPr>
            </w:r>
            <w:r w:rsidRPr="00F67469">
              <w:rPr>
                <w:noProof/>
                <w:webHidden/>
              </w:rPr>
              <w:fldChar w:fldCharType="separate"/>
            </w:r>
            <w:r w:rsidR="00CD3DA6">
              <w:rPr>
                <w:noProof/>
                <w:webHidden/>
              </w:rPr>
              <w:t>131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3" w:history="1">
            <w:r w:rsidRPr="00F67469">
              <w:rPr>
                <w:rStyle w:val="af2"/>
                <w:noProof/>
              </w:rPr>
              <w:t>1.8.3.</w:t>
            </w:r>
            <w:r w:rsidRPr="00F67469">
              <w:rPr>
                <w:rFonts w:asciiTheme="minorHAnsi" w:eastAsiaTheme="minorEastAsia" w:hAnsiTheme="minorHAnsi" w:cstheme="minorBidi"/>
                <w:noProof/>
                <w:lang w:bidi="ar-SA"/>
              </w:rPr>
              <w:tab/>
            </w:r>
            <w:r w:rsidRPr="00F67469">
              <w:rPr>
                <w:rStyle w:val="af2"/>
                <w:noProof/>
              </w:rPr>
              <w:t>Описание особенностей характеристик видов топлива в зависимости от мест поставки</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_Toc134095733 \h </w:instrText>
            </w:r>
            <w:r w:rsidRPr="00F67469">
              <w:rPr>
                <w:noProof/>
                <w:webHidden/>
              </w:rPr>
            </w:r>
            <w:r w:rsidRPr="00F67469">
              <w:rPr>
                <w:noProof/>
                <w:webHidden/>
              </w:rPr>
              <w:fldChar w:fldCharType="separate"/>
            </w:r>
            <w:r w:rsidR="00CD3DA6">
              <w:rPr>
                <w:noProof/>
                <w:webHidden/>
              </w:rPr>
              <w:t>131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4" w:history="1">
            <w:r w:rsidRPr="00F67469">
              <w:rPr>
                <w:rStyle w:val="af2"/>
                <w:noProof/>
              </w:rPr>
              <w:t>1.8.4.</w:t>
            </w:r>
            <w:r w:rsidRPr="00F67469">
              <w:rPr>
                <w:rFonts w:asciiTheme="minorHAnsi" w:eastAsiaTheme="minorEastAsia" w:hAnsiTheme="minorHAnsi" w:cstheme="minorBidi"/>
                <w:noProof/>
                <w:lang w:bidi="ar-SA"/>
              </w:rPr>
              <w:tab/>
            </w:r>
            <w:r w:rsidRPr="00F67469">
              <w:rPr>
                <w:rStyle w:val="af2"/>
                <w:noProof/>
              </w:rPr>
              <w:t>Описание использования местных видов топлива</w:t>
            </w:r>
            <w:r w:rsidRPr="00F67469">
              <w:rPr>
                <w:noProof/>
                <w:webHidden/>
              </w:rPr>
              <w:tab/>
            </w:r>
            <w:r w:rsidRPr="00F67469">
              <w:rPr>
                <w:noProof/>
                <w:webHidden/>
              </w:rPr>
              <w:fldChar w:fldCharType="begin"/>
            </w:r>
            <w:r w:rsidRPr="00F67469">
              <w:rPr>
                <w:noProof/>
                <w:webHidden/>
              </w:rPr>
              <w:instrText xml:space="preserve"> PAGEREF _Toc134095734 \h </w:instrText>
            </w:r>
            <w:r w:rsidRPr="00F67469">
              <w:rPr>
                <w:noProof/>
                <w:webHidden/>
              </w:rPr>
            </w:r>
            <w:r w:rsidRPr="00F67469">
              <w:rPr>
                <w:noProof/>
                <w:webHidden/>
              </w:rPr>
              <w:fldChar w:fldCharType="separate"/>
            </w:r>
            <w:r w:rsidR="00CD3DA6">
              <w:rPr>
                <w:noProof/>
                <w:webHidden/>
              </w:rPr>
              <w:t>131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5" w:history="1">
            <w:r w:rsidRPr="00F67469">
              <w:rPr>
                <w:rStyle w:val="af2"/>
                <w:noProof/>
              </w:rPr>
              <w:t>1.8.5.</w:t>
            </w:r>
            <w:r w:rsidRPr="00F67469">
              <w:rPr>
                <w:rFonts w:asciiTheme="minorHAnsi" w:eastAsiaTheme="minorEastAsia" w:hAnsiTheme="minorHAnsi" w:cstheme="minorBidi"/>
                <w:noProof/>
                <w:lang w:bidi="ar-SA"/>
              </w:rPr>
              <w:tab/>
            </w:r>
            <w:r w:rsidRPr="00F67469">
              <w:rPr>
                <w:rStyle w:val="af2"/>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_Toc134095735 \h </w:instrText>
            </w:r>
            <w:r w:rsidRPr="00F67469">
              <w:rPr>
                <w:noProof/>
                <w:webHidden/>
              </w:rPr>
            </w:r>
            <w:r w:rsidRPr="00F67469">
              <w:rPr>
                <w:noProof/>
                <w:webHidden/>
              </w:rPr>
              <w:fldChar w:fldCharType="separate"/>
            </w:r>
            <w:r w:rsidR="00CD3DA6">
              <w:rPr>
                <w:noProof/>
                <w:webHidden/>
              </w:rPr>
              <w:t>132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6" w:history="1">
            <w:r w:rsidRPr="00F67469">
              <w:rPr>
                <w:rStyle w:val="af2"/>
                <w:noProof/>
              </w:rPr>
              <w:t>1.8.6.</w:t>
            </w:r>
            <w:r w:rsidRPr="00F67469">
              <w:rPr>
                <w:rFonts w:asciiTheme="minorHAnsi" w:eastAsiaTheme="minorEastAsia" w:hAnsiTheme="minorHAnsi" w:cstheme="minorBidi"/>
                <w:noProof/>
                <w:lang w:bidi="ar-SA"/>
              </w:rPr>
              <w:tab/>
            </w:r>
            <w:r w:rsidRPr="00F67469">
              <w:rPr>
                <w:rStyle w:val="af2"/>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Pr="00F67469">
              <w:rPr>
                <w:noProof/>
                <w:webHidden/>
              </w:rPr>
              <w:tab/>
            </w:r>
            <w:r w:rsidRPr="00F67469">
              <w:rPr>
                <w:noProof/>
                <w:webHidden/>
              </w:rPr>
              <w:fldChar w:fldCharType="begin"/>
            </w:r>
            <w:r w:rsidRPr="00F67469">
              <w:rPr>
                <w:noProof/>
                <w:webHidden/>
              </w:rPr>
              <w:instrText xml:space="preserve"> PAGEREF _Toc134095736 \h </w:instrText>
            </w:r>
            <w:r w:rsidRPr="00F67469">
              <w:rPr>
                <w:noProof/>
                <w:webHidden/>
              </w:rPr>
            </w:r>
            <w:r w:rsidRPr="00F67469">
              <w:rPr>
                <w:noProof/>
                <w:webHidden/>
              </w:rPr>
              <w:fldChar w:fldCharType="separate"/>
            </w:r>
            <w:r w:rsidR="00CD3DA6">
              <w:rPr>
                <w:noProof/>
                <w:webHidden/>
              </w:rPr>
              <w:t>132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7" w:history="1">
            <w:r w:rsidRPr="00F67469">
              <w:rPr>
                <w:rStyle w:val="af2"/>
                <w:noProof/>
              </w:rPr>
              <w:t>1.8.7.</w:t>
            </w:r>
            <w:r w:rsidRPr="00F67469">
              <w:rPr>
                <w:rFonts w:asciiTheme="minorHAnsi" w:eastAsiaTheme="minorEastAsia" w:hAnsiTheme="minorHAnsi" w:cstheme="minorBidi"/>
                <w:noProof/>
                <w:lang w:bidi="ar-SA"/>
              </w:rPr>
              <w:tab/>
            </w:r>
            <w:r w:rsidRPr="00F67469">
              <w:rPr>
                <w:rStyle w:val="af2"/>
                <w:noProof/>
              </w:rPr>
              <w:t>Описание приоритетного направления развития топливного баланса поселения, городского округа</w:t>
            </w:r>
            <w:r w:rsidRPr="00F67469">
              <w:rPr>
                <w:noProof/>
                <w:webHidden/>
              </w:rPr>
              <w:tab/>
            </w:r>
            <w:r w:rsidRPr="00F67469">
              <w:rPr>
                <w:noProof/>
                <w:webHidden/>
              </w:rPr>
              <w:fldChar w:fldCharType="begin"/>
            </w:r>
            <w:r w:rsidRPr="00F67469">
              <w:rPr>
                <w:noProof/>
                <w:webHidden/>
              </w:rPr>
              <w:instrText xml:space="preserve"> PAGEREF _Toc134095737 \h </w:instrText>
            </w:r>
            <w:r w:rsidRPr="00F67469">
              <w:rPr>
                <w:noProof/>
                <w:webHidden/>
              </w:rPr>
            </w:r>
            <w:r w:rsidRPr="00F67469">
              <w:rPr>
                <w:noProof/>
                <w:webHidden/>
              </w:rPr>
              <w:fldChar w:fldCharType="separate"/>
            </w:r>
            <w:r w:rsidR="00CD3DA6">
              <w:rPr>
                <w:noProof/>
                <w:webHidden/>
              </w:rPr>
              <w:t>132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38" w:history="1">
            <w:r w:rsidRPr="00F67469">
              <w:rPr>
                <w:rStyle w:val="af2"/>
                <w:noProof/>
              </w:rPr>
              <w:t>1.8.8.</w:t>
            </w:r>
            <w:r w:rsidRPr="00F67469">
              <w:rPr>
                <w:rFonts w:asciiTheme="minorHAnsi" w:eastAsiaTheme="minorEastAsia" w:hAnsiTheme="minorHAnsi" w:cstheme="minorBidi"/>
                <w:noProof/>
                <w:lang w:bidi="ar-SA"/>
              </w:rPr>
              <w:tab/>
            </w:r>
            <w:r w:rsidRPr="00F67469">
              <w:rPr>
                <w:rStyle w:val="af2"/>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_Toc134095738 \h </w:instrText>
            </w:r>
            <w:r w:rsidRPr="00F67469">
              <w:rPr>
                <w:noProof/>
                <w:webHidden/>
              </w:rPr>
            </w:r>
            <w:r w:rsidRPr="00F67469">
              <w:rPr>
                <w:noProof/>
                <w:webHidden/>
              </w:rPr>
              <w:fldChar w:fldCharType="separate"/>
            </w:r>
            <w:r w:rsidR="00CD3DA6">
              <w:rPr>
                <w:noProof/>
                <w:webHidden/>
              </w:rPr>
              <w:t>132</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739" w:history="1">
            <w:r w:rsidRPr="00F67469">
              <w:rPr>
                <w:rStyle w:val="af2"/>
                <w:b w:val="0"/>
                <w:noProof/>
              </w:rPr>
              <w:t>1.9.</w:t>
            </w:r>
            <w:r w:rsidRPr="00F67469">
              <w:rPr>
                <w:rFonts w:asciiTheme="minorHAnsi" w:eastAsiaTheme="minorEastAsia" w:hAnsiTheme="minorHAnsi" w:cstheme="minorBidi"/>
                <w:b w:val="0"/>
                <w:bCs w:val="0"/>
                <w:noProof/>
                <w:lang w:bidi="ar-SA"/>
              </w:rPr>
              <w:tab/>
            </w:r>
            <w:r w:rsidRPr="00F67469">
              <w:rPr>
                <w:rStyle w:val="af2"/>
                <w:b w:val="0"/>
                <w:noProof/>
              </w:rPr>
              <w:t>Надежность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_Toc134095739 \h </w:instrText>
            </w:r>
            <w:r w:rsidRPr="00F67469">
              <w:rPr>
                <w:b w:val="0"/>
                <w:noProof/>
                <w:webHidden/>
              </w:rPr>
            </w:r>
            <w:r w:rsidRPr="00F67469">
              <w:rPr>
                <w:b w:val="0"/>
                <w:noProof/>
                <w:webHidden/>
              </w:rPr>
              <w:fldChar w:fldCharType="separate"/>
            </w:r>
            <w:r w:rsidR="00CD3DA6">
              <w:rPr>
                <w:b w:val="0"/>
                <w:noProof/>
                <w:webHidden/>
              </w:rPr>
              <w:t>133</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0" w:history="1">
            <w:r w:rsidRPr="00F67469">
              <w:rPr>
                <w:rStyle w:val="af2"/>
                <w:noProof/>
              </w:rPr>
              <w:t>1.9.1.</w:t>
            </w:r>
            <w:r w:rsidRPr="00F67469">
              <w:rPr>
                <w:rFonts w:asciiTheme="minorHAnsi" w:eastAsiaTheme="minorEastAsia" w:hAnsiTheme="minorHAnsi" w:cstheme="minorBidi"/>
                <w:noProof/>
                <w:lang w:bidi="ar-SA"/>
              </w:rPr>
              <w:tab/>
            </w:r>
            <w:r w:rsidRPr="00F67469">
              <w:rPr>
                <w:rStyle w:val="af2"/>
                <w:noProof/>
              </w:rPr>
              <w:t>Поток отказов (частота отказов) участков тепловых сетей</w:t>
            </w:r>
            <w:r w:rsidRPr="00F67469">
              <w:rPr>
                <w:noProof/>
                <w:webHidden/>
              </w:rPr>
              <w:tab/>
            </w:r>
            <w:r w:rsidRPr="00F67469">
              <w:rPr>
                <w:noProof/>
                <w:webHidden/>
              </w:rPr>
              <w:fldChar w:fldCharType="begin"/>
            </w:r>
            <w:r w:rsidRPr="00F67469">
              <w:rPr>
                <w:noProof/>
                <w:webHidden/>
              </w:rPr>
              <w:instrText xml:space="preserve"> PAGEREF _Toc134095740 \h </w:instrText>
            </w:r>
            <w:r w:rsidRPr="00F67469">
              <w:rPr>
                <w:noProof/>
                <w:webHidden/>
              </w:rPr>
            </w:r>
            <w:r w:rsidRPr="00F67469">
              <w:rPr>
                <w:noProof/>
                <w:webHidden/>
              </w:rPr>
              <w:fldChar w:fldCharType="separate"/>
            </w:r>
            <w:r w:rsidR="00CD3DA6">
              <w:rPr>
                <w:noProof/>
                <w:webHidden/>
              </w:rPr>
              <w:t>133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1" w:history="1">
            <w:r w:rsidRPr="00F67469">
              <w:rPr>
                <w:rStyle w:val="af2"/>
                <w:noProof/>
              </w:rPr>
              <w:t>1.9.2.</w:t>
            </w:r>
            <w:r w:rsidRPr="00F67469">
              <w:rPr>
                <w:rFonts w:asciiTheme="minorHAnsi" w:eastAsiaTheme="minorEastAsia" w:hAnsiTheme="minorHAnsi" w:cstheme="minorBidi"/>
                <w:noProof/>
                <w:lang w:bidi="ar-SA"/>
              </w:rPr>
              <w:tab/>
            </w:r>
            <w:r w:rsidRPr="00F67469">
              <w:rPr>
                <w:rStyle w:val="af2"/>
                <w:noProof/>
              </w:rPr>
              <w:t>Частота отключений потребителей</w:t>
            </w:r>
            <w:r w:rsidRPr="00F67469">
              <w:rPr>
                <w:noProof/>
                <w:webHidden/>
              </w:rPr>
              <w:tab/>
            </w:r>
            <w:r w:rsidRPr="00F67469">
              <w:rPr>
                <w:noProof/>
                <w:webHidden/>
              </w:rPr>
              <w:fldChar w:fldCharType="begin"/>
            </w:r>
            <w:r w:rsidRPr="00F67469">
              <w:rPr>
                <w:noProof/>
                <w:webHidden/>
              </w:rPr>
              <w:instrText xml:space="preserve"> PAGEREF _Toc134095741 \h </w:instrText>
            </w:r>
            <w:r w:rsidRPr="00F67469">
              <w:rPr>
                <w:noProof/>
                <w:webHidden/>
              </w:rPr>
            </w:r>
            <w:r w:rsidRPr="00F67469">
              <w:rPr>
                <w:noProof/>
                <w:webHidden/>
              </w:rPr>
              <w:fldChar w:fldCharType="separate"/>
            </w:r>
            <w:r w:rsidR="00CD3DA6">
              <w:rPr>
                <w:noProof/>
                <w:webHidden/>
              </w:rPr>
              <w:t>136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2" w:history="1">
            <w:r w:rsidRPr="00F67469">
              <w:rPr>
                <w:rStyle w:val="af2"/>
                <w:noProof/>
              </w:rPr>
              <w:t>1.9.3.</w:t>
            </w:r>
            <w:r w:rsidRPr="00F67469">
              <w:rPr>
                <w:rFonts w:asciiTheme="minorHAnsi" w:eastAsiaTheme="minorEastAsia" w:hAnsiTheme="minorHAnsi" w:cstheme="minorBidi"/>
                <w:noProof/>
                <w:lang w:bidi="ar-SA"/>
              </w:rPr>
              <w:tab/>
            </w:r>
            <w:r w:rsidRPr="00F67469">
              <w:rPr>
                <w:rStyle w:val="af2"/>
                <w:noProof/>
              </w:rPr>
              <w:t>Поток (частота) и время восстановления теплоснабжения потребителей после отключения</w:t>
            </w:r>
            <w:r w:rsidRPr="00F67469">
              <w:rPr>
                <w:noProof/>
                <w:webHidden/>
              </w:rPr>
              <w:tab/>
            </w:r>
            <w:r w:rsidRPr="00F67469">
              <w:rPr>
                <w:noProof/>
                <w:webHidden/>
              </w:rPr>
              <w:fldChar w:fldCharType="begin"/>
            </w:r>
            <w:r w:rsidRPr="00F67469">
              <w:rPr>
                <w:noProof/>
                <w:webHidden/>
              </w:rPr>
              <w:instrText xml:space="preserve"> PAGEREF _Toc134095742 \h </w:instrText>
            </w:r>
            <w:r w:rsidRPr="00F67469">
              <w:rPr>
                <w:noProof/>
                <w:webHidden/>
              </w:rPr>
            </w:r>
            <w:r w:rsidRPr="00F67469">
              <w:rPr>
                <w:noProof/>
                <w:webHidden/>
              </w:rPr>
              <w:fldChar w:fldCharType="separate"/>
            </w:r>
            <w:r w:rsidR="00CD3DA6">
              <w:rPr>
                <w:noProof/>
                <w:webHidden/>
              </w:rPr>
              <w:t>137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3" w:history="1">
            <w:r w:rsidRPr="00F67469">
              <w:rPr>
                <w:rStyle w:val="af2"/>
                <w:noProof/>
              </w:rPr>
              <w:t>1.9.4.</w:t>
            </w:r>
            <w:r w:rsidRPr="00F67469">
              <w:rPr>
                <w:rFonts w:asciiTheme="minorHAnsi" w:eastAsiaTheme="minorEastAsia" w:hAnsiTheme="minorHAnsi" w:cstheme="minorBidi"/>
                <w:noProof/>
                <w:lang w:bidi="ar-SA"/>
              </w:rPr>
              <w:tab/>
            </w:r>
            <w:r w:rsidRPr="00F67469">
              <w:rPr>
                <w:rStyle w:val="af2"/>
                <w:noProof/>
              </w:rPr>
              <w:t>Графические материалы (карты-схемы тепловых сетей и зон ненормативной надежности и безопасности теплоснабжения)</w:t>
            </w:r>
            <w:r w:rsidRPr="00F67469">
              <w:rPr>
                <w:noProof/>
                <w:webHidden/>
              </w:rPr>
              <w:tab/>
            </w:r>
            <w:r w:rsidRPr="00F67469">
              <w:rPr>
                <w:noProof/>
                <w:webHidden/>
              </w:rPr>
              <w:fldChar w:fldCharType="begin"/>
            </w:r>
            <w:r w:rsidRPr="00F67469">
              <w:rPr>
                <w:noProof/>
                <w:webHidden/>
              </w:rPr>
              <w:instrText xml:space="preserve"> PAGEREF _Toc134095743 \h </w:instrText>
            </w:r>
            <w:r w:rsidRPr="00F67469">
              <w:rPr>
                <w:noProof/>
                <w:webHidden/>
              </w:rPr>
            </w:r>
            <w:r w:rsidRPr="00F67469">
              <w:rPr>
                <w:noProof/>
                <w:webHidden/>
              </w:rPr>
              <w:fldChar w:fldCharType="separate"/>
            </w:r>
            <w:r w:rsidR="00CD3DA6">
              <w:rPr>
                <w:noProof/>
                <w:webHidden/>
              </w:rPr>
              <w:t>137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4" w:history="1">
            <w:r w:rsidRPr="00F67469">
              <w:rPr>
                <w:rStyle w:val="af2"/>
                <w:noProof/>
              </w:rPr>
              <w:t>1.9.5.</w:t>
            </w:r>
            <w:r w:rsidRPr="00F67469">
              <w:rPr>
                <w:rFonts w:asciiTheme="minorHAnsi" w:eastAsiaTheme="minorEastAsia" w:hAnsiTheme="minorHAnsi" w:cstheme="minorBidi"/>
                <w:noProof/>
                <w:lang w:bidi="ar-SA"/>
              </w:rPr>
              <w:tab/>
            </w:r>
            <w:r w:rsidRPr="00F67469">
              <w:rPr>
                <w:rStyle w:val="af2"/>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Pr="00F67469">
              <w:rPr>
                <w:rStyle w:val="af2"/>
                <w:rFonts w:ascii="Arial" w:eastAsiaTheme="minorHAnsi" w:hAnsi="Arial" w:cs="Arial"/>
                <w:noProof/>
                <w:spacing w:val="2"/>
                <w:shd w:val="clear" w:color="auto" w:fill="FFFFFF"/>
                <w:lang w:eastAsia="en-US"/>
              </w:rPr>
              <w:t xml:space="preserve"> </w:t>
            </w:r>
            <w:r w:rsidRPr="00F67469">
              <w:rPr>
                <w:rStyle w:val="af2"/>
                <w:noProof/>
              </w:rPr>
              <w:t>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F67469">
              <w:rPr>
                <w:noProof/>
                <w:webHidden/>
              </w:rPr>
              <w:tab/>
            </w:r>
            <w:r w:rsidRPr="00F67469">
              <w:rPr>
                <w:noProof/>
                <w:webHidden/>
              </w:rPr>
              <w:fldChar w:fldCharType="begin"/>
            </w:r>
            <w:r w:rsidRPr="00F67469">
              <w:rPr>
                <w:noProof/>
                <w:webHidden/>
              </w:rPr>
              <w:instrText xml:space="preserve"> PAGEREF _Toc134095744 \h </w:instrText>
            </w:r>
            <w:r w:rsidRPr="00F67469">
              <w:rPr>
                <w:noProof/>
                <w:webHidden/>
              </w:rPr>
            </w:r>
            <w:r w:rsidRPr="00F67469">
              <w:rPr>
                <w:noProof/>
                <w:webHidden/>
              </w:rPr>
              <w:fldChar w:fldCharType="separate"/>
            </w:r>
            <w:r w:rsidR="00CD3DA6">
              <w:rPr>
                <w:noProof/>
                <w:webHidden/>
              </w:rPr>
              <w:t>137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5" w:history="1">
            <w:r w:rsidRPr="00F67469">
              <w:rPr>
                <w:rStyle w:val="af2"/>
                <w:noProof/>
              </w:rPr>
              <w:t>1.9.6.</w:t>
            </w:r>
            <w:r w:rsidRPr="00F67469">
              <w:rPr>
                <w:rFonts w:asciiTheme="minorHAnsi" w:eastAsiaTheme="minorEastAsia" w:hAnsiTheme="minorHAnsi" w:cstheme="minorBidi"/>
                <w:noProof/>
                <w:lang w:bidi="ar-SA"/>
              </w:rPr>
              <w:tab/>
            </w:r>
            <w:r w:rsidRPr="00F67469">
              <w:rPr>
                <w:rStyle w:val="af2"/>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Pr="00F67469">
              <w:rPr>
                <w:noProof/>
                <w:webHidden/>
              </w:rPr>
              <w:tab/>
            </w:r>
            <w:r w:rsidRPr="00F67469">
              <w:rPr>
                <w:noProof/>
                <w:webHidden/>
              </w:rPr>
              <w:fldChar w:fldCharType="begin"/>
            </w:r>
            <w:r w:rsidRPr="00F67469">
              <w:rPr>
                <w:noProof/>
                <w:webHidden/>
              </w:rPr>
              <w:instrText xml:space="preserve"> PAGEREF _Toc134095745 \h </w:instrText>
            </w:r>
            <w:r w:rsidRPr="00F67469">
              <w:rPr>
                <w:noProof/>
                <w:webHidden/>
              </w:rPr>
            </w:r>
            <w:r w:rsidRPr="00F67469">
              <w:rPr>
                <w:noProof/>
                <w:webHidden/>
              </w:rPr>
              <w:fldChar w:fldCharType="separate"/>
            </w:r>
            <w:r w:rsidR="00CD3DA6">
              <w:rPr>
                <w:noProof/>
                <w:webHidden/>
              </w:rPr>
              <w:t>137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6" w:history="1">
            <w:r w:rsidRPr="00F67469">
              <w:rPr>
                <w:rStyle w:val="af2"/>
                <w:noProof/>
              </w:rPr>
              <w:t>1.9.7.</w:t>
            </w:r>
            <w:r w:rsidRPr="00F67469">
              <w:rPr>
                <w:rFonts w:asciiTheme="minorHAnsi" w:eastAsiaTheme="minorEastAsia" w:hAnsiTheme="minorHAnsi" w:cstheme="minorBidi"/>
                <w:noProof/>
                <w:lang w:bidi="ar-SA"/>
              </w:rPr>
              <w:tab/>
            </w:r>
            <w:r w:rsidRPr="00F67469">
              <w:rPr>
                <w:rStyle w:val="af2"/>
                <w:noProof/>
              </w:rPr>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w:t>
            </w:r>
            <w:r w:rsidRPr="00F67469">
              <w:rPr>
                <w:rStyle w:val="af2"/>
                <w:noProof/>
              </w:rPr>
              <w:lastRenderedPageBreak/>
              <w:t>эксплуатацию которых осуществлен в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_Toc134095746 \h </w:instrText>
            </w:r>
            <w:r w:rsidRPr="00F67469">
              <w:rPr>
                <w:noProof/>
                <w:webHidden/>
              </w:rPr>
            </w:r>
            <w:r w:rsidRPr="00F67469">
              <w:rPr>
                <w:noProof/>
                <w:webHidden/>
              </w:rPr>
              <w:fldChar w:fldCharType="separate"/>
            </w:r>
            <w:r w:rsidR="00CD3DA6">
              <w:rPr>
                <w:noProof/>
                <w:webHidden/>
              </w:rPr>
              <w:t>137</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47" w:history="1">
            <w:r w:rsidRPr="00F67469">
              <w:rPr>
                <w:rStyle w:val="af2"/>
                <w:b w:val="0"/>
                <w:noProof/>
              </w:rPr>
              <w:t>1.10.</w:t>
            </w:r>
            <w:r w:rsidRPr="00F67469">
              <w:rPr>
                <w:rFonts w:asciiTheme="minorHAnsi" w:eastAsiaTheme="minorEastAsia" w:hAnsiTheme="minorHAnsi" w:cstheme="minorBidi"/>
                <w:b w:val="0"/>
                <w:bCs w:val="0"/>
                <w:noProof/>
                <w:lang w:bidi="ar-SA"/>
              </w:rPr>
              <w:tab/>
            </w:r>
            <w:r w:rsidRPr="00F67469">
              <w:rPr>
                <w:rStyle w:val="af2"/>
                <w:b w:val="0"/>
                <w:noProof/>
              </w:rPr>
              <w:t xml:space="preserve">Технико-экономические показатели теплоснабжающих </w:t>
            </w:r>
            <w:r w:rsidRPr="00F67469">
              <w:rPr>
                <w:rStyle w:val="af2"/>
                <w:b w:val="0"/>
                <w:noProof/>
                <w:spacing w:val="-17"/>
              </w:rPr>
              <w:t xml:space="preserve">и </w:t>
            </w:r>
            <w:r w:rsidRPr="00F67469">
              <w:rPr>
                <w:rStyle w:val="af2"/>
                <w:b w:val="0"/>
                <w:noProof/>
              </w:rPr>
              <w:t>теплосетевых организаций</w:t>
            </w:r>
            <w:r w:rsidRPr="00F67469">
              <w:rPr>
                <w:b w:val="0"/>
                <w:noProof/>
                <w:webHidden/>
              </w:rPr>
              <w:tab/>
            </w:r>
            <w:r w:rsidRPr="00F67469">
              <w:rPr>
                <w:b w:val="0"/>
                <w:noProof/>
                <w:webHidden/>
              </w:rPr>
              <w:fldChar w:fldCharType="begin"/>
            </w:r>
            <w:r w:rsidRPr="00F67469">
              <w:rPr>
                <w:b w:val="0"/>
                <w:noProof/>
                <w:webHidden/>
              </w:rPr>
              <w:instrText xml:space="preserve"> PAGEREF _Toc134095747 \h </w:instrText>
            </w:r>
            <w:r w:rsidRPr="00F67469">
              <w:rPr>
                <w:b w:val="0"/>
                <w:noProof/>
                <w:webHidden/>
              </w:rPr>
            </w:r>
            <w:r w:rsidRPr="00F67469">
              <w:rPr>
                <w:b w:val="0"/>
                <w:noProof/>
                <w:webHidden/>
              </w:rPr>
              <w:fldChar w:fldCharType="separate"/>
            </w:r>
            <w:r w:rsidR="00CD3DA6">
              <w:rPr>
                <w:b w:val="0"/>
                <w:noProof/>
                <w:webHidden/>
              </w:rPr>
              <w:t>138</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48" w:history="1">
            <w:r w:rsidRPr="00F67469">
              <w:rPr>
                <w:rStyle w:val="af2"/>
                <w:noProof/>
              </w:rPr>
              <w:t>1.10.1.</w:t>
            </w:r>
            <w:r w:rsidRPr="00F67469">
              <w:rPr>
                <w:rFonts w:asciiTheme="minorHAnsi" w:eastAsiaTheme="minorEastAsia" w:hAnsiTheme="minorHAnsi" w:cstheme="minorBidi"/>
                <w:noProof/>
                <w:lang w:bidi="ar-SA"/>
              </w:rPr>
              <w:tab/>
            </w:r>
            <w:r w:rsidRPr="00F67469">
              <w:rPr>
                <w:rStyle w:val="af2"/>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_Toc134095748 \h </w:instrText>
            </w:r>
            <w:r w:rsidRPr="00F67469">
              <w:rPr>
                <w:noProof/>
                <w:webHidden/>
              </w:rPr>
            </w:r>
            <w:r w:rsidRPr="00F67469">
              <w:rPr>
                <w:noProof/>
                <w:webHidden/>
              </w:rPr>
              <w:fldChar w:fldCharType="separate"/>
            </w:r>
            <w:r w:rsidR="00CD3DA6">
              <w:rPr>
                <w:noProof/>
                <w:webHidden/>
              </w:rPr>
              <w:t>141</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49" w:history="1">
            <w:r w:rsidRPr="00F67469">
              <w:rPr>
                <w:rStyle w:val="af2"/>
                <w:b w:val="0"/>
                <w:noProof/>
              </w:rPr>
              <w:t>1.11.</w:t>
            </w:r>
            <w:r w:rsidRPr="00F67469">
              <w:rPr>
                <w:rFonts w:asciiTheme="minorHAnsi" w:eastAsiaTheme="minorEastAsia" w:hAnsiTheme="minorHAnsi" w:cstheme="minorBidi"/>
                <w:b w:val="0"/>
                <w:bCs w:val="0"/>
                <w:noProof/>
                <w:lang w:bidi="ar-SA"/>
              </w:rPr>
              <w:tab/>
            </w:r>
            <w:r w:rsidRPr="00F67469">
              <w:rPr>
                <w:rStyle w:val="af2"/>
                <w:b w:val="0"/>
                <w:noProof/>
              </w:rPr>
              <w:t>Цены (тарифы) в сфере</w:t>
            </w:r>
            <w:r w:rsidRPr="00F67469">
              <w:rPr>
                <w:rStyle w:val="af2"/>
                <w:b w:val="0"/>
                <w:noProof/>
                <w:spacing w:val="-2"/>
              </w:rPr>
              <w:t xml:space="preserve"> </w:t>
            </w:r>
            <w:r w:rsidRPr="00F67469">
              <w:rPr>
                <w:rStyle w:val="af2"/>
                <w:b w:val="0"/>
                <w:noProof/>
              </w:rPr>
              <w:t>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_Toc134095749 \h </w:instrText>
            </w:r>
            <w:r w:rsidRPr="00F67469">
              <w:rPr>
                <w:b w:val="0"/>
                <w:noProof/>
                <w:webHidden/>
              </w:rPr>
            </w:r>
            <w:r w:rsidRPr="00F67469">
              <w:rPr>
                <w:b w:val="0"/>
                <w:noProof/>
                <w:webHidden/>
              </w:rPr>
              <w:fldChar w:fldCharType="separate"/>
            </w:r>
            <w:r w:rsidR="00CD3DA6">
              <w:rPr>
                <w:b w:val="0"/>
                <w:noProof/>
                <w:webHidden/>
              </w:rPr>
              <w:t>142</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0" w:history="1">
            <w:r w:rsidRPr="00F67469">
              <w:rPr>
                <w:rStyle w:val="af2"/>
                <w:noProof/>
              </w:rPr>
              <w:t>1.11.1.</w:t>
            </w:r>
            <w:r w:rsidRPr="00F67469">
              <w:rPr>
                <w:rFonts w:asciiTheme="minorHAnsi" w:eastAsiaTheme="minorEastAsia" w:hAnsiTheme="minorHAnsi" w:cstheme="minorBidi"/>
                <w:noProof/>
                <w:lang w:bidi="ar-SA"/>
              </w:rPr>
              <w:tab/>
            </w:r>
            <w:r w:rsidRPr="00F67469">
              <w:rPr>
                <w:rStyle w:val="af2"/>
                <w:noProof/>
              </w:rPr>
              <w:t>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Pr="00F67469">
              <w:rPr>
                <w:rStyle w:val="af2"/>
                <w:noProof/>
                <w:spacing w:val="-14"/>
              </w:rPr>
              <w:t xml:space="preserve"> </w:t>
            </w:r>
            <w:r w:rsidRPr="00F67469">
              <w:rPr>
                <w:rStyle w:val="af2"/>
                <w:noProof/>
              </w:rPr>
              <w:t>лет</w:t>
            </w:r>
            <w:r w:rsidRPr="00F67469">
              <w:rPr>
                <w:noProof/>
                <w:webHidden/>
              </w:rPr>
              <w:tab/>
            </w:r>
            <w:r w:rsidRPr="00F67469">
              <w:rPr>
                <w:noProof/>
                <w:webHidden/>
              </w:rPr>
              <w:fldChar w:fldCharType="begin"/>
            </w:r>
            <w:r w:rsidRPr="00F67469">
              <w:rPr>
                <w:noProof/>
                <w:webHidden/>
              </w:rPr>
              <w:instrText xml:space="preserve"> PAGEREF _Toc134095750 \h </w:instrText>
            </w:r>
            <w:r w:rsidRPr="00F67469">
              <w:rPr>
                <w:noProof/>
                <w:webHidden/>
              </w:rPr>
            </w:r>
            <w:r w:rsidRPr="00F67469">
              <w:rPr>
                <w:noProof/>
                <w:webHidden/>
              </w:rPr>
              <w:fldChar w:fldCharType="separate"/>
            </w:r>
            <w:r w:rsidR="00CD3DA6">
              <w:rPr>
                <w:noProof/>
                <w:webHidden/>
              </w:rPr>
              <w:t>142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1" w:history="1">
            <w:r w:rsidRPr="00F67469">
              <w:rPr>
                <w:rStyle w:val="af2"/>
                <w:noProof/>
              </w:rPr>
              <w:t>1.11.2.</w:t>
            </w:r>
            <w:r w:rsidRPr="00F67469">
              <w:rPr>
                <w:rFonts w:asciiTheme="minorHAnsi" w:eastAsiaTheme="minorEastAsia" w:hAnsiTheme="minorHAnsi" w:cstheme="minorBidi"/>
                <w:noProof/>
                <w:lang w:bidi="ar-SA"/>
              </w:rPr>
              <w:tab/>
            </w:r>
            <w:r w:rsidRPr="00F67469">
              <w:rPr>
                <w:rStyle w:val="af2"/>
                <w:noProof/>
              </w:rPr>
              <w:t>Описание структуры цен (тарифов), установленных на момент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_Toc134095751 \h </w:instrText>
            </w:r>
            <w:r w:rsidRPr="00F67469">
              <w:rPr>
                <w:noProof/>
                <w:webHidden/>
              </w:rPr>
            </w:r>
            <w:r w:rsidRPr="00F67469">
              <w:rPr>
                <w:noProof/>
                <w:webHidden/>
              </w:rPr>
              <w:fldChar w:fldCharType="separate"/>
            </w:r>
            <w:r w:rsidR="00CD3DA6">
              <w:rPr>
                <w:noProof/>
                <w:webHidden/>
              </w:rPr>
              <w:t>143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2" w:history="1">
            <w:r w:rsidRPr="00F67469">
              <w:rPr>
                <w:rStyle w:val="af2"/>
                <w:noProof/>
              </w:rPr>
              <w:t>1.11.3.</w:t>
            </w:r>
            <w:r w:rsidRPr="00F67469">
              <w:rPr>
                <w:rFonts w:asciiTheme="minorHAnsi" w:eastAsiaTheme="minorEastAsia" w:hAnsiTheme="minorHAnsi" w:cstheme="minorBidi"/>
                <w:noProof/>
                <w:lang w:bidi="ar-SA"/>
              </w:rPr>
              <w:tab/>
            </w:r>
            <w:r w:rsidRPr="00F67469">
              <w:rPr>
                <w:rStyle w:val="af2"/>
                <w:noProof/>
              </w:rPr>
              <w:t>Описание платы за подключение к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_Toc134095752 \h </w:instrText>
            </w:r>
            <w:r w:rsidRPr="00F67469">
              <w:rPr>
                <w:noProof/>
                <w:webHidden/>
              </w:rPr>
            </w:r>
            <w:r w:rsidRPr="00F67469">
              <w:rPr>
                <w:noProof/>
                <w:webHidden/>
              </w:rPr>
              <w:fldChar w:fldCharType="separate"/>
            </w:r>
            <w:r w:rsidR="00CD3DA6">
              <w:rPr>
                <w:noProof/>
                <w:webHidden/>
              </w:rPr>
              <w:t>144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3" w:history="1">
            <w:r w:rsidRPr="00F67469">
              <w:rPr>
                <w:rStyle w:val="af2"/>
                <w:noProof/>
              </w:rPr>
              <w:t>1.11.4.</w:t>
            </w:r>
            <w:r w:rsidRPr="00F67469">
              <w:rPr>
                <w:rFonts w:asciiTheme="minorHAnsi" w:eastAsiaTheme="minorEastAsia" w:hAnsiTheme="minorHAnsi" w:cstheme="minorBidi"/>
                <w:noProof/>
                <w:lang w:bidi="ar-SA"/>
              </w:rPr>
              <w:tab/>
            </w:r>
            <w:r w:rsidRPr="00F67469">
              <w:rPr>
                <w:rStyle w:val="af2"/>
                <w:noProof/>
              </w:rPr>
              <w:t>Описание платы за услуги по поддержанию резервной тепловой мощности, в том числе для социально значимых категорий потребителей.</w:t>
            </w:r>
            <w:r w:rsidRPr="00F67469">
              <w:rPr>
                <w:noProof/>
                <w:webHidden/>
              </w:rPr>
              <w:tab/>
            </w:r>
            <w:r w:rsidRPr="00F67469">
              <w:rPr>
                <w:noProof/>
                <w:webHidden/>
              </w:rPr>
              <w:fldChar w:fldCharType="begin"/>
            </w:r>
            <w:r w:rsidRPr="00F67469">
              <w:rPr>
                <w:noProof/>
                <w:webHidden/>
              </w:rPr>
              <w:instrText xml:space="preserve"> PAGEREF _Toc134095753 \h </w:instrText>
            </w:r>
            <w:r w:rsidRPr="00F67469">
              <w:rPr>
                <w:noProof/>
                <w:webHidden/>
              </w:rPr>
            </w:r>
            <w:r w:rsidRPr="00F67469">
              <w:rPr>
                <w:noProof/>
                <w:webHidden/>
              </w:rPr>
              <w:fldChar w:fldCharType="separate"/>
            </w:r>
            <w:r w:rsidR="00CD3DA6">
              <w:rPr>
                <w:noProof/>
                <w:webHidden/>
              </w:rPr>
              <w:t>144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4" w:history="1">
            <w:r w:rsidRPr="00F67469">
              <w:rPr>
                <w:rStyle w:val="af2"/>
                <w:noProof/>
              </w:rPr>
              <w:t>1.11.5.</w:t>
            </w:r>
            <w:r w:rsidRPr="00F67469">
              <w:rPr>
                <w:rFonts w:asciiTheme="minorHAnsi" w:eastAsiaTheme="minorEastAsia" w:hAnsiTheme="minorHAnsi" w:cstheme="minorBidi"/>
                <w:noProof/>
                <w:lang w:bidi="ar-SA"/>
              </w:rPr>
              <w:tab/>
            </w:r>
            <w:r w:rsidRPr="00F67469">
              <w:rPr>
                <w:rStyle w:val="af2"/>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Pr="00F67469">
              <w:rPr>
                <w:noProof/>
                <w:webHidden/>
              </w:rPr>
              <w:tab/>
            </w:r>
            <w:r w:rsidRPr="00F67469">
              <w:rPr>
                <w:noProof/>
                <w:webHidden/>
              </w:rPr>
              <w:fldChar w:fldCharType="begin"/>
            </w:r>
            <w:r w:rsidRPr="00F67469">
              <w:rPr>
                <w:noProof/>
                <w:webHidden/>
              </w:rPr>
              <w:instrText xml:space="preserve"> PAGEREF _Toc134095754 \h </w:instrText>
            </w:r>
            <w:r w:rsidRPr="00F67469">
              <w:rPr>
                <w:noProof/>
                <w:webHidden/>
              </w:rPr>
            </w:r>
            <w:r w:rsidRPr="00F67469">
              <w:rPr>
                <w:noProof/>
                <w:webHidden/>
              </w:rPr>
              <w:fldChar w:fldCharType="separate"/>
            </w:r>
            <w:r w:rsidR="00CD3DA6">
              <w:rPr>
                <w:noProof/>
                <w:webHidden/>
              </w:rPr>
              <w:t>145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5" w:history="1">
            <w:r w:rsidRPr="00F67469">
              <w:rPr>
                <w:rStyle w:val="af2"/>
                <w:noProof/>
              </w:rPr>
              <w:t>1.11.6.</w:t>
            </w:r>
            <w:r w:rsidRPr="00F67469">
              <w:rPr>
                <w:rFonts w:asciiTheme="minorHAnsi" w:eastAsiaTheme="minorEastAsia" w:hAnsiTheme="minorHAnsi" w:cstheme="minorBidi"/>
                <w:noProof/>
                <w:lang w:bidi="ar-SA"/>
              </w:rPr>
              <w:tab/>
            </w:r>
            <w:r w:rsidRPr="00F67469">
              <w:rPr>
                <w:rStyle w:val="af2"/>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_Toc134095755 \h </w:instrText>
            </w:r>
            <w:r w:rsidRPr="00F67469">
              <w:rPr>
                <w:noProof/>
                <w:webHidden/>
              </w:rPr>
            </w:r>
            <w:r w:rsidRPr="00F67469">
              <w:rPr>
                <w:noProof/>
                <w:webHidden/>
              </w:rPr>
              <w:fldChar w:fldCharType="separate"/>
            </w:r>
            <w:r w:rsidR="00CD3DA6">
              <w:rPr>
                <w:noProof/>
                <w:webHidden/>
              </w:rPr>
              <w:t>145</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756" w:history="1">
            <w:r w:rsidRPr="00F67469">
              <w:rPr>
                <w:rStyle w:val="af2"/>
                <w:b w:val="0"/>
                <w:noProof/>
              </w:rPr>
              <w:t>1.12.</w:t>
            </w:r>
            <w:r w:rsidRPr="00F67469">
              <w:rPr>
                <w:rFonts w:asciiTheme="minorHAnsi" w:eastAsiaTheme="minorEastAsia" w:hAnsiTheme="minorHAnsi" w:cstheme="minorBidi"/>
                <w:b w:val="0"/>
                <w:bCs w:val="0"/>
                <w:noProof/>
                <w:lang w:bidi="ar-SA"/>
              </w:rPr>
              <w:tab/>
            </w:r>
            <w:r w:rsidRPr="00F67469">
              <w:rPr>
                <w:rStyle w:val="af2"/>
                <w:b w:val="0"/>
                <w:noProof/>
              </w:rPr>
              <w:t>Описание существующих технических и технологических проблем в системах теплоснабжения поселения</w:t>
            </w:r>
            <w:r w:rsidRPr="00F67469">
              <w:rPr>
                <w:b w:val="0"/>
                <w:noProof/>
                <w:webHidden/>
              </w:rPr>
              <w:tab/>
            </w:r>
            <w:r w:rsidRPr="00F67469">
              <w:rPr>
                <w:b w:val="0"/>
                <w:noProof/>
                <w:webHidden/>
              </w:rPr>
              <w:fldChar w:fldCharType="begin"/>
            </w:r>
            <w:r w:rsidRPr="00F67469">
              <w:rPr>
                <w:b w:val="0"/>
                <w:noProof/>
                <w:webHidden/>
              </w:rPr>
              <w:instrText xml:space="preserve"> PAGEREF _Toc134095756 \h </w:instrText>
            </w:r>
            <w:r w:rsidRPr="00F67469">
              <w:rPr>
                <w:b w:val="0"/>
                <w:noProof/>
                <w:webHidden/>
              </w:rPr>
            </w:r>
            <w:r w:rsidRPr="00F67469">
              <w:rPr>
                <w:b w:val="0"/>
                <w:noProof/>
                <w:webHidden/>
              </w:rPr>
              <w:fldChar w:fldCharType="separate"/>
            </w:r>
            <w:r w:rsidR="00CD3DA6">
              <w:rPr>
                <w:b w:val="0"/>
                <w:noProof/>
                <w:webHidden/>
              </w:rPr>
              <w:t>146</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7" w:history="1">
            <w:r w:rsidRPr="00F67469">
              <w:rPr>
                <w:rStyle w:val="af2"/>
                <w:noProof/>
              </w:rPr>
              <w:t>1.12.1.</w:t>
            </w:r>
            <w:r w:rsidRPr="00F67469">
              <w:rPr>
                <w:rFonts w:asciiTheme="minorHAnsi" w:eastAsiaTheme="minorEastAsia" w:hAnsiTheme="minorHAnsi" w:cstheme="minorBidi"/>
                <w:noProof/>
                <w:lang w:bidi="ar-SA"/>
              </w:rPr>
              <w:tab/>
            </w:r>
            <w:r w:rsidRPr="00F67469">
              <w:rPr>
                <w:rStyle w:val="af2"/>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F67469">
              <w:rPr>
                <w:noProof/>
                <w:webHidden/>
              </w:rPr>
              <w:tab/>
            </w:r>
            <w:r w:rsidRPr="00F67469">
              <w:rPr>
                <w:noProof/>
                <w:webHidden/>
              </w:rPr>
              <w:fldChar w:fldCharType="begin"/>
            </w:r>
            <w:r w:rsidRPr="00F67469">
              <w:rPr>
                <w:noProof/>
                <w:webHidden/>
              </w:rPr>
              <w:instrText xml:space="preserve"> PAGEREF _Toc134095757 \h </w:instrText>
            </w:r>
            <w:r w:rsidRPr="00F67469">
              <w:rPr>
                <w:noProof/>
                <w:webHidden/>
              </w:rPr>
            </w:r>
            <w:r w:rsidRPr="00F67469">
              <w:rPr>
                <w:noProof/>
                <w:webHidden/>
              </w:rPr>
              <w:fldChar w:fldCharType="separate"/>
            </w:r>
            <w:r w:rsidR="00CD3DA6">
              <w:rPr>
                <w:noProof/>
                <w:webHidden/>
              </w:rPr>
              <w:t>146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8" w:history="1">
            <w:r w:rsidRPr="00F67469">
              <w:rPr>
                <w:rStyle w:val="af2"/>
                <w:noProof/>
              </w:rPr>
              <w:t>1.12.2.</w:t>
            </w:r>
            <w:r w:rsidRPr="00F67469">
              <w:rPr>
                <w:rFonts w:asciiTheme="minorHAnsi" w:eastAsiaTheme="minorEastAsia" w:hAnsiTheme="minorHAnsi" w:cstheme="minorBidi"/>
                <w:noProof/>
                <w:lang w:bidi="ar-SA"/>
              </w:rPr>
              <w:tab/>
            </w:r>
            <w:r w:rsidRPr="00F67469">
              <w:rPr>
                <w:rStyle w:val="af2"/>
                <w:noProof/>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F67469">
              <w:rPr>
                <w:noProof/>
                <w:webHidden/>
              </w:rPr>
              <w:tab/>
            </w:r>
            <w:r w:rsidRPr="00F67469">
              <w:rPr>
                <w:noProof/>
                <w:webHidden/>
              </w:rPr>
              <w:fldChar w:fldCharType="begin"/>
            </w:r>
            <w:r w:rsidRPr="00F67469">
              <w:rPr>
                <w:noProof/>
                <w:webHidden/>
              </w:rPr>
              <w:instrText xml:space="preserve"> PAGEREF _Toc134095758 \h </w:instrText>
            </w:r>
            <w:r w:rsidRPr="00F67469">
              <w:rPr>
                <w:noProof/>
                <w:webHidden/>
              </w:rPr>
            </w:r>
            <w:r w:rsidRPr="00F67469">
              <w:rPr>
                <w:noProof/>
                <w:webHidden/>
              </w:rPr>
              <w:fldChar w:fldCharType="separate"/>
            </w:r>
            <w:r w:rsidR="00CD3DA6">
              <w:rPr>
                <w:noProof/>
                <w:webHidden/>
              </w:rPr>
              <w:t>146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59" w:history="1">
            <w:r w:rsidRPr="00F67469">
              <w:rPr>
                <w:rStyle w:val="af2"/>
                <w:noProof/>
              </w:rPr>
              <w:t>1.12.3.</w:t>
            </w:r>
            <w:r w:rsidRPr="00F67469">
              <w:rPr>
                <w:rFonts w:asciiTheme="minorHAnsi" w:eastAsiaTheme="minorEastAsia" w:hAnsiTheme="minorHAnsi" w:cstheme="minorBidi"/>
                <w:noProof/>
                <w:lang w:bidi="ar-SA"/>
              </w:rPr>
              <w:tab/>
            </w:r>
            <w:r w:rsidRPr="00F67469">
              <w:rPr>
                <w:rStyle w:val="af2"/>
                <w:noProof/>
              </w:rPr>
              <w:t>Описание существующих проблем развития системы теплоснабжения</w:t>
            </w:r>
            <w:r w:rsidRPr="00F67469">
              <w:rPr>
                <w:noProof/>
                <w:webHidden/>
              </w:rPr>
              <w:tab/>
            </w:r>
            <w:r w:rsidRPr="00F67469">
              <w:rPr>
                <w:noProof/>
                <w:webHidden/>
              </w:rPr>
              <w:fldChar w:fldCharType="begin"/>
            </w:r>
            <w:r w:rsidRPr="00F67469">
              <w:rPr>
                <w:noProof/>
                <w:webHidden/>
              </w:rPr>
              <w:instrText xml:space="preserve"> PAGEREF _Toc134095759 \h </w:instrText>
            </w:r>
            <w:r w:rsidRPr="00F67469">
              <w:rPr>
                <w:noProof/>
                <w:webHidden/>
              </w:rPr>
            </w:r>
            <w:r w:rsidRPr="00F67469">
              <w:rPr>
                <w:noProof/>
                <w:webHidden/>
              </w:rPr>
              <w:fldChar w:fldCharType="separate"/>
            </w:r>
            <w:r w:rsidR="00CD3DA6">
              <w:rPr>
                <w:noProof/>
                <w:webHidden/>
              </w:rPr>
              <w:t>147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60" w:history="1">
            <w:r w:rsidRPr="00F67469">
              <w:rPr>
                <w:rStyle w:val="af2"/>
                <w:noProof/>
              </w:rPr>
              <w:t>1.12.4.</w:t>
            </w:r>
            <w:r w:rsidRPr="00F67469">
              <w:rPr>
                <w:rFonts w:asciiTheme="minorHAnsi" w:eastAsiaTheme="minorEastAsia" w:hAnsiTheme="minorHAnsi" w:cstheme="minorBidi"/>
                <w:noProof/>
                <w:lang w:bidi="ar-SA"/>
              </w:rPr>
              <w:tab/>
            </w:r>
            <w:r w:rsidRPr="00F67469">
              <w:rPr>
                <w:rStyle w:val="af2"/>
                <w:noProof/>
              </w:rPr>
              <w:t>Описание существующих проблемы надежного и эффективного снабжения топливом действующих систем теплоснабжения</w:t>
            </w:r>
            <w:r w:rsidRPr="00F67469">
              <w:rPr>
                <w:noProof/>
                <w:webHidden/>
              </w:rPr>
              <w:tab/>
            </w:r>
            <w:r w:rsidRPr="00F67469">
              <w:rPr>
                <w:noProof/>
                <w:webHidden/>
              </w:rPr>
              <w:fldChar w:fldCharType="begin"/>
            </w:r>
            <w:r w:rsidRPr="00F67469">
              <w:rPr>
                <w:noProof/>
                <w:webHidden/>
              </w:rPr>
              <w:instrText xml:space="preserve"> PAGEREF _Toc134095760 \h </w:instrText>
            </w:r>
            <w:r w:rsidRPr="00F67469">
              <w:rPr>
                <w:noProof/>
                <w:webHidden/>
              </w:rPr>
            </w:r>
            <w:r w:rsidRPr="00F67469">
              <w:rPr>
                <w:noProof/>
                <w:webHidden/>
              </w:rPr>
              <w:fldChar w:fldCharType="separate"/>
            </w:r>
            <w:r w:rsidR="00CD3DA6">
              <w:rPr>
                <w:noProof/>
                <w:webHidden/>
              </w:rPr>
              <w:t>147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61" w:history="1">
            <w:r w:rsidRPr="00F67469">
              <w:rPr>
                <w:rStyle w:val="af2"/>
                <w:noProof/>
              </w:rPr>
              <w:t>1.12.5.</w:t>
            </w:r>
            <w:r w:rsidRPr="00F67469">
              <w:rPr>
                <w:rFonts w:asciiTheme="minorHAnsi" w:eastAsiaTheme="minorEastAsia" w:hAnsiTheme="minorHAnsi" w:cstheme="minorBidi"/>
                <w:noProof/>
                <w:lang w:bidi="ar-SA"/>
              </w:rPr>
              <w:tab/>
            </w:r>
            <w:r w:rsidRPr="00F67469">
              <w:rPr>
                <w:rStyle w:val="af2"/>
                <w:noProof/>
              </w:rPr>
              <w:t>Описание анализа предписаний надзорных органов об устранении нарушений, влияющих на безопасность и надежность системы теплоснабжения</w:t>
            </w:r>
            <w:r w:rsidRPr="00F67469">
              <w:rPr>
                <w:noProof/>
                <w:webHidden/>
              </w:rPr>
              <w:tab/>
            </w:r>
            <w:r w:rsidRPr="00F67469">
              <w:rPr>
                <w:noProof/>
                <w:webHidden/>
              </w:rPr>
              <w:fldChar w:fldCharType="begin"/>
            </w:r>
            <w:r w:rsidRPr="00F67469">
              <w:rPr>
                <w:noProof/>
                <w:webHidden/>
              </w:rPr>
              <w:instrText xml:space="preserve"> PAGEREF _Toc134095761 \h </w:instrText>
            </w:r>
            <w:r w:rsidRPr="00F67469">
              <w:rPr>
                <w:noProof/>
                <w:webHidden/>
              </w:rPr>
            </w:r>
            <w:r w:rsidRPr="00F67469">
              <w:rPr>
                <w:noProof/>
                <w:webHidden/>
              </w:rPr>
              <w:fldChar w:fldCharType="separate"/>
            </w:r>
            <w:r w:rsidR="00CD3DA6">
              <w:rPr>
                <w:noProof/>
                <w:webHidden/>
              </w:rPr>
              <w:t>147</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762" w:history="1">
            <w:r w:rsidRPr="00F67469">
              <w:rPr>
                <w:rStyle w:val="af2"/>
                <w:b w:val="0"/>
                <w:noProof/>
              </w:rPr>
              <w:t>2.</w:t>
            </w:r>
            <w:r w:rsidRPr="00F67469">
              <w:rPr>
                <w:rFonts w:asciiTheme="minorHAnsi" w:eastAsiaTheme="minorEastAsia" w:hAnsiTheme="minorHAnsi" w:cstheme="minorBidi"/>
                <w:b w:val="0"/>
                <w:bCs w:val="0"/>
                <w:noProof/>
                <w:lang w:bidi="ar-SA"/>
              </w:rPr>
              <w:tab/>
            </w:r>
            <w:r w:rsidRPr="00F67469">
              <w:rPr>
                <w:rStyle w:val="af2"/>
                <w:b w:val="0"/>
                <w:noProof/>
              </w:rPr>
              <w:t>ГЛАВА 2. СУЩЕСТВУЮЩЕЕ И ПЕРСПЕКТИВНОЕ ПОТРЕБЛЕНИЕ ТЕПЛОВОЙ ЭНЕРГИИ НА ЦЕЛИ</w:t>
            </w:r>
            <w:r w:rsidRPr="00F67469">
              <w:rPr>
                <w:rStyle w:val="af2"/>
                <w:b w:val="0"/>
                <w:noProof/>
                <w:spacing w:val="-1"/>
              </w:rPr>
              <w:t xml:space="preserve"> </w:t>
            </w:r>
            <w:r w:rsidRPr="00F67469">
              <w:rPr>
                <w:rStyle w:val="af2"/>
                <w:b w:val="0"/>
                <w:noProof/>
              </w:rPr>
              <w:t>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_Toc134095762 \h </w:instrText>
            </w:r>
            <w:r w:rsidRPr="00F67469">
              <w:rPr>
                <w:b w:val="0"/>
                <w:noProof/>
                <w:webHidden/>
              </w:rPr>
            </w:r>
            <w:r w:rsidRPr="00F67469">
              <w:rPr>
                <w:b w:val="0"/>
                <w:noProof/>
                <w:webHidden/>
              </w:rPr>
              <w:fldChar w:fldCharType="separate"/>
            </w:r>
            <w:r w:rsidR="00CD3DA6">
              <w:rPr>
                <w:b w:val="0"/>
                <w:noProof/>
                <w:webHidden/>
              </w:rPr>
              <w:t>148</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3" w:history="1">
            <w:r w:rsidRPr="00F67469">
              <w:rPr>
                <w:rStyle w:val="af2"/>
                <w:noProof/>
              </w:rPr>
              <w:t>2.1.</w:t>
            </w:r>
            <w:r w:rsidRPr="00F67469">
              <w:rPr>
                <w:rFonts w:asciiTheme="minorHAnsi" w:eastAsiaTheme="minorEastAsia" w:hAnsiTheme="minorHAnsi" w:cstheme="minorBidi"/>
                <w:noProof/>
                <w:lang w:bidi="ar-SA"/>
              </w:rPr>
              <w:tab/>
            </w:r>
            <w:r w:rsidRPr="00F67469">
              <w:rPr>
                <w:rStyle w:val="af2"/>
                <w:noProof/>
              </w:rPr>
              <w:t xml:space="preserve">Данные базового уровня потребления тепла на </w:t>
            </w:r>
            <w:r w:rsidRPr="00F67469">
              <w:rPr>
                <w:rStyle w:val="af2"/>
                <w:noProof/>
                <w:spacing w:val="-5"/>
              </w:rPr>
              <w:t xml:space="preserve">цели </w:t>
            </w:r>
            <w:r w:rsidRPr="00F67469">
              <w:rPr>
                <w:rStyle w:val="af2"/>
                <w:noProof/>
              </w:rPr>
              <w:t>теплоснабжения</w:t>
            </w:r>
            <w:r w:rsidRPr="00F67469">
              <w:rPr>
                <w:noProof/>
                <w:webHidden/>
              </w:rPr>
              <w:tab/>
            </w:r>
            <w:r w:rsidRPr="00F67469">
              <w:rPr>
                <w:noProof/>
                <w:webHidden/>
              </w:rPr>
              <w:fldChar w:fldCharType="begin"/>
            </w:r>
            <w:r w:rsidRPr="00F67469">
              <w:rPr>
                <w:noProof/>
                <w:webHidden/>
              </w:rPr>
              <w:instrText xml:space="preserve"> PAGEREF _Toc134095763 \h </w:instrText>
            </w:r>
            <w:r w:rsidRPr="00F67469">
              <w:rPr>
                <w:noProof/>
                <w:webHidden/>
              </w:rPr>
            </w:r>
            <w:r w:rsidRPr="00F67469">
              <w:rPr>
                <w:noProof/>
                <w:webHidden/>
              </w:rPr>
              <w:fldChar w:fldCharType="separate"/>
            </w:r>
            <w:r w:rsidR="00CD3DA6">
              <w:rPr>
                <w:noProof/>
                <w:webHidden/>
              </w:rPr>
              <w:t>148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4" w:history="1">
            <w:r w:rsidRPr="00F67469">
              <w:rPr>
                <w:rStyle w:val="af2"/>
                <w:noProof/>
              </w:rPr>
              <w:t>2.2.</w:t>
            </w:r>
            <w:r w:rsidRPr="00F67469">
              <w:rPr>
                <w:rFonts w:asciiTheme="minorHAnsi" w:eastAsiaTheme="minorEastAsia" w:hAnsiTheme="minorHAnsi" w:cstheme="minorBidi"/>
                <w:noProof/>
                <w:lang w:bidi="ar-SA"/>
              </w:rPr>
              <w:tab/>
            </w:r>
            <w:r w:rsidRPr="00F67469">
              <w:rPr>
                <w:rStyle w:val="af2"/>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на каждом этапе</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_Toc134095764 \h </w:instrText>
            </w:r>
            <w:r w:rsidRPr="00F67469">
              <w:rPr>
                <w:noProof/>
                <w:webHidden/>
              </w:rPr>
            </w:r>
            <w:r w:rsidRPr="00F67469">
              <w:rPr>
                <w:noProof/>
                <w:webHidden/>
              </w:rPr>
              <w:fldChar w:fldCharType="separate"/>
            </w:r>
            <w:r w:rsidR="00CD3DA6">
              <w:rPr>
                <w:noProof/>
                <w:webHidden/>
              </w:rPr>
              <w:t>150</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5" w:history="1">
            <w:r w:rsidRPr="00F67469">
              <w:rPr>
                <w:rStyle w:val="af2"/>
                <w:noProof/>
              </w:rPr>
              <w:t>2.3.</w:t>
            </w:r>
            <w:r w:rsidRPr="00F67469">
              <w:rPr>
                <w:rFonts w:asciiTheme="minorHAnsi" w:eastAsiaTheme="minorEastAsia" w:hAnsiTheme="minorHAnsi" w:cstheme="minorBidi"/>
                <w:noProof/>
                <w:lang w:bidi="ar-SA"/>
              </w:rPr>
              <w:tab/>
            </w:r>
            <w:r w:rsidRPr="00F67469">
              <w:rPr>
                <w:rStyle w:val="af2"/>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F67469">
              <w:rPr>
                <w:noProof/>
                <w:webHidden/>
              </w:rPr>
              <w:tab/>
            </w:r>
            <w:r w:rsidRPr="00F67469">
              <w:rPr>
                <w:noProof/>
                <w:webHidden/>
              </w:rPr>
              <w:fldChar w:fldCharType="begin"/>
            </w:r>
            <w:r w:rsidRPr="00F67469">
              <w:rPr>
                <w:noProof/>
                <w:webHidden/>
              </w:rPr>
              <w:instrText xml:space="preserve"> PAGEREF _Toc134095765 \h </w:instrText>
            </w:r>
            <w:r w:rsidRPr="00F67469">
              <w:rPr>
                <w:noProof/>
                <w:webHidden/>
              </w:rPr>
            </w:r>
            <w:r w:rsidRPr="00F67469">
              <w:rPr>
                <w:noProof/>
                <w:webHidden/>
              </w:rPr>
              <w:fldChar w:fldCharType="separate"/>
            </w:r>
            <w:r w:rsidR="00CD3DA6">
              <w:rPr>
                <w:noProof/>
                <w:webHidden/>
              </w:rPr>
              <w:t>153</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6" w:history="1">
            <w:r w:rsidRPr="00F67469">
              <w:rPr>
                <w:rStyle w:val="af2"/>
                <w:noProof/>
              </w:rPr>
              <w:t>2.4.</w:t>
            </w:r>
            <w:r w:rsidRPr="00F67469">
              <w:rPr>
                <w:rFonts w:asciiTheme="minorHAnsi" w:eastAsiaTheme="minorEastAsia" w:hAnsiTheme="minorHAnsi" w:cstheme="minorBidi"/>
                <w:noProof/>
                <w:lang w:bidi="ar-SA"/>
              </w:rPr>
              <w:tab/>
            </w:r>
            <w:r w:rsidRPr="00F67469">
              <w:rPr>
                <w:rStyle w:val="af2"/>
                <w:noProof/>
              </w:rPr>
              <w:t xml:space="preserve">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w:t>
            </w:r>
            <w:r w:rsidRPr="00F67469">
              <w:rPr>
                <w:rStyle w:val="af2"/>
                <w:noProof/>
              </w:rPr>
              <w:lastRenderedPageBreak/>
              <w:t>строительства источников тепловой энергии на каждом этапе</w:t>
            </w:r>
            <w:r w:rsidRPr="00F67469">
              <w:rPr>
                <w:noProof/>
                <w:webHidden/>
              </w:rPr>
              <w:tab/>
            </w:r>
            <w:r w:rsidRPr="00F67469">
              <w:rPr>
                <w:noProof/>
                <w:webHidden/>
              </w:rPr>
              <w:fldChar w:fldCharType="begin"/>
            </w:r>
            <w:r w:rsidRPr="00F67469">
              <w:rPr>
                <w:noProof/>
                <w:webHidden/>
              </w:rPr>
              <w:instrText xml:space="preserve"> PAGEREF _Toc134095766 \h </w:instrText>
            </w:r>
            <w:r w:rsidRPr="00F67469">
              <w:rPr>
                <w:noProof/>
                <w:webHidden/>
              </w:rPr>
            </w:r>
            <w:r w:rsidRPr="00F67469">
              <w:rPr>
                <w:noProof/>
                <w:webHidden/>
              </w:rPr>
              <w:fldChar w:fldCharType="separate"/>
            </w:r>
            <w:r w:rsidR="00CD3DA6">
              <w:rPr>
                <w:noProof/>
                <w:webHidden/>
              </w:rPr>
              <w:t>157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7" w:history="1">
            <w:r w:rsidRPr="00F67469">
              <w:rPr>
                <w:rStyle w:val="af2"/>
                <w:noProof/>
              </w:rPr>
              <w:t>2.5.</w:t>
            </w:r>
            <w:r w:rsidRPr="00F67469">
              <w:rPr>
                <w:rFonts w:asciiTheme="minorHAnsi" w:eastAsiaTheme="minorEastAsia" w:hAnsiTheme="minorHAnsi" w:cstheme="minorBidi"/>
                <w:noProof/>
                <w:lang w:bidi="ar-SA"/>
              </w:rPr>
              <w:tab/>
            </w:r>
            <w:r w:rsidRPr="00F67469">
              <w:rPr>
                <w:rStyle w:val="af2"/>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_Toc134095767 \h </w:instrText>
            </w:r>
            <w:r w:rsidRPr="00F67469">
              <w:rPr>
                <w:noProof/>
                <w:webHidden/>
              </w:rPr>
            </w:r>
            <w:r w:rsidRPr="00F67469">
              <w:rPr>
                <w:noProof/>
                <w:webHidden/>
              </w:rPr>
              <w:fldChar w:fldCharType="separate"/>
            </w:r>
            <w:r w:rsidR="00CD3DA6">
              <w:rPr>
                <w:noProof/>
                <w:webHidden/>
              </w:rPr>
              <w:t>167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8" w:history="1">
            <w:r w:rsidRPr="00F67469">
              <w:rPr>
                <w:rStyle w:val="af2"/>
                <w:noProof/>
              </w:rPr>
              <w:t>2.6.</w:t>
            </w:r>
            <w:r w:rsidRPr="00F67469">
              <w:rPr>
                <w:rFonts w:asciiTheme="minorHAnsi" w:eastAsiaTheme="minorEastAsia" w:hAnsiTheme="minorHAnsi" w:cstheme="minorBidi"/>
                <w:noProof/>
                <w:lang w:bidi="ar-SA"/>
              </w:rPr>
              <w:tab/>
            </w:r>
            <w:r w:rsidRPr="00F67469">
              <w:rPr>
                <w:rStyle w:val="af2"/>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_Toc134095768 \h </w:instrText>
            </w:r>
            <w:r w:rsidRPr="00F67469">
              <w:rPr>
                <w:noProof/>
                <w:webHidden/>
              </w:rPr>
            </w:r>
            <w:r w:rsidRPr="00F67469">
              <w:rPr>
                <w:noProof/>
                <w:webHidden/>
              </w:rPr>
              <w:fldChar w:fldCharType="separate"/>
            </w:r>
            <w:r w:rsidR="00CD3DA6">
              <w:rPr>
                <w:noProof/>
                <w:webHidden/>
              </w:rPr>
              <w:t>167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69" w:history="1">
            <w:r w:rsidRPr="00F67469">
              <w:rPr>
                <w:rStyle w:val="af2"/>
                <w:noProof/>
              </w:rPr>
              <w:t>2.7.</w:t>
            </w:r>
            <w:r w:rsidRPr="00F67469">
              <w:rPr>
                <w:rFonts w:asciiTheme="minorHAnsi" w:eastAsiaTheme="minorEastAsia" w:hAnsiTheme="minorHAnsi" w:cstheme="minorBidi"/>
                <w:noProof/>
                <w:lang w:bidi="ar-SA"/>
              </w:rPr>
              <w:tab/>
            </w:r>
            <w:r w:rsidRPr="00F67469">
              <w:rPr>
                <w:rStyle w:val="af2"/>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_Toc134095769 \h </w:instrText>
            </w:r>
            <w:r w:rsidRPr="00F67469">
              <w:rPr>
                <w:noProof/>
                <w:webHidden/>
              </w:rPr>
            </w:r>
            <w:r w:rsidRPr="00F67469">
              <w:rPr>
                <w:noProof/>
                <w:webHidden/>
              </w:rPr>
              <w:fldChar w:fldCharType="separate"/>
            </w:r>
            <w:r w:rsidR="00CD3DA6">
              <w:rPr>
                <w:noProof/>
                <w:webHidden/>
              </w:rPr>
              <w:t>167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0" w:history="1">
            <w:r w:rsidRPr="00F67469">
              <w:rPr>
                <w:rStyle w:val="af2"/>
                <w:noProof/>
              </w:rPr>
              <w:t>2.8.</w:t>
            </w:r>
            <w:r w:rsidRPr="00F67469">
              <w:rPr>
                <w:rFonts w:asciiTheme="minorHAnsi" w:eastAsiaTheme="minorEastAsia" w:hAnsiTheme="minorHAnsi" w:cstheme="minorBidi"/>
                <w:noProof/>
                <w:lang w:bidi="ar-SA"/>
              </w:rPr>
              <w:tab/>
            </w:r>
            <w:r w:rsidRPr="00F67469">
              <w:rPr>
                <w:rStyle w:val="af2"/>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Pr="00F67469">
              <w:rPr>
                <w:noProof/>
                <w:webHidden/>
              </w:rPr>
              <w:tab/>
            </w:r>
            <w:r w:rsidRPr="00F67469">
              <w:rPr>
                <w:noProof/>
                <w:webHidden/>
              </w:rPr>
              <w:fldChar w:fldCharType="begin"/>
            </w:r>
            <w:r w:rsidRPr="00F67469">
              <w:rPr>
                <w:noProof/>
                <w:webHidden/>
              </w:rPr>
              <w:instrText xml:space="preserve"> PAGEREF _Toc134095770 \h </w:instrText>
            </w:r>
            <w:r w:rsidRPr="00F67469">
              <w:rPr>
                <w:noProof/>
                <w:webHidden/>
              </w:rPr>
            </w:r>
            <w:r w:rsidRPr="00F67469">
              <w:rPr>
                <w:noProof/>
                <w:webHidden/>
              </w:rPr>
              <w:fldChar w:fldCharType="separate"/>
            </w:r>
            <w:r w:rsidR="00CD3DA6">
              <w:rPr>
                <w:noProof/>
                <w:webHidden/>
              </w:rPr>
              <w:t>168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1" w:history="1">
            <w:r w:rsidRPr="00F67469">
              <w:rPr>
                <w:rStyle w:val="af2"/>
                <w:noProof/>
              </w:rPr>
              <w:t>2.9.</w:t>
            </w:r>
            <w:r w:rsidRPr="00F67469">
              <w:rPr>
                <w:rFonts w:asciiTheme="minorHAnsi" w:eastAsiaTheme="minorEastAsia" w:hAnsiTheme="minorHAnsi" w:cstheme="minorBidi"/>
                <w:noProof/>
                <w:lang w:bidi="ar-SA"/>
              </w:rPr>
              <w:tab/>
            </w:r>
            <w:r w:rsidRPr="00F67469">
              <w:rPr>
                <w:rStyle w:val="af2"/>
                <w:noProof/>
              </w:rPr>
              <w:t>Расчетная тепловая нагрузка на коллекторах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_Toc134095771 \h </w:instrText>
            </w:r>
            <w:r w:rsidRPr="00F67469">
              <w:rPr>
                <w:noProof/>
                <w:webHidden/>
              </w:rPr>
            </w:r>
            <w:r w:rsidRPr="00F67469">
              <w:rPr>
                <w:noProof/>
                <w:webHidden/>
              </w:rPr>
              <w:fldChar w:fldCharType="separate"/>
            </w:r>
            <w:r w:rsidR="00CD3DA6">
              <w:rPr>
                <w:noProof/>
                <w:webHidden/>
              </w:rPr>
              <w:t>169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72" w:history="1">
            <w:r w:rsidRPr="00F67469">
              <w:rPr>
                <w:rStyle w:val="af2"/>
                <w:noProof/>
              </w:rPr>
              <w:t>2.10.</w:t>
            </w:r>
            <w:r w:rsidRPr="00F67469">
              <w:rPr>
                <w:rFonts w:asciiTheme="minorHAnsi" w:eastAsiaTheme="minorEastAsia" w:hAnsiTheme="minorHAnsi" w:cstheme="minorBidi"/>
                <w:noProof/>
                <w:lang w:bidi="ar-SA"/>
              </w:rPr>
              <w:tab/>
            </w:r>
            <w:r w:rsidRPr="00F67469">
              <w:rPr>
                <w:rStyle w:val="af2"/>
                <w:noProof/>
              </w:rPr>
              <w:t>Фактические расходы теплоносителя в отопительный и летний периоды</w:t>
            </w:r>
            <w:r w:rsidRPr="00F67469">
              <w:rPr>
                <w:noProof/>
                <w:webHidden/>
              </w:rPr>
              <w:tab/>
            </w:r>
            <w:r w:rsidRPr="00F67469">
              <w:rPr>
                <w:noProof/>
                <w:webHidden/>
              </w:rPr>
              <w:fldChar w:fldCharType="begin"/>
            </w:r>
            <w:r w:rsidRPr="00F67469">
              <w:rPr>
                <w:noProof/>
                <w:webHidden/>
              </w:rPr>
              <w:instrText xml:space="preserve"> PAGEREF _Toc134095772 \h </w:instrText>
            </w:r>
            <w:r w:rsidRPr="00F67469">
              <w:rPr>
                <w:noProof/>
                <w:webHidden/>
              </w:rPr>
            </w:r>
            <w:r w:rsidRPr="00F67469">
              <w:rPr>
                <w:noProof/>
                <w:webHidden/>
              </w:rPr>
              <w:fldChar w:fldCharType="separate"/>
            </w:r>
            <w:r w:rsidR="00CD3DA6">
              <w:rPr>
                <w:noProof/>
                <w:webHidden/>
              </w:rPr>
              <w:t>171</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773" w:history="1">
            <w:r w:rsidRPr="00F67469">
              <w:rPr>
                <w:rStyle w:val="af2"/>
                <w:b w:val="0"/>
                <w:noProof/>
              </w:rPr>
              <w:t>3.</w:t>
            </w:r>
            <w:r w:rsidRPr="00F67469">
              <w:rPr>
                <w:rFonts w:asciiTheme="minorHAnsi" w:eastAsiaTheme="minorEastAsia" w:hAnsiTheme="minorHAnsi" w:cstheme="minorBidi"/>
                <w:b w:val="0"/>
                <w:bCs w:val="0"/>
                <w:noProof/>
                <w:lang w:bidi="ar-SA"/>
              </w:rPr>
              <w:tab/>
            </w:r>
            <w:r w:rsidRPr="00F67469">
              <w:rPr>
                <w:rStyle w:val="af2"/>
                <w:b w:val="0"/>
                <w:noProof/>
              </w:rPr>
              <w:t>ГЛАВА 3. ЭЛЕКТРОННАЯ МОДЕЛЬ СИСТЕМЫ ТЕПЛОСНАБЖЕНИЯ ПОСЕЛЕНИЯ</w:t>
            </w:r>
            <w:r w:rsidRPr="00F67469">
              <w:rPr>
                <w:b w:val="0"/>
                <w:noProof/>
                <w:webHidden/>
              </w:rPr>
              <w:tab/>
            </w:r>
            <w:r w:rsidRPr="00F67469">
              <w:rPr>
                <w:b w:val="0"/>
                <w:noProof/>
                <w:webHidden/>
              </w:rPr>
              <w:fldChar w:fldCharType="begin"/>
            </w:r>
            <w:r w:rsidRPr="00F67469">
              <w:rPr>
                <w:b w:val="0"/>
                <w:noProof/>
                <w:webHidden/>
              </w:rPr>
              <w:instrText xml:space="preserve"> PAGEREF _Toc134095773 \h </w:instrText>
            </w:r>
            <w:r w:rsidRPr="00F67469">
              <w:rPr>
                <w:b w:val="0"/>
                <w:noProof/>
                <w:webHidden/>
              </w:rPr>
            </w:r>
            <w:r w:rsidRPr="00F67469">
              <w:rPr>
                <w:b w:val="0"/>
                <w:noProof/>
                <w:webHidden/>
              </w:rPr>
              <w:fldChar w:fldCharType="separate"/>
            </w:r>
            <w:r w:rsidR="00CD3DA6">
              <w:rPr>
                <w:b w:val="0"/>
                <w:noProof/>
                <w:webHidden/>
              </w:rPr>
              <w:t>172</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4" w:history="1">
            <w:r w:rsidRPr="00F67469">
              <w:rPr>
                <w:rStyle w:val="af2"/>
                <w:bCs/>
                <w:noProof/>
              </w:rPr>
              <w:t>3.1.</w:t>
            </w:r>
            <w:r w:rsidRPr="00F67469">
              <w:rPr>
                <w:rFonts w:asciiTheme="minorHAnsi" w:eastAsiaTheme="minorEastAsia" w:hAnsiTheme="minorHAnsi" w:cstheme="minorBidi"/>
                <w:noProof/>
                <w:lang w:bidi="ar-SA"/>
              </w:rPr>
              <w:tab/>
            </w:r>
            <w:r w:rsidRPr="00F67469">
              <w:rPr>
                <w:rStyle w:val="af2"/>
                <w:bCs/>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Pr="00F67469">
              <w:rPr>
                <w:noProof/>
                <w:webHidden/>
              </w:rPr>
              <w:tab/>
            </w:r>
            <w:r w:rsidRPr="00F67469">
              <w:rPr>
                <w:noProof/>
                <w:webHidden/>
              </w:rPr>
              <w:fldChar w:fldCharType="begin"/>
            </w:r>
            <w:r w:rsidRPr="00F67469">
              <w:rPr>
                <w:noProof/>
                <w:webHidden/>
              </w:rPr>
              <w:instrText xml:space="preserve"> PAGEREF _Toc134095774 \h </w:instrText>
            </w:r>
            <w:r w:rsidRPr="00F67469">
              <w:rPr>
                <w:noProof/>
                <w:webHidden/>
              </w:rPr>
            </w:r>
            <w:r w:rsidRPr="00F67469">
              <w:rPr>
                <w:noProof/>
                <w:webHidden/>
              </w:rPr>
              <w:fldChar w:fldCharType="separate"/>
            </w:r>
            <w:r w:rsidR="00CD3DA6">
              <w:rPr>
                <w:noProof/>
                <w:webHidden/>
              </w:rPr>
              <w:t>173</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5" w:history="1">
            <w:r w:rsidRPr="00F67469">
              <w:rPr>
                <w:rStyle w:val="af2"/>
                <w:bCs/>
                <w:noProof/>
              </w:rPr>
              <w:t>3.2.</w:t>
            </w:r>
            <w:r w:rsidRPr="00F67469">
              <w:rPr>
                <w:rFonts w:asciiTheme="minorHAnsi" w:eastAsiaTheme="minorEastAsia" w:hAnsiTheme="minorHAnsi" w:cstheme="minorBidi"/>
                <w:noProof/>
                <w:lang w:bidi="ar-SA"/>
              </w:rPr>
              <w:tab/>
            </w:r>
            <w:r w:rsidRPr="00F67469">
              <w:rPr>
                <w:rStyle w:val="af2"/>
                <w:bCs/>
                <w:noProof/>
              </w:rPr>
              <w:t>Паспортизация объектов системы теплоснабжения</w:t>
            </w:r>
            <w:r w:rsidRPr="00F67469">
              <w:rPr>
                <w:noProof/>
                <w:webHidden/>
              </w:rPr>
              <w:tab/>
            </w:r>
            <w:r w:rsidRPr="00F67469">
              <w:rPr>
                <w:noProof/>
                <w:webHidden/>
              </w:rPr>
              <w:fldChar w:fldCharType="begin"/>
            </w:r>
            <w:r w:rsidRPr="00F67469">
              <w:rPr>
                <w:noProof/>
                <w:webHidden/>
              </w:rPr>
              <w:instrText xml:space="preserve"> PAGEREF _Toc134095775 \h </w:instrText>
            </w:r>
            <w:r w:rsidRPr="00F67469">
              <w:rPr>
                <w:noProof/>
                <w:webHidden/>
              </w:rPr>
            </w:r>
            <w:r w:rsidRPr="00F67469">
              <w:rPr>
                <w:noProof/>
                <w:webHidden/>
              </w:rPr>
              <w:fldChar w:fldCharType="separate"/>
            </w:r>
            <w:r w:rsidR="00CD3DA6">
              <w:rPr>
                <w:noProof/>
                <w:webHidden/>
              </w:rPr>
              <w:t>175</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6" w:history="1">
            <w:r w:rsidRPr="00F67469">
              <w:rPr>
                <w:rStyle w:val="af2"/>
                <w:bCs/>
                <w:noProof/>
              </w:rPr>
              <w:t>3.3.</w:t>
            </w:r>
            <w:r w:rsidRPr="00F67469">
              <w:rPr>
                <w:rFonts w:asciiTheme="minorHAnsi" w:eastAsiaTheme="minorEastAsia" w:hAnsiTheme="minorHAnsi" w:cstheme="minorBidi"/>
                <w:noProof/>
                <w:lang w:bidi="ar-SA"/>
              </w:rPr>
              <w:tab/>
            </w:r>
            <w:r w:rsidRPr="00F67469">
              <w:rPr>
                <w:rStyle w:val="af2"/>
                <w:bCs/>
                <w:noProof/>
              </w:rPr>
              <w:t>Паспортизация и описание расчетных единиц территориального деления, включая административное</w:t>
            </w:r>
            <w:r w:rsidRPr="00F67469">
              <w:rPr>
                <w:noProof/>
                <w:webHidden/>
              </w:rPr>
              <w:tab/>
            </w:r>
            <w:r w:rsidRPr="00F67469">
              <w:rPr>
                <w:noProof/>
                <w:webHidden/>
              </w:rPr>
              <w:fldChar w:fldCharType="begin"/>
            </w:r>
            <w:r w:rsidRPr="00F67469">
              <w:rPr>
                <w:noProof/>
                <w:webHidden/>
              </w:rPr>
              <w:instrText xml:space="preserve"> PAGEREF _Toc134095776 \h </w:instrText>
            </w:r>
            <w:r w:rsidRPr="00F67469">
              <w:rPr>
                <w:noProof/>
                <w:webHidden/>
              </w:rPr>
            </w:r>
            <w:r w:rsidRPr="00F67469">
              <w:rPr>
                <w:noProof/>
                <w:webHidden/>
              </w:rPr>
              <w:fldChar w:fldCharType="separate"/>
            </w:r>
            <w:r w:rsidR="00CD3DA6">
              <w:rPr>
                <w:noProof/>
                <w:webHidden/>
              </w:rPr>
              <w:t>187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7" w:history="1">
            <w:r w:rsidRPr="00F67469">
              <w:rPr>
                <w:rStyle w:val="af2"/>
                <w:bCs/>
                <w:noProof/>
              </w:rPr>
              <w:t>3.4.</w:t>
            </w:r>
            <w:r w:rsidRPr="00F67469">
              <w:rPr>
                <w:rFonts w:asciiTheme="minorHAnsi" w:eastAsiaTheme="minorEastAsia" w:hAnsiTheme="minorHAnsi" w:cstheme="minorBidi"/>
                <w:noProof/>
                <w:lang w:bidi="ar-SA"/>
              </w:rPr>
              <w:tab/>
            </w:r>
            <w:r w:rsidRPr="00F67469">
              <w:rPr>
                <w:rStyle w:val="af2"/>
                <w:bCs/>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F67469">
              <w:rPr>
                <w:noProof/>
                <w:webHidden/>
              </w:rPr>
              <w:tab/>
            </w:r>
            <w:r w:rsidRPr="00F67469">
              <w:rPr>
                <w:noProof/>
                <w:webHidden/>
              </w:rPr>
              <w:fldChar w:fldCharType="begin"/>
            </w:r>
            <w:r w:rsidRPr="00F67469">
              <w:rPr>
                <w:noProof/>
                <w:webHidden/>
              </w:rPr>
              <w:instrText xml:space="preserve"> PAGEREF _Toc134095777 \h </w:instrText>
            </w:r>
            <w:r w:rsidRPr="00F67469">
              <w:rPr>
                <w:noProof/>
                <w:webHidden/>
              </w:rPr>
            </w:r>
            <w:r w:rsidRPr="00F67469">
              <w:rPr>
                <w:noProof/>
                <w:webHidden/>
              </w:rPr>
              <w:fldChar w:fldCharType="separate"/>
            </w:r>
            <w:r w:rsidR="00CD3DA6">
              <w:rPr>
                <w:noProof/>
                <w:webHidden/>
              </w:rPr>
              <w:t>187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8" w:history="1">
            <w:r w:rsidRPr="00F67469">
              <w:rPr>
                <w:rStyle w:val="af2"/>
                <w:bCs/>
                <w:noProof/>
              </w:rPr>
              <w:t>3.5.</w:t>
            </w:r>
            <w:r w:rsidRPr="00F67469">
              <w:rPr>
                <w:rFonts w:asciiTheme="minorHAnsi" w:eastAsiaTheme="minorEastAsia" w:hAnsiTheme="minorHAnsi" w:cstheme="minorBidi"/>
                <w:noProof/>
                <w:lang w:bidi="ar-SA"/>
              </w:rPr>
              <w:tab/>
            </w:r>
            <w:r w:rsidRPr="00F67469">
              <w:rPr>
                <w:rStyle w:val="af2"/>
                <w:bCs/>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F67469">
              <w:rPr>
                <w:noProof/>
                <w:webHidden/>
              </w:rPr>
              <w:tab/>
            </w:r>
            <w:r w:rsidRPr="00F67469">
              <w:rPr>
                <w:noProof/>
                <w:webHidden/>
              </w:rPr>
              <w:fldChar w:fldCharType="begin"/>
            </w:r>
            <w:r w:rsidRPr="00F67469">
              <w:rPr>
                <w:noProof/>
                <w:webHidden/>
              </w:rPr>
              <w:instrText xml:space="preserve"> PAGEREF _Toc134095778 \h </w:instrText>
            </w:r>
            <w:r w:rsidRPr="00F67469">
              <w:rPr>
                <w:noProof/>
                <w:webHidden/>
              </w:rPr>
            </w:r>
            <w:r w:rsidRPr="00F67469">
              <w:rPr>
                <w:noProof/>
                <w:webHidden/>
              </w:rPr>
              <w:fldChar w:fldCharType="separate"/>
            </w:r>
            <w:r w:rsidR="00CD3DA6">
              <w:rPr>
                <w:noProof/>
                <w:webHidden/>
              </w:rPr>
              <w:t>191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79" w:history="1">
            <w:r w:rsidRPr="00F67469">
              <w:rPr>
                <w:rStyle w:val="af2"/>
                <w:bCs/>
                <w:noProof/>
              </w:rPr>
              <w:t>3.6.</w:t>
            </w:r>
            <w:r w:rsidRPr="00F67469">
              <w:rPr>
                <w:rFonts w:asciiTheme="minorHAnsi" w:eastAsiaTheme="minorEastAsia" w:hAnsiTheme="minorHAnsi" w:cstheme="minorBidi"/>
                <w:noProof/>
                <w:lang w:bidi="ar-SA"/>
              </w:rPr>
              <w:tab/>
            </w:r>
            <w:r w:rsidRPr="00F67469">
              <w:rPr>
                <w:rStyle w:val="af2"/>
                <w:bCs/>
                <w:noProof/>
              </w:rPr>
              <w:t>Расчет балансов тепловой энергии по источникам тепловой энергии и по территориальному признаку</w:t>
            </w:r>
            <w:r w:rsidRPr="00F67469">
              <w:rPr>
                <w:noProof/>
                <w:webHidden/>
              </w:rPr>
              <w:tab/>
            </w:r>
            <w:r w:rsidRPr="00F67469">
              <w:rPr>
                <w:noProof/>
                <w:webHidden/>
              </w:rPr>
              <w:fldChar w:fldCharType="begin"/>
            </w:r>
            <w:r w:rsidRPr="00F67469">
              <w:rPr>
                <w:noProof/>
                <w:webHidden/>
              </w:rPr>
              <w:instrText xml:space="preserve"> PAGEREF _Toc134095779 \h </w:instrText>
            </w:r>
            <w:r w:rsidRPr="00F67469">
              <w:rPr>
                <w:noProof/>
                <w:webHidden/>
              </w:rPr>
            </w:r>
            <w:r w:rsidRPr="00F67469">
              <w:rPr>
                <w:noProof/>
                <w:webHidden/>
              </w:rPr>
              <w:fldChar w:fldCharType="separate"/>
            </w:r>
            <w:r w:rsidR="00CD3DA6">
              <w:rPr>
                <w:noProof/>
                <w:webHidden/>
              </w:rPr>
              <w:t>193</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0" w:history="1">
            <w:r w:rsidRPr="00F67469">
              <w:rPr>
                <w:rStyle w:val="af2"/>
                <w:bCs/>
                <w:noProof/>
              </w:rPr>
              <w:t>3.7.</w:t>
            </w:r>
            <w:r w:rsidRPr="00F67469">
              <w:rPr>
                <w:rFonts w:asciiTheme="minorHAnsi" w:eastAsiaTheme="minorEastAsia" w:hAnsiTheme="minorHAnsi" w:cstheme="minorBidi"/>
                <w:noProof/>
                <w:lang w:bidi="ar-SA"/>
              </w:rPr>
              <w:tab/>
            </w:r>
            <w:r w:rsidRPr="00F67469">
              <w:rPr>
                <w:rStyle w:val="af2"/>
                <w:bCs/>
                <w:noProof/>
              </w:rPr>
              <w:t>Расчет потерь тепловой энергии через изоляцию и с утечками теплоносителя</w:t>
            </w:r>
            <w:r w:rsidRPr="00F67469">
              <w:rPr>
                <w:noProof/>
                <w:webHidden/>
              </w:rPr>
              <w:tab/>
            </w:r>
            <w:r w:rsidRPr="00F67469">
              <w:rPr>
                <w:noProof/>
                <w:webHidden/>
              </w:rPr>
              <w:fldChar w:fldCharType="begin"/>
            </w:r>
            <w:r w:rsidRPr="00F67469">
              <w:rPr>
                <w:noProof/>
                <w:webHidden/>
              </w:rPr>
              <w:instrText xml:space="preserve"> PAGEREF _Toc134095780 \h </w:instrText>
            </w:r>
            <w:r w:rsidRPr="00F67469">
              <w:rPr>
                <w:noProof/>
                <w:webHidden/>
              </w:rPr>
            </w:r>
            <w:r w:rsidRPr="00F67469">
              <w:rPr>
                <w:noProof/>
                <w:webHidden/>
              </w:rPr>
              <w:fldChar w:fldCharType="separate"/>
            </w:r>
            <w:r w:rsidR="00CD3DA6">
              <w:rPr>
                <w:noProof/>
                <w:webHidden/>
              </w:rPr>
              <w:t>193</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1" w:history="1">
            <w:r w:rsidRPr="00F67469">
              <w:rPr>
                <w:rStyle w:val="af2"/>
                <w:bCs/>
                <w:noProof/>
              </w:rPr>
              <w:t>3.8.</w:t>
            </w:r>
            <w:r w:rsidRPr="00F67469">
              <w:rPr>
                <w:rFonts w:asciiTheme="minorHAnsi" w:eastAsiaTheme="minorEastAsia" w:hAnsiTheme="minorHAnsi" w:cstheme="minorBidi"/>
                <w:noProof/>
                <w:lang w:bidi="ar-SA"/>
              </w:rPr>
              <w:tab/>
            </w:r>
            <w:r w:rsidRPr="00F67469">
              <w:rPr>
                <w:rStyle w:val="af2"/>
                <w:bCs/>
                <w:noProof/>
              </w:rPr>
              <w:t>Расчет показателей надежности теплоснабжения</w:t>
            </w:r>
            <w:r w:rsidRPr="00F67469">
              <w:rPr>
                <w:noProof/>
                <w:webHidden/>
              </w:rPr>
              <w:tab/>
            </w:r>
            <w:r w:rsidRPr="00F67469">
              <w:rPr>
                <w:noProof/>
                <w:webHidden/>
              </w:rPr>
              <w:fldChar w:fldCharType="begin"/>
            </w:r>
            <w:r w:rsidRPr="00F67469">
              <w:rPr>
                <w:noProof/>
                <w:webHidden/>
              </w:rPr>
              <w:instrText xml:space="preserve"> PAGEREF _Toc134095781 \h </w:instrText>
            </w:r>
            <w:r w:rsidRPr="00F67469">
              <w:rPr>
                <w:noProof/>
                <w:webHidden/>
              </w:rPr>
            </w:r>
            <w:r w:rsidRPr="00F67469">
              <w:rPr>
                <w:noProof/>
                <w:webHidden/>
              </w:rPr>
              <w:fldChar w:fldCharType="separate"/>
            </w:r>
            <w:r w:rsidR="00CD3DA6">
              <w:rPr>
                <w:noProof/>
                <w:webHidden/>
              </w:rPr>
              <w:t>194</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2" w:history="1">
            <w:r w:rsidRPr="00F67469">
              <w:rPr>
                <w:rStyle w:val="af2"/>
                <w:bCs/>
                <w:noProof/>
              </w:rPr>
              <w:t>3.9.</w:t>
            </w:r>
            <w:r w:rsidRPr="00F67469">
              <w:rPr>
                <w:rFonts w:asciiTheme="minorHAnsi" w:eastAsiaTheme="minorEastAsia" w:hAnsiTheme="minorHAnsi" w:cstheme="minorBidi"/>
                <w:noProof/>
                <w:lang w:bidi="ar-SA"/>
              </w:rPr>
              <w:tab/>
            </w:r>
            <w:r w:rsidRPr="00F67469">
              <w:rPr>
                <w:rStyle w:val="af2"/>
                <w:bCs/>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F67469">
              <w:rPr>
                <w:noProof/>
                <w:webHidden/>
              </w:rPr>
              <w:tab/>
            </w:r>
            <w:r w:rsidRPr="00F67469">
              <w:rPr>
                <w:noProof/>
                <w:webHidden/>
              </w:rPr>
              <w:fldChar w:fldCharType="begin"/>
            </w:r>
            <w:r w:rsidRPr="00F67469">
              <w:rPr>
                <w:noProof/>
                <w:webHidden/>
              </w:rPr>
              <w:instrText xml:space="preserve"> PAGEREF _Toc134095782 \h </w:instrText>
            </w:r>
            <w:r w:rsidRPr="00F67469">
              <w:rPr>
                <w:noProof/>
                <w:webHidden/>
              </w:rPr>
            </w:r>
            <w:r w:rsidRPr="00F67469">
              <w:rPr>
                <w:noProof/>
                <w:webHidden/>
              </w:rPr>
              <w:fldChar w:fldCharType="separate"/>
            </w:r>
            <w:r w:rsidR="00CD3DA6">
              <w:rPr>
                <w:noProof/>
                <w:webHidden/>
              </w:rPr>
              <w:t>195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783" w:history="1">
            <w:r w:rsidRPr="00F67469">
              <w:rPr>
                <w:rStyle w:val="af2"/>
                <w:bCs/>
                <w:noProof/>
              </w:rPr>
              <w:t>3.10.</w:t>
            </w:r>
            <w:r w:rsidRPr="00F67469">
              <w:rPr>
                <w:rFonts w:asciiTheme="minorHAnsi" w:eastAsiaTheme="minorEastAsia" w:hAnsiTheme="minorHAnsi" w:cstheme="minorBidi"/>
                <w:noProof/>
                <w:lang w:bidi="ar-SA"/>
              </w:rPr>
              <w:tab/>
            </w:r>
            <w:r w:rsidRPr="00F67469">
              <w:rPr>
                <w:rStyle w:val="af2"/>
                <w:bCs/>
                <w:noProof/>
              </w:rPr>
              <w:t>Сравнительные пьезометрические графики для разработки и анализа сценариев перспективного развития тепловых сетей</w:t>
            </w:r>
            <w:r w:rsidRPr="00F67469">
              <w:rPr>
                <w:noProof/>
                <w:webHidden/>
              </w:rPr>
              <w:tab/>
            </w:r>
            <w:r w:rsidRPr="00F67469">
              <w:rPr>
                <w:noProof/>
                <w:webHidden/>
              </w:rPr>
              <w:fldChar w:fldCharType="begin"/>
            </w:r>
            <w:r w:rsidRPr="00F67469">
              <w:rPr>
                <w:noProof/>
                <w:webHidden/>
              </w:rPr>
              <w:instrText xml:space="preserve"> PAGEREF _Toc134095783 \h </w:instrText>
            </w:r>
            <w:r w:rsidRPr="00F67469">
              <w:rPr>
                <w:noProof/>
                <w:webHidden/>
              </w:rPr>
            </w:r>
            <w:r w:rsidRPr="00F67469">
              <w:rPr>
                <w:noProof/>
                <w:webHidden/>
              </w:rPr>
              <w:fldChar w:fldCharType="separate"/>
            </w:r>
            <w:r w:rsidR="00CD3DA6">
              <w:rPr>
                <w:noProof/>
                <w:webHidden/>
              </w:rPr>
              <w:t>197</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784" w:history="1">
            <w:r w:rsidRPr="00F67469">
              <w:rPr>
                <w:rStyle w:val="af2"/>
                <w:b w:val="0"/>
                <w:noProof/>
              </w:rPr>
              <w:t>4.</w:t>
            </w:r>
            <w:r w:rsidRPr="00F67469">
              <w:rPr>
                <w:rFonts w:asciiTheme="minorHAnsi" w:eastAsiaTheme="minorEastAsia" w:hAnsiTheme="minorHAnsi" w:cstheme="minorBidi"/>
                <w:b w:val="0"/>
                <w:bCs w:val="0"/>
                <w:noProof/>
                <w:lang w:bidi="ar-SA"/>
              </w:rPr>
              <w:tab/>
            </w:r>
            <w:r w:rsidRPr="00F67469">
              <w:rPr>
                <w:rStyle w:val="af2"/>
                <w:b w:val="0"/>
                <w:noProof/>
              </w:rPr>
              <w:t>ГЛАВА 4. СУЩЕСТВУЩИЕ И ПЕРСПЕКТИВНЫЕ БАЛАНСЫ ТЕПЛОВОЙ МОЩНОСТИ ИСТОЧНИКОВ ТЕПЛОВОЙ ЭНЕРГИИ И ТЕПЛОВОЙ НАГРУЗКИ ПОТРЕБИТЕЛЕЙ</w:t>
            </w:r>
            <w:r w:rsidRPr="00F67469">
              <w:rPr>
                <w:b w:val="0"/>
                <w:noProof/>
                <w:webHidden/>
              </w:rPr>
              <w:tab/>
            </w:r>
            <w:r w:rsidRPr="00F67469">
              <w:rPr>
                <w:b w:val="0"/>
                <w:noProof/>
                <w:webHidden/>
              </w:rPr>
              <w:fldChar w:fldCharType="begin"/>
            </w:r>
            <w:r w:rsidRPr="00F67469">
              <w:rPr>
                <w:b w:val="0"/>
                <w:noProof/>
                <w:webHidden/>
              </w:rPr>
              <w:instrText xml:space="preserve"> PAGEREF _Toc134095784 \h </w:instrText>
            </w:r>
            <w:r w:rsidRPr="00F67469">
              <w:rPr>
                <w:b w:val="0"/>
                <w:noProof/>
                <w:webHidden/>
              </w:rPr>
            </w:r>
            <w:r w:rsidRPr="00F67469">
              <w:rPr>
                <w:b w:val="0"/>
                <w:noProof/>
                <w:webHidden/>
              </w:rPr>
              <w:fldChar w:fldCharType="separate"/>
            </w:r>
            <w:r w:rsidR="00CD3DA6">
              <w:rPr>
                <w:b w:val="0"/>
                <w:noProof/>
                <w:webHidden/>
              </w:rPr>
              <w:t>198</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5" w:history="1">
            <w:r w:rsidRPr="00F67469">
              <w:rPr>
                <w:rStyle w:val="af2"/>
                <w:noProof/>
              </w:rPr>
              <w:t>4.1.</w:t>
            </w:r>
            <w:r w:rsidRPr="00F67469">
              <w:rPr>
                <w:rFonts w:asciiTheme="minorHAnsi" w:eastAsiaTheme="minorEastAsia" w:hAnsiTheme="minorHAnsi" w:cstheme="minorBidi"/>
                <w:noProof/>
                <w:lang w:bidi="ar-SA"/>
              </w:rPr>
              <w:tab/>
            </w:r>
            <w:r w:rsidRPr="00F67469">
              <w:rPr>
                <w:rStyle w:val="af2"/>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F67469">
              <w:rPr>
                <w:noProof/>
                <w:webHidden/>
              </w:rPr>
              <w:tab/>
            </w:r>
            <w:r w:rsidRPr="00F67469">
              <w:rPr>
                <w:noProof/>
                <w:webHidden/>
              </w:rPr>
              <w:fldChar w:fldCharType="begin"/>
            </w:r>
            <w:r w:rsidRPr="00F67469">
              <w:rPr>
                <w:noProof/>
                <w:webHidden/>
              </w:rPr>
              <w:instrText xml:space="preserve"> PAGEREF _Toc134095785 \h </w:instrText>
            </w:r>
            <w:r w:rsidRPr="00F67469">
              <w:rPr>
                <w:noProof/>
                <w:webHidden/>
              </w:rPr>
            </w:r>
            <w:r w:rsidRPr="00F67469">
              <w:rPr>
                <w:noProof/>
                <w:webHidden/>
              </w:rPr>
              <w:fldChar w:fldCharType="separate"/>
            </w:r>
            <w:r w:rsidR="00CD3DA6">
              <w:rPr>
                <w:noProof/>
                <w:webHidden/>
              </w:rPr>
              <w:t>198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6" w:history="1">
            <w:r w:rsidRPr="00F67469">
              <w:rPr>
                <w:rStyle w:val="af2"/>
                <w:noProof/>
              </w:rPr>
              <w:t>4.2.</w:t>
            </w:r>
            <w:r w:rsidRPr="00F67469">
              <w:rPr>
                <w:rFonts w:asciiTheme="minorHAnsi" w:eastAsiaTheme="minorEastAsia" w:hAnsiTheme="minorHAnsi" w:cstheme="minorBidi"/>
                <w:noProof/>
                <w:lang w:bidi="ar-SA"/>
              </w:rPr>
              <w:tab/>
            </w:r>
            <w:r w:rsidRPr="00F67469">
              <w:rPr>
                <w:rStyle w:val="af2"/>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F67469">
              <w:rPr>
                <w:noProof/>
                <w:webHidden/>
              </w:rPr>
              <w:tab/>
            </w:r>
            <w:r w:rsidRPr="00F67469">
              <w:rPr>
                <w:noProof/>
                <w:webHidden/>
              </w:rPr>
              <w:fldChar w:fldCharType="begin"/>
            </w:r>
            <w:r w:rsidRPr="00F67469">
              <w:rPr>
                <w:noProof/>
                <w:webHidden/>
              </w:rPr>
              <w:instrText xml:space="preserve"> PAGEREF _Toc134095786 \h </w:instrText>
            </w:r>
            <w:r w:rsidRPr="00F67469">
              <w:rPr>
                <w:noProof/>
                <w:webHidden/>
              </w:rPr>
            </w:r>
            <w:r w:rsidRPr="00F67469">
              <w:rPr>
                <w:noProof/>
                <w:webHidden/>
              </w:rPr>
              <w:fldChar w:fldCharType="separate"/>
            </w:r>
            <w:r w:rsidR="00CD3DA6">
              <w:rPr>
                <w:noProof/>
                <w:webHidden/>
              </w:rPr>
              <w:t>202</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7" w:history="1">
            <w:r w:rsidRPr="00F67469">
              <w:rPr>
                <w:rStyle w:val="af2"/>
                <w:noProof/>
              </w:rPr>
              <w:t>4.3.</w:t>
            </w:r>
            <w:r w:rsidRPr="00F67469">
              <w:rPr>
                <w:rFonts w:asciiTheme="minorHAnsi" w:eastAsiaTheme="minorEastAsia" w:hAnsiTheme="minorHAnsi" w:cstheme="minorBidi"/>
                <w:noProof/>
                <w:lang w:bidi="ar-SA"/>
              </w:rPr>
              <w:tab/>
            </w:r>
            <w:r w:rsidRPr="00F67469">
              <w:rPr>
                <w:rStyle w:val="af2"/>
                <w:noProof/>
              </w:rPr>
              <w:t>Выводы о резервах (дефицитах) существующей системы теплоснабжения при обеспечении перспективной тепловой нагрузки потребителей</w:t>
            </w:r>
            <w:r w:rsidRPr="00F67469">
              <w:rPr>
                <w:noProof/>
                <w:webHidden/>
              </w:rPr>
              <w:tab/>
            </w:r>
            <w:r w:rsidRPr="00F67469">
              <w:rPr>
                <w:noProof/>
                <w:webHidden/>
              </w:rPr>
              <w:fldChar w:fldCharType="begin"/>
            </w:r>
            <w:r w:rsidRPr="00F67469">
              <w:rPr>
                <w:noProof/>
                <w:webHidden/>
              </w:rPr>
              <w:instrText xml:space="preserve"> PAGEREF _Toc134095787 \h </w:instrText>
            </w:r>
            <w:r w:rsidRPr="00F67469">
              <w:rPr>
                <w:noProof/>
                <w:webHidden/>
              </w:rPr>
            </w:r>
            <w:r w:rsidRPr="00F67469">
              <w:rPr>
                <w:noProof/>
                <w:webHidden/>
              </w:rPr>
              <w:fldChar w:fldCharType="separate"/>
            </w:r>
            <w:r w:rsidR="00CD3DA6">
              <w:rPr>
                <w:noProof/>
                <w:webHidden/>
              </w:rPr>
              <w:t>218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88" w:history="1">
            <w:r w:rsidRPr="00F67469">
              <w:rPr>
                <w:rStyle w:val="af2"/>
                <w:rFonts w:eastAsia="Calibri"/>
                <w:noProof/>
                <w:lang w:eastAsia="zh-CN"/>
              </w:rPr>
              <w:t>4.4.</w:t>
            </w:r>
            <w:r w:rsidRPr="00F67469">
              <w:rPr>
                <w:rFonts w:asciiTheme="minorHAnsi" w:eastAsiaTheme="minorEastAsia" w:hAnsiTheme="minorHAnsi" w:cstheme="minorBidi"/>
                <w:noProof/>
                <w:lang w:bidi="ar-SA"/>
              </w:rPr>
              <w:tab/>
            </w:r>
            <w:r w:rsidRPr="00F67469">
              <w:rPr>
                <w:rStyle w:val="af2"/>
                <w:rFonts w:eastAsia="Calibri"/>
                <w:noProof/>
                <w:lang w:eastAsia="zh-CN"/>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_Toc134095788 \h </w:instrText>
            </w:r>
            <w:r w:rsidRPr="00F67469">
              <w:rPr>
                <w:noProof/>
                <w:webHidden/>
              </w:rPr>
            </w:r>
            <w:r w:rsidRPr="00F67469">
              <w:rPr>
                <w:noProof/>
                <w:webHidden/>
              </w:rPr>
              <w:fldChar w:fldCharType="separate"/>
            </w:r>
            <w:r w:rsidR="00CD3DA6">
              <w:rPr>
                <w:noProof/>
                <w:webHidden/>
              </w:rPr>
              <w:t>220</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789" w:history="1">
            <w:r w:rsidRPr="00F67469">
              <w:rPr>
                <w:rStyle w:val="af2"/>
                <w:b w:val="0"/>
                <w:noProof/>
              </w:rPr>
              <w:t>5.</w:t>
            </w:r>
            <w:r w:rsidRPr="00F67469">
              <w:rPr>
                <w:rFonts w:asciiTheme="minorHAnsi" w:eastAsiaTheme="minorEastAsia" w:hAnsiTheme="minorHAnsi" w:cstheme="minorBidi"/>
                <w:b w:val="0"/>
                <w:bCs w:val="0"/>
                <w:noProof/>
                <w:lang w:bidi="ar-SA"/>
              </w:rPr>
              <w:tab/>
            </w:r>
            <w:r w:rsidRPr="00F67469">
              <w:rPr>
                <w:rStyle w:val="af2"/>
                <w:b w:val="0"/>
                <w:noProof/>
              </w:rPr>
              <w:t>ГЛАВА 5. МАСТЕР ПЛАН РАЗВИТИЯ СИСТЕМ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_Toc134095789 \h </w:instrText>
            </w:r>
            <w:r w:rsidRPr="00F67469">
              <w:rPr>
                <w:b w:val="0"/>
                <w:noProof/>
                <w:webHidden/>
              </w:rPr>
            </w:r>
            <w:r w:rsidRPr="00F67469">
              <w:rPr>
                <w:b w:val="0"/>
                <w:noProof/>
                <w:webHidden/>
              </w:rPr>
              <w:fldChar w:fldCharType="separate"/>
            </w:r>
            <w:r w:rsidR="00CD3DA6">
              <w:rPr>
                <w:b w:val="0"/>
                <w:noProof/>
                <w:webHidden/>
              </w:rPr>
              <w:t>221</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0" w:history="1">
            <w:r w:rsidRPr="00F67469">
              <w:rPr>
                <w:rStyle w:val="af2"/>
                <w:noProof/>
              </w:rPr>
              <w:t>5.1.</w:t>
            </w:r>
            <w:r w:rsidRPr="00F67469">
              <w:rPr>
                <w:rFonts w:asciiTheme="minorHAnsi" w:eastAsiaTheme="minorEastAsia" w:hAnsiTheme="minorHAnsi" w:cstheme="minorBidi"/>
                <w:noProof/>
                <w:lang w:bidi="ar-SA"/>
              </w:rPr>
              <w:tab/>
            </w:r>
            <w:r w:rsidRPr="00F67469">
              <w:rPr>
                <w:rStyle w:val="af2"/>
                <w:noProof/>
              </w:rPr>
              <w:t xml:space="preserve">Описание вариантов (не менее двух) перспективного развития систем теплоснабжения </w:t>
            </w:r>
            <w:r w:rsidRPr="00F67469">
              <w:rPr>
                <w:rStyle w:val="af2"/>
                <w:noProof/>
              </w:rPr>
              <w:lastRenderedPageBreak/>
              <w:t>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F67469">
              <w:rPr>
                <w:noProof/>
                <w:webHidden/>
              </w:rPr>
              <w:tab/>
            </w:r>
            <w:r w:rsidRPr="00F67469">
              <w:rPr>
                <w:noProof/>
                <w:webHidden/>
              </w:rPr>
              <w:fldChar w:fldCharType="begin"/>
            </w:r>
            <w:r w:rsidRPr="00F67469">
              <w:rPr>
                <w:noProof/>
                <w:webHidden/>
              </w:rPr>
              <w:instrText xml:space="preserve"> PAGEREF _Toc134095790 \h </w:instrText>
            </w:r>
            <w:r w:rsidRPr="00F67469">
              <w:rPr>
                <w:noProof/>
                <w:webHidden/>
              </w:rPr>
            </w:r>
            <w:r w:rsidRPr="00F67469">
              <w:rPr>
                <w:noProof/>
                <w:webHidden/>
              </w:rPr>
              <w:fldChar w:fldCharType="separate"/>
            </w:r>
            <w:r w:rsidR="00CD3DA6">
              <w:rPr>
                <w:noProof/>
                <w:webHidden/>
              </w:rPr>
              <w:t>221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1" w:history="1">
            <w:r w:rsidRPr="00F67469">
              <w:rPr>
                <w:rStyle w:val="af2"/>
                <w:noProof/>
              </w:rPr>
              <w:t>5.2.</w:t>
            </w:r>
            <w:r w:rsidRPr="00F67469">
              <w:rPr>
                <w:rFonts w:asciiTheme="minorHAnsi" w:eastAsiaTheme="minorEastAsia" w:hAnsiTheme="minorHAnsi" w:cstheme="minorBidi"/>
                <w:noProof/>
                <w:lang w:bidi="ar-SA"/>
              </w:rPr>
              <w:tab/>
            </w:r>
            <w:r w:rsidRPr="00F67469">
              <w:rPr>
                <w:rStyle w:val="af2"/>
                <w:noProof/>
              </w:rPr>
              <w:t>Технико-экономическое сравнение вариантов перспективного развития систем теплоснабжения</w:t>
            </w:r>
            <w:r w:rsidRPr="00F67469">
              <w:rPr>
                <w:noProof/>
                <w:webHidden/>
              </w:rPr>
              <w:tab/>
            </w:r>
            <w:r w:rsidRPr="00F67469">
              <w:rPr>
                <w:noProof/>
                <w:webHidden/>
              </w:rPr>
              <w:fldChar w:fldCharType="begin"/>
            </w:r>
            <w:r w:rsidRPr="00F67469">
              <w:rPr>
                <w:noProof/>
                <w:webHidden/>
              </w:rPr>
              <w:instrText xml:space="preserve"> PAGEREF _Toc134095791 \h </w:instrText>
            </w:r>
            <w:r w:rsidRPr="00F67469">
              <w:rPr>
                <w:noProof/>
                <w:webHidden/>
              </w:rPr>
            </w:r>
            <w:r w:rsidRPr="00F67469">
              <w:rPr>
                <w:noProof/>
                <w:webHidden/>
              </w:rPr>
              <w:fldChar w:fldCharType="separate"/>
            </w:r>
            <w:r w:rsidR="00CD3DA6">
              <w:rPr>
                <w:noProof/>
                <w:webHidden/>
              </w:rPr>
              <w:t>222</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2" w:history="1">
            <w:r w:rsidRPr="00F67469">
              <w:rPr>
                <w:rStyle w:val="af2"/>
                <w:noProof/>
              </w:rPr>
              <w:t>5.3.</w:t>
            </w:r>
            <w:r w:rsidRPr="00F67469">
              <w:rPr>
                <w:rFonts w:asciiTheme="minorHAnsi" w:eastAsiaTheme="minorEastAsia" w:hAnsiTheme="minorHAnsi" w:cstheme="minorBidi"/>
                <w:noProof/>
                <w:lang w:bidi="ar-SA"/>
              </w:rPr>
              <w:tab/>
            </w:r>
            <w:r w:rsidRPr="00F67469">
              <w:rPr>
                <w:rStyle w:val="af2"/>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Pr="00F67469">
              <w:rPr>
                <w:noProof/>
                <w:webHidden/>
              </w:rPr>
              <w:tab/>
            </w:r>
            <w:r w:rsidRPr="00F67469">
              <w:rPr>
                <w:noProof/>
                <w:webHidden/>
              </w:rPr>
              <w:fldChar w:fldCharType="begin"/>
            </w:r>
            <w:r w:rsidRPr="00F67469">
              <w:rPr>
                <w:noProof/>
                <w:webHidden/>
              </w:rPr>
              <w:instrText xml:space="preserve"> PAGEREF _Toc134095792 \h </w:instrText>
            </w:r>
            <w:r w:rsidRPr="00F67469">
              <w:rPr>
                <w:noProof/>
                <w:webHidden/>
              </w:rPr>
            </w:r>
            <w:r w:rsidRPr="00F67469">
              <w:rPr>
                <w:noProof/>
                <w:webHidden/>
              </w:rPr>
              <w:fldChar w:fldCharType="separate"/>
            </w:r>
            <w:r w:rsidR="00CD3DA6">
              <w:rPr>
                <w:noProof/>
                <w:webHidden/>
              </w:rPr>
              <w:t>226</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3" w:history="1">
            <w:r w:rsidRPr="00F67469">
              <w:rPr>
                <w:rStyle w:val="af2"/>
                <w:rFonts w:eastAsia="Calibri"/>
                <w:noProof/>
                <w:lang w:eastAsia="zh-CN"/>
              </w:rPr>
              <w:t>5.4.</w:t>
            </w:r>
            <w:r w:rsidRPr="00F67469">
              <w:rPr>
                <w:rFonts w:asciiTheme="minorHAnsi" w:eastAsiaTheme="minorEastAsia" w:hAnsiTheme="minorHAnsi" w:cstheme="minorBidi"/>
                <w:noProof/>
                <w:lang w:bidi="ar-SA"/>
              </w:rPr>
              <w:tab/>
            </w:r>
            <w:r w:rsidRPr="00F67469">
              <w:rPr>
                <w:rStyle w:val="af2"/>
                <w:rFonts w:eastAsia="Calibri"/>
                <w:noProof/>
                <w:lang w:eastAsia="zh-CN"/>
              </w:rPr>
              <w:t>Описание изменений в мастер-плане развития системы теплоснабжения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_Toc134095793 \h </w:instrText>
            </w:r>
            <w:r w:rsidRPr="00F67469">
              <w:rPr>
                <w:noProof/>
                <w:webHidden/>
              </w:rPr>
            </w:r>
            <w:r w:rsidRPr="00F67469">
              <w:rPr>
                <w:noProof/>
                <w:webHidden/>
              </w:rPr>
              <w:fldChar w:fldCharType="separate"/>
            </w:r>
            <w:r w:rsidR="00CD3DA6">
              <w:rPr>
                <w:noProof/>
                <w:webHidden/>
              </w:rPr>
              <w:t>226</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794" w:history="1">
            <w:r w:rsidRPr="00F67469">
              <w:rPr>
                <w:rStyle w:val="af2"/>
                <w:b w:val="0"/>
                <w:noProof/>
              </w:rPr>
              <w:t>6.</w:t>
            </w:r>
            <w:r w:rsidRPr="00F67469">
              <w:rPr>
                <w:rFonts w:asciiTheme="minorHAnsi" w:eastAsiaTheme="minorEastAsia" w:hAnsiTheme="minorHAnsi" w:cstheme="minorBidi"/>
                <w:b w:val="0"/>
                <w:bCs w:val="0"/>
                <w:noProof/>
                <w:lang w:bidi="ar-SA"/>
              </w:rPr>
              <w:tab/>
            </w:r>
            <w:r w:rsidRPr="00F67469">
              <w:rPr>
                <w:rStyle w:val="af2"/>
                <w:b w:val="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F67469">
              <w:rPr>
                <w:b w:val="0"/>
                <w:noProof/>
                <w:webHidden/>
              </w:rPr>
              <w:tab/>
            </w:r>
            <w:r w:rsidRPr="00F67469">
              <w:rPr>
                <w:b w:val="0"/>
                <w:noProof/>
                <w:webHidden/>
              </w:rPr>
              <w:fldChar w:fldCharType="begin"/>
            </w:r>
            <w:r w:rsidRPr="00F67469">
              <w:rPr>
                <w:b w:val="0"/>
                <w:noProof/>
                <w:webHidden/>
              </w:rPr>
              <w:instrText xml:space="preserve"> PAGEREF _Toc134095794 \h </w:instrText>
            </w:r>
            <w:r w:rsidRPr="00F67469">
              <w:rPr>
                <w:b w:val="0"/>
                <w:noProof/>
                <w:webHidden/>
              </w:rPr>
            </w:r>
            <w:r w:rsidRPr="00F67469">
              <w:rPr>
                <w:b w:val="0"/>
                <w:noProof/>
                <w:webHidden/>
              </w:rPr>
              <w:fldChar w:fldCharType="separate"/>
            </w:r>
            <w:r w:rsidR="00CD3DA6">
              <w:rPr>
                <w:b w:val="0"/>
                <w:noProof/>
                <w:webHidden/>
              </w:rPr>
              <w:t>227</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5" w:history="1">
            <w:r w:rsidRPr="00F67469">
              <w:rPr>
                <w:rStyle w:val="af2"/>
                <w:noProof/>
              </w:rPr>
              <w:t>6.1.</w:t>
            </w:r>
            <w:r w:rsidRPr="00F67469">
              <w:rPr>
                <w:rFonts w:asciiTheme="minorHAnsi" w:eastAsiaTheme="minorEastAsia" w:hAnsiTheme="minorHAnsi" w:cstheme="minorBidi"/>
                <w:noProof/>
                <w:lang w:bidi="ar-SA"/>
              </w:rPr>
              <w:tab/>
            </w:r>
            <w:r w:rsidRPr="00F67469">
              <w:rPr>
                <w:rStyle w:val="af2"/>
                <w:noProof/>
              </w:rPr>
              <w:t>Расчетная величина нормативных потерь теплоносителя в тепловых сетях в зонах действия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_Toc134095795 \h </w:instrText>
            </w:r>
            <w:r w:rsidRPr="00F67469">
              <w:rPr>
                <w:noProof/>
                <w:webHidden/>
              </w:rPr>
            </w:r>
            <w:r w:rsidRPr="00F67469">
              <w:rPr>
                <w:noProof/>
                <w:webHidden/>
              </w:rPr>
              <w:fldChar w:fldCharType="separate"/>
            </w:r>
            <w:r w:rsidR="00CD3DA6">
              <w:rPr>
                <w:noProof/>
                <w:webHidden/>
              </w:rPr>
              <w:t>227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6" w:history="1">
            <w:r w:rsidRPr="00F67469">
              <w:rPr>
                <w:rStyle w:val="af2"/>
                <w:noProof/>
              </w:rPr>
              <w:t>6.2.</w:t>
            </w:r>
            <w:r w:rsidRPr="00F67469">
              <w:rPr>
                <w:rFonts w:asciiTheme="minorHAnsi" w:eastAsiaTheme="minorEastAsia" w:hAnsiTheme="minorHAnsi" w:cstheme="minorBidi"/>
                <w:noProof/>
                <w:lang w:bidi="ar-SA"/>
              </w:rPr>
              <w:tab/>
            </w:r>
            <w:r w:rsidRPr="00F67469">
              <w:rPr>
                <w:rStyle w:val="af2"/>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w:t>
            </w:r>
            <w:r w:rsidRPr="00F67469">
              <w:rPr>
                <w:noProof/>
                <w:webHidden/>
              </w:rPr>
              <w:tab/>
            </w:r>
            <w:r w:rsidRPr="00F67469">
              <w:rPr>
                <w:noProof/>
                <w:webHidden/>
              </w:rPr>
              <w:fldChar w:fldCharType="begin"/>
            </w:r>
            <w:r w:rsidRPr="00F67469">
              <w:rPr>
                <w:noProof/>
                <w:webHidden/>
              </w:rPr>
              <w:instrText xml:space="preserve"> PAGEREF _Toc134095796 \h </w:instrText>
            </w:r>
            <w:r w:rsidRPr="00F67469">
              <w:rPr>
                <w:noProof/>
                <w:webHidden/>
              </w:rPr>
            </w:r>
            <w:r w:rsidRPr="00F67469">
              <w:rPr>
                <w:noProof/>
                <w:webHidden/>
              </w:rPr>
              <w:fldChar w:fldCharType="separate"/>
            </w:r>
            <w:r w:rsidR="00CD3DA6">
              <w:rPr>
                <w:noProof/>
                <w:webHidden/>
              </w:rPr>
              <w:t>227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7" w:history="1">
            <w:r w:rsidRPr="00F67469">
              <w:rPr>
                <w:rStyle w:val="af2"/>
                <w:noProof/>
              </w:rPr>
              <w:t>6.3.</w:t>
            </w:r>
            <w:r w:rsidRPr="00F67469">
              <w:rPr>
                <w:rFonts w:asciiTheme="minorHAnsi" w:eastAsiaTheme="minorEastAsia" w:hAnsiTheme="minorHAnsi" w:cstheme="minorBidi"/>
                <w:noProof/>
                <w:lang w:bidi="ar-SA"/>
              </w:rPr>
              <w:tab/>
            </w:r>
            <w:r w:rsidRPr="00F67469">
              <w:rPr>
                <w:rStyle w:val="af2"/>
                <w:noProof/>
              </w:rPr>
              <w:t>Сведения о наличии баков-аккумуляторов</w:t>
            </w:r>
            <w:r w:rsidRPr="00F67469">
              <w:rPr>
                <w:noProof/>
                <w:webHidden/>
              </w:rPr>
              <w:tab/>
            </w:r>
            <w:r w:rsidRPr="00F67469">
              <w:rPr>
                <w:noProof/>
                <w:webHidden/>
              </w:rPr>
              <w:fldChar w:fldCharType="begin"/>
            </w:r>
            <w:r w:rsidRPr="00F67469">
              <w:rPr>
                <w:noProof/>
                <w:webHidden/>
              </w:rPr>
              <w:instrText xml:space="preserve"> PAGEREF _Toc134095797 \h </w:instrText>
            </w:r>
            <w:r w:rsidRPr="00F67469">
              <w:rPr>
                <w:noProof/>
                <w:webHidden/>
              </w:rPr>
            </w:r>
            <w:r w:rsidRPr="00F67469">
              <w:rPr>
                <w:noProof/>
                <w:webHidden/>
              </w:rPr>
              <w:fldChar w:fldCharType="separate"/>
            </w:r>
            <w:r w:rsidR="00CD3DA6">
              <w:rPr>
                <w:noProof/>
                <w:webHidden/>
              </w:rPr>
              <w:t>227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8" w:history="1">
            <w:r w:rsidRPr="00F67469">
              <w:rPr>
                <w:rStyle w:val="af2"/>
                <w:noProof/>
              </w:rPr>
              <w:t>6.4.</w:t>
            </w:r>
            <w:r w:rsidRPr="00F67469">
              <w:rPr>
                <w:rFonts w:asciiTheme="minorHAnsi" w:eastAsiaTheme="minorEastAsia" w:hAnsiTheme="minorHAnsi" w:cstheme="minorBidi"/>
                <w:noProof/>
                <w:lang w:bidi="ar-SA"/>
              </w:rPr>
              <w:tab/>
            </w:r>
            <w:r w:rsidRPr="00F67469">
              <w:rPr>
                <w:rStyle w:val="af2"/>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_Toc134095798 \h </w:instrText>
            </w:r>
            <w:r w:rsidRPr="00F67469">
              <w:rPr>
                <w:noProof/>
                <w:webHidden/>
              </w:rPr>
            </w:r>
            <w:r w:rsidRPr="00F67469">
              <w:rPr>
                <w:noProof/>
                <w:webHidden/>
              </w:rPr>
              <w:fldChar w:fldCharType="separate"/>
            </w:r>
            <w:r w:rsidR="00CD3DA6">
              <w:rPr>
                <w:noProof/>
                <w:webHidden/>
              </w:rPr>
              <w:t>228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799" w:history="1">
            <w:r w:rsidRPr="00F67469">
              <w:rPr>
                <w:rStyle w:val="af2"/>
                <w:noProof/>
              </w:rPr>
              <w:t>6.5.</w:t>
            </w:r>
            <w:r w:rsidRPr="00F67469">
              <w:rPr>
                <w:rFonts w:asciiTheme="minorHAnsi" w:eastAsiaTheme="minorEastAsia" w:hAnsiTheme="minorHAnsi" w:cstheme="minorBidi"/>
                <w:noProof/>
                <w:lang w:bidi="ar-SA"/>
              </w:rPr>
              <w:tab/>
            </w:r>
            <w:r w:rsidRPr="00F67469">
              <w:rPr>
                <w:rStyle w:val="af2"/>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Pr="00F67469">
              <w:rPr>
                <w:noProof/>
                <w:webHidden/>
              </w:rPr>
              <w:tab/>
            </w:r>
            <w:r w:rsidRPr="00F67469">
              <w:rPr>
                <w:noProof/>
                <w:webHidden/>
              </w:rPr>
              <w:fldChar w:fldCharType="begin"/>
            </w:r>
            <w:r w:rsidRPr="00F67469">
              <w:rPr>
                <w:noProof/>
                <w:webHidden/>
              </w:rPr>
              <w:instrText xml:space="preserve"> PAGEREF _Toc134095799 \h </w:instrText>
            </w:r>
            <w:r w:rsidRPr="00F67469">
              <w:rPr>
                <w:noProof/>
                <w:webHidden/>
              </w:rPr>
            </w:r>
            <w:r w:rsidRPr="00F67469">
              <w:rPr>
                <w:noProof/>
                <w:webHidden/>
              </w:rPr>
              <w:fldChar w:fldCharType="separate"/>
            </w:r>
            <w:r w:rsidR="00CD3DA6">
              <w:rPr>
                <w:noProof/>
                <w:webHidden/>
              </w:rPr>
              <w:t>228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0" w:history="1">
            <w:r w:rsidRPr="00F67469">
              <w:rPr>
                <w:rStyle w:val="af2"/>
                <w:noProof/>
              </w:rPr>
              <w:t>6.6.</w:t>
            </w:r>
            <w:r w:rsidRPr="00F67469">
              <w:rPr>
                <w:rFonts w:asciiTheme="minorHAnsi" w:eastAsiaTheme="minorEastAsia" w:hAnsiTheme="minorHAnsi" w:cstheme="minorBidi"/>
                <w:noProof/>
                <w:lang w:bidi="ar-SA"/>
              </w:rPr>
              <w:tab/>
            </w:r>
            <w:r w:rsidRPr="00F67469">
              <w:rPr>
                <w:rStyle w:val="af2"/>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_Toc134095800 \h </w:instrText>
            </w:r>
            <w:r w:rsidRPr="00F67469">
              <w:rPr>
                <w:noProof/>
                <w:webHidden/>
              </w:rPr>
            </w:r>
            <w:r w:rsidRPr="00F67469">
              <w:rPr>
                <w:noProof/>
                <w:webHidden/>
              </w:rPr>
              <w:fldChar w:fldCharType="separate"/>
            </w:r>
            <w:r w:rsidR="00CD3DA6">
              <w:rPr>
                <w:noProof/>
                <w:webHidden/>
              </w:rPr>
              <w:t>230</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1" w:history="1">
            <w:r w:rsidRPr="00F67469">
              <w:rPr>
                <w:rStyle w:val="af2"/>
                <w:noProof/>
              </w:rPr>
              <w:t>6.7.</w:t>
            </w:r>
            <w:r w:rsidRPr="00F67469">
              <w:rPr>
                <w:rFonts w:asciiTheme="minorHAnsi" w:eastAsiaTheme="minorEastAsia" w:hAnsiTheme="minorHAnsi" w:cstheme="minorBidi"/>
                <w:noProof/>
                <w:lang w:bidi="ar-SA"/>
              </w:rPr>
              <w:tab/>
            </w:r>
            <w:r w:rsidRPr="00F67469">
              <w:rPr>
                <w:rStyle w:val="af2"/>
                <w:noProof/>
              </w:rPr>
              <w:t>Сравнительный анализ расчетных и фактических потерь теплоносителя для зон действия источников тепловой энергии за период, предшествующий актуализации схемы теплоснабжения</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_Toc134095801 \h </w:instrText>
            </w:r>
            <w:r w:rsidRPr="00F67469">
              <w:rPr>
                <w:noProof/>
                <w:webHidden/>
              </w:rPr>
            </w:r>
            <w:r w:rsidRPr="00F67469">
              <w:rPr>
                <w:noProof/>
                <w:webHidden/>
              </w:rPr>
              <w:fldChar w:fldCharType="separate"/>
            </w:r>
            <w:r w:rsidR="00CD3DA6">
              <w:rPr>
                <w:noProof/>
                <w:webHidden/>
              </w:rPr>
              <w:t>230</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802" w:history="1">
            <w:r w:rsidRPr="00F67469">
              <w:rPr>
                <w:rStyle w:val="af2"/>
                <w:b w:val="0"/>
                <w:noProof/>
              </w:rPr>
              <w:t>7.</w:t>
            </w:r>
            <w:r w:rsidRPr="00F67469">
              <w:rPr>
                <w:rFonts w:asciiTheme="minorHAnsi" w:eastAsiaTheme="minorEastAsia" w:hAnsiTheme="minorHAnsi" w:cstheme="minorBidi"/>
                <w:b w:val="0"/>
                <w:bCs w:val="0"/>
                <w:noProof/>
                <w:lang w:bidi="ar-SA"/>
              </w:rPr>
              <w:tab/>
            </w:r>
            <w:r w:rsidRPr="00F67469">
              <w:rPr>
                <w:rStyle w:val="af2"/>
                <w:b w:val="0"/>
                <w:noProof/>
              </w:rPr>
              <w:t>ГЛАВА 7. ПРЕДЛОЖЕНИЯ ПО СТРОИТЕЛЬСТВУ, РЕКОНСТРУКЦИИ, ТЕХНИЧЕСКОМУ ПЕРЕВООРУЖЕНИЮ И (ИЛИ) МОДЕРНИЗАЦИИ ИСТОЧНИКОВ ТЕПЛОВОЙ ЭНЕРГИИ</w:t>
            </w:r>
            <w:r w:rsidRPr="00F67469">
              <w:rPr>
                <w:b w:val="0"/>
                <w:noProof/>
                <w:webHidden/>
              </w:rPr>
              <w:tab/>
            </w:r>
            <w:r w:rsidRPr="00F67469">
              <w:rPr>
                <w:b w:val="0"/>
                <w:noProof/>
                <w:webHidden/>
              </w:rPr>
              <w:fldChar w:fldCharType="begin"/>
            </w:r>
            <w:r w:rsidRPr="00F67469">
              <w:rPr>
                <w:b w:val="0"/>
                <w:noProof/>
                <w:webHidden/>
              </w:rPr>
              <w:instrText xml:space="preserve"> PAGEREF _Toc134095802 \h </w:instrText>
            </w:r>
            <w:r w:rsidRPr="00F67469">
              <w:rPr>
                <w:b w:val="0"/>
                <w:noProof/>
                <w:webHidden/>
              </w:rPr>
            </w:r>
            <w:r w:rsidRPr="00F67469">
              <w:rPr>
                <w:b w:val="0"/>
                <w:noProof/>
                <w:webHidden/>
              </w:rPr>
              <w:fldChar w:fldCharType="separate"/>
            </w:r>
            <w:r w:rsidR="00CD3DA6">
              <w:rPr>
                <w:b w:val="0"/>
                <w:noProof/>
                <w:webHidden/>
              </w:rPr>
              <w:t>232</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3" w:history="1">
            <w:r w:rsidRPr="00F67469">
              <w:rPr>
                <w:rStyle w:val="af2"/>
                <w:noProof/>
              </w:rPr>
              <w:t>7.1.</w:t>
            </w:r>
            <w:r w:rsidRPr="00F67469">
              <w:rPr>
                <w:rFonts w:asciiTheme="minorHAnsi" w:eastAsiaTheme="minorEastAsia" w:hAnsiTheme="minorHAnsi" w:cstheme="minorBidi"/>
                <w:noProof/>
                <w:lang w:bidi="ar-SA"/>
              </w:rPr>
              <w:tab/>
            </w:r>
            <w:r w:rsidRPr="00F67469">
              <w:rPr>
                <w:rStyle w:val="af2"/>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Pr="00F67469">
              <w:rPr>
                <w:noProof/>
                <w:webHidden/>
              </w:rPr>
              <w:tab/>
            </w:r>
            <w:r w:rsidRPr="00F67469">
              <w:rPr>
                <w:noProof/>
                <w:webHidden/>
              </w:rPr>
              <w:fldChar w:fldCharType="begin"/>
            </w:r>
            <w:r w:rsidRPr="00F67469">
              <w:rPr>
                <w:noProof/>
                <w:webHidden/>
              </w:rPr>
              <w:instrText xml:space="preserve"> PAGEREF _Toc134095803 \h </w:instrText>
            </w:r>
            <w:r w:rsidRPr="00F67469">
              <w:rPr>
                <w:noProof/>
                <w:webHidden/>
              </w:rPr>
            </w:r>
            <w:r w:rsidRPr="00F67469">
              <w:rPr>
                <w:noProof/>
                <w:webHidden/>
              </w:rPr>
              <w:fldChar w:fldCharType="separate"/>
            </w:r>
            <w:r w:rsidR="00CD3DA6">
              <w:rPr>
                <w:noProof/>
                <w:webHidden/>
              </w:rPr>
              <w:t>232</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4" w:history="1">
            <w:r w:rsidRPr="00F67469">
              <w:rPr>
                <w:rStyle w:val="af2"/>
                <w:noProof/>
              </w:rPr>
              <w:t>7.2.</w:t>
            </w:r>
            <w:r w:rsidRPr="00F67469">
              <w:rPr>
                <w:rFonts w:asciiTheme="minorHAnsi" w:eastAsiaTheme="minorEastAsia" w:hAnsiTheme="minorHAnsi" w:cstheme="minorBidi"/>
                <w:noProof/>
                <w:lang w:bidi="ar-SA"/>
              </w:rPr>
              <w:tab/>
            </w:r>
            <w:r w:rsidRPr="00F67469">
              <w:rPr>
                <w:rStyle w:val="af2"/>
                <w:noProof/>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F67469">
              <w:rPr>
                <w:noProof/>
                <w:webHidden/>
              </w:rPr>
              <w:tab/>
            </w:r>
            <w:r w:rsidRPr="00F67469">
              <w:rPr>
                <w:noProof/>
                <w:webHidden/>
              </w:rPr>
              <w:fldChar w:fldCharType="begin"/>
            </w:r>
            <w:r w:rsidRPr="00F67469">
              <w:rPr>
                <w:noProof/>
                <w:webHidden/>
              </w:rPr>
              <w:instrText xml:space="preserve"> PAGEREF _Toc134095804 \h </w:instrText>
            </w:r>
            <w:r w:rsidRPr="00F67469">
              <w:rPr>
                <w:noProof/>
                <w:webHidden/>
              </w:rPr>
            </w:r>
            <w:r w:rsidRPr="00F67469">
              <w:rPr>
                <w:noProof/>
                <w:webHidden/>
              </w:rPr>
              <w:fldChar w:fldCharType="separate"/>
            </w:r>
            <w:r w:rsidR="00CD3DA6">
              <w:rPr>
                <w:noProof/>
                <w:webHidden/>
              </w:rPr>
              <w:t>236</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5" w:history="1">
            <w:r w:rsidRPr="00F67469">
              <w:rPr>
                <w:rStyle w:val="af2"/>
                <w:noProof/>
              </w:rPr>
              <w:t>7.3.</w:t>
            </w:r>
            <w:r w:rsidRPr="00F67469">
              <w:rPr>
                <w:rFonts w:asciiTheme="minorHAnsi" w:eastAsiaTheme="minorEastAsia" w:hAnsiTheme="minorHAnsi" w:cstheme="minorBidi"/>
                <w:noProof/>
                <w:lang w:bidi="ar-SA"/>
              </w:rPr>
              <w:tab/>
            </w:r>
            <w:r w:rsidRPr="00F67469">
              <w:rPr>
                <w:rStyle w:val="af2"/>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F67469">
              <w:rPr>
                <w:noProof/>
                <w:webHidden/>
              </w:rPr>
              <w:tab/>
            </w:r>
            <w:r w:rsidRPr="00F67469">
              <w:rPr>
                <w:noProof/>
                <w:webHidden/>
              </w:rPr>
              <w:fldChar w:fldCharType="begin"/>
            </w:r>
            <w:r w:rsidRPr="00F67469">
              <w:rPr>
                <w:noProof/>
                <w:webHidden/>
              </w:rPr>
              <w:instrText xml:space="preserve"> PAGEREF _Toc134095805 \h </w:instrText>
            </w:r>
            <w:r w:rsidRPr="00F67469">
              <w:rPr>
                <w:noProof/>
                <w:webHidden/>
              </w:rPr>
            </w:r>
            <w:r w:rsidRPr="00F67469">
              <w:rPr>
                <w:noProof/>
                <w:webHidden/>
              </w:rPr>
              <w:fldChar w:fldCharType="separate"/>
            </w:r>
            <w:r w:rsidR="00CD3DA6">
              <w:rPr>
                <w:noProof/>
                <w:webHidden/>
              </w:rPr>
              <w:t>236</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6" w:history="1">
            <w:r w:rsidRPr="00F67469">
              <w:rPr>
                <w:rStyle w:val="af2"/>
                <w:noProof/>
              </w:rPr>
              <w:t>7.4.</w:t>
            </w:r>
            <w:r w:rsidRPr="00F67469">
              <w:rPr>
                <w:rFonts w:asciiTheme="minorHAnsi" w:eastAsiaTheme="minorEastAsia" w:hAnsiTheme="minorHAnsi" w:cstheme="minorBidi"/>
                <w:noProof/>
                <w:lang w:bidi="ar-SA"/>
              </w:rPr>
              <w:tab/>
            </w:r>
            <w:r w:rsidRPr="00F67469">
              <w:rPr>
                <w:rStyle w:val="af2"/>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F67469">
              <w:rPr>
                <w:noProof/>
                <w:webHidden/>
              </w:rPr>
              <w:tab/>
            </w:r>
            <w:r w:rsidRPr="00F67469">
              <w:rPr>
                <w:noProof/>
                <w:webHidden/>
              </w:rPr>
              <w:fldChar w:fldCharType="begin"/>
            </w:r>
            <w:r w:rsidRPr="00F67469">
              <w:rPr>
                <w:noProof/>
                <w:webHidden/>
              </w:rPr>
              <w:instrText xml:space="preserve"> PAGEREF _Toc134095806 \h </w:instrText>
            </w:r>
            <w:r w:rsidRPr="00F67469">
              <w:rPr>
                <w:noProof/>
                <w:webHidden/>
              </w:rPr>
            </w:r>
            <w:r w:rsidRPr="00F67469">
              <w:rPr>
                <w:noProof/>
                <w:webHidden/>
              </w:rPr>
              <w:fldChar w:fldCharType="separate"/>
            </w:r>
            <w:r w:rsidR="00CD3DA6">
              <w:rPr>
                <w:noProof/>
                <w:webHidden/>
              </w:rPr>
              <w:t>236</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7" w:history="1">
            <w:r w:rsidRPr="00F67469">
              <w:rPr>
                <w:rStyle w:val="af2"/>
                <w:noProof/>
              </w:rPr>
              <w:t>7.5.</w:t>
            </w:r>
            <w:r w:rsidRPr="00F67469">
              <w:rPr>
                <w:rFonts w:asciiTheme="minorHAnsi" w:eastAsiaTheme="minorEastAsia" w:hAnsiTheme="minorHAnsi" w:cstheme="minorBidi"/>
                <w:noProof/>
                <w:lang w:bidi="ar-SA"/>
              </w:rPr>
              <w:tab/>
            </w:r>
            <w:r w:rsidRPr="00F67469">
              <w:rPr>
                <w:rStyle w:val="af2"/>
                <w:noProof/>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F67469">
              <w:rPr>
                <w:noProof/>
                <w:webHidden/>
              </w:rPr>
              <w:tab/>
            </w:r>
            <w:r w:rsidRPr="00F67469">
              <w:rPr>
                <w:noProof/>
                <w:webHidden/>
              </w:rPr>
              <w:fldChar w:fldCharType="begin"/>
            </w:r>
            <w:r w:rsidRPr="00F67469">
              <w:rPr>
                <w:noProof/>
                <w:webHidden/>
              </w:rPr>
              <w:instrText xml:space="preserve"> PAGEREF _Toc134095807 \h </w:instrText>
            </w:r>
            <w:r w:rsidRPr="00F67469">
              <w:rPr>
                <w:noProof/>
                <w:webHidden/>
              </w:rPr>
            </w:r>
            <w:r w:rsidRPr="00F67469">
              <w:rPr>
                <w:noProof/>
                <w:webHidden/>
              </w:rPr>
              <w:fldChar w:fldCharType="separate"/>
            </w:r>
            <w:r w:rsidR="00CD3DA6">
              <w:rPr>
                <w:noProof/>
                <w:webHidden/>
              </w:rPr>
              <w:t>237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8" w:history="1">
            <w:r w:rsidRPr="00F67469">
              <w:rPr>
                <w:rStyle w:val="af2"/>
                <w:noProof/>
              </w:rPr>
              <w:t>7.6.</w:t>
            </w:r>
            <w:r w:rsidRPr="00F67469">
              <w:rPr>
                <w:rFonts w:asciiTheme="minorHAnsi" w:eastAsiaTheme="minorEastAsia" w:hAnsiTheme="minorHAnsi" w:cstheme="minorBidi"/>
                <w:noProof/>
                <w:lang w:bidi="ar-SA"/>
              </w:rPr>
              <w:tab/>
            </w:r>
            <w:r w:rsidRPr="00F67469">
              <w:rPr>
                <w:rStyle w:val="af2"/>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Pr="00F67469">
              <w:rPr>
                <w:noProof/>
                <w:webHidden/>
              </w:rPr>
              <w:tab/>
            </w:r>
            <w:r w:rsidRPr="00F67469">
              <w:rPr>
                <w:noProof/>
                <w:webHidden/>
              </w:rPr>
              <w:fldChar w:fldCharType="begin"/>
            </w:r>
            <w:r w:rsidRPr="00F67469">
              <w:rPr>
                <w:noProof/>
                <w:webHidden/>
              </w:rPr>
              <w:instrText xml:space="preserve"> PAGEREF _Toc134095808 \h </w:instrText>
            </w:r>
            <w:r w:rsidRPr="00F67469">
              <w:rPr>
                <w:noProof/>
                <w:webHidden/>
              </w:rPr>
            </w:r>
            <w:r w:rsidRPr="00F67469">
              <w:rPr>
                <w:noProof/>
                <w:webHidden/>
              </w:rPr>
              <w:fldChar w:fldCharType="separate"/>
            </w:r>
            <w:r w:rsidR="00CD3DA6">
              <w:rPr>
                <w:noProof/>
                <w:webHidden/>
              </w:rPr>
              <w:t>237</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09" w:history="1">
            <w:r w:rsidRPr="00F67469">
              <w:rPr>
                <w:rStyle w:val="af2"/>
                <w:noProof/>
              </w:rPr>
              <w:t>7.7.</w:t>
            </w:r>
            <w:r w:rsidRPr="00F67469">
              <w:rPr>
                <w:rFonts w:asciiTheme="minorHAnsi" w:eastAsiaTheme="minorEastAsia" w:hAnsiTheme="minorHAnsi" w:cstheme="minorBidi"/>
                <w:noProof/>
                <w:lang w:bidi="ar-SA"/>
              </w:rPr>
              <w:tab/>
            </w:r>
            <w:r w:rsidRPr="00F67469">
              <w:rPr>
                <w:rStyle w:val="af2"/>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_Toc134095809 \h </w:instrText>
            </w:r>
            <w:r w:rsidRPr="00F67469">
              <w:rPr>
                <w:noProof/>
                <w:webHidden/>
              </w:rPr>
            </w:r>
            <w:r w:rsidRPr="00F67469">
              <w:rPr>
                <w:noProof/>
                <w:webHidden/>
              </w:rPr>
              <w:fldChar w:fldCharType="separate"/>
            </w:r>
            <w:r w:rsidR="00CD3DA6">
              <w:rPr>
                <w:noProof/>
                <w:webHidden/>
              </w:rPr>
              <w:t>238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10" w:history="1">
            <w:r w:rsidRPr="00F67469">
              <w:rPr>
                <w:rStyle w:val="af2"/>
                <w:noProof/>
              </w:rPr>
              <w:t>7.8.</w:t>
            </w:r>
            <w:r w:rsidRPr="00F67469">
              <w:rPr>
                <w:rFonts w:asciiTheme="minorHAnsi" w:eastAsiaTheme="minorEastAsia" w:hAnsiTheme="minorHAnsi" w:cstheme="minorBidi"/>
                <w:noProof/>
                <w:lang w:bidi="ar-SA"/>
              </w:rPr>
              <w:tab/>
            </w:r>
            <w:r w:rsidRPr="00F67469">
              <w:rPr>
                <w:rStyle w:val="af2"/>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_Toc134095810 \h </w:instrText>
            </w:r>
            <w:r w:rsidRPr="00F67469">
              <w:rPr>
                <w:noProof/>
                <w:webHidden/>
              </w:rPr>
            </w:r>
            <w:r w:rsidRPr="00F67469">
              <w:rPr>
                <w:noProof/>
                <w:webHidden/>
              </w:rPr>
              <w:fldChar w:fldCharType="separate"/>
            </w:r>
            <w:r w:rsidR="00CD3DA6">
              <w:rPr>
                <w:noProof/>
                <w:webHidden/>
              </w:rPr>
              <w:t>238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11" w:history="1">
            <w:r w:rsidRPr="00F67469">
              <w:rPr>
                <w:rStyle w:val="af2"/>
                <w:noProof/>
              </w:rPr>
              <w:t>7.9.</w:t>
            </w:r>
            <w:r w:rsidRPr="00F67469">
              <w:rPr>
                <w:rFonts w:asciiTheme="minorHAnsi" w:eastAsiaTheme="minorEastAsia" w:hAnsiTheme="minorHAnsi" w:cstheme="minorBidi"/>
                <w:noProof/>
                <w:lang w:bidi="ar-SA"/>
              </w:rPr>
              <w:tab/>
            </w:r>
            <w:r w:rsidRPr="00F67469">
              <w:rPr>
                <w:rStyle w:val="af2"/>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_Toc134095811 \h </w:instrText>
            </w:r>
            <w:r w:rsidRPr="00F67469">
              <w:rPr>
                <w:noProof/>
                <w:webHidden/>
              </w:rPr>
            </w:r>
            <w:r w:rsidRPr="00F67469">
              <w:rPr>
                <w:noProof/>
                <w:webHidden/>
              </w:rPr>
              <w:fldChar w:fldCharType="separate"/>
            </w:r>
            <w:r w:rsidR="00CD3DA6">
              <w:rPr>
                <w:noProof/>
                <w:webHidden/>
              </w:rPr>
              <w:t>238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2" w:history="1">
            <w:r w:rsidRPr="00F67469">
              <w:rPr>
                <w:rStyle w:val="af2"/>
                <w:noProof/>
              </w:rPr>
              <w:t>7.10.</w:t>
            </w:r>
            <w:r w:rsidRPr="00F67469">
              <w:rPr>
                <w:rFonts w:asciiTheme="minorHAnsi" w:eastAsiaTheme="minorEastAsia" w:hAnsiTheme="minorHAnsi" w:cstheme="minorBidi"/>
                <w:noProof/>
                <w:lang w:bidi="ar-SA"/>
              </w:rPr>
              <w:tab/>
            </w:r>
            <w:r w:rsidRPr="00F67469">
              <w:rPr>
                <w:rStyle w:val="af2"/>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F67469">
              <w:rPr>
                <w:noProof/>
                <w:webHidden/>
              </w:rPr>
              <w:tab/>
            </w:r>
            <w:r w:rsidRPr="00F67469">
              <w:rPr>
                <w:noProof/>
                <w:webHidden/>
              </w:rPr>
              <w:fldChar w:fldCharType="begin"/>
            </w:r>
            <w:r w:rsidRPr="00F67469">
              <w:rPr>
                <w:noProof/>
                <w:webHidden/>
              </w:rPr>
              <w:instrText xml:space="preserve"> PAGEREF _Toc134095812 \h </w:instrText>
            </w:r>
            <w:r w:rsidRPr="00F67469">
              <w:rPr>
                <w:noProof/>
                <w:webHidden/>
              </w:rPr>
            </w:r>
            <w:r w:rsidRPr="00F67469">
              <w:rPr>
                <w:noProof/>
                <w:webHidden/>
              </w:rPr>
              <w:fldChar w:fldCharType="separate"/>
            </w:r>
            <w:r w:rsidR="00CD3DA6">
              <w:rPr>
                <w:noProof/>
                <w:webHidden/>
              </w:rPr>
              <w:t>238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3" w:history="1">
            <w:r w:rsidRPr="00F67469">
              <w:rPr>
                <w:rStyle w:val="af2"/>
                <w:noProof/>
              </w:rPr>
              <w:t>7.11.</w:t>
            </w:r>
            <w:r w:rsidRPr="00F67469">
              <w:rPr>
                <w:rFonts w:asciiTheme="minorHAnsi" w:eastAsiaTheme="minorEastAsia" w:hAnsiTheme="minorHAnsi" w:cstheme="minorBidi"/>
                <w:noProof/>
                <w:lang w:bidi="ar-SA"/>
              </w:rPr>
              <w:tab/>
            </w:r>
            <w:r w:rsidRPr="00F67469">
              <w:rPr>
                <w:rStyle w:val="af2"/>
                <w:noProof/>
              </w:rPr>
              <w:t>Обоснование организации индивидуального теплоснабжения в зонах застройки поселения малоэтажными жилыми зданиями</w:t>
            </w:r>
            <w:r w:rsidRPr="00F67469">
              <w:rPr>
                <w:noProof/>
                <w:webHidden/>
              </w:rPr>
              <w:tab/>
            </w:r>
            <w:r w:rsidRPr="00F67469">
              <w:rPr>
                <w:noProof/>
                <w:webHidden/>
              </w:rPr>
              <w:fldChar w:fldCharType="begin"/>
            </w:r>
            <w:r w:rsidRPr="00F67469">
              <w:rPr>
                <w:noProof/>
                <w:webHidden/>
              </w:rPr>
              <w:instrText xml:space="preserve"> PAGEREF _Toc134095813 \h </w:instrText>
            </w:r>
            <w:r w:rsidRPr="00F67469">
              <w:rPr>
                <w:noProof/>
                <w:webHidden/>
              </w:rPr>
            </w:r>
            <w:r w:rsidRPr="00F67469">
              <w:rPr>
                <w:noProof/>
                <w:webHidden/>
              </w:rPr>
              <w:fldChar w:fldCharType="separate"/>
            </w:r>
            <w:r w:rsidR="00CD3DA6">
              <w:rPr>
                <w:noProof/>
                <w:webHidden/>
              </w:rPr>
              <w:t>239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4" w:history="1">
            <w:r w:rsidRPr="00F67469">
              <w:rPr>
                <w:rStyle w:val="af2"/>
                <w:noProof/>
              </w:rPr>
              <w:t>7.12.</w:t>
            </w:r>
            <w:r w:rsidRPr="00F67469">
              <w:rPr>
                <w:rFonts w:asciiTheme="minorHAnsi" w:eastAsiaTheme="minorEastAsia" w:hAnsiTheme="minorHAnsi" w:cstheme="minorBidi"/>
                <w:noProof/>
                <w:lang w:bidi="ar-SA"/>
              </w:rPr>
              <w:tab/>
            </w:r>
            <w:r w:rsidRPr="00F67469">
              <w:rPr>
                <w:rStyle w:val="af2"/>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F67469">
              <w:rPr>
                <w:noProof/>
                <w:webHidden/>
              </w:rPr>
              <w:tab/>
            </w:r>
            <w:r w:rsidRPr="00F67469">
              <w:rPr>
                <w:noProof/>
                <w:webHidden/>
              </w:rPr>
              <w:fldChar w:fldCharType="begin"/>
            </w:r>
            <w:r w:rsidRPr="00F67469">
              <w:rPr>
                <w:noProof/>
                <w:webHidden/>
              </w:rPr>
              <w:instrText xml:space="preserve"> PAGEREF _Toc134095814 \h </w:instrText>
            </w:r>
            <w:r w:rsidRPr="00F67469">
              <w:rPr>
                <w:noProof/>
                <w:webHidden/>
              </w:rPr>
            </w:r>
            <w:r w:rsidRPr="00F67469">
              <w:rPr>
                <w:noProof/>
                <w:webHidden/>
              </w:rPr>
              <w:fldChar w:fldCharType="separate"/>
            </w:r>
            <w:r w:rsidR="00CD3DA6">
              <w:rPr>
                <w:noProof/>
                <w:webHidden/>
              </w:rPr>
              <w:t>240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5" w:history="1">
            <w:r w:rsidRPr="00F67469">
              <w:rPr>
                <w:rStyle w:val="af2"/>
                <w:noProof/>
              </w:rPr>
              <w:t>7.13.</w:t>
            </w:r>
            <w:r w:rsidRPr="00F67469">
              <w:rPr>
                <w:rFonts w:asciiTheme="minorHAnsi" w:eastAsiaTheme="minorEastAsia" w:hAnsiTheme="minorHAnsi" w:cstheme="minorBidi"/>
                <w:noProof/>
                <w:lang w:bidi="ar-SA"/>
              </w:rPr>
              <w:tab/>
            </w:r>
            <w:r w:rsidRPr="00F67469">
              <w:rPr>
                <w:rStyle w:val="af2"/>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F67469">
              <w:rPr>
                <w:noProof/>
                <w:webHidden/>
              </w:rPr>
              <w:tab/>
            </w:r>
            <w:r w:rsidRPr="00F67469">
              <w:rPr>
                <w:noProof/>
                <w:webHidden/>
              </w:rPr>
              <w:fldChar w:fldCharType="begin"/>
            </w:r>
            <w:r w:rsidRPr="00F67469">
              <w:rPr>
                <w:noProof/>
                <w:webHidden/>
              </w:rPr>
              <w:instrText xml:space="preserve"> PAGEREF _Toc134095815 \h </w:instrText>
            </w:r>
            <w:r w:rsidRPr="00F67469">
              <w:rPr>
                <w:noProof/>
                <w:webHidden/>
              </w:rPr>
            </w:r>
            <w:r w:rsidRPr="00F67469">
              <w:rPr>
                <w:noProof/>
                <w:webHidden/>
              </w:rPr>
              <w:fldChar w:fldCharType="separate"/>
            </w:r>
            <w:r w:rsidR="00CD3DA6">
              <w:rPr>
                <w:noProof/>
                <w:webHidden/>
              </w:rPr>
              <w:t>247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6" w:history="1">
            <w:r w:rsidRPr="00F67469">
              <w:rPr>
                <w:rStyle w:val="af2"/>
                <w:noProof/>
              </w:rPr>
              <w:t>7.14.</w:t>
            </w:r>
            <w:r w:rsidRPr="00F67469">
              <w:rPr>
                <w:rFonts w:asciiTheme="minorHAnsi" w:eastAsiaTheme="minorEastAsia" w:hAnsiTheme="minorHAnsi" w:cstheme="minorBidi"/>
                <w:noProof/>
                <w:lang w:bidi="ar-SA"/>
              </w:rPr>
              <w:tab/>
            </w:r>
            <w:r w:rsidRPr="00F67469">
              <w:rPr>
                <w:rStyle w:val="af2"/>
                <w:noProof/>
              </w:rPr>
              <w:t>Обоснование организации теплоснабжения в производственных зонах на территории поселения, городского округа, города федерального значения</w:t>
            </w:r>
            <w:r w:rsidRPr="00F67469">
              <w:rPr>
                <w:noProof/>
                <w:webHidden/>
              </w:rPr>
              <w:tab/>
            </w:r>
            <w:r w:rsidRPr="00F67469">
              <w:rPr>
                <w:noProof/>
                <w:webHidden/>
              </w:rPr>
              <w:fldChar w:fldCharType="begin"/>
            </w:r>
            <w:r w:rsidRPr="00F67469">
              <w:rPr>
                <w:noProof/>
                <w:webHidden/>
              </w:rPr>
              <w:instrText xml:space="preserve"> PAGEREF _Toc134095816 \h </w:instrText>
            </w:r>
            <w:r w:rsidRPr="00F67469">
              <w:rPr>
                <w:noProof/>
                <w:webHidden/>
              </w:rPr>
            </w:r>
            <w:r w:rsidRPr="00F67469">
              <w:rPr>
                <w:noProof/>
                <w:webHidden/>
              </w:rPr>
              <w:fldChar w:fldCharType="separate"/>
            </w:r>
            <w:r w:rsidR="00CD3DA6">
              <w:rPr>
                <w:noProof/>
                <w:webHidden/>
              </w:rPr>
              <w:t>247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7" w:history="1">
            <w:r w:rsidRPr="00F67469">
              <w:rPr>
                <w:rStyle w:val="af2"/>
                <w:noProof/>
              </w:rPr>
              <w:t>7.15.</w:t>
            </w:r>
            <w:r w:rsidRPr="00F67469">
              <w:rPr>
                <w:rFonts w:asciiTheme="minorHAnsi" w:eastAsiaTheme="minorEastAsia" w:hAnsiTheme="minorHAnsi" w:cstheme="minorBidi"/>
                <w:noProof/>
                <w:lang w:bidi="ar-SA"/>
              </w:rPr>
              <w:tab/>
            </w:r>
            <w:r w:rsidRPr="00F67469">
              <w:rPr>
                <w:rStyle w:val="af2"/>
                <w:noProof/>
              </w:rPr>
              <w:t>Результаты расчетов радиуса эффективного теплоснабжения</w:t>
            </w:r>
            <w:r w:rsidRPr="00F67469">
              <w:rPr>
                <w:noProof/>
                <w:webHidden/>
              </w:rPr>
              <w:tab/>
            </w:r>
            <w:r w:rsidRPr="00F67469">
              <w:rPr>
                <w:noProof/>
                <w:webHidden/>
              </w:rPr>
              <w:fldChar w:fldCharType="begin"/>
            </w:r>
            <w:r w:rsidRPr="00F67469">
              <w:rPr>
                <w:noProof/>
                <w:webHidden/>
              </w:rPr>
              <w:instrText xml:space="preserve"> PAGEREF _Toc134095817 \h </w:instrText>
            </w:r>
            <w:r w:rsidRPr="00F67469">
              <w:rPr>
                <w:noProof/>
                <w:webHidden/>
              </w:rPr>
            </w:r>
            <w:r w:rsidRPr="00F67469">
              <w:rPr>
                <w:noProof/>
                <w:webHidden/>
              </w:rPr>
              <w:fldChar w:fldCharType="separate"/>
            </w:r>
            <w:r w:rsidR="00CD3DA6">
              <w:rPr>
                <w:noProof/>
                <w:webHidden/>
              </w:rPr>
              <w:t>247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8" w:history="1">
            <w:r w:rsidRPr="00F67469">
              <w:rPr>
                <w:rStyle w:val="af2"/>
                <w:noProof/>
              </w:rPr>
              <w:t>7.16.</w:t>
            </w:r>
            <w:r w:rsidRPr="00F67469">
              <w:rPr>
                <w:rFonts w:asciiTheme="minorHAnsi" w:eastAsiaTheme="minorEastAsia" w:hAnsiTheme="minorHAnsi" w:cstheme="minorBidi"/>
                <w:noProof/>
                <w:lang w:bidi="ar-SA"/>
              </w:rPr>
              <w:tab/>
            </w:r>
            <w:r w:rsidRPr="00F67469">
              <w:rPr>
                <w:rStyle w:val="af2"/>
                <w:noProof/>
              </w:rPr>
              <w:t>Покрытие перспективной тепловой нагрузки, не обеспеченной тепловой мощностью</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_Toc134095818 \h </w:instrText>
            </w:r>
            <w:r w:rsidRPr="00F67469">
              <w:rPr>
                <w:noProof/>
                <w:webHidden/>
              </w:rPr>
            </w:r>
            <w:r w:rsidRPr="00F67469">
              <w:rPr>
                <w:noProof/>
                <w:webHidden/>
              </w:rPr>
              <w:fldChar w:fldCharType="separate"/>
            </w:r>
            <w:r w:rsidR="00CD3DA6">
              <w:rPr>
                <w:noProof/>
                <w:webHidden/>
              </w:rPr>
              <w:t>248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19" w:history="1">
            <w:r w:rsidRPr="00F67469">
              <w:rPr>
                <w:rStyle w:val="af2"/>
                <w:noProof/>
              </w:rPr>
              <w:t>7.17.</w:t>
            </w:r>
            <w:r w:rsidRPr="00F67469">
              <w:rPr>
                <w:rFonts w:asciiTheme="minorHAnsi" w:eastAsiaTheme="minorEastAsia" w:hAnsiTheme="minorHAnsi" w:cstheme="minorBidi"/>
                <w:noProof/>
                <w:lang w:bidi="ar-SA"/>
              </w:rPr>
              <w:tab/>
            </w:r>
            <w:r w:rsidRPr="00F67469">
              <w:rPr>
                <w:rStyle w:val="af2"/>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Pr="00F67469">
              <w:rPr>
                <w:noProof/>
                <w:webHidden/>
              </w:rPr>
              <w:tab/>
            </w:r>
            <w:r w:rsidRPr="00F67469">
              <w:rPr>
                <w:noProof/>
                <w:webHidden/>
              </w:rPr>
              <w:fldChar w:fldCharType="begin"/>
            </w:r>
            <w:r w:rsidRPr="00F67469">
              <w:rPr>
                <w:noProof/>
                <w:webHidden/>
              </w:rPr>
              <w:instrText xml:space="preserve"> PAGEREF _Toc134095819 \h </w:instrText>
            </w:r>
            <w:r w:rsidRPr="00F67469">
              <w:rPr>
                <w:noProof/>
                <w:webHidden/>
              </w:rPr>
            </w:r>
            <w:r w:rsidRPr="00F67469">
              <w:rPr>
                <w:noProof/>
                <w:webHidden/>
              </w:rPr>
              <w:fldChar w:fldCharType="separate"/>
            </w:r>
            <w:r w:rsidR="00CD3DA6">
              <w:rPr>
                <w:noProof/>
                <w:webHidden/>
              </w:rPr>
              <w:t>248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20" w:history="1">
            <w:r w:rsidRPr="00F67469">
              <w:rPr>
                <w:rStyle w:val="af2"/>
                <w:noProof/>
              </w:rPr>
              <w:t>7.18.</w:t>
            </w:r>
            <w:r w:rsidRPr="00F67469">
              <w:rPr>
                <w:rFonts w:asciiTheme="minorHAnsi" w:eastAsiaTheme="minorEastAsia" w:hAnsiTheme="minorHAnsi" w:cstheme="minorBidi"/>
                <w:noProof/>
                <w:lang w:bidi="ar-SA"/>
              </w:rPr>
              <w:tab/>
            </w:r>
            <w:r w:rsidRPr="00F67469">
              <w:rPr>
                <w:rStyle w:val="af2"/>
                <w:noProof/>
              </w:rPr>
              <w:t>Определение перспективных режимов загрузки источников тепловой энергии по присоединенной тепловой нагрузке</w:t>
            </w:r>
            <w:r w:rsidRPr="00F67469">
              <w:rPr>
                <w:noProof/>
                <w:webHidden/>
              </w:rPr>
              <w:tab/>
            </w:r>
            <w:r w:rsidRPr="00F67469">
              <w:rPr>
                <w:noProof/>
                <w:webHidden/>
              </w:rPr>
              <w:fldChar w:fldCharType="begin"/>
            </w:r>
            <w:r w:rsidRPr="00F67469">
              <w:rPr>
                <w:noProof/>
                <w:webHidden/>
              </w:rPr>
              <w:instrText xml:space="preserve"> PAGEREF _Toc134095820 \h </w:instrText>
            </w:r>
            <w:r w:rsidRPr="00F67469">
              <w:rPr>
                <w:noProof/>
                <w:webHidden/>
              </w:rPr>
            </w:r>
            <w:r w:rsidRPr="00F67469">
              <w:rPr>
                <w:noProof/>
                <w:webHidden/>
              </w:rPr>
              <w:fldChar w:fldCharType="separate"/>
            </w:r>
            <w:r w:rsidR="00CD3DA6">
              <w:rPr>
                <w:noProof/>
                <w:webHidden/>
              </w:rPr>
              <w:t>248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21" w:history="1">
            <w:r w:rsidRPr="00F67469">
              <w:rPr>
                <w:rStyle w:val="af2"/>
                <w:noProof/>
              </w:rPr>
              <w:t>7.19.</w:t>
            </w:r>
            <w:r w:rsidRPr="00F67469">
              <w:rPr>
                <w:rFonts w:asciiTheme="minorHAnsi" w:eastAsiaTheme="minorEastAsia" w:hAnsiTheme="minorHAnsi" w:cstheme="minorBidi"/>
                <w:noProof/>
                <w:lang w:bidi="ar-SA"/>
              </w:rPr>
              <w:tab/>
            </w:r>
            <w:r w:rsidRPr="00F67469">
              <w:rPr>
                <w:rStyle w:val="af2"/>
                <w:noProof/>
              </w:rPr>
              <w:t>Определение потребности в топливе и рекомендации по видам используемого топлива</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_Toc134095821 \h </w:instrText>
            </w:r>
            <w:r w:rsidRPr="00F67469">
              <w:rPr>
                <w:noProof/>
                <w:webHidden/>
              </w:rPr>
            </w:r>
            <w:r w:rsidRPr="00F67469">
              <w:rPr>
                <w:noProof/>
                <w:webHidden/>
              </w:rPr>
              <w:fldChar w:fldCharType="separate"/>
            </w:r>
            <w:r w:rsidR="00CD3DA6">
              <w:rPr>
                <w:noProof/>
                <w:webHidden/>
              </w:rPr>
              <w:t>248</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22" w:history="1">
            <w:r w:rsidRPr="00F67469">
              <w:rPr>
                <w:rStyle w:val="af2"/>
                <w:rFonts w:eastAsia="Calibri"/>
                <w:noProof/>
                <w:lang w:eastAsia="zh-CN"/>
              </w:rPr>
              <w:t>7.20.</w:t>
            </w:r>
            <w:r w:rsidRPr="00F67469">
              <w:rPr>
                <w:rFonts w:asciiTheme="minorHAnsi" w:eastAsiaTheme="minorEastAsia" w:hAnsiTheme="minorHAnsi" w:cstheme="minorBidi"/>
                <w:noProof/>
                <w:lang w:bidi="ar-SA"/>
              </w:rPr>
              <w:tab/>
            </w:r>
            <w:r w:rsidRPr="00F67469">
              <w:rPr>
                <w:rStyle w:val="af2"/>
                <w:rFonts w:eastAsia="Calibri"/>
                <w:noProof/>
                <w:lang w:eastAsia="zh-CN"/>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_Toc134095822 \h </w:instrText>
            </w:r>
            <w:r w:rsidRPr="00F67469">
              <w:rPr>
                <w:noProof/>
                <w:webHidden/>
              </w:rPr>
            </w:r>
            <w:r w:rsidRPr="00F67469">
              <w:rPr>
                <w:noProof/>
                <w:webHidden/>
              </w:rPr>
              <w:fldChar w:fldCharType="separate"/>
            </w:r>
            <w:r w:rsidR="00CD3DA6">
              <w:rPr>
                <w:noProof/>
                <w:webHidden/>
              </w:rPr>
              <w:t>248</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823" w:history="1">
            <w:r w:rsidRPr="00F67469">
              <w:rPr>
                <w:rStyle w:val="af2"/>
                <w:b w:val="0"/>
                <w:noProof/>
              </w:rPr>
              <w:t>8.</w:t>
            </w:r>
            <w:r w:rsidRPr="00F67469">
              <w:rPr>
                <w:rFonts w:asciiTheme="minorHAnsi" w:eastAsiaTheme="minorEastAsia" w:hAnsiTheme="minorHAnsi" w:cstheme="minorBidi"/>
                <w:b w:val="0"/>
                <w:bCs w:val="0"/>
                <w:noProof/>
                <w:lang w:bidi="ar-SA"/>
              </w:rPr>
              <w:tab/>
            </w:r>
            <w:r w:rsidRPr="00F67469">
              <w:rPr>
                <w:rStyle w:val="af2"/>
                <w:b w:val="0"/>
                <w:noProof/>
              </w:rPr>
              <w:t>ГЛАВА 8. ПРЕДЛОЖЕНИЯ ПО СТРОИТЕЛЬСТВУ, РЕКОНСТРУКЦИИ И (ИЛИ) И МОДЕРНИЗАЦИИ ТЕПЛОВЫХ СЕТЕЙ</w:t>
            </w:r>
            <w:r w:rsidRPr="00F67469">
              <w:rPr>
                <w:b w:val="0"/>
                <w:noProof/>
                <w:webHidden/>
              </w:rPr>
              <w:tab/>
            </w:r>
            <w:r w:rsidRPr="00F67469">
              <w:rPr>
                <w:b w:val="0"/>
                <w:noProof/>
                <w:webHidden/>
              </w:rPr>
              <w:fldChar w:fldCharType="begin"/>
            </w:r>
            <w:r w:rsidRPr="00F67469">
              <w:rPr>
                <w:b w:val="0"/>
                <w:noProof/>
                <w:webHidden/>
              </w:rPr>
              <w:instrText xml:space="preserve"> PAGEREF _Toc134095823 \h </w:instrText>
            </w:r>
            <w:r w:rsidRPr="00F67469">
              <w:rPr>
                <w:b w:val="0"/>
                <w:noProof/>
                <w:webHidden/>
              </w:rPr>
            </w:r>
            <w:r w:rsidRPr="00F67469">
              <w:rPr>
                <w:b w:val="0"/>
                <w:noProof/>
                <w:webHidden/>
              </w:rPr>
              <w:fldChar w:fldCharType="separate"/>
            </w:r>
            <w:r w:rsidR="00CD3DA6">
              <w:rPr>
                <w:b w:val="0"/>
                <w:noProof/>
                <w:webHidden/>
              </w:rPr>
              <w:t>249</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4" w:history="1">
            <w:r w:rsidRPr="00F67469">
              <w:rPr>
                <w:rStyle w:val="af2"/>
                <w:noProof/>
              </w:rPr>
              <w:t>8.1.</w:t>
            </w:r>
            <w:r w:rsidRPr="00F67469">
              <w:rPr>
                <w:rFonts w:asciiTheme="minorHAnsi" w:eastAsiaTheme="minorEastAsia" w:hAnsiTheme="minorHAnsi" w:cstheme="minorBidi"/>
                <w:noProof/>
                <w:lang w:bidi="ar-SA"/>
              </w:rPr>
              <w:tab/>
            </w:r>
            <w:r w:rsidRPr="00F67469">
              <w:rPr>
                <w:rStyle w:val="af2"/>
                <w:noProof/>
              </w:rPr>
              <w:t>Предложения по строительству, реконструкции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F67469">
              <w:rPr>
                <w:noProof/>
                <w:webHidden/>
              </w:rPr>
              <w:tab/>
            </w:r>
            <w:r w:rsidRPr="00F67469">
              <w:rPr>
                <w:noProof/>
                <w:webHidden/>
              </w:rPr>
              <w:fldChar w:fldCharType="begin"/>
            </w:r>
            <w:r w:rsidRPr="00F67469">
              <w:rPr>
                <w:noProof/>
                <w:webHidden/>
              </w:rPr>
              <w:instrText xml:space="preserve"> PAGEREF _Toc134095824 \h </w:instrText>
            </w:r>
            <w:r w:rsidRPr="00F67469">
              <w:rPr>
                <w:noProof/>
                <w:webHidden/>
              </w:rPr>
            </w:r>
            <w:r w:rsidRPr="00F67469">
              <w:rPr>
                <w:noProof/>
                <w:webHidden/>
              </w:rPr>
              <w:fldChar w:fldCharType="separate"/>
            </w:r>
            <w:r w:rsidR="00CD3DA6">
              <w:rPr>
                <w:noProof/>
                <w:webHidden/>
              </w:rPr>
              <w:t>249</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5" w:history="1">
            <w:r w:rsidRPr="00F67469">
              <w:rPr>
                <w:rStyle w:val="af2"/>
                <w:noProof/>
              </w:rPr>
              <w:t>8.2.</w:t>
            </w:r>
            <w:r w:rsidRPr="00F67469">
              <w:rPr>
                <w:rFonts w:asciiTheme="minorHAnsi" w:eastAsiaTheme="minorEastAsia" w:hAnsiTheme="minorHAnsi" w:cstheme="minorBidi"/>
                <w:noProof/>
                <w:lang w:bidi="ar-SA"/>
              </w:rPr>
              <w:tab/>
            </w:r>
            <w:r w:rsidRPr="00F67469">
              <w:rPr>
                <w:rStyle w:val="af2"/>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Pr="00F67469">
              <w:rPr>
                <w:noProof/>
                <w:webHidden/>
              </w:rPr>
              <w:tab/>
            </w:r>
            <w:r w:rsidRPr="00F67469">
              <w:rPr>
                <w:noProof/>
                <w:webHidden/>
              </w:rPr>
              <w:fldChar w:fldCharType="begin"/>
            </w:r>
            <w:r w:rsidRPr="00F67469">
              <w:rPr>
                <w:noProof/>
                <w:webHidden/>
              </w:rPr>
              <w:instrText xml:space="preserve"> PAGEREF _Toc134095825 \h </w:instrText>
            </w:r>
            <w:r w:rsidRPr="00F67469">
              <w:rPr>
                <w:noProof/>
                <w:webHidden/>
              </w:rPr>
            </w:r>
            <w:r w:rsidRPr="00F67469">
              <w:rPr>
                <w:noProof/>
                <w:webHidden/>
              </w:rPr>
              <w:fldChar w:fldCharType="separate"/>
            </w:r>
            <w:r w:rsidR="00CD3DA6">
              <w:rPr>
                <w:noProof/>
                <w:webHidden/>
              </w:rPr>
              <w:t>249</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6" w:history="1">
            <w:r w:rsidRPr="00F67469">
              <w:rPr>
                <w:rStyle w:val="af2"/>
                <w:noProof/>
              </w:rPr>
              <w:t>8.3.</w:t>
            </w:r>
            <w:r w:rsidRPr="00F67469">
              <w:rPr>
                <w:rFonts w:asciiTheme="minorHAnsi" w:eastAsiaTheme="minorEastAsia" w:hAnsiTheme="minorHAnsi" w:cstheme="minorBidi"/>
                <w:noProof/>
                <w:lang w:bidi="ar-SA"/>
              </w:rPr>
              <w:tab/>
            </w:r>
            <w:r w:rsidRPr="00F67469">
              <w:rPr>
                <w:rStyle w:val="af2"/>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F67469">
              <w:rPr>
                <w:noProof/>
                <w:webHidden/>
              </w:rPr>
              <w:tab/>
            </w:r>
            <w:r w:rsidRPr="00F67469">
              <w:rPr>
                <w:noProof/>
                <w:webHidden/>
              </w:rPr>
              <w:fldChar w:fldCharType="begin"/>
            </w:r>
            <w:r w:rsidRPr="00F67469">
              <w:rPr>
                <w:noProof/>
                <w:webHidden/>
              </w:rPr>
              <w:instrText xml:space="preserve"> PAGEREF _Toc134095826 \h </w:instrText>
            </w:r>
            <w:r w:rsidRPr="00F67469">
              <w:rPr>
                <w:noProof/>
                <w:webHidden/>
              </w:rPr>
            </w:r>
            <w:r w:rsidRPr="00F67469">
              <w:rPr>
                <w:noProof/>
                <w:webHidden/>
              </w:rPr>
              <w:fldChar w:fldCharType="separate"/>
            </w:r>
            <w:r w:rsidR="00CD3DA6">
              <w:rPr>
                <w:noProof/>
                <w:webHidden/>
              </w:rPr>
              <w:t>251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7" w:history="1">
            <w:r w:rsidRPr="00F67469">
              <w:rPr>
                <w:rStyle w:val="af2"/>
                <w:noProof/>
              </w:rPr>
              <w:t>8.4.</w:t>
            </w:r>
            <w:r w:rsidRPr="00F67469">
              <w:rPr>
                <w:rFonts w:asciiTheme="minorHAnsi" w:eastAsiaTheme="minorEastAsia" w:hAnsiTheme="minorHAnsi" w:cstheme="minorBidi"/>
                <w:noProof/>
                <w:lang w:bidi="ar-SA"/>
              </w:rPr>
              <w:tab/>
            </w:r>
            <w:r w:rsidRPr="00F67469">
              <w:rPr>
                <w:rStyle w:val="af2"/>
                <w:noProof/>
              </w:rPr>
              <w:t xml:space="preserve">Предложения по строительству, реконструкции тепловых сетей для повышения </w:t>
            </w:r>
            <w:r w:rsidRPr="00F67469">
              <w:rPr>
                <w:rStyle w:val="af2"/>
                <w:noProof/>
              </w:rPr>
              <w:lastRenderedPageBreak/>
              <w:t>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F67469">
              <w:rPr>
                <w:noProof/>
                <w:webHidden/>
              </w:rPr>
              <w:tab/>
            </w:r>
            <w:r w:rsidRPr="00F67469">
              <w:rPr>
                <w:noProof/>
                <w:webHidden/>
              </w:rPr>
              <w:fldChar w:fldCharType="begin"/>
            </w:r>
            <w:r w:rsidRPr="00F67469">
              <w:rPr>
                <w:noProof/>
                <w:webHidden/>
              </w:rPr>
              <w:instrText xml:space="preserve"> PAGEREF _Toc134095827 \h </w:instrText>
            </w:r>
            <w:r w:rsidRPr="00F67469">
              <w:rPr>
                <w:noProof/>
                <w:webHidden/>
              </w:rPr>
            </w:r>
            <w:r w:rsidRPr="00F67469">
              <w:rPr>
                <w:noProof/>
                <w:webHidden/>
              </w:rPr>
              <w:fldChar w:fldCharType="separate"/>
            </w:r>
            <w:r w:rsidR="00CD3DA6">
              <w:rPr>
                <w:noProof/>
                <w:webHidden/>
              </w:rPr>
              <w:t>251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8" w:history="1">
            <w:r w:rsidRPr="00F67469">
              <w:rPr>
                <w:rStyle w:val="af2"/>
                <w:noProof/>
              </w:rPr>
              <w:t>8.5.</w:t>
            </w:r>
            <w:r w:rsidRPr="00F67469">
              <w:rPr>
                <w:rFonts w:asciiTheme="minorHAnsi" w:eastAsiaTheme="minorEastAsia" w:hAnsiTheme="minorHAnsi" w:cstheme="minorBidi"/>
                <w:noProof/>
                <w:lang w:bidi="ar-SA"/>
              </w:rPr>
              <w:tab/>
            </w:r>
            <w:r w:rsidRPr="00F67469">
              <w:rPr>
                <w:rStyle w:val="af2"/>
                <w:noProof/>
              </w:rPr>
              <w:t>Предложения по строительству тепловых сетей для обеспечения нормативной надежности теплоснабжения</w:t>
            </w:r>
            <w:r w:rsidRPr="00F67469">
              <w:rPr>
                <w:noProof/>
                <w:webHidden/>
              </w:rPr>
              <w:tab/>
            </w:r>
            <w:r w:rsidRPr="00F67469">
              <w:rPr>
                <w:noProof/>
                <w:webHidden/>
              </w:rPr>
              <w:fldChar w:fldCharType="begin"/>
            </w:r>
            <w:r w:rsidRPr="00F67469">
              <w:rPr>
                <w:noProof/>
                <w:webHidden/>
              </w:rPr>
              <w:instrText xml:space="preserve"> PAGEREF _Toc134095828 \h </w:instrText>
            </w:r>
            <w:r w:rsidRPr="00F67469">
              <w:rPr>
                <w:noProof/>
                <w:webHidden/>
              </w:rPr>
            </w:r>
            <w:r w:rsidRPr="00F67469">
              <w:rPr>
                <w:noProof/>
                <w:webHidden/>
              </w:rPr>
              <w:fldChar w:fldCharType="separate"/>
            </w:r>
            <w:r w:rsidR="00CD3DA6">
              <w:rPr>
                <w:noProof/>
                <w:webHidden/>
              </w:rPr>
              <w:t>251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29" w:history="1">
            <w:r w:rsidRPr="00F67469">
              <w:rPr>
                <w:rStyle w:val="af2"/>
                <w:noProof/>
              </w:rPr>
              <w:t>8.6.</w:t>
            </w:r>
            <w:r w:rsidRPr="00F67469">
              <w:rPr>
                <w:rFonts w:asciiTheme="minorHAnsi" w:eastAsiaTheme="minorEastAsia" w:hAnsiTheme="minorHAnsi" w:cstheme="minorBidi"/>
                <w:noProof/>
                <w:lang w:bidi="ar-SA"/>
              </w:rPr>
              <w:tab/>
            </w:r>
            <w:r w:rsidRPr="00F67469">
              <w:rPr>
                <w:rStyle w:val="af2"/>
                <w:noProof/>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Pr="00F67469">
              <w:rPr>
                <w:noProof/>
                <w:webHidden/>
              </w:rPr>
              <w:tab/>
            </w:r>
            <w:r w:rsidRPr="00F67469">
              <w:rPr>
                <w:noProof/>
                <w:webHidden/>
              </w:rPr>
              <w:fldChar w:fldCharType="begin"/>
            </w:r>
            <w:r w:rsidRPr="00F67469">
              <w:rPr>
                <w:noProof/>
                <w:webHidden/>
              </w:rPr>
              <w:instrText xml:space="preserve"> PAGEREF _Toc134095829 \h </w:instrText>
            </w:r>
            <w:r w:rsidRPr="00F67469">
              <w:rPr>
                <w:noProof/>
                <w:webHidden/>
              </w:rPr>
            </w:r>
            <w:r w:rsidRPr="00F67469">
              <w:rPr>
                <w:noProof/>
                <w:webHidden/>
              </w:rPr>
              <w:fldChar w:fldCharType="separate"/>
            </w:r>
            <w:r w:rsidR="00CD3DA6">
              <w:rPr>
                <w:noProof/>
                <w:webHidden/>
              </w:rPr>
              <w:t>251</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0" w:history="1">
            <w:r w:rsidRPr="00F67469">
              <w:rPr>
                <w:rStyle w:val="af2"/>
                <w:noProof/>
              </w:rPr>
              <w:t>8.7.</w:t>
            </w:r>
            <w:r w:rsidRPr="00F67469">
              <w:rPr>
                <w:rFonts w:asciiTheme="minorHAnsi" w:eastAsiaTheme="minorEastAsia" w:hAnsiTheme="minorHAnsi" w:cstheme="minorBidi"/>
                <w:noProof/>
                <w:lang w:bidi="ar-SA"/>
              </w:rPr>
              <w:tab/>
            </w:r>
            <w:r w:rsidRPr="00F67469">
              <w:rPr>
                <w:rStyle w:val="af2"/>
                <w:noProof/>
              </w:rPr>
              <w:t>Предложения по реконструкции тепловых сетей, подлежащих замене в связи с исчерпанием эксплуатационного ресурса</w:t>
            </w:r>
            <w:r w:rsidRPr="00F67469">
              <w:rPr>
                <w:noProof/>
                <w:webHidden/>
              </w:rPr>
              <w:tab/>
            </w:r>
            <w:r w:rsidRPr="00F67469">
              <w:rPr>
                <w:noProof/>
                <w:webHidden/>
              </w:rPr>
              <w:fldChar w:fldCharType="begin"/>
            </w:r>
            <w:r w:rsidRPr="00F67469">
              <w:rPr>
                <w:noProof/>
                <w:webHidden/>
              </w:rPr>
              <w:instrText xml:space="preserve"> PAGEREF _Toc134095830 \h </w:instrText>
            </w:r>
            <w:r w:rsidRPr="00F67469">
              <w:rPr>
                <w:noProof/>
                <w:webHidden/>
              </w:rPr>
            </w:r>
            <w:r w:rsidRPr="00F67469">
              <w:rPr>
                <w:noProof/>
                <w:webHidden/>
              </w:rPr>
              <w:fldChar w:fldCharType="separate"/>
            </w:r>
            <w:r w:rsidR="00CD3DA6">
              <w:rPr>
                <w:noProof/>
                <w:webHidden/>
              </w:rPr>
              <w:t>252</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1" w:history="1">
            <w:r w:rsidRPr="00F67469">
              <w:rPr>
                <w:rStyle w:val="af2"/>
                <w:noProof/>
              </w:rPr>
              <w:t>8.8.</w:t>
            </w:r>
            <w:r w:rsidRPr="00F67469">
              <w:rPr>
                <w:rFonts w:asciiTheme="minorHAnsi" w:eastAsiaTheme="minorEastAsia" w:hAnsiTheme="minorHAnsi" w:cstheme="minorBidi"/>
                <w:noProof/>
                <w:lang w:bidi="ar-SA"/>
              </w:rPr>
              <w:tab/>
            </w:r>
            <w:r w:rsidRPr="00F67469">
              <w:rPr>
                <w:rStyle w:val="af2"/>
                <w:noProof/>
              </w:rPr>
              <w:t>Предложения по строительству и реконструкции насосных станций</w:t>
            </w:r>
            <w:r w:rsidRPr="00F67469">
              <w:rPr>
                <w:noProof/>
                <w:webHidden/>
              </w:rPr>
              <w:tab/>
            </w:r>
            <w:r w:rsidRPr="00F67469">
              <w:rPr>
                <w:noProof/>
                <w:webHidden/>
              </w:rPr>
              <w:fldChar w:fldCharType="begin"/>
            </w:r>
            <w:r w:rsidRPr="00F67469">
              <w:rPr>
                <w:noProof/>
                <w:webHidden/>
              </w:rPr>
              <w:instrText xml:space="preserve"> PAGEREF _Toc134095831 \h </w:instrText>
            </w:r>
            <w:r w:rsidRPr="00F67469">
              <w:rPr>
                <w:noProof/>
                <w:webHidden/>
              </w:rPr>
            </w:r>
            <w:r w:rsidRPr="00F67469">
              <w:rPr>
                <w:noProof/>
                <w:webHidden/>
              </w:rPr>
              <w:fldChar w:fldCharType="separate"/>
            </w:r>
            <w:r w:rsidR="00CD3DA6">
              <w:rPr>
                <w:noProof/>
                <w:webHidden/>
              </w:rPr>
              <w:t>253</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2" w:history="1">
            <w:r w:rsidRPr="00F67469">
              <w:rPr>
                <w:rStyle w:val="af2"/>
                <w:rFonts w:eastAsia="Calibri"/>
                <w:noProof/>
                <w:lang w:eastAsia="zh-CN"/>
              </w:rPr>
              <w:t>8.9.</w:t>
            </w:r>
            <w:r w:rsidRPr="00F67469">
              <w:rPr>
                <w:rFonts w:asciiTheme="minorHAnsi" w:eastAsiaTheme="minorEastAsia" w:hAnsiTheme="minorHAnsi" w:cstheme="minorBidi"/>
                <w:noProof/>
                <w:lang w:bidi="ar-SA"/>
              </w:rPr>
              <w:tab/>
            </w:r>
            <w:r w:rsidRPr="00F67469">
              <w:rPr>
                <w:rStyle w:val="af2"/>
                <w:rFonts w:eastAsia="Calibri"/>
                <w:noProof/>
                <w:lang w:eastAsia="zh-CN"/>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Pr="00F67469">
              <w:rPr>
                <w:noProof/>
                <w:webHidden/>
              </w:rPr>
              <w:tab/>
            </w:r>
            <w:r w:rsidRPr="00F67469">
              <w:rPr>
                <w:noProof/>
                <w:webHidden/>
              </w:rPr>
              <w:fldChar w:fldCharType="begin"/>
            </w:r>
            <w:r w:rsidRPr="00F67469">
              <w:rPr>
                <w:noProof/>
                <w:webHidden/>
              </w:rPr>
              <w:instrText xml:space="preserve"> PAGEREF _Toc134095832 \h </w:instrText>
            </w:r>
            <w:r w:rsidRPr="00F67469">
              <w:rPr>
                <w:noProof/>
                <w:webHidden/>
              </w:rPr>
            </w:r>
            <w:r w:rsidRPr="00F67469">
              <w:rPr>
                <w:noProof/>
                <w:webHidden/>
              </w:rPr>
              <w:fldChar w:fldCharType="separate"/>
            </w:r>
            <w:r w:rsidR="00CD3DA6">
              <w:rPr>
                <w:noProof/>
                <w:webHidden/>
              </w:rPr>
              <w:t>253</w:t>
            </w:r>
            <w:r w:rsidRPr="00F67469">
              <w:rPr>
                <w:noProof/>
                <w:webHidden/>
              </w:rPr>
              <w:fldChar w:fldCharType="end"/>
            </w:r>
          </w:hyperlink>
        </w:p>
        <w:p w:rsidR="00F67469" w:rsidRPr="00F67469" w:rsidRDefault="00F67469">
          <w:pPr>
            <w:pStyle w:val="14"/>
            <w:tabs>
              <w:tab w:val="left" w:pos="661"/>
              <w:tab w:val="right" w:leader="dot" w:pos="9348"/>
            </w:tabs>
            <w:rPr>
              <w:rFonts w:asciiTheme="minorHAnsi" w:eastAsiaTheme="minorEastAsia" w:hAnsiTheme="minorHAnsi" w:cstheme="minorBidi"/>
              <w:b w:val="0"/>
              <w:bCs w:val="0"/>
              <w:noProof/>
              <w:lang w:bidi="ar-SA"/>
            </w:rPr>
          </w:pPr>
          <w:hyperlink w:anchor="_Toc134095833" w:history="1">
            <w:r w:rsidRPr="00F67469">
              <w:rPr>
                <w:rStyle w:val="af2"/>
                <w:b w:val="0"/>
                <w:noProof/>
              </w:rPr>
              <w:t>9.</w:t>
            </w:r>
            <w:r w:rsidRPr="00F67469">
              <w:rPr>
                <w:rFonts w:asciiTheme="minorHAnsi" w:eastAsiaTheme="minorEastAsia" w:hAnsiTheme="minorHAnsi" w:cstheme="minorBidi"/>
                <w:b w:val="0"/>
                <w:bCs w:val="0"/>
                <w:noProof/>
                <w:lang w:bidi="ar-SA"/>
              </w:rPr>
              <w:tab/>
            </w:r>
            <w:r w:rsidRPr="00F67469">
              <w:rPr>
                <w:rStyle w:val="af2"/>
                <w:b w:val="0"/>
                <w:noProof/>
              </w:rPr>
              <w:t>ГЛАВА 9. ПРЕДЛОЖЕНИЯ ПО ПЕРЕВОДУ ОТКРЫТЫХ СИСТЕМ ТЕПЛОСНАБЖЕНИЯ (ГОРЯЧЕГО ВОДОСНАБЖЕНИЯ) В ЗАКРЫТЫЕ СИСТЕМЫ ГОРЯЧЕГО ВОДОСНАБЖЕНИЯ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_Toc134095833 \h </w:instrText>
            </w:r>
            <w:r w:rsidRPr="00F67469">
              <w:rPr>
                <w:b w:val="0"/>
                <w:noProof/>
                <w:webHidden/>
              </w:rPr>
            </w:r>
            <w:r w:rsidRPr="00F67469">
              <w:rPr>
                <w:b w:val="0"/>
                <w:noProof/>
                <w:webHidden/>
              </w:rPr>
              <w:fldChar w:fldCharType="separate"/>
            </w:r>
            <w:r w:rsidR="00CD3DA6">
              <w:rPr>
                <w:b w:val="0"/>
                <w:noProof/>
                <w:webHidden/>
              </w:rPr>
              <w:t>254</w:t>
            </w:r>
            <w:r w:rsidRPr="00F67469">
              <w:rPr>
                <w:b w:val="0"/>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4" w:history="1">
            <w:r w:rsidRPr="00F67469">
              <w:rPr>
                <w:rStyle w:val="af2"/>
                <w:noProof/>
              </w:rPr>
              <w:t>9.1.</w:t>
            </w:r>
            <w:r w:rsidRPr="00F67469">
              <w:rPr>
                <w:rFonts w:asciiTheme="minorHAnsi" w:eastAsiaTheme="minorEastAsia" w:hAnsiTheme="minorHAnsi" w:cstheme="minorBidi"/>
                <w:noProof/>
                <w:lang w:bidi="ar-SA"/>
              </w:rPr>
              <w:tab/>
            </w:r>
            <w:r w:rsidRPr="00F67469">
              <w:rPr>
                <w:rStyle w:val="af2"/>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Pr="00F67469">
              <w:rPr>
                <w:noProof/>
                <w:webHidden/>
              </w:rPr>
              <w:tab/>
            </w:r>
            <w:r w:rsidRPr="00F67469">
              <w:rPr>
                <w:noProof/>
                <w:webHidden/>
              </w:rPr>
              <w:fldChar w:fldCharType="begin"/>
            </w:r>
            <w:r w:rsidRPr="00F67469">
              <w:rPr>
                <w:noProof/>
                <w:webHidden/>
              </w:rPr>
              <w:instrText xml:space="preserve"> PAGEREF _Toc134095834 \h </w:instrText>
            </w:r>
            <w:r w:rsidRPr="00F67469">
              <w:rPr>
                <w:noProof/>
                <w:webHidden/>
              </w:rPr>
            </w:r>
            <w:r w:rsidRPr="00F67469">
              <w:rPr>
                <w:noProof/>
                <w:webHidden/>
              </w:rPr>
              <w:fldChar w:fldCharType="separate"/>
            </w:r>
            <w:r w:rsidR="00CD3DA6">
              <w:rPr>
                <w:noProof/>
                <w:webHidden/>
              </w:rPr>
              <w:t>254</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5" w:history="1">
            <w:r w:rsidRPr="00F67469">
              <w:rPr>
                <w:rStyle w:val="af2"/>
                <w:noProof/>
              </w:rPr>
              <w:t>9.2.</w:t>
            </w:r>
            <w:r w:rsidRPr="00F67469">
              <w:rPr>
                <w:rFonts w:asciiTheme="minorHAnsi" w:eastAsiaTheme="minorEastAsia" w:hAnsiTheme="minorHAnsi" w:cstheme="minorBidi"/>
                <w:noProof/>
                <w:lang w:bidi="ar-SA"/>
              </w:rPr>
              <w:tab/>
            </w:r>
            <w:r w:rsidRPr="00F67469">
              <w:rPr>
                <w:rStyle w:val="af2"/>
                <w:noProof/>
              </w:rPr>
              <w:t>Выбор и обоснование метода регулирования отпуска тепловой энергии от источника тепловой энергии</w:t>
            </w:r>
            <w:r w:rsidRPr="00F67469">
              <w:rPr>
                <w:noProof/>
                <w:webHidden/>
              </w:rPr>
              <w:tab/>
            </w:r>
            <w:r w:rsidRPr="00F67469">
              <w:rPr>
                <w:noProof/>
                <w:webHidden/>
              </w:rPr>
              <w:fldChar w:fldCharType="begin"/>
            </w:r>
            <w:r w:rsidRPr="00F67469">
              <w:rPr>
                <w:noProof/>
                <w:webHidden/>
              </w:rPr>
              <w:instrText xml:space="preserve"> PAGEREF _Toc134095835 \h </w:instrText>
            </w:r>
            <w:r w:rsidRPr="00F67469">
              <w:rPr>
                <w:noProof/>
                <w:webHidden/>
              </w:rPr>
            </w:r>
            <w:r w:rsidRPr="00F67469">
              <w:rPr>
                <w:noProof/>
                <w:webHidden/>
              </w:rPr>
              <w:fldChar w:fldCharType="separate"/>
            </w:r>
            <w:r w:rsidR="00CD3DA6">
              <w:rPr>
                <w:noProof/>
                <w:webHidden/>
              </w:rPr>
              <w:t>256</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6" w:history="1">
            <w:r w:rsidRPr="00F67469">
              <w:rPr>
                <w:rStyle w:val="af2"/>
                <w:noProof/>
              </w:rPr>
              <w:t>9.3.</w:t>
            </w:r>
            <w:r w:rsidRPr="00F67469">
              <w:rPr>
                <w:rFonts w:asciiTheme="minorHAnsi" w:eastAsiaTheme="minorEastAsia" w:hAnsiTheme="minorHAnsi" w:cstheme="minorBidi"/>
                <w:noProof/>
                <w:lang w:bidi="ar-SA"/>
              </w:rPr>
              <w:tab/>
            </w:r>
            <w:r w:rsidRPr="00F67469">
              <w:rPr>
                <w:rStyle w:val="af2"/>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Pr="00F67469">
              <w:rPr>
                <w:noProof/>
                <w:webHidden/>
              </w:rPr>
              <w:tab/>
            </w:r>
            <w:r w:rsidRPr="00F67469">
              <w:rPr>
                <w:noProof/>
                <w:webHidden/>
              </w:rPr>
              <w:fldChar w:fldCharType="begin"/>
            </w:r>
            <w:r w:rsidRPr="00F67469">
              <w:rPr>
                <w:noProof/>
                <w:webHidden/>
              </w:rPr>
              <w:instrText xml:space="preserve"> PAGEREF _Toc134095836 \h </w:instrText>
            </w:r>
            <w:r w:rsidRPr="00F67469">
              <w:rPr>
                <w:noProof/>
                <w:webHidden/>
              </w:rPr>
            </w:r>
            <w:r w:rsidRPr="00F67469">
              <w:rPr>
                <w:noProof/>
                <w:webHidden/>
              </w:rPr>
              <w:fldChar w:fldCharType="separate"/>
            </w:r>
            <w:r w:rsidR="00CD3DA6">
              <w:rPr>
                <w:noProof/>
                <w:webHidden/>
              </w:rPr>
              <w:t>258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7" w:history="1">
            <w:r w:rsidRPr="00F67469">
              <w:rPr>
                <w:rStyle w:val="af2"/>
                <w:noProof/>
              </w:rPr>
              <w:t>9.4.</w:t>
            </w:r>
            <w:r w:rsidRPr="00F67469">
              <w:rPr>
                <w:rFonts w:asciiTheme="minorHAnsi" w:eastAsiaTheme="minorEastAsia" w:hAnsiTheme="minorHAnsi" w:cstheme="minorBidi"/>
                <w:noProof/>
                <w:lang w:bidi="ar-SA"/>
              </w:rPr>
              <w:tab/>
            </w:r>
            <w:r w:rsidRPr="00F67469">
              <w:rPr>
                <w:rStyle w:val="af2"/>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Pr="00F67469">
              <w:rPr>
                <w:noProof/>
                <w:webHidden/>
              </w:rPr>
              <w:tab/>
            </w:r>
            <w:r w:rsidRPr="00F67469">
              <w:rPr>
                <w:noProof/>
                <w:webHidden/>
              </w:rPr>
              <w:fldChar w:fldCharType="begin"/>
            </w:r>
            <w:r w:rsidRPr="00F67469">
              <w:rPr>
                <w:noProof/>
                <w:webHidden/>
              </w:rPr>
              <w:instrText xml:space="preserve"> PAGEREF _Toc134095837 \h </w:instrText>
            </w:r>
            <w:r w:rsidRPr="00F67469">
              <w:rPr>
                <w:noProof/>
                <w:webHidden/>
              </w:rPr>
            </w:r>
            <w:r w:rsidRPr="00F67469">
              <w:rPr>
                <w:noProof/>
                <w:webHidden/>
              </w:rPr>
              <w:fldChar w:fldCharType="separate"/>
            </w:r>
            <w:r w:rsidR="00CD3DA6">
              <w:rPr>
                <w:noProof/>
                <w:webHidden/>
              </w:rPr>
              <w:t>258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8" w:history="1">
            <w:r w:rsidRPr="00F67469">
              <w:rPr>
                <w:rStyle w:val="af2"/>
                <w:noProof/>
              </w:rPr>
              <w:t>9.5.</w:t>
            </w:r>
            <w:r w:rsidRPr="00F67469">
              <w:rPr>
                <w:rFonts w:asciiTheme="minorHAnsi" w:eastAsiaTheme="minorEastAsia" w:hAnsiTheme="minorHAnsi" w:cstheme="minorBidi"/>
                <w:noProof/>
                <w:lang w:bidi="ar-SA"/>
              </w:rPr>
              <w:tab/>
            </w:r>
            <w:r w:rsidRPr="00F67469">
              <w:rPr>
                <w:rStyle w:val="af2"/>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F67469">
              <w:rPr>
                <w:noProof/>
                <w:webHidden/>
              </w:rPr>
              <w:tab/>
            </w:r>
            <w:r w:rsidRPr="00F67469">
              <w:rPr>
                <w:noProof/>
                <w:webHidden/>
              </w:rPr>
              <w:fldChar w:fldCharType="begin"/>
            </w:r>
            <w:r w:rsidRPr="00F67469">
              <w:rPr>
                <w:noProof/>
                <w:webHidden/>
              </w:rPr>
              <w:instrText xml:space="preserve"> PAGEREF _Toc134095838 \h </w:instrText>
            </w:r>
            <w:r w:rsidRPr="00F67469">
              <w:rPr>
                <w:noProof/>
                <w:webHidden/>
              </w:rPr>
            </w:r>
            <w:r w:rsidRPr="00F67469">
              <w:rPr>
                <w:noProof/>
                <w:webHidden/>
              </w:rPr>
              <w:fldChar w:fldCharType="separate"/>
            </w:r>
            <w:r w:rsidR="00CD3DA6">
              <w:rPr>
                <w:noProof/>
                <w:webHidden/>
              </w:rPr>
              <w:t>258</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39" w:history="1">
            <w:r w:rsidRPr="00F67469">
              <w:rPr>
                <w:rStyle w:val="af2"/>
                <w:noProof/>
              </w:rPr>
              <w:t>9.6.</w:t>
            </w:r>
            <w:r w:rsidRPr="00F67469">
              <w:rPr>
                <w:rFonts w:asciiTheme="minorHAnsi" w:eastAsiaTheme="minorEastAsia" w:hAnsiTheme="minorHAnsi" w:cstheme="minorBidi"/>
                <w:noProof/>
                <w:lang w:bidi="ar-SA"/>
              </w:rPr>
              <w:tab/>
            </w:r>
            <w:r w:rsidRPr="00F67469">
              <w:rPr>
                <w:rStyle w:val="af2"/>
                <w:noProof/>
              </w:rPr>
              <w:t>Предложения по источникам инвестиций</w:t>
            </w:r>
            <w:r w:rsidRPr="00F67469">
              <w:rPr>
                <w:noProof/>
                <w:webHidden/>
              </w:rPr>
              <w:tab/>
            </w:r>
            <w:r w:rsidRPr="00F67469">
              <w:rPr>
                <w:noProof/>
                <w:webHidden/>
              </w:rPr>
              <w:fldChar w:fldCharType="begin"/>
            </w:r>
            <w:r w:rsidRPr="00F67469">
              <w:rPr>
                <w:noProof/>
                <w:webHidden/>
              </w:rPr>
              <w:instrText xml:space="preserve"> PAGEREF _Toc134095839 \h </w:instrText>
            </w:r>
            <w:r w:rsidRPr="00F67469">
              <w:rPr>
                <w:noProof/>
                <w:webHidden/>
              </w:rPr>
            </w:r>
            <w:r w:rsidRPr="00F67469">
              <w:rPr>
                <w:noProof/>
                <w:webHidden/>
              </w:rPr>
              <w:fldChar w:fldCharType="separate"/>
            </w:r>
            <w:r w:rsidR="00CD3DA6">
              <w:rPr>
                <w:noProof/>
                <w:webHidden/>
              </w:rPr>
              <w:t>260</w:t>
            </w:r>
            <w:r w:rsidRPr="00F67469">
              <w:rPr>
                <w:noProof/>
                <w:webHidden/>
              </w:rPr>
              <w:fldChar w:fldCharType="end"/>
            </w:r>
          </w:hyperlink>
        </w:p>
        <w:p w:rsidR="00F67469" w:rsidRPr="00F67469" w:rsidRDefault="00F67469">
          <w:pPr>
            <w:pStyle w:val="24"/>
            <w:tabs>
              <w:tab w:val="left" w:pos="880"/>
              <w:tab w:val="right" w:leader="dot" w:pos="9348"/>
            </w:tabs>
            <w:rPr>
              <w:rFonts w:asciiTheme="minorHAnsi" w:eastAsiaTheme="minorEastAsia" w:hAnsiTheme="minorHAnsi" w:cstheme="minorBidi"/>
              <w:noProof/>
              <w:lang w:bidi="ar-SA"/>
            </w:rPr>
          </w:pPr>
          <w:hyperlink w:anchor="_Toc134095840" w:history="1">
            <w:r w:rsidRPr="00F67469">
              <w:rPr>
                <w:rStyle w:val="af2"/>
                <w:noProof/>
              </w:rPr>
              <w:t>9.7.</w:t>
            </w:r>
            <w:r w:rsidRPr="00F67469">
              <w:rPr>
                <w:rFonts w:asciiTheme="minorHAnsi" w:eastAsiaTheme="minorEastAsia" w:hAnsiTheme="minorHAnsi" w:cstheme="minorBidi"/>
                <w:noProof/>
                <w:lang w:bidi="ar-SA"/>
              </w:rPr>
              <w:tab/>
            </w:r>
            <w:r w:rsidRPr="00F67469">
              <w:rPr>
                <w:rStyle w:val="af2"/>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Pr="00F67469">
              <w:rPr>
                <w:noProof/>
                <w:webHidden/>
              </w:rPr>
              <w:tab/>
            </w:r>
            <w:r w:rsidRPr="00F67469">
              <w:rPr>
                <w:noProof/>
                <w:webHidden/>
              </w:rPr>
              <w:fldChar w:fldCharType="begin"/>
            </w:r>
            <w:r w:rsidRPr="00F67469">
              <w:rPr>
                <w:noProof/>
                <w:webHidden/>
              </w:rPr>
              <w:instrText xml:space="preserve"> PAGEREF _Toc134095840 \h </w:instrText>
            </w:r>
            <w:r w:rsidRPr="00F67469">
              <w:rPr>
                <w:noProof/>
                <w:webHidden/>
              </w:rPr>
            </w:r>
            <w:r w:rsidRPr="00F67469">
              <w:rPr>
                <w:noProof/>
                <w:webHidden/>
              </w:rPr>
              <w:fldChar w:fldCharType="separate"/>
            </w:r>
            <w:r w:rsidR="00CD3DA6">
              <w:rPr>
                <w:noProof/>
                <w:webHidden/>
              </w:rPr>
              <w:t>260</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41" w:history="1">
            <w:r w:rsidRPr="00F67469">
              <w:rPr>
                <w:rStyle w:val="af2"/>
                <w:b w:val="0"/>
                <w:noProof/>
              </w:rPr>
              <w:t>10.</w:t>
            </w:r>
            <w:r w:rsidRPr="00F67469">
              <w:rPr>
                <w:rFonts w:asciiTheme="minorHAnsi" w:eastAsiaTheme="minorEastAsia" w:hAnsiTheme="minorHAnsi" w:cstheme="minorBidi"/>
                <w:b w:val="0"/>
                <w:bCs w:val="0"/>
                <w:noProof/>
                <w:lang w:bidi="ar-SA"/>
              </w:rPr>
              <w:tab/>
            </w:r>
            <w:r w:rsidRPr="00F67469">
              <w:rPr>
                <w:rStyle w:val="af2"/>
                <w:b w:val="0"/>
                <w:noProof/>
              </w:rPr>
              <w:t>ГЛАВА 10. ПЕРСПЕКТИВНЫЕ ТОПЛИВНЫЕ БАЛАНСЫ</w:t>
            </w:r>
            <w:r w:rsidRPr="00F67469">
              <w:rPr>
                <w:b w:val="0"/>
                <w:noProof/>
                <w:webHidden/>
              </w:rPr>
              <w:tab/>
            </w:r>
            <w:r w:rsidRPr="00F67469">
              <w:rPr>
                <w:b w:val="0"/>
                <w:noProof/>
                <w:webHidden/>
              </w:rPr>
              <w:fldChar w:fldCharType="begin"/>
            </w:r>
            <w:r w:rsidRPr="00F67469">
              <w:rPr>
                <w:b w:val="0"/>
                <w:noProof/>
                <w:webHidden/>
              </w:rPr>
              <w:instrText xml:space="preserve"> PAGEREF _Toc134095841 \h </w:instrText>
            </w:r>
            <w:r w:rsidRPr="00F67469">
              <w:rPr>
                <w:b w:val="0"/>
                <w:noProof/>
                <w:webHidden/>
              </w:rPr>
            </w:r>
            <w:r w:rsidRPr="00F67469">
              <w:rPr>
                <w:b w:val="0"/>
                <w:noProof/>
                <w:webHidden/>
              </w:rPr>
              <w:fldChar w:fldCharType="separate"/>
            </w:r>
            <w:r w:rsidR="00CD3DA6">
              <w:rPr>
                <w:b w:val="0"/>
                <w:noProof/>
                <w:webHidden/>
              </w:rPr>
              <w:t>261</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2" w:history="1">
            <w:r w:rsidRPr="00F67469">
              <w:rPr>
                <w:rStyle w:val="af2"/>
                <w:noProof/>
              </w:rPr>
              <w:t>10.1.</w:t>
            </w:r>
            <w:r w:rsidRPr="00F67469">
              <w:rPr>
                <w:rFonts w:asciiTheme="minorHAnsi" w:eastAsiaTheme="minorEastAsia" w:hAnsiTheme="minorHAnsi" w:cstheme="minorBidi"/>
                <w:noProof/>
                <w:lang w:bidi="ar-SA"/>
              </w:rPr>
              <w:tab/>
            </w:r>
            <w:r w:rsidRPr="00F67469">
              <w:rPr>
                <w:rStyle w:val="af2"/>
                <w:noProof/>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Pr="00F67469">
              <w:rPr>
                <w:noProof/>
                <w:webHidden/>
              </w:rPr>
              <w:tab/>
            </w:r>
            <w:r w:rsidRPr="00F67469">
              <w:rPr>
                <w:noProof/>
                <w:webHidden/>
              </w:rPr>
              <w:fldChar w:fldCharType="begin"/>
            </w:r>
            <w:r w:rsidRPr="00F67469">
              <w:rPr>
                <w:noProof/>
                <w:webHidden/>
              </w:rPr>
              <w:instrText xml:space="preserve"> PAGEREF _Toc134095842 \h </w:instrText>
            </w:r>
            <w:r w:rsidRPr="00F67469">
              <w:rPr>
                <w:noProof/>
                <w:webHidden/>
              </w:rPr>
            </w:r>
            <w:r w:rsidRPr="00F67469">
              <w:rPr>
                <w:noProof/>
                <w:webHidden/>
              </w:rPr>
              <w:fldChar w:fldCharType="separate"/>
            </w:r>
            <w:r w:rsidR="00CD3DA6">
              <w:rPr>
                <w:noProof/>
                <w:webHidden/>
              </w:rPr>
              <w:t>261</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3" w:history="1">
            <w:r w:rsidRPr="00F67469">
              <w:rPr>
                <w:rStyle w:val="af2"/>
                <w:noProof/>
              </w:rPr>
              <w:t>10.2.</w:t>
            </w:r>
            <w:r w:rsidRPr="00F67469">
              <w:rPr>
                <w:rFonts w:asciiTheme="minorHAnsi" w:eastAsiaTheme="minorEastAsia" w:hAnsiTheme="minorHAnsi" w:cstheme="minorBidi"/>
                <w:noProof/>
                <w:lang w:bidi="ar-SA"/>
              </w:rPr>
              <w:tab/>
            </w:r>
            <w:r w:rsidRPr="00F67469">
              <w:rPr>
                <w:rStyle w:val="af2"/>
                <w:noProof/>
              </w:rPr>
              <w:t>Результаты расчетов по каждому источнику тепловой энергии нормативных запасов топлива</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_Toc134095843 \h </w:instrText>
            </w:r>
            <w:r w:rsidRPr="00F67469">
              <w:rPr>
                <w:noProof/>
                <w:webHidden/>
              </w:rPr>
            </w:r>
            <w:r w:rsidRPr="00F67469">
              <w:rPr>
                <w:noProof/>
                <w:webHidden/>
              </w:rPr>
              <w:fldChar w:fldCharType="separate"/>
            </w:r>
            <w:r w:rsidR="00CD3DA6">
              <w:rPr>
                <w:noProof/>
                <w:webHidden/>
              </w:rPr>
              <w:t>266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4" w:history="1">
            <w:r w:rsidRPr="00F67469">
              <w:rPr>
                <w:rStyle w:val="af2"/>
                <w:noProof/>
              </w:rPr>
              <w:t>10.3.</w:t>
            </w:r>
            <w:r w:rsidRPr="00F67469">
              <w:rPr>
                <w:rFonts w:asciiTheme="minorHAnsi" w:eastAsiaTheme="minorEastAsia" w:hAnsiTheme="minorHAnsi" w:cstheme="minorBidi"/>
                <w:noProof/>
                <w:lang w:bidi="ar-SA"/>
              </w:rPr>
              <w:tab/>
            </w:r>
            <w:r w:rsidRPr="00F67469">
              <w:rPr>
                <w:rStyle w:val="af2"/>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F67469">
              <w:rPr>
                <w:noProof/>
                <w:webHidden/>
              </w:rPr>
              <w:tab/>
            </w:r>
            <w:r w:rsidRPr="00F67469">
              <w:rPr>
                <w:noProof/>
                <w:webHidden/>
              </w:rPr>
              <w:fldChar w:fldCharType="begin"/>
            </w:r>
            <w:r w:rsidRPr="00F67469">
              <w:rPr>
                <w:noProof/>
                <w:webHidden/>
              </w:rPr>
              <w:instrText xml:space="preserve"> PAGEREF _Toc134095844 \h </w:instrText>
            </w:r>
            <w:r w:rsidRPr="00F67469">
              <w:rPr>
                <w:noProof/>
                <w:webHidden/>
              </w:rPr>
            </w:r>
            <w:r w:rsidRPr="00F67469">
              <w:rPr>
                <w:noProof/>
                <w:webHidden/>
              </w:rPr>
              <w:fldChar w:fldCharType="separate"/>
            </w:r>
            <w:r w:rsidR="00CD3DA6">
              <w:rPr>
                <w:noProof/>
                <w:webHidden/>
              </w:rPr>
              <w:t>267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5" w:history="1">
            <w:r w:rsidRPr="00F67469">
              <w:rPr>
                <w:rStyle w:val="af2"/>
                <w:noProof/>
              </w:rPr>
              <w:t>10.4.</w:t>
            </w:r>
            <w:r w:rsidRPr="00F67469">
              <w:rPr>
                <w:rFonts w:asciiTheme="minorHAnsi" w:eastAsiaTheme="minorEastAsia" w:hAnsiTheme="minorHAnsi" w:cstheme="minorBidi"/>
                <w:noProof/>
                <w:lang w:bidi="ar-SA"/>
              </w:rPr>
              <w:tab/>
            </w:r>
            <w:r w:rsidRPr="00F67469">
              <w:rPr>
                <w:rStyle w:val="af2"/>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_Toc134095845 \h </w:instrText>
            </w:r>
            <w:r w:rsidRPr="00F67469">
              <w:rPr>
                <w:noProof/>
                <w:webHidden/>
              </w:rPr>
            </w:r>
            <w:r w:rsidRPr="00F67469">
              <w:rPr>
                <w:noProof/>
                <w:webHidden/>
              </w:rPr>
              <w:fldChar w:fldCharType="separate"/>
            </w:r>
            <w:r w:rsidR="00CD3DA6">
              <w:rPr>
                <w:noProof/>
                <w:webHidden/>
              </w:rPr>
              <w:t>267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6" w:history="1">
            <w:r w:rsidRPr="00F67469">
              <w:rPr>
                <w:rStyle w:val="af2"/>
                <w:noProof/>
              </w:rPr>
              <w:t>10.5.</w:t>
            </w:r>
            <w:r w:rsidRPr="00F67469">
              <w:rPr>
                <w:rFonts w:asciiTheme="minorHAnsi" w:eastAsiaTheme="minorEastAsia" w:hAnsiTheme="minorHAnsi" w:cstheme="minorBidi"/>
                <w:noProof/>
                <w:lang w:bidi="ar-SA"/>
              </w:rPr>
              <w:tab/>
            </w:r>
            <w:r w:rsidRPr="00F67469">
              <w:rPr>
                <w:rStyle w:val="af2"/>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Pr="00F67469">
              <w:rPr>
                <w:noProof/>
                <w:webHidden/>
              </w:rPr>
              <w:tab/>
            </w:r>
            <w:r w:rsidRPr="00F67469">
              <w:rPr>
                <w:noProof/>
                <w:webHidden/>
              </w:rPr>
              <w:fldChar w:fldCharType="begin"/>
            </w:r>
            <w:r w:rsidRPr="00F67469">
              <w:rPr>
                <w:noProof/>
                <w:webHidden/>
              </w:rPr>
              <w:instrText xml:space="preserve"> PAGEREF _Toc134095846 \h </w:instrText>
            </w:r>
            <w:r w:rsidRPr="00F67469">
              <w:rPr>
                <w:noProof/>
                <w:webHidden/>
              </w:rPr>
            </w:r>
            <w:r w:rsidRPr="00F67469">
              <w:rPr>
                <w:noProof/>
                <w:webHidden/>
              </w:rPr>
              <w:fldChar w:fldCharType="separate"/>
            </w:r>
            <w:r w:rsidR="00CD3DA6">
              <w:rPr>
                <w:noProof/>
                <w:webHidden/>
              </w:rPr>
              <w:t>267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7" w:history="1">
            <w:r w:rsidRPr="00F67469">
              <w:rPr>
                <w:rStyle w:val="af2"/>
                <w:noProof/>
              </w:rPr>
              <w:t>10.6.</w:t>
            </w:r>
            <w:r w:rsidRPr="00F67469">
              <w:rPr>
                <w:rFonts w:asciiTheme="minorHAnsi" w:eastAsiaTheme="minorEastAsia" w:hAnsiTheme="minorHAnsi" w:cstheme="minorBidi"/>
                <w:noProof/>
                <w:lang w:bidi="ar-SA"/>
              </w:rPr>
              <w:tab/>
            </w:r>
            <w:r w:rsidRPr="00F67469">
              <w:rPr>
                <w:rStyle w:val="af2"/>
                <w:noProof/>
              </w:rPr>
              <w:t>Приоритетное направление развития топливного баланса поселения, городского округа</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_Toc134095847 \h </w:instrText>
            </w:r>
            <w:r w:rsidRPr="00F67469">
              <w:rPr>
                <w:noProof/>
                <w:webHidden/>
              </w:rPr>
            </w:r>
            <w:r w:rsidRPr="00F67469">
              <w:rPr>
                <w:noProof/>
                <w:webHidden/>
              </w:rPr>
              <w:fldChar w:fldCharType="separate"/>
            </w:r>
            <w:r w:rsidR="00CD3DA6">
              <w:rPr>
                <w:noProof/>
                <w:webHidden/>
              </w:rPr>
              <w:t>267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48" w:history="1">
            <w:r w:rsidRPr="00F67469">
              <w:rPr>
                <w:rStyle w:val="af2"/>
                <w:rFonts w:eastAsia="Calibri"/>
                <w:noProof/>
                <w:lang w:eastAsia="zh-CN"/>
              </w:rPr>
              <w:t>10.7.</w:t>
            </w:r>
            <w:r w:rsidRPr="00F67469">
              <w:rPr>
                <w:rFonts w:asciiTheme="minorHAnsi" w:eastAsiaTheme="minorEastAsia" w:hAnsiTheme="minorHAnsi" w:cstheme="minorBidi"/>
                <w:noProof/>
                <w:lang w:bidi="ar-SA"/>
              </w:rPr>
              <w:tab/>
            </w:r>
            <w:r w:rsidRPr="00F67469">
              <w:rPr>
                <w:rStyle w:val="af2"/>
                <w:rFonts w:eastAsia="Calibri"/>
                <w:noProof/>
                <w:lang w:eastAsia="zh-CN"/>
              </w:rPr>
              <w:t xml:space="preserve">Описание изменений в перспективных топливных балансах за период, </w:t>
            </w:r>
            <w:r w:rsidRPr="00F67469">
              <w:rPr>
                <w:rStyle w:val="af2"/>
                <w:rFonts w:eastAsia="Calibri"/>
                <w:noProof/>
                <w:lang w:eastAsia="zh-CN"/>
              </w:rPr>
              <w:lastRenderedPageBreak/>
              <w:t>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_Toc134095848 \h </w:instrText>
            </w:r>
            <w:r w:rsidRPr="00F67469">
              <w:rPr>
                <w:noProof/>
                <w:webHidden/>
              </w:rPr>
            </w:r>
            <w:r w:rsidRPr="00F67469">
              <w:rPr>
                <w:noProof/>
                <w:webHidden/>
              </w:rPr>
              <w:fldChar w:fldCharType="separate"/>
            </w:r>
            <w:r w:rsidR="00CD3DA6">
              <w:rPr>
                <w:noProof/>
                <w:webHidden/>
              </w:rPr>
              <w:t>267</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49" w:history="1">
            <w:r w:rsidRPr="00F67469">
              <w:rPr>
                <w:rStyle w:val="af2"/>
                <w:b w:val="0"/>
                <w:noProof/>
              </w:rPr>
              <w:t>11.</w:t>
            </w:r>
            <w:r w:rsidRPr="00F67469">
              <w:rPr>
                <w:rFonts w:asciiTheme="minorHAnsi" w:eastAsiaTheme="minorEastAsia" w:hAnsiTheme="minorHAnsi" w:cstheme="minorBidi"/>
                <w:b w:val="0"/>
                <w:bCs w:val="0"/>
                <w:noProof/>
                <w:lang w:bidi="ar-SA"/>
              </w:rPr>
              <w:tab/>
            </w:r>
            <w:r w:rsidRPr="00F67469">
              <w:rPr>
                <w:rStyle w:val="af2"/>
                <w:b w:val="0"/>
                <w:noProof/>
              </w:rPr>
              <w:t>ГЛАВА 11. ОЦЕНКА НАДЕЖНОСТИ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_Toc134095849 \h </w:instrText>
            </w:r>
            <w:r w:rsidRPr="00F67469">
              <w:rPr>
                <w:b w:val="0"/>
                <w:noProof/>
                <w:webHidden/>
              </w:rPr>
            </w:r>
            <w:r w:rsidRPr="00F67469">
              <w:rPr>
                <w:b w:val="0"/>
                <w:noProof/>
                <w:webHidden/>
              </w:rPr>
              <w:fldChar w:fldCharType="separate"/>
            </w:r>
            <w:r w:rsidR="00CD3DA6">
              <w:rPr>
                <w:b w:val="0"/>
                <w:noProof/>
                <w:webHidden/>
              </w:rPr>
              <w:t>268</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0" w:history="1">
            <w:r w:rsidRPr="00F67469">
              <w:rPr>
                <w:rStyle w:val="af2"/>
                <w:noProof/>
              </w:rPr>
              <w:t>11.1.</w:t>
            </w:r>
            <w:r w:rsidRPr="00F67469">
              <w:rPr>
                <w:rFonts w:asciiTheme="minorHAnsi" w:eastAsiaTheme="minorEastAsia" w:hAnsiTheme="minorHAnsi" w:cstheme="minorBidi"/>
                <w:noProof/>
                <w:lang w:bidi="ar-SA"/>
              </w:rPr>
              <w:tab/>
            </w:r>
            <w:r w:rsidRPr="00F67469">
              <w:rPr>
                <w:rStyle w:val="af2"/>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_Toc134095850 \h </w:instrText>
            </w:r>
            <w:r w:rsidRPr="00F67469">
              <w:rPr>
                <w:noProof/>
                <w:webHidden/>
              </w:rPr>
            </w:r>
            <w:r w:rsidRPr="00F67469">
              <w:rPr>
                <w:noProof/>
                <w:webHidden/>
              </w:rPr>
              <w:fldChar w:fldCharType="separate"/>
            </w:r>
            <w:r w:rsidR="00CD3DA6">
              <w:rPr>
                <w:noProof/>
                <w:webHidden/>
              </w:rPr>
              <w:t>277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1" w:history="1">
            <w:r w:rsidRPr="00F67469">
              <w:rPr>
                <w:rStyle w:val="af2"/>
                <w:noProof/>
              </w:rPr>
              <w:t>11.2.</w:t>
            </w:r>
            <w:r w:rsidRPr="00F67469">
              <w:rPr>
                <w:rFonts w:asciiTheme="minorHAnsi" w:eastAsiaTheme="minorEastAsia" w:hAnsiTheme="minorHAnsi" w:cstheme="minorBidi"/>
                <w:noProof/>
                <w:lang w:bidi="ar-SA"/>
              </w:rPr>
              <w:tab/>
            </w:r>
            <w:r w:rsidRPr="00F67469">
              <w:rPr>
                <w:rStyle w:val="af2"/>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_Toc134095851 \h </w:instrText>
            </w:r>
            <w:r w:rsidRPr="00F67469">
              <w:rPr>
                <w:noProof/>
                <w:webHidden/>
              </w:rPr>
            </w:r>
            <w:r w:rsidRPr="00F67469">
              <w:rPr>
                <w:noProof/>
                <w:webHidden/>
              </w:rPr>
              <w:fldChar w:fldCharType="separate"/>
            </w:r>
            <w:r w:rsidR="00CD3DA6">
              <w:rPr>
                <w:noProof/>
                <w:webHidden/>
              </w:rPr>
              <w:t>282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2" w:history="1">
            <w:r w:rsidRPr="00F67469">
              <w:rPr>
                <w:rStyle w:val="af2"/>
                <w:noProof/>
              </w:rPr>
              <w:t>11.3.</w:t>
            </w:r>
            <w:r w:rsidRPr="00F67469">
              <w:rPr>
                <w:rFonts w:asciiTheme="minorHAnsi" w:eastAsiaTheme="minorEastAsia" w:hAnsiTheme="minorHAnsi" w:cstheme="minorBidi"/>
                <w:noProof/>
                <w:lang w:bidi="ar-SA"/>
              </w:rPr>
              <w:tab/>
            </w:r>
            <w:r w:rsidRPr="00F67469">
              <w:rPr>
                <w:rStyle w:val="af2"/>
                <w:noProof/>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F67469">
              <w:rPr>
                <w:noProof/>
                <w:webHidden/>
              </w:rPr>
              <w:tab/>
            </w:r>
            <w:r w:rsidRPr="00F67469">
              <w:rPr>
                <w:noProof/>
                <w:webHidden/>
              </w:rPr>
              <w:fldChar w:fldCharType="begin"/>
            </w:r>
            <w:r w:rsidRPr="00F67469">
              <w:rPr>
                <w:noProof/>
                <w:webHidden/>
              </w:rPr>
              <w:instrText xml:space="preserve"> PAGEREF _Toc134095852 \h </w:instrText>
            </w:r>
            <w:r w:rsidRPr="00F67469">
              <w:rPr>
                <w:noProof/>
                <w:webHidden/>
              </w:rPr>
            </w:r>
            <w:r w:rsidRPr="00F67469">
              <w:rPr>
                <w:noProof/>
                <w:webHidden/>
              </w:rPr>
              <w:fldChar w:fldCharType="separate"/>
            </w:r>
            <w:r w:rsidR="00CD3DA6">
              <w:rPr>
                <w:noProof/>
                <w:webHidden/>
              </w:rPr>
              <w:t>287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3" w:history="1">
            <w:r w:rsidRPr="00F67469">
              <w:rPr>
                <w:rStyle w:val="af2"/>
                <w:noProof/>
              </w:rPr>
              <w:t>11.4.</w:t>
            </w:r>
            <w:r w:rsidRPr="00F67469">
              <w:rPr>
                <w:rFonts w:asciiTheme="minorHAnsi" w:eastAsiaTheme="minorEastAsia" w:hAnsiTheme="minorHAnsi" w:cstheme="minorBidi"/>
                <w:noProof/>
                <w:lang w:bidi="ar-SA"/>
              </w:rPr>
              <w:tab/>
            </w:r>
            <w:r w:rsidRPr="00F67469">
              <w:rPr>
                <w:rStyle w:val="af2"/>
                <w:noProof/>
              </w:rPr>
              <w:t>Результаты оценки коэффициентов готовности теплопроводов к несению тепловой нагрузки</w:t>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_Toc134095853 \h </w:instrText>
            </w:r>
            <w:r w:rsidRPr="00F67469">
              <w:rPr>
                <w:noProof/>
                <w:webHidden/>
              </w:rPr>
            </w:r>
            <w:r w:rsidRPr="00F67469">
              <w:rPr>
                <w:noProof/>
                <w:webHidden/>
              </w:rPr>
              <w:fldChar w:fldCharType="separate"/>
            </w:r>
            <w:r w:rsidR="00CD3DA6">
              <w:rPr>
                <w:noProof/>
                <w:webHidden/>
              </w:rPr>
              <w:t>292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4" w:history="1">
            <w:r w:rsidRPr="00F67469">
              <w:rPr>
                <w:rStyle w:val="af2"/>
                <w:noProof/>
              </w:rPr>
              <w:t>11.5.</w:t>
            </w:r>
            <w:r w:rsidRPr="00F67469">
              <w:rPr>
                <w:rFonts w:asciiTheme="minorHAnsi" w:eastAsiaTheme="minorEastAsia" w:hAnsiTheme="minorHAnsi" w:cstheme="minorBidi"/>
                <w:noProof/>
                <w:lang w:bidi="ar-SA"/>
              </w:rPr>
              <w:tab/>
            </w:r>
            <w:r w:rsidRPr="00F67469">
              <w:rPr>
                <w:rStyle w:val="af2"/>
                <w:noProof/>
              </w:rPr>
              <w:t>Результат оценки недоотпуска тепловой энергии по причине отказов (аварийных ситуации) и простоев тепловых сетей и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_Toc134095854 \h </w:instrText>
            </w:r>
            <w:r w:rsidRPr="00F67469">
              <w:rPr>
                <w:noProof/>
                <w:webHidden/>
              </w:rPr>
            </w:r>
            <w:r w:rsidRPr="00F67469">
              <w:rPr>
                <w:noProof/>
                <w:webHidden/>
              </w:rPr>
              <w:fldChar w:fldCharType="separate"/>
            </w:r>
            <w:r w:rsidR="00CD3DA6">
              <w:rPr>
                <w:noProof/>
                <w:webHidden/>
              </w:rPr>
              <w:t>295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5" w:history="1">
            <w:r w:rsidRPr="00F67469">
              <w:rPr>
                <w:rStyle w:val="af2"/>
                <w:noProof/>
              </w:rPr>
              <w:t>11.6.</w:t>
            </w:r>
            <w:r w:rsidRPr="00F67469">
              <w:rPr>
                <w:rFonts w:asciiTheme="minorHAnsi" w:eastAsiaTheme="minorEastAsia" w:hAnsiTheme="minorHAnsi" w:cstheme="minorBidi"/>
                <w:noProof/>
                <w:lang w:bidi="ar-SA"/>
              </w:rPr>
              <w:tab/>
            </w:r>
            <w:r w:rsidRPr="00F67469">
              <w:rPr>
                <w:rStyle w:val="af2"/>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F67469">
              <w:rPr>
                <w:noProof/>
                <w:webHidden/>
              </w:rPr>
              <w:tab/>
            </w:r>
            <w:r w:rsidRPr="00F67469">
              <w:rPr>
                <w:noProof/>
                <w:webHidden/>
              </w:rPr>
              <w:fldChar w:fldCharType="begin"/>
            </w:r>
            <w:r w:rsidRPr="00F67469">
              <w:rPr>
                <w:noProof/>
                <w:webHidden/>
              </w:rPr>
              <w:instrText xml:space="preserve"> PAGEREF _Toc134095855 \h </w:instrText>
            </w:r>
            <w:r w:rsidRPr="00F67469">
              <w:rPr>
                <w:noProof/>
                <w:webHidden/>
              </w:rPr>
            </w:r>
            <w:r w:rsidRPr="00F67469">
              <w:rPr>
                <w:noProof/>
                <w:webHidden/>
              </w:rPr>
              <w:fldChar w:fldCharType="separate"/>
            </w:r>
            <w:r w:rsidR="00CD3DA6">
              <w:rPr>
                <w:noProof/>
                <w:webHidden/>
              </w:rPr>
              <w:t>299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6" w:history="1">
            <w:r w:rsidRPr="00F67469">
              <w:rPr>
                <w:rStyle w:val="af2"/>
                <w:noProof/>
              </w:rPr>
              <w:t>11.7.</w:t>
            </w:r>
            <w:r w:rsidRPr="00F67469">
              <w:rPr>
                <w:rFonts w:asciiTheme="minorHAnsi" w:eastAsiaTheme="minorEastAsia" w:hAnsiTheme="minorHAnsi" w:cstheme="minorBidi"/>
                <w:noProof/>
                <w:lang w:bidi="ar-SA"/>
              </w:rPr>
              <w:tab/>
            </w:r>
            <w:r w:rsidRPr="00F67469">
              <w:rPr>
                <w:rStyle w:val="af2"/>
                <w:noProof/>
              </w:rPr>
              <w:t>Установка резервного оборудования</w:t>
            </w:r>
            <w:r w:rsidRPr="00F67469">
              <w:rPr>
                <w:noProof/>
                <w:webHidden/>
              </w:rPr>
              <w:tab/>
            </w:r>
            <w:r w:rsidRPr="00F67469">
              <w:rPr>
                <w:noProof/>
                <w:webHidden/>
              </w:rPr>
              <w:fldChar w:fldCharType="begin"/>
            </w:r>
            <w:r w:rsidRPr="00F67469">
              <w:rPr>
                <w:noProof/>
                <w:webHidden/>
              </w:rPr>
              <w:instrText xml:space="preserve"> PAGEREF _Toc134095856 \h </w:instrText>
            </w:r>
            <w:r w:rsidRPr="00F67469">
              <w:rPr>
                <w:noProof/>
                <w:webHidden/>
              </w:rPr>
            </w:r>
            <w:r w:rsidRPr="00F67469">
              <w:rPr>
                <w:noProof/>
                <w:webHidden/>
              </w:rPr>
              <w:fldChar w:fldCharType="separate"/>
            </w:r>
            <w:r w:rsidR="00CD3DA6">
              <w:rPr>
                <w:noProof/>
                <w:webHidden/>
              </w:rPr>
              <w:t>299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7" w:history="1">
            <w:r w:rsidRPr="00F67469">
              <w:rPr>
                <w:rStyle w:val="af2"/>
                <w:noProof/>
              </w:rPr>
              <w:t>11.8.</w:t>
            </w:r>
            <w:r w:rsidRPr="00F67469">
              <w:rPr>
                <w:rFonts w:asciiTheme="minorHAnsi" w:eastAsiaTheme="minorEastAsia" w:hAnsiTheme="minorHAnsi" w:cstheme="minorBidi"/>
                <w:noProof/>
                <w:lang w:bidi="ar-SA"/>
              </w:rPr>
              <w:tab/>
            </w:r>
            <w:r w:rsidRPr="00F67469">
              <w:rPr>
                <w:rStyle w:val="af2"/>
                <w:noProof/>
              </w:rPr>
              <w:t>Организация совместной работы нескольких источников тепловой энергии на единую тепловую сеть</w:t>
            </w:r>
            <w:r w:rsidRPr="00F67469">
              <w:rPr>
                <w:noProof/>
                <w:webHidden/>
              </w:rPr>
              <w:tab/>
            </w:r>
            <w:r w:rsidRPr="00F67469">
              <w:rPr>
                <w:noProof/>
                <w:webHidden/>
              </w:rPr>
              <w:fldChar w:fldCharType="begin"/>
            </w:r>
            <w:r w:rsidRPr="00F67469">
              <w:rPr>
                <w:noProof/>
                <w:webHidden/>
              </w:rPr>
              <w:instrText xml:space="preserve"> PAGEREF _Toc134095857 \h </w:instrText>
            </w:r>
            <w:r w:rsidRPr="00F67469">
              <w:rPr>
                <w:noProof/>
                <w:webHidden/>
              </w:rPr>
            </w:r>
            <w:r w:rsidRPr="00F67469">
              <w:rPr>
                <w:noProof/>
                <w:webHidden/>
              </w:rPr>
              <w:fldChar w:fldCharType="separate"/>
            </w:r>
            <w:r w:rsidR="00CD3DA6">
              <w:rPr>
                <w:noProof/>
                <w:webHidden/>
              </w:rPr>
              <w:t>299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8" w:history="1">
            <w:r w:rsidRPr="00F67469">
              <w:rPr>
                <w:rStyle w:val="af2"/>
                <w:noProof/>
              </w:rPr>
              <w:t>11.9.</w:t>
            </w:r>
            <w:r w:rsidRPr="00F67469">
              <w:rPr>
                <w:rFonts w:asciiTheme="minorHAnsi" w:eastAsiaTheme="minorEastAsia" w:hAnsiTheme="minorHAnsi" w:cstheme="minorBidi"/>
                <w:noProof/>
                <w:lang w:bidi="ar-SA"/>
              </w:rPr>
              <w:tab/>
            </w:r>
            <w:r w:rsidRPr="00F67469">
              <w:rPr>
                <w:rStyle w:val="af2"/>
                <w:noProof/>
              </w:rPr>
              <w:t>Резервирование тепловых сетей смежных районов</w:t>
            </w:r>
            <w:r w:rsidRPr="00F67469">
              <w:rPr>
                <w:noProof/>
                <w:webHidden/>
              </w:rPr>
              <w:tab/>
            </w:r>
            <w:r w:rsidRPr="00F67469">
              <w:rPr>
                <w:noProof/>
                <w:webHidden/>
              </w:rPr>
              <w:fldChar w:fldCharType="begin"/>
            </w:r>
            <w:r w:rsidRPr="00F67469">
              <w:rPr>
                <w:noProof/>
                <w:webHidden/>
              </w:rPr>
              <w:instrText xml:space="preserve"> PAGEREF _Toc134095858 \h </w:instrText>
            </w:r>
            <w:r w:rsidRPr="00F67469">
              <w:rPr>
                <w:noProof/>
                <w:webHidden/>
              </w:rPr>
            </w:r>
            <w:r w:rsidRPr="00F67469">
              <w:rPr>
                <w:noProof/>
                <w:webHidden/>
              </w:rPr>
              <w:fldChar w:fldCharType="separate"/>
            </w:r>
            <w:r w:rsidR="00CD3DA6">
              <w:rPr>
                <w:noProof/>
                <w:webHidden/>
              </w:rPr>
              <w:t>299</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59" w:history="1">
            <w:r w:rsidRPr="00F67469">
              <w:rPr>
                <w:rStyle w:val="af2"/>
                <w:noProof/>
              </w:rPr>
              <w:t>11.10.</w:t>
            </w:r>
            <w:r w:rsidRPr="00F67469">
              <w:rPr>
                <w:rFonts w:asciiTheme="minorHAnsi" w:eastAsiaTheme="minorEastAsia" w:hAnsiTheme="minorHAnsi" w:cstheme="minorBidi"/>
                <w:noProof/>
                <w:lang w:bidi="ar-SA"/>
              </w:rPr>
              <w:tab/>
            </w:r>
            <w:r w:rsidRPr="00F67469">
              <w:rPr>
                <w:rStyle w:val="af2"/>
                <w:noProof/>
              </w:rPr>
              <w:t>Устройство резервных насосных станций</w:t>
            </w:r>
            <w:r w:rsidRPr="00F67469">
              <w:rPr>
                <w:noProof/>
                <w:webHidden/>
              </w:rPr>
              <w:tab/>
            </w:r>
            <w:r w:rsidRPr="00F67469">
              <w:rPr>
                <w:noProof/>
                <w:webHidden/>
              </w:rPr>
              <w:fldChar w:fldCharType="begin"/>
            </w:r>
            <w:r w:rsidRPr="00F67469">
              <w:rPr>
                <w:noProof/>
                <w:webHidden/>
              </w:rPr>
              <w:instrText xml:space="preserve"> PAGEREF _Toc134095859 \h </w:instrText>
            </w:r>
            <w:r w:rsidRPr="00F67469">
              <w:rPr>
                <w:noProof/>
                <w:webHidden/>
              </w:rPr>
            </w:r>
            <w:r w:rsidRPr="00F67469">
              <w:rPr>
                <w:noProof/>
                <w:webHidden/>
              </w:rPr>
              <w:fldChar w:fldCharType="separate"/>
            </w:r>
            <w:r w:rsidR="00CD3DA6">
              <w:rPr>
                <w:noProof/>
                <w:webHidden/>
              </w:rPr>
              <w:t>300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60" w:history="1">
            <w:r w:rsidRPr="00F67469">
              <w:rPr>
                <w:rStyle w:val="af2"/>
                <w:noProof/>
              </w:rPr>
              <w:t>11.11.</w:t>
            </w:r>
            <w:r w:rsidRPr="00F67469">
              <w:rPr>
                <w:rFonts w:asciiTheme="minorHAnsi" w:eastAsiaTheme="minorEastAsia" w:hAnsiTheme="minorHAnsi" w:cstheme="minorBidi"/>
                <w:noProof/>
                <w:lang w:bidi="ar-SA"/>
              </w:rPr>
              <w:tab/>
            </w:r>
            <w:r w:rsidRPr="00F67469">
              <w:rPr>
                <w:rStyle w:val="af2"/>
                <w:noProof/>
              </w:rPr>
              <w:t>Установка баков-аккумуляторов</w:t>
            </w:r>
            <w:r w:rsidRPr="00F67469">
              <w:rPr>
                <w:noProof/>
                <w:webHidden/>
              </w:rPr>
              <w:tab/>
            </w:r>
            <w:r w:rsidRPr="00F67469">
              <w:rPr>
                <w:noProof/>
                <w:webHidden/>
              </w:rPr>
              <w:fldChar w:fldCharType="begin"/>
            </w:r>
            <w:r w:rsidRPr="00F67469">
              <w:rPr>
                <w:noProof/>
                <w:webHidden/>
              </w:rPr>
              <w:instrText xml:space="preserve"> PAGEREF _Toc134095860 \h </w:instrText>
            </w:r>
            <w:r w:rsidRPr="00F67469">
              <w:rPr>
                <w:noProof/>
                <w:webHidden/>
              </w:rPr>
            </w:r>
            <w:r w:rsidRPr="00F67469">
              <w:rPr>
                <w:noProof/>
                <w:webHidden/>
              </w:rPr>
              <w:fldChar w:fldCharType="separate"/>
            </w:r>
            <w:r w:rsidR="00CD3DA6">
              <w:rPr>
                <w:noProof/>
                <w:webHidden/>
              </w:rPr>
              <w:t>300</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61" w:history="1">
            <w:r w:rsidRPr="00F67469">
              <w:rPr>
                <w:rStyle w:val="af2"/>
                <w:noProof/>
              </w:rPr>
              <w:t>11.12.</w:t>
            </w:r>
            <w:r w:rsidRPr="00F67469">
              <w:rPr>
                <w:rFonts w:asciiTheme="minorHAnsi" w:eastAsiaTheme="minorEastAsia" w:hAnsiTheme="minorHAnsi" w:cstheme="minorBidi"/>
                <w:noProof/>
                <w:lang w:bidi="ar-SA"/>
              </w:rPr>
              <w:tab/>
            </w:r>
            <w:r w:rsidRPr="00F67469">
              <w:rPr>
                <w:rStyle w:val="af2"/>
                <w:noProof/>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Pr="00F67469">
              <w:rPr>
                <w:noProof/>
                <w:webHidden/>
              </w:rPr>
              <w:tab/>
            </w:r>
            <w:r w:rsidRPr="00F67469">
              <w:rPr>
                <w:noProof/>
                <w:webHidden/>
              </w:rPr>
              <w:fldChar w:fldCharType="begin"/>
            </w:r>
            <w:r w:rsidRPr="00F67469">
              <w:rPr>
                <w:noProof/>
                <w:webHidden/>
              </w:rPr>
              <w:instrText xml:space="preserve"> PAGEREF _Toc134095861 \h </w:instrText>
            </w:r>
            <w:r w:rsidRPr="00F67469">
              <w:rPr>
                <w:noProof/>
                <w:webHidden/>
              </w:rPr>
            </w:r>
            <w:r w:rsidRPr="00F67469">
              <w:rPr>
                <w:noProof/>
                <w:webHidden/>
              </w:rPr>
              <w:fldChar w:fldCharType="separate"/>
            </w:r>
            <w:r w:rsidR="00CD3DA6">
              <w:rPr>
                <w:noProof/>
                <w:webHidden/>
              </w:rPr>
              <w:t>301</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62" w:history="1">
            <w:r w:rsidRPr="00F67469">
              <w:rPr>
                <w:rStyle w:val="af2"/>
                <w:b w:val="0"/>
                <w:noProof/>
              </w:rPr>
              <w:t>12.</w:t>
            </w:r>
            <w:r w:rsidRPr="00F67469">
              <w:rPr>
                <w:rFonts w:asciiTheme="minorHAnsi" w:eastAsiaTheme="minorEastAsia" w:hAnsiTheme="minorHAnsi" w:cstheme="minorBidi"/>
                <w:b w:val="0"/>
                <w:bCs w:val="0"/>
                <w:noProof/>
                <w:lang w:bidi="ar-SA"/>
              </w:rPr>
              <w:tab/>
            </w:r>
            <w:r w:rsidRPr="00F67469">
              <w:rPr>
                <w:rStyle w:val="af2"/>
                <w:b w:val="0"/>
                <w:noProof/>
              </w:rPr>
              <w:t>ГЛАВА 12. ОБОСНОВАНИЕ ИНВЕСТИЦИЙ В СТРОИТЕЛЬСТВО, РЕКОНСТРУКЦИЮ И ТЕХНИЧЕСКОЕ ПЕРЕВООРУЖЕНИЕ</w:t>
            </w:r>
            <w:r w:rsidRPr="00F67469">
              <w:rPr>
                <w:b w:val="0"/>
                <w:noProof/>
                <w:webHidden/>
              </w:rPr>
              <w:tab/>
            </w:r>
            <w:r w:rsidRPr="00F67469">
              <w:rPr>
                <w:b w:val="0"/>
                <w:noProof/>
                <w:webHidden/>
              </w:rPr>
              <w:fldChar w:fldCharType="begin"/>
            </w:r>
            <w:r w:rsidRPr="00F67469">
              <w:rPr>
                <w:b w:val="0"/>
                <w:noProof/>
                <w:webHidden/>
              </w:rPr>
              <w:instrText xml:space="preserve"> PAGEREF _Toc134095862 \h </w:instrText>
            </w:r>
            <w:r w:rsidRPr="00F67469">
              <w:rPr>
                <w:b w:val="0"/>
                <w:noProof/>
                <w:webHidden/>
              </w:rPr>
            </w:r>
            <w:r w:rsidRPr="00F67469">
              <w:rPr>
                <w:b w:val="0"/>
                <w:noProof/>
                <w:webHidden/>
              </w:rPr>
              <w:fldChar w:fldCharType="separate"/>
            </w:r>
            <w:r w:rsidR="00CD3DA6">
              <w:rPr>
                <w:b w:val="0"/>
                <w:noProof/>
                <w:webHidden/>
              </w:rPr>
              <w:t>302</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863" w:history="1">
            <w:r w:rsidRPr="00F67469">
              <w:rPr>
                <w:rStyle w:val="af2"/>
                <w:b w:val="0"/>
                <w:noProof/>
              </w:rPr>
              <w:t>12.1.</w:t>
            </w:r>
            <w:r w:rsidRPr="00F67469">
              <w:rPr>
                <w:rFonts w:asciiTheme="minorHAnsi" w:eastAsiaTheme="minorEastAsia" w:hAnsiTheme="minorHAnsi" w:cstheme="minorBidi"/>
                <w:b w:val="0"/>
                <w:bCs w:val="0"/>
                <w:noProof/>
                <w:lang w:bidi="ar-SA"/>
              </w:rPr>
              <w:tab/>
            </w:r>
            <w:r w:rsidRPr="00F67469">
              <w:rPr>
                <w:rStyle w:val="af2"/>
                <w:b w:val="0"/>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Pr="00F67469">
              <w:rPr>
                <w:b w:val="0"/>
                <w:noProof/>
                <w:webHidden/>
              </w:rPr>
              <w:tab/>
            </w:r>
            <w:r w:rsidRPr="00F67469">
              <w:rPr>
                <w:b w:val="0"/>
                <w:noProof/>
                <w:webHidden/>
              </w:rPr>
              <w:fldChar w:fldCharType="begin"/>
            </w:r>
            <w:r w:rsidRPr="00F67469">
              <w:rPr>
                <w:b w:val="0"/>
                <w:noProof/>
                <w:webHidden/>
              </w:rPr>
              <w:instrText xml:space="preserve"> PAGEREF _Toc134095863 \h </w:instrText>
            </w:r>
            <w:r w:rsidRPr="00F67469">
              <w:rPr>
                <w:b w:val="0"/>
                <w:noProof/>
                <w:webHidden/>
              </w:rPr>
            </w:r>
            <w:r w:rsidRPr="00F67469">
              <w:rPr>
                <w:b w:val="0"/>
                <w:noProof/>
                <w:webHidden/>
              </w:rPr>
              <w:fldChar w:fldCharType="separate"/>
            </w:r>
            <w:r w:rsidR="00CD3DA6">
              <w:rPr>
                <w:b w:val="0"/>
                <w:noProof/>
                <w:webHidden/>
              </w:rPr>
              <w:t>302</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864" w:history="1">
            <w:r w:rsidRPr="00F67469">
              <w:rPr>
                <w:rStyle w:val="af2"/>
                <w:b w:val="0"/>
                <w:noProof/>
              </w:rPr>
              <w:t>12.2.</w:t>
            </w:r>
            <w:r w:rsidRPr="00F67469">
              <w:rPr>
                <w:rFonts w:asciiTheme="minorHAnsi" w:eastAsiaTheme="minorEastAsia" w:hAnsiTheme="minorHAnsi" w:cstheme="minorBidi"/>
                <w:b w:val="0"/>
                <w:bCs w:val="0"/>
                <w:noProof/>
                <w:lang w:bidi="ar-SA"/>
              </w:rPr>
              <w:tab/>
            </w:r>
            <w:r w:rsidRPr="00F67469">
              <w:rPr>
                <w:rStyle w:val="af2"/>
                <w:b w:val="0"/>
                <w:noProof/>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Pr="00F67469">
              <w:rPr>
                <w:b w:val="0"/>
                <w:noProof/>
                <w:webHidden/>
              </w:rPr>
              <w:tab/>
            </w:r>
            <w:r w:rsidRPr="00F67469">
              <w:rPr>
                <w:b w:val="0"/>
                <w:noProof/>
                <w:webHidden/>
              </w:rPr>
              <w:fldChar w:fldCharType="begin"/>
            </w:r>
            <w:r w:rsidRPr="00F67469">
              <w:rPr>
                <w:b w:val="0"/>
                <w:noProof/>
                <w:webHidden/>
              </w:rPr>
              <w:instrText xml:space="preserve"> PAGEREF _Toc134095864 \h </w:instrText>
            </w:r>
            <w:r w:rsidRPr="00F67469">
              <w:rPr>
                <w:b w:val="0"/>
                <w:noProof/>
                <w:webHidden/>
              </w:rPr>
            </w:r>
            <w:r w:rsidRPr="00F67469">
              <w:rPr>
                <w:b w:val="0"/>
                <w:noProof/>
                <w:webHidden/>
              </w:rPr>
              <w:fldChar w:fldCharType="separate"/>
            </w:r>
            <w:r w:rsidR="00CD3DA6">
              <w:rPr>
                <w:b w:val="0"/>
                <w:noProof/>
                <w:webHidden/>
              </w:rPr>
              <w:t>306</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865" w:history="1">
            <w:r w:rsidRPr="00F67469">
              <w:rPr>
                <w:rStyle w:val="af2"/>
                <w:b w:val="0"/>
                <w:noProof/>
              </w:rPr>
              <w:t>12.3.</w:t>
            </w:r>
            <w:r w:rsidRPr="00F67469">
              <w:rPr>
                <w:rFonts w:asciiTheme="minorHAnsi" w:eastAsiaTheme="minorEastAsia" w:hAnsiTheme="minorHAnsi" w:cstheme="minorBidi"/>
                <w:b w:val="0"/>
                <w:bCs w:val="0"/>
                <w:noProof/>
                <w:lang w:bidi="ar-SA"/>
              </w:rPr>
              <w:tab/>
            </w:r>
            <w:r w:rsidRPr="00F67469">
              <w:rPr>
                <w:rStyle w:val="af2"/>
                <w:b w:val="0"/>
                <w:noProof/>
              </w:rPr>
              <w:t>Расчеты экономической эффективности инвестиций</w:t>
            </w:r>
            <w:r w:rsidRPr="00F67469">
              <w:rPr>
                <w:b w:val="0"/>
                <w:noProof/>
                <w:webHidden/>
              </w:rPr>
              <w:tab/>
            </w:r>
            <w:r w:rsidRPr="00F67469">
              <w:rPr>
                <w:b w:val="0"/>
                <w:noProof/>
                <w:webHidden/>
              </w:rPr>
              <w:fldChar w:fldCharType="begin"/>
            </w:r>
            <w:r w:rsidRPr="00F67469">
              <w:rPr>
                <w:b w:val="0"/>
                <w:noProof/>
                <w:webHidden/>
              </w:rPr>
              <w:instrText xml:space="preserve"> PAGEREF _Toc134095865 \h </w:instrText>
            </w:r>
            <w:r w:rsidRPr="00F67469">
              <w:rPr>
                <w:b w:val="0"/>
                <w:noProof/>
                <w:webHidden/>
              </w:rPr>
            </w:r>
            <w:r w:rsidRPr="00F67469">
              <w:rPr>
                <w:b w:val="0"/>
                <w:noProof/>
                <w:webHidden/>
              </w:rPr>
              <w:fldChar w:fldCharType="separate"/>
            </w:r>
            <w:r w:rsidR="00CD3DA6">
              <w:rPr>
                <w:b w:val="0"/>
                <w:noProof/>
                <w:webHidden/>
              </w:rPr>
              <w:t>312</w:t>
            </w:r>
            <w:r w:rsidRPr="00F67469">
              <w:rPr>
                <w:b w:val="0"/>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866" w:history="1">
            <w:r w:rsidRPr="00F67469">
              <w:rPr>
                <w:rStyle w:val="af2"/>
                <w:b w:val="0"/>
                <w:noProof/>
              </w:rPr>
              <w:t>12.4.</w:t>
            </w:r>
            <w:r w:rsidRPr="00F67469">
              <w:rPr>
                <w:rFonts w:asciiTheme="minorHAnsi" w:eastAsiaTheme="minorEastAsia" w:hAnsiTheme="minorHAnsi" w:cstheme="minorBidi"/>
                <w:b w:val="0"/>
                <w:bCs w:val="0"/>
                <w:noProof/>
                <w:lang w:bidi="ar-SA"/>
              </w:rPr>
              <w:tab/>
            </w:r>
            <w:r w:rsidRPr="00F67469">
              <w:rPr>
                <w:rStyle w:val="af2"/>
                <w:b w:val="0"/>
                <w:noProof/>
              </w:rPr>
              <w:t>Расчеты ценовых (тарифных) последствий для потребителей при реализации программ строительства, реконструкции и технического перевооружения и систем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_Toc134095866 \h </w:instrText>
            </w:r>
            <w:r w:rsidRPr="00F67469">
              <w:rPr>
                <w:b w:val="0"/>
                <w:noProof/>
                <w:webHidden/>
              </w:rPr>
            </w:r>
            <w:r w:rsidRPr="00F67469">
              <w:rPr>
                <w:b w:val="0"/>
                <w:noProof/>
                <w:webHidden/>
              </w:rPr>
              <w:fldChar w:fldCharType="separate"/>
            </w:r>
            <w:r w:rsidR="00CD3DA6">
              <w:rPr>
                <w:b w:val="0"/>
                <w:noProof/>
                <w:webHidden/>
              </w:rPr>
              <w:t>314</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67" w:history="1">
            <w:r w:rsidRPr="00F67469">
              <w:rPr>
                <w:rStyle w:val="af2"/>
                <w:noProof/>
              </w:rPr>
              <w:t>12.4.1.</w:t>
            </w:r>
            <w:r w:rsidRPr="00F67469">
              <w:rPr>
                <w:rFonts w:asciiTheme="minorHAnsi" w:eastAsiaTheme="minorEastAsia" w:hAnsiTheme="minorHAnsi" w:cstheme="minorBidi"/>
                <w:noProof/>
                <w:lang w:bidi="ar-SA"/>
              </w:rPr>
              <w:tab/>
            </w:r>
            <w:r w:rsidRPr="00F67469">
              <w:rPr>
                <w:rStyle w:val="af2"/>
                <w:noProof/>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F67469">
              <w:rPr>
                <w:noProof/>
                <w:webHidden/>
              </w:rPr>
              <w:tab/>
            </w:r>
            <w:r w:rsidRPr="00F67469">
              <w:rPr>
                <w:noProof/>
                <w:webHidden/>
              </w:rPr>
              <w:fldChar w:fldCharType="begin"/>
            </w:r>
            <w:r w:rsidRPr="00F67469">
              <w:rPr>
                <w:noProof/>
                <w:webHidden/>
              </w:rPr>
              <w:instrText xml:space="preserve"> PAGEREF _Toc134095867 \h </w:instrText>
            </w:r>
            <w:r w:rsidRPr="00F67469">
              <w:rPr>
                <w:noProof/>
                <w:webHidden/>
              </w:rPr>
            </w:r>
            <w:r w:rsidRPr="00F67469">
              <w:rPr>
                <w:noProof/>
                <w:webHidden/>
              </w:rPr>
              <w:fldChar w:fldCharType="separate"/>
            </w:r>
            <w:r w:rsidR="00CD3DA6">
              <w:rPr>
                <w:noProof/>
                <w:webHidden/>
              </w:rPr>
              <w:t>314</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68" w:history="1">
            <w:r w:rsidRPr="00F67469">
              <w:rPr>
                <w:rStyle w:val="af2"/>
                <w:noProof/>
              </w:rPr>
              <w:t>12.4.2.</w:t>
            </w:r>
            <w:r w:rsidRPr="00F67469">
              <w:rPr>
                <w:rFonts w:asciiTheme="minorHAnsi" w:eastAsiaTheme="minorEastAsia" w:hAnsiTheme="minorHAnsi" w:cstheme="minorBidi"/>
                <w:noProof/>
                <w:lang w:bidi="ar-SA"/>
              </w:rPr>
              <w:tab/>
            </w:r>
            <w:r w:rsidRPr="00F67469">
              <w:rPr>
                <w:rStyle w:val="af2"/>
                <w:noProof/>
              </w:rPr>
              <w:t>Исходные данные для расчета ценовых последствий для потребителей</w:t>
            </w:r>
            <w:r w:rsidRPr="00F67469">
              <w:rPr>
                <w:noProof/>
                <w:webHidden/>
              </w:rPr>
              <w:tab/>
            </w:r>
            <w:r w:rsidRPr="00F67469">
              <w:rPr>
                <w:noProof/>
                <w:webHidden/>
              </w:rPr>
              <w:fldChar w:fldCharType="begin"/>
            </w:r>
            <w:r w:rsidRPr="00F67469">
              <w:rPr>
                <w:noProof/>
                <w:webHidden/>
              </w:rPr>
              <w:instrText xml:space="preserve"> PAGEREF _Toc134095868 \h </w:instrText>
            </w:r>
            <w:r w:rsidRPr="00F67469">
              <w:rPr>
                <w:noProof/>
                <w:webHidden/>
              </w:rPr>
            </w:r>
            <w:r w:rsidRPr="00F67469">
              <w:rPr>
                <w:noProof/>
                <w:webHidden/>
              </w:rPr>
              <w:fldChar w:fldCharType="separate"/>
            </w:r>
            <w:r w:rsidR="00CD3DA6">
              <w:rPr>
                <w:noProof/>
                <w:webHidden/>
              </w:rPr>
              <w:t>315</w:t>
            </w:r>
            <w:r w:rsidRPr="00F67469">
              <w:rPr>
                <w:noProof/>
                <w:webHidden/>
              </w:rPr>
              <w:fldChar w:fldCharType="end"/>
            </w:r>
          </w:hyperlink>
        </w:p>
        <w:p w:rsidR="00F67469" w:rsidRPr="00F67469" w:rsidRDefault="00F67469">
          <w:pPr>
            <w:pStyle w:val="14"/>
            <w:tabs>
              <w:tab w:val="left" w:pos="1100"/>
              <w:tab w:val="right" w:leader="dot" w:pos="9348"/>
            </w:tabs>
            <w:rPr>
              <w:rFonts w:asciiTheme="minorHAnsi" w:eastAsiaTheme="minorEastAsia" w:hAnsiTheme="minorHAnsi" w:cstheme="minorBidi"/>
              <w:b w:val="0"/>
              <w:bCs w:val="0"/>
              <w:noProof/>
              <w:lang w:bidi="ar-SA"/>
            </w:rPr>
          </w:pPr>
          <w:hyperlink w:anchor="_Toc134095869" w:history="1">
            <w:r w:rsidRPr="00F67469">
              <w:rPr>
                <w:rStyle w:val="af2"/>
                <w:b w:val="0"/>
                <w:noProof/>
              </w:rPr>
              <w:t>12.5.</w:t>
            </w:r>
            <w:r w:rsidRPr="00F67469">
              <w:rPr>
                <w:rFonts w:asciiTheme="minorHAnsi" w:eastAsiaTheme="minorEastAsia" w:hAnsiTheme="minorHAnsi" w:cstheme="minorBidi"/>
                <w:b w:val="0"/>
                <w:bCs w:val="0"/>
                <w:noProof/>
                <w:lang w:bidi="ar-SA"/>
              </w:rPr>
              <w:tab/>
            </w:r>
            <w:r w:rsidRPr="00F67469">
              <w:rPr>
                <w:rStyle w:val="af2"/>
                <w:b w:val="0"/>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r w:rsidRPr="00F67469">
              <w:rPr>
                <w:b w:val="0"/>
                <w:noProof/>
                <w:webHidden/>
              </w:rPr>
              <w:tab/>
            </w:r>
            <w:r w:rsidRPr="00F67469">
              <w:rPr>
                <w:b w:val="0"/>
                <w:noProof/>
                <w:webHidden/>
              </w:rPr>
              <w:fldChar w:fldCharType="begin"/>
            </w:r>
            <w:r w:rsidRPr="00F67469">
              <w:rPr>
                <w:b w:val="0"/>
                <w:noProof/>
                <w:webHidden/>
              </w:rPr>
              <w:instrText xml:space="preserve"> PAGEREF _Toc134095869 \h </w:instrText>
            </w:r>
            <w:r w:rsidRPr="00F67469">
              <w:rPr>
                <w:b w:val="0"/>
                <w:noProof/>
                <w:webHidden/>
              </w:rPr>
            </w:r>
            <w:r w:rsidRPr="00F67469">
              <w:rPr>
                <w:b w:val="0"/>
                <w:noProof/>
                <w:webHidden/>
              </w:rPr>
              <w:fldChar w:fldCharType="separate"/>
            </w:r>
            <w:r w:rsidR="00CD3DA6">
              <w:rPr>
                <w:b w:val="0"/>
                <w:noProof/>
                <w:webHidden/>
              </w:rPr>
              <w:t>318</w:t>
            </w:r>
            <w:r w:rsidRPr="00F67469">
              <w:rPr>
                <w:b w:val="0"/>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70" w:history="1">
            <w:r w:rsidRPr="00F67469">
              <w:rPr>
                <w:rStyle w:val="af2"/>
                <w:b w:val="0"/>
                <w:noProof/>
              </w:rPr>
              <w:t>13.</w:t>
            </w:r>
            <w:r w:rsidRPr="00F67469">
              <w:rPr>
                <w:rFonts w:asciiTheme="minorHAnsi" w:eastAsiaTheme="minorEastAsia" w:hAnsiTheme="minorHAnsi" w:cstheme="minorBidi"/>
                <w:b w:val="0"/>
                <w:bCs w:val="0"/>
                <w:noProof/>
                <w:lang w:bidi="ar-SA"/>
              </w:rPr>
              <w:tab/>
            </w:r>
            <w:r w:rsidRPr="00F67469">
              <w:rPr>
                <w:rStyle w:val="af2"/>
                <w:b w:val="0"/>
                <w:noProof/>
              </w:rPr>
              <w:t>ГЛАВА 13. ИНДИКАТОРЫ РАЗВИТИЯ СИСТЕМ ТЕПЛОСНАБЖЕНИЯ ПОСЕЛЕНИЯ, ГОРОДСКОГО ОКРУГА, ГОРОДА ФЕДЕРАЛЬНОГО ЗНАЧЕНИЯ</w:t>
            </w:r>
            <w:r w:rsidRPr="00F67469">
              <w:rPr>
                <w:b w:val="0"/>
                <w:noProof/>
                <w:webHidden/>
              </w:rPr>
              <w:tab/>
            </w:r>
            <w:r w:rsidRPr="00F67469">
              <w:rPr>
                <w:b w:val="0"/>
                <w:noProof/>
                <w:webHidden/>
              </w:rPr>
              <w:fldChar w:fldCharType="begin"/>
            </w:r>
            <w:r w:rsidRPr="00F67469">
              <w:rPr>
                <w:b w:val="0"/>
                <w:noProof/>
                <w:webHidden/>
              </w:rPr>
              <w:instrText xml:space="preserve"> PAGEREF _Toc134095870 \h </w:instrText>
            </w:r>
            <w:r w:rsidRPr="00F67469">
              <w:rPr>
                <w:b w:val="0"/>
                <w:noProof/>
                <w:webHidden/>
              </w:rPr>
            </w:r>
            <w:r w:rsidRPr="00F67469">
              <w:rPr>
                <w:b w:val="0"/>
                <w:noProof/>
                <w:webHidden/>
              </w:rPr>
              <w:fldChar w:fldCharType="separate"/>
            </w:r>
            <w:r w:rsidR="00CD3DA6">
              <w:rPr>
                <w:b w:val="0"/>
                <w:noProof/>
                <w:webHidden/>
              </w:rPr>
              <w:t>319</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1" w:history="1">
            <w:r w:rsidRPr="00F67469">
              <w:rPr>
                <w:rStyle w:val="af2"/>
                <w:noProof/>
              </w:rPr>
              <w:t>13.1.</w:t>
            </w:r>
            <w:r w:rsidRPr="00F67469">
              <w:rPr>
                <w:rFonts w:asciiTheme="minorHAnsi" w:eastAsiaTheme="minorEastAsia" w:hAnsiTheme="minorHAnsi" w:cstheme="minorBidi"/>
                <w:noProof/>
                <w:lang w:bidi="ar-SA"/>
              </w:rPr>
              <w:tab/>
            </w:r>
            <w:r w:rsidRPr="00F67469">
              <w:rPr>
                <w:rStyle w:val="af2"/>
                <w:noProof/>
              </w:rPr>
              <w:t>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_Toc134095871 \h </w:instrText>
            </w:r>
            <w:r w:rsidRPr="00F67469">
              <w:rPr>
                <w:noProof/>
                <w:webHidden/>
              </w:rPr>
            </w:r>
            <w:r w:rsidRPr="00F67469">
              <w:rPr>
                <w:noProof/>
                <w:webHidden/>
              </w:rPr>
              <w:fldChar w:fldCharType="separate"/>
            </w:r>
            <w:r w:rsidR="00CD3DA6">
              <w:rPr>
                <w:noProof/>
                <w:webHidden/>
              </w:rPr>
              <w:t>322</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72" w:history="1">
            <w:r w:rsidRPr="00F67469">
              <w:rPr>
                <w:rStyle w:val="af2"/>
                <w:b w:val="0"/>
                <w:noProof/>
              </w:rPr>
              <w:t>14.</w:t>
            </w:r>
            <w:r w:rsidRPr="00F67469">
              <w:rPr>
                <w:rFonts w:asciiTheme="minorHAnsi" w:eastAsiaTheme="minorEastAsia" w:hAnsiTheme="minorHAnsi" w:cstheme="minorBidi"/>
                <w:b w:val="0"/>
                <w:bCs w:val="0"/>
                <w:noProof/>
                <w:lang w:bidi="ar-SA"/>
              </w:rPr>
              <w:tab/>
            </w:r>
            <w:r w:rsidRPr="00F67469">
              <w:rPr>
                <w:rStyle w:val="af2"/>
                <w:b w:val="0"/>
                <w:noProof/>
              </w:rPr>
              <w:t>ГЛАВА 14. ЦЕНОВЫЕ (ТАРИФНЫЕ) ПОСЛЕДСТВИЯ</w:t>
            </w:r>
            <w:r w:rsidRPr="00F67469">
              <w:rPr>
                <w:b w:val="0"/>
                <w:noProof/>
                <w:webHidden/>
              </w:rPr>
              <w:tab/>
            </w:r>
            <w:r w:rsidRPr="00F67469">
              <w:rPr>
                <w:b w:val="0"/>
                <w:noProof/>
                <w:webHidden/>
              </w:rPr>
              <w:fldChar w:fldCharType="begin"/>
            </w:r>
            <w:r w:rsidRPr="00F67469">
              <w:rPr>
                <w:b w:val="0"/>
                <w:noProof/>
                <w:webHidden/>
              </w:rPr>
              <w:instrText xml:space="preserve"> PAGEREF _Toc134095872 \h </w:instrText>
            </w:r>
            <w:r w:rsidRPr="00F67469">
              <w:rPr>
                <w:b w:val="0"/>
                <w:noProof/>
                <w:webHidden/>
              </w:rPr>
            </w:r>
            <w:r w:rsidRPr="00F67469">
              <w:rPr>
                <w:b w:val="0"/>
                <w:noProof/>
                <w:webHidden/>
              </w:rPr>
              <w:fldChar w:fldCharType="separate"/>
            </w:r>
            <w:r w:rsidR="00CD3DA6">
              <w:rPr>
                <w:b w:val="0"/>
                <w:noProof/>
                <w:webHidden/>
              </w:rPr>
              <w:t>323</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3" w:history="1">
            <w:r w:rsidRPr="00F67469">
              <w:rPr>
                <w:rStyle w:val="af2"/>
                <w:noProof/>
              </w:rPr>
              <w:t>14.1.</w:t>
            </w:r>
            <w:r w:rsidRPr="00F67469">
              <w:rPr>
                <w:rFonts w:asciiTheme="minorHAnsi" w:eastAsiaTheme="minorEastAsia" w:hAnsiTheme="minorHAnsi" w:cstheme="minorBidi"/>
                <w:noProof/>
                <w:lang w:bidi="ar-SA"/>
              </w:rPr>
              <w:tab/>
            </w:r>
            <w:r w:rsidRPr="00F67469">
              <w:rPr>
                <w:rStyle w:val="af2"/>
                <w:noProof/>
              </w:rPr>
              <w:t>Тарифно-балансовые расчеты модели теплоснабжения потребителей по каждой системе теплоснабжения</w:t>
            </w:r>
            <w:r w:rsidRPr="00F67469">
              <w:rPr>
                <w:noProof/>
                <w:webHidden/>
              </w:rPr>
              <w:tab/>
            </w:r>
            <w:r w:rsidRPr="00F67469">
              <w:rPr>
                <w:noProof/>
                <w:webHidden/>
              </w:rPr>
              <w:fldChar w:fldCharType="begin"/>
            </w:r>
            <w:r w:rsidRPr="00F67469">
              <w:rPr>
                <w:noProof/>
                <w:webHidden/>
              </w:rPr>
              <w:instrText xml:space="preserve"> PAGEREF _Toc134095873 \h </w:instrText>
            </w:r>
            <w:r w:rsidRPr="00F67469">
              <w:rPr>
                <w:noProof/>
                <w:webHidden/>
              </w:rPr>
            </w:r>
            <w:r w:rsidRPr="00F67469">
              <w:rPr>
                <w:noProof/>
                <w:webHidden/>
              </w:rPr>
              <w:fldChar w:fldCharType="separate"/>
            </w:r>
            <w:r w:rsidR="00CD3DA6">
              <w:rPr>
                <w:noProof/>
                <w:webHidden/>
              </w:rPr>
              <w:t>323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4" w:history="1">
            <w:r w:rsidRPr="00F67469">
              <w:rPr>
                <w:rStyle w:val="af2"/>
                <w:noProof/>
              </w:rPr>
              <w:t>14.2.</w:t>
            </w:r>
            <w:r w:rsidRPr="00F67469">
              <w:rPr>
                <w:rFonts w:asciiTheme="minorHAnsi" w:eastAsiaTheme="minorEastAsia" w:hAnsiTheme="minorHAnsi" w:cstheme="minorBidi"/>
                <w:noProof/>
                <w:lang w:bidi="ar-SA"/>
              </w:rPr>
              <w:tab/>
            </w:r>
            <w:r w:rsidRPr="00F67469">
              <w:rPr>
                <w:rStyle w:val="af2"/>
                <w:noProof/>
              </w:rPr>
              <w:t>Тарифно-балансовые расчетные модели теплоснабжения потребителей по каждой единой теплоснабжающей организации</w:t>
            </w:r>
            <w:r w:rsidRPr="00F67469">
              <w:rPr>
                <w:noProof/>
                <w:webHidden/>
              </w:rPr>
              <w:tab/>
            </w:r>
            <w:r w:rsidRPr="00F67469">
              <w:rPr>
                <w:noProof/>
                <w:webHidden/>
              </w:rPr>
              <w:fldChar w:fldCharType="begin"/>
            </w:r>
            <w:r w:rsidRPr="00F67469">
              <w:rPr>
                <w:noProof/>
                <w:webHidden/>
              </w:rPr>
              <w:instrText xml:space="preserve"> PAGEREF _Toc134095874 \h </w:instrText>
            </w:r>
            <w:r w:rsidRPr="00F67469">
              <w:rPr>
                <w:noProof/>
                <w:webHidden/>
              </w:rPr>
            </w:r>
            <w:r w:rsidRPr="00F67469">
              <w:rPr>
                <w:noProof/>
                <w:webHidden/>
              </w:rPr>
              <w:fldChar w:fldCharType="separate"/>
            </w:r>
            <w:r w:rsidR="00CD3DA6">
              <w:rPr>
                <w:noProof/>
                <w:webHidden/>
              </w:rPr>
              <w:t>323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5" w:history="1">
            <w:r w:rsidRPr="00F67469">
              <w:rPr>
                <w:rStyle w:val="af2"/>
                <w:noProof/>
              </w:rPr>
              <w:t>14.3.</w:t>
            </w:r>
            <w:r w:rsidRPr="00F67469">
              <w:rPr>
                <w:rFonts w:asciiTheme="minorHAnsi" w:eastAsiaTheme="minorEastAsia" w:hAnsiTheme="minorHAnsi" w:cstheme="minorBidi"/>
                <w:noProof/>
                <w:lang w:bidi="ar-SA"/>
              </w:rPr>
              <w:tab/>
            </w:r>
            <w:r w:rsidRPr="00F67469">
              <w:rPr>
                <w:rStyle w:val="af2"/>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F67469">
              <w:rPr>
                <w:noProof/>
                <w:webHidden/>
              </w:rPr>
              <w:tab/>
            </w:r>
            <w:r w:rsidRPr="00F67469">
              <w:rPr>
                <w:noProof/>
                <w:webHidden/>
              </w:rPr>
              <w:fldChar w:fldCharType="begin"/>
            </w:r>
            <w:r w:rsidRPr="00F67469">
              <w:rPr>
                <w:noProof/>
                <w:webHidden/>
              </w:rPr>
              <w:instrText xml:space="preserve"> PAGEREF _Toc134095875 \h </w:instrText>
            </w:r>
            <w:r w:rsidRPr="00F67469">
              <w:rPr>
                <w:noProof/>
                <w:webHidden/>
              </w:rPr>
            </w:r>
            <w:r w:rsidRPr="00F67469">
              <w:rPr>
                <w:noProof/>
                <w:webHidden/>
              </w:rPr>
              <w:fldChar w:fldCharType="separate"/>
            </w:r>
            <w:r w:rsidR="00CD3DA6">
              <w:rPr>
                <w:noProof/>
                <w:webHidden/>
              </w:rPr>
              <w:t>323</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6" w:history="1">
            <w:r w:rsidRPr="00F67469">
              <w:rPr>
                <w:rStyle w:val="af2"/>
                <w:noProof/>
              </w:rPr>
              <w:t>14.4.</w:t>
            </w:r>
            <w:r w:rsidRPr="00F67469">
              <w:rPr>
                <w:rFonts w:asciiTheme="minorHAnsi" w:eastAsiaTheme="minorEastAsia" w:hAnsiTheme="minorHAnsi" w:cstheme="minorBidi"/>
                <w:noProof/>
                <w:lang w:bidi="ar-SA"/>
              </w:rPr>
              <w:tab/>
            </w:r>
            <w:r w:rsidRPr="00F67469">
              <w:rPr>
                <w:rStyle w:val="af2"/>
                <w:noProof/>
              </w:rPr>
              <w:t>Описание изменений (фактических данных) в оценке ценовых (тарифных) последствий реализации проектов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_Toc134095876 \h </w:instrText>
            </w:r>
            <w:r w:rsidRPr="00F67469">
              <w:rPr>
                <w:noProof/>
                <w:webHidden/>
              </w:rPr>
            </w:r>
            <w:r w:rsidRPr="00F67469">
              <w:rPr>
                <w:noProof/>
                <w:webHidden/>
              </w:rPr>
              <w:fldChar w:fldCharType="separate"/>
            </w:r>
            <w:r w:rsidR="00CD3DA6">
              <w:rPr>
                <w:noProof/>
                <w:webHidden/>
              </w:rPr>
              <w:t>325</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77" w:history="1">
            <w:r w:rsidRPr="00F67469">
              <w:rPr>
                <w:rStyle w:val="af2"/>
                <w:b w:val="0"/>
                <w:noProof/>
              </w:rPr>
              <w:t>15.</w:t>
            </w:r>
            <w:r w:rsidRPr="00F67469">
              <w:rPr>
                <w:rFonts w:asciiTheme="minorHAnsi" w:eastAsiaTheme="minorEastAsia" w:hAnsiTheme="minorHAnsi" w:cstheme="minorBidi"/>
                <w:b w:val="0"/>
                <w:bCs w:val="0"/>
                <w:noProof/>
                <w:lang w:bidi="ar-SA"/>
              </w:rPr>
              <w:tab/>
            </w:r>
            <w:r w:rsidRPr="00F67469">
              <w:rPr>
                <w:rStyle w:val="af2"/>
                <w:b w:val="0"/>
                <w:noProof/>
              </w:rPr>
              <w:t>ГЛАВА 15. РЕЕСТР ЕДИНЫХ ТЕПЛОСНАБЖАЮЩИХ ОРГАНИЗАЦИЙ</w:t>
            </w:r>
            <w:r w:rsidRPr="00F67469">
              <w:rPr>
                <w:b w:val="0"/>
                <w:noProof/>
                <w:webHidden/>
              </w:rPr>
              <w:tab/>
            </w:r>
            <w:r w:rsidRPr="00F67469">
              <w:rPr>
                <w:b w:val="0"/>
                <w:noProof/>
                <w:webHidden/>
              </w:rPr>
              <w:fldChar w:fldCharType="begin"/>
            </w:r>
            <w:r w:rsidRPr="00F67469">
              <w:rPr>
                <w:b w:val="0"/>
                <w:noProof/>
                <w:webHidden/>
              </w:rPr>
              <w:instrText xml:space="preserve"> PAGEREF _Toc134095877 \h </w:instrText>
            </w:r>
            <w:r w:rsidRPr="00F67469">
              <w:rPr>
                <w:b w:val="0"/>
                <w:noProof/>
                <w:webHidden/>
              </w:rPr>
            </w:r>
            <w:r w:rsidRPr="00F67469">
              <w:rPr>
                <w:b w:val="0"/>
                <w:noProof/>
                <w:webHidden/>
              </w:rPr>
              <w:fldChar w:fldCharType="separate"/>
            </w:r>
            <w:r w:rsidR="00CD3DA6">
              <w:rPr>
                <w:b w:val="0"/>
                <w:noProof/>
                <w:webHidden/>
              </w:rPr>
              <w:t>326</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8" w:history="1">
            <w:r w:rsidRPr="00F67469">
              <w:rPr>
                <w:rStyle w:val="af2"/>
                <w:noProof/>
              </w:rPr>
              <w:t>15.1.</w:t>
            </w:r>
            <w:r w:rsidRPr="00F67469">
              <w:rPr>
                <w:rFonts w:asciiTheme="minorHAnsi" w:eastAsiaTheme="minorEastAsia" w:hAnsiTheme="minorHAnsi" w:cstheme="minorBidi"/>
                <w:noProof/>
                <w:lang w:bidi="ar-SA"/>
              </w:rPr>
              <w:tab/>
            </w:r>
            <w:r w:rsidRPr="00F67469">
              <w:rPr>
                <w:rStyle w:val="af2"/>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Pr="00F67469">
              <w:rPr>
                <w:noProof/>
                <w:webHidden/>
              </w:rPr>
              <w:tab/>
            </w:r>
            <w:r w:rsidRPr="00F67469">
              <w:rPr>
                <w:noProof/>
                <w:webHidden/>
              </w:rPr>
              <w:fldChar w:fldCharType="begin"/>
            </w:r>
            <w:r w:rsidRPr="00F67469">
              <w:rPr>
                <w:noProof/>
                <w:webHidden/>
              </w:rPr>
              <w:instrText xml:space="preserve"> PAGEREF _Toc134095878 \h </w:instrText>
            </w:r>
            <w:r w:rsidRPr="00F67469">
              <w:rPr>
                <w:noProof/>
                <w:webHidden/>
              </w:rPr>
            </w:r>
            <w:r w:rsidRPr="00F67469">
              <w:rPr>
                <w:noProof/>
                <w:webHidden/>
              </w:rPr>
              <w:fldChar w:fldCharType="separate"/>
            </w:r>
            <w:r w:rsidR="00CD3DA6">
              <w:rPr>
                <w:noProof/>
                <w:webHidden/>
              </w:rPr>
              <w:t>326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79" w:history="1">
            <w:r w:rsidRPr="00F67469">
              <w:rPr>
                <w:rStyle w:val="af2"/>
                <w:noProof/>
              </w:rPr>
              <w:t>15.2.</w:t>
            </w:r>
            <w:r w:rsidRPr="00F67469">
              <w:rPr>
                <w:rFonts w:asciiTheme="minorHAnsi" w:eastAsiaTheme="minorEastAsia" w:hAnsiTheme="minorHAnsi" w:cstheme="minorBidi"/>
                <w:noProof/>
                <w:lang w:bidi="ar-SA"/>
              </w:rPr>
              <w:tab/>
            </w:r>
            <w:r w:rsidRPr="00F67469">
              <w:rPr>
                <w:rStyle w:val="af2"/>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Pr="00F67469">
              <w:rPr>
                <w:noProof/>
                <w:webHidden/>
              </w:rPr>
              <w:tab/>
            </w:r>
            <w:r w:rsidRPr="00F67469">
              <w:rPr>
                <w:noProof/>
                <w:webHidden/>
              </w:rPr>
              <w:fldChar w:fldCharType="begin"/>
            </w:r>
            <w:r w:rsidRPr="00F67469">
              <w:rPr>
                <w:noProof/>
                <w:webHidden/>
              </w:rPr>
              <w:instrText xml:space="preserve"> PAGEREF _Toc134095879 \h </w:instrText>
            </w:r>
            <w:r w:rsidRPr="00F67469">
              <w:rPr>
                <w:noProof/>
                <w:webHidden/>
              </w:rPr>
            </w:r>
            <w:r w:rsidRPr="00F67469">
              <w:rPr>
                <w:noProof/>
                <w:webHidden/>
              </w:rPr>
              <w:fldChar w:fldCharType="separate"/>
            </w:r>
            <w:r w:rsidR="00CD3DA6">
              <w:rPr>
                <w:noProof/>
                <w:webHidden/>
              </w:rPr>
              <w:t>326</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0" w:history="1">
            <w:r w:rsidRPr="00F67469">
              <w:rPr>
                <w:rStyle w:val="af2"/>
                <w:noProof/>
              </w:rPr>
              <w:t>15.3.</w:t>
            </w:r>
            <w:r w:rsidRPr="00F67469">
              <w:rPr>
                <w:rFonts w:asciiTheme="minorHAnsi" w:eastAsiaTheme="minorEastAsia" w:hAnsiTheme="minorHAnsi" w:cstheme="minorBidi"/>
                <w:noProof/>
                <w:lang w:bidi="ar-SA"/>
              </w:rPr>
              <w:tab/>
            </w:r>
            <w:r w:rsidRPr="00F67469">
              <w:rPr>
                <w:rStyle w:val="af2"/>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Pr="00F67469">
              <w:rPr>
                <w:noProof/>
                <w:webHidden/>
              </w:rPr>
              <w:tab/>
            </w:r>
            <w:r w:rsidRPr="00F67469">
              <w:rPr>
                <w:noProof/>
                <w:webHidden/>
              </w:rPr>
              <w:fldChar w:fldCharType="begin"/>
            </w:r>
            <w:r w:rsidRPr="00F67469">
              <w:rPr>
                <w:noProof/>
                <w:webHidden/>
              </w:rPr>
              <w:instrText xml:space="preserve"> PAGEREF _Toc134095880 \h </w:instrText>
            </w:r>
            <w:r w:rsidRPr="00F67469">
              <w:rPr>
                <w:noProof/>
                <w:webHidden/>
              </w:rPr>
            </w:r>
            <w:r w:rsidRPr="00F67469">
              <w:rPr>
                <w:noProof/>
                <w:webHidden/>
              </w:rPr>
              <w:fldChar w:fldCharType="separate"/>
            </w:r>
            <w:r w:rsidR="00CD3DA6">
              <w:rPr>
                <w:noProof/>
                <w:webHidden/>
              </w:rPr>
              <w:t>327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1" w:history="1">
            <w:r w:rsidRPr="00F67469">
              <w:rPr>
                <w:rStyle w:val="af2"/>
                <w:noProof/>
              </w:rPr>
              <w:t>15.4.</w:t>
            </w:r>
            <w:r w:rsidRPr="00F67469">
              <w:rPr>
                <w:rFonts w:asciiTheme="minorHAnsi" w:eastAsiaTheme="minorEastAsia" w:hAnsiTheme="minorHAnsi" w:cstheme="minorBidi"/>
                <w:noProof/>
                <w:lang w:bidi="ar-SA"/>
              </w:rPr>
              <w:tab/>
            </w:r>
            <w:r w:rsidRPr="00F67469">
              <w:rPr>
                <w:rStyle w:val="af2"/>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F67469">
              <w:rPr>
                <w:noProof/>
                <w:webHidden/>
              </w:rPr>
              <w:tab/>
            </w:r>
            <w:r w:rsidRPr="00F67469">
              <w:rPr>
                <w:noProof/>
                <w:webHidden/>
              </w:rPr>
              <w:fldChar w:fldCharType="begin"/>
            </w:r>
            <w:r w:rsidRPr="00F67469">
              <w:rPr>
                <w:noProof/>
                <w:webHidden/>
              </w:rPr>
              <w:instrText xml:space="preserve"> PAGEREF _Toc134095881 \h </w:instrText>
            </w:r>
            <w:r w:rsidRPr="00F67469">
              <w:rPr>
                <w:noProof/>
                <w:webHidden/>
              </w:rPr>
            </w:r>
            <w:r w:rsidRPr="00F67469">
              <w:rPr>
                <w:noProof/>
                <w:webHidden/>
              </w:rPr>
              <w:fldChar w:fldCharType="separate"/>
            </w:r>
            <w:r w:rsidR="00CD3DA6">
              <w:rPr>
                <w:noProof/>
                <w:webHidden/>
              </w:rPr>
              <w:t>332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2" w:history="1">
            <w:r w:rsidRPr="00F67469">
              <w:rPr>
                <w:rStyle w:val="af2"/>
                <w:noProof/>
              </w:rPr>
              <w:t>15.5.</w:t>
            </w:r>
            <w:r w:rsidRPr="00F67469">
              <w:rPr>
                <w:rFonts w:asciiTheme="minorHAnsi" w:eastAsiaTheme="minorEastAsia" w:hAnsiTheme="minorHAnsi" w:cstheme="minorBidi"/>
                <w:noProof/>
                <w:lang w:bidi="ar-SA"/>
              </w:rPr>
              <w:tab/>
            </w:r>
            <w:r w:rsidRPr="00F67469">
              <w:rPr>
                <w:rStyle w:val="af2"/>
                <w:noProof/>
              </w:rPr>
              <w:t>Описание границ зон деятельности единой теплоснабжающей организации (организаций)</w:t>
            </w:r>
            <w:r w:rsidRPr="00F67469">
              <w:rPr>
                <w:noProof/>
                <w:webHidden/>
              </w:rPr>
              <w:tab/>
            </w:r>
            <w:r w:rsidRPr="00F67469">
              <w:rPr>
                <w:noProof/>
                <w:webHidden/>
              </w:rPr>
              <w:fldChar w:fldCharType="begin"/>
            </w:r>
            <w:r w:rsidRPr="00F67469">
              <w:rPr>
                <w:noProof/>
                <w:webHidden/>
              </w:rPr>
              <w:instrText xml:space="preserve"> PAGEREF _Toc134095882 \h </w:instrText>
            </w:r>
            <w:r w:rsidRPr="00F67469">
              <w:rPr>
                <w:noProof/>
                <w:webHidden/>
              </w:rPr>
            </w:r>
            <w:r w:rsidRPr="00F67469">
              <w:rPr>
                <w:noProof/>
                <w:webHidden/>
              </w:rPr>
              <w:fldChar w:fldCharType="separate"/>
            </w:r>
            <w:r w:rsidR="00CD3DA6">
              <w:rPr>
                <w:noProof/>
                <w:webHidden/>
              </w:rPr>
              <w:t>332</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3" w:history="1">
            <w:r w:rsidRPr="00F67469">
              <w:rPr>
                <w:rStyle w:val="af2"/>
                <w:noProof/>
              </w:rPr>
              <w:t>15.6.</w:t>
            </w:r>
            <w:r w:rsidRPr="00F67469">
              <w:rPr>
                <w:rFonts w:asciiTheme="minorHAnsi" w:eastAsiaTheme="minorEastAsia" w:hAnsiTheme="minorHAnsi" w:cstheme="minorBidi"/>
                <w:noProof/>
                <w:lang w:bidi="ar-SA"/>
              </w:rPr>
              <w:tab/>
            </w:r>
            <w:r w:rsidRPr="00F67469">
              <w:rPr>
                <w:rStyle w:val="af2"/>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_Toc134095883 \h </w:instrText>
            </w:r>
            <w:r w:rsidRPr="00F67469">
              <w:rPr>
                <w:noProof/>
                <w:webHidden/>
              </w:rPr>
            </w:r>
            <w:r w:rsidRPr="00F67469">
              <w:rPr>
                <w:noProof/>
                <w:webHidden/>
              </w:rPr>
              <w:fldChar w:fldCharType="separate"/>
            </w:r>
            <w:r w:rsidR="00CD3DA6">
              <w:rPr>
                <w:noProof/>
                <w:webHidden/>
              </w:rPr>
              <w:t>334</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84" w:history="1">
            <w:r w:rsidRPr="00F67469">
              <w:rPr>
                <w:rStyle w:val="af2"/>
                <w:b w:val="0"/>
                <w:noProof/>
              </w:rPr>
              <w:t>16.</w:t>
            </w:r>
            <w:r w:rsidRPr="00F67469">
              <w:rPr>
                <w:rFonts w:asciiTheme="minorHAnsi" w:eastAsiaTheme="minorEastAsia" w:hAnsiTheme="minorHAnsi" w:cstheme="minorBidi"/>
                <w:b w:val="0"/>
                <w:bCs w:val="0"/>
                <w:noProof/>
                <w:lang w:bidi="ar-SA"/>
              </w:rPr>
              <w:tab/>
            </w:r>
            <w:r w:rsidRPr="00F67469">
              <w:rPr>
                <w:rStyle w:val="af2"/>
                <w:b w:val="0"/>
                <w:noProof/>
              </w:rPr>
              <w:t>ГЛАВА 16. РЕЕСТР ПРОЕКТОВ СХЕМЫ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_Toc134095884 \h </w:instrText>
            </w:r>
            <w:r w:rsidRPr="00F67469">
              <w:rPr>
                <w:b w:val="0"/>
                <w:noProof/>
                <w:webHidden/>
              </w:rPr>
            </w:r>
            <w:r w:rsidRPr="00F67469">
              <w:rPr>
                <w:b w:val="0"/>
                <w:noProof/>
                <w:webHidden/>
              </w:rPr>
              <w:fldChar w:fldCharType="separate"/>
            </w:r>
            <w:r w:rsidR="00CD3DA6">
              <w:rPr>
                <w:b w:val="0"/>
                <w:noProof/>
                <w:webHidden/>
              </w:rPr>
              <w:t>335</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5" w:history="1">
            <w:r w:rsidRPr="00F67469">
              <w:rPr>
                <w:rStyle w:val="af2"/>
                <w:noProof/>
              </w:rPr>
              <w:t>16.1.</w:t>
            </w:r>
            <w:r w:rsidRPr="00F67469">
              <w:rPr>
                <w:rFonts w:asciiTheme="minorHAnsi" w:eastAsiaTheme="minorEastAsia" w:hAnsiTheme="minorHAnsi" w:cstheme="minorBidi"/>
                <w:noProof/>
                <w:lang w:bidi="ar-SA"/>
              </w:rPr>
              <w:tab/>
            </w:r>
            <w:r w:rsidRPr="00F67469">
              <w:rPr>
                <w:rStyle w:val="af2"/>
                <w:noProof/>
              </w:rPr>
              <w:t>Перечень мероприятий по строительству, реконструкции или техническому перевооружению источников тепловой энергии</w:t>
            </w:r>
            <w:r w:rsidRPr="00F67469">
              <w:rPr>
                <w:noProof/>
                <w:webHidden/>
              </w:rPr>
              <w:tab/>
            </w:r>
            <w:r w:rsidRPr="00F67469">
              <w:rPr>
                <w:noProof/>
                <w:webHidden/>
              </w:rPr>
              <w:fldChar w:fldCharType="begin"/>
            </w:r>
            <w:r w:rsidRPr="00F67469">
              <w:rPr>
                <w:noProof/>
                <w:webHidden/>
              </w:rPr>
              <w:instrText xml:space="preserve"> PAGEREF _Toc134095885 \h </w:instrText>
            </w:r>
            <w:r w:rsidRPr="00F67469">
              <w:rPr>
                <w:noProof/>
                <w:webHidden/>
              </w:rPr>
            </w:r>
            <w:r w:rsidRPr="00F67469">
              <w:rPr>
                <w:noProof/>
                <w:webHidden/>
              </w:rPr>
              <w:fldChar w:fldCharType="separate"/>
            </w:r>
            <w:r w:rsidR="00CD3DA6">
              <w:rPr>
                <w:noProof/>
                <w:webHidden/>
              </w:rPr>
              <w:t>335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6" w:history="1">
            <w:r w:rsidRPr="00F67469">
              <w:rPr>
                <w:rStyle w:val="af2"/>
                <w:noProof/>
              </w:rPr>
              <w:t>16.2.</w:t>
            </w:r>
            <w:r w:rsidRPr="00F67469">
              <w:rPr>
                <w:rFonts w:asciiTheme="minorHAnsi" w:eastAsiaTheme="minorEastAsia" w:hAnsiTheme="minorHAnsi" w:cstheme="minorBidi"/>
                <w:noProof/>
                <w:lang w:bidi="ar-SA"/>
              </w:rPr>
              <w:tab/>
            </w:r>
            <w:r w:rsidRPr="00F67469">
              <w:rPr>
                <w:rStyle w:val="af2"/>
                <w:noProof/>
              </w:rPr>
              <w:t>Перечень мероприятий по строительству, реконструкции и техническому перевооружению тепловых сетей и сооружений на них</w:t>
            </w:r>
            <w:r w:rsidRPr="00F67469">
              <w:rPr>
                <w:noProof/>
                <w:webHidden/>
              </w:rPr>
              <w:tab/>
            </w:r>
            <w:r w:rsidRPr="00F67469">
              <w:rPr>
                <w:noProof/>
                <w:webHidden/>
              </w:rPr>
              <w:fldChar w:fldCharType="begin"/>
            </w:r>
            <w:r w:rsidRPr="00F67469">
              <w:rPr>
                <w:noProof/>
                <w:webHidden/>
              </w:rPr>
              <w:instrText xml:space="preserve"> PAGEREF _Toc134095886 \h </w:instrText>
            </w:r>
            <w:r w:rsidRPr="00F67469">
              <w:rPr>
                <w:noProof/>
                <w:webHidden/>
              </w:rPr>
            </w:r>
            <w:r w:rsidRPr="00F67469">
              <w:rPr>
                <w:noProof/>
                <w:webHidden/>
              </w:rPr>
              <w:fldChar w:fldCharType="separate"/>
            </w:r>
            <w:r w:rsidR="00CD3DA6">
              <w:rPr>
                <w:noProof/>
                <w:webHidden/>
              </w:rPr>
              <w:t>335</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7" w:history="1">
            <w:r w:rsidRPr="00F67469">
              <w:rPr>
                <w:rStyle w:val="af2"/>
                <w:noProof/>
              </w:rPr>
              <w:t>16.3.</w:t>
            </w:r>
            <w:r w:rsidRPr="00F67469">
              <w:rPr>
                <w:rFonts w:asciiTheme="minorHAnsi" w:eastAsiaTheme="minorEastAsia" w:hAnsiTheme="minorHAnsi" w:cstheme="minorBidi"/>
                <w:noProof/>
                <w:lang w:bidi="ar-SA"/>
              </w:rPr>
              <w:tab/>
            </w:r>
            <w:r w:rsidRPr="00F67469">
              <w:rPr>
                <w:rStyle w:val="af2"/>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F67469">
              <w:rPr>
                <w:noProof/>
                <w:webHidden/>
              </w:rPr>
              <w:tab/>
            </w:r>
            <w:r w:rsidRPr="00F67469">
              <w:rPr>
                <w:noProof/>
                <w:webHidden/>
              </w:rPr>
              <w:fldChar w:fldCharType="begin"/>
            </w:r>
            <w:r w:rsidRPr="00F67469">
              <w:rPr>
                <w:noProof/>
                <w:webHidden/>
              </w:rPr>
              <w:instrText xml:space="preserve"> PAGEREF _Toc134095887 \h </w:instrText>
            </w:r>
            <w:r w:rsidRPr="00F67469">
              <w:rPr>
                <w:noProof/>
                <w:webHidden/>
              </w:rPr>
            </w:r>
            <w:r w:rsidRPr="00F67469">
              <w:rPr>
                <w:noProof/>
                <w:webHidden/>
              </w:rPr>
              <w:fldChar w:fldCharType="separate"/>
            </w:r>
            <w:r w:rsidR="00CD3DA6">
              <w:rPr>
                <w:noProof/>
                <w:webHidden/>
              </w:rPr>
              <w:t>336</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88" w:history="1">
            <w:r w:rsidRPr="00F67469">
              <w:rPr>
                <w:rStyle w:val="af2"/>
                <w:b w:val="0"/>
                <w:noProof/>
              </w:rPr>
              <w:t>17.</w:t>
            </w:r>
            <w:r w:rsidRPr="00F67469">
              <w:rPr>
                <w:rFonts w:asciiTheme="minorHAnsi" w:eastAsiaTheme="minorEastAsia" w:hAnsiTheme="minorHAnsi" w:cstheme="minorBidi"/>
                <w:b w:val="0"/>
                <w:bCs w:val="0"/>
                <w:noProof/>
                <w:lang w:bidi="ar-SA"/>
              </w:rPr>
              <w:tab/>
            </w:r>
            <w:r w:rsidRPr="00F67469">
              <w:rPr>
                <w:rStyle w:val="af2"/>
                <w:b w:val="0"/>
                <w:noProof/>
              </w:rPr>
              <w:t>ГЛАВА 17. ЗАМЕЧАНИЯ И ПРЕДЛОЖЕНИЯ К ПРОЕКТУ СХЕМЫ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_Toc134095888 \h </w:instrText>
            </w:r>
            <w:r w:rsidRPr="00F67469">
              <w:rPr>
                <w:b w:val="0"/>
                <w:noProof/>
                <w:webHidden/>
              </w:rPr>
            </w:r>
            <w:r w:rsidRPr="00F67469">
              <w:rPr>
                <w:b w:val="0"/>
                <w:noProof/>
                <w:webHidden/>
              </w:rPr>
              <w:fldChar w:fldCharType="separate"/>
            </w:r>
            <w:r w:rsidR="00CD3DA6">
              <w:rPr>
                <w:b w:val="0"/>
                <w:noProof/>
                <w:webHidden/>
              </w:rPr>
              <w:t>337</w:t>
            </w:r>
            <w:r w:rsidRPr="00F67469">
              <w:rPr>
                <w:b w:val="0"/>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89" w:history="1">
            <w:r w:rsidRPr="00F67469">
              <w:rPr>
                <w:rStyle w:val="af2"/>
                <w:noProof/>
              </w:rPr>
              <w:t>17.1.</w:t>
            </w:r>
            <w:r w:rsidRPr="00F67469">
              <w:rPr>
                <w:rFonts w:asciiTheme="minorHAnsi" w:eastAsiaTheme="minorEastAsia" w:hAnsiTheme="minorHAnsi" w:cstheme="minorBidi"/>
                <w:noProof/>
                <w:lang w:bidi="ar-SA"/>
              </w:rPr>
              <w:tab/>
            </w:r>
            <w:r w:rsidRPr="00F67469">
              <w:rPr>
                <w:rStyle w:val="af2"/>
                <w:noProof/>
              </w:rPr>
              <w:t>Перечень всех замечаний и предложений, поступивших при разработке, утверждении и актуализации схемы теплоснабжения</w:t>
            </w:r>
            <w:r w:rsidRPr="00F67469">
              <w:rPr>
                <w:noProof/>
                <w:webHidden/>
              </w:rPr>
              <w:tab/>
            </w:r>
            <w:r w:rsidRPr="00F67469">
              <w:rPr>
                <w:noProof/>
                <w:webHidden/>
              </w:rPr>
              <w:fldChar w:fldCharType="begin"/>
            </w:r>
            <w:r w:rsidRPr="00F67469">
              <w:rPr>
                <w:noProof/>
                <w:webHidden/>
              </w:rPr>
              <w:instrText xml:space="preserve"> PAGEREF _Toc134095889 \h </w:instrText>
            </w:r>
            <w:r w:rsidRPr="00F67469">
              <w:rPr>
                <w:noProof/>
                <w:webHidden/>
              </w:rPr>
            </w:r>
            <w:r w:rsidRPr="00F67469">
              <w:rPr>
                <w:noProof/>
                <w:webHidden/>
              </w:rPr>
              <w:fldChar w:fldCharType="separate"/>
            </w:r>
            <w:r w:rsidR="00CD3DA6">
              <w:rPr>
                <w:noProof/>
                <w:webHidden/>
              </w:rPr>
              <w:t>337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90" w:history="1">
            <w:r w:rsidRPr="00F67469">
              <w:rPr>
                <w:rStyle w:val="af2"/>
                <w:noProof/>
              </w:rPr>
              <w:t>17.2.</w:t>
            </w:r>
            <w:r w:rsidRPr="00F67469">
              <w:rPr>
                <w:rFonts w:asciiTheme="minorHAnsi" w:eastAsiaTheme="minorEastAsia" w:hAnsiTheme="minorHAnsi" w:cstheme="minorBidi"/>
                <w:noProof/>
                <w:lang w:bidi="ar-SA"/>
              </w:rPr>
              <w:tab/>
            </w:r>
            <w:r w:rsidRPr="00F67469">
              <w:rPr>
                <w:rStyle w:val="af2"/>
                <w:noProof/>
              </w:rPr>
              <w:t>Ответы разработчиков проекта схемы теплоснабжения на замечания и предложения</w:t>
            </w:r>
            <w:r w:rsidRPr="00F67469">
              <w:rPr>
                <w:noProof/>
                <w:webHidden/>
              </w:rPr>
              <w:tab/>
            </w:r>
            <w:r w:rsidRPr="00F67469">
              <w:rPr>
                <w:noProof/>
                <w:webHidden/>
              </w:rPr>
              <w:fldChar w:fldCharType="begin"/>
            </w:r>
            <w:r w:rsidRPr="00F67469">
              <w:rPr>
                <w:noProof/>
                <w:webHidden/>
              </w:rPr>
              <w:instrText xml:space="preserve"> PAGEREF _Toc134095890 \h </w:instrText>
            </w:r>
            <w:r w:rsidRPr="00F67469">
              <w:rPr>
                <w:noProof/>
                <w:webHidden/>
              </w:rPr>
            </w:r>
            <w:r w:rsidRPr="00F67469">
              <w:rPr>
                <w:noProof/>
                <w:webHidden/>
              </w:rPr>
              <w:fldChar w:fldCharType="separate"/>
            </w:r>
            <w:r w:rsidR="00CD3DA6">
              <w:rPr>
                <w:noProof/>
                <w:webHidden/>
              </w:rPr>
              <w:t>337</w:t>
            </w:r>
            <w:r w:rsidRPr="00F67469">
              <w:rPr>
                <w:noProof/>
                <w:webHidden/>
              </w:rPr>
              <w:fldChar w:fldCharType="end"/>
            </w:r>
          </w:hyperlink>
        </w:p>
        <w:p w:rsidR="00F67469" w:rsidRPr="00F67469" w:rsidRDefault="00F67469">
          <w:pPr>
            <w:pStyle w:val="24"/>
            <w:tabs>
              <w:tab w:val="left" w:pos="1100"/>
              <w:tab w:val="right" w:leader="dot" w:pos="9348"/>
            </w:tabs>
            <w:rPr>
              <w:rFonts w:asciiTheme="minorHAnsi" w:eastAsiaTheme="minorEastAsia" w:hAnsiTheme="minorHAnsi" w:cstheme="minorBidi"/>
              <w:noProof/>
              <w:lang w:bidi="ar-SA"/>
            </w:rPr>
          </w:pPr>
          <w:hyperlink w:anchor="_Toc134095891" w:history="1">
            <w:r w:rsidRPr="00F67469">
              <w:rPr>
                <w:rStyle w:val="af2"/>
                <w:noProof/>
              </w:rPr>
              <w:t>17.3.</w:t>
            </w:r>
            <w:r w:rsidRPr="00F67469">
              <w:rPr>
                <w:rFonts w:asciiTheme="minorHAnsi" w:eastAsiaTheme="minorEastAsia" w:hAnsiTheme="minorHAnsi" w:cstheme="minorBidi"/>
                <w:noProof/>
                <w:lang w:bidi="ar-SA"/>
              </w:rPr>
              <w:tab/>
            </w:r>
            <w:r w:rsidRPr="00F67469">
              <w:rPr>
                <w:rStyle w:val="af2"/>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F67469">
              <w:rPr>
                <w:noProof/>
                <w:webHidden/>
              </w:rPr>
              <w:tab/>
            </w:r>
            <w:r w:rsidRPr="00F67469">
              <w:rPr>
                <w:noProof/>
                <w:webHidden/>
              </w:rPr>
              <w:tab/>
            </w:r>
            <w:r w:rsidRPr="00F67469">
              <w:rPr>
                <w:noProof/>
                <w:webHidden/>
              </w:rPr>
              <w:tab/>
            </w:r>
            <w:r w:rsidRPr="00F67469">
              <w:rPr>
                <w:noProof/>
                <w:webHidden/>
              </w:rPr>
              <w:fldChar w:fldCharType="begin"/>
            </w:r>
            <w:r w:rsidRPr="00F67469">
              <w:rPr>
                <w:noProof/>
                <w:webHidden/>
              </w:rPr>
              <w:instrText xml:space="preserve"> PAGEREF _Toc134095891 \h </w:instrText>
            </w:r>
            <w:r w:rsidRPr="00F67469">
              <w:rPr>
                <w:noProof/>
                <w:webHidden/>
              </w:rPr>
            </w:r>
            <w:r w:rsidRPr="00F67469">
              <w:rPr>
                <w:noProof/>
                <w:webHidden/>
              </w:rPr>
              <w:fldChar w:fldCharType="separate"/>
            </w:r>
            <w:r w:rsidR="00CD3DA6">
              <w:rPr>
                <w:noProof/>
                <w:webHidden/>
              </w:rPr>
              <w:t>337</w:t>
            </w:r>
            <w:r w:rsidRPr="00F67469">
              <w:rPr>
                <w:noProof/>
                <w:webHidden/>
              </w:rPr>
              <w:fldChar w:fldCharType="end"/>
            </w:r>
          </w:hyperlink>
        </w:p>
        <w:p w:rsidR="00F67469" w:rsidRPr="00F67469" w:rsidRDefault="00F67469">
          <w:pPr>
            <w:pStyle w:val="14"/>
            <w:tabs>
              <w:tab w:val="left" w:pos="880"/>
              <w:tab w:val="right" w:leader="dot" w:pos="9348"/>
            </w:tabs>
            <w:rPr>
              <w:rFonts w:asciiTheme="minorHAnsi" w:eastAsiaTheme="minorEastAsia" w:hAnsiTheme="minorHAnsi" w:cstheme="minorBidi"/>
              <w:b w:val="0"/>
              <w:bCs w:val="0"/>
              <w:noProof/>
              <w:lang w:bidi="ar-SA"/>
            </w:rPr>
          </w:pPr>
          <w:hyperlink w:anchor="_Toc134095892" w:history="1">
            <w:r w:rsidRPr="00F67469">
              <w:rPr>
                <w:rStyle w:val="af2"/>
                <w:b w:val="0"/>
                <w:noProof/>
              </w:rPr>
              <w:t>18.</w:t>
            </w:r>
            <w:r w:rsidRPr="00F67469">
              <w:rPr>
                <w:rFonts w:asciiTheme="minorHAnsi" w:eastAsiaTheme="minorEastAsia" w:hAnsiTheme="minorHAnsi" w:cstheme="minorBidi"/>
                <w:b w:val="0"/>
                <w:bCs w:val="0"/>
                <w:noProof/>
                <w:lang w:bidi="ar-SA"/>
              </w:rPr>
              <w:tab/>
            </w:r>
            <w:r w:rsidRPr="00F67469">
              <w:rPr>
                <w:rStyle w:val="af2"/>
                <w:b w:val="0"/>
                <w:noProof/>
              </w:rPr>
              <w:t>ГЛАВА 18. СВОДНЫЙ ТОМ ИЗМЕНЕНИЙ, ВЫПОЛНЕННЫХ В ДОРАБОТАННОЙ И (ИЛИ) АКТУАЛИЗИРОВАННОЙ СХЕМЕ ТЕПЛОСНАБЖЕНИЯ</w:t>
            </w:r>
            <w:r w:rsidRPr="00F67469">
              <w:rPr>
                <w:b w:val="0"/>
                <w:noProof/>
                <w:webHidden/>
              </w:rPr>
              <w:tab/>
            </w:r>
            <w:r w:rsidRPr="00F67469">
              <w:rPr>
                <w:b w:val="0"/>
                <w:noProof/>
                <w:webHidden/>
              </w:rPr>
              <w:fldChar w:fldCharType="begin"/>
            </w:r>
            <w:r w:rsidRPr="00F67469">
              <w:rPr>
                <w:b w:val="0"/>
                <w:noProof/>
                <w:webHidden/>
              </w:rPr>
              <w:instrText xml:space="preserve"> PAGEREF _Toc134095892 \h </w:instrText>
            </w:r>
            <w:r w:rsidRPr="00F67469">
              <w:rPr>
                <w:b w:val="0"/>
                <w:noProof/>
                <w:webHidden/>
              </w:rPr>
            </w:r>
            <w:r w:rsidRPr="00F67469">
              <w:rPr>
                <w:b w:val="0"/>
                <w:noProof/>
                <w:webHidden/>
              </w:rPr>
              <w:fldChar w:fldCharType="separate"/>
            </w:r>
            <w:r w:rsidR="00CD3DA6">
              <w:rPr>
                <w:b w:val="0"/>
                <w:noProof/>
                <w:webHidden/>
              </w:rPr>
              <w:t>338</w:t>
            </w:r>
            <w:r w:rsidRPr="00F67469">
              <w:rPr>
                <w:b w:val="0"/>
                <w:noProof/>
                <w:webHidden/>
              </w:rPr>
              <w:fldChar w:fldCharType="end"/>
            </w:r>
          </w:hyperlink>
        </w:p>
        <w:p w:rsidR="00D94AA6" w:rsidRPr="00BB3870" w:rsidRDefault="00D94AA6" w:rsidP="00BB3870">
          <w:pPr>
            <w:jc w:val="both"/>
            <w:rPr>
              <w:highlight w:val="yellow"/>
            </w:rPr>
          </w:pPr>
          <w:r w:rsidRPr="00F67469">
            <w:rPr>
              <w:bCs/>
              <w:highlight w:val="yellow"/>
            </w:rPr>
            <w:fldChar w:fldCharType="end"/>
          </w:r>
        </w:p>
      </w:sdtContent>
    </w:sdt>
    <w:p w:rsidR="00A67C26" w:rsidRPr="00BB3870" w:rsidRDefault="00A67C26">
      <w:pPr>
        <w:rPr>
          <w:highlight w:val="yellow"/>
        </w:rPr>
        <w:sectPr w:rsidR="00A67C26" w:rsidRPr="00BB3870" w:rsidSect="001635B6">
          <w:type w:val="continuous"/>
          <w:pgSz w:w="11910" w:h="16840"/>
          <w:pgMar w:top="1134" w:right="851" w:bottom="851" w:left="1701" w:header="720" w:footer="720" w:gutter="0"/>
          <w:cols w:space="720"/>
        </w:sectPr>
      </w:pPr>
    </w:p>
    <w:p w:rsidR="00015B24" w:rsidRPr="009A3F97" w:rsidRDefault="00015B24" w:rsidP="00015B24">
      <w:pPr>
        <w:widowControl/>
        <w:tabs>
          <w:tab w:val="left" w:pos="9072"/>
          <w:tab w:val="left" w:leader="dot" w:pos="9356"/>
        </w:tabs>
        <w:autoSpaceDE/>
        <w:autoSpaceDN/>
        <w:spacing w:after="240" w:line="360" w:lineRule="auto"/>
        <w:jc w:val="center"/>
        <w:outlineLvl w:val="0"/>
        <w:rPr>
          <w:rFonts w:eastAsia="Calibri"/>
          <w:b/>
          <w:bCs/>
          <w:sz w:val="28"/>
          <w:szCs w:val="28"/>
          <w:lang w:eastAsia="en-US" w:bidi="ar-SA"/>
        </w:rPr>
      </w:pPr>
      <w:bookmarkStart w:id="3" w:name="_Toc405812561"/>
      <w:bookmarkStart w:id="4" w:name="_Toc460320169"/>
      <w:bookmarkStart w:id="5" w:name="_Toc465083311"/>
      <w:bookmarkStart w:id="6" w:name="_Toc511032789"/>
      <w:bookmarkStart w:id="7" w:name="_Toc527455435"/>
      <w:bookmarkStart w:id="8" w:name="_Toc397510030"/>
      <w:bookmarkStart w:id="9" w:name="_Toc410048920"/>
      <w:bookmarkStart w:id="10" w:name="_Toc134095619"/>
      <w:r w:rsidRPr="009A3F97">
        <w:rPr>
          <w:rFonts w:eastAsia="Calibri"/>
          <w:b/>
          <w:bCs/>
          <w:sz w:val="28"/>
          <w:szCs w:val="28"/>
          <w:lang w:eastAsia="en-US" w:bidi="ar-SA"/>
        </w:rPr>
        <w:lastRenderedPageBreak/>
        <w:t>Определения</w:t>
      </w:r>
      <w:bookmarkEnd w:id="3"/>
      <w:bookmarkEnd w:id="4"/>
      <w:bookmarkEnd w:id="5"/>
      <w:bookmarkEnd w:id="6"/>
      <w:bookmarkEnd w:id="7"/>
      <w:bookmarkEnd w:id="10"/>
    </w:p>
    <w:p w:rsidR="00015B24" w:rsidRPr="009A3F97" w:rsidRDefault="00015B24" w:rsidP="00CE07A6">
      <w:pPr>
        <w:autoSpaceDE/>
        <w:autoSpaceDN/>
        <w:spacing w:before="120" w:after="120" w:line="360" w:lineRule="auto"/>
        <w:ind w:firstLine="709"/>
        <w:jc w:val="both"/>
        <w:rPr>
          <w:rFonts w:eastAsia="Calibri"/>
          <w:sz w:val="26"/>
          <w:szCs w:val="26"/>
          <w:lang w:eastAsia="en-US" w:bidi="ar-SA"/>
        </w:rPr>
      </w:pPr>
      <w:r w:rsidRPr="009A3F97">
        <w:rPr>
          <w:rFonts w:eastAsia="Calibri"/>
          <w:sz w:val="26"/>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8"/>
      </w:tblGrid>
      <w:tr w:rsidR="00015B24" w:rsidRPr="009A3F97" w:rsidTr="00C80636">
        <w:trPr>
          <w:cantSplit/>
          <w:trHeight w:val="284"/>
          <w:tblHeader/>
          <w:jc w:val="center"/>
        </w:trPr>
        <w:tc>
          <w:tcPr>
            <w:tcW w:w="1353" w:type="pct"/>
            <w:vAlign w:val="center"/>
          </w:tcPr>
          <w:p w:rsidR="00015B24" w:rsidRPr="009A3F97" w:rsidRDefault="00015B24" w:rsidP="00015B24">
            <w:pPr>
              <w:tabs>
                <w:tab w:val="left" w:pos="0"/>
                <w:tab w:val="left" w:pos="15840"/>
              </w:tabs>
              <w:autoSpaceDE/>
              <w:autoSpaceDN/>
              <w:ind w:hanging="11"/>
              <w:jc w:val="center"/>
              <w:rPr>
                <w:rFonts w:eastAsia="Calibri"/>
                <w:b/>
                <w:snapToGrid w:val="0"/>
                <w:sz w:val="26"/>
                <w:szCs w:val="26"/>
                <w:lang w:eastAsia="en-US" w:bidi="ar-SA"/>
              </w:rPr>
            </w:pPr>
            <w:r w:rsidRPr="009A3F97">
              <w:rPr>
                <w:rFonts w:eastAsia="Calibri"/>
                <w:b/>
                <w:snapToGrid w:val="0"/>
                <w:sz w:val="26"/>
                <w:szCs w:val="26"/>
                <w:lang w:eastAsia="en-US" w:bidi="ar-SA"/>
              </w:rPr>
              <w:t>Термины</w:t>
            </w:r>
          </w:p>
        </w:tc>
        <w:tc>
          <w:tcPr>
            <w:tcW w:w="3647" w:type="pct"/>
            <w:vAlign w:val="center"/>
          </w:tcPr>
          <w:p w:rsidR="00015B24" w:rsidRPr="009A3F97" w:rsidRDefault="00015B24" w:rsidP="00015B24">
            <w:pPr>
              <w:tabs>
                <w:tab w:val="left" w:pos="0"/>
                <w:tab w:val="left" w:pos="15840"/>
              </w:tabs>
              <w:autoSpaceDE/>
              <w:autoSpaceDN/>
              <w:jc w:val="center"/>
              <w:rPr>
                <w:rFonts w:eastAsia="Calibri"/>
                <w:b/>
                <w:snapToGrid w:val="0"/>
                <w:sz w:val="26"/>
                <w:szCs w:val="26"/>
                <w:lang w:eastAsia="en-US" w:bidi="ar-SA"/>
              </w:rPr>
            </w:pPr>
            <w:r w:rsidRPr="009A3F97">
              <w:rPr>
                <w:rFonts w:eastAsia="Calibri"/>
                <w:b/>
                <w:snapToGrid w:val="0"/>
                <w:sz w:val="26"/>
                <w:szCs w:val="26"/>
                <w:lang w:eastAsia="en-US" w:bidi="ar-SA"/>
              </w:rPr>
              <w:t>Определения</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 xml:space="preserve">Теплоснабжение </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Обеспечение потребителей тепловой энергии тепловой энергией, теплоносителем, в том числе поддержание мощности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Система теплоснабжения</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 xml:space="preserve">Источник тепловой энергии </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Устройство, предназначенное для производства тепловой энергии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Тепловая сеть</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Тепловая мощность (далее - мощность)</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Количество тепловой энергии, которое может быть произведено и (или) передано по тепловым сетям за единицу времени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 xml:space="preserve">Тепловая нагрузка </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Количество тепловой энергии, которое может быть принято потребителем тепловой энергии за единицу времени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Потребитель тепловой энергии (далее потребитель)</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 xml:space="preserve">Теплопотребляющая установка </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Теплоснабжающая организация</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 xml:space="preserve">Теплосетевая организация </w:t>
            </w:r>
          </w:p>
        </w:tc>
        <w:tc>
          <w:tcPr>
            <w:tcW w:w="3647" w:type="pct"/>
            <w:vAlign w:val="center"/>
          </w:tcPr>
          <w:p w:rsidR="00015B24" w:rsidRPr="009A3F97" w:rsidRDefault="00015B24" w:rsidP="00015B24">
            <w:pPr>
              <w:autoSpaceDE/>
              <w:autoSpaceDN/>
              <w:rPr>
                <w:rFonts w:eastAsia="Calibri"/>
                <w:sz w:val="26"/>
                <w:szCs w:val="26"/>
                <w:lang w:eastAsia="en-US" w:bidi="ar-SA"/>
              </w:rPr>
            </w:pPr>
            <w:r w:rsidRPr="009A3F97">
              <w:rPr>
                <w:rFonts w:eastAsia="Calibri"/>
                <w:sz w:val="26"/>
                <w:szCs w:val="26"/>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lastRenderedPageBreak/>
              <w:t>Зона действия системы теплоснабжения</w:t>
            </w:r>
          </w:p>
        </w:tc>
        <w:tc>
          <w:tcPr>
            <w:tcW w:w="3647" w:type="pct"/>
            <w:vAlign w:val="center"/>
          </w:tcPr>
          <w:p w:rsidR="00015B24" w:rsidRPr="009A3F97" w:rsidRDefault="00C80636" w:rsidP="00015B24">
            <w:pPr>
              <w:autoSpaceDN/>
              <w:rPr>
                <w:rFonts w:eastAsia="Arial"/>
                <w:sz w:val="26"/>
                <w:szCs w:val="26"/>
                <w:lang w:eastAsia="ar-SA" w:bidi="ar-SA"/>
              </w:rPr>
            </w:pPr>
            <w:r w:rsidRPr="009A3F97">
              <w:rPr>
                <w:rFonts w:eastAsia="Arial"/>
                <w:sz w:val="26"/>
                <w:szCs w:val="26"/>
                <w:lang w:eastAsia="ar-SA" w:bidi="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Зона действия источника тепловой энергии</w:t>
            </w:r>
          </w:p>
        </w:tc>
        <w:tc>
          <w:tcPr>
            <w:tcW w:w="3647" w:type="pct"/>
            <w:vAlign w:val="center"/>
          </w:tcPr>
          <w:p w:rsidR="00015B24" w:rsidRPr="009A3F97" w:rsidRDefault="00C80636" w:rsidP="00015B24">
            <w:pPr>
              <w:autoSpaceDN/>
              <w:rPr>
                <w:rFonts w:eastAsia="Arial"/>
                <w:sz w:val="26"/>
                <w:szCs w:val="26"/>
                <w:lang w:eastAsia="ar-SA" w:bidi="ar-SA"/>
              </w:rPr>
            </w:pPr>
            <w:r w:rsidRPr="009A3F97">
              <w:rPr>
                <w:rFonts w:eastAsia="Arial"/>
                <w:sz w:val="26"/>
                <w:szCs w:val="26"/>
                <w:lang w:eastAsia="ar-SA" w:bidi="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Установленная мощность источника тепловой энергии</w:t>
            </w:r>
          </w:p>
        </w:tc>
        <w:tc>
          <w:tcPr>
            <w:tcW w:w="3647" w:type="pct"/>
            <w:vAlign w:val="center"/>
          </w:tcPr>
          <w:p w:rsidR="00015B24" w:rsidRPr="009A3F97" w:rsidRDefault="00C80636" w:rsidP="00015B24">
            <w:pPr>
              <w:autoSpaceDN/>
              <w:rPr>
                <w:rFonts w:eastAsia="Arial"/>
                <w:sz w:val="26"/>
                <w:szCs w:val="26"/>
                <w:lang w:eastAsia="ar-SA" w:bidi="ar-SA"/>
              </w:rPr>
            </w:pPr>
            <w:r w:rsidRPr="009A3F97">
              <w:rPr>
                <w:rFonts w:eastAsia="Arial"/>
                <w:sz w:val="26"/>
                <w:szCs w:val="26"/>
                <w:lang w:eastAsia="ar-SA" w:bidi="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Располагаемая мощность источника тепловой энергии</w:t>
            </w:r>
          </w:p>
        </w:tc>
        <w:tc>
          <w:tcPr>
            <w:tcW w:w="3647" w:type="pct"/>
            <w:vAlign w:val="center"/>
          </w:tcPr>
          <w:p w:rsidR="00015B24" w:rsidRPr="009A3F97" w:rsidRDefault="00015B24" w:rsidP="00C80636">
            <w:pPr>
              <w:autoSpaceDN/>
              <w:rPr>
                <w:rFonts w:eastAsia="Arial"/>
                <w:sz w:val="26"/>
                <w:szCs w:val="26"/>
                <w:lang w:eastAsia="ar-SA" w:bidi="ar-SA"/>
              </w:rPr>
            </w:pPr>
            <w:r w:rsidRPr="009A3F97">
              <w:rPr>
                <w:rFonts w:eastAsia="Arial"/>
                <w:sz w:val="26"/>
                <w:szCs w:val="26"/>
                <w:lang w:eastAsia="ar-SA" w:bidi="ar-SA"/>
              </w:rPr>
              <w:t>Величина, равная установленной мощности источника тепловой энергии за вычетом объемов мощности, не реализуем</w:t>
            </w:r>
            <w:r w:rsidR="00C80636" w:rsidRPr="009A3F97">
              <w:rPr>
                <w:rFonts w:eastAsia="Arial"/>
                <w:sz w:val="26"/>
                <w:szCs w:val="26"/>
                <w:lang w:eastAsia="ar-SA" w:bidi="ar-SA"/>
              </w:rPr>
              <w:t>ых</w:t>
            </w:r>
            <w:r w:rsidRPr="009A3F97">
              <w:rPr>
                <w:rFonts w:eastAsia="Arial"/>
                <w:sz w:val="26"/>
                <w:szCs w:val="26"/>
                <w:lang w:eastAsia="ar-SA" w:bidi="ar-SA"/>
              </w:rPr>
              <w:t xml:space="preserve">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015B24" w:rsidRPr="009A3F97" w:rsidTr="00C80636">
        <w:trPr>
          <w:cantSplit/>
          <w:trHeight w:val="284"/>
          <w:jc w:val="center"/>
        </w:trPr>
        <w:tc>
          <w:tcPr>
            <w:tcW w:w="1353" w:type="pct"/>
            <w:vAlign w:val="center"/>
          </w:tcPr>
          <w:p w:rsidR="00015B24" w:rsidRPr="009A3F97" w:rsidRDefault="00015B24" w:rsidP="00015B24">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Мощность источника тепловой энергии нетто</w:t>
            </w:r>
          </w:p>
        </w:tc>
        <w:tc>
          <w:tcPr>
            <w:tcW w:w="3647" w:type="pct"/>
            <w:vAlign w:val="center"/>
          </w:tcPr>
          <w:p w:rsidR="00015B24" w:rsidRPr="009A3F97" w:rsidRDefault="00C80636" w:rsidP="00015B24">
            <w:pPr>
              <w:autoSpaceDN/>
              <w:rPr>
                <w:rFonts w:eastAsia="Arial"/>
                <w:sz w:val="26"/>
                <w:szCs w:val="26"/>
                <w:lang w:eastAsia="ar-SA" w:bidi="ar-SA"/>
              </w:rPr>
            </w:pPr>
            <w:r w:rsidRPr="009A3F97">
              <w:rPr>
                <w:rFonts w:eastAsia="Arial"/>
                <w:sz w:val="26"/>
                <w:szCs w:val="26"/>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Теплосетевые объекты</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Элемент территориального деления</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bidi="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Расчетный элемент территориального деления</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bidi="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Местные виды топлива</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bidi="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lastRenderedPageBreak/>
              <w:t>Расчетная тепловая нагрузка</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bidi="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C80636" w:rsidRPr="009A3F97" w:rsidTr="00C80636">
        <w:trPr>
          <w:cantSplit/>
          <w:trHeight w:val="284"/>
          <w:jc w:val="center"/>
        </w:trPr>
        <w:tc>
          <w:tcPr>
            <w:tcW w:w="1353" w:type="pct"/>
            <w:vAlign w:val="center"/>
          </w:tcPr>
          <w:p w:rsidR="00C80636" w:rsidRPr="009A3F97" w:rsidRDefault="00940937"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Базовый период актуализации</w:t>
            </w:r>
          </w:p>
        </w:tc>
        <w:tc>
          <w:tcPr>
            <w:tcW w:w="3647" w:type="pct"/>
            <w:vAlign w:val="center"/>
          </w:tcPr>
          <w:p w:rsidR="00C80636" w:rsidRPr="009A3F97" w:rsidRDefault="00940937" w:rsidP="00C80636">
            <w:pPr>
              <w:autoSpaceDN/>
              <w:rPr>
                <w:rFonts w:eastAsia="Arial"/>
                <w:sz w:val="26"/>
                <w:szCs w:val="26"/>
                <w:lang w:eastAsia="ar-SA" w:bidi="ar-SA"/>
              </w:rPr>
            </w:pPr>
            <w:r w:rsidRPr="009A3F97">
              <w:rPr>
                <w:rFonts w:eastAsia="Arial"/>
                <w:sz w:val="26"/>
                <w:szCs w:val="26"/>
                <w:lang w:eastAsia="ar-SA" w:bidi="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C80636" w:rsidRPr="009A3F97" w:rsidTr="00C80636">
        <w:trPr>
          <w:cantSplit/>
          <w:trHeight w:val="284"/>
          <w:jc w:val="center"/>
        </w:trPr>
        <w:tc>
          <w:tcPr>
            <w:tcW w:w="1353" w:type="pct"/>
            <w:vAlign w:val="center"/>
          </w:tcPr>
          <w:p w:rsidR="00C80636" w:rsidRPr="009A3F97" w:rsidRDefault="00940937"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Энергетические характеристики тепловых сетей</w:t>
            </w:r>
          </w:p>
        </w:tc>
        <w:tc>
          <w:tcPr>
            <w:tcW w:w="3647" w:type="pct"/>
            <w:vAlign w:val="center"/>
          </w:tcPr>
          <w:p w:rsidR="00C80636" w:rsidRPr="009A3F97" w:rsidRDefault="00940937" w:rsidP="00C80636">
            <w:pPr>
              <w:autoSpaceDN/>
              <w:rPr>
                <w:rFonts w:eastAsia="Arial"/>
                <w:sz w:val="26"/>
                <w:szCs w:val="26"/>
                <w:lang w:eastAsia="ar-SA" w:bidi="ar-SA"/>
              </w:rPr>
            </w:pPr>
            <w:r w:rsidRPr="009A3F97">
              <w:rPr>
                <w:rFonts w:eastAsia="Arial"/>
                <w:sz w:val="26"/>
                <w:szCs w:val="26"/>
                <w:lang w:eastAsia="ar-SA" w:bidi="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C80636" w:rsidRPr="009A3F97" w:rsidTr="00C80636">
        <w:trPr>
          <w:cantSplit/>
          <w:trHeight w:val="284"/>
          <w:jc w:val="center"/>
        </w:trPr>
        <w:tc>
          <w:tcPr>
            <w:tcW w:w="1353" w:type="pct"/>
            <w:vAlign w:val="center"/>
          </w:tcPr>
          <w:p w:rsidR="00C80636" w:rsidRPr="009A3F97" w:rsidRDefault="00940937"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Топливный баланс</w:t>
            </w:r>
          </w:p>
        </w:tc>
        <w:tc>
          <w:tcPr>
            <w:tcW w:w="3647" w:type="pct"/>
            <w:vAlign w:val="center"/>
          </w:tcPr>
          <w:p w:rsidR="00C80636" w:rsidRPr="009A3F97" w:rsidRDefault="00940937" w:rsidP="00C80636">
            <w:pPr>
              <w:autoSpaceDN/>
              <w:rPr>
                <w:rFonts w:eastAsia="Arial"/>
                <w:sz w:val="26"/>
                <w:szCs w:val="26"/>
                <w:lang w:eastAsia="ar-SA" w:bidi="ar-SA"/>
              </w:rPr>
            </w:pPr>
            <w:r w:rsidRPr="009A3F97">
              <w:rPr>
                <w:rFonts w:eastAsia="Arial"/>
                <w:sz w:val="26"/>
                <w:szCs w:val="26"/>
                <w:lang w:eastAsia="ar-SA" w:bidi="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940937" w:rsidRPr="009A3F97" w:rsidTr="00C80636">
        <w:trPr>
          <w:cantSplit/>
          <w:trHeight w:val="284"/>
          <w:jc w:val="center"/>
        </w:trPr>
        <w:tc>
          <w:tcPr>
            <w:tcW w:w="1353" w:type="pct"/>
            <w:vAlign w:val="center"/>
          </w:tcPr>
          <w:p w:rsidR="00940937" w:rsidRPr="009A3F97" w:rsidRDefault="00940937"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Материальная характеристика тепловой сети</w:t>
            </w:r>
          </w:p>
        </w:tc>
        <w:tc>
          <w:tcPr>
            <w:tcW w:w="3647" w:type="pct"/>
            <w:vAlign w:val="center"/>
          </w:tcPr>
          <w:p w:rsidR="00940937" w:rsidRPr="009A3F97" w:rsidRDefault="00940937" w:rsidP="00C80636">
            <w:pPr>
              <w:autoSpaceDN/>
              <w:rPr>
                <w:rFonts w:eastAsia="Arial"/>
                <w:sz w:val="26"/>
                <w:szCs w:val="26"/>
                <w:lang w:eastAsia="ar-SA" w:bidi="ar-SA"/>
              </w:rPr>
            </w:pPr>
            <w:r w:rsidRPr="009A3F97">
              <w:rPr>
                <w:rFonts w:eastAsia="Arial"/>
                <w:sz w:val="26"/>
                <w:szCs w:val="26"/>
                <w:lang w:eastAsia="ar-SA" w:bidi="ar-SA"/>
              </w:rPr>
              <w:t>Сумма произведений значений наружных диаметров трубопроводов отдельных участков тепловой сети и длины этих участков</w:t>
            </w:r>
          </w:p>
        </w:tc>
      </w:tr>
      <w:tr w:rsidR="00940937" w:rsidRPr="009A3F97" w:rsidTr="00C80636">
        <w:trPr>
          <w:cantSplit/>
          <w:trHeight w:val="284"/>
          <w:jc w:val="center"/>
        </w:trPr>
        <w:tc>
          <w:tcPr>
            <w:tcW w:w="1353" w:type="pct"/>
            <w:vAlign w:val="center"/>
          </w:tcPr>
          <w:p w:rsidR="00940937" w:rsidRPr="009A3F97" w:rsidRDefault="00940937"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bidi="ar-SA"/>
              </w:rPr>
              <w:t>Удельная материальная характеристика тепловой сети</w:t>
            </w:r>
          </w:p>
        </w:tc>
        <w:tc>
          <w:tcPr>
            <w:tcW w:w="3647" w:type="pct"/>
            <w:vAlign w:val="center"/>
          </w:tcPr>
          <w:p w:rsidR="00940937" w:rsidRPr="009A3F97" w:rsidRDefault="00940937" w:rsidP="00C80636">
            <w:pPr>
              <w:autoSpaceDN/>
              <w:rPr>
                <w:rFonts w:eastAsia="Arial"/>
                <w:sz w:val="26"/>
                <w:szCs w:val="26"/>
                <w:lang w:eastAsia="ar-SA" w:bidi="ar-SA"/>
              </w:rPr>
            </w:pPr>
            <w:r w:rsidRPr="009A3F97">
              <w:rPr>
                <w:rFonts w:eastAsia="Arial"/>
                <w:sz w:val="26"/>
                <w:szCs w:val="26"/>
                <w:lang w:eastAsia="ar-SA" w:bidi="ar-SA"/>
              </w:rPr>
              <w:t>Отношение материальной характеристики тепловой сети к тепловой нагрузке потребителей, присоединенных к этой тепловой сети</w:t>
            </w:r>
          </w:p>
        </w:tc>
      </w:tr>
      <w:tr w:rsidR="00C80636" w:rsidRPr="009A3F97" w:rsidTr="00C80636">
        <w:trPr>
          <w:cantSplit/>
          <w:trHeight w:val="284"/>
          <w:jc w:val="center"/>
        </w:trPr>
        <w:tc>
          <w:tcPr>
            <w:tcW w:w="1353" w:type="pct"/>
            <w:vAlign w:val="center"/>
          </w:tcPr>
          <w:p w:rsidR="00C80636" w:rsidRPr="009A3F97" w:rsidRDefault="00C80636" w:rsidP="00C80636">
            <w:pPr>
              <w:tabs>
                <w:tab w:val="left" w:pos="0"/>
                <w:tab w:val="left" w:pos="15840"/>
              </w:tabs>
              <w:autoSpaceDE/>
              <w:autoSpaceDN/>
              <w:rPr>
                <w:rFonts w:eastAsia="Calibri"/>
                <w:snapToGrid w:val="0"/>
                <w:sz w:val="26"/>
                <w:szCs w:val="26"/>
                <w:lang w:eastAsia="en-US" w:bidi="ar-SA"/>
              </w:rPr>
            </w:pPr>
            <w:r w:rsidRPr="009A3F97">
              <w:rPr>
                <w:rFonts w:eastAsia="Calibri"/>
                <w:snapToGrid w:val="0"/>
                <w:sz w:val="26"/>
                <w:szCs w:val="26"/>
                <w:lang w:eastAsia="en-US"/>
              </w:rPr>
              <w:t>Средневзвешенная плотность тепловой нагрузки</w:t>
            </w:r>
          </w:p>
        </w:tc>
        <w:tc>
          <w:tcPr>
            <w:tcW w:w="3647" w:type="pct"/>
            <w:vAlign w:val="center"/>
          </w:tcPr>
          <w:p w:rsidR="00C80636" w:rsidRPr="009A3F97" w:rsidRDefault="00C80636" w:rsidP="00C80636">
            <w:pPr>
              <w:autoSpaceDN/>
              <w:rPr>
                <w:rFonts w:eastAsia="Arial"/>
                <w:sz w:val="26"/>
                <w:szCs w:val="26"/>
                <w:lang w:eastAsia="ar-SA" w:bidi="ar-SA"/>
              </w:rPr>
            </w:pPr>
            <w:r w:rsidRPr="009A3F97">
              <w:rPr>
                <w:rFonts w:eastAsia="Arial"/>
                <w:sz w:val="26"/>
                <w:szCs w:val="26"/>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rsidR="00015B24" w:rsidRPr="009A3F97" w:rsidRDefault="00015B24" w:rsidP="00015B24">
      <w:pPr>
        <w:autoSpaceDE/>
        <w:autoSpaceDN/>
        <w:spacing w:line="360" w:lineRule="auto"/>
        <w:jc w:val="center"/>
        <w:rPr>
          <w:rFonts w:eastAsia="Calibri"/>
          <w:sz w:val="26"/>
          <w:szCs w:val="26"/>
          <w:lang w:eastAsia="en-US" w:bidi="ar-SA"/>
        </w:rPr>
      </w:pPr>
    </w:p>
    <w:p w:rsidR="00015B24" w:rsidRPr="00CB4E0C" w:rsidRDefault="00015B24" w:rsidP="00015B24">
      <w:pPr>
        <w:autoSpaceDE/>
        <w:autoSpaceDN/>
        <w:spacing w:after="240"/>
        <w:ind w:left="1418" w:right="1418"/>
        <w:jc w:val="center"/>
        <w:outlineLvl w:val="0"/>
        <w:rPr>
          <w:rFonts w:eastAsia="MS PGothic"/>
          <w:b/>
          <w:iCs/>
          <w:snapToGrid w:val="0"/>
          <w:sz w:val="26"/>
          <w:szCs w:val="26"/>
          <w:highlight w:val="yellow"/>
          <w:lang w:eastAsia="ja-JP" w:bidi="ar-SA"/>
        </w:rPr>
        <w:sectPr w:rsidR="00015B24" w:rsidRPr="00CB4E0C" w:rsidSect="001635B6">
          <w:pgSz w:w="11910" w:h="16840"/>
          <w:pgMar w:top="1134" w:right="851" w:bottom="851" w:left="1701" w:header="0" w:footer="590" w:gutter="0"/>
          <w:cols w:space="708"/>
          <w:docGrid w:linePitch="360"/>
        </w:sectPr>
      </w:pPr>
    </w:p>
    <w:p w:rsidR="00015B24" w:rsidRPr="009A3F97" w:rsidRDefault="00015B24" w:rsidP="00015B24">
      <w:pPr>
        <w:widowControl/>
        <w:tabs>
          <w:tab w:val="left" w:pos="9072"/>
          <w:tab w:val="left" w:leader="dot" w:pos="9356"/>
        </w:tabs>
        <w:autoSpaceDE/>
        <w:autoSpaceDN/>
        <w:spacing w:after="240" w:line="360" w:lineRule="auto"/>
        <w:jc w:val="center"/>
        <w:outlineLvl w:val="0"/>
        <w:rPr>
          <w:rFonts w:eastAsia="Calibri"/>
          <w:b/>
          <w:bCs/>
          <w:sz w:val="26"/>
          <w:szCs w:val="26"/>
          <w:lang w:eastAsia="en-US" w:bidi="ar-SA"/>
        </w:rPr>
      </w:pPr>
      <w:bookmarkStart w:id="11" w:name="_Toc465083312"/>
      <w:bookmarkStart w:id="12" w:name="_Toc511032790"/>
      <w:bookmarkStart w:id="13" w:name="_Toc527455436"/>
      <w:bookmarkStart w:id="14" w:name="_Toc134095620"/>
      <w:r w:rsidRPr="009A3F97">
        <w:rPr>
          <w:rFonts w:eastAsia="Calibri"/>
          <w:b/>
          <w:bCs/>
          <w:sz w:val="26"/>
          <w:szCs w:val="26"/>
          <w:lang w:eastAsia="en-US" w:bidi="ar-SA"/>
        </w:rPr>
        <w:lastRenderedPageBreak/>
        <w:t>Перечень принятых обозначений</w:t>
      </w:r>
      <w:bookmarkEnd w:id="8"/>
      <w:bookmarkEnd w:id="9"/>
      <w:bookmarkEnd w:id="11"/>
      <w:bookmarkEnd w:id="12"/>
      <w:bookmarkEnd w:id="13"/>
      <w:bookmarkEnd w:id="14"/>
    </w:p>
    <w:tbl>
      <w:tblPr>
        <w:tblW w:w="4857" w:type="pct"/>
        <w:tblInd w:w="137" w:type="dxa"/>
        <w:tblLook w:val="04A0" w:firstRow="1" w:lastRow="0" w:firstColumn="1" w:lastColumn="0" w:noHBand="0" w:noVBand="1"/>
      </w:tblPr>
      <w:tblGrid>
        <w:gridCol w:w="768"/>
        <w:gridCol w:w="1479"/>
        <w:gridCol w:w="6834"/>
      </w:tblGrid>
      <w:tr w:rsidR="00015B24" w:rsidRPr="009A3F97" w:rsidTr="001635B6">
        <w:trPr>
          <w:trHeight w:val="20"/>
          <w:tblHeader/>
        </w:trPr>
        <w:tc>
          <w:tcPr>
            <w:tcW w:w="423" w:type="pct"/>
            <w:tcBorders>
              <w:top w:val="single" w:sz="4" w:space="0" w:color="auto"/>
              <w:left w:val="single" w:sz="4" w:space="0" w:color="auto"/>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b/>
                <w:bCs/>
                <w:color w:val="000000"/>
                <w:szCs w:val="26"/>
                <w:lang w:eastAsia="en-US" w:bidi="ar-SA"/>
              </w:rPr>
            </w:pPr>
            <w:bookmarkStart w:id="15" w:name="_Hlk510880773"/>
            <w:r w:rsidRPr="009A3F97">
              <w:rPr>
                <w:rFonts w:eastAsia="Calibri"/>
                <w:b/>
                <w:bCs/>
                <w:color w:val="000000"/>
                <w:szCs w:val="26"/>
                <w:lang w:eastAsia="en-US" w:bidi="ar-SA"/>
              </w:rPr>
              <w:t>№ п/п</w:t>
            </w:r>
          </w:p>
        </w:tc>
        <w:tc>
          <w:tcPr>
            <w:tcW w:w="814" w:type="pct"/>
            <w:tcBorders>
              <w:top w:val="single" w:sz="4" w:space="0" w:color="auto"/>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b/>
                <w:bCs/>
                <w:color w:val="000000"/>
                <w:szCs w:val="26"/>
                <w:lang w:eastAsia="en-US" w:bidi="ar-SA"/>
              </w:rPr>
            </w:pPr>
            <w:r w:rsidRPr="009A3F97">
              <w:rPr>
                <w:rFonts w:eastAsia="Calibri"/>
                <w:b/>
                <w:bCs/>
                <w:color w:val="000000"/>
                <w:szCs w:val="26"/>
                <w:lang w:eastAsia="en-US" w:bidi="ar-SA"/>
              </w:rPr>
              <w:t>Сокращение</w:t>
            </w:r>
          </w:p>
        </w:tc>
        <w:tc>
          <w:tcPr>
            <w:tcW w:w="3762" w:type="pct"/>
            <w:tcBorders>
              <w:top w:val="single" w:sz="4" w:space="0" w:color="auto"/>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b/>
                <w:bCs/>
                <w:color w:val="000000"/>
                <w:szCs w:val="26"/>
                <w:lang w:eastAsia="en-US" w:bidi="ar-SA"/>
              </w:rPr>
            </w:pPr>
            <w:r w:rsidRPr="009A3F97">
              <w:rPr>
                <w:rFonts w:eastAsia="Calibri"/>
                <w:b/>
                <w:bCs/>
                <w:color w:val="000000"/>
                <w:szCs w:val="26"/>
                <w:lang w:eastAsia="en-US" w:bidi="ar-SA"/>
              </w:rPr>
              <w:t>Пояснение</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БМК</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Блочно-модульная котельная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ВПУ</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Водоподготовительная установка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3</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ГВС</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Горячее водоснабжение</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4</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ЕТО</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Единая теплоснабжающая организация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5</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ЗАТО</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Закрытое территориальное образование</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6</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ИП</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Инвестиционная программа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7</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ИТП</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Индивидуальный тепловой пункт</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8</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МК, КМ</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Муниципальная котельная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9</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МУП</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Муниципальное унитарное предприятие</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10</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НВВ</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Необходимая валовая выручка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11</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НДС</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Налог на добавленную стоимость</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12</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ННЗТ</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Неснижаемый нормативный запас топлива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13</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НС</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Насосная станция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14</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НТД</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Нормативная техническая документация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15</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НЭЗТ</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Нормативный эксплуатационный запас основного или резервного видов топлива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16</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ОВ</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Отопление и вентиляция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17</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ОНЗТ</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Общий нормативный запас топлива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18</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ПИР</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Проектные и изыскательские работы</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19</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ПНС</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Повысительная насосная станция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20</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ПП РФ</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Постановление Правительства Российской Федерации</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21</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ППУ</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Пенополиуретан</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22</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СМР</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Строительно-монтажные работы</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23</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СЦТ</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Система централизованного теплоснабжения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24</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ТЭ</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Тепловая энергия</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25</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ХВО</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Химводоочистка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26</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ХВП</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Химводоподготовка</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27</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ЦТП</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Центральный тепловой пункт</w:t>
            </w:r>
          </w:p>
        </w:tc>
      </w:tr>
      <w:tr w:rsidR="00015B24" w:rsidRPr="009A3F97" w:rsidTr="001635B6">
        <w:trPr>
          <w:trHeight w:val="20"/>
        </w:trPr>
        <w:tc>
          <w:tcPr>
            <w:tcW w:w="423" w:type="pct"/>
            <w:tcBorders>
              <w:top w:val="nil"/>
              <w:left w:val="single" w:sz="4" w:space="0" w:color="auto"/>
              <w:bottom w:val="single" w:sz="4" w:space="0" w:color="auto"/>
              <w:right w:val="single" w:sz="4" w:space="0" w:color="auto"/>
            </w:tcBorders>
            <w:vAlign w:val="center"/>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28</w:t>
            </w:r>
          </w:p>
        </w:tc>
        <w:tc>
          <w:tcPr>
            <w:tcW w:w="814"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ЭМ</w:t>
            </w:r>
          </w:p>
        </w:tc>
        <w:tc>
          <w:tcPr>
            <w:tcW w:w="3762" w:type="pct"/>
            <w:tcBorders>
              <w:top w:val="nil"/>
              <w:left w:val="nil"/>
              <w:bottom w:val="single" w:sz="4" w:space="0" w:color="auto"/>
              <w:right w:val="single" w:sz="4" w:space="0" w:color="auto"/>
            </w:tcBorders>
            <w:vAlign w:val="center"/>
            <w:hideMark/>
          </w:tcPr>
          <w:p w:rsidR="00015B24" w:rsidRPr="009A3F97" w:rsidRDefault="00015B24" w:rsidP="00015B24">
            <w:pPr>
              <w:autoSpaceDE/>
              <w:autoSpaceDN/>
              <w:spacing w:line="276" w:lineRule="auto"/>
              <w:jc w:val="center"/>
              <w:rPr>
                <w:rFonts w:eastAsia="Calibri"/>
                <w:color w:val="000000"/>
                <w:szCs w:val="26"/>
                <w:lang w:eastAsia="en-US" w:bidi="ar-SA"/>
              </w:rPr>
            </w:pPr>
            <w:r w:rsidRPr="009A3F97">
              <w:rPr>
                <w:rFonts w:eastAsia="Calibri"/>
                <w:color w:val="000000"/>
                <w:szCs w:val="26"/>
                <w:lang w:eastAsia="en-US" w:bidi="ar-SA"/>
              </w:rPr>
              <w:t>Электронная модель системы теплоснабжения</w:t>
            </w:r>
          </w:p>
        </w:tc>
      </w:tr>
      <w:bookmarkEnd w:id="15"/>
    </w:tbl>
    <w:p w:rsidR="00015B24" w:rsidRPr="009A3F97" w:rsidRDefault="00015B24" w:rsidP="00015B24">
      <w:pPr>
        <w:widowControl/>
        <w:autoSpaceDE/>
        <w:autoSpaceDN/>
        <w:spacing w:line="360" w:lineRule="auto"/>
        <w:ind w:firstLine="567"/>
        <w:jc w:val="both"/>
        <w:rPr>
          <w:rFonts w:eastAsia="MS Mincho"/>
          <w:sz w:val="26"/>
          <w:szCs w:val="26"/>
          <w:lang w:eastAsia="en-US" w:bidi="ar-SA"/>
        </w:rPr>
      </w:pPr>
    </w:p>
    <w:p w:rsidR="00015B24" w:rsidRPr="00CB4E0C" w:rsidRDefault="00015B24" w:rsidP="00B94EBE">
      <w:pPr>
        <w:pStyle w:val="12"/>
        <w:tabs>
          <w:tab w:val="left" w:pos="0"/>
        </w:tabs>
        <w:spacing w:before="71"/>
        <w:ind w:left="0" w:firstLine="0"/>
        <w:jc w:val="center"/>
        <w:rPr>
          <w:highlight w:val="yellow"/>
        </w:rPr>
        <w:sectPr w:rsidR="00015B24" w:rsidRPr="00CB4E0C" w:rsidSect="001635B6">
          <w:pgSz w:w="11910" w:h="16840"/>
          <w:pgMar w:top="1134" w:right="851" w:bottom="851" w:left="1701" w:header="0" w:footer="590" w:gutter="0"/>
          <w:cols w:space="720"/>
        </w:sectPr>
      </w:pPr>
    </w:p>
    <w:p w:rsidR="00A67C26" w:rsidRPr="009A3F97" w:rsidRDefault="003D6574" w:rsidP="00450B85">
      <w:pPr>
        <w:pStyle w:val="12"/>
        <w:tabs>
          <w:tab w:val="left" w:pos="0"/>
        </w:tabs>
        <w:spacing w:after="240"/>
        <w:ind w:left="0" w:right="2" w:firstLine="0"/>
        <w:jc w:val="center"/>
      </w:pPr>
      <w:bookmarkStart w:id="16" w:name="_Toc527455437"/>
      <w:bookmarkStart w:id="17" w:name="_Toc134095621"/>
      <w:r w:rsidRPr="009A3F97">
        <w:lastRenderedPageBreak/>
        <w:t>Введение</w:t>
      </w:r>
      <w:bookmarkEnd w:id="16"/>
      <w:bookmarkEnd w:id="17"/>
    </w:p>
    <w:p w:rsidR="009A3F97" w:rsidRPr="005E6E66" w:rsidRDefault="009A3F97" w:rsidP="00E254F6">
      <w:pPr>
        <w:tabs>
          <w:tab w:val="left" w:pos="0"/>
        </w:tabs>
        <w:spacing w:line="360" w:lineRule="auto"/>
        <w:ind w:firstLine="709"/>
        <w:jc w:val="both"/>
        <w:rPr>
          <w:sz w:val="26"/>
        </w:rPr>
      </w:pPr>
      <w:r w:rsidRPr="005E6E66">
        <w:rPr>
          <w:sz w:val="26"/>
        </w:rPr>
        <w:t>Проект схемы теплоснабжения Войсковицкого сельского поселения на перспективу до 203</w:t>
      </w:r>
      <w:r w:rsidR="00E92849" w:rsidRPr="005E6E66">
        <w:rPr>
          <w:sz w:val="26"/>
        </w:rPr>
        <w:t>5</w:t>
      </w:r>
      <w:r w:rsidRPr="005E6E66">
        <w:rPr>
          <w:sz w:val="26"/>
        </w:rPr>
        <w:t xml:space="preserve"> г. разработан в соответствии с требованиями действующих нормативно-правовых актов.</w:t>
      </w:r>
    </w:p>
    <w:p w:rsidR="009A3F97" w:rsidRPr="005E6E66" w:rsidRDefault="009A3F97" w:rsidP="00E254F6">
      <w:pPr>
        <w:tabs>
          <w:tab w:val="left" w:pos="0"/>
        </w:tabs>
        <w:spacing w:line="360" w:lineRule="auto"/>
        <w:ind w:firstLine="709"/>
        <w:jc w:val="both"/>
        <w:rPr>
          <w:sz w:val="26"/>
        </w:rPr>
      </w:pPr>
      <w:r w:rsidRPr="005E6E66">
        <w:rPr>
          <w:sz w:val="26"/>
        </w:rPr>
        <w:t>Состав и структура схемы теплоснабжения удовлетворяют требованиям Федерального закона Российской Федерации от 27 июля 2010 г. № 190-ФЗ "О</w:t>
      </w:r>
      <w:r w:rsidRPr="005E6E66">
        <w:rPr>
          <w:sz w:val="26"/>
          <w:lang w:val="en-US"/>
        </w:rPr>
        <w:t> </w:t>
      </w:r>
      <w:r w:rsidRPr="005E6E66">
        <w:rPr>
          <w:sz w:val="26"/>
        </w:rPr>
        <w:t>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порядку их разработки и утверждения" (с изменениями на 16 марта 2019 года).</w:t>
      </w:r>
    </w:p>
    <w:p w:rsidR="009A3F97" w:rsidRPr="005E6E66" w:rsidRDefault="009A3F97" w:rsidP="00E254F6">
      <w:pPr>
        <w:tabs>
          <w:tab w:val="left" w:pos="0"/>
        </w:tabs>
        <w:spacing w:line="360" w:lineRule="auto"/>
        <w:ind w:firstLine="709"/>
        <w:jc w:val="both"/>
        <w:rPr>
          <w:sz w:val="26"/>
        </w:rPr>
      </w:pPr>
      <w:r w:rsidRPr="005E6E66">
        <w:rPr>
          <w:sz w:val="26"/>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rsidR="009A3F97" w:rsidRPr="005E6E66" w:rsidRDefault="009A3F97" w:rsidP="00E254F6">
      <w:pPr>
        <w:tabs>
          <w:tab w:val="left" w:pos="0"/>
        </w:tabs>
        <w:spacing w:line="360" w:lineRule="auto"/>
        <w:ind w:firstLine="709"/>
        <w:jc w:val="both"/>
        <w:rPr>
          <w:sz w:val="26"/>
        </w:rPr>
      </w:pPr>
      <w:r w:rsidRPr="005E6E66">
        <w:rPr>
          <w:sz w:val="26"/>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rsidR="009A3F97" w:rsidRPr="005E6E66" w:rsidRDefault="009A3F97" w:rsidP="00E254F6">
      <w:pPr>
        <w:tabs>
          <w:tab w:val="left" w:pos="0"/>
        </w:tabs>
        <w:spacing w:line="360" w:lineRule="auto"/>
        <w:ind w:firstLine="709"/>
        <w:jc w:val="both"/>
        <w:rPr>
          <w:sz w:val="26"/>
        </w:rPr>
      </w:pPr>
      <w:r w:rsidRPr="005E6E66">
        <w:rPr>
          <w:sz w:val="26"/>
        </w:rPr>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rsidR="003B1299" w:rsidRPr="005E6E66" w:rsidRDefault="003B1299" w:rsidP="00E254F6">
      <w:pPr>
        <w:pStyle w:val="a9"/>
        <w:spacing w:before="0"/>
        <w:ind w:firstLine="709"/>
      </w:pPr>
      <w:r w:rsidRPr="005E6E66">
        <w:t>Схема теплоснабжения подлежит ежегодной актуализации в отношении следующих данных:</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распределение тепловой нагрузки между источниками тепловой энергии в период, на который распределяются нагрузки;</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lastRenderedPageBreak/>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мероприятия по переоборудованию котельных в источники комбинированной выработки электрической и тепловой энергии;</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строительство и реконструкция тепловых сетей, включая их реконструкцию в связи с исчерпанием установленного и продленного ресурсов;</w:t>
      </w:r>
    </w:p>
    <w:p w:rsidR="004D1125"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баланс топливно-энергетических ресурсов для обеспечения теплоснабжения, в том числе расходов аварийных запасов топлива;</w:t>
      </w:r>
    </w:p>
    <w:p w:rsidR="003B1299" w:rsidRPr="005E6E66"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0" w:firstLine="851"/>
        <w:jc w:val="both"/>
        <w:rPr>
          <w:sz w:val="26"/>
        </w:rPr>
      </w:pPr>
      <w:r w:rsidRPr="005E6E66">
        <w:rPr>
          <w:sz w:val="26"/>
        </w:rPr>
        <w:t>финансовые потребности при изменении схемы теплоснабжения и источники их покрытия.</w:t>
      </w:r>
    </w:p>
    <w:p w:rsidR="003B1299" w:rsidRDefault="003B1299" w:rsidP="0045073F">
      <w:pPr>
        <w:pStyle w:val="ab"/>
        <w:numPr>
          <w:ilvl w:val="0"/>
          <w:numId w:val="52"/>
        </w:numPr>
        <w:tabs>
          <w:tab w:val="left" w:pos="1635"/>
          <w:tab w:val="left" w:pos="1636"/>
          <w:tab w:val="left" w:pos="3484"/>
          <w:tab w:val="left" w:pos="4727"/>
          <w:tab w:val="left" w:pos="5937"/>
          <w:tab w:val="left" w:pos="6878"/>
          <w:tab w:val="left" w:pos="8552"/>
        </w:tabs>
        <w:spacing w:line="360" w:lineRule="auto"/>
        <w:ind w:left="1635" w:right="233" w:hanging="705"/>
        <w:jc w:val="both"/>
        <w:rPr>
          <w:sz w:val="26"/>
        </w:rPr>
        <w:sectPr w:rsidR="003B1299" w:rsidSect="001635B6">
          <w:pgSz w:w="11910" w:h="16840"/>
          <w:pgMar w:top="1134" w:right="851" w:bottom="851" w:left="1701" w:header="0" w:footer="590" w:gutter="0"/>
          <w:cols w:space="720"/>
          <w:docGrid w:linePitch="299"/>
        </w:sectPr>
      </w:pPr>
    </w:p>
    <w:p w:rsidR="007A55AF" w:rsidRPr="00D522C2" w:rsidRDefault="00E6626E" w:rsidP="0079167E">
      <w:pPr>
        <w:pStyle w:val="12"/>
        <w:numPr>
          <w:ilvl w:val="0"/>
          <w:numId w:val="2"/>
        </w:numPr>
        <w:tabs>
          <w:tab w:val="left" w:pos="284"/>
          <w:tab w:val="left" w:pos="4423"/>
          <w:tab w:val="left" w:pos="7016"/>
          <w:tab w:val="left" w:pos="7976"/>
        </w:tabs>
        <w:spacing w:after="120"/>
        <w:ind w:left="0" w:right="141" w:firstLine="0"/>
        <w:jc w:val="both"/>
      </w:pPr>
      <w:bookmarkStart w:id="18" w:name="_Toc527455438"/>
      <w:bookmarkStart w:id="19" w:name="_Ref99952759"/>
      <w:bookmarkStart w:id="20" w:name="_Ref99954040"/>
      <w:bookmarkStart w:id="21" w:name="_Toc134095622"/>
      <w:r w:rsidRPr="00D522C2">
        <w:lastRenderedPageBreak/>
        <w:t>ГЛАВА 1</w:t>
      </w:r>
      <w:r w:rsidR="00213EAB" w:rsidRPr="00D522C2">
        <w:t>.</w:t>
      </w:r>
      <w:r w:rsidRPr="00D522C2">
        <w:t xml:space="preserve"> СУЩЕСТВУЮЩЕЕ</w:t>
      </w:r>
      <w:r w:rsidR="008F6275" w:rsidRPr="00D522C2">
        <w:t xml:space="preserve"> </w:t>
      </w:r>
      <w:r w:rsidRPr="00D522C2">
        <w:t>ПОЛОЖЕНИЕ</w:t>
      </w:r>
      <w:r w:rsidR="008F6275" w:rsidRPr="00D522C2">
        <w:t xml:space="preserve"> </w:t>
      </w:r>
      <w:r w:rsidRPr="00D522C2">
        <w:t>В</w:t>
      </w:r>
      <w:r w:rsidR="008F6275" w:rsidRPr="00D522C2">
        <w:t xml:space="preserve"> </w:t>
      </w:r>
      <w:r w:rsidRPr="00D522C2">
        <w:rPr>
          <w:spacing w:val="-3"/>
        </w:rPr>
        <w:t xml:space="preserve">СФЕРЕ </w:t>
      </w:r>
      <w:r w:rsidRPr="00D522C2">
        <w:t>ПРОИЗВОДСТВА, ПЕРЕДАЧИ И ПОТРЕБЛЕНИЯ ТЕПЛОВОЙ ЭНЕРГИИ ДЛЯ ЦЕЛЕЙ</w:t>
      </w:r>
      <w:r w:rsidRPr="00D522C2">
        <w:rPr>
          <w:spacing w:val="-1"/>
        </w:rPr>
        <w:t xml:space="preserve"> </w:t>
      </w:r>
      <w:r w:rsidRPr="00D522C2">
        <w:t>ТЕПЛОСНАБЖЕНИЯ</w:t>
      </w:r>
      <w:bookmarkEnd w:id="18"/>
      <w:bookmarkEnd w:id="19"/>
      <w:bookmarkEnd w:id="20"/>
      <w:bookmarkEnd w:id="21"/>
    </w:p>
    <w:p w:rsidR="007A55AF" w:rsidRDefault="007A55AF" w:rsidP="0079167E">
      <w:pPr>
        <w:pStyle w:val="12"/>
        <w:numPr>
          <w:ilvl w:val="1"/>
          <w:numId w:val="2"/>
        </w:numPr>
        <w:tabs>
          <w:tab w:val="left" w:pos="0"/>
          <w:tab w:val="left" w:pos="426"/>
        </w:tabs>
        <w:spacing w:before="120" w:after="120" w:line="360" w:lineRule="auto"/>
        <w:ind w:left="0" w:firstLine="0"/>
      </w:pPr>
      <w:bookmarkStart w:id="22" w:name="_Toc527455439"/>
      <w:bookmarkStart w:id="23" w:name="_Toc134095623"/>
      <w:r w:rsidRPr="009A3F97">
        <w:t>Функциональная структура</w:t>
      </w:r>
      <w:r w:rsidRPr="009A3F97">
        <w:rPr>
          <w:spacing w:val="-5"/>
        </w:rPr>
        <w:t xml:space="preserve"> </w:t>
      </w:r>
      <w:r w:rsidRPr="009A3F97">
        <w:t>теплоснабжения</w:t>
      </w:r>
      <w:bookmarkEnd w:id="22"/>
      <w:bookmarkEnd w:id="23"/>
    </w:p>
    <w:p w:rsidR="003C689D" w:rsidRPr="005E6E66" w:rsidRDefault="009A3F97" w:rsidP="00D339D4">
      <w:pPr>
        <w:pStyle w:val="a9"/>
        <w:spacing w:before="0"/>
        <w:ind w:firstLine="709"/>
      </w:pPr>
      <w:bookmarkStart w:id="24" w:name="_Hlk523123339"/>
      <w:r w:rsidRPr="005E6E66">
        <w:t>Войсковицкое сельское поселение — муниципальное образование в центре Гатчинского района Ленинградской области. Административный центр — посёлок Войсковицы. На территории поселения находятся 5 населённых пунктов — 2 посёлка и 3</w:t>
      </w:r>
      <w:r w:rsidRPr="005E6E66">
        <w:rPr>
          <w:spacing w:val="-7"/>
        </w:rPr>
        <w:t xml:space="preserve"> </w:t>
      </w:r>
      <w:r w:rsidRPr="005E6E66">
        <w:t>деревни.</w:t>
      </w:r>
    </w:p>
    <w:p w:rsidR="003C689D" w:rsidRPr="005E6E66" w:rsidRDefault="003C689D" w:rsidP="00D339D4">
      <w:pPr>
        <w:pStyle w:val="a9"/>
        <w:spacing w:before="0"/>
        <w:ind w:firstLine="709"/>
      </w:pPr>
      <w:r w:rsidRPr="005E6E66">
        <w:t>Общая площадь</w:t>
      </w:r>
      <w:r w:rsidR="00097860" w:rsidRPr="005E6E66">
        <w:t xml:space="preserve"> сельского поселения составляет</w:t>
      </w:r>
      <w:r w:rsidRPr="005E6E66">
        <w:t xml:space="preserve"> 30,7 км².</w:t>
      </w:r>
    </w:p>
    <w:p w:rsidR="003C689D" w:rsidRPr="005E6E66" w:rsidRDefault="003C689D" w:rsidP="00D339D4">
      <w:pPr>
        <w:pStyle w:val="a9"/>
        <w:spacing w:before="0"/>
        <w:ind w:firstLine="709"/>
      </w:pPr>
      <w:r w:rsidRPr="005E6E66">
        <w:t>Войсковицкое сельское поселение граничит на севере — с Пудостьским сельским поселением, на востоке и юго-востоке — с Большеколпанским сельским поселением, на западе и юго-западе — с Елизаветинским сельским поселением, на северо-западе — с Сяськелевским сельским поселением</w:t>
      </w:r>
    </w:p>
    <w:p w:rsidR="003C689D" w:rsidRPr="005E6E66" w:rsidRDefault="00B90B71" w:rsidP="00D339D4">
      <w:pPr>
        <w:pStyle w:val="a9"/>
        <w:spacing w:before="0"/>
        <w:ind w:firstLine="709"/>
      </w:pPr>
      <w:r w:rsidRPr="005E6E66">
        <w:t xml:space="preserve">Перечень населенных пунктов, входящих в состав поселения представлен в таблице </w:t>
      </w:r>
      <w:r w:rsidR="005E6E66" w:rsidRPr="005E6E66">
        <w:t>ниже</w:t>
      </w:r>
      <w:r w:rsidRPr="005E6E66">
        <w:t>.</w:t>
      </w:r>
    </w:p>
    <w:p w:rsidR="00D339D4" w:rsidRPr="005E6E66" w:rsidRDefault="00B90B71" w:rsidP="0045073F">
      <w:pPr>
        <w:pStyle w:val="-0"/>
        <w:keepNext/>
        <w:numPr>
          <w:ilvl w:val="0"/>
          <w:numId w:val="55"/>
        </w:numPr>
        <w:tabs>
          <w:tab w:val="left" w:pos="1276"/>
          <w:tab w:val="left" w:pos="9067"/>
        </w:tabs>
        <w:spacing w:line="240" w:lineRule="auto"/>
        <w:ind w:left="0" w:firstLine="0"/>
        <w:jc w:val="both"/>
        <w:rPr>
          <w:sz w:val="24"/>
          <w:szCs w:val="24"/>
          <w:lang w:bidi="ru-RU"/>
        </w:rPr>
      </w:pPr>
      <w:bookmarkStart w:id="25" w:name="_Ref99016007"/>
      <w:r w:rsidRPr="005E6E66">
        <w:rPr>
          <w:sz w:val="24"/>
          <w:szCs w:val="24"/>
          <w:lang w:bidi="ru-RU"/>
        </w:rPr>
        <w:t>Перечень населенных пунктов, входящих в состав Войсковицкого сельского поселения</w:t>
      </w:r>
      <w:bookmarkEnd w:id="25"/>
    </w:p>
    <w:tbl>
      <w:tblPr>
        <w:tblStyle w:val="af5"/>
        <w:tblW w:w="5000" w:type="pct"/>
        <w:jc w:val="center"/>
        <w:tblLook w:val="04A0" w:firstRow="1" w:lastRow="0" w:firstColumn="1" w:lastColumn="0" w:noHBand="0" w:noVBand="1"/>
      </w:tblPr>
      <w:tblGrid>
        <w:gridCol w:w="847"/>
        <w:gridCol w:w="3967"/>
        <w:gridCol w:w="4534"/>
      </w:tblGrid>
      <w:tr w:rsidR="00595386" w:rsidRPr="005E6E66" w:rsidTr="00595386">
        <w:trPr>
          <w:jc w:val="center"/>
        </w:trPr>
        <w:tc>
          <w:tcPr>
            <w:tcW w:w="453" w:type="pct"/>
          </w:tcPr>
          <w:p w:rsidR="00595386" w:rsidRPr="005E6E66" w:rsidRDefault="00595386" w:rsidP="00595386">
            <w:pPr>
              <w:jc w:val="center"/>
              <w:rPr>
                <w:b/>
                <w:sz w:val="20"/>
                <w:szCs w:val="20"/>
              </w:rPr>
            </w:pPr>
            <w:r w:rsidRPr="005E6E66">
              <w:rPr>
                <w:b/>
                <w:sz w:val="20"/>
                <w:szCs w:val="20"/>
              </w:rPr>
              <w:t>№ п/п</w:t>
            </w:r>
          </w:p>
        </w:tc>
        <w:tc>
          <w:tcPr>
            <w:tcW w:w="2122" w:type="pct"/>
          </w:tcPr>
          <w:p w:rsidR="00595386" w:rsidRPr="005E6E66" w:rsidRDefault="00595386" w:rsidP="00595386">
            <w:pPr>
              <w:jc w:val="center"/>
              <w:rPr>
                <w:b/>
                <w:sz w:val="20"/>
                <w:szCs w:val="20"/>
              </w:rPr>
            </w:pPr>
            <w:r w:rsidRPr="005E6E66">
              <w:rPr>
                <w:b/>
                <w:sz w:val="20"/>
                <w:szCs w:val="20"/>
              </w:rPr>
              <w:t>Населенный пункт</w:t>
            </w:r>
          </w:p>
        </w:tc>
        <w:tc>
          <w:tcPr>
            <w:tcW w:w="2425" w:type="pct"/>
          </w:tcPr>
          <w:p w:rsidR="00595386" w:rsidRPr="005E6E66" w:rsidRDefault="00595386" w:rsidP="00595386">
            <w:pPr>
              <w:jc w:val="center"/>
              <w:rPr>
                <w:b/>
                <w:sz w:val="20"/>
                <w:szCs w:val="20"/>
              </w:rPr>
            </w:pPr>
            <w:r w:rsidRPr="005E6E66">
              <w:rPr>
                <w:b/>
                <w:sz w:val="20"/>
                <w:szCs w:val="20"/>
              </w:rPr>
              <w:t>Тип населенного пункта</w:t>
            </w:r>
          </w:p>
        </w:tc>
      </w:tr>
      <w:tr w:rsidR="00595386" w:rsidRPr="005E6E66" w:rsidTr="00595386">
        <w:trPr>
          <w:jc w:val="center"/>
        </w:trPr>
        <w:tc>
          <w:tcPr>
            <w:tcW w:w="453" w:type="pct"/>
            <w:vAlign w:val="center"/>
          </w:tcPr>
          <w:p w:rsidR="00595386" w:rsidRPr="005E6E66" w:rsidRDefault="00595386" w:rsidP="00595386">
            <w:pPr>
              <w:jc w:val="center"/>
              <w:rPr>
                <w:sz w:val="20"/>
                <w:szCs w:val="20"/>
              </w:rPr>
            </w:pPr>
            <w:r w:rsidRPr="005E6E66">
              <w:rPr>
                <w:sz w:val="20"/>
                <w:szCs w:val="20"/>
              </w:rPr>
              <w:t>1</w:t>
            </w:r>
          </w:p>
        </w:tc>
        <w:tc>
          <w:tcPr>
            <w:tcW w:w="2122" w:type="pct"/>
          </w:tcPr>
          <w:p w:rsidR="00595386" w:rsidRPr="005E6E66" w:rsidRDefault="00595386" w:rsidP="00595386">
            <w:pPr>
              <w:jc w:val="center"/>
              <w:rPr>
                <w:sz w:val="20"/>
                <w:szCs w:val="20"/>
              </w:rPr>
            </w:pPr>
            <w:r w:rsidRPr="005E6E66">
              <w:rPr>
                <w:sz w:val="20"/>
                <w:szCs w:val="20"/>
              </w:rPr>
              <w:t>Войсковицы</w:t>
            </w:r>
          </w:p>
        </w:tc>
        <w:tc>
          <w:tcPr>
            <w:tcW w:w="2425" w:type="pct"/>
            <w:vAlign w:val="center"/>
          </w:tcPr>
          <w:p w:rsidR="00595386" w:rsidRPr="005E6E66" w:rsidRDefault="00595386" w:rsidP="00595386">
            <w:pPr>
              <w:jc w:val="center"/>
              <w:rPr>
                <w:sz w:val="20"/>
                <w:szCs w:val="20"/>
              </w:rPr>
            </w:pPr>
            <w:r w:rsidRPr="005E6E66">
              <w:rPr>
                <w:sz w:val="20"/>
                <w:szCs w:val="20"/>
              </w:rPr>
              <w:t>посёлок, административный центр</w:t>
            </w:r>
          </w:p>
        </w:tc>
      </w:tr>
      <w:tr w:rsidR="00595386" w:rsidRPr="005E6E66" w:rsidTr="00595386">
        <w:trPr>
          <w:jc w:val="center"/>
        </w:trPr>
        <w:tc>
          <w:tcPr>
            <w:tcW w:w="453" w:type="pct"/>
            <w:vAlign w:val="center"/>
          </w:tcPr>
          <w:p w:rsidR="00595386" w:rsidRPr="005E6E66" w:rsidRDefault="00595386" w:rsidP="00595386">
            <w:pPr>
              <w:jc w:val="center"/>
              <w:rPr>
                <w:sz w:val="20"/>
                <w:szCs w:val="20"/>
              </w:rPr>
            </w:pPr>
            <w:r w:rsidRPr="005E6E66">
              <w:rPr>
                <w:sz w:val="20"/>
                <w:szCs w:val="20"/>
              </w:rPr>
              <w:t>2</w:t>
            </w:r>
          </w:p>
        </w:tc>
        <w:tc>
          <w:tcPr>
            <w:tcW w:w="2122" w:type="pct"/>
          </w:tcPr>
          <w:p w:rsidR="00595386" w:rsidRPr="005E6E66" w:rsidRDefault="00595386" w:rsidP="00595386">
            <w:pPr>
              <w:jc w:val="center"/>
              <w:rPr>
                <w:sz w:val="20"/>
                <w:szCs w:val="20"/>
              </w:rPr>
            </w:pPr>
            <w:r w:rsidRPr="005E6E66">
              <w:rPr>
                <w:sz w:val="20"/>
                <w:szCs w:val="20"/>
              </w:rPr>
              <w:t>Карстолово</w:t>
            </w:r>
          </w:p>
        </w:tc>
        <w:tc>
          <w:tcPr>
            <w:tcW w:w="2425" w:type="pct"/>
            <w:vAlign w:val="center"/>
          </w:tcPr>
          <w:p w:rsidR="00595386" w:rsidRPr="005E6E66" w:rsidRDefault="00595386" w:rsidP="00595386">
            <w:pPr>
              <w:jc w:val="center"/>
              <w:rPr>
                <w:sz w:val="20"/>
                <w:szCs w:val="20"/>
              </w:rPr>
            </w:pPr>
            <w:r w:rsidRPr="005E6E66">
              <w:rPr>
                <w:sz w:val="20"/>
                <w:szCs w:val="20"/>
              </w:rPr>
              <w:t>деревня</w:t>
            </w:r>
          </w:p>
        </w:tc>
      </w:tr>
      <w:tr w:rsidR="00595386" w:rsidRPr="005E6E66" w:rsidTr="00595386">
        <w:trPr>
          <w:jc w:val="center"/>
        </w:trPr>
        <w:tc>
          <w:tcPr>
            <w:tcW w:w="453" w:type="pct"/>
            <w:vAlign w:val="center"/>
          </w:tcPr>
          <w:p w:rsidR="00595386" w:rsidRPr="005E6E66" w:rsidRDefault="00595386" w:rsidP="00595386">
            <w:pPr>
              <w:jc w:val="center"/>
              <w:rPr>
                <w:sz w:val="20"/>
                <w:szCs w:val="20"/>
              </w:rPr>
            </w:pPr>
            <w:r w:rsidRPr="005E6E66">
              <w:rPr>
                <w:sz w:val="20"/>
                <w:szCs w:val="20"/>
              </w:rPr>
              <w:t>3</w:t>
            </w:r>
          </w:p>
        </w:tc>
        <w:tc>
          <w:tcPr>
            <w:tcW w:w="2122" w:type="pct"/>
          </w:tcPr>
          <w:p w:rsidR="00595386" w:rsidRPr="005E6E66" w:rsidRDefault="00595386" w:rsidP="00595386">
            <w:pPr>
              <w:jc w:val="center"/>
              <w:rPr>
                <w:sz w:val="20"/>
                <w:szCs w:val="20"/>
              </w:rPr>
            </w:pPr>
            <w:r w:rsidRPr="005E6E66">
              <w:rPr>
                <w:sz w:val="20"/>
                <w:szCs w:val="20"/>
              </w:rPr>
              <w:t>Новый Учхоз</w:t>
            </w:r>
          </w:p>
        </w:tc>
        <w:tc>
          <w:tcPr>
            <w:tcW w:w="2425" w:type="pct"/>
            <w:vAlign w:val="center"/>
          </w:tcPr>
          <w:p w:rsidR="00595386" w:rsidRPr="005E6E66" w:rsidRDefault="00595386" w:rsidP="00595386">
            <w:pPr>
              <w:jc w:val="center"/>
              <w:rPr>
                <w:sz w:val="20"/>
                <w:szCs w:val="20"/>
              </w:rPr>
            </w:pPr>
            <w:r w:rsidRPr="005E6E66">
              <w:rPr>
                <w:sz w:val="20"/>
                <w:szCs w:val="20"/>
              </w:rPr>
              <w:t>посёлок</w:t>
            </w:r>
          </w:p>
        </w:tc>
      </w:tr>
      <w:tr w:rsidR="00595386" w:rsidRPr="005E6E66" w:rsidTr="00595386">
        <w:trPr>
          <w:jc w:val="center"/>
        </w:trPr>
        <w:tc>
          <w:tcPr>
            <w:tcW w:w="453" w:type="pct"/>
            <w:vAlign w:val="center"/>
          </w:tcPr>
          <w:p w:rsidR="00595386" w:rsidRPr="005E6E66" w:rsidRDefault="00595386" w:rsidP="00595386">
            <w:pPr>
              <w:jc w:val="center"/>
              <w:rPr>
                <w:sz w:val="20"/>
                <w:szCs w:val="20"/>
              </w:rPr>
            </w:pPr>
            <w:r w:rsidRPr="005E6E66">
              <w:rPr>
                <w:sz w:val="20"/>
                <w:szCs w:val="20"/>
              </w:rPr>
              <w:t>4</w:t>
            </w:r>
          </w:p>
        </w:tc>
        <w:tc>
          <w:tcPr>
            <w:tcW w:w="2122" w:type="pct"/>
          </w:tcPr>
          <w:p w:rsidR="00595386" w:rsidRPr="005E6E66" w:rsidRDefault="00595386" w:rsidP="00595386">
            <w:pPr>
              <w:jc w:val="center"/>
              <w:rPr>
                <w:sz w:val="20"/>
                <w:szCs w:val="20"/>
              </w:rPr>
            </w:pPr>
            <w:r w:rsidRPr="005E6E66">
              <w:rPr>
                <w:sz w:val="20"/>
                <w:szCs w:val="20"/>
              </w:rPr>
              <w:t>Рябизи</w:t>
            </w:r>
          </w:p>
        </w:tc>
        <w:tc>
          <w:tcPr>
            <w:tcW w:w="2425" w:type="pct"/>
            <w:vAlign w:val="center"/>
          </w:tcPr>
          <w:p w:rsidR="00595386" w:rsidRPr="005E6E66" w:rsidRDefault="00595386" w:rsidP="00595386">
            <w:pPr>
              <w:jc w:val="center"/>
              <w:rPr>
                <w:sz w:val="20"/>
                <w:szCs w:val="20"/>
              </w:rPr>
            </w:pPr>
            <w:r w:rsidRPr="005E6E66">
              <w:rPr>
                <w:sz w:val="20"/>
                <w:szCs w:val="20"/>
              </w:rPr>
              <w:t>деревня</w:t>
            </w:r>
          </w:p>
        </w:tc>
      </w:tr>
      <w:tr w:rsidR="00595386" w:rsidRPr="00595386" w:rsidTr="00595386">
        <w:trPr>
          <w:jc w:val="center"/>
        </w:trPr>
        <w:tc>
          <w:tcPr>
            <w:tcW w:w="453" w:type="pct"/>
            <w:vAlign w:val="center"/>
          </w:tcPr>
          <w:p w:rsidR="00595386" w:rsidRPr="005E6E66" w:rsidRDefault="00595386" w:rsidP="00595386">
            <w:pPr>
              <w:jc w:val="center"/>
              <w:rPr>
                <w:sz w:val="20"/>
                <w:szCs w:val="20"/>
              </w:rPr>
            </w:pPr>
            <w:r w:rsidRPr="005E6E66">
              <w:rPr>
                <w:sz w:val="20"/>
                <w:szCs w:val="20"/>
              </w:rPr>
              <w:t>5</w:t>
            </w:r>
          </w:p>
        </w:tc>
        <w:tc>
          <w:tcPr>
            <w:tcW w:w="2122" w:type="pct"/>
          </w:tcPr>
          <w:p w:rsidR="00595386" w:rsidRPr="005E6E66" w:rsidRDefault="00595386" w:rsidP="00595386">
            <w:pPr>
              <w:jc w:val="center"/>
              <w:rPr>
                <w:sz w:val="20"/>
                <w:szCs w:val="20"/>
              </w:rPr>
            </w:pPr>
            <w:r w:rsidRPr="005E6E66">
              <w:rPr>
                <w:sz w:val="20"/>
                <w:szCs w:val="20"/>
              </w:rPr>
              <w:t>Тяглино</w:t>
            </w:r>
          </w:p>
        </w:tc>
        <w:tc>
          <w:tcPr>
            <w:tcW w:w="2425" w:type="pct"/>
            <w:vAlign w:val="center"/>
          </w:tcPr>
          <w:p w:rsidR="00595386" w:rsidRPr="00595386" w:rsidRDefault="00595386" w:rsidP="00595386">
            <w:pPr>
              <w:jc w:val="center"/>
              <w:rPr>
                <w:sz w:val="20"/>
                <w:szCs w:val="20"/>
              </w:rPr>
            </w:pPr>
            <w:r w:rsidRPr="005E6E66">
              <w:rPr>
                <w:sz w:val="20"/>
                <w:szCs w:val="20"/>
              </w:rPr>
              <w:t>деревня</w:t>
            </w:r>
          </w:p>
        </w:tc>
      </w:tr>
    </w:tbl>
    <w:p w:rsidR="00B11CD9" w:rsidRPr="005E6E66" w:rsidRDefault="00B11CD9" w:rsidP="00B11CD9">
      <w:pPr>
        <w:spacing w:line="360" w:lineRule="auto"/>
        <w:ind w:firstLine="709"/>
        <w:jc w:val="both"/>
        <w:rPr>
          <w:sz w:val="26"/>
          <w:szCs w:val="26"/>
        </w:rPr>
      </w:pPr>
      <w:r w:rsidRPr="005E6E66">
        <w:rPr>
          <w:sz w:val="26"/>
          <w:szCs w:val="26"/>
        </w:rPr>
        <w:t>Общая численность населения сельского поселения составляет</w:t>
      </w:r>
      <w:r w:rsidR="009A0F3F" w:rsidRPr="005E6E66">
        <w:rPr>
          <w:sz w:val="26"/>
          <w:szCs w:val="26"/>
        </w:rPr>
        <w:t xml:space="preserve"> 6712</w:t>
      </w:r>
      <w:r w:rsidRPr="005E6E66">
        <w:rPr>
          <w:sz w:val="26"/>
          <w:szCs w:val="26"/>
        </w:rPr>
        <w:t xml:space="preserve"> чел. </w:t>
      </w:r>
      <w:r w:rsidR="00F62583" w:rsidRPr="005E6E66">
        <w:rPr>
          <w:sz w:val="26"/>
          <w:szCs w:val="26"/>
        </w:rPr>
        <w:t>Наибольшее количество человек проживает в п. Войсковицы</w:t>
      </w:r>
      <w:r w:rsidR="00097860" w:rsidRPr="005E6E66">
        <w:rPr>
          <w:sz w:val="26"/>
          <w:szCs w:val="26"/>
        </w:rPr>
        <w:t xml:space="preserve"> (</w:t>
      </w:r>
      <w:r w:rsidR="009A0F3F" w:rsidRPr="005E6E66">
        <w:rPr>
          <w:sz w:val="26"/>
          <w:szCs w:val="26"/>
        </w:rPr>
        <w:t>4514</w:t>
      </w:r>
      <w:r w:rsidR="00097860" w:rsidRPr="005E6E66">
        <w:rPr>
          <w:sz w:val="26"/>
          <w:szCs w:val="26"/>
        </w:rPr>
        <w:t xml:space="preserve"> чел.) и п.</w:t>
      </w:r>
      <w:r w:rsidR="00D339D4" w:rsidRPr="005E6E66">
        <w:rPr>
          <w:sz w:val="26"/>
          <w:szCs w:val="26"/>
        </w:rPr>
        <w:t xml:space="preserve"> </w:t>
      </w:r>
      <w:r w:rsidR="00097860" w:rsidRPr="005E6E66">
        <w:rPr>
          <w:sz w:val="26"/>
          <w:szCs w:val="26"/>
        </w:rPr>
        <w:t>Новый Учхоз (2620 чел.)</w:t>
      </w:r>
      <w:r w:rsidR="009A0F3F" w:rsidRPr="005E6E66">
        <w:rPr>
          <w:sz w:val="26"/>
          <w:szCs w:val="26"/>
        </w:rPr>
        <w:t>.</w:t>
      </w:r>
    </w:p>
    <w:p w:rsidR="00B11CD9" w:rsidRPr="005E6E66" w:rsidRDefault="00B11CD9" w:rsidP="00B11CD9">
      <w:pPr>
        <w:spacing w:line="360" w:lineRule="auto"/>
        <w:ind w:firstLine="709"/>
        <w:jc w:val="both"/>
        <w:rPr>
          <w:sz w:val="26"/>
          <w:szCs w:val="26"/>
        </w:rPr>
      </w:pPr>
      <w:r w:rsidRPr="005E6E66">
        <w:rPr>
          <w:sz w:val="26"/>
          <w:szCs w:val="26"/>
        </w:rPr>
        <w:t xml:space="preserve">В таблице </w:t>
      </w:r>
      <w:r w:rsidR="00D339D4" w:rsidRPr="005E6E66">
        <w:rPr>
          <w:sz w:val="26"/>
          <w:szCs w:val="26"/>
        </w:rPr>
        <w:fldChar w:fldCharType="begin"/>
      </w:r>
      <w:r w:rsidR="00D339D4" w:rsidRPr="005E6E66">
        <w:rPr>
          <w:sz w:val="26"/>
          <w:szCs w:val="26"/>
        </w:rPr>
        <w:instrText xml:space="preserve"> REF  _Ref99016398 \h \r \t  \* MERGEFORMAT </w:instrText>
      </w:r>
      <w:r w:rsidR="00D339D4" w:rsidRPr="005E6E66">
        <w:rPr>
          <w:sz w:val="26"/>
          <w:szCs w:val="26"/>
        </w:rPr>
      </w:r>
      <w:r w:rsidR="00D339D4" w:rsidRPr="005E6E66">
        <w:rPr>
          <w:sz w:val="26"/>
          <w:szCs w:val="26"/>
        </w:rPr>
        <w:fldChar w:fldCharType="separate"/>
      </w:r>
      <w:r w:rsidR="00CD3DA6">
        <w:rPr>
          <w:sz w:val="26"/>
          <w:szCs w:val="26"/>
        </w:rPr>
        <w:t>2</w:t>
      </w:r>
      <w:r w:rsidR="00D339D4" w:rsidRPr="005E6E66">
        <w:rPr>
          <w:sz w:val="26"/>
          <w:szCs w:val="26"/>
        </w:rPr>
        <w:fldChar w:fldCharType="end"/>
      </w:r>
      <w:r w:rsidRPr="005E6E66">
        <w:rPr>
          <w:sz w:val="26"/>
          <w:szCs w:val="26"/>
        </w:rPr>
        <w:t xml:space="preserve"> и на рисунке </w:t>
      </w:r>
      <w:r w:rsidR="00D339D4" w:rsidRPr="005E6E66">
        <w:rPr>
          <w:sz w:val="26"/>
          <w:szCs w:val="26"/>
        </w:rPr>
        <w:fldChar w:fldCharType="begin"/>
      </w:r>
      <w:r w:rsidR="00D339D4" w:rsidRPr="005E6E66">
        <w:rPr>
          <w:sz w:val="26"/>
          <w:szCs w:val="26"/>
        </w:rPr>
        <w:instrText xml:space="preserve"> REF  _Ref99016580 \h \r \t  \* MERGEFORMAT </w:instrText>
      </w:r>
      <w:r w:rsidR="00D339D4" w:rsidRPr="005E6E66">
        <w:rPr>
          <w:sz w:val="26"/>
          <w:szCs w:val="26"/>
        </w:rPr>
      </w:r>
      <w:r w:rsidR="00D339D4" w:rsidRPr="005E6E66">
        <w:rPr>
          <w:sz w:val="26"/>
          <w:szCs w:val="26"/>
        </w:rPr>
        <w:fldChar w:fldCharType="separate"/>
      </w:r>
      <w:r w:rsidR="00CD3DA6">
        <w:rPr>
          <w:sz w:val="26"/>
          <w:szCs w:val="26"/>
        </w:rPr>
        <w:t>1</w:t>
      </w:r>
      <w:r w:rsidR="00D339D4" w:rsidRPr="005E6E66">
        <w:rPr>
          <w:sz w:val="26"/>
          <w:szCs w:val="26"/>
        </w:rPr>
        <w:fldChar w:fldCharType="end"/>
      </w:r>
      <w:r w:rsidRPr="005E6E66">
        <w:rPr>
          <w:sz w:val="26"/>
          <w:szCs w:val="26"/>
        </w:rPr>
        <w:t xml:space="preserve"> представлена динамика численности населения </w:t>
      </w:r>
      <w:r w:rsidR="00F62583" w:rsidRPr="005E6E66">
        <w:rPr>
          <w:sz w:val="26"/>
          <w:szCs w:val="26"/>
        </w:rPr>
        <w:t>Войсковицкого сельского поселения</w:t>
      </w:r>
      <w:r w:rsidR="00BC1A26" w:rsidRPr="005E6E66">
        <w:rPr>
          <w:sz w:val="26"/>
          <w:szCs w:val="26"/>
        </w:rPr>
        <w:t>.</w:t>
      </w:r>
    </w:p>
    <w:p w:rsidR="00D339D4" w:rsidRPr="005E6E66" w:rsidRDefault="00D339D4" w:rsidP="0045073F">
      <w:pPr>
        <w:pStyle w:val="-0"/>
        <w:numPr>
          <w:ilvl w:val="0"/>
          <w:numId w:val="55"/>
        </w:numPr>
        <w:tabs>
          <w:tab w:val="left" w:pos="1134"/>
          <w:tab w:val="left" w:pos="1276"/>
        </w:tabs>
        <w:spacing w:line="240" w:lineRule="auto"/>
        <w:ind w:left="0" w:firstLine="0"/>
        <w:jc w:val="both"/>
        <w:rPr>
          <w:sz w:val="24"/>
          <w:szCs w:val="24"/>
        </w:rPr>
      </w:pPr>
      <w:bookmarkStart w:id="26" w:name="_Ref99016398"/>
      <w:r w:rsidRPr="005E6E66">
        <w:rPr>
          <w:sz w:val="24"/>
          <w:szCs w:val="24"/>
          <w:lang w:bidi="ru-RU"/>
        </w:rPr>
        <w:t>Динамика численности населения Войсковицкого сельского поселения</w:t>
      </w:r>
      <w:bookmarkEnd w:id="26"/>
    </w:p>
    <w:tbl>
      <w:tblPr>
        <w:tblW w:w="5000" w:type="pct"/>
        <w:tblLayout w:type="fixed"/>
        <w:tblLook w:val="04A0" w:firstRow="1" w:lastRow="0" w:firstColumn="1" w:lastColumn="0" w:noHBand="0" w:noVBand="1"/>
      </w:tblPr>
      <w:tblGrid>
        <w:gridCol w:w="1696"/>
        <w:gridCol w:w="3969"/>
        <w:gridCol w:w="3683"/>
      </w:tblGrid>
      <w:tr w:rsidR="001D5340" w:rsidRPr="005E6E66" w:rsidTr="001D5340">
        <w:trPr>
          <w:trHeight w:val="496"/>
          <w:tblHeader/>
        </w:trPr>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1D5340" w:rsidRPr="005E6E66" w:rsidRDefault="001D5340" w:rsidP="00D339D4">
            <w:pPr>
              <w:jc w:val="center"/>
              <w:rPr>
                <w:b/>
                <w:sz w:val="20"/>
                <w:szCs w:val="20"/>
              </w:rPr>
            </w:pPr>
            <w:r w:rsidRPr="005E6E66">
              <w:rPr>
                <w:b/>
                <w:sz w:val="20"/>
                <w:szCs w:val="20"/>
              </w:rPr>
              <w:t>Год</w:t>
            </w:r>
          </w:p>
        </w:tc>
        <w:tc>
          <w:tcPr>
            <w:tcW w:w="2123" w:type="pct"/>
            <w:tcBorders>
              <w:top w:val="single" w:sz="4" w:space="0" w:color="auto"/>
              <w:left w:val="nil"/>
              <w:bottom w:val="single" w:sz="4" w:space="0" w:color="auto"/>
              <w:right w:val="single" w:sz="4" w:space="0" w:color="auto"/>
            </w:tcBorders>
            <w:shd w:val="clear" w:color="auto" w:fill="auto"/>
            <w:noWrap/>
            <w:vAlign w:val="center"/>
          </w:tcPr>
          <w:p w:rsidR="001D5340" w:rsidRPr="005E6E66" w:rsidRDefault="001D5340" w:rsidP="00D339D4">
            <w:pPr>
              <w:jc w:val="center"/>
              <w:rPr>
                <w:b/>
                <w:sz w:val="20"/>
                <w:szCs w:val="20"/>
              </w:rPr>
            </w:pPr>
            <w:r w:rsidRPr="005E6E66">
              <w:rPr>
                <w:b/>
                <w:sz w:val="20"/>
                <w:szCs w:val="20"/>
              </w:rPr>
              <w:t>Численность населения на начало года, чел.</w:t>
            </w:r>
          </w:p>
        </w:tc>
        <w:tc>
          <w:tcPr>
            <w:tcW w:w="1970" w:type="pct"/>
            <w:tcBorders>
              <w:top w:val="single" w:sz="4" w:space="0" w:color="auto"/>
              <w:left w:val="nil"/>
              <w:bottom w:val="single" w:sz="4" w:space="0" w:color="auto"/>
              <w:right w:val="single" w:sz="4" w:space="0" w:color="auto"/>
            </w:tcBorders>
            <w:shd w:val="clear" w:color="auto" w:fill="auto"/>
            <w:vAlign w:val="center"/>
          </w:tcPr>
          <w:p w:rsidR="001D5340" w:rsidRPr="005E6E66" w:rsidRDefault="001D5340" w:rsidP="00D339D4">
            <w:pPr>
              <w:jc w:val="center"/>
              <w:rPr>
                <w:b/>
                <w:sz w:val="20"/>
                <w:szCs w:val="20"/>
              </w:rPr>
            </w:pPr>
            <w:r w:rsidRPr="005E6E66">
              <w:rPr>
                <w:b/>
                <w:sz w:val="20"/>
                <w:szCs w:val="20"/>
              </w:rPr>
              <w:t>Общий прирост (убыль) населения, чел.</w:t>
            </w:r>
          </w:p>
        </w:tc>
      </w:tr>
      <w:tr w:rsidR="001D5340" w:rsidRPr="005E6E66" w:rsidTr="001D5340">
        <w:trPr>
          <w:trHeight w:val="300"/>
        </w:trPr>
        <w:tc>
          <w:tcPr>
            <w:tcW w:w="9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2010</w:t>
            </w:r>
          </w:p>
        </w:tc>
        <w:tc>
          <w:tcPr>
            <w:tcW w:w="2123" w:type="pct"/>
            <w:tcBorders>
              <w:top w:val="single" w:sz="4" w:space="0" w:color="auto"/>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6930</w:t>
            </w:r>
          </w:p>
        </w:tc>
        <w:tc>
          <w:tcPr>
            <w:tcW w:w="1970" w:type="pct"/>
            <w:tcBorders>
              <w:top w:val="single" w:sz="4" w:space="0" w:color="auto"/>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2011</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6934</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4</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2012</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6979</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45</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2013</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6994</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15</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2014</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7147</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153</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2015</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6943</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-204</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2016</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6880</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-63</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2017</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6828</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-52</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lastRenderedPageBreak/>
              <w:t>2018</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6707</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-121</w:t>
            </w:r>
          </w:p>
        </w:tc>
      </w:tr>
      <w:tr w:rsidR="001D5340" w:rsidRPr="005E6E66" w:rsidTr="001D5340">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2019</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6568</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-139</w:t>
            </w:r>
          </w:p>
        </w:tc>
      </w:tr>
      <w:tr w:rsidR="001D5340" w:rsidRPr="005E6E66" w:rsidTr="000F1514">
        <w:trPr>
          <w:trHeight w:val="300"/>
        </w:trPr>
        <w:tc>
          <w:tcPr>
            <w:tcW w:w="907" w:type="pct"/>
            <w:tcBorders>
              <w:top w:val="nil"/>
              <w:left w:val="single" w:sz="4" w:space="0" w:color="auto"/>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2020</w:t>
            </w:r>
          </w:p>
        </w:tc>
        <w:tc>
          <w:tcPr>
            <w:tcW w:w="2123" w:type="pct"/>
            <w:tcBorders>
              <w:top w:val="nil"/>
              <w:left w:val="nil"/>
              <w:bottom w:val="single" w:sz="4" w:space="0" w:color="auto"/>
              <w:right w:val="single" w:sz="4" w:space="0" w:color="auto"/>
            </w:tcBorders>
            <w:shd w:val="clear" w:color="auto" w:fill="auto"/>
            <w:noWrap/>
            <w:vAlign w:val="center"/>
            <w:hideMark/>
          </w:tcPr>
          <w:p w:rsidR="001D5340" w:rsidRPr="005E6E66" w:rsidRDefault="001D5340" w:rsidP="00D339D4">
            <w:pPr>
              <w:jc w:val="center"/>
              <w:rPr>
                <w:sz w:val="20"/>
                <w:szCs w:val="20"/>
              </w:rPr>
            </w:pPr>
            <w:r w:rsidRPr="005E6E66">
              <w:rPr>
                <w:sz w:val="20"/>
                <w:szCs w:val="20"/>
              </w:rPr>
              <w:t>6435</w:t>
            </w:r>
          </w:p>
        </w:tc>
        <w:tc>
          <w:tcPr>
            <w:tcW w:w="1970" w:type="pct"/>
            <w:tcBorders>
              <w:top w:val="nil"/>
              <w:left w:val="nil"/>
              <w:bottom w:val="single" w:sz="4" w:space="0" w:color="auto"/>
              <w:right w:val="single" w:sz="4" w:space="0" w:color="auto"/>
            </w:tcBorders>
            <w:shd w:val="clear" w:color="auto" w:fill="auto"/>
            <w:vAlign w:val="center"/>
            <w:hideMark/>
          </w:tcPr>
          <w:p w:rsidR="001D5340" w:rsidRPr="005E6E66" w:rsidRDefault="001D5340" w:rsidP="00D339D4">
            <w:pPr>
              <w:jc w:val="center"/>
              <w:rPr>
                <w:sz w:val="20"/>
                <w:szCs w:val="20"/>
              </w:rPr>
            </w:pPr>
            <w:r w:rsidRPr="005E6E66">
              <w:rPr>
                <w:sz w:val="20"/>
                <w:szCs w:val="20"/>
              </w:rPr>
              <w:t>-133</w:t>
            </w:r>
          </w:p>
        </w:tc>
      </w:tr>
      <w:tr w:rsidR="000F1514" w:rsidRPr="005E6E66" w:rsidTr="000F1514">
        <w:trPr>
          <w:trHeight w:val="300"/>
        </w:trPr>
        <w:tc>
          <w:tcPr>
            <w:tcW w:w="9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F1514" w:rsidRPr="005E6E66" w:rsidRDefault="000F1514" w:rsidP="000F1514">
            <w:pPr>
              <w:jc w:val="center"/>
              <w:rPr>
                <w:sz w:val="20"/>
                <w:szCs w:val="20"/>
                <w:lang w:val="en-US" w:eastAsia="en-US"/>
              </w:rPr>
            </w:pPr>
            <w:r w:rsidRPr="005E6E66">
              <w:rPr>
                <w:sz w:val="20"/>
                <w:szCs w:val="20"/>
                <w:lang w:val="en-US" w:eastAsia="en-US"/>
              </w:rPr>
              <w:t>2021</w:t>
            </w:r>
          </w:p>
        </w:tc>
        <w:tc>
          <w:tcPr>
            <w:tcW w:w="2123" w:type="pct"/>
            <w:tcBorders>
              <w:top w:val="single" w:sz="4" w:space="0" w:color="auto"/>
              <w:left w:val="nil"/>
              <w:bottom w:val="single" w:sz="4" w:space="0" w:color="auto"/>
              <w:right w:val="single" w:sz="4" w:space="0" w:color="auto"/>
            </w:tcBorders>
            <w:shd w:val="clear" w:color="auto" w:fill="auto"/>
            <w:noWrap/>
            <w:vAlign w:val="center"/>
            <w:hideMark/>
          </w:tcPr>
          <w:p w:rsidR="000F1514" w:rsidRPr="005E6E66" w:rsidRDefault="000F1514" w:rsidP="000F1514">
            <w:pPr>
              <w:jc w:val="center"/>
              <w:rPr>
                <w:sz w:val="20"/>
                <w:szCs w:val="20"/>
                <w:lang w:val="en-US" w:eastAsia="en-US"/>
              </w:rPr>
            </w:pPr>
            <w:r w:rsidRPr="005E6E66">
              <w:rPr>
                <w:sz w:val="20"/>
                <w:szCs w:val="20"/>
                <w:lang w:val="en-US" w:eastAsia="en-US"/>
              </w:rPr>
              <w:t>6435</w:t>
            </w:r>
          </w:p>
        </w:tc>
        <w:tc>
          <w:tcPr>
            <w:tcW w:w="1970" w:type="pct"/>
            <w:tcBorders>
              <w:top w:val="single" w:sz="4" w:space="0" w:color="auto"/>
              <w:left w:val="nil"/>
              <w:bottom w:val="single" w:sz="4" w:space="0" w:color="auto"/>
              <w:right w:val="single" w:sz="4" w:space="0" w:color="auto"/>
            </w:tcBorders>
            <w:shd w:val="clear" w:color="auto" w:fill="auto"/>
            <w:vAlign w:val="center"/>
            <w:hideMark/>
          </w:tcPr>
          <w:p w:rsidR="000F1514" w:rsidRPr="005E6E66" w:rsidRDefault="000F1514" w:rsidP="000F1514">
            <w:pPr>
              <w:jc w:val="center"/>
              <w:rPr>
                <w:sz w:val="20"/>
                <w:szCs w:val="20"/>
                <w:lang w:val="en-US" w:eastAsia="en-US"/>
              </w:rPr>
            </w:pPr>
            <w:r w:rsidRPr="005E6E66">
              <w:rPr>
                <w:sz w:val="20"/>
                <w:szCs w:val="20"/>
                <w:lang w:val="en-US" w:eastAsia="en-US"/>
              </w:rPr>
              <w:t>-133</w:t>
            </w:r>
          </w:p>
        </w:tc>
      </w:tr>
      <w:tr w:rsidR="000F1514" w:rsidRPr="005E6E66" w:rsidTr="000F1514">
        <w:trPr>
          <w:trHeight w:val="300"/>
        </w:trPr>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0F1514" w:rsidRPr="005E6E66" w:rsidRDefault="000F1514" w:rsidP="000F1514">
            <w:pPr>
              <w:jc w:val="center"/>
              <w:rPr>
                <w:sz w:val="20"/>
                <w:szCs w:val="20"/>
              </w:rPr>
            </w:pPr>
            <w:r w:rsidRPr="005E6E66">
              <w:rPr>
                <w:sz w:val="20"/>
                <w:szCs w:val="20"/>
              </w:rPr>
              <w:t>2022</w:t>
            </w:r>
          </w:p>
        </w:tc>
        <w:tc>
          <w:tcPr>
            <w:tcW w:w="2123" w:type="pct"/>
            <w:tcBorders>
              <w:top w:val="single" w:sz="4" w:space="0" w:color="auto"/>
              <w:left w:val="nil"/>
              <w:bottom w:val="single" w:sz="4" w:space="0" w:color="auto"/>
              <w:right w:val="single" w:sz="4" w:space="0" w:color="auto"/>
            </w:tcBorders>
            <w:shd w:val="clear" w:color="auto" w:fill="auto"/>
            <w:noWrap/>
            <w:vAlign w:val="center"/>
          </w:tcPr>
          <w:p w:rsidR="000F1514" w:rsidRPr="005E6E66" w:rsidRDefault="000F1514" w:rsidP="000F1514">
            <w:pPr>
              <w:jc w:val="center"/>
              <w:rPr>
                <w:sz w:val="20"/>
                <w:szCs w:val="20"/>
              </w:rPr>
            </w:pPr>
            <w:r w:rsidRPr="005E6E66">
              <w:rPr>
                <w:sz w:val="20"/>
                <w:szCs w:val="20"/>
              </w:rPr>
              <w:t>6712</w:t>
            </w:r>
          </w:p>
        </w:tc>
        <w:tc>
          <w:tcPr>
            <w:tcW w:w="1970" w:type="pct"/>
            <w:tcBorders>
              <w:top w:val="single" w:sz="4" w:space="0" w:color="auto"/>
              <w:left w:val="nil"/>
              <w:bottom w:val="single" w:sz="4" w:space="0" w:color="auto"/>
              <w:right w:val="single" w:sz="4" w:space="0" w:color="auto"/>
            </w:tcBorders>
            <w:shd w:val="clear" w:color="auto" w:fill="auto"/>
            <w:vAlign w:val="center"/>
          </w:tcPr>
          <w:p w:rsidR="000F1514" w:rsidRPr="005E6E66" w:rsidRDefault="000F1514" w:rsidP="000F1514">
            <w:pPr>
              <w:jc w:val="center"/>
              <w:rPr>
                <w:sz w:val="20"/>
                <w:szCs w:val="20"/>
              </w:rPr>
            </w:pPr>
            <w:r w:rsidRPr="005E6E66">
              <w:rPr>
                <w:sz w:val="20"/>
                <w:szCs w:val="20"/>
              </w:rPr>
              <w:t>277</w:t>
            </w:r>
          </w:p>
        </w:tc>
      </w:tr>
    </w:tbl>
    <w:p w:rsidR="00F62583" w:rsidRPr="005E6E66" w:rsidRDefault="00F62583" w:rsidP="00D339D4">
      <w:pPr>
        <w:pStyle w:val="ab"/>
      </w:pPr>
    </w:p>
    <w:p w:rsidR="001D5340" w:rsidRPr="005E6E66" w:rsidRDefault="000F1514" w:rsidP="000F1514">
      <w:pPr>
        <w:pStyle w:val="ab"/>
      </w:pPr>
      <w:r w:rsidRPr="005E6E66">
        <w:rPr>
          <w:noProof/>
          <w:lang w:bidi="ar-SA"/>
        </w:rPr>
        <w:drawing>
          <wp:inline distT="0" distB="0" distL="0" distR="0" wp14:anchorId="3C90EA8F" wp14:editId="1E83400D">
            <wp:extent cx="5041127" cy="2590062"/>
            <wp:effectExtent l="0" t="0" r="762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гр на-ие.PNG"/>
                    <pic:cNvPicPr/>
                  </pic:nvPicPr>
                  <pic:blipFill>
                    <a:blip r:embed="rId12">
                      <a:extLst>
                        <a:ext uri="{28A0092B-C50C-407E-A947-70E740481C1C}">
                          <a14:useLocalDpi xmlns:a14="http://schemas.microsoft.com/office/drawing/2010/main" val="0"/>
                        </a:ext>
                      </a:extLst>
                    </a:blip>
                    <a:stretch>
                      <a:fillRect/>
                    </a:stretch>
                  </pic:blipFill>
                  <pic:spPr>
                    <a:xfrm>
                      <a:off x="0" y="0"/>
                      <a:ext cx="5075995" cy="2607977"/>
                    </a:xfrm>
                    <a:prstGeom prst="rect">
                      <a:avLst/>
                    </a:prstGeom>
                  </pic:spPr>
                </pic:pic>
              </a:graphicData>
            </a:graphic>
          </wp:inline>
        </w:drawing>
      </w:r>
    </w:p>
    <w:p w:rsidR="00D339D4" w:rsidRPr="005E6E66" w:rsidRDefault="00D339D4" w:rsidP="0045073F">
      <w:pPr>
        <w:pStyle w:val="ab"/>
        <w:widowControl/>
        <w:numPr>
          <w:ilvl w:val="0"/>
          <w:numId w:val="57"/>
        </w:numPr>
        <w:tabs>
          <w:tab w:val="left" w:pos="1276"/>
        </w:tabs>
        <w:autoSpaceDE/>
        <w:autoSpaceDN/>
        <w:spacing w:before="120" w:after="120" w:line="360" w:lineRule="auto"/>
        <w:ind w:left="0" w:firstLine="0"/>
        <w:contextualSpacing/>
        <w:jc w:val="both"/>
        <w:rPr>
          <w:b/>
          <w:sz w:val="20"/>
        </w:rPr>
      </w:pPr>
      <w:bookmarkStart w:id="27" w:name="_Ref99016580"/>
      <w:r w:rsidRPr="005E6E66">
        <w:rPr>
          <w:b/>
          <w:sz w:val="24"/>
          <w:szCs w:val="26"/>
        </w:rPr>
        <w:t>Динамика численности населения Войсковицкого сельского поселения</w:t>
      </w:r>
      <w:bookmarkEnd w:id="27"/>
    </w:p>
    <w:p w:rsidR="00F62583" w:rsidRPr="00201324" w:rsidRDefault="00F62583" w:rsidP="00F62583">
      <w:pPr>
        <w:spacing w:line="360" w:lineRule="auto"/>
        <w:ind w:firstLine="709"/>
        <w:jc w:val="both"/>
        <w:rPr>
          <w:sz w:val="26"/>
          <w:szCs w:val="26"/>
        </w:rPr>
      </w:pPr>
      <w:r w:rsidRPr="005E6E66">
        <w:rPr>
          <w:sz w:val="26"/>
          <w:szCs w:val="26"/>
        </w:rPr>
        <w:t xml:space="preserve">Ситуационная карта границ и наименований территорий, входящих в состав </w:t>
      </w:r>
      <w:r w:rsidR="00FA56E1" w:rsidRPr="005E6E66">
        <w:rPr>
          <w:sz w:val="26"/>
          <w:szCs w:val="26"/>
        </w:rPr>
        <w:t>сельского поселения</w:t>
      </w:r>
      <w:r w:rsidRPr="005E6E66">
        <w:rPr>
          <w:sz w:val="26"/>
          <w:szCs w:val="26"/>
        </w:rPr>
        <w:t xml:space="preserve">, представлена на рисунке </w:t>
      </w:r>
      <w:r w:rsidR="00AD3EE1" w:rsidRPr="005E6E66">
        <w:rPr>
          <w:sz w:val="26"/>
          <w:szCs w:val="26"/>
        </w:rPr>
        <w:fldChar w:fldCharType="begin"/>
      </w:r>
      <w:r w:rsidR="00AD3EE1" w:rsidRPr="005E6E66">
        <w:rPr>
          <w:sz w:val="26"/>
          <w:szCs w:val="26"/>
        </w:rPr>
        <w:instrText xml:space="preserve"> REF  _Ref99016823 \h \r \t  \* MERGEFORMAT </w:instrText>
      </w:r>
      <w:r w:rsidR="00AD3EE1" w:rsidRPr="005E6E66">
        <w:rPr>
          <w:sz w:val="26"/>
          <w:szCs w:val="26"/>
        </w:rPr>
      </w:r>
      <w:r w:rsidR="00AD3EE1" w:rsidRPr="005E6E66">
        <w:rPr>
          <w:sz w:val="26"/>
          <w:szCs w:val="26"/>
        </w:rPr>
        <w:fldChar w:fldCharType="separate"/>
      </w:r>
      <w:r w:rsidR="00CD3DA6">
        <w:rPr>
          <w:sz w:val="26"/>
          <w:szCs w:val="26"/>
        </w:rPr>
        <w:t>2</w:t>
      </w:r>
      <w:r w:rsidR="00AD3EE1" w:rsidRPr="005E6E66">
        <w:rPr>
          <w:sz w:val="26"/>
          <w:szCs w:val="26"/>
        </w:rPr>
        <w:fldChar w:fldCharType="end"/>
      </w:r>
      <w:r w:rsidRPr="005E6E66">
        <w:rPr>
          <w:sz w:val="26"/>
          <w:szCs w:val="26"/>
        </w:rPr>
        <w:t>.</w:t>
      </w:r>
    </w:p>
    <w:p w:rsidR="00D339D4" w:rsidRPr="00D57D8A" w:rsidRDefault="001635B6" w:rsidP="00D57D8A">
      <w:pPr>
        <w:pStyle w:val="a9"/>
        <w:spacing w:before="120"/>
        <w:ind w:right="3" w:firstLine="0"/>
        <w:jc w:val="center"/>
      </w:pPr>
      <w:r w:rsidRPr="001635B6">
        <w:rPr>
          <w:rFonts w:ascii="Calibri" w:hAnsi="Calibri"/>
          <w:noProof/>
          <w:sz w:val="24"/>
          <w:szCs w:val="24"/>
          <w:lang w:bidi="ar-SA"/>
        </w:rPr>
        <w:lastRenderedPageBreak/>
        <w:drawing>
          <wp:inline distT="0" distB="0" distL="0" distR="0" wp14:anchorId="2C3CECDE" wp14:editId="3857D8B1">
            <wp:extent cx="5611008" cy="5820587"/>
            <wp:effectExtent l="0" t="0" r="889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Границы войсковицкое.png"/>
                    <pic:cNvPicPr/>
                  </pic:nvPicPr>
                  <pic:blipFill>
                    <a:blip r:embed="rId13">
                      <a:extLst>
                        <a:ext uri="{28A0092B-C50C-407E-A947-70E740481C1C}">
                          <a14:useLocalDpi xmlns:a14="http://schemas.microsoft.com/office/drawing/2010/main" val="0"/>
                        </a:ext>
                      </a:extLst>
                    </a:blip>
                    <a:stretch>
                      <a:fillRect/>
                    </a:stretch>
                  </pic:blipFill>
                  <pic:spPr>
                    <a:xfrm>
                      <a:off x="0" y="0"/>
                      <a:ext cx="5611008" cy="5820587"/>
                    </a:xfrm>
                    <a:prstGeom prst="rect">
                      <a:avLst/>
                    </a:prstGeom>
                  </pic:spPr>
                </pic:pic>
              </a:graphicData>
            </a:graphic>
          </wp:inline>
        </w:drawing>
      </w:r>
      <w:bookmarkStart w:id="28" w:name="_Toc100144015"/>
      <w:bookmarkStart w:id="29" w:name="_Toc100213330"/>
      <w:bookmarkStart w:id="30" w:name="_Toc102054188"/>
      <w:bookmarkEnd w:id="28"/>
      <w:bookmarkEnd w:id="29"/>
      <w:bookmarkEnd w:id="30"/>
    </w:p>
    <w:p w:rsidR="00D339D4" w:rsidRPr="005E6E66" w:rsidRDefault="00FA56E1" w:rsidP="0045073F">
      <w:pPr>
        <w:pStyle w:val="ab"/>
        <w:widowControl/>
        <w:numPr>
          <w:ilvl w:val="0"/>
          <w:numId w:val="57"/>
        </w:numPr>
        <w:tabs>
          <w:tab w:val="left" w:pos="1276"/>
        </w:tabs>
        <w:autoSpaceDE/>
        <w:autoSpaceDN/>
        <w:spacing w:before="120" w:after="120" w:line="360" w:lineRule="auto"/>
        <w:ind w:left="0" w:firstLine="0"/>
        <w:contextualSpacing/>
        <w:jc w:val="both"/>
        <w:rPr>
          <w:b/>
          <w:sz w:val="24"/>
          <w:szCs w:val="24"/>
        </w:rPr>
      </w:pPr>
      <w:bookmarkStart w:id="31" w:name="_Ref99016823"/>
      <w:r w:rsidRPr="00EE5B07">
        <w:rPr>
          <w:b/>
          <w:sz w:val="24"/>
          <w:szCs w:val="26"/>
        </w:rPr>
        <w:t>Ситуационная</w:t>
      </w:r>
      <w:r w:rsidRPr="00EE5B07">
        <w:rPr>
          <w:b/>
          <w:sz w:val="24"/>
          <w:szCs w:val="24"/>
        </w:rPr>
        <w:t xml:space="preserve"> карта границ и наименований территорий, входящих в </w:t>
      </w:r>
      <w:r w:rsidRPr="005E6E66">
        <w:rPr>
          <w:b/>
          <w:sz w:val="24"/>
          <w:szCs w:val="24"/>
        </w:rPr>
        <w:t>состав сельского поселения</w:t>
      </w:r>
      <w:bookmarkEnd w:id="31"/>
    </w:p>
    <w:p w:rsidR="009A5CCE" w:rsidRPr="005E6E66" w:rsidRDefault="009A5CCE" w:rsidP="00D339D4">
      <w:pPr>
        <w:pStyle w:val="a9"/>
        <w:spacing w:before="0"/>
        <w:ind w:right="6" w:firstLine="720"/>
      </w:pPr>
      <w:r w:rsidRPr="005E6E66">
        <w:t>В границах Войсковицкого сельского поселения деятельность в сфере теплоснабжения осуществляют следующие организации:</w:t>
      </w:r>
    </w:p>
    <w:p w:rsidR="000A2484" w:rsidRPr="00F70803" w:rsidRDefault="009A5CCE" w:rsidP="0079167E">
      <w:pPr>
        <w:pStyle w:val="a9"/>
        <w:numPr>
          <w:ilvl w:val="7"/>
          <w:numId w:val="2"/>
        </w:numPr>
        <w:spacing w:before="0"/>
        <w:ind w:left="426" w:right="3"/>
      </w:pPr>
      <w:r w:rsidRPr="005E6E66">
        <w:rPr>
          <w:b/>
        </w:rPr>
        <w:t>Акционерное общество «Коммунальные системы Гатчинского района»</w:t>
      </w:r>
      <w:r w:rsidRPr="005E6E66">
        <w:t xml:space="preserve"> -   компания предоставляет коммунальные услуги (отопление, водоснабжение, водоотведение) физическим и юридическим лицам в 15 сельских поселениях. АО «Коммунальные системы Гатчинского района» снабжает питьевой водой и теплом более 118 тысяч человек, а также бюджетные и небюджетные предприятия и организации района, всего - более 500 абонентов. АО «Коммунальные системы Гатчинского района» использует источники </w:t>
      </w:r>
      <w:r w:rsidRPr="00F70803">
        <w:lastRenderedPageBreak/>
        <w:t>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rsidR="009A5CCE" w:rsidRPr="00F70803" w:rsidRDefault="000A2484" w:rsidP="0079167E">
      <w:pPr>
        <w:pStyle w:val="a9"/>
        <w:numPr>
          <w:ilvl w:val="7"/>
          <w:numId w:val="2"/>
        </w:numPr>
        <w:spacing w:before="0"/>
        <w:ind w:left="426" w:right="3"/>
      </w:pPr>
      <w:r w:rsidRPr="00F70803">
        <w:rPr>
          <w:b/>
        </w:rPr>
        <w:t>Филиал ФГБУ «Центральное жилищно-коммунальное управление» (ФГБУ «ЦЖКУ») Министерства обороны Российской Федерации (по Западному военному округу).</w:t>
      </w:r>
      <w:r w:rsidRPr="00F70803">
        <w:t xml:space="preserve"> Филиал ФГБУ «ЦЖКУ»</w:t>
      </w:r>
      <w:r w:rsidR="009A5CCE" w:rsidRPr="00F70803">
        <w:t xml:space="preserve"> использует источник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rsidR="009A5CCE" w:rsidRPr="00F70803" w:rsidRDefault="009A5CCE" w:rsidP="00BC1A26">
      <w:pPr>
        <w:spacing w:line="360" w:lineRule="auto"/>
        <w:ind w:firstLine="708"/>
        <w:jc w:val="both"/>
      </w:pPr>
      <w:r w:rsidRPr="00F70803">
        <w:rPr>
          <w:sz w:val="26"/>
          <w:szCs w:val="26"/>
        </w:rPr>
        <w:t xml:space="preserve">Источники теплоснабжения, принадлежащие вышеуказанным организациям, представлены в разделе </w:t>
      </w:r>
      <w:r w:rsidR="00BC1A26" w:rsidRPr="00F70803">
        <w:rPr>
          <w:sz w:val="26"/>
          <w:szCs w:val="26"/>
        </w:rPr>
        <w:fldChar w:fldCharType="begin"/>
      </w:r>
      <w:r w:rsidR="00BC1A26" w:rsidRPr="00F70803">
        <w:rPr>
          <w:sz w:val="26"/>
          <w:szCs w:val="26"/>
        </w:rPr>
        <w:instrText xml:space="preserve"> REF _Ref99017724 \r \h </w:instrText>
      </w:r>
      <w:r w:rsidR="00EE5B07" w:rsidRPr="00F70803">
        <w:rPr>
          <w:sz w:val="26"/>
          <w:szCs w:val="26"/>
        </w:rPr>
        <w:instrText xml:space="preserve"> \* MERGEFORMAT </w:instrText>
      </w:r>
      <w:r w:rsidR="00BC1A26" w:rsidRPr="00F70803">
        <w:rPr>
          <w:sz w:val="26"/>
          <w:szCs w:val="26"/>
        </w:rPr>
      </w:r>
      <w:r w:rsidR="00BC1A26" w:rsidRPr="00F70803">
        <w:rPr>
          <w:sz w:val="26"/>
          <w:szCs w:val="26"/>
        </w:rPr>
        <w:fldChar w:fldCharType="separate"/>
      </w:r>
      <w:r w:rsidR="00CD3DA6">
        <w:rPr>
          <w:sz w:val="26"/>
          <w:szCs w:val="26"/>
        </w:rPr>
        <w:t>1.1.1</w:t>
      </w:r>
      <w:r w:rsidR="00BC1A26" w:rsidRPr="00F70803">
        <w:rPr>
          <w:sz w:val="26"/>
          <w:szCs w:val="26"/>
        </w:rPr>
        <w:fldChar w:fldCharType="end"/>
      </w:r>
      <w:r w:rsidRPr="00F70803">
        <w:rPr>
          <w:sz w:val="26"/>
          <w:szCs w:val="26"/>
        </w:rPr>
        <w:t>.</w:t>
      </w:r>
    </w:p>
    <w:p w:rsidR="006B5281" w:rsidRPr="00F70803" w:rsidRDefault="00393243" w:rsidP="0045073F">
      <w:pPr>
        <w:pStyle w:val="12"/>
        <w:numPr>
          <w:ilvl w:val="2"/>
          <w:numId w:val="53"/>
        </w:numPr>
        <w:tabs>
          <w:tab w:val="left" w:pos="426"/>
        </w:tabs>
        <w:ind w:left="0" w:right="3" w:firstLine="720"/>
      </w:pPr>
      <w:bookmarkStart w:id="32" w:name="_Ref99017709"/>
      <w:bookmarkStart w:id="33" w:name="_Ref99017724"/>
      <w:bookmarkStart w:id="34" w:name="_Toc134095624"/>
      <w:r w:rsidRPr="00F70803">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34"/>
      <w:r w:rsidRPr="00F70803">
        <w:t xml:space="preserve"> </w:t>
      </w:r>
      <w:bookmarkEnd w:id="32"/>
      <w:bookmarkEnd w:id="33"/>
    </w:p>
    <w:p w:rsidR="009A3F97" w:rsidRPr="00F70803" w:rsidRDefault="009A3F97" w:rsidP="006B5281">
      <w:pPr>
        <w:pStyle w:val="12"/>
        <w:tabs>
          <w:tab w:val="left" w:pos="426"/>
        </w:tabs>
        <w:ind w:left="0" w:right="6" w:firstLine="709"/>
      </w:pPr>
      <w:bookmarkStart w:id="35" w:name="_Toc134095625"/>
      <w:r w:rsidRPr="00F70803">
        <w:t>На территории Войсковицкого сельского поселения расположено четыре системы централизованного теплоснабжения:</w:t>
      </w:r>
      <w:bookmarkEnd w:id="35"/>
    </w:p>
    <w:p w:rsidR="004D1125" w:rsidRPr="00F70803" w:rsidRDefault="009A3F97" w:rsidP="0045073F">
      <w:pPr>
        <w:pStyle w:val="a9"/>
        <w:numPr>
          <w:ilvl w:val="0"/>
          <w:numId w:val="58"/>
        </w:numPr>
        <w:spacing w:before="0"/>
        <w:ind w:left="0" w:right="3" w:firstLine="851"/>
      </w:pPr>
      <w:r w:rsidRPr="00F70803">
        <w:t>система централизованного теплоснабжения котельной №</w:t>
      </w:r>
      <w:r w:rsidR="0007218F" w:rsidRPr="00F70803">
        <w:t xml:space="preserve"> </w:t>
      </w:r>
      <w:r w:rsidRPr="00F70803">
        <w:t>53 пос.</w:t>
      </w:r>
      <w:r w:rsidRPr="00F70803">
        <w:rPr>
          <w:spacing w:val="-1"/>
        </w:rPr>
        <w:t xml:space="preserve"> </w:t>
      </w:r>
      <w:r w:rsidRPr="00F70803">
        <w:t>Войсковицы;</w:t>
      </w:r>
    </w:p>
    <w:p w:rsidR="004D1125" w:rsidRPr="00F70803" w:rsidRDefault="009A3F97" w:rsidP="0045073F">
      <w:pPr>
        <w:pStyle w:val="a9"/>
        <w:numPr>
          <w:ilvl w:val="0"/>
          <w:numId w:val="58"/>
        </w:numPr>
        <w:spacing w:before="0"/>
        <w:ind w:left="0" w:right="3" w:firstLine="851"/>
      </w:pPr>
      <w:r w:rsidRPr="00F70803">
        <w:t>система централизованного теплоснабжения котельной №</w:t>
      </w:r>
      <w:r w:rsidR="0007218F" w:rsidRPr="00F70803">
        <w:t xml:space="preserve"> </w:t>
      </w:r>
      <w:r w:rsidRPr="00F70803">
        <w:t>22 пос. Борницкий</w:t>
      </w:r>
      <w:r w:rsidRPr="00F70803">
        <w:rPr>
          <w:spacing w:val="-1"/>
        </w:rPr>
        <w:t xml:space="preserve"> </w:t>
      </w:r>
      <w:r w:rsidR="00BC1A26" w:rsidRPr="00F70803">
        <w:t>Лес;</w:t>
      </w:r>
    </w:p>
    <w:p w:rsidR="004D1125" w:rsidRPr="00F70803" w:rsidRDefault="009A3F97" w:rsidP="0045073F">
      <w:pPr>
        <w:pStyle w:val="a9"/>
        <w:numPr>
          <w:ilvl w:val="0"/>
          <w:numId w:val="58"/>
        </w:numPr>
        <w:spacing w:before="0"/>
        <w:ind w:left="0" w:right="3" w:firstLine="851"/>
      </w:pPr>
      <w:r w:rsidRPr="00F70803">
        <w:t>система централизованного теплоснабжения котельной №</w:t>
      </w:r>
      <w:r w:rsidR="0007218F" w:rsidRPr="00F70803">
        <w:t xml:space="preserve"> </w:t>
      </w:r>
      <w:r w:rsidR="00BC1A26" w:rsidRPr="00F70803">
        <w:t>34 пос. Новый Учхоз;</w:t>
      </w:r>
    </w:p>
    <w:p w:rsidR="009A3F97" w:rsidRPr="00F70803" w:rsidRDefault="009A3F97" w:rsidP="0045073F">
      <w:pPr>
        <w:pStyle w:val="a9"/>
        <w:numPr>
          <w:ilvl w:val="0"/>
          <w:numId w:val="58"/>
        </w:numPr>
        <w:spacing w:before="0"/>
        <w:ind w:left="0" w:right="3" w:firstLine="851"/>
      </w:pPr>
      <w:r w:rsidRPr="00F70803">
        <w:t xml:space="preserve">система централизованного теплоснабжения котельной </w:t>
      </w:r>
      <w:r w:rsidR="00094E97" w:rsidRPr="00F70803">
        <w:t>филиала ФГБУ «ЦЖКУ»</w:t>
      </w:r>
      <w:r w:rsidRPr="00F70803">
        <w:t xml:space="preserve"> </w:t>
      </w:r>
      <w:r w:rsidR="00094E97" w:rsidRPr="00F70803">
        <w:t xml:space="preserve">на территории военного городка Министерства обороны РФ в </w:t>
      </w:r>
      <w:r w:rsidRPr="00F70803">
        <w:t>пос. Новый</w:t>
      </w:r>
      <w:r w:rsidRPr="00F70803">
        <w:rPr>
          <w:spacing w:val="1"/>
        </w:rPr>
        <w:t xml:space="preserve"> </w:t>
      </w:r>
      <w:r w:rsidRPr="00F70803">
        <w:t>Учхоз.</w:t>
      </w:r>
    </w:p>
    <w:p w:rsidR="00F70803" w:rsidRDefault="009A3F97" w:rsidP="00E27F28">
      <w:pPr>
        <w:pStyle w:val="a9"/>
        <w:spacing w:before="0"/>
        <w:ind w:right="3" w:firstLine="720"/>
      </w:pPr>
      <w:r w:rsidRPr="00F70803">
        <w:t xml:space="preserve">Структура договорных отношений в сфере теплоснабжения на территории Войсковицкого сельского поселения представлена на рисунке </w:t>
      </w:r>
      <w:r w:rsidR="006B5281" w:rsidRPr="00F70803">
        <w:t>ниже</w:t>
      </w:r>
      <w:r w:rsidR="00E27F28" w:rsidRPr="00F70803">
        <w:t>.</w:t>
      </w:r>
    </w:p>
    <w:p w:rsidR="00F70803" w:rsidRDefault="00F70803">
      <w:pPr>
        <w:rPr>
          <w:sz w:val="26"/>
          <w:szCs w:val="26"/>
        </w:rPr>
      </w:pPr>
      <w:r>
        <w:br w:type="page"/>
      </w:r>
    </w:p>
    <w:p w:rsidR="009A3F97" w:rsidRPr="00893CBE" w:rsidRDefault="000D5CA4" w:rsidP="009A3F97">
      <w:pPr>
        <w:tabs>
          <w:tab w:val="left" w:pos="5542"/>
        </w:tabs>
        <w:spacing w:line="360" w:lineRule="auto"/>
        <w:ind w:left="790" w:right="3"/>
        <w:rPr>
          <w:sz w:val="20"/>
        </w:rPr>
      </w:pPr>
      <w:r>
        <w:rPr>
          <w:noProof/>
          <w:sz w:val="20"/>
          <w:lang w:bidi="ar-SA"/>
        </w:rPr>
        <w:lastRenderedPageBreak/>
        <mc:AlternateContent>
          <mc:Choice Requires="wpg">
            <w:drawing>
              <wp:anchor distT="0" distB="0" distL="114300" distR="114300" simplePos="0" relativeHeight="251661312" behindDoc="0" locked="0" layoutInCell="1" allowOverlap="1" wp14:anchorId="1D20C230" wp14:editId="0CC674A5">
                <wp:simplePos x="0" y="0"/>
                <wp:positionH relativeFrom="column">
                  <wp:posOffset>131601</wp:posOffset>
                </wp:positionH>
                <wp:positionV relativeFrom="paragraph">
                  <wp:posOffset>127000</wp:posOffset>
                </wp:positionV>
                <wp:extent cx="5659352" cy="2544371"/>
                <wp:effectExtent l="0" t="0" r="17780" b="27940"/>
                <wp:wrapNone/>
                <wp:docPr id="9" name="Группа 9"/>
                <wp:cNvGraphicFramePr/>
                <a:graphic xmlns:a="http://schemas.openxmlformats.org/drawingml/2006/main">
                  <a:graphicData uri="http://schemas.microsoft.com/office/word/2010/wordprocessingGroup">
                    <wpg:wgp>
                      <wpg:cNvGrpSpPr/>
                      <wpg:grpSpPr>
                        <a:xfrm>
                          <a:off x="0" y="0"/>
                          <a:ext cx="5659352" cy="2544371"/>
                          <a:chOff x="0" y="0"/>
                          <a:chExt cx="5659352" cy="2544371"/>
                        </a:xfrm>
                      </wpg:grpSpPr>
                      <wpg:grpSp>
                        <wpg:cNvPr id="50" name="Группа 50"/>
                        <wpg:cNvGrpSpPr>
                          <a:grpSpLocks/>
                        </wpg:cNvGrpSpPr>
                        <wpg:grpSpPr bwMode="auto">
                          <a:xfrm>
                            <a:off x="0" y="676894"/>
                            <a:ext cx="2647759" cy="1809750"/>
                            <a:chOff x="0" y="0"/>
                            <a:chExt cx="2538" cy="2850"/>
                          </a:xfrm>
                        </wpg:grpSpPr>
                        <wps:wsp>
                          <wps:cNvPr id="51" name="Freeform 52"/>
                          <wps:cNvSpPr>
                            <a:spLocks/>
                          </wps:cNvSpPr>
                          <wps:spPr bwMode="auto">
                            <a:xfrm>
                              <a:off x="20" y="20"/>
                              <a:ext cx="2498" cy="1249"/>
                            </a:xfrm>
                            <a:custGeom>
                              <a:avLst/>
                              <a:gdLst>
                                <a:gd name="T0" fmla="+- 0 20 20"/>
                                <a:gd name="T1" fmla="*/ T0 w 2498"/>
                                <a:gd name="T2" fmla="+- 0 145 20"/>
                                <a:gd name="T3" fmla="*/ 145 h 1249"/>
                                <a:gd name="T4" fmla="+- 0 30 20"/>
                                <a:gd name="T5" fmla="*/ T4 w 2498"/>
                                <a:gd name="T6" fmla="+- 0 96 20"/>
                                <a:gd name="T7" fmla="*/ 96 h 1249"/>
                                <a:gd name="T8" fmla="+- 0 57 20"/>
                                <a:gd name="T9" fmla="*/ T8 w 2498"/>
                                <a:gd name="T10" fmla="+- 0 57 20"/>
                                <a:gd name="T11" fmla="*/ 57 h 1249"/>
                                <a:gd name="T12" fmla="+- 0 96 20"/>
                                <a:gd name="T13" fmla="*/ T12 w 2498"/>
                                <a:gd name="T14" fmla="+- 0 30 20"/>
                                <a:gd name="T15" fmla="*/ 30 h 1249"/>
                                <a:gd name="T16" fmla="+- 0 145 20"/>
                                <a:gd name="T17" fmla="*/ T16 w 2498"/>
                                <a:gd name="T18" fmla="+- 0 20 20"/>
                                <a:gd name="T19" fmla="*/ 20 h 1249"/>
                                <a:gd name="T20" fmla="+- 0 2393 20"/>
                                <a:gd name="T21" fmla="*/ T20 w 2498"/>
                                <a:gd name="T22" fmla="+- 0 20 20"/>
                                <a:gd name="T23" fmla="*/ 20 h 1249"/>
                                <a:gd name="T24" fmla="+- 0 2441 20"/>
                                <a:gd name="T25" fmla="*/ T24 w 2498"/>
                                <a:gd name="T26" fmla="+- 0 30 20"/>
                                <a:gd name="T27" fmla="*/ 30 h 1249"/>
                                <a:gd name="T28" fmla="+- 0 2481 20"/>
                                <a:gd name="T29" fmla="*/ T28 w 2498"/>
                                <a:gd name="T30" fmla="+- 0 57 20"/>
                                <a:gd name="T31" fmla="*/ 57 h 1249"/>
                                <a:gd name="T32" fmla="+- 0 2508 20"/>
                                <a:gd name="T33" fmla="*/ T32 w 2498"/>
                                <a:gd name="T34" fmla="+- 0 96 20"/>
                                <a:gd name="T35" fmla="*/ 96 h 1249"/>
                                <a:gd name="T36" fmla="+- 0 2518 20"/>
                                <a:gd name="T37" fmla="*/ T36 w 2498"/>
                                <a:gd name="T38" fmla="+- 0 145 20"/>
                                <a:gd name="T39" fmla="*/ 145 h 1249"/>
                                <a:gd name="T40" fmla="+- 0 2518 20"/>
                                <a:gd name="T41" fmla="*/ T40 w 2498"/>
                                <a:gd name="T42" fmla="+- 0 1144 20"/>
                                <a:gd name="T43" fmla="*/ 1144 h 1249"/>
                                <a:gd name="T44" fmla="+- 0 2508 20"/>
                                <a:gd name="T45" fmla="*/ T44 w 2498"/>
                                <a:gd name="T46" fmla="+- 0 1192 20"/>
                                <a:gd name="T47" fmla="*/ 1192 h 1249"/>
                                <a:gd name="T48" fmla="+- 0 2481 20"/>
                                <a:gd name="T49" fmla="*/ T48 w 2498"/>
                                <a:gd name="T50" fmla="+- 0 1232 20"/>
                                <a:gd name="T51" fmla="*/ 1232 h 1249"/>
                                <a:gd name="T52" fmla="+- 0 2441 20"/>
                                <a:gd name="T53" fmla="*/ T52 w 2498"/>
                                <a:gd name="T54" fmla="+- 0 1259 20"/>
                                <a:gd name="T55" fmla="*/ 1259 h 1249"/>
                                <a:gd name="T56" fmla="+- 0 2393 20"/>
                                <a:gd name="T57" fmla="*/ T56 w 2498"/>
                                <a:gd name="T58" fmla="+- 0 1269 20"/>
                                <a:gd name="T59" fmla="*/ 1269 h 1249"/>
                                <a:gd name="T60" fmla="+- 0 145 20"/>
                                <a:gd name="T61" fmla="*/ T60 w 2498"/>
                                <a:gd name="T62" fmla="+- 0 1269 20"/>
                                <a:gd name="T63" fmla="*/ 1269 h 1249"/>
                                <a:gd name="T64" fmla="+- 0 96 20"/>
                                <a:gd name="T65" fmla="*/ T64 w 2498"/>
                                <a:gd name="T66" fmla="+- 0 1259 20"/>
                                <a:gd name="T67" fmla="*/ 1259 h 1249"/>
                                <a:gd name="T68" fmla="+- 0 57 20"/>
                                <a:gd name="T69" fmla="*/ T68 w 2498"/>
                                <a:gd name="T70" fmla="+- 0 1232 20"/>
                                <a:gd name="T71" fmla="*/ 1232 h 1249"/>
                                <a:gd name="T72" fmla="+- 0 30 20"/>
                                <a:gd name="T73" fmla="*/ T72 w 2498"/>
                                <a:gd name="T74" fmla="+- 0 1192 20"/>
                                <a:gd name="T75" fmla="*/ 1192 h 1249"/>
                                <a:gd name="T76" fmla="+- 0 20 20"/>
                                <a:gd name="T77" fmla="*/ T76 w 2498"/>
                                <a:gd name="T78" fmla="+- 0 1144 20"/>
                                <a:gd name="T79" fmla="*/ 1144 h 1249"/>
                                <a:gd name="T80" fmla="+- 0 20 20"/>
                                <a:gd name="T81" fmla="*/ T80 w 2498"/>
                                <a:gd name="T82" fmla="+- 0 145 20"/>
                                <a:gd name="T83" fmla="*/ 145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498" h="1249">
                                  <a:moveTo>
                                    <a:pt x="0" y="125"/>
                                  </a:moveTo>
                                  <a:lnTo>
                                    <a:pt x="10" y="76"/>
                                  </a:lnTo>
                                  <a:lnTo>
                                    <a:pt x="37" y="37"/>
                                  </a:lnTo>
                                  <a:lnTo>
                                    <a:pt x="76" y="10"/>
                                  </a:lnTo>
                                  <a:lnTo>
                                    <a:pt x="125" y="0"/>
                                  </a:lnTo>
                                  <a:lnTo>
                                    <a:pt x="2373" y="0"/>
                                  </a:lnTo>
                                  <a:lnTo>
                                    <a:pt x="2421" y="10"/>
                                  </a:lnTo>
                                  <a:lnTo>
                                    <a:pt x="2461" y="37"/>
                                  </a:lnTo>
                                  <a:lnTo>
                                    <a:pt x="2488" y="76"/>
                                  </a:lnTo>
                                  <a:lnTo>
                                    <a:pt x="2498" y="125"/>
                                  </a:lnTo>
                                  <a:lnTo>
                                    <a:pt x="2498" y="1124"/>
                                  </a:lnTo>
                                  <a:lnTo>
                                    <a:pt x="2488" y="1172"/>
                                  </a:lnTo>
                                  <a:lnTo>
                                    <a:pt x="2461" y="1212"/>
                                  </a:lnTo>
                                  <a:lnTo>
                                    <a:pt x="2421" y="1239"/>
                                  </a:lnTo>
                                  <a:lnTo>
                                    <a:pt x="2373" y="1249"/>
                                  </a:lnTo>
                                  <a:lnTo>
                                    <a:pt x="125" y="1249"/>
                                  </a:lnTo>
                                  <a:lnTo>
                                    <a:pt x="76" y="1239"/>
                                  </a:lnTo>
                                  <a:lnTo>
                                    <a:pt x="37" y="1212"/>
                                  </a:lnTo>
                                  <a:lnTo>
                                    <a:pt x="10" y="1172"/>
                                  </a:lnTo>
                                  <a:lnTo>
                                    <a:pt x="0" y="1124"/>
                                  </a:lnTo>
                                  <a:lnTo>
                                    <a:pt x="0" y="125"/>
                                  </a:lnTo>
                                  <a:close/>
                                </a:path>
                              </a:pathLst>
                            </a:custGeom>
                            <a:noFill/>
                            <a:ln w="25400">
                              <a:solidFill>
                                <a:srgbClr val="1B41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53"/>
                          <wps:cNvSpPr>
                            <a:spLocks/>
                          </wps:cNvSpPr>
                          <wps:spPr bwMode="auto">
                            <a:xfrm>
                              <a:off x="269" y="1268"/>
                              <a:ext cx="250" cy="937"/>
                            </a:xfrm>
                            <a:custGeom>
                              <a:avLst/>
                              <a:gdLst>
                                <a:gd name="T0" fmla="+- 0 270 270"/>
                                <a:gd name="T1" fmla="*/ T0 w 250"/>
                                <a:gd name="T2" fmla="+- 0 1269 1269"/>
                                <a:gd name="T3" fmla="*/ 1269 h 937"/>
                                <a:gd name="T4" fmla="+- 0 270 270"/>
                                <a:gd name="T5" fmla="*/ T4 w 250"/>
                                <a:gd name="T6" fmla="+- 0 2205 1269"/>
                                <a:gd name="T7" fmla="*/ 2205 h 937"/>
                                <a:gd name="T8" fmla="+- 0 520 270"/>
                                <a:gd name="T9" fmla="*/ T8 w 250"/>
                                <a:gd name="T10" fmla="+- 0 2205 1269"/>
                                <a:gd name="T11" fmla="*/ 2205 h 937"/>
                              </a:gdLst>
                              <a:ahLst/>
                              <a:cxnLst>
                                <a:cxn ang="0">
                                  <a:pos x="T1" y="T3"/>
                                </a:cxn>
                                <a:cxn ang="0">
                                  <a:pos x="T5" y="T7"/>
                                </a:cxn>
                                <a:cxn ang="0">
                                  <a:pos x="T9" y="T11"/>
                                </a:cxn>
                              </a:cxnLst>
                              <a:rect l="0" t="0" r="r" b="b"/>
                              <a:pathLst>
                                <a:path w="250" h="937">
                                  <a:moveTo>
                                    <a:pt x="0" y="0"/>
                                  </a:moveTo>
                                  <a:lnTo>
                                    <a:pt x="0" y="936"/>
                                  </a:lnTo>
                                  <a:lnTo>
                                    <a:pt x="250" y="936"/>
                                  </a:lnTo>
                                </a:path>
                              </a:pathLst>
                            </a:custGeom>
                            <a:noFill/>
                            <a:ln w="25400">
                              <a:solidFill>
                                <a:srgbClr val="16386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54"/>
                          <wps:cNvSpPr>
                            <a:spLocks/>
                          </wps:cNvSpPr>
                          <wps:spPr bwMode="auto">
                            <a:xfrm>
                              <a:off x="519" y="1581"/>
                              <a:ext cx="1998" cy="1249"/>
                            </a:xfrm>
                            <a:custGeom>
                              <a:avLst/>
                              <a:gdLst>
                                <a:gd name="T0" fmla="+- 0 2393 520"/>
                                <a:gd name="T1" fmla="*/ T0 w 1998"/>
                                <a:gd name="T2" fmla="+- 0 1581 1581"/>
                                <a:gd name="T3" fmla="*/ 1581 h 1249"/>
                                <a:gd name="T4" fmla="+- 0 644 520"/>
                                <a:gd name="T5" fmla="*/ T4 w 1998"/>
                                <a:gd name="T6" fmla="+- 0 1581 1581"/>
                                <a:gd name="T7" fmla="*/ 1581 h 1249"/>
                                <a:gd name="T8" fmla="+- 0 596 520"/>
                                <a:gd name="T9" fmla="*/ T8 w 1998"/>
                                <a:gd name="T10" fmla="+- 0 1591 1581"/>
                                <a:gd name="T11" fmla="*/ 1591 h 1249"/>
                                <a:gd name="T12" fmla="+- 0 556 520"/>
                                <a:gd name="T13" fmla="*/ T12 w 1998"/>
                                <a:gd name="T14" fmla="+- 0 1618 1581"/>
                                <a:gd name="T15" fmla="*/ 1618 h 1249"/>
                                <a:gd name="T16" fmla="+- 0 529 520"/>
                                <a:gd name="T17" fmla="*/ T16 w 1998"/>
                                <a:gd name="T18" fmla="+- 0 1657 1581"/>
                                <a:gd name="T19" fmla="*/ 1657 h 1249"/>
                                <a:gd name="T20" fmla="+- 0 520 520"/>
                                <a:gd name="T21" fmla="*/ T20 w 1998"/>
                                <a:gd name="T22" fmla="+- 0 1706 1581"/>
                                <a:gd name="T23" fmla="*/ 1706 h 1249"/>
                                <a:gd name="T24" fmla="+- 0 520 520"/>
                                <a:gd name="T25" fmla="*/ T24 w 1998"/>
                                <a:gd name="T26" fmla="+- 0 2705 1581"/>
                                <a:gd name="T27" fmla="*/ 2705 h 1249"/>
                                <a:gd name="T28" fmla="+- 0 529 520"/>
                                <a:gd name="T29" fmla="*/ T28 w 1998"/>
                                <a:gd name="T30" fmla="+- 0 2753 1581"/>
                                <a:gd name="T31" fmla="*/ 2753 h 1249"/>
                                <a:gd name="T32" fmla="+- 0 556 520"/>
                                <a:gd name="T33" fmla="*/ T32 w 1998"/>
                                <a:gd name="T34" fmla="+- 0 2793 1581"/>
                                <a:gd name="T35" fmla="*/ 2793 h 1249"/>
                                <a:gd name="T36" fmla="+- 0 596 520"/>
                                <a:gd name="T37" fmla="*/ T36 w 1998"/>
                                <a:gd name="T38" fmla="+- 0 2820 1581"/>
                                <a:gd name="T39" fmla="*/ 2820 h 1249"/>
                                <a:gd name="T40" fmla="+- 0 644 520"/>
                                <a:gd name="T41" fmla="*/ T40 w 1998"/>
                                <a:gd name="T42" fmla="+- 0 2830 1581"/>
                                <a:gd name="T43" fmla="*/ 2830 h 1249"/>
                                <a:gd name="T44" fmla="+- 0 2393 520"/>
                                <a:gd name="T45" fmla="*/ T44 w 1998"/>
                                <a:gd name="T46" fmla="+- 0 2830 1581"/>
                                <a:gd name="T47" fmla="*/ 2830 h 1249"/>
                                <a:gd name="T48" fmla="+- 0 2441 520"/>
                                <a:gd name="T49" fmla="*/ T48 w 1998"/>
                                <a:gd name="T50" fmla="+- 0 2820 1581"/>
                                <a:gd name="T51" fmla="*/ 2820 h 1249"/>
                                <a:gd name="T52" fmla="+- 0 2481 520"/>
                                <a:gd name="T53" fmla="*/ T52 w 1998"/>
                                <a:gd name="T54" fmla="+- 0 2793 1581"/>
                                <a:gd name="T55" fmla="*/ 2793 h 1249"/>
                                <a:gd name="T56" fmla="+- 0 2508 520"/>
                                <a:gd name="T57" fmla="*/ T56 w 1998"/>
                                <a:gd name="T58" fmla="+- 0 2753 1581"/>
                                <a:gd name="T59" fmla="*/ 2753 h 1249"/>
                                <a:gd name="T60" fmla="+- 0 2518 520"/>
                                <a:gd name="T61" fmla="*/ T60 w 1998"/>
                                <a:gd name="T62" fmla="+- 0 2705 1581"/>
                                <a:gd name="T63" fmla="*/ 2705 h 1249"/>
                                <a:gd name="T64" fmla="+- 0 2518 520"/>
                                <a:gd name="T65" fmla="*/ T64 w 1998"/>
                                <a:gd name="T66" fmla="+- 0 1706 1581"/>
                                <a:gd name="T67" fmla="*/ 1706 h 1249"/>
                                <a:gd name="T68" fmla="+- 0 2508 520"/>
                                <a:gd name="T69" fmla="*/ T68 w 1998"/>
                                <a:gd name="T70" fmla="+- 0 1657 1581"/>
                                <a:gd name="T71" fmla="*/ 1657 h 1249"/>
                                <a:gd name="T72" fmla="+- 0 2481 520"/>
                                <a:gd name="T73" fmla="*/ T72 w 1998"/>
                                <a:gd name="T74" fmla="+- 0 1618 1581"/>
                                <a:gd name="T75" fmla="*/ 1618 h 1249"/>
                                <a:gd name="T76" fmla="+- 0 2441 520"/>
                                <a:gd name="T77" fmla="*/ T76 w 1998"/>
                                <a:gd name="T78" fmla="+- 0 1591 1581"/>
                                <a:gd name="T79" fmla="*/ 1591 h 1249"/>
                                <a:gd name="T80" fmla="+- 0 2393 520"/>
                                <a:gd name="T81" fmla="*/ T80 w 1998"/>
                                <a:gd name="T82" fmla="+- 0 1581 1581"/>
                                <a:gd name="T83" fmla="*/ 1581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8" h="1249">
                                  <a:moveTo>
                                    <a:pt x="1873" y="0"/>
                                  </a:moveTo>
                                  <a:lnTo>
                                    <a:pt x="124" y="0"/>
                                  </a:lnTo>
                                  <a:lnTo>
                                    <a:pt x="76" y="10"/>
                                  </a:lnTo>
                                  <a:lnTo>
                                    <a:pt x="36" y="37"/>
                                  </a:lnTo>
                                  <a:lnTo>
                                    <a:pt x="9" y="76"/>
                                  </a:lnTo>
                                  <a:lnTo>
                                    <a:pt x="0" y="125"/>
                                  </a:lnTo>
                                  <a:lnTo>
                                    <a:pt x="0" y="1124"/>
                                  </a:lnTo>
                                  <a:lnTo>
                                    <a:pt x="9" y="1172"/>
                                  </a:lnTo>
                                  <a:lnTo>
                                    <a:pt x="36" y="1212"/>
                                  </a:lnTo>
                                  <a:lnTo>
                                    <a:pt x="76" y="1239"/>
                                  </a:lnTo>
                                  <a:lnTo>
                                    <a:pt x="124" y="1249"/>
                                  </a:lnTo>
                                  <a:lnTo>
                                    <a:pt x="1873" y="1249"/>
                                  </a:lnTo>
                                  <a:lnTo>
                                    <a:pt x="1921" y="1239"/>
                                  </a:lnTo>
                                  <a:lnTo>
                                    <a:pt x="1961" y="1212"/>
                                  </a:lnTo>
                                  <a:lnTo>
                                    <a:pt x="1988" y="1172"/>
                                  </a:lnTo>
                                  <a:lnTo>
                                    <a:pt x="1998" y="1124"/>
                                  </a:lnTo>
                                  <a:lnTo>
                                    <a:pt x="1998" y="125"/>
                                  </a:lnTo>
                                  <a:lnTo>
                                    <a:pt x="1988" y="76"/>
                                  </a:lnTo>
                                  <a:lnTo>
                                    <a:pt x="1961" y="37"/>
                                  </a:lnTo>
                                  <a:lnTo>
                                    <a:pt x="1921" y="10"/>
                                  </a:lnTo>
                                  <a:lnTo>
                                    <a:pt x="1873" y="0"/>
                                  </a:lnTo>
                                  <a:close/>
                                </a:path>
                              </a:pathLst>
                            </a:custGeom>
                            <a:solidFill>
                              <a:srgbClr val="CCCFD6">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5"/>
                          <wps:cNvSpPr>
                            <a:spLocks/>
                          </wps:cNvSpPr>
                          <wps:spPr bwMode="auto">
                            <a:xfrm>
                              <a:off x="519" y="1581"/>
                              <a:ext cx="1998" cy="1249"/>
                            </a:xfrm>
                            <a:custGeom>
                              <a:avLst/>
                              <a:gdLst>
                                <a:gd name="T0" fmla="+- 0 520 520"/>
                                <a:gd name="T1" fmla="*/ T0 w 1998"/>
                                <a:gd name="T2" fmla="+- 0 1706 1581"/>
                                <a:gd name="T3" fmla="*/ 1706 h 1249"/>
                                <a:gd name="T4" fmla="+- 0 529 520"/>
                                <a:gd name="T5" fmla="*/ T4 w 1998"/>
                                <a:gd name="T6" fmla="+- 0 1657 1581"/>
                                <a:gd name="T7" fmla="*/ 1657 h 1249"/>
                                <a:gd name="T8" fmla="+- 0 556 520"/>
                                <a:gd name="T9" fmla="*/ T8 w 1998"/>
                                <a:gd name="T10" fmla="+- 0 1618 1581"/>
                                <a:gd name="T11" fmla="*/ 1618 h 1249"/>
                                <a:gd name="T12" fmla="+- 0 596 520"/>
                                <a:gd name="T13" fmla="*/ T12 w 1998"/>
                                <a:gd name="T14" fmla="+- 0 1591 1581"/>
                                <a:gd name="T15" fmla="*/ 1591 h 1249"/>
                                <a:gd name="T16" fmla="+- 0 644 520"/>
                                <a:gd name="T17" fmla="*/ T16 w 1998"/>
                                <a:gd name="T18" fmla="+- 0 1581 1581"/>
                                <a:gd name="T19" fmla="*/ 1581 h 1249"/>
                                <a:gd name="T20" fmla="+- 0 2393 520"/>
                                <a:gd name="T21" fmla="*/ T20 w 1998"/>
                                <a:gd name="T22" fmla="+- 0 1581 1581"/>
                                <a:gd name="T23" fmla="*/ 1581 h 1249"/>
                                <a:gd name="T24" fmla="+- 0 2441 520"/>
                                <a:gd name="T25" fmla="*/ T24 w 1998"/>
                                <a:gd name="T26" fmla="+- 0 1591 1581"/>
                                <a:gd name="T27" fmla="*/ 1591 h 1249"/>
                                <a:gd name="T28" fmla="+- 0 2481 520"/>
                                <a:gd name="T29" fmla="*/ T28 w 1998"/>
                                <a:gd name="T30" fmla="+- 0 1618 1581"/>
                                <a:gd name="T31" fmla="*/ 1618 h 1249"/>
                                <a:gd name="T32" fmla="+- 0 2508 520"/>
                                <a:gd name="T33" fmla="*/ T32 w 1998"/>
                                <a:gd name="T34" fmla="+- 0 1657 1581"/>
                                <a:gd name="T35" fmla="*/ 1657 h 1249"/>
                                <a:gd name="T36" fmla="+- 0 2518 520"/>
                                <a:gd name="T37" fmla="*/ T36 w 1998"/>
                                <a:gd name="T38" fmla="+- 0 1706 1581"/>
                                <a:gd name="T39" fmla="*/ 1706 h 1249"/>
                                <a:gd name="T40" fmla="+- 0 2518 520"/>
                                <a:gd name="T41" fmla="*/ T40 w 1998"/>
                                <a:gd name="T42" fmla="+- 0 2705 1581"/>
                                <a:gd name="T43" fmla="*/ 2705 h 1249"/>
                                <a:gd name="T44" fmla="+- 0 2508 520"/>
                                <a:gd name="T45" fmla="*/ T44 w 1998"/>
                                <a:gd name="T46" fmla="+- 0 2753 1581"/>
                                <a:gd name="T47" fmla="*/ 2753 h 1249"/>
                                <a:gd name="T48" fmla="+- 0 2481 520"/>
                                <a:gd name="T49" fmla="*/ T48 w 1998"/>
                                <a:gd name="T50" fmla="+- 0 2793 1581"/>
                                <a:gd name="T51" fmla="*/ 2793 h 1249"/>
                                <a:gd name="T52" fmla="+- 0 2441 520"/>
                                <a:gd name="T53" fmla="*/ T52 w 1998"/>
                                <a:gd name="T54" fmla="+- 0 2820 1581"/>
                                <a:gd name="T55" fmla="*/ 2820 h 1249"/>
                                <a:gd name="T56" fmla="+- 0 2393 520"/>
                                <a:gd name="T57" fmla="*/ T56 w 1998"/>
                                <a:gd name="T58" fmla="+- 0 2830 1581"/>
                                <a:gd name="T59" fmla="*/ 2830 h 1249"/>
                                <a:gd name="T60" fmla="+- 0 644 520"/>
                                <a:gd name="T61" fmla="*/ T60 w 1998"/>
                                <a:gd name="T62" fmla="+- 0 2830 1581"/>
                                <a:gd name="T63" fmla="*/ 2830 h 1249"/>
                                <a:gd name="T64" fmla="+- 0 596 520"/>
                                <a:gd name="T65" fmla="*/ T64 w 1998"/>
                                <a:gd name="T66" fmla="+- 0 2820 1581"/>
                                <a:gd name="T67" fmla="*/ 2820 h 1249"/>
                                <a:gd name="T68" fmla="+- 0 556 520"/>
                                <a:gd name="T69" fmla="*/ T68 w 1998"/>
                                <a:gd name="T70" fmla="+- 0 2793 1581"/>
                                <a:gd name="T71" fmla="*/ 2793 h 1249"/>
                                <a:gd name="T72" fmla="+- 0 529 520"/>
                                <a:gd name="T73" fmla="*/ T72 w 1998"/>
                                <a:gd name="T74" fmla="+- 0 2753 1581"/>
                                <a:gd name="T75" fmla="*/ 2753 h 1249"/>
                                <a:gd name="T76" fmla="+- 0 520 520"/>
                                <a:gd name="T77" fmla="*/ T76 w 1998"/>
                                <a:gd name="T78" fmla="+- 0 2705 1581"/>
                                <a:gd name="T79" fmla="*/ 2705 h 1249"/>
                                <a:gd name="T80" fmla="+- 0 520 520"/>
                                <a:gd name="T81" fmla="*/ T80 w 1998"/>
                                <a:gd name="T82" fmla="+- 0 1706 1581"/>
                                <a:gd name="T83" fmla="*/ 1706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8" h="1249">
                                  <a:moveTo>
                                    <a:pt x="0" y="125"/>
                                  </a:moveTo>
                                  <a:lnTo>
                                    <a:pt x="9" y="76"/>
                                  </a:lnTo>
                                  <a:lnTo>
                                    <a:pt x="36" y="37"/>
                                  </a:lnTo>
                                  <a:lnTo>
                                    <a:pt x="76" y="10"/>
                                  </a:lnTo>
                                  <a:lnTo>
                                    <a:pt x="124" y="0"/>
                                  </a:lnTo>
                                  <a:lnTo>
                                    <a:pt x="1873" y="0"/>
                                  </a:lnTo>
                                  <a:lnTo>
                                    <a:pt x="1921" y="10"/>
                                  </a:lnTo>
                                  <a:lnTo>
                                    <a:pt x="1961" y="37"/>
                                  </a:lnTo>
                                  <a:lnTo>
                                    <a:pt x="1988" y="76"/>
                                  </a:lnTo>
                                  <a:lnTo>
                                    <a:pt x="1998" y="125"/>
                                  </a:lnTo>
                                  <a:lnTo>
                                    <a:pt x="1998" y="1124"/>
                                  </a:lnTo>
                                  <a:lnTo>
                                    <a:pt x="1988" y="1172"/>
                                  </a:lnTo>
                                  <a:lnTo>
                                    <a:pt x="1961" y="1212"/>
                                  </a:lnTo>
                                  <a:lnTo>
                                    <a:pt x="1921" y="1239"/>
                                  </a:lnTo>
                                  <a:lnTo>
                                    <a:pt x="1873" y="1249"/>
                                  </a:lnTo>
                                  <a:lnTo>
                                    <a:pt x="124" y="1249"/>
                                  </a:lnTo>
                                  <a:lnTo>
                                    <a:pt x="76" y="1239"/>
                                  </a:lnTo>
                                  <a:lnTo>
                                    <a:pt x="36" y="1212"/>
                                  </a:lnTo>
                                  <a:lnTo>
                                    <a:pt x="9" y="1172"/>
                                  </a:lnTo>
                                  <a:lnTo>
                                    <a:pt x="0" y="1124"/>
                                  </a:lnTo>
                                  <a:lnTo>
                                    <a:pt x="0" y="125"/>
                                  </a:lnTo>
                                  <a:close/>
                                </a:path>
                              </a:pathLst>
                            </a:custGeom>
                            <a:noFill/>
                            <a:ln w="25400">
                              <a:solidFill>
                                <a:srgbClr val="1F487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Text Box 56"/>
                          <wps:cNvSpPr txBox="1">
                            <a:spLocks noChangeArrowheads="1"/>
                          </wps:cNvSpPr>
                          <wps:spPr bwMode="auto">
                            <a:xfrm>
                              <a:off x="175" y="130"/>
                              <a:ext cx="2208" cy="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200" w:rsidRPr="00E27F28" w:rsidRDefault="00D03200" w:rsidP="009A3F97">
                                <w:pPr>
                                  <w:spacing w:before="12" w:line="216" w:lineRule="auto"/>
                                  <w:ind w:left="-1" w:right="18" w:firstLine="1"/>
                                  <w:jc w:val="center"/>
                                  <w:rPr>
                                    <w:sz w:val="24"/>
                                  </w:rPr>
                                </w:pPr>
                                <w:r w:rsidRPr="00E27F28">
                                  <w:rPr>
                                    <w:spacing w:val="-7"/>
                                    <w:sz w:val="24"/>
                                  </w:rPr>
                                  <w:t xml:space="preserve">АО </w:t>
                                </w:r>
                                <w:r w:rsidRPr="00E27F28">
                                  <w:rPr>
                                    <w:spacing w:val="-3"/>
                                    <w:sz w:val="24"/>
                                  </w:rPr>
                                  <w:t xml:space="preserve">«Коммунальные </w:t>
                                </w:r>
                                <w:r w:rsidRPr="00E27F28">
                                  <w:rPr>
                                    <w:sz w:val="24"/>
                                  </w:rPr>
                                  <w:t xml:space="preserve">системы </w:t>
                                </w:r>
                                <w:r w:rsidRPr="00E27F28">
                                  <w:rPr>
                                    <w:spacing w:val="-5"/>
                                    <w:sz w:val="24"/>
                                  </w:rPr>
                                  <w:t xml:space="preserve">Гатчинского </w:t>
                                </w:r>
                                <w:r w:rsidRPr="00E27F28">
                                  <w:rPr>
                                    <w:sz w:val="24"/>
                                  </w:rPr>
                                  <w:t>района»</w:t>
                                </w:r>
                              </w:p>
                              <w:p w:rsidR="00D03200" w:rsidRPr="00E27F28" w:rsidRDefault="00D03200" w:rsidP="009A3F97">
                                <w:pPr>
                                  <w:spacing w:line="252" w:lineRule="exact"/>
                                  <w:ind w:left="133" w:right="96"/>
                                  <w:jc w:val="center"/>
                                  <w:rPr>
                                    <w:sz w:val="24"/>
                                  </w:rPr>
                                </w:pPr>
                                <w:r w:rsidRPr="00E27F28">
                                  <w:rPr>
                                    <w:sz w:val="24"/>
                                  </w:rPr>
                                  <w:t>(источники и сети)</w:t>
                                </w:r>
                              </w:p>
                              <w:p w:rsidR="00D03200" w:rsidRDefault="00D03200"/>
                            </w:txbxContent>
                          </wps:txbx>
                          <wps:bodyPr rot="0" vert="horz" wrap="square" lIns="0" tIns="0" rIns="0" bIns="0" anchor="t" anchorCtr="0" upright="1">
                            <a:noAutofit/>
                          </wps:bodyPr>
                        </wps:wsp>
                        <wps:wsp>
                          <wps:cNvPr id="56" name="Text Box 57"/>
                          <wps:cNvSpPr txBox="1">
                            <a:spLocks noChangeArrowheads="1"/>
                          </wps:cNvSpPr>
                          <wps:spPr bwMode="auto">
                            <a:xfrm>
                              <a:off x="849" y="2064"/>
                              <a:ext cx="1356"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200" w:rsidRPr="00E27F28" w:rsidRDefault="00D03200" w:rsidP="009A3F97">
                                <w:pPr>
                                  <w:spacing w:line="266" w:lineRule="exact"/>
                                  <w:rPr>
                                    <w:sz w:val="24"/>
                                  </w:rPr>
                                </w:pPr>
                                <w:r w:rsidRPr="00E27F28">
                                  <w:rPr>
                                    <w:sz w:val="24"/>
                                  </w:rPr>
                                  <w:t>Потребители</w:t>
                                </w:r>
                              </w:p>
                            </w:txbxContent>
                          </wps:txbx>
                          <wps:bodyPr rot="0" vert="horz" wrap="square" lIns="0" tIns="0" rIns="0" bIns="0" anchor="t" anchorCtr="0" upright="1">
                            <a:noAutofit/>
                          </wps:bodyPr>
                        </wps:wsp>
                      </wpg:grpSp>
                      <wpg:grpSp>
                        <wpg:cNvPr id="114" name="Группа 114"/>
                        <wpg:cNvGrpSpPr/>
                        <wpg:grpSpPr>
                          <a:xfrm>
                            <a:off x="878774" y="0"/>
                            <a:ext cx="4333875" cy="391795"/>
                            <a:chOff x="0" y="0"/>
                            <a:chExt cx="4334493" cy="391886"/>
                          </a:xfrm>
                        </wpg:grpSpPr>
                        <wps:wsp>
                          <wps:cNvPr id="112" name="Freeform 45"/>
                          <wps:cNvSpPr>
                            <a:spLocks/>
                          </wps:cNvSpPr>
                          <wps:spPr bwMode="auto">
                            <a:xfrm>
                              <a:off x="0" y="0"/>
                              <a:ext cx="4334493" cy="391886"/>
                            </a:xfrm>
                            <a:custGeom>
                              <a:avLst/>
                              <a:gdLst>
                                <a:gd name="T0" fmla="+- 0 20 20"/>
                                <a:gd name="T1" fmla="*/ T0 w 2498"/>
                                <a:gd name="T2" fmla="+- 0 145 20"/>
                                <a:gd name="T3" fmla="*/ 145 h 1249"/>
                                <a:gd name="T4" fmla="+- 0 30 20"/>
                                <a:gd name="T5" fmla="*/ T4 w 2498"/>
                                <a:gd name="T6" fmla="+- 0 96 20"/>
                                <a:gd name="T7" fmla="*/ 96 h 1249"/>
                                <a:gd name="T8" fmla="+- 0 57 20"/>
                                <a:gd name="T9" fmla="*/ T8 w 2498"/>
                                <a:gd name="T10" fmla="+- 0 57 20"/>
                                <a:gd name="T11" fmla="*/ 57 h 1249"/>
                                <a:gd name="T12" fmla="+- 0 96 20"/>
                                <a:gd name="T13" fmla="*/ T12 w 2498"/>
                                <a:gd name="T14" fmla="+- 0 30 20"/>
                                <a:gd name="T15" fmla="*/ 30 h 1249"/>
                                <a:gd name="T16" fmla="+- 0 145 20"/>
                                <a:gd name="T17" fmla="*/ T16 w 2498"/>
                                <a:gd name="T18" fmla="+- 0 20 20"/>
                                <a:gd name="T19" fmla="*/ 20 h 1249"/>
                                <a:gd name="T20" fmla="+- 0 2393 20"/>
                                <a:gd name="T21" fmla="*/ T20 w 2498"/>
                                <a:gd name="T22" fmla="+- 0 20 20"/>
                                <a:gd name="T23" fmla="*/ 20 h 1249"/>
                                <a:gd name="T24" fmla="+- 0 2441 20"/>
                                <a:gd name="T25" fmla="*/ T24 w 2498"/>
                                <a:gd name="T26" fmla="+- 0 30 20"/>
                                <a:gd name="T27" fmla="*/ 30 h 1249"/>
                                <a:gd name="T28" fmla="+- 0 2481 20"/>
                                <a:gd name="T29" fmla="*/ T28 w 2498"/>
                                <a:gd name="T30" fmla="+- 0 57 20"/>
                                <a:gd name="T31" fmla="*/ 57 h 1249"/>
                                <a:gd name="T32" fmla="+- 0 2508 20"/>
                                <a:gd name="T33" fmla="*/ T32 w 2498"/>
                                <a:gd name="T34" fmla="+- 0 96 20"/>
                                <a:gd name="T35" fmla="*/ 96 h 1249"/>
                                <a:gd name="T36" fmla="+- 0 2517 20"/>
                                <a:gd name="T37" fmla="*/ T36 w 2498"/>
                                <a:gd name="T38" fmla="+- 0 145 20"/>
                                <a:gd name="T39" fmla="*/ 145 h 1249"/>
                                <a:gd name="T40" fmla="+- 0 2517 20"/>
                                <a:gd name="T41" fmla="*/ T40 w 2498"/>
                                <a:gd name="T42" fmla="+- 0 1144 20"/>
                                <a:gd name="T43" fmla="*/ 1144 h 1249"/>
                                <a:gd name="T44" fmla="+- 0 2508 20"/>
                                <a:gd name="T45" fmla="*/ T44 w 2498"/>
                                <a:gd name="T46" fmla="+- 0 1192 20"/>
                                <a:gd name="T47" fmla="*/ 1192 h 1249"/>
                                <a:gd name="T48" fmla="+- 0 2481 20"/>
                                <a:gd name="T49" fmla="*/ T48 w 2498"/>
                                <a:gd name="T50" fmla="+- 0 1232 20"/>
                                <a:gd name="T51" fmla="*/ 1232 h 1249"/>
                                <a:gd name="T52" fmla="+- 0 2441 20"/>
                                <a:gd name="T53" fmla="*/ T52 w 2498"/>
                                <a:gd name="T54" fmla="+- 0 1259 20"/>
                                <a:gd name="T55" fmla="*/ 1259 h 1249"/>
                                <a:gd name="T56" fmla="+- 0 2393 20"/>
                                <a:gd name="T57" fmla="*/ T56 w 2498"/>
                                <a:gd name="T58" fmla="+- 0 1269 20"/>
                                <a:gd name="T59" fmla="*/ 1269 h 1249"/>
                                <a:gd name="T60" fmla="+- 0 145 20"/>
                                <a:gd name="T61" fmla="*/ T60 w 2498"/>
                                <a:gd name="T62" fmla="+- 0 1269 20"/>
                                <a:gd name="T63" fmla="*/ 1269 h 1249"/>
                                <a:gd name="T64" fmla="+- 0 96 20"/>
                                <a:gd name="T65" fmla="*/ T64 w 2498"/>
                                <a:gd name="T66" fmla="+- 0 1259 20"/>
                                <a:gd name="T67" fmla="*/ 1259 h 1249"/>
                                <a:gd name="T68" fmla="+- 0 57 20"/>
                                <a:gd name="T69" fmla="*/ T68 w 2498"/>
                                <a:gd name="T70" fmla="+- 0 1232 20"/>
                                <a:gd name="T71" fmla="*/ 1232 h 1249"/>
                                <a:gd name="T72" fmla="+- 0 30 20"/>
                                <a:gd name="T73" fmla="*/ T72 w 2498"/>
                                <a:gd name="T74" fmla="+- 0 1192 20"/>
                                <a:gd name="T75" fmla="*/ 1192 h 1249"/>
                                <a:gd name="T76" fmla="+- 0 20 20"/>
                                <a:gd name="T77" fmla="*/ T76 w 2498"/>
                                <a:gd name="T78" fmla="+- 0 1144 20"/>
                                <a:gd name="T79" fmla="*/ 1144 h 1249"/>
                                <a:gd name="T80" fmla="+- 0 20 20"/>
                                <a:gd name="T81" fmla="*/ T80 w 2498"/>
                                <a:gd name="T82" fmla="+- 0 145 20"/>
                                <a:gd name="T83" fmla="*/ 145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498" h="1249">
                                  <a:moveTo>
                                    <a:pt x="0" y="125"/>
                                  </a:moveTo>
                                  <a:lnTo>
                                    <a:pt x="10" y="76"/>
                                  </a:lnTo>
                                  <a:lnTo>
                                    <a:pt x="37" y="37"/>
                                  </a:lnTo>
                                  <a:lnTo>
                                    <a:pt x="76" y="10"/>
                                  </a:lnTo>
                                  <a:lnTo>
                                    <a:pt x="125" y="0"/>
                                  </a:lnTo>
                                  <a:lnTo>
                                    <a:pt x="2373" y="0"/>
                                  </a:lnTo>
                                  <a:lnTo>
                                    <a:pt x="2421" y="10"/>
                                  </a:lnTo>
                                  <a:lnTo>
                                    <a:pt x="2461" y="37"/>
                                  </a:lnTo>
                                  <a:lnTo>
                                    <a:pt x="2488" y="76"/>
                                  </a:lnTo>
                                  <a:lnTo>
                                    <a:pt x="2497" y="125"/>
                                  </a:lnTo>
                                  <a:lnTo>
                                    <a:pt x="2497" y="1124"/>
                                  </a:lnTo>
                                  <a:lnTo>
                                    <a:pt x="2488" y="1172"/>
                                  </a:lnTo>
                                  <a:lnTo>
                                    <a:pt x="2461" y="1212"/>
                                  </a:lnTo>
                                  <a:lnTo>
                                    <a:pt x="2421" y="1239"/>
                                  </a:lnTo>
                                  <a:lnTo>
                                    <a:pt x="2373" y="1249"/>
                                  </a:lnTo>
                                  <a:lnTo>
                                    <a:pt x="125" y="1249"/>
                                  </a:lnTo>
                                  <a:lnTo>
                                    <a:pt x="76" y="1239"/>
                                  </a:lnTo>
                                  <a:lnTo>
                                    <a:pt x="37" y="1212"/>
                                  </a:lnTo>
                                  <a:lnTo>
                                    <a:pt x="10" y="1172"/>
                                  </a:lnTo>
                                  <a:lnTo>
                                    <a:pt x="0" y="1124"/>
                                  </a:lnTo>
                                  <a:lnTo>
                                    <a:pt x="0" y="125"/>
                                  </a:lnTo>
                                  <a:close/>
                                </a:path>
                              </a:pathLst>
                            </a:custGeom>
                            <a:noFill/>
                            <a:ln w="25400">
                              <a:solidFill>
                                <a:srgbClr val="1B41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Text Box 56"/>
                          <wps:cNvSpPr txBox="1">
                            <a:spLocks noChangeArrowheads="1"/>
                          </wps:cNvSpPr>
                          <wps:spPr bwMode="auto">
                            <a:xfrm>
                              <a:off x="0" y="118753"/>
                              <a:ext cx="4180114" cy="201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200" w:rsidRPr="00E27F28" w:rsidRDefault="00D03200" w:rsidP="00E27F28">
                                <w:pPr>
                                  <w:spacing w:line="252" w:lineRule="exact"/>
                                  <w:ind w:left="133" w:right="96"/>
                                  <w:jc w:val="center"/>
                                  <w:rPr>
                                    <w:sz w:val="24"/>
                                  </w:rPr>
                                </w:pPr>
                                <w:r>
                                  <w:rPr>
                                    <w:spacing w:val="-7"/>
                                    <w:sz w:val="24"/>
                                  </w:rPr>
                                  <w:t>Производство тепловой энергии</w:t>
                                </w:r>
                              </w:p>
                              <w:p w:rsidR="00D03200" w:rsidRDefault="00D03200" w:rsidP="00E27F28"/>
                            </w:txbxContent>
                          </wps:txbx>
                          <wps:bodyPr rot="0" vert="horz" wrap="square" lIns="0" tIns="0" rIns="0" bIns="0" anchor="t" anchorCtr="0" upright="1">
                            <a:noAutofit/>
                          </wps:bodyPr>
                        </wps:wsp>
                      </wpg:grpSp>
                      <wpg:grpSp>
                        <wpg:cNvPr id="43" name="Группа 43"/>
                        <wpg:cNvGrpSpPr>
                          <a:grpSpLocks/>
                        </wpg:cNvGrpSpPr>
                        <wpg:grpSpPr bwMode="auto">
                          <a:xfrm>
                            <a:off x="4073237" y="760021"/>
                            <a:ext cx="1586115" cy="1784350"/>
                            <a:chOff x="20" y="20"/>
                            <a:chExt cx="2498" cy="2810"/>
                          </a:xfrm>
                        </wpg:grpSpPr>
                        <wps:wsp>
                          <wps:cNvPr id="44" name="Freeform 45"/>
                          <wps:cNvSpPr>
                            <a:spLocks/>
                          </wps:cNvSpPr>
                          <wps:spPr bwMode="auto">
                            <a:xfrm>
                              <a:off x="20" y="20"/>
                              <a:ext cx="2498" cy="1249"/>
                            </a:xfrm>
                            <a:custGeom>
                              <a:avLst/>
                              <a:gdLst>
                                <a:gd name="T0" fmla="+- 0 20 20"/>
                                <a:gd name="T1" fmla="*/ T0 w 2498"/>
                                <a:gd name="T2" fmla="+- 0 145 20"/>
                                <a:gd name="T3" fmla="*/ 145 h 1249"/>
                                <a:gd name="T4" fmla="+- 0 30 20"/>
                                <a:gd name="T5" fmla="*/ T4 w 2498"/>
                                <a:gd name="T6" fmla="+- 0 96 20"/>
                                <a:gd name="T7" fmla="*/ 96 h 1249"/>
                                <a:gd name="T8" fmla="+- 0 57 20"/>
                                <a:gd name="T9" fmla="*/ T8 w 2498"/>
                                <a:gd name="T10" fmla="+- 0 57 20"/>
                                <a:gd name="T11" fmla="*/ 57 h 1249"/>
                                <a:gd name="T12" fmla="+- 0 96 20"/>
                                <a:gd name="T13" fmla="*/ T12 w 2498"/>
                                <a:gd name="T14" fmla="+- 0 30 20"/>
                                <a:gd name="T15" fmla="*/ 30 h 1249"/>
                                <a:gd name="T16" fmla="+- 0 145 20"/>
                                <a:gd name="T17" fmla="*/ T16 w 2498"/>
                                <a:gd name="T18" fmla="+- 0 20 20"/>
                                <a:gd name="T19" fmla="*/ 20 h 1249"/>
                                <a:gd name="T20" fmla="+- 0 2393 20"/>
                                <a:gd name="T21" fmla="*/ T20 w 2498"/>
                                <a:gd name="T22" fmla="+- 0 20 20"/>
                                <a:gd name="T23" fmla="*/ 20 h 1249"/>
                                <a:gd name="T24" fmla="+- 0 2441 20"/>
                                <a:gd name="T25" fmla="*/ T24 w 2498"/>
                                <a:gd name="T26" fmla="+- 0 30 20"/>
                                <a:gd name="T27" fmla="*/ 30 h 1249"/>
                                <a:gd name="T28" fmla="+- 0 2481 20"/>
                                <a:gd name="T29" fmla="*/ T28 w 2498"/>
                                <a:gd name="T30" fmla="+- 0 57 20"/>
                                <a:gd name="T31" fmla="*/ 57 h 1249"/>
                                <a:gd name="T32" fmla="+- 0 2508 20"/>
                                <a:gd name="T33" fmla="*/ T32 w 2498"/>
                                <a:gd name="T34" fmla="+- 0 96 20"/>
                                <a:gd name="T35" fmla="*/ 96 h 1249"/>
                                <a:gd name="T36" fmla="+- 0 2517 20"/>
                                <a:gd name="T37" fmla="*/ T36 w 2498"/>
                                <a:gd name="T38" fmla="+- 0 145 20"/>
                                <a:gd name="T39" fmla="*/ 145 h 1249"/>
                                <a:gd name="T40" fmla="+- 0 2517 20"/>
                                <a:gd name="T41" fmla="*/ T40 w 2498"/>
                                <a:gd name="T42" fmla="+- 0 1144 20"/>
                                <a:gd name="T43" fmla="*/ 1144 h 1249"/>
                                <a:gd name="T44" fmla="+- 0 2508 20"/>
                                <a:gd name="T45" fmla="*/ T44 w 2498"/>
                                <a:gd name="T46" fmla="+- 0 1192 20"/>
                                <a:gd name="T47" fmla="*/ 1192 h 1249"/>
                                <a:gd name="T48" fmla="+- 0 2481 20"/>
                                <a:gd name="T49" fmla="*/ T48 w 2498"/>
                                <a:gd name="T50" fmla="+- 0 1232 20"/>
                                <a:gd name="T51" fmla="*/ 1232 h 1249"/>
                                <a:gd name="T52" fmla="+- 0 2441 20"/>
                                <a:gd name="T53" fmla="*/ T52 w 2498"/>
                                <a:gd name="T54" fmla="+- 0 1259 20"/>
                                <a:gd name="T55" fmla="*/ 1259 h 1249"/>
                                <a:gd name="T56" fmla="+- 0 2393 20"/>
                                <a:gd name="T57" fmla="*/ T56 w 2498"/>
                                <a:gd name="T58" fmla="+- 0 1269 20"/>
                                <a:gd name="T59" fmla="*/ 1269 h 1249"/>
                                <a:gd name="T60" fmla="+- 0 145 20"/>
                                <a:gd name="T61" fmla="*/ T60 w 2498"/>
                                <a:gd name="T62" fmla="+- 0 1269 20"/>
                                <a:gd name="T63" fmla="*/ 1269 h 1249"/>
                                <a:gd name="T64" fmla="+- 0 96 20"/>
                                <a:gd name="T65" fmla="*/ T64 w 2498"/>
                                <a:gd name="T66" fmla="+- 0 1259 20"/>
                                <a:gd name="T67" fmla="*/ 1259 h 1249"/>
                                <a:gd name="T68" fmla="+- 0 57 20"/>
                                <a:gd name="T69" fmla="*/ T68 w 2498"/>
                                <a:gd name="T70" fmla="+- 0 1232 20"/>
                                <a:gd name="T71" fmla="*/ 1232 h 1249"/>
                                <a:gd name="T72" fmla="+- 0 30 20"/>
                                <a:gd name="T73" fmla="*/ T72 w 2498"/>
                                <a:gd name="T74" fmla="+- 0 1192 20"/>
                                <a:gd name="T75" fmla="*/ 1192 h 1249"/>
                                <a:gd name="T76" fmla="+- 0 20 20"/>
                                <a:gd name="T77" fmla="*/ T76 w 2498"/>
                                <a:gd name="T78" fmla="+- 0 1144 20"/>
                                <a:gd name="T79" fmla="*/ 1144 h 1249"/>
                                <a:gd name="T80" fmla="+- 0 20 20"/>
                                <a:gd name="T81" fmla="*/ T80 w 2498"/>
                                <a:gd name="T82" fmla="+- 0 145 20"/>
                                <a:gd name="T83" fmla="*/ 145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498" h="1249">
                                  <a:moveTo>
                                    <a:pt x="0" y="125"/>
                                  </a:moveTo>
                                  <a:lnTo>
                                    <a:pt x="10" y="76"/>
                                  </a:lnTo>
                                  <a:lnTo>
                                    <a:pt x="37" y="37"/>
                                  </a:lnTo>
                                  <a:lnTo>
                                    <a:pt x="76" y="10"/>
                                  </a:lnTo>
                                  <a:lnTo>
                                    <a:pt x="125" y="0"/>
                                  </a:lnTo>
                                  <a:lnTo>
                                    <a:pt x="2373" y="0"/>
                                  </a:lnTo>
                                  <a:lnTo>
                                    <a:pt x="2421" y="10"/>
                                  </a:lnTo>
                                  <a:lnTo>
                                    <a:pt x="2461" y="37"/>
                                  </a:lnTo>
                                  <a:lnTo>
                                    <a:pt x="2488" y="76"/>
                                  </a:lnTo>
                                  <a:lnTo>
                                    <a:pt x="2497" y="125"/>
                                  </a:lnTo>
                                  <a:lnTo>
                                    <a:pt x="2497" y="1124"/>
                                  </a:lnTo>
                                  <a:lnTo>
                                    <a:pt x="2488" y="1172"/>
                                  </a:lnTo>
                                  <a:lnTo>
                                    <a:pt x="2461" y="1212"/>
                                  </a:lnTo>
                                  <a:lnTo>
                                    <a:pt x="2421" y="1239"/>
                                  </a:lnTo>
                                  <a:lnTo>
                                    <a:pt x="2373" y="1249"/>
                                  </a:lnTo>
                                  <a:lnTo>
                                    <a:pt x="125" y="1249"/>
                                  </a:lnTo>
                                  <a:lnTo>
                                    <a:pt x="76" y="1239"/>
                                  </a:lnTo>
                                  <a:lnTo>
                                    <a:pt x="37" y="1212"/>
                                  </a:lnTo>
                                  <a:lnTo>
                                    <a:pt x="10" y="1172"/>
                                  </a:lnTo>
                                  <a:lnTo>
                                    <a:pt x="0" y="1124"/>
                                  </a:lnTo>
                                  <a:lnTo>
                                    <a:pt x="0" y="125"/>
                                  </a:lnTo>
                                  <a:close/>
                                </a:path>
                              </a:pathLst>
                            </a:custGeom>
                            <a:noFill/>
                            <a:ln w="25400">
                              <a:solidFill>
                                <a:srgbClr val="1B41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46"/>
                          <wps:cNvSpPr>
                            <a:spLocks/>
                          </wps:cNvSpPr>
                          <wps:spPr bwMode="auto">
                            <a:xfrm>
                              <a:off x="269" y="1268"/>
                              <a:ext cx="250" cy="937"/>
                            </a:xfrm>
                            <a:custGeom>
                              <a:avLst/>
                              <a:gdLst>
                                <a:gd name="T0" fmla="+- 0 270 270"/>
                                <a:gd name="T1" fmla="*/ T0 w 250"/>
                                <a:gd name="T2" fmla="+- 0 1269 1269"/>
                                <a:gd name="T3" fmla="*/ 1269 h 937"/>
                                <a:gd name="T4" fmla="+- 0 270 270"/>
                                <a:gd name="T5" fmla="*/ T4 w 250"/>
                                <a:gd name="T6" fmla="+- 0 2205 1269"/>
                                <a:gd name="T7" fmla="*/ 2205 h 937"/>
                                <a:gd name="T8" fmla="+- 0 519 270"/>
                                <a:gd name="T9" fmla="*/ T8 w 250"/>
                                <a:gd name="T10" fmla="+- 0 2205 1269"/>
                                <a:gd name="T11" fmla="*/ 2205 h 937"/>
                              </a:gdLst>
                              <a:ahLst/>
                              <a:cxnLst>
                                <a:cxn ang="0">
                                  <a:pos x="T1" y="T3"/>
                                </a:cxn>
                                <a:cxn ang="0">
                                  <a:pos x="T5" y="T7"/>
                                </a:cxn>
                                <a:cxn ang="0">
                                  <a:pos x="T9" y="T11"/>
                                </a:cxn>
                              </a:cxnLst>
                              <a:rect l="0" t="0" r="r" b="b"/>
                              <a:pathLst>
                                <a:path w="250" h="937">
                                  <a:moveTo>
                                    <a:pt x="0" y="0"/>
                                  </a:moveTo>
                                  <a:lnTo>
                                    <a:pt x="0" y="936"/>
                                  </a:lnTo>
                                  <a:lnTo>
                                    <a:pt x="249" y="936"/>
                                  </a:lnTo>
                                </a:path>
                              </a:pathLst>
                            </a:custGeom>
                            <a:noFill/>
                            <a:ln w="25400">
                              <a:solidFill>
                                <a:srgbClr val="16386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47"/>
                          <wps:cNvSpPr>
                            <a:spLocks/>
                          </wps:cNvSpPr>
                          <wps:spPr bwMode="auto">
                            <a:xfrm>
                              <a:off x="519" y="1581"/>
                              <a:ext cx="1998" cy="1249"/>
                            </a:xfrm>
                            <a:custGeom>
                              <a:avLst/>
                              <a:gdLst>
                                <a:gd name="T0" fmla="+- 0 2393 519"/>
                                <a:gd name="T1" fmla="*/ T0 w 1998"/>
                                <a:gd name="T2" fmla="+- 0 1581 1581"/>
                                <a:gd name="T3" fmla="*/ 1581 h 1249"/>
                                <a:gd name="T4" fmla="+- 0 644 519"/>
                                <a:gd name="T5" fmla="*/ T4 w 1998"/>
                                <a:gd name="T6" fmla="+- 0 1581 1581"/>
                                <a:gd name="T7" fmla="*/ 1581 h 1249"/>
                                <a:gd name="T8" fmla="+- 0 596 519"/>
                                <a:gd name="T9" fmla="*/ T8 w 1998"/>
                                <a:gd name="T10" fmla="+- 0 1591 1581"/>
                                <a:gd name="T11" fmla="*/ 1591 h 1249"/>
                                <a:gd name="T12" fmla="+- 0 556 519"/>
                                <a:gd name="T13" fmla="*/ T12 w 1998"/>
                                <a:gd name="T14" fmla="+- 0 1618 1581"/>
                                <a:gd name="T15" fmla="*/ 1618 h 1249"/>
                                <a:gd name="T16" fmla="+- 0 529 519"/>
                                <a:gd name="T17" fmla="*/ T16 w 1998"/>
                                <a:gd name="T18" fmla="+- 0 1657 1581"/>
                                <a:gd name="T19" fmla="*/ 1657 h 1249"/>
                                <a:gd name="T20" fmla="+- 0 519 519"/>
                                <a:gd name="T21" fmla="*/ T20 w 1998"/>
                                <a:gd name="T22" fmla="+- 0 1706 1581"/>
                                <a:gd name="T23" fmla="*/ 1706 h 1249"/>
                                <a:gd name="T24" fmla="+- 0 519 519"/>
                                <a:gd name="T25" fmla="*/ T24 w 1998"/>
                                <a:gd name="T26" fmla="+- 0 2705 1581"/>
                                <a:gd name="T27" fmla="*/ 2705 h 1249"/>
                                <a:gd name="T28" fmla="+- 0 529 519"/>
                                <a:gd name="T29" fmla="*/ T28 w 1998"/>
                                <a:gd name="T30" fmla="+- 0 2753 1581"/>
                                <a:gd name="T31" fmla="*/ 2753 h 1249"/>
                                <a:gd name="T32" fmla="+- 0 556 519"/>
                                <a:gd name="T33" fmla="*/ T32 w 1998"/>
                                <a:gd name="T34" fmla="+- 0 2793 1581"/>
                                <a:gd name="T35" fmla="*/ 2793 h 1249"/>
                                <a:gd name="T36" fmla="+- 0 596 519"/>
                                <a:gd name="T37" fmla="*/ T36 w 1998"/>
                                <a:gd name="T38" fmla="+- 0 2820 1581"/>
                                <a:gd name="T39" fmla="*/ 2820 h 1249"/>
                                <a:gd name="T40" fmla="+- 0 644 519"/>
                                <a:gd name="T41" fmla="*/ T40 w 1998"/>
                                <a:gd name="T42" fmla="+- 0 2830 1581"/>
                                <a:gd name="T43" fmla="*/ 2830 h 1249"/>
                                <a:gd name="T44" fmla="+- 0 2393 519"/>
                                <a:gd name="T45" fmla="*/ T44 w 1998"/>
                                <a:gd name="T46" fmla="+- 0 2830 1581"/>
                                <a:gd name="T47" fmla="*/ 2830 h 1249"/>
                                <a:gd name="T48" fmla="+- 0 2441 519"/>
                                <a:gd name="T49" fmla="*/ T48 w 1998"/>
                                <a:gd name="T50" fmla="+- 0 2820 1581"/>
                                <a:gd name="T51" fmla="*/ 2820 h 1249"/>
                                <a:gd name="T52" fmla="+- 0 2481 519"/>
                                <a:gd name="T53" fmla="*/ T52 w 1998"/>
                                <a:gd name="T54" fmla="+- 0 2793 1581"/>
                                <a:gd name="T55" fmla="*/ 2793 h 1249"/>
                                <a:gd name="T56" fmla="+- 0 2508 519"/>
                                <a:gd name="T57" fmla="*/ T56 w 1998"/>
                                <a:gd name="T58" fmla="+- 0 2753 1581"/>
                                <a:gd name="T59" fmla="*/ 2753 h 1249"/>
                                <a:gd name="T60" fmla="+- 0 2517 519"/>
                                <a:gd name="T61" fmla="*/ T60 w 1998"/>
                                <a:gd name="T62" fmla="+- 0 2705 1581"/>
                                <a:gd name="T63" fmla="*/ 2705 h 1249"/>
                                <a:gd name="T64" fmla="+- 0 2517 519"/>
                                <a:gd name="T65" fmla="*/ T64 w 1998"/>
                                <a:gd name="T66" fmla="+- 0 1706 1581"/>
                                <a:gd name="T67" fmla="*/ 1706 h 1249"/>
                                <a:gd name="T68" fmla="+- 0 2508 519"/>
                                <a:gd name="T69" fmla="*/ T68 w 1998"/>
                                <a:gd name="T70" fmla="+- 0 1657 1581"/>
                                <a:gd name="T71" fmla="*/ 1657 h 1249"/>
                                <a:gd name="T72" fmla="+- 0 2481 519"/>
                                <a:gd name="T73" fmla="*/ T72 w 1998"/>
                                <a:gd name="T74" fmla="+- 0 1618 1581"/>
                                <a:gd name="T75" fmla="*/ 1618 h 1249"/>
                                <a:gd name="T76" fmla="+- 0 2441 519"/>
                                <a:gd name="T77" fmla="*/ T76 w 1998"/>
                                <a:gd name="T78" fmla="+- 0 1591 1581"/>
                                <a:gd name="T79" fmla="*/ 1591 h 1249"/>
                                <a:gd name="T80" fmla="+- 0 2393 519"/>
                                <a:gd name="T81" fmla="*/ T80 w 1998"/>
                                <a:gd name="T82" fmla="+- 0 1581 1581"/>
                                <a:gd name="T83" fmla="*/ 1581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8" h="1249">
                                  <a:moveTo>
                                    <a:pt x="1874" y="0"/>
                                  </a:moveTo>
                                  <a:lnTo>
                                    <a:pt x="125" y="0"/>
                                  </a:lnTo>
                                  <a:lnTo>
                                    <a:pt x="77" y="10"/>
                                  </a:lnTo>
                                  <a:lnTo>
                                    <a:pt x="37" y="37"/>
                                  </a:lnTo>
                                  <a:lnTo>
                                    <a:pt x="10" y="76"/>
                                  </a:lnTo>
                                  <a:lnTo>
                                    <a:pt x="0" y="125"/>
                                  </a:lnTo>
                                  <a:lnTo>
                                    <a:pt x="0" y="1124"/>
                                  </a:lnTo>
                                  <a:lnTo>
                                    <a:pt x="10" y="1172"/>
                                  </a:lnTo>
                                  <a:lnTo>
                                    <a:pt x="37" y="1212"/>
                                  </a:lnTo>
                                  <a:lnTo>
                                    <a:pt x="77" y="1239"/>
                                  </a:lnTo>
                                  <a:lnTo>
                                    <a:pt x="125" y="1249"/>
                                  </a:lnTo>
                                  <a:lnTo>
                                    <a:pt x="1874" y="1249"/>
                                  </a:lnTo>
                                  <a:lnTo>
                                    <a:pt x="1922" y="1239"/>
                                  </a:lnTo>
                                  <a:lnTo>
                                    <a:pt x="1962" y="1212"/>
                                  </a:lnTo>
                                  <a:lnTo>
                                    <a:pt x="1989" y="1172"/>
                                  </a:lnTo>
                                  <a:lnTo>
                                    <a:pt x="1998" y="1124"/>
                                  </a:lnTo>
                                  <a:lnTo>
                                    <a:pt x="1998" y="125"/>
                                  </a:lnTo>
                                  <a:lnTo>
                                    <a:pt x="1989" y="76"/>
                                  </a:lnTo>
                                  <a:lnTo>
                                    <a:pt x="1962" y="37"/>
                                  </a:lnTo>
                                  <a:lnTo>
                                    <a:pt x="1922" y="10"/>
                                  </a:lnTo>
                                  <a:lnTo>
                                    <a:pt x="1874" y="0"/>
                                  </a:lnTo>
                                  <a:close/>
                                </a:path>
                              </a:pathLst>
                            </a:custGeom>
                            <a:solidFill>
                              <a:srgbClr val="CCCFD6">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8"/>
                          <wps:cNvSpPr>
                            <a:spLocks/>
                          </wps:cNvSpPr>
                          <wps:spPr bwMode="auto">
                            <a:xfrm>
                              <a:off x="519" y="1581"/>
                              <a:ext cx="1998" cy="1249"/>
                            </a:xfrm>
                            <a:custGeom>
                              <a:avLst/>
                              <a:gdLst>
                                <a:gd name="T0" fmla="+- 0 519 519"/>
                                <a:gd name="T1" fmla="*/ T0 w 1998"/>
                                <a:gd name="T2" fmla="+- 0 1706 1581"/>
                                <a:gd name="T3" fmla="*/ 1706 h 1249"/>
                                <a:gd name="T4" fmla="+- 0 529 519"/>
                                <a:gd name="T5" fmla="*/ T4 w 1998"/>
                                <a:gd name="T6" fmla="+- 0 1657 1581"/>
                                <a:gd name="T7" fmla="*/ 1657 h 1249"/>
                                <a:gd name="T8" fmla="+- 0 556 519"/>
                                <a:gd name="T9" fmla="*/ T8 w 1998"/>
                                <a:gd name="T10" fmla="+- 0 1618 1581"/>
                                <a:gd name="T11" fmla="*/ 1618 h 1249"/>
                                <a:gd name="T12" fmla="+- 0 596 519"/>
                                <a:gd name="T13" fmla="*/ T12 w 1998"/>
                                <a:gd name="T14" fmla="+- 0 1591 1581"/>
                                <a:gd name="T15" fmla="*/ 1591 h 1249"/>
                                <a:gd name="T16" fmla="+- 0 644 519"/>
                                <a:gd name="T17" fmla="*/ T16 w 1998"/>
                                <a:gd name="T18" fmla="+- 0 1581 1581"/>
                                <a:gd name="T19" fmla="*/ 1581 h 1249"/>
                                <a:gd name="T20" fmla="+- 0 2393 519"/>
                                <a:gd name="T21" fmla="*/ T20 w 1998"/>
                                <a:gd name="T22" fmla="+- 0 1581 1581"/>
                                <a:gd name="T23" fmla="*/ 1581 h 1249"/>
                                <a:gd name="T24" fmla="+- 0 2441 519"/>
                                <a:gd name="T25" fmla="*/ T24 w 1998"/>
                                <a:gd name="T26" fmla="+- 0 1591 1581"/>
                                <a:gd name="T27" fmla="*/ 1591 h 1249"/>
                                <a:gd name="T28" fmla="+- 0 2481 519"/>
                                <a:gd name="T29" fmla="*/ T28 w 1998"/>
                                <a:gd name="T30" fmla="+- 0 1618 1581"/>
                                <a:gd name="T31" fmla="*/ 1618 h 1249"/>
                                <a:gd name="T32" fmla="+- 0 2508 519"/>
                                <a:gd name="T33" fmla="*/ T32 w 1998"/>
                                <a:gd name="T34" fmla="+- 0 1657 1581"/>
                                <a:gd name="T35" fmla="*/ 1657 h 1249"/>
                                <a:gd name="T36" fmla="+- 0 2517 519"/>
                                <a:gd name="T37" fmla="*/ T36 w 1998"/>
                                <a:gd name="T38" fmla="+- 0 1706 1581"/>
                                <a:gd name="T39" fmla="*/ 1706 h 1249"/>
                                <a:gd name="T40" fmla="+- 0 2517 519"/>
                                <a:gd name="T41" fmla="*/ T40 w 1998"/>
                                <a:gd name="T42" fmla="+- 0 2705 1581"/>
                                <a:gd name="T43" fmla="*/ 2705 h 1249"/>
                                <a:gd name="T44" fmla="+- 0 2508 519"/>
                                <a:gd name="T45" fmla="*/ T44 w 1998"/>
                                <a:gd name="T46" fmla="+- 0 2753 1581"/>
                                <a:gd name="T47" fmla="*/ 2753 h 1249"/>
                                <a:gd name="T48" fmla="+- 0 2481 519"/>
                                <a:gd name="T49" fmla="*/ T48 w 1998"/>
                                <a:gd name="T50" fmla="+- 0 2793 1581"/>
                                <a:gd name="T51" fmla="*/ 2793 h 1249"/>
                                <a:gd name="T52" fmla="+- 0 2441 519"/>
                                <a:gd name="T53" fmla="*/ T52 w 1998"/>
                                <a:gd name="T54" fmla="+- 0 2820 1581"/>
                                <a:gd name="T55" fmla="*/ 2820 h 1249"/>
                                <a:gd name="T56" fmla="+- 0 2393 519"/>
                                <a:gd name="T57" fmla="*/ T56 w 1998"/>
                                <a:gd name="T58" fmla="+- 0 2830 1581"/>
                                <a:gd name="T59" fmla="*/ 2830 h 1249"/>
                                <a:gd name="T60" fmla="+- 0 644 519"/>
                                <a:gd name="T61" fmla="*/ T60 w 1998"/>
                                <a:gd name="T62" fmla="+- 0 2830 1581"/>
                                <a:gd name="T63" fmla="*/ 2830 h 1249"/>
                                <a:gd name="T64" fmla="+- 0 596 519"/>
                                <a:gd name="T65" fmla="*/ T64 w 1998"/>
                                <a:gd name="T66" fmla="+- 0 2820 1581"/>
                                <a:gd name="T67" fmla="*/ 2820 h 1249"/>
                                <a:gd name="T68" fmla="+- 0 556 519"/>
                                <a:gd name="T69" fmla="*/ T68 w 1998"/>
                                <a:gd name="T70" fmla="+- 0 2793 1581"/>
                                <a:gd name="T71" fmla="*/ 2793 h 1249"/>
                                <a:gd name="T72" fmla="+- 0 529 519"/>
                                <a:gd name="T73" fmla="*/ T72 w 1998"/>
                                <a:gd name="T74" fmla="+- 0 2753 1581"/>
                                <a:gd name="T75" fmla="*/ 2753 h 1249"/>
                                <a:gd name="T76" fmla="+- 0 519 519"/>
                                <a:gd name="T77" fmla="*/ T76 w 1998"/>
                                <a:gd name="T78" fmla="+- 0 2705 1581"/>
                                <a:gd name="T79" fmla="*/ 2705 h 1249"/>
                                <a:gd name="T80" fmla="+- 0 519 519"/>
                                <a:gd name="T81" fmla="*/ T80 w 1998"/>
                                <a:gd name="T82" fmla="+- 0 1706 1581"/>
                                <a:gd name="T83" fmla="*/ 1706 h 1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8" h="1249">
                                  <a:moveTo>
                                    <a:pt x="0" y="125"/>
                                  </a:moveTo>
                                  <a:lnTo>
                                    <a:pt x="10" y="76"/>
                                  </a:lnTo>
                                  <a:lnTo>
                                    <a:pt x="37" y="37"/>
                                  </a:lnTo>
                                  <a:lnTo>
                                    <a:pt x="77" y="10"/>
                                  </a:lnTo>
                                  <a:lnTo>
                                    <a:pt x="125" y="0"/>
                                  </a:lnTo>
                                  <a:lnTo>
                                    <a:pt x="1874" y="0"/>
                                  </a:lnTo>
                                  <a:lnTo>
                                    <a:pt x="1922" y="10"/>
                                  </a:lnTo>
                                  <a:lnTo>
                                    <a:pt x="1962" y="37"/>
                                  </a:lnTo>
                                  <a:lnTo>
                                    <a:pt x="1989" y="76"/>
                                  </a:lnTo>
                                  <a:lnTo>
                                    <a:pt x="1998" y="125"/>
                                  </a:lnTo>
                                  <a:lnTo>
                                    <a:pt x="1998" y="1124"/>
                                  </a:lnTo>
                                  <a:lnTo>
                                    <a:pt x="1989" y="1172"/>
                                  </a:lnTo>
                                  <a:lnTo>
                                    <a:pt x="1962" y="1212"/>
                                  </a:lnTo>
                                  <a:lnTo>
                                    <a:pt x="1922" y="1239"/>
                                  </a:lnTo>
                                  <a:lnTo>
                                    <a:pt x="1874" y="1249"/>
                                  </a:lnTo>
                                  <a:lnTo>
                                    <a:pt x="125" y="1249"/>
                                  </a:lnTo>
                                  <a:lnTo>
                                    <a:pt x="77" y="1239"/>
                                  </a:lnTo>
                                  <a:lnTo>
                                    <a:pt x="37" y="1212"/>
                                  </a:lnTo>
                                  <a:lnTo>
                                    <a:pt x="10" y="1172"/>
                                  </a:lnTo>
                                  <a:lnTo>
                                    <a:pt x="0" y="1124"/>
                                  </a:lnTo>
                                  <a:lnTo>
                                    <a:pt x="0" y="125"/>
                                  </a:lnTo>
                                  <a:close/>
                                </a:path>
                              </a:pathLst>
                            </a:custGeom>
                            <a:noFill/>
                            <a:ln w="25400">
                              <a:solidFill>
                                <a:srgbClr val="1F487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Text Box 49"/>
                          <wps:cNvSpPr txBox="1">
                            <a:spLocks noChangeArrowheads="1"/>
                          </wps:cNvSpPr>
                          <wps:spPr bwMode="auto">
                            <a:xfrm>
                              <a:off x="386" y="229"/>
                              <a:ext cx="18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200" w:rsidRPr="00E27F28" w:rsidRDefault="00D03200" w:rsidP="009A3F97">
                                <w:pPr>
                                  <w:spacing w:line="262" w:lineRule="exact"/>
                                  <w:ind w:left="-1" w:right="18"/>
                                  <w:jc w:val="center"/>
                                  <w:rPr>
                                    <w:sz w:val="24"/>
                                  </w:rPr>
                                </w:pPr>
                                <w:r w:rsidRPr="000A2484">
                                  <w:t>ФГБУ «ЦЖКУ»</w:t>
                                </w:r>
                                <w:r w:rsidRPr="00E27F28">
                                  <w:rPr>
                                    <w:sz w:val="24"/>
                                  </w:rPr>
                                  <w:t xml:space="preserve"> (источник и</w:t>
                                </w:r>
                                <w:r w:rsidRPr="00E27F28">
                                  <w:rPr>
                                    <w:spacing w:val="-9"/>
                                    <w:sz w:val="24"/>
                                  </w:rPr>
                                  <w:t xml:space="preserve"> </w:t>
                                </w:r>
                                <w:r w:rsidRPr="00E27F28">
                                  <w:rPr>
                                    <w:spacing w:val="-4"/>
                                    <w:sz w:val="24"/>
                                  </w:rPr>
                                  <w:t>сети)</w:t>
                                </w:r>
                              </w:p>
                            </w:txbxContent>
                          </wps:txbx>
                          <wps:bodyPr rot="0" vert="horz" wrap="square" lIns="0" tIns="0" rIns="0" bIns="0" anchor="t" anchorCtr="0" upright="1">
                            <a:noAutofit/>
                          </wps:bodyPr>
                        </wps:wsp>
                        <wps:wsp>
                          <wps:cNvPr id="49" name="Text Box 50"/>
                          <wps:cNvSpPr txBox="1">
                            <a:spLocks noChangeArrowheads="1"/>
                          </wps:cNvSpPr>
                          <wps:spPr bwMode="auto">
                            <a:xfrm>
                              <a:off x="850" y="2064"/>
                              <a:ext cx="1356"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200" w:rsidRPr="00E27F28" w:rsidRDefault="00D03200" w:rsidP="009A3F97">
                                <w:pPr>
                                  <w:spacing w:line="266" w:lineRule="exact"/>
                                  <w:rPr>
                                    <w:sz w:val="24"/>
                                  </w:rPr>
                                </w:pPr>
                                <w:r w:rsidRPr="00E27F28">
                                  <w:rPr>
                                    <w:sz w:val="24"/>
                                  </w:rPr>
                                  <w:t>Потребители</w:t>
                                </w:r>
                              </w:p>
                            </w:txbxContent>
                          </wps:txbx>
                          <wps:bodyPr rot="0" vert="horz" wrap="square" lIns="0" tIns="0" rIns="0" bIns="0" anchor="t" anchorCtr="0" upright="1">
                            <a:noAutofit/>
                          </wps:bodyPr>
                        </wps:wsp>
                      </wpg:grpSp>
                    </wpg:wgp>
                  </a:graphicData>
                </a:graphic>
              </wp:anchor>
            </w:drawing>
          </mc:Choice>
          <mc:Fallback>
            <w:pict>
              <v:group w14:anchorId="1D20C230" id="Группа 9" o:spid="_x0000_s1026" style="position:absolute;left:0;text-align:left;margin-left:10.35pt;margin-top:10pt;width:445.6pt;height:200.35pt;z-index:251661312" coordsize="56593,25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">
                <v:group id="Группа 50" o:spid="_x0000_s1027" style="position:absolute;top:6768;width:26477;height:18098" coordsize="2538,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Freeform 52" o:spid="_x0000_s1028" style="position:absolute;left:20;top:20;width:2498;height:1249;visibility:visible;mso-wrap-style:square;v-text-anchor:top" coordsize="24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" path="m,125l10,76,37,37,76,10,125,,2373,r48,10l2461,37r27,39l2498,125r,999l2488,1172r-27,40l2421,1239r-48,10l125,1249,76,1239,37,1212,10,1172,,1124,,125xe" filled="f" strokecolor="#1b4170" strokeweight="2pt">
                    <v:path arrowok="t" o:connecttype="custom" o:connectlocs="0,145;10,96;37,57;76,30;125,20;2373,20;2421,30;2461,57;2488,96;2498,145;2498,1144;2488,1192;2461,1232;2421,1259;2373,1269;125,1269;76,1259;37,1232;10,1192;0,1144;0,145" o:connectangles="0,0,0,0,0,0,0,0,0,0,0,0,0,0,0,0,0,0,0,0,0"/>
                  </v:shape>
                  <v:shape id="Freeform 53" o:spid="_x0000_s1029" style="position:absolute;left:269;top:1268;width:250;height:937;visibility:visible;mso-wrap-style:square;v-text-anchor:top" coordsize="250,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" path="m,l,936r250,e" filled="f" strokecolor="#163861" strokeweight="2pt">
                    <v:path arrowok="t" o:connecttype="custom" o:connectlocs="0,1269;0,2205;250,2205" o:connectangles="0,0,0"/>
                  </v:shape>
                  <v:shape id="Freeform 54" o:spid="_x0000_s1030" style="position:absolute;left:519;top:1581;width:1998;height:1249;visibility:visible;mso-wrap-style:square;v-text-anchor:top" coordsize="19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" path="m1873,l124,,76,10,36,37,9,76,,125r,999l9,1172r27,40l76,1239r48,10l1873,1249r48,-10l1961,1212r27,-40l1998,1124r,-999l1988,76,1961,37,1921,10,1873,xe" fillcolor="#cccfd6" stroked="f">
                    <v:fill opacity="59110f"/>
                    <v:path arrowok="t" o:connecttype="custom" o:connectlocs="1873,1581;124,1581;76,1591;36,1618;9,1657;0,1706;0,2705;9,2753;36,2793;76,2820;124,2830;1873,2830;1921,2820;1961,2793;1988,2753;1998,2705;1998,1706;1988,1657;1961,1618;1921,1591;1873,1581" o:connectangles="0,0,0,0,0,0,0,0,0,0,0,0,0,0,0,0,0,0,0,0,0"/>
                  </v:shape>
                  <v:shape id="Freeform 55" o:spid="_x0000_s1031" style="position:absolute;left:519;top:1581;width:1998;height:1249;visibility:visible;mso-wrap-style:square;v-text-anchor:top" coordsize="19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" path="m,125l9,76,36,37,76,10,124,,1873,r48,10l1961,37r27,39l1998,125r,999l1988,1172r-27,40l1921,1239r-48,10l124,1249,76,1239,36,1212,9,1172,,1124,,125xe" filled="f" strokecolor="#1f487c" strokeweight="2pt">
                    <v:path arrowok="t" o:connecttype="custom" o:connectlocs="0,1706;9,1657;36,1618;76,1591;124,1581;1873,1581;1921,1591;1961,1618;1988,1657;1998,1706;1998,2705;1988,2753;1961,2793;1921,2820;1873,2830;124,2830;76,2820;36,2793;9,2753;0,2705;0,1706" o:connectangles="0,0,0,0,0,0,0,0,0,0,0,0,0,0,0,0,0,0,0,0,0"/>
                  </v:shape>
                  <v:shapetype id="_x0000_t202" coordsize="21600,21600" o:spt="202" path="m,l,21600r21600,l21600,xe">
                    <v:stroke joinstyle="miter"/>
                    <v:path gradientshapeok="t" o:connecttype="rect"/>
                  </v:shapetype>
                  <v:shape id="Text Box 56" o:spid="_x0000_s1032" type="#_x0000_t202" style="position:absolute;left:175;top:130;width:2208;height:1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rsidR="00D03200" w:rsidRPr="00E27F28" w:rsidRDefault="00D03200" w:rsidP="009A3F97">
                          <w:pPr>
                            <w:spacing w:before="12" w:line="216" w:lineRule="auto"/>
                            <w:ind w:left="-1" w:right="18" w:firstLine="1"/>
                            <w:jc w:val="center"/>
                            <w:rPr>
                              <w:sz w:val="24"/>
                            </w:rPr>
                          </w:pPr>
                          <w:r w:rsidRPr="00E27F28">
                            <w:rPr>
                              <w:spacing w:val="-7"/>
                              <w:sz w:val="24"/>
                            </w:rPr>
                            <w:t xml:space="preserve">АО </w:t>
                          </w:r>
                          <w:r w:rsidRPr="00E27F28">
                            <w:rPr>
                              <w:spacing w:val="-3"/>
                              <w:sz w:val="24"/>
                            </w:rPr>
                            <w:t xml:space="preserve">«Коммунальные </w:t>
                          </w:r>
                          <w:r w:rsidRPr="00E27F28">
                            <w:rPr>
                              <w:sz w:val="24"/>
                            </w:rPr>
                            <w:t xml:space="preserve">системы </w:t>
                          </w:r>
                          <w:r w:rsidRPr="00E27F28">
                            <w:rPr>
                              <w:spacing w:val="-5"/>
                              <w:sz w:val="24"/>
                            </w:rPr>
                            <w:t xml:space="preserve">Гатчинского </w:t>
                          </w:r>
                          <w:r w:rsidRPr="00E27F28">
                            <w:rPr>
                              <w:sz w:val="24"/>
                            </w:rPr>
                            <w:t>района»</w:t>
                          </w:r>
                        </w:p>
                        <w:p w:rsidR="00D03200" w:rsidRPr="00E27F28" w:rsidRDefault="00D03200" w:rsidP="009A3F97">
                          <w:pPr>
                            <w:spacing w:line="252" w:lineRule="exact"/>
                            <w:ind w:left="133" w:right="96"/>
                            <w:jc w:val="center"/>
                            <w:rPr>
                              <w:sz w:val="24"/>
                            </w:rPr>
                          </w:pPr>
                          <w:r w:rsidRPr="00E27F28">
                            <w:rPr>
                              <w:sz w:val="24"/>
                            </w:rPr>
                            <w:t>(источники и сети)</w:t>
                          </w:r>
                        </w:p>
                        <w:p w:rsidR="00D03200" w:rsidRDefault="00D03200"/>
                      </w:txbxContent>
                    </v:textbox>
                  </v:shape>
                  <v:shape id="Text Box 57" o:spid="_x0000_s1033" type="#_x0000_t202" style="position:absolute;left:849;top:2064;width:1356;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rsidR="00D03200" w:rsidRPr="00E27F28" w:rsidRDefault="00D03200" w:rsidP="009A3F97">
                          <w:pPr>
                            <w:spacing w:line="266" w:lineRule="exact"/>
                            <w:rPr>
                              <w:sz w:val="24"/>
                            </w:rPr>
                          </w:pPr>
                          <w:r w:rsidRPr="00E27F28">
                            <w:rPr>
                              <w:sz w:val="24"/>
                            </w:rPr>
                            <w:t>Потребители</w:t>
                          </w:r>
                        </w:p>
                      </w:txbxContent>
                    </v:textbox>
                  </v:shape>
                </v:group>
                <v:group id="Группа 114" o:spid="_x0000_s1034" style="position:absolute;left:8787;width:43339;height:3917" coordsize="43344,3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45" o:spid="_x0000_s1035" style="position:absolute;width:43344;height:3918;visibility:visible;mso-wrap-style:square;v-text-anchor:top" coordsize="24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" path="m,125l10,76,37,37,76,10,125,,2373,r48,10l2461,37r27,39l2497,125r,999l2488,1172r-27,40l2421,1239r-48,10l125,1249,76,1239,37,1212,10,1172,,1124,,125xe" filled="f" strokecolor="#1b4170" strokeweight="2pt">
                    <v:path arrowok="t" o:connecttype="custom" o:connectlocs="0,45495;17352,30121;64202,17884;131874,9413;216898,6275;4117595,6275;4200884,9413;4270291,17884;4317141,30121;4332758,45495;4332758,358941;4317141,374002;4270291,386552;4200884,395024;4117595,398161;216898,398161;131874,395024;64202,386552;17352,374002;0,358941;0,45495" o:connectangles="0,0,0,0,0,0,0,0,0,0,0,0,0,0,0,0,0,0,0,0,0"/>
                  </v:shape>
                  <v:shape id="Text Box 56" o:spid="_x0000_s1036" type="#_x0000_t202" style="position:absolute;top:1187;width:41801;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rsidR="00D03200" w:rsidRPr="00E27F28" w:rsidRDefault="00D03200" w:rsidP="00E27F28">
                          <w:pPr>
                            <w:spacing w:line="252" w:lineRule="exact"/>
                            <w:ind w:left="133" w:right="96"/>
                            <w:jc w:val="center"/>
                            <w:rPr>
                              <w:sz w:val="24"/>
                            </w:rPr>
                          </w:pPr>
                          <w:r>
                            <w:rPr>
                              <w:spacing w:val="-7"/>
                              <w:sz w:val="24"/>
                            </w:rPr>
                            <w:t>Производство тепловой энергии</w:t>
                          </w:r>
                        </w:p>
                        <w:p w:rsidR="00D03200" w:rsidRDefault="00D03200" w:rsidP="00E27F28"/>
                      </w:txbxContent>
                    </v:textbox>
                  </v:shape>
                </v:group>
                <v:group id="Группа 43" o:spid="_x0000_s1037" style="position:absolute;left:40732;top:7600;width:15861;height:17843" coordorigin="20,20" coordsize="2498,2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Freeform 45" o:spid="_x0000_s1038" style="position:absolute;left:20;top:20;width:2498;height:1249;visibility:visible;mso-wrap-style:square;v-text-anchor:top" coordsize="24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" path="m,125l10,76,37,37,76,10,125,,2373,r48,10l2461,37r27,39l2497,125r,999l2488,1172r-27,40l2421,1239r-48,10l125,1249,76,1239,37,1212,10,1172,,1124,,125xe" filled="f" strokecolor="#1b4170" strokeweight="2pt">
                    <v:path arrowok="t" o:connecttype="custom" o:connectlocs="0,145;10,96;37,57;76,30;125,20;2373,20;2421,30;2461,57;2488,96;2497,145;2497,1144;2488,1192;2461,1232;2421,1259;2373,1269;125,1269;76,1259;37,1232;10,1192;0,1144;0,145" o:connectangles="0,0,0,0,0,0,0,0,0,0,0,0,0,0,0,0,0,0,0,0,0"/>
                  </v:shape>
                  <v:shape id="Freeform 46" o:spid="_x0000_s1039" style="position:absolute;left:269;top:1268;width:250;height:937;visibility:visible;mso-wrap-style:square;v-text-anchor:top" coordsize="250,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" path="m,l,936r249,e" filled="f" strokecolor="#163861" strokeweight="2pt">
                    <v:path arrowok="t" o:connecttype="custom" o:connectlocs="0,1269;0,2205;249,2205" o:connectangles="0,0,0"/>
                  </v:shape>
                  <v:shape id="Freeform 47" o:spid="_x0000_s1040" style="position:absolute;left:519;top:1581;width:1998;height:1249;visibility:visible;mso-wrap-style:square;v-text-anchor:top" coordsize="19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" path="m1874,l125,,77,10,37,37,10,76,,125r,999l10,1172r27,40l77,1239r48,10l1874,1249r48,-10l1962,1212r27,-40l1998,1124r,-999l1989,76,1962,37,1922,10,1874,xe" fillcolor="#cccfd6" stroked="f">
                    <v:fill opacity="59110f"/>
                    <v:path arrowok="t" o:connecttype="custom" o:connectlocs="1874,1581;125,1581;77,1591;37,1618;10,1657;0,1706;0,2705;10,2753;37,2793;77,2820;125,2830;1874,2830;1922,2820;1962,2793;1989,2753;1998,2705;1998,1706;1989,1657;1962,1618;1922,1591;1874,1581" o:connectangles="0,0,0,0,0,0,0,0,0,0,0,0,0,0,0,0,0,0,0,0,0"/>
                  </v:shape>
                  <v:shape id="Freeform 48" o:spid="_x0000_s1041" style="position:absolute;left:519;top:1581;width:1998;height:1249;visibility:visible;mso-wrap-style:square;v-text-anchor:top" coordsize="1998,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" path="m,125l10,76,37,37,77,10,125,,1874,r48,10l1962,37r27,39l1998,125r,999l1989,1172r-27,40l1922,1239r-48,10l125,1249,77,1239,37,1212,10,1172,,1124,,125xe" filled="f" strokecolor="#1f487c" strokeweight="2pt">
                    <v:path arrowok="t" o:connecttype="custom" o:connectlocs="0,1706;10,1657;37,1618;77,1591;125,1581;1874,1581;1922,1591;1962,1618;1989,1657;1998,1706;1998,2705;1989,2753;1962,2793;1922,2820;1874,2830;125,2830;77,2820;37,2793;10,2753;0,2705;0,1706" o:connectangles="0,0,0,0,0,0,0,0,0,0,0,0,0,0,0,0,0,0,0,0,0"/>
                  </v:shape>
                  <v:shape id="Text Box 49" o:spid="_x0000_s1042" type="#_x0000_t202" style="position:absolute;left:386;top:229;width:18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rsidR="00D03200" w:rsidRPr="00E27F28" w:rsidRDefault="00D03200" w:rsidP="009A3F97">
                          <w:pPr>
                            <w:spacing w:line="262" w:lineRule="exact"/>
                            <w:ind w:left="-1" w:right="18"/>
                            <w:jc w:val="center"/>
                            <w:rPr>
                              <w:sz w:val="24"/>
                            </w:rPr>
                          </w:pPr>
                          <w:r w:rsidRPr="000A2484">
                            <w:t>ФГБУ «ЦЖКУ»</w:t>
                          </w:r>
                          <w:r w:rsidRPr="00E27F28">
                            <w:rPr>
                              <w:sz w:val="24"/>
                            </w:rPr>
                            <w:t xml:space="preserve"> (источник и</w:t>
                          </w:r>
                          <w:r w:rsidRPr="00E27F28">
                            <w:rPr>
                              <w:spacing w:val="-9"/>
                              <w:sz w:val="24"/>
                            </w:rPr>
                            <w:t xml:space="preserve"> </w:t>
                          </w:r>
                          <w:r w:rsidRPr="00E27F28">
                            <w:rPr>
                              <w:spacing w:val="-4"/>
                              <w:sz w:val="24"/>
                            </w:rPr>
                            <w:t>сети)</w:t>
                          </w:r>
                        </w:p>
                      </w:txbxContent>
                    </v:textbox>
                  </v:shape>
                  <v:shape id="Text Box 50" o:spid="_x0000_s1043" type="#_x0000_t202" style="position:absolute;left:850;top:2064;width:1356;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D03200" w:rsidRPr="00E27F28" w:rsidRDefault="00D03200" w:rsidP="009A3F97">
                          <w:pPr>
                            <w:spacing w:line="266" w:lineRule="exact"/>
                            <w:rPr>
                              <w:sz w:val="24"/>
                            </w:rPr>
                          </w:pPr>
                          <w:r w:rsidRPr="00E27F28">
                            <w:rPr>
                              <w:sz w:val="24"/>
                            </w:rPr>
                            <w:t>Потребители</w:t>
                          </w:r>
                        </w:p>
                      </w:txbxContent>
                    </v:textbox>
                  </v:shape>
                </v:group>
              </v:group>
            </w:pict>
          </mc:Fallback>
        </mc:AlternateContent>
      </w:r>
      <w:r w:rsidR="009A3F97" w:rsidRPr="00893CBE">
        <w:rPr>
          <w:sz w:val="20"/>
        </w:rPr>
        <w:tab/>
      </w:r>
    </w:p>
    <w:p w:rsidR="00E27F28" w:rsidRDefault="00094E97" w:rsidP="009A3F97">
      <w:pPr>
        <w:pStyle w:val="af3"/>
        <w:spacing w:after="240"/>
        <w:jc w:val="center"/>
        <w:rPr>
          <w:b/>
          <w:i w:val="0"/>
          <w:color w:val="auto"/>
          <w:sz w:val="24"/>
          <w:szCs w:val="24"/>
        </w:rPr>
      </w:pPr>
      <w:r>
        <w:rPr>
          <w:b/>
          <w:i w:val="0"/>
          <w:noProof/>
          <w:color w:val="auto"/>
          <w:sz w:val="24"/>
          <w:szCs w:val="24"/>
          <w:lang w:bidi="ar-SA"/>
        </w:rPr>
        <mc:AlternateContent>
          <mc:Choice Requires="wps">
            <w:drawing>
              <wp:anchor distT="0" distB="0" distL="114300" distR="114300" simplePos="0" relativeHeight="251658240" behindDoc="0" locked="0" layoutInCell="1" allowOverlap="1" wp14:anchorId="3475A32D" wp14:editId="2001C8E5">
                <wp:simplePos x="0" y="0"/>
                <wp:positionH relativeFrom="column">
                  <wp:posOffset>1366182</wp:posOffset>
                </wp:positionH>
                <wp:positionV relativeFrom="paragraph">
                  <wp:posOffset>300289</wp:posOffset>
                </wp:positionV>
                <wp:extent cx="637426" cy="297798"/>
                <wp:effectExtent l="38100" t="19050" r="10795" b="45720"/>
                <wp:wrapNone/>
                <wp:docPr id="115" name="Прямая со стрелкой 115"/>
                <wp:cNvGraphicFramePr/>
                <a:graphic xmlns:a="http://schemas.openxmlformats.org/drawingml/2006/main">
                  <a:graphicData uri="http://schemas.microsoft.com/office/word/2010/wordprocessingShape">
                    <wps:wsp>
                      <wps:cNvCnPr/>
                      <wps:spPr>
                        <a:xfrm flipH="1">
                          <a:off x="0" y="0"/>
                          <a:ext cx="637426" cy="297798"/>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E24EA80" id="_x0000_t32" coordsize="21600,21600" o:spt="32" o:oned="t" path="m,l21600,21600e" filled="f">
                <v:path arrowok="t" fillok="f" o:connecttype="none"/>
                <o:lock v:ext="edit" shapetype="t"/>
              </v:shapetype>
              <v:shape id="Прямая со стрелкой 115" o:spid="_x0000_s1026" type="#_x0000_t32" style="position:absolute;margin-left:107.55pt;margin-top:23.65pt;width:50.2pt;height:23.45pt;flip:x;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" strokecolor="black [3213]" strokeweight="2.25pt">
                <v:stroke endarrow="block"/>
              </v:shape>
            </w:pict>
          </mc:Fallback>
        </mc:AlternateContent>
      </w:r>
      <w:r>
        <w:rPr>
          <w:b/>
          <w:i w:val="0"/>
          <w:noProof/>
          <w:color w:val="auto"/>
          <w:sz w:val="24"/>
          <w:szCs w:val="24"/>
          <w:lang w:bidi="ar-SA"/>
        </w:rPr>
        <mc:AlternateContent>
          <mc:Choice Requires="wps">
            <w:drawing>
              <wp:anchor distT="0" distB="0" distL="114300" distR="114300" simplePos="0" relativeHeight="251659264" behindDoc="0" locked="0" layoutInCell="1" allowOverlap="1" wp14:anchorId="7F84C0F8" wp14:editId="22EBEABF">
                <wp:simplePos x="0" y="0"/>
                <wp:positionH relativeFrom="column">
                  <wp:posOffset>3646244</wp:posOffset>
                </wp:positionH>
                <wp:positionV relativeFrom="paragraph">
                  <wp:posOffset>300289</wp:posOffset>
                </wp:positionV>
                <wp:extent cx="447367" cy="367557"/>
                <wp:effectExtent l="19050" t="19050" r="48260" b="52070"/>
                <wp:wrapNone/>
                <wp:docPr id="120" name="Прямая со стрелкой 120"/>
                <wp:cNvGraphicFramePr/>
                <a:graphic xmlns:a="http://schemas.openxmlformats.org/drawingml/2006/main">
                  <a:graphicData uri="http://schemas.microsoft.com/office/word/2010/wordprocessingShape">
                    <wps:wsp>
                      <wps:cNvCnPr/>
                      <wps:spPr>
                        <a:xfrm>
                          <a:off x="0" y="0"/>
                          <a:ext cx="447367" cy="36755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E525D0" id="Прямая со стрелкой 120" o:spid="_x0000_s1026" type="#_x0000_t32" style="position:absolute;margin-left:287.1pt;margin-top:23.65pt;width:35.25pt;height:28.9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" strokecolor="black [3213]" strokeweight="2.25pt">
                <v:stroke endarrow="block"/>
              </v:shape>
            </w:pict>
          </mc:Fallback>
        </mc:AlternateContent>
      </w: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E27F28" w:rsidRDefault="00E27F28" w:rsidP="009A3F97">
      <w:pPr>
        <w:pStyle w:val="af3"/>
        <w:spacing w:after="240"/>
        <w:jc w:val="center"/>
        <w:rPr>
          <w:b/>
          <w:i w:val="0"/>
          <w:color w:val="auto"/>
          <w:sz w:val="24"/>
          <w:szCs w:val="24"/>
        </w:rPr>
      </w:pPr>
    </w:p>
    <w:p w:rsidR="00BC1A26" w:rsidRPr="00BC1A26" w:rsidRDefault="00BC1A26"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szCs w:val="24"/>
        </w:rPr>
      </w:pPr>
      <w:bookmarkStart w:id="36" w:name="_Ref100213598"/>
      <w:r w:rsidRPr="00BC1A26">
        <w:rPr>
          <w:b/>
          <w:sz w:val="24"/>
          <w:szCs w:val="24"/>
        </w:rPr>
        <w:t>Структура договорных отношений</w:t>
      </w:r>
      <w:bookmarkEnd w:id="36"/>
    </w:p>
    <w:p w:rsidR="00BC1A26" w:rsidRPr="00F70803" w:rsidRDefault="00926707" w:rsidP="00BC1A26">
      <w:pPr>
        <w:pStyle w:val="a9"/>
        <w:spacing w:before="0"/>
        <w:ind w:right="3" w:firstLine="720"/>
      </w:pPr>
      <w:r w:rsidRPr="00F70803">
        <w:t xml:space="preserve">АО «Коммунальные системы Гатчинского района» и </w:t>
      </w:r>
      <w:r w:rsidR="00094E97" w:rsidRPr="00F70803">
        <w:t xml:space="preserve">ФГБУ «ЦЖКУ» </w:t>
      </w:r>
      <w:r w:rsidRPr="00F70803">
        <w:t>реализуют полученную энергию непосредственно потребителям в пределах систем</w:t>
      </w:r>
      <w:r w:rsidR="00BC1A26" w:rsidRPr="00F70803">
        <w:t xml:space="preserve"> </w:t>
      </w:r>
      <w:r w:rsidRPr="00F70803">
        <w:t>теплоснабжения котельных.</w:t>
      </w:r>
    </w:p>
    <w:p w:rsidR="00E27F28" w:rsidRPr="00F70803" w:rsidRDefault="006B5281" w:rsidP="0045073F">
      <w:pPr>
        <w:pStyle w:val="12"/>
        <w:numPr>
          <w:ilvl w:val="2"/>
          <w:numId w:val="53"/>
        </w:numPr>
        <w:ind w:left="0" w:firstLine="0"/>
      </w:pPr>
      <w:bookmarkStart w:id="37" w:name="_Toc134095626"/>
      <w:r w:rsidRPr="00F70803">
        <w:t>Описание зон действия производственных котельных</w:t>
      </w:r>
      <w:bookmarkEnd w:id="37"/>
    </w:p>
    <w:p w:rsidR="006B5281" w:rsidRPr="00F70803" w:rsidRDefault="006B5281" w:rsidP="006B5281">
      <w:pPr>
        <w:pStyle w:val="a9"/>
        <w:spacing w:before="236"/>
      </w:pPr>
      <w:r w:rsidRPr="00F70803">
        <w:t>Согласно полученным данным, на территории Войсковицкого сельского поселения отсутствуют производственные котельные.</w:t>
      </w:r>
    </w:p>
    <w:p w:rsidR="00E27F28" w:rsidRPr="00F70803" w:rsidRDefault="00E27F28" w:rsidP="00BE1DE9"/>
    <w:p w:rsidR="00E27F28" w:rsidRPr="00F70803" w:rsidRDefault="00E27F28" w:rsidP="0045073F">
      <w:pPr>
        <w:pStyle w:val="12"/>
        <w:numPr>
          <w:ilvl w:val="2"/>
          <w:numId w:val="53"/>
        </w:numPr>
        <w:ind w:left="0" w:firstLine="0"/>
      </w:pPr>
      <w:bookmarkStart w:id="38" w:name="_Toc134095627"/>
      <w:r w:rsidRPr="00F70803">
        <w:t>Описание зон действия индивидуального теплоснабжения</w:t>
      </w:r>
      <w:bookmarkEnd w:id="38"/>
    </w:p>
    <w:p w:rsidR="00F76D84" w:rsidRPr="00F70803" w:rsidRDefault="009A3F97" w:rsidP="009A3F97">
      <w:pPr>
        <w:pStyle w:val="a9"/>
        <w:spacing w:before="233"/>
        <w:ind w:right="3" w:firstLine="709"/>
      </w:pPr>
      <w:r w:rsidRPr="00F70803">
        <w:t>На территориях Войсковицкого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bookmarkEnd w:id="24"/>
    </w:p>
    <w:p w:rsidR="0045073F" w:rsidRPr="00F70803" w:rsidRDefault="0045073F" w:rsidP="0045073F">
      <w:pPr>
        <w:pStyle w:val="12"/>
        <w:numPr>
          <w:ilvl w:val="2"/>
          <w:numId w:val="53"/>
        </w:numPr>
        <w:ind w:left="0" w:firstLine="0"/>
      </w:pPr>
      <w:bookmarkStart w:id="39" w:name="_Toc55671731"/>
      <w:bookmarkStart w:id="40" w:name="_Toc134095628"/>
      <w:r w:rsidRPr="00F70803">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bookmarkEnd w:id="39"/>
      <w:bookmarkEnd w:id="40"/>
    </w:p>
    <w:p w:rsidR="00F67469" w:rsidRDefault="0045073F" w:rsidP="0045073F">
      <w:pPr>
        <w:pStyle w:val="a9"/>
        <w:ind w:firstLine="709"/>
      </w:pPr>
      <w:r w:rsidRPr="00F70803">
        <w:t>В функциональной структуре теплоснабжения за период, предшествующий актуализации схемы теплоснабжения, изменений не произошло.</w:t>
      </w:r>
    </w:p>
    <w:p w:rsidR="00F67469" w:rsidRDefault="00F67469">
      <w:pPr>
        <w:rPr>
          <w:sz w:val="26"/>
          <w:szCs w:val="26"/>
        </w:rPr>
      </w:pPr>
      <w:r>
        <w:br w:type="page"/>
      </w:r>
    </w:p>
    <w:p w:rsidR="004E0E0E" w:rsidRPr="00F70803" w:rsidRDefault="004E0E0E" w:rsidP="0079167E">
      <w:pPr>
        <w:pStyle w:val="12"/>
        <w:numPr>
          <w:ilvl w:val="1"/>
          <w:numId w:val="1"/>
        </w:numPr>
        <w:tabs>
          <w:tab w:val="left" w:pos="426"/>
          <w:tab w:val="left" w:pos="1843"/>
        </w:tabs>
        <w:spacing w:after="120"/>
        <w:ind w:left="0" w:firstLine="0"/>
      </w:pPr>
      <w:bookmarkStart w:id="41" w:name="_Toc134095629"/>
      <w:r w:rsidRPr="00F70803">
        <w:lastRenderedPageBreak/>
        <w:t>Источники тепловой энергии</w:t>
      </w:r>
      <w:bookmarkEnd w:id="41"/>
    </w:p>
    <w:p w:rsidR="004D0139" w:rsidRPr="00F70803" w:rsidRDefault="009A3F97" w:rsidP="0045073F">
      <w:pPr>
        <w:pStyle w:val="12"/>
        <w:numPr>
          <w:ilvl w:val="2"/>
          <w:numId w:val="60"/>
        </w:numPr>
        <w:tabs>
          <w:tab w:val="left" w:pos="709"/>
          <w:tab w:val="left" w:pos="1843"/>
        </w:tabs>
        <w:spacing w:before="120" w:after="120"/>
        <w:ind w:left="0" w:firstLine="0"/>
      </w:pPr>
      <w:bookmarkStart w:id="42" w:name="_Ref99018800"/>
      <w:bookmarkStart w:id="43" w:name="_Toc527455442"/>
      <w:bookmarkStart w:id="44" w:name="_Toc134095630"/>
      <w:r w:rsidRPr="00F70803">
        <w:t>Котельная №53 пос. Войсковицы</w:t>
      </w:r>
      <w:bookmarkEnd w:id="42"/>
      <w:bookmarkEnd w:id="44"/>
    </w:p>
    <w:p w:rsidR="00282DCC" w:rsidRPr="00F70803" w:rsidRDefault="00145CAC" w:rsidP="0045073F">
      <w:pPr>
        <w:pStyle w:val="22"/>
        <w:keepNext w:val="0"/>
        <w:keepLines w:val="0"/>
        <w:widowControl w:val="0"/>
        <w:numPr>
          <w:ilvl w:val="3"/>
          <w:numId w:val="60"/>
        </w:numPr>
        <w:tabs>
          <w:tab w:val="left" w:pos="851"/>
          <w:tab w:val="left" w:pos="3762"/>
          <w:tab w:val="left" w:pos="3763"/>
        </w:tabs>
        <w:spacing w:before="120" w:after="120"/>
        <w:ind w:left="0" w:firstLine="0"/>
        <w:jc w:val="both"/>
        <w:rPr>
          <w:i w:val="0"/>
        </w:rPr>
      </w:pPr>
      <w:bookmarkStart w:id="45" w:name="_Toc134095631"/>
      <w:r w:rsidRPr="00F70803">
        <w:rPr>
          <w:i w:val="0"/>
        </w:rPr>
        <w:t>Структура и технические характеристики основного оборудования</w:t>
      </w:r>
      <w:bookmarkEnd w:id="43"/>
      <w:bookmarkEnd w:id="45"/>
    </w:p>
    <w:p w:rsidR="009A3F97" w:rsidRPr="00F70803" w:rsidRDefault="009A3F97" w:rsidP="009A3F97">
      <w:pPr>
        <w:pStyle w:val="a9"/>
        <w:spacing w:before="112"/>
        <w:ind w:right="3" w:firstLine="720"/>
      </w:pPr>
      <w:bookmarkStart w:id="46" w:name="_Hlk523123556"/>
      <w:r w:rsidRPr="00F70803">
        <w:t>На котельной №53 установлено три водогрейных котла ТТ 100 – 4200 суммарной уста</w:t>
      </w:r>
      <w:r w:rsidR="00DA4A83" w:rsidRPr="00F70803">
        <w:t>новленной мощностью 12,6 МВт (1</w:t>
      </w:r>
      <w:r w:rsidR="00DC4778" w:rsidRPr="00F70803">
        <w:t>0</w:t>
      </w:r>
      <w:r w:rsidRPr="00F70803">
        <w:t>,8</w:t>
      </w:r>
      <w:r w:rsidR="00DC4778" w:rsidRPr="00F70803">
        <w:t>3</w:t>
      </w:r>
      <w:r w:rsidRPr="00F70803">
        <w:t xml:space="preserve"> Гкал/час). Котлы предназначены для производства горячей воды с максимальной температурой 115°С при допустимом рабочем давлении 0,6 МПа.</w:t>
      </w:r>
      <w:bookmarkEnd w:id="46"/>
    </w:p>
    <w:p w:rsidR="00BC1A26" w:rsidRPr="00F70803" w:rsidRDefault="009A3F97" w:rsidP="009A3F97">
      <w:pPr>
        <w:pStyle w:val="a9"/>
        <w:spacing w:before="1"/>
        <w:ind w:right="3" w:firstLine="720"/>
      </w:pPr>
      <w:r w:rsidRPr="00F70803">
        <w:t>Технические характеристики котельного оборудования приведены в таблице </w:t>
      </w:r>
      <w:r w:rsidR="00C0180B" w:rsidRPr="00F70803">
        <w:t>ниже</w:t>
      </w:r>
      <w:r w:rsidR="00582D0E" w:rsidRPr="00F70803">
        <w:t>.</w:t>
      </w:r>
    </w:p>
    <w:p w:rsidR="00BC1A26" w:rsidRPr="00F70803" w:rsidRDefault="009A3F97" w:rsidP="0045073F">
      <w:pPr>
        <w:pStyle w:val="-0"/>
        <w:numPr>
          <w:ilvl w:val="0"/>
          <w:numId w:val="55"/>
        </w:numPr>
        <w:tabs>
          <w:tab w:val="left" w:pos="1276"/>
        </w:tabs>
        <w:spacing w:line="240" w:lineRule="auto"/>
        <w:ind w:left="0" w:firstLine="0"/>
        <w:jc w:val="both"/>
        <w:rPr>
          <w:sz w:val="24"/>
          <w:szCs w:val="24"/>
        </w:rPr>
      </w:pPr>
      <w:bookmarkStart w:id="47" w:name="_Ref99018804"/>
      <w:r w:rsidRPr="00F70803">
        <w:rPr>
          <w:sz w:val="24"/>
          <w:szCs w:val="24"/>
          <w:lang w:bidi="ru-RU"/>
        </w:rPr>
        <w:t xml:space="preserve">Технические характеристики котельного оборудования котельной </w:t>
      </w:r>
      <w:bookmarkStart w:id="48" w:name="_Hlk523123622"/>
      <w:r w:rsidRPr="00F70803">
        <w:rPr>
          <w:sz w:val="24"/>
          <w:szCs w:val="24"/>
          <w:lang w:bidi="ru-RU"/>
        </w:rPr>
        <w:t>№53 пос. Войсковицы</w:t>
      </w:r>
      <w:bookmarkEnd w:id="47"/>
      <w:bookmarkEnd w:id="4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14"/>
        <w:gridCol w:w="1580"/>
        <w:gridCol w:w="1578"/>
        <w:gridCol w:w="1576"/>
      </w:tblGrid>
      <w:tr w:rsidR="009A3F97" w:rsidRPr="00F70803" w:rsidTr="00BC1A26">
        <w:trPr>
          <w:trHeight w:val="313"/>
          <w:tblHeader/>
        </w:trPr>
        <w:tc>
          <w:tcPr>
            <w:tcW w:w="2468" w:type="pct"/>
            <w:vAlign w:val="center"/>
          </w:tcPr>
          <w:p w:rsidR="009A3F97" w:rsidRPr="00F70803" w:rsidRDefault="009A3F97" w:rsidP="00BC1A26">
            <w:pPr>
              <w:pStyle w:val="TableParagraph"/>
              <w:ind w:right="3"/>
              <w:rPr>
                <w:b/>
                <w:sz w:val="20"/>
                <w:szCs w:val="20"/>
              </w:rPr>
            </w:pPr>
            <w:bookmarkStart w:id="49" w:name="_Hlk523123640"/>
            <w:r w:rsidRPr="00F70803">
              <w:rPr>
                <w:b/>
                <w:sz w:val="20"/>
                <w:szCs w:val="20"/>
              </w:rPr>
              <w:t>№ котла</w:t>
            </w:r>
          </w:p>
        </w:tc>
        <w:tc>
          <w:tcPr>
            <w:tcW w:w="845" w:type="pct"/>
            <w:vAlign w:val="center"/>
          </w:tcPr>
          <w:p w:rsidR="009A3F97" w:rsidRPr="00F70803" w:rsidRDefault="009A3F97" w:rsidP="00BC1A26">
            <w:pPr>
              <w:pStyle w:val="TableParagraph"/>
              <w:ind w:right="3"/>
              <w:rPr>
                <w:b/>
                <w:sz w:val="20"/>
                <w:szCs w:val="20"/>
              </w:rPr>
            </w:pPr>
            <w:r w:rsidRPr="00F70803">
              <w:rPr>
                <w:b/>
                <w:sz w:val="20"/>
                <w:szCs w:val="20"/>
              </w:rPr>
              <w:t>1</w:t>
            </w:r>
          </w:p>
        </w:tc>
        <w:tc>
          <w:tcPr>
            <w:tcW w:w="844" w:type="pct"/>
            <w:vAlign w:val="center"/>
          </w:tcPr>
          <w:p w:rsidR="009A3F97" w:rsidRPr="00F70803" w:rsidRDefault="009A3F97" w:rsidP="00BC1A26">
            <w:pPr>
              <w:pStyle w:val="TableParagraph"/>
              <w:ind w:right="3"/>
              <w:rPr>
                <w:b/>
                <w:sz w:val="20"/>
                <w:szCs w:val="20"/>
              </w:rPr>
            </w:pPr>
            <w:r w:rsidRPr="00F70803">
              <w:rPr>
                <w:b/>
                <w:sz w:val="20"/>
                <w:szCs w:val="20"/>
              </w:rPr>
              <w:t>2</w:t>
            </w:r>
          </w:p>
        </w:tc>
        <w:tc>
          <w:tcPr>
            <w:tcW w:w="843" w:type="pct"/>
            <w:vAlign w:val="center"/>
          </w:tcPr>
          <w:p w:rsidR="009A3F97" w:rsidRPr="00F70803" w:rsidRDefault="009A3F97" w:rsidP="00BC1A26">
            <w:pPr>
              <w:pStyle w:val="TableParagraph"/>
              <w:ind w:right="3"/>
              <w:rPr>
                <w:b/>
                <w:sz w:val="20"/>
                <w:szCs w:val="20"/>
              </w:rPr>
            </w:pPr>
            <w:r w:rsidRPr="00F70803">
              <w:rPr>
                <w:b/>
                <w:sz w:val="20"/>
                <w:szCs w:val="20"/>
              </w:rPr>
              <w:t>3</w:t>
            </w:r>
          </w:p>
        </w:tc>
      </w:tr>
      <w:tr w:rsidR="009A3F97" w:rsidRPr="00F70803" w:rsidTr="00BC1A26">
        <w:trPr>
          <w:trHeight w:val="230"/>
        </w:trPr>
        <w:tc>
          <w:tcPr>
            <w:tcW w:w="2468" w:type="pct"/>
            <w:vAlign w:val="center"/>
          </w:tcPr>
          <w:p w:rsidR="009A3F97" w:rsidRPr="00F70803" w:rsidRDefault="009A3F97" w:rsidP="00BC1A26">
            <w:pPr>
              <w:pStyle w:val="TableParagraph"/>
              <w:ind w:right="3"/>
              <w:rPr>
                <w:sz w:val="20"/>
                <w:szCs w:val="20"/>
              </w:rPr>
            </w:pPr>
            <w:r w:rsidRPr="00F70803">
              <w:rPr>
                <w:sz w:val="20"/>
                <w:szCs w:val="20"/>
              </w:rPr>
              <w:t>Марка котла</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ТТ 100 – 4200</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ТТ 100 – 4200</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ТТ 100 – 4200</w:t>
            </w:r>
          </w:p>
        </w:tc>
      </w:tr>
      <w:tr w:rsidR="009A3F97" w:rsidRPr="00F70803" w:rsidTr="00BC1A26">
        <w:trPr>
          <w:trHeight w:val="292"/>
        </w:trPr>
        <w:tc>
          <w:tcPr>
            <w:tcW w:w="2468" w:type="pct"/>
            <w:vAlign w:val="center"/>
          </w:tcPr>
          <w:p w:rsidR="009A3F97" w:rsidRPr="00F70803" w:rsidRDefault="009A3F97" w:rsidP="00BC1A26">
            <w:pPr>
              <w:pStyle w:val="TableParagraph"/>
              <w:ind w:right="3"/>
              <w:rPr>
                <w:sz w:val="20"/>
                <w:szCs w:val="20"/>
              </w:rPr>
            </w:pPr>
            <w:r w:rsidRPr="00F70803">
              <w:rPr>
                <w:sz w:val="20"/>
                <w:szCs w:val="20"/>
              </w:rPr>
              <w:t>Год ввода в эксплуатацию</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2015</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2015</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2015</w:t>
            </w:r>
          </w:p>
        </w:tc>
      </w:tr>
      <w:tr w:rsidR="009A3F97" w:rsidRPr="00F70803" w:rsidTr="00BC1A26">
        <w:trPr>
          <w:trHeight w:val="109"/>
        </w:trPr>
        <w:tc>
          <w:tcPr>
            <w:tcW w:w="2468" w:type="pct"/>
            <w:vAlign w:val="center"/>
          </w:tcPr>
          <w:p w:rsidR="009A3F97" w:rsidRPr="00F70803" w:rsidRDefault="009A3F97" w:rsidP="00BC1A26">
            <w:pPr>
              <w:pStyle w:val="TableParagraph"/>
              <w:ind w:right="3"/>
              <w:rPr>
                <w:sz w:val="20"/>
                <w:szCs w:val="20"/>
              </w:rPr>
            </w:pPr>
            <w:r w:rsidRPr="00F70803">
              <w:rPr>
                <w:sz w:val="20"/>
                <w:szCs w:val="20"/>
              </w:rPr>
              <w:t>Теплопроизводительность, МВт</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4,2</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4,2</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4,2</w:t>
            </w:r>
          </w:p>
        </w:tc>
      </w:tr>
      <w:tr w:rsidR="009A3F97" w:rsidRPr="00F70803" w:rsidTr="00BC1A26">
        <w:trPr>
          <w:trHeight w:val="156"/>
        </w:trPr>
        <w:tc>
          <w:tcPr>
            <w:tcW w:w="2468" w:type="pct"/>
            <w:vAlign w:val="center"/>
          </w:tcPr>
          <w:p w:rsidR="009A3F97" w:rsidRPr="00F70803" w:rsidRDefault="009A3F97" w:rsidP="00BC1A26">
            <w:pPr>
              <w:pStyle w:val="TableParagraph"/>
              <w:ind w:right="3"/>
              <w:rPr>
                <w:sz w:val="20"/>
                <w:szCs w:val="20"/>
              </w:rPr>
            </w:pPr>
            <w:r w:rsidRPr="00F70803">
              <w:rPr>
                <w:sz w:val="20"/>
                <w:szCs w:val="20"/>
              </w:rPr>
              <w:t>Теплопроизводительность, Гкал/час</w:t>
            </w:r>
          </w:p>
        </w:tc>
        <w:tc>
          <w:tcPr>
            <w:tcW w:w="845" w:type="pct"/>
            <w:vAlign w:val="center"/>
          </w:tcPr>
          <w:p w:rsidR="009A3F97" w:rsidRPr="00F70803" w:rsidRDefault="00DC4778" w:rsidP="00BC1A26">
            <w:pPr>
              <w:pStyle w:val="TableParagraph"/>
              <w:ind w:right="3"/>
              <w:rPr>
                <w:sz w:val="20"/>
                <w:szCs w:val="20"/>
              </w:rPr>
            </w:pPr>
            <w:r w:rsidRPr="00F70803">
              <w:rPr>
                <w:sz w:val="20"/>
                <w:szCs w:val="20"/>
              </w:rPr>
              <w:t>3,61</w:t>
            </w:r>
          </w:p>
        </w:tc>
        <w:tc>
          <w:tcPr>
            <w:tcW w:w="844" w:type="pct"/>
            <w:vAlign w:val="center"/>
          </w:tcPr>
          <w:p w:rsidR="009A3F97" w:rsidRPr="00F70803" w:rsidRDefault="00DC4778" w:rsidP="00BC1A26">
            <w:pPr>
              <w:pStyle w:val="TableParagraph"/>
              <w:ind w:right="3"/>
              <w:rPr>
                <w:sz w:val="20"/>
                <w:szCs w:val="20"/>
              </w:rPr>
            </w:pPr>
            <w:r w:rsidRPr="00F70803">
              <w:rPr>
                <w:sz w:val="20"/>
                <w:szCs w:val="20"/>
              </w:rPr>
              <w:t>3,61</w:t>
            </w:r>
          </w:p>
        </w:tc>
        <w:tc>
          <w:tcPr>
            <w:tcW w:w="843" w:type="pct"/>
            <w:vAlign w:val="center"/>
          </w:tcPr>
          <w:p w:rsidR="009A3F97" w:rsidRPr="00F70803" w:rsidRDefault="00DC4778" w:rsidP="00BC1A26">
            <w:pPr>
              <w:pStyle w:val="TableParagraph"/>
              <w:ind w:right="3"/>
              <w:rPr>
                <w:sz w:val="20"/>
                <w:szCs w:val="20"/>
              </w:rPr>
            </w:pPr>
            <w:r w:rsidRPr="00F70803">
              <w:rPr>
                <w:sz w:val="20"/>
                <w:szCs w:val="20"/>
              </w:rPr>
              <w:t>3,61</w:t>
            </w:r>
          </w:p>
        </w:tc>
      </w:tr>
      <w:tr w:rsidR="009A3F97" w:rsidRPr="00F70803" w:rsidTr="00BC1A26">
        <w:trPr>
          <w:trHeight w:val="506"/>
        </w:trPr>
        <w:tc>
          <w:tcPr>
            <w:tcW w:w="2468" w:type="pct"/>
            <w:vAlign w:val="center"/>
          </w:tcPr>
          <w:p w:rsidR="009A3F97" w:rsidRPr="00F70803" w:rsidRDefault="009A3F97" w:rsidP="00BC1A26">
            <w:pPr>
              <w:pStyle w:val="TableParagraph"/>
              <w:ind w:right="3"/>
              <w:rPr>
                <w:sz w:val="20"/>
                <w:szCs w:val="20"/>
              </w:rPr>
            </w:pPr>
            <w:r w:rsidRPr="00F70803">
              <w:rPr>
                <w:sz w:val="20"/>
                <w:szCs w:val="20"/>
              </w:rPr>
              <w:t>Максимальное избыточное давление воды,</w:t>
            </w:r>
          </w:p>
          <w:p w:rsidR="009A3F97" w:rsidRPr="00F70803" w:rsidRDefault="009A3F97" w:rsidP="00BC1A26">
            <w:pPr>
              <w:pStyle w:val="TableParagraph"/>
              <w:ind w:right="3"/>
              <w:rPr>
                <w:sz w:val="20"/>
                <w:szCs w:val="20"/>
              </w:rPr>
            </w:pPr>
            <w:r w:rsidRPr="00F70803">
              <w:rPr>
                <w:sz w:val="20"/>
                <w:szCs w:val="20"/>
              </w:rPr>
              <w:t>Мпа</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0,6</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0,6</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0,6</w:t>
            </w:r>
          </w:p>
        </w:tc>
      </w:tr>
      <w:tr w:rsidR="009A3F97" w:rsidRPr="00F70803" w:rsidTr="00BC1A26">
        <w:trPr>
          <w:trHeight w:val="506"/>
        </w:trPr>
        <w:tc>
          <w:tcPr>
            <w:tcW w:w="2468" w:type="pct"/>
            <w:vAlign w:val="center"/>
          </w:tcPr>
          <w:p w:rsidR="009A3F97" w:rsidRPr="00F70803" w:rsidRDefault="009A3F97" w:rsidP="00BC1A26">
            <w:pPr>
              <w:pStyle w:val="TableParagraph"/>
              <w:ind w:right="3"/>
              <w:rPr>
                <w:sz w:val="20"/>
                <w:szCs w:val="20"/>
              </w:rPr>
            </w:pPr>
            <w:r w:rsidRPr="00F70803">
              <w:rPr>
                <w:sz w:val="20"/>
                <w:szCs w:val="20"/>
              </w:rPr>
              <w:t>Минимальная температура воды на входе в</w:t>
            </w:r>
          </w:p>
          <w:p w:rsidR="009A3F97" w:rsidRPr="00F70803" w:rsidRDefault="009A3F97" w:rsidP="00BC1A26">
            <w:pPr>
              <w:pStyle w:val="TableParagraph"/>
              <w:ind w:right="3"/>
              <w:rPr>
                <w:sz w:val="20"/>
                <w:szCs w:val="20"/>
              </w:rPr>
            </w:pPr>
            <w:r w:rsidRPr="00F70803">
              <w:rPr>
                <w:sz w:val="20"/>
                <w:szCs w:val="20"/>
              </w:rPr>
              <w:t xml:space="preserve">котел, </w:t>
            </w:r>
            <w:r w:rsidRPr="00F70803">
              <w:rPr>
                <w:position w:val="8"/>
                <w:sz w:val="20"/>
                <w:szCs w:val="20"/>
              </w:rPr>
              <w:t>о</w:t>
            </w:r>
            <w:r w:rsidRPr="00F70803">
              <w:rPr>
                <w:sz w:val="20"/>
                <w:szCs w:val="20"/>
              </w:rPr>
              <w:t>С</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60</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60</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60</w:t>
            </w:r>
          </w:p>
        </w:tc>
      </w:tr>
      <w:tr w:rsidR="009A3F97" w:rsidRPr="00F70803" w:rsidTr="00BC1A26">
        <w:trPr>
          <w:trHeight w:val="505"/>
        </w:trPr>
        <w:tc>
          <w:tcPr>
            <w:tcW w:w="2468" w:type="pct"/>
            <w:vAlign w:val="center"/>
          </w:tcPr>
          <w:p w:rsidR="009A3F97" w:rsidRPr="00F70803" w:rsidRDefault="009A3F97" w:rsidP="00BC1A26">
            <w:pPr>
              <w:pStyle w:val="TableParagraph"/>
              <w:ind w:right="3"/>
              <w:rPr>
                <w:sz w:val="20"/>
                <w:szCs w:val="20"/>
              </w:rPr>
            </w:pPr>
            <w:r w:rsidRPr="00F70803">
              <w:rPr>
                <w:sz w:val="20"/>
                <w:szCs w:val="20"/>
              </w:rPr>
              <w:t>Максимальная температура воды на выходе из</w:t>
            </w:r>
          </w:p>
          <w:p w:rsidR="009A3F97" w:rsidRPr="00F70803" w:rsidRDefault="009A3F97" w:rsidP="00BC1A26">
            <w:pPr>
              <w:pStyle w:val="TableParagraph"/>
              <w:ind w:right="3"/>
              <w:rPr>
                <w:sz w:val="20"/>
                <w:szCs w:val="20"/>
              </w:rPr>
            </w:pPr>
            <w:r w:rsidRPr="00F70803">
              <w:rPr>
                <w:sz w:val="20"/>
                <w:szCs w:val="20"/>
              </w:rPr>
              <w:t xml:space="preserve">котла, </w:t>
            </w:r>
            <w:r w:rsidRPr="00F70803">
              <w:rPr>
                <w:position w:val="8"/>
                <w:sz w:val="20"/>
                <w:szCs w:val="20"/>
              </w:rPr>
              <w:t>о</w:t>
            </w:r>
            <w:r w:rsidRPr="00F70803">
              <w:rPr>
                <w:sz w:val="20"/>
                <w:szCs w:val="20"/>
              </w:rPr>
              <w:t>С</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115</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115</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115</w:t>
            </w:r>
          </w:p>
        </w:tc>
      </w:tr>
      <w:tr w:rsidR="009A3F97" w:rsidRPr="00F70803" w:rsidTr="00BC1A26">
        <w:trPr>
          <w:trHeight w:val="154"/>
        </w:trPr>
        <w:tc>
          <w:tcPr>
            <w:tcW w:w="2468" w:type="pct"/>
            <w:vAlign w:val="center"/>
          </w:tcPr>
          <w:p w:rsidR="009A3F97" w:rsidRPr="00F70803" w:rsidRDefault="009A3F97" w:rsidP="00BC1A26">
            <w:pPr>
              <w:pStyle w:val="TableParagraph"/>
              <w:ind w:right="3"/>
              <w:rPr>
                <w:sz w:val="20"/>
                <w:szCs w:val="20"/>
              </w:rPr>
            </w:pPr>
            <w:r w:rsidRPr="00F70803">
              <w:rPr>
                <w:sz w:val="20"/>
                <w:szCs w:val="20"/>
              </w:rPr>
              <w:t>Объем топки, м</w:t>
            </w:r>
            <w:r w:rsidRPr="00F70803">
              <w:rPr>
                <w:position w:val="8"/>
                <w:sz w:val="20"/>
                <w:szCs w:val="20"/>
              </w:rPr>
              <w:t>3</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3,3</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3,3</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3,3</w:t>
            </w:r>
          </w:p>
        </w:tc>
      </w:tr>
      <w:tr w:rsidR="009A3F97" w:rsidRPr="00F70803" w:rsidTr="00BC1A26">
        <w:trPr>
          <w:trHeight w:val="102"/>
        </w:trPr>
        <w:tc>
          <w:tcPr>
            <w:tcW w:w="2468" w:type="pct"/>
            <w:vAlign w:val="center"/>
          </w:tcPr>
          <w:p w:rsidR="009A3F97" w:rsidRPr="00F70803" w:rsidRDefault="009A3F97" w:rsidP="00BC1A26">
            <w:pPr>
              <w:pStyle w:val="TableParagraph"/>
              <w:ind w:right="3"/>
              <w:rPr>
                <w:sz w:val="20"/>
                <w:szCs w:val="20"/>
              </w:rPr>
            </w:pPr>
            <w:r w:rsidRPr="00F70803">
              <w:rPr>
                <w:sz w:val="20"/>
                <w:szCs w:val="20"/>
              </w:rPr>
              <w:t>Водяной объем котла, м</w:t>
            </w:r>
            <w:r w:rsidRPr="00F70803">
              <w:rPr>
                <w:position w:val="8"/>
                <w:sz w:val="20"/>
                <w:szCs w:val="20"/>
              </w:rPr>
              <w:t>3</w:t>
            </w:r>
          </w:p>
        </w:tc>
        <w:tc>
          <w:tcPr>
            <w:tcW w:w="845" w:type="pct"/>
            <w:vAlign w:val="center"/>
          </w:tcPr>
          <w:p w:rsidR="009A3F97" w:rsidRPr="00F70803" w:rsidRDefault="009A3F97" w:rsidP="00BC1A26">
            <w:pPr>
              <w:pStyle w:val="TableParagraph"/>
              <w:ind w:right="3"/>
              <w:rPr>
                <w:sz w:val="20"/>
                <w:szCs w:val="20"/>
              </w:rPr>
            </w:pPr>
            <w:r w:rsidRPr="00F70803">
              <w:rPr>
                <w:sz w:val="20"/>
                <w:szCs w:val="20"/>
              </w:rPr>
              <w:t>5,3</w:t>
            </w:r>
          </w:p>
        </w:tc>
        <w:tc>
          <w:tcPr>
            <w:tcW w:w="844" w:type="pct"/>
            <w:vAlign w:val="center"/>
          </w:tcPr>
          <w:p w:rsidR="009A3F97" w:rsidRPr="00F70803" w:rsidRDefault="009A3F97" w:rsidP="00BC1A26">
            <w:pPr>
              <w:pStyle w:val="TableParagraph"/>
              <w:ind w:right="3"/>
              <w:rPr>
                <w:sz w:val="20"/>
                <w:szCs w:val="20"/>
              </w:rPr>
            </w:pPr>
            <w:r w:rsidRPr="00F70803">
              <w:rPr>
                <w:sz w:val="20"/>
                <w:szCs w:val="20"/>
              </w:rPr>
              <w:t>5,3</w:t>
            </w:r>
          </w:p>
        </w:tc>
        <w:tc>
          <w:tcPr>
            <w:tcW w:w="843" w:type="pct"/>
            <w:vAlign w:val="center"/>
          </w:tcPr>
          <w:p w:rsidR="009A3F97" w:rsidRPr="00F70803" w:rsidRDefault="009A3F97" w:rsidP="00BC1A26">
            <w:pPr>
              <w:pStyle w:val="TableParagraph"/>
              <w:ind w:right="3"/>
              <w:rPr>
                <w:sz w:val="20"/>
                <w:szCs w:val="20"/>
              </w:rPr>
            </w:pPr>
            <w:r w:rsidRPr="00F70803">
              <w:rPr>
                <w:sz w:val="20"/>
                <w:szCs w:val="20"/>
              </w:rPr>
              <w:t>5,3</w:t>
            </w:r>
          </w:p>
        </w:tc>
      </w:tr>
    </w:tbl>
    <w:p w:rsidR="00145CAC" w:rsidRPr="00F70803" w:rsidRDefault="00145CAC" w:rsidP="0045073F">
      <w:pPr>
        <w:pStyle w:val="22"/>
        <w:numPr>
          <w:ilvl w:val="3"/>
          <w:numId w:val="60"/>
        </w:numPr>
        <w:tabs>
          <w:tab w:val="left" w:pos="709"/>
          <w:tab w:val="left" w:pos="851"/>
          <w:tab w:val="left" w:pos="1843"/>
          <w:tab w:val="left" w:pos="3762"/>
          <w:tab w:val="left" w:pos="3763"/>
        </w:tabs>
        <w:spacing w:before="240" w:after="120"/>
        <w:ind w:left="0" w:firstLine="0"/>
        <w:jc w:val="both"/>
        <w:rPr>
          <w:i w:val="0"/>
        </w:rPr>
      </w:pPr>
      <w:bookmarkStart w:id="50" w:name="_Toc527455443"/>
      <w:bookmarkStart w:id="51" w:name="_Toc134095632"/>
      <w:bookmarkEnd w:id="49"/>
      <w:r w:rsidRPr="00F70803">
        <w:rPr>
          <w:i w:val="0"/>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0"/>
      <w:bookmarkEnd w:id="51"/>
    </w:p>
    <w:p w:rsidR="00424D5D" w:rsidRPr="00F70803" w:rsidRDefault="00424D5D" w:rsidP="00424D5D">
      <w:pPr>
        <w:pStyle w:val="a9"/>
        <w:spacing w:before="113"/>
        <w:ind w:right="3" w:firstLine="720"/>
      </w:pPr>
      <w:bookmarkStart w:id="52" w:name="_Hlk523123678"/>
      <w:r w:rsidRPr="00F70803">
        <w:t>На котельной установлено три водогрейных котла ТТ 100 – 4200 тепловой мощностью 4,2 МВт каждый. Установленная мощность котельной составляет 12,6   МВт (1</w:t>
      </w:r>
      <w:r w:rsidR="00DC4778" w:rsidRPr="00F70803">
        <w:t>0</w:t>
      </w:r>
      <w:r w:rsidRPr="00F70803">
        <w:t>,8</w:t>
      </w:r>
      <w:r w:rsidR="00DC4778" w:rsidRPr="00F70803">
        <w:t>3</w:t>
      </w:r>
      <w:r w:rsidRPr="00F70803">
        <w:t xml:space="preserve"> Гкал/час).</w:t>
      </w:r>
      <w:bookmarkEnd w:id="52"/>
    </w:p>
    <w:p w:rsidR="00145CAC" w:rsidRPr="00F70803" w:rsidRDefault="00145CAC" w:rsidP="0045073F">
      <w:pPr>
        <w:pStyle w:val="22"/>
        <w:numPr>
          <w:ilvl w:val="3"/>
          <w:numId w:val="60"/>
        </w:numPr>
        <w:tabs>
          <w:tab w:val="left" w:pos="709"/>
          <w:tab w:val="left" w:pos="851"/>
          <w:tab w:val="left" w:pos="1843"/>
          <w:tab w:val="left" w:pos="3762"/>
          <w:tab w:val="left" w:pos="3763"/>
        </w:tabs>
        <w:spacing w:before="120" w:after="120"/>
        <w:ind w:left="0" w:firstLine="0"/>
        <w:jc w:val="both"/>
        <w:rPr>
          <w:i w:val="0"/>
        </w:rPr>
      </w:pPr>
      <w:bookmarkStart w:id="53" w:name="_Toc527455444"/>
      <w:bookmarkStart w:id="54" w:name="_Toc134095633"/>
      <w:r w:rsidRPr="00F70803">
        <w:rPr>
          <w:i w:val="0"/>
        </w:rPr>
        <w:t>Ограничения тепловой мощности и параметров располагаемой тепловой мощности</w:t>
      </w:r>
      <w:bookmarkEnd w:id="53"/>
      <w:bookmarkEnd w:id="54"/>
    </w:p>
    <w:p w:rsidR="00424D5D" w:rsidRPr="00F70803" w:rsidRDefault="00424D5D" w:rsidP="00BC1A26">
      <w:pPr>
        <w:pStyle w:val="a9"/>
        <w:spacing w:before="115"/>
        <w:ind w:right="3" w:firstLine="720"/>
      </w:pPr>
      <w:bookmarkStart w:id="55" w:name="_Hlk523123691"/>
      <w:r w:rsidRPr="00F70803">
        <w:t>Ограничения тепловой мощности отсутствуют. Располагаемая мощность котельной составляет 12,6 МВт (1</w:t>
      </w:r>
      <w:r w:rsidR="00DC4778" w:rsidRPr="00F70803">
        <w:t>0</w:t>
      </w:r>
      <w:r w:rsidRPr="00F70803">
        <w:t>,8</w:t>
      </w:r>
      <w:r w:rsidR="00DC4778" w:rsidRPr="00F70803">
        <w:t>3</w:t>
      </w:r>
      <w:r w:rsidRPr="00F70803">
        <w:t xml:space="preserve"> Гкал/час).</w:t>
      </w:r>
      <w:bookmarkEnd w:id="55"/>
    </w:p>
    <w:p w:rsidR="00145CAC" w:rsidRPr="00F70803" w:rsidRDefault="00145CAC" w:rsidP="0045073F">
      <w:pPr>
        <w:pStyle w:val="22"/>
        <w:numPr>
          <w:ilvl w:val="3"/>
          <w:numId w:val="60"/>
        </w:numPr>
        <w:tabs>
          <w:tab w:val="left" w:pos="709"/>
          <w:tab w:val="left" w:pos="851"/>
          <w:tab w:val="left" w:pos="1843"/>
          <w:tab w:val="left" w:pos="3762"/>
          <w:tab w:val="left" w:pos="3763"/>
        </w:tabs>
        <w:spacing w:after="120"/>
        <w:ind w:left="0" w:firstLine="0"/>
        <w:jc w:val="both"/>
        <w:rPr>
          <w:i w:val="0"/>
        </w:rPr>
      </w:pPr>
      <w:bookmarkStart w:id="56" w:name="_Toc527455445"/>
      <w:bookmarkStart w:id="57" w:name="_Toc134095634"/>
      <w:r w:rsidRPr="00F70803">
        <w:rPr>
          <w:i w:val="0"/>
        </w:rPr>
        <w:t xml:space="preserve">Объем потребления тепловой энергии (мощности) </w:t>
      </w:r>
      <w:bookmarkEnd w:id="56"/>
      <w:r w:rsidR="00C4555B" w:rsidRPr="00F70803">
        <w:rPr>
          <w:i w:val="0"/>
        </w:rPr>
        <w:t>и теплоносителя на собственные и хозяйственные нужды и параметры тепловой мощности нетто</w:t>
      </w:r>
      <w:bookmarkEnd w:id="57"/>
    </w:p>
    <w:p w:rsidR="00DC4778" w:rsidRPr="00F70803" w:rsidRDefault="00DC4778" w:rsidP="00DC4778">
      <w:pPr>
        <w:pStyle w:val="a9"/>
        <w:spacing w:before="0"/>
        <w:ind w:right="3" w:firstLine="720"/>
      </w:pPr>
      <w:bookmarkStart w:id="58" w:name="_Hlk523123778"/>
      <w:r w:rsidRPr="00F70803">
        <w:t xml:space="preserve">Объем потребления тепловой энергии (мощности) на собственные и хозяйственные нужды представлены в таблице </w:t>
      </w:r>
      <w:r w:rsidR="00E340AD" w:rsidRPr="00F70803">
        <w:fldChar w:fldCharType="begin"/>
      </w:r>
      <w:r w:rsidR="00E340AD" w:rsidRPr="00F70803">
        <w:instrText xml:space="preserve"> REF  _Ref99021739 \h \r \t  \* MERGEFORMAT </w:instrText>
      </w:r>
      <w:r w:rsidR="00E340AD" w:rsidRPr="00F70803">
        <w:fldChar w:fldCharType="separate"/>
      </w:r>
      <w:r w:rsidR="00CD3DA6">
        <w:t>4</w:t>
      </w:r>
      <w:r w:rsidR="00E340AD" w:rsidRPr="00F70803">
        <w:fldChar w:fldCharType="end"/>
      </w:r>
      <w:r w:rsidRPr="00F70803">
        <w:t xml:space="preserve">. </w:t>
      </w:r>
    </w:p>
    <w:p w:rsidR="00DC4778" w:rsidRPr="00F70803" w:rsidRDefault="00DC4778" w:rsidP="003C11C2">
      <w:pPr>
        <w:pStyle w:val="a9"/>
        <w:spacing w:before="0"/>
        <w:ind w:right="3" w:firstLine="720"/>
      </w:pPr>
      <w:r w:rsidRPr="00F70803">
        <w:t xml:space="preserve">В собственные нужды входят: потери теплоты на нагрев воды, удаляемой из </w:t>
      </w:r>
      <w:r w:rsidRPr="00F70803">
        <w:lastRenderedPageBreak/>
        <w:t>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rsidR="00E340AD" w:rsidRPr="00F70803" w:rsidRDefault="00DC4778" w:rsidP="003C11C2">
      <w:pPr>
        <w:pStyle w:val="a9"/>
        <w:spacing w:before="0"/>
        <w:ind w:right="3" w:firstLine="720"/>
      </w:pPr>
      <w:r w:rsidRPr="00F70803">
        <w:t>Сопоставление расхода на собственные нужды с объемом произведенной тепловой энергии за 20</w:t>
      </w:r>
      <w:r w:rsidR="00011EE5" w:rsidRPr="00F70803">
        <w:t>21-2022</w:t>
      </w:r>
      <w:r w:rsidRPr="00F70803">
        <w:t xml:space="preserve"> гг. приведено в таблице </w:t>
      </w:r>
      <w:r w:rsidR="00E340AD" w:rsidRPr="00F70803">
        <w:fldChar w:fldCharType="begin"/>
      </w:r>
      <w:r w:rsidR="00E340AD" w:rsidRPr="00F70803">
        <w:instrText xml:space="preserve"> REF  _Ref99021745 \h \r \t  \* MERGEFORMAT </w:instrText>
      </w:r>
      <w:r w:rsidR="00E340AD" w:rsidRPr="00F70803">
        <w:fldChar w:fldCharType="separate"/>
      </w:r>
      <w:r w:rsidR="00CD3DA6">
        <w:t>5</w:t>
      </w:r>
      <w:r w:rsidR="00E340AD" w:rsidRPr="00F70803">
        <w:fldChar w:fldCharType="end"/>
      </w:r>
      <w:r w:rsidRPr="00F70803">
        <w:t xml:space="preserve">. </w:t>
      </w:r>
    </w:p>
    <w:p w:rsidR="00DC4778" w:rsidRPr="00F70803" w:rsidRDefault="00DC4778" w:rsidP="0045073F">
      <w:pPr>
        <w:pStyle w:val="-0"/>
        <w:numPr>
          <w:ilvl w:val="0"/>
          <w:numId w:val="55"/>
        </w:numPr>
        <w:tabs>
          <w:tab w:val="left" w:pos="1276"/>
        </w:tabs>
        <w:spacing w:line="240" w:lineRule="auto"/>
        <w:ind w:left="0" w:right="6" w:firstLine="0"/>
        <w:jc w:val="both"/>
        <w:rPr>
          <w:sz w:val="24"/>
        </w:rPr>
      </w:pPr>
      <w:bookmarkStart w:id="59" w:name="_Ref99021739"/>
      <w:r w:rsidRPr="00F70803">
        <w:rPr>
          <w:sz w:val="24"/>
        </w:rPr>
        <w:t>Объем потребления тепловой энергии (мощности) на собственные и хозяйственные нужды</w:t>
      </w:r>
      <w:bookmarkEnd w:id="59"/>
    </w:p>
    <w:tbl>
      <w:tblPr>
        <w:tblW w:w="5000" w:type="pct"/>
        <w:tblLook w:val="04A0" w:firstRow="1" w:lastRow="0" w:firstColumn="1" w:lastColumn="0" w:noHBand="0" w:noVBand="1"/>
      </w:tblPr>
      <w:tblGrid>
        <w:gridCol w:w="1516"/>
        <w:gridCol w:w="1596"/>
        <w:gridCol w:w="1613"/>
        <w:gridCol w:w="1579"/>
        <w:gridCol w:w="1517"/>
        <w:gridCol w:w="1517"/>
      </w:tblGrid>
      <w:tr w:rsidR="00DC4778" w:rsidRPr="00F70803" w:rsidTr="00C3459D">
        <w:trPr>
          <w:trHeight w:val="20"/>
        </w:trPr>
        <w:tc>
          <w:tcPr>
            <w:tcW w:w="490" w:type="pct"/>
            <w:vMerge w:val="restart"/>
            <w:tcBorders>
              <w:top w:val="single" w:sz="8" w:space="0" w:color="auto"/>
              <w:left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 п/п</w:t>
            </w:r>
          </w:p>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 </w:t>
            </w:r>
          </w:p>
        </w:tc>
        <w:tc>
          <w:tcPr>
            <w:tcW w:w="490" w:type="pct"/>
            <w:vMerge w:val="restart"/>
            <w:tcBorders>
              <w:top w:val="single" w:sz="8" w:space="0" w:color="auto"/>
              <w:left w:val="nil"/>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 </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Установленная мощность</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Располагаемая мощность</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 xml:space="preserve">Затраты на собств. </w:t>
            </w:r>
            <w:r w:rsidR="006011E6" w:rsidRPr="00F70803">
              <w:rPr>
                <w:b/>
                <w:bCs/>
                <w:color w:val="000000"/>
                <w:sz w:val="20"/>
                <w:szCs w:val="20"/>
                <w:lang w:bidi="ar-SA"/>
              </w:rPr>
              <w:t>н</w:t>
            </w:r>
            <w:r w:rsidRPr="00F70803">
              <w:rPr>
                <w:b/>
                <w:bCs/>
                <w:color w:val="000000"/>
                <w:sz w:val="20"/>
                <w:szCs w:val="20"/>
                <w:lang w:bidi="ar-SA"/>
              </w:rPr>
              <w:t>ужды</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Тепловая мощность нетто</w:t>
            </w:r>
          </w:p>
        </w:tc>
      </w:tr>
      <w:tr w:rsidR="00DC4778" w:rsidRPr="00F70803" w:rsidTr="00C3459D">
        <w:trPr>
          <w:trHeight w:val="20"/>
        </w:trPr>
        <w:tc>
          <w:tcPr>
            <w:tcW w:w="490" w:type="pct"/>
            <w:vMerge/>
            <w:tcBorders>
              <w:left w:val="single" w:sz="8" w:space="0" w:color="auto"/>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b/>
                <w:bCs/>
                <w:color w:val="000000"/>
                <w:sz w:val="20"/>
                <w:szCs w:val="20"/>
                <w:lang w:bidi="ar-SA"/>
              </w:rPr>
            </w:pPr>
          </w:p>
        </w:tc>
        <w:tc>
          <w:tcPr>
            <w:tcW w:w="490" w:type="pct"/>
            <w:vMerge/>
            <w:tcBorders>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p>
        </w:tc>
        <w:tc>
          <w:tcPr>
            <w:tcW w:w="490" w:type="pct"/>
            <w:tcBorders>
              <w:top w:val="nil"/>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490" w:type="pct"/>
            <w:tcBorders>
              <w:top w:val="nil"/>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490" w:type="pct"/>
            <w:tcBorders>
              <w:top w:val="nil"/>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490" w:type="pct"/>
            <w:tcBorders>
              <w:top w:val="nil"/>
              <w:left w:val="nil"/>
              <w:bottom w:val="single" w:sz="8" w:space="0" w:color="auto"/>
              <w:right w:val="single" w:sz="8" w:space="0" w:color="auto"/>
            </w:tcBorders>
            <w:shd w:val="clear" w:color="auto" w:fill="auto"/>
            <w:vAlign w:val="center"/>
            <w:hideMark/>
          </w:tcPr>
          <w:p w:rsidR="00DC4778" w:rsidRPr="00F70803" w:rsidRDefault="00DC4778" w:rsidP="003C11C2">
            <w:pPr>
              <w:widowControl/>
              <w:autoSpaceDE/>
              <w:autoSpaceDN/>
              <w:jc w:val="center"/>
              <w:rPr>
                <w:b/>
                <w:bCs/>
                <w:color w:val="000000"/>
                <w:sz w:val="20"/>
                <w:szCs w:val="20"/>
                <w:lang w:bidi="ar-SA"/>
              </w:rPr>
            </w:pPr>
            <w:r w:rsidRPr="00F70803">
              <w:rPr>
                <w:b/>
                <w:bCs/>
                <w:color w:val="000000"/>
                <w:sz w:val="20"/>
                <w:szCs w:val="20"/>
                <w:lang w:bidi="ar-SA"/>
              </w:rPr>
              <w:t>Гкал/ч</w:t>
            </w:r>
          </w:p>
        </w:tc>
      </w:tr>
      <w:tr w:rsidR="00DC4778" w:rsidRPr="00F70803" w:rsidTr="00C3459D">
        <w:trPr>
          <w:trHeight w:val="20"/>
        </w:trPr>
        <w:tc>
          <w:tcPr>
            <w:tcW w:w="490" w:type="pct"/>
            <w:tcBorders>
              <w:top w:val="nil"/>
              <w:left w:val="single" w:sz="8" w:space="0" w:color="auto"/>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1</w:t>
            </w:r>
          </w:p>
        </w:tc>
        <w:tc>
          <w:tcPr>
            <w:tcW w:w="490" w:type="pct"/>
            <w:tcBorders>
              <w:top w:val="nil"/>
              <w:left w:val="nil"/>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Котельная № 53</w:t>
            </w:r>
          </w:p>
        </w:tc>
        <w:tc>
          <w:tcPr>
            <w:tcW w:w="490" w:type="pct"/>
            <w:tcBorders>
              <w:top w:val="nil"/>
              <w:left w:val="nil"/>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10,83</w:t>
            </w:r>
          </w:p>
        </w:tc>
        <w:tc>
          <w:tcPr>
            <w:tcW w:w="490" w:type="pct"/>
            <w:tcBorders>
              <w:top w:val="nil"/>
              <w:left w:val="nil"/>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10,83</w:t>
            </w:r>
          </w:p>
        </w:tc>
        <w:tc>
          <w:tcPr>
            <w:tcW w:w="490" w:type="pct"/>
            <w:tcBorders>
              <w:top w:val="nil"/>
              <w:left w:val="nil"/>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0,</w:t>
            </w:r>
            <w:r w:rsidR="00A42440" w:rsidRPr="00F70803">
              <w:rPr>
                <w:color w:val="000000"/>
                <w:sz w:val="20"/>
                <w:szCs w:val="20"/>
                <w:lang w:bidi="ar-SA"/>
              </w:rPr>
              <w:t>262</w:t>
            </w:r>
          </w:p>
        </w:tc>
        <w:tc>
          <w:tcPr>
            <w:tcW w:w="490" w:type="pct"/>
            <w:tcBorders>
              <w:top w:val="nil"/>
              <w:left w:val="nil"/>
              <w:bottom w:val="single" w:sz="8" w:space="0" w:color="auto"/>
              <w:right w:val="single" w:sz="8" w:space="0" w:color="auto"/>
            </w:tcBorders>
            <w:shd w:val="clear" w:color="auto" w:fill="auto"/>
            <w:noWrap/>
            <w:vAlign w:val="center"/>
            <w:hideMark/>
          </w:tcPr>
          <w:p w:rsidR="00DC4778" w:rsidRPr="00F70803" w:rsidRDefault="00DC4778" w:rsidP="003C11C2">
            <w:pPr>
              <w:widowControl/>
              <w:autoSpaceDE/>
              <w:autoSpaceDN/>
              <w:jc w:val="center"/>
              <w:rPr>
                <w:color w:val="000000"/>
                <w:sz w:val="20"/>
                <w:szCs w:val="20"/>
                <w:lang w:bidi="ar-SA"/>
              </w:rPr>
            </w:pPr>
            <w:r w:rsidRPr="00F70803">
              <w:rPr>
                <w:color w:val="000000"/>
                <w:sz w:val="20"/>
                <w:szCs w:val="20"/>
                <w:lang w:bidi="ar-SA"/>
              </w:rPr>
              <w:t>10,</w:t>
            </w:r>
            <w:r w:rsidR="00A42440" w:rsidRPr="00F70803">
              <w:rPr>
                <w:color w:val="000000"/>
                <w:sz w:val="20"/>
                <w:szCs w:val="20"/>
                <w:lang w:bidi="ar-SA"/>
              </w:rPr>
              <w:t>568</w:t>
            </w:r>
          </w:p>
        </w:tc>
      </w:tr>
    </w:tbl>
    <w:p w:rsidR="00424D5D" w:rsidRPr="00F70803" w:rsidRDefault="00424D5D" w:rsidP="003C11C2">
      <w:pPr>
        <w:pStyle w:val="a9"/>
        <w:spacing w:before="120" w:after="120"/>
        <w:ind w:right="3" w:firstLine="720"/>
      </w:pPr>
      <w:r w:rsidRPr="00F70803">
        <w:t>Потребление тепловой мощности котельной №53 на собственные нужды составляет 0,</w:t>
      </w:r>
      <w:r w:rsidR="00E340AD" w:rsidRPr="00F70803">
        <w:t>262</w:t>
      </w:r>
      <w:r w:rsidRPr="00F70803">
        <w:t xml:space="preserve"> Гкал/ч.  Тепловая мощность нетто котельной составляет </w:t>
      </w:r>
      <w:r w:rsidR="00DC4778" w:rsidRPr="00F70803">
        <w:t>10,</w:t>
      </w:r>
      <w:r w:rsidR="00E340AD" w:rsidRPr="00F70803">
        <w:t>568</w:t>
      </w:r>
      <w:r w:rsidRPr="00F70803">
        <w:rPr>
          <w:spacing w:val="-2"/>
        </w:rPr>
        <w:t xml:space="preserve"> </w:t>
      </w:r>
      <w:r w:rsidRPr="00F70803">
        <w:t>Гкал/час.</w:t>
      </w:r>
      <w:bookmarkEnd w:id="58"/>
    </w:p>
    <w:p w:rsidR="00DC4778" w:rsidRPr="00F70803" w:rsidRDefault="00DC4778" w:rsidP="0045073F">
      <w:pPr>
        <w:pStyle w:val="-0"/>
        <w:numPr>
          <w:ilvl w:val="0"/>
          <w:numId w:val="55"/>
        </w:numPr>
        <w:tabs>
          <w:tab w:val="left" w:pos="1276"/>
        </w:tabs>
        <w:spacing w:line="240" w:lineRule="auto"/>
        <w:ind w:left="0" w:right="6" w:firstLine="0"/>
        <w:jc w:val="both"/>
        <w:rPr>
          <w:sz w:val="24"/>
        </w:rPr>
      </w:pPr>
      <w:bookmarkStart w:id="60" w:name="_Ref99021745"/>
      <w:r w:rsidRPr="00F70803">
        <w:rPr>
          <w:sz w:val="24"/>
        </w:rPr>
        <w:t>Сопоставление расхода на собствен</w:t>
      </w:r>
      <w:r w:rsidR="00BB186B" w:rsidRPr="00F70803">
        <w:rPr>
          <w:sz w:val="24"/>
        </w:rPr>
        <w:t>резерв</w:t>
      </w:r>
      <w:r w:rsidRPr="00F70803">
        <w:rPr>
          <w:sz w:val="24"/>
        </w:rPr>
        <w:t>ные нужды (СН) с объемом произведенной тепловой энергии (ТЭ) за 20</w:t>
      </w:r>
      <w:r w:rsidR="00011EE5" w:rsidRPr="00F70803">
        <w:rPr>
          <w:sz w:val="24"/>
        </w:rPr>
        <w:t>21</w:t>
      </w:r>
      <w:r w:rsidRPr="00F70803">
        <w:rPr>
          <w:sz w:val="24"/>
        </w:rPr>
        <w:t>-20</w:t>
      </w:r>
      <w:r w:rsidR="00011EE5" w:rsidRPr="00F70803">
        <w:rPr>
          <w:sz w:val="24"/>
        </w:rPr>
        <w:t>22</w:t>
      </w:r>
      <w:r w:rsidRPr="00F70803">
        <w:rPr>
          <w:sz w:val="24"/>
        </w:rPr>
        <w:t xml:space="preserve"> гг.</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59"/>
        <w:gridCol w:w="1559"/>
        <w:gridCol w:w="710"/>
        <w:gridCol w:w="1701"/>
        <w:gridCol w:w="1421"/>
        <w:gridCol w:w="697"/>
      </w:tblGrid>
      <w:tr w:rsidR="0047467A" w:rsidRPr="00F70803" w:rsidTr="00E340AD">
        <w:trPr>
          <w:trHeight w:val="315"/>
        </w:trPr>
        <w:tc>
          <w:tcPr>
            <w:tcW w:w="856" w:type="pct"/>
            <w:vMerge w:val="restar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 </w:t>
            </w:r>
          </w:p>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tc>
        <w:tc>
          <w:tcPr>
            <w:tcW w:w="2100" w:type="pct"/>
            <w:gridSpan w:val="3"/>
            <w:shd w:val="clear" w:color="auto" w:fill="auto"/>
            <w:vAlign w:val="center"/>
            <w:hideMark/>
          </w:tcPr>
          <w:p w:rsidR="0047467A" w:rsidRPr="00F70803" w:rsidRDefault="00FA6955" w:rsidP="003C11C2">
            <w:pPr>
              <w:widowControl/>
              <w:autoSpaceDE/>
              <w:autoSpaceDN/>
              <w:jc w:val="center"/>
              <w:rPr>
                <w:b/>
                <w:bCs/>
                <w:color w:val="000000"/>
                <w:sz w:val="20"/>
                <w:szCs w:val="20"/>
                <w:lang w:bidi="ar-SA"/>
              </w:rPr>
            </w:pPr>
            <w:r w:rsidRPr="00F70803">
              <w:rPr>
                <w:b/>
                <w:bCs/>
                <w:color w:val="000000"/>
                <w:sz w:val="20"/>
                <w:szCs w:val="20"/>
                <w:lang w:bidi="ar-SA"/>
              </w:rPr>
              <w:t>2021</w:t>
            </w:r>
          </w:p>
        </w:tc>
        <w:tc>
          <w:tcPr>
            <w:tcW w:w="2044" w:type="pct"/>
            <w:gridSpan w:val="3"/>
            <w:shd w:val="clear" w:color="auto" w:fill="auto"/>
            <w:vAlign w:val="center"/>
            <w:hideMark/>
          </w:tcPr>
          <w:p w:rsidR="0047467A" w:rsidRPr="00F70803" w:rsidRDefault="00011EE5" w:rsidP="003C11C2">
            <w:pPr>
              <w:widowControl/>
              <w:autoSpaceDE/>
              <w:autoSpaceDN/>
              <w:jc w:val="center"/>
              <w:rPr>
                <w:b/>
                <w:bCs/>
                <w:color w:val="000000"/>
                <w:sz w:val="20"/>
                <w:szCs w:val="20"/>
                <w:lang w:bidi="ar-SA"/>
              </w:rPr>
            </w:pPr>
            <w:r w:rsidRPr="00F70803">
              <w:rPr>
                <w:b/>
                <w:bCs/>
                <w:color w:val="000000"/>
                <w:sz w:val="20"/>
                <w:szCs w:val="20"/>
                <w:lang w:bidi="ar-SA"/>
              </w:rPr>
              <w:t>2022</w:t>
            </w:r>
          </w:p>
        </w:tc>
      </w:tr>
      <w:tr w:rsidR="0047467A" w:rsidRPr="00F70803" w:rsidTr="00E340AD">
        <w:trPr>
          <w:trHeight w:val="495"/>
        </w:trPr>
        <w:tc>
          <w:tcPr>
            <w:tcW w:w="856" w:type="pct"/>
            <w:vMerge/>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p>
        </w:tc>
        <w:tc>
          <w:tcPr>
            <w:tcW w:w="887"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834"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8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 xml:space="preserve"> СН</w:t>
            </w:r>
          </w:p>
        </w:tc>
        <w:tc>
          <w:tcPr>
            <w:tcW w:w="91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76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74"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 xml:space="preserve"> СН</w:t>
            </w:r>
          </w:p>
        </w:tc>
      </w:tr>
      <w:tr w:rsidR="0047467A" w:rsidRPr="00F70803" w:rsidTr="00E340AD">
        <w:trPr>
          <w:trHeight w:val="315"/>
        </w:trPr>
        <w:tc>
          <w:tcPr>
            <w:tcW w:w="856" w:type="pct"/>
            <w:vMerge/>
            <w:shd w:val="clear" w:color="auto" w:fill="auto"/>
            <w:vAlign w:val="center"/>
            <w:hideMark/>
          </w:tcPr>
          <w:p w:rsidR="0047467A" w:rsidRPr="00F70803" w:rsidRDefault="0047467A" w:rsidP="003C11C2">
            <w:pPr>
              <w:widowControl/>
              <w:autoSpaceDE/>
              <w:autoSpaceDN/>
              <w:rPr>
                <w:b/>
                <w:bCs/>
                <w:color w:val="000000"/>
                <w:sz w:val="20"/>
                <w:szCs w:val="20"/>
                <w:lang w:bidi="ar-SA"/>
              </w:rPr>
            </w:pPr>
          </w:p>
        </w:tc>
        <w:tc>
          <w:tcPr>
            <w:tcW w:w="887"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Гкал</w:t>
            </w:r>
          </w:p>
        </w:tc>
        <w:tc>
          <w:tcPr>
            <w:tcW w:w="834"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Гкал</w:t>
            </w:r>
          </w:p>
        </w:tc>
        <w:tc>
          <w:tcPr>
            <w:tcW w:w="38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 </w:t>
            </w:r>
          </w:p>
        </w:tc>
        <w:tc>
          <w:tcPr>
            <w:tcW w:w="91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Гкал</w:t>
            </w:r>
          </w:p>
        </w:tc>
        <w:tc>
          <w:tcPr>
            <w:tcW w:w="760"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Гкал</w:t>
            </w:r>
          </w:p>
        </w:tc>
        <w:tc>
          <w:tcPr>
            <w:tcW w:w="374" w:type="pct"/>
            <w:shd w:val="clear" w:color="auto" w:fill="auto"/>
            <w:vAlign w:val="center"/>
            <w:hideMark/>
          </w:tcPr>
          <w:p w:rsidR="0047467A" w:rsidRPr="00F70803" w:rsidRDefault="0047467A" w:rsidP="003C11C2">
            <w:pPr>
              <w:widowControl/>
              <w:autoSpaceDE/>
              <w:autoSpaceDN/>
              <w:jc w:val="center"/>
              <w:rPr>
                <w:b/>
                <w:bCs/>
                <w:color w:val="000000"/>
                <w:sz w:val="20"/>
                <w:szCs w:val="20"/>
                <w:lang w:bidi="ar-SA"/>
              </w:rPr>
            </w:pPr>
            <w:r w:rsidRPr="00F70803">
              <w:rPr>
                <w:b/>
                <w:bCs/>
                <w:color w:val="000000"/>
                <w:sz w:val="20"/>
                <w:szCs w:val="20"/>
                <w:lang w:bidi="ar-SA"/>
              </w:rPr>
              <w:t>% </w:t>
            </w:r>
          </w:p>
        </w:tc>
      </w:tr>
      <w:tr w:rsidR="00E340AD" w:rsidRPr="003C11C2" w:rsidTr="00E340AD">
        <w:trPr>
          <w:trHeight w:val="330"/>
        </w:trPr>
        <w:tc>
          <w:tcPr>
            <w:tcW w:w="856" w:type="pct"/>
            <w:shd w:val="clear" w:color="auto" w:fill="auto"/>
            <w:noWrap/>
            <w:vAlign w:val="center"/>
            <w:hideMark/>
          </w:tcPr>
          <w:p w:rsidR="00E340AD" w:rsidRPr="00F70803" w:rsidRDefault="00E340AD" w:rsidP="003C11C2">
            <w:pPr>
              <w:widowControl/>
              <w:autoSpaceDE/>
              <w:autoSpaceDN/>
              <w:jc w:val="center"/>
              <w:rPr>
                <w:color w:val="000000"/>
                <w:sz w:val="20"/>
                <w:szCs w:val="20"/>
                <w:lang w:bidi="ar-SA"/>
              </w:rPr>
            </w:pPr>
            <w:r w:rsidRPr="00F70803">
              <w:rPr>
                <w:color w:val="000000"/>
                <w:sz w:val="20"/>
                <w:szCs w:val="20"/>
                <w:lang w:bidi="ar-SA"/>
              </w:rPr>
              <w:t>Котельная № 53</w:t>
            </w:r>
          </w:p>
        </w:tc>
        <w:tc>
          <w:tcPr>
            <w:tcW w:w="887" w:type="pct"/>
            <w:shd w:val="clear" w:color="auto" w:fill="auto"/>
            <w:noWrap/>
            <w:vAlign w:val="center"/>
            <w:hideMark/>
          </w:tcPr>
          <w:p w:rsidR="00E340AD" w:rsidRPr="00F70803" w:rsidRDefault="00FA6955" w:rsidP="003C11C2">
            <w:pPr>
              <w:widowControl/>
              <w:autoSpaceDE/>
              <w:autoSpaceDN/>
              <w:jc w:val="center"/>
              <w:rPr>
                <w:color w:val="000000"/>
                <w:sz w:val="20"/>
                <w:szCs w:val="20"/>
                <w:lang w:bidi="ar-SA"/>
              </w:rPr>
            </w:pPr>
            <w:r w:rsidRPr="00F70803">
              <w:rPr>
                <w:color w:val="000000"/>
                <w:sz w:val="20"/>
                <w:szCs w:val="20"/>
                <w:lang w:bidi="ar-SA"/>
              </w:rPr>
              <w:t>23786,53</w:t>
            </w:r>
          </w:p>
        </w:tc>
        <w:tc>
          <w:tcPr>
            <w:tcW w:w="834" w:type="pct"/>
            <w:shd w:val="clear" w:color="auto" w:fill="auto"/>
            <w:noWrap/>
            <w:vAlign w:val="center"/>
            <w:hideMark/>
          </w:tcPr>
          <w:p w:rsidR="00E340AD" w:rsidRPr="00F70803" w:rsidRDefault="00FA6955" w:rsidP="003C11C2">
            <w:pPr>
              <w:widowControl/>
              <w:autoSpaceDE/>
              <w:autoSpaceDN/>
              <w:jc w:val="center"/>
              <w:rPr>
                <w:color w:val="000000"/>
                <w:sz w:val="20"/>
                <w:szCs w:val="20"/>
                <w:lang w:bidi="ar-SA"/>
              </w:rPr>
            </w:pPr>
            <w:r w:rsidRPr="00F70803">
              <w:rPr>
                <w:color w:val="000000"/>
                <w:sz w:val="20"/>
                <w:szCs w:val="20"/>
                <w:lang w:bidi="ar-SA"/>
              </w:rPr>
              <w:t>574,49</w:t>
            </w:r>
          </w:p>
        </w:tc>
        <w:tc>
          <w:tcPr>
            <w:tcW w:w="380" w:type="pct"/>
            <w:shd w:val="clear" w:color="auto" w:fill="auto"/>
            <w:noWrap/>
            <w:vAlign w:val="center"/>
            <w:hideMark/>
          </w:tcPr>
          <w:p w:rsidR="00E340AD" w:rsidRPr="00F70803" w:rsidRDefault="00FA6955" w:rsidP="003C11C2">
            <w:pPr>
              <w:widowControl/>
              <w:autoSpaceDE/>
              <w:autoSpaceDN/>
              <w:jc w:val="center"/>
              <w:rPr>
                <w:color w:val="000000"/>
                <w:sz w:val="20"/>
                <w:szCs w:val="20"/>
                <w:lang w:bidi="ar-SA"/>
              </w:rPr>
            </w:pPr>
            <w:r w:rsidRPr="00F70803">
              <w:rPr>
                <w:color w:val="000000"/>
                <w:sz w:val="20"/>
                <w:szCs w:val="20"/>
                <w:lang w:bidi="ar-SA"/>
              </w:rPr>
              <w:t>2,42</w:t>
            </w:r>
          </w:p>
        </w:tc>
        <w:tc>
          <w:tcPr>
            <w:tcW w:w="910" w:type="pct"/>
            <w:shd w:val="clear" w:color="auto" w:fill="auto"/>
            <w:noWrap/>
            <w:vAlign w:val="center"/>
          </w:tcPr>
          <w:p w:rsidR="00E340AD" w:rsidRPr="00F70803" w:rsidRDefault="00011EE5" w:rsidP="003C11C2">
            <w:pPr>
              <w:widowControl/>
              <w:autoSpaceDE/>
              <w:autoSpaceDN/>
              <w:jc w:val="center"/>
              <w:rPr>
                <w:color w:val="000000"/>
                <w:sz w:val="20"/>
                <w:szCs w:val="20"/>
                <w:lang w:bidi="ar-SA"/>
              </w:rPr>
            </w:pPr>
            <w:r w:rsidRPr="00F70803">
              <w:rPr>
                <w:color w:val="000000"/>
                <w:sz w:val="20"/>
                <w:szCs w:val="20"/>
                <w:lang w:bidi="ar-SA"/>
              </w:rPr>
              <w:t>22073</w:t>
            </w:r>
          </w:p>
        </w:tc>
        <w:tc>
          <w:tcPr>
            <w:tcW w:w="760" w:type="pct"/>
            <w:shd w:val="clear" w:color="auto" w:fill="auto"/>
            <w:noWrap/>
            <w:vAlign w:val="center"/>
          </w:tcPr>
          <w:p w:rsidR="00E340AD" w:rsidRPr="00F70803" w:rsidRDefault="00011EE5" w:rsidP="003C11C2">
            <w:pPr>
              <w:widowControl/>
              <w:autoSpaceDE/>
              <w:autoSpaceDN/>
              <w:jc w:val="center"/>
              <w:rPr>
                <w:color w:val="000000"/>
                <w:sz w:val="20"/>
                <w:szCs w:val="20"/>
                <w:lang w:bidi="ar-SA"/>
              </w:rPr>
            </w:pPr>
            <w:r w:rsidRPr="00F70803">
              <w:rPr>
                <w:color w:val="000000"/>
                <w:sz w:val="20"/>
                <w:szCs w:val="20"/>
                <w:lang w:bidi="ar-SA"/>
              </w:rPr>
              <w:t>439,3</w:t>
            </w:r>
          </w:p>
        </w:tc>
        <w:tc>
          <w:tcPr>
            <w:tcW w:w="374" w:type="pct"/>
            <w:shd w:val="clear" w:color="auto" w:fill="auto"/>
            <w:noWrap/>
            <w:vAlign w:val="center"/>
          </w:tcPr>
          <w:p w:rsidR="00E340AD" w:rsidRPr="00F70803" w:rsidRDefault="003C6C3B" w:rsidP="003C11C2">
            <w:pPr>
              <w:widowControl/>
              <w:autoSpaceDE/>
              <w:autoSpaceDN/>
              <w:jc w:val="center"/>
              <w:rPr>
                <w:color w:val="000000"/>
                <w:sz w:val="20"/>
                <w:szCs w:val="20"/>
                <w:lang w:bidi="ar-SA"/>
              </w:rPr>
            </w:pPr>
            <w:r w:rsidRPr="00F70803">
              <w:rPr>
                <w:color w:val="000000"/>
                <w:sz w:val="20"/>
                <w:szCs w:val="20"/>
                <w:lang w:bidi="ar-SA"/>
              </w:rPr>
              <w:t>2,00</w:t>
            </w:r>
          </w:p>
        </w:tc>
      </w:tr>
    </w:tbl>
    <w:p w:rsidR="00145CAC" w:rsidRPr="00F70803" w:rsidRDefault="00145CAC" w:rsidP="0045073F">
      <w:pPr>
        <w:pStyle w:val="22"/>
        <w:numPr>
          <w:ilvl w:val="3"/>
          <w:numId w:val="60"/>
        </w:numPr>
        <w:tabs>
          <w:tab w:val="left" w:pos="709"/>
          <w:tab w:val="left" w:pos="851"/>
          <w:tab w:val="left" w:pos="3762"/>
          <w:tab w:val="left" w:pos="3763"/>
        </w:tabs>
        <w:spacing w:before="120" w:after="120"/>
        <w:ind w:left="0" w:firstLine="0"/>
        <w:jc w:val="both"/>
        <w:rPr>
          <w:i w:val="0"/>
        </w:rPr>
      </w:pPr>
      <w:bookmarkStart w:id="61" w:name="_Toc527455446"/>
      <w:bookmarkStart w:id="62" w:name="_Toc134095635"/>
      <w:r w:rsidRPr="00F70803">
        <w:rPr>
          <w:i w:val="0"/>
        </w:rPr>
        <w:t xml:space="preserve">Сроки ввода в эксплуатацию </w:t>
      </w:r>
      <w:r w:rsidR="00C4555B" w:rsidRPr="00F70803">
        <w:rPr>
          <w:i w:val="0"/>
        </w:rPr>
        <w:t>теплофикационного</w:t>
      </w:r>
      <w:r w:rsidRPr="00F70803">
        <w:rPr>
          <w:i w:val="0"/>
        </w:rPr>
        <w:t xml:space="preserve">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1"/>
      <w:bookmarkEnd w:id="62"/>
    </w:p>
    <w:p w:rsidR="00424D5D" w:rsidRPr="00F70803" w:rsidRDefault="00424D5D" w:rsidP="003C11C2">
      <w:pPr>
        <w:pStyle w:val="a9"/>
        <w:spacing w:before="120" w:after="120"/>
        <w:ind w:right="3" w:firstLine="720"/>
      </w:pPr>
      <w:bookmarkStart w:id="63" w:name="_Hlk523123828"/>
      <w:r w:rsidRPr="00F70803">
        <w:t>Котельная была построена в 2015 году. Все теплофикационное оборудование котельной эксплуатируется с 2015 года.</w:t>
      </w:r>
    </w:p>
    <w:p w:rsidR="00D90E86" w:rsidRPr="00F70803" w:rsidRDefault="00D90E86" w:rsidP="0045073F">
      <w:pPr>
        <w:pStyle w:val="22"/>
        <w:numPr>
          <w:ilvl w:val="3"/>
          <w:numId w:val="60"/>
        </w:numPr>
        <w:tabs>
          <w:tab w:val="left" w:pos="709"/>
          <w:tab w:val="left" w:pos="851"/>
          <w:tab w:val="left" w:pos="3762"/>
          <w:tab w:val="left" w:pos="3763"/>
        </w:tabs>
        <w:spacing w:before="120" w:after="120"/>
        <w:ind w:left="0" w:firstLine="0"/>
        <w:jc w:val="both"/>
        <w:rPr>
          <w:i w:val="0"/>
        </w:rPr>
      </w:pPr>
      <w:bookmarkStart w:id="64" w:name="_Toc527455447"/>
      <w:bookmarkStart w:id="65" w:name="_Toc134095636"/>
      <w:bookmarkEnd w:id="63"/>
      <w:r w:rsidRPr="00F70803">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4"/>
      <w:bookmarkEnd w:id="65"/>
    </w:p>
    <w:p w:rsidR="00424D5D" w:rsidRPr="00F70803" w:rsidRDefault="00424D5D" w:rsidP="003C11C2">
      <w:pPr>
        <w:pStyle w:val="a9"/>
        <w:tabs>
          <w:tab w:val="left" w:pos="9072"/>
        </w:tabs>
        <w:spacing w:before="120"/>
        <w:ind w:right="3" w:firstLine="720"/>
      </w:pPr>
      <w:bookmarkStart w:id="66" w:name="_Hlk523123844"/>
      <w:r w:rsidRPr="00F70803">
        <w:t>На котельной №53 пос. Войсковицы установлено три водогрейных котла ТТ 100 – 4200.</w:t>
      </w:r>
    </w:p>
    <w:p w:rsidR="00F67469" w:rsidRDefault="00424D5D" w:rsidP="003C11C2">
      <w:pPr>
        <w:pStyle w:val="a9"/>
        <w:tabs>
          <w:tab w:val="left" w:pos="9072"/>
        </w:tabs>
        <w:spacing w:before="0" w:after="120"/>
        <w:ind w:right="3" w:firstLine="720"/>
      </w:pPr>
      <w:r w:rsidRPr="00F70803">
        <w:t>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 четырехтрубная.</w:t>
      </w:r>
    </w:p>
    <w:p w:rsidR="00F67469" w:rsidRDefault="00F67469">
      <w:pPr>
        <w:rPr>
          <w:sz w:val="26"/>
          <w:szCs w:val="26"/>
        </w:rPr>
      </w:pPr>
      <w:r>
        <w:br w:type="page"/>
      </w:r>
    </w:p>
    <w:p w:rsidR="00D90E86" w:rsidRPr="00F70803" w:rsidRDefault="00D90E86" w:rsidP="0045073F">
      <w:pPr>
        <w:pStyle w:val="22"/>
        <w:numPr>
          <w:ilvl w:val="3"/>
          <w:numId w:val="60"/>
        </w:numPr>
        <w:tabs>
          <w:tab w:val="left" w:pos="709"/>
          <w:tab w:val="left" w:pos="851"/>
          <w:tab w:val="left" w:pos="3762"/>
          <w:tab w:val="left" w:pos="3763"/>
        </w:tabs>
        <w:spacing w:before="120" w:after="120"/>
        <w:ind w:left="0" w:firstLine="0"/>
        <w:jc w:val="both"/>
        <w:rPr>
          <w:i w:val="0"/>
        </w:rPr>
      </w:pPr>
      <w:bookmarkStart w:id="67" w:name="_Toc527455448"/>
      <w:bookmarkStart w:id="68" w:name="_Toc134095637"/>
      <w:bookmarkEnd w:id="66"/>
      <w:r w:rsidRPr="00F70803">
        <w:rPr>
          <w:i w:val="0"/>
        </w:rPr>
        <w:lastRenderedPageBreak/>
        <w:t>Способы регулирования отпуска тепловой энергии от источников тепловой энергии с обоснованием выбора графика изменения температур теплоносителя</w:t>
      </w:r>
      <w:bookmarkEnd w:id="67"/>
      <w:bookmarkEnd w:id="68"/>
    </w:p>
    <w:p w:rsidR="00E340AD" w:rsidRPr="003C11C2" w:rsidRDefault="00424D5D" w:rsidP="00E340AD">
      <w:pPr>
        <w:pStyle w:val="a9"/>
        <w:spacing w:before="120" w:after="120"/>
        <w:ind w:right="3" w:firstLine="720"/>
      </w:pPr>
      <w:bookmarkStart w:id="69" w:name="_Hlk523123871"/>
      <w:r w:rsidRPr="00F70803">
        <w:t xml:space="preserve">Система теплоснабжения котельной №53 - четырехтрубная. Способ регулирования отпуска тепловой энергии - качественный. Теплоснабжение потребителей от котельной №53 пос. Войсковицы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котельной №53 представлен в таблице </w:t>
      </w:r>
      <w:r w:rsidR="00F70803">
        <w:t>ниже</w:t>
      </w:r>
      <w:r w:rsidR="0047467A" w:rsidRPr="00F70803">
        <w:t>.</w:t>
      </w:r>
      <w:bookmarkStart w:id="70" w:name="_Hlk523123892"/>
      <w:bookmarkEnd w:id="69"/>
    </w:p>
    <w:p w:rsidR="00E340AD" w:rsidRPr="00F70803" w:rsidRDefault="00E340AD" w:rsidP="0045073F">
      <w:pPr>
        <w:pStyle w:val="-0"/>
        <w:numPr>
          <w:ilvl w:val="0"/>
          <w:numId w:val="55"/>
        </w:numPr>
        <w:tabs>
          <w:tab w:val="left" w:pos="1276"/>
        </w:tabs>
        <w:spacing w:line="240" w:lineRule="auto"/>
        <w:ind w:left="0" w:right="6" w:firstLine="0"/>
        <w:jc w:val="both"/>
        <w:rPr>
          <w:sz w:val="24"/>
        </w:rPr>
      </w:pPr>
      <w:bookmarkStart w:id="71" w:name="_Ref99021948"/>
      <w:r w:rsidRPr="00F70803">
        <w:rPr>
          <w:sz w:val="24"/>
          <w:lang w:bidi="ru-RU"/>
        </w:rPr>
        <w:t>Температурный график регулирования отпуска тепловой энергии от котельной №53</w:t>
      </w:r>
      <w:bookmarkEnd w:id="71"/>
    </w:p>
    <w:tbl>
      <w:tblPr>
        <w:tblStyle w:val="TableNormal"/>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31"/>
        <w:gridCol w:w="2152"/>
        <w:gridCol w:w="2171"/>
        <w:gridCol w:w="2094"/>
      </w:tblGrid>
      <w:tr w:rsidR="00424D5D" w:rsidRPr="00F70803" w:rsidTr="001635B6">
        <w:trPr>
          <w:trHeight w:val="20"/>
          <w:tblHeader/>
          <w:jc w:val="center"/>
        </w:trPr>
        <w:tc>
          <w:tcPr>
            <w:tcW w:w="1568" w:type="pct"/>
            <w:tcBorders>
              <w:left w:val="single" w:sz="4" w:space="0" w:color="000000"/>
              <w:bottom w:val="nil"/>
              <w:right w:val="single" w:sz="4" w:space="0" w:color="000000"/>
            </w:tcBorders>
            <w:vAlign w:val="center"/>
          </w:tcPr>
          <w:bookmarkEnd w:id="70"/>
          <w:p w:rsidR="00424D5D" w:rsidRPr="00F70803" w:rsidRDefault="00424D5D" w:rsidP="00676152">
            <w:pPr>
              <w:pStyle w:val="TableParagraph"/>
              <w:ind w:right="3"/>
              <w:rPr>
                <w:b/>
                <w:sz w:val="20"/>
                <w:szCs w:val="20"/>
              </w:rPr>
            </w:pPr>
            <w:r w:rsidRPr="00F70803">
              <w:rPr>
                <w:b/>
                <w:sz w:val="20"/>
                <w:szCs w:val="20"/>
              </w:rPr>
              <w:t>t наружного</w:t>
            </w:r>
          </w:p>
        </w:tc>
        <w:tc>
          <w:tcPr>
            <w:tcW w:w="1151" w:type="pct"/>
            <w:tcBorders>
              <w:left w:val="single" w:sz="4" w:space="0" w:color="000000"/>
              <w:bottom w:val="nil"/>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t прямой</w:t>
            </w:r>
          </w:p>
        </w:tc>
        <w:tc>
          <w:tcPr>
            <w:tcW w:w="1161" w:type="pct"/>
            <w:tcBorders>
              <w:left w:val="single" w:sz="4" w:space="0" w:color="000000"/>
              <w:bottom w:val="nil"/>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t обратной</w:t>
            </w:r>
          </w:p>
        </w:tc>
        <w:tc>
          <w:tcPr>
            <w:tcW w:w="1120" w:type="pct"/>
            <w:tcBorders>
              <w:left w:val="single" w:sz="4" w:space="0" w:color="000000"/>
              <w:bottom w:val="nil"/>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Разность</w:t>
            </w:r>
          </w:p>
        </w:tc>
      </w:tr>
      <w:tr w:rsidR="00424D5D" w:rsidRPr="00F70803" w:rsidTr="001635B6">
        <w:trPr>
          <w:trHeight w:val="20"/>
          <w:tblHeader/>
          <w:jc w:val="center"/>
        </w:trPr>
        <w:tc>
          <w:tcPr>
            <w:tcW w:w="1568" w:type="pct"/>
            <w:tcBorders>
              <w:top w:val="nil"/>
              <w:left w:val="single" w:sz="4" w:space="0" w:color="000000"/>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воздуха,</w:t>
            </w:r>
            <w:r w:rsidR="00E340AD" w:rsidRPr="00F70803">
              <w:rPr>
                <w:b/>
                <w:sz w:val="20"/>
                <w:szCs w:val="20"/>
              </w:rPr>
              <w:t xml:space="preserve"> </w:t>
            </w:r>
            <w:r w:rsidRPr="00F70803">
              <w:rPr>
                <w:b/>
                <w:sz w:val="20"/>
                <w:szCs w:val="20"/>
              </w:rPr>
              <w:t>°С</w:t>
            </w:r>
          </w:p>
        </w:tc>
        <w:tc>
          <w:tcPr>
            <w:tcW w:w="1151" w:type="pct"/>
            <w:tcBorders>
              <w:top w:val="nil"/>
              <w:left w:val="single" w:sz="4" w:space="0" w:color="000000"/>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воды, °С</w:t>
            </w:r>
          </w:p>
        </w:tc>
        <w:tc>
          <w:tcPr>
            <w:tcW w:w="1161" w:type="pct"/>
            <w:tcBorders>
              <w:top w:val="nil"/>
              <w:left w:val="single" w:sz="4" w:space="0" w:color="000000"/>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воды, °С</w:t>
            </w:r>
          </w:p>
        </w:tc>
        <w:tc>
          <w:tcPr>
            <w:tcW w:w="1120" w:type="pct"/>
            <w:tcBorders>
              <w:top w:val="nil"/>
              <w:left w:val="single" w:sz="4" w:space="0" w:color="000000"/>
              <w:right w:val="single" w:sz="4" w:space="0" w:color="000000"/>
            </w:tcBorders>
            <w:vAlign w:val="center"/>
          </w:tcPr>
          <w:p w:rsidR="00424D5D" w:rsidRPr="00F70803" w:rsidRDefault="00424D5D" w:rsidP="00676152">
            <w:pPr>
              <w:pStyle w:val="TableParagraph"/>
              <w:ind w:right="3"/>
              <w:rPr>
                <w:b/>
                <w:sz w:val="20"/>
                <w:szCs w:val="20"/>
              </w:rPr>
            </w:pPr>
            <w:r w:rsidRPr="00F70803">
              <w:rPr>
                <w:b/>
                <w:sz w:val="20"/>
                <w:szCs w:val="20"/>
              </w:rPr>
              <w:t>температур, °С</w:t>
            </w:r>
          </w:p>
        </w:tc>
      </w:tr>
      <w:tr w:rsidR="00424D5D" w:rsidRPr="00F70803" w:rsidTr="001635B6">
        <w:trPr>
          <w:trHeight w:val="20"/>
          <w:jc w:val="center"/>
        </w:trPr>
        <w:tc>
          <w:tcPr>
            <w:tcW w:w="1568" w:type="pct"/>
            <w:tcBorders>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10</w:t>
            </w:r>
          </w:p>
        </w:tc>
        <w:tc>
          <w:tcPr>
            <w:tcW w:w="1151" w:type="pct"/>
            <w:tcBorders>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36</w:t>
            </w:r>
          </w:p>
        </w:tc>
        <w:tc>
          <w:tcPr>
            <w:tcW w:w="1161" w:type="pct"/>
            <w:tcBorders>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32</w:t>
            </w:r>
          </w:p>
        </w:tc>
        <w:tc>
          <w:tcPr>
            <w:tcW w:w="1120" w:type="pct"/>
            <w:tcBorders>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4,6</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5,2</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5,8</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6,4</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7,6</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8,2</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8,8</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9,4</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10,0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10,6</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11,2</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11,8</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12,4</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13,0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13,6</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14,2</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14,8</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15,4</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16,0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16,5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17,0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17,5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18,0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18,5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19,0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19,5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20,0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20,5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21,0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21,5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22,0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22,5</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23,0</w:t>
            </w:r>
          </w:p>
        </w:tc>
      </w:tr>
      <w:tr w:rsidR="00424D5D" w:rsidRPr="00F70803" w:rsidTr="001635B6">
        <w:trPr>
          <w:trHeight w:val="20"/>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23,5</w:t>
            </w:r>
          </w:p>
        </w:tc>
      </w:tr>
      <w:tr w:rsidR="00424D5D" w:rsidRPr="00F70803" w:rsidTr="00C507C4">
        <w:trPr>
          <w:trHeight w:val="382"/>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24,0</w:t>
            </w:r>
          </w:p>
        </w:tc>
      </w:tr>
      <w:tr w:rsidR="00424D5D" w:rsidRPr="00F70803" w:rsidTr="00C507C4">
        <w:trPr>
          <w:trHeight w:val="285"/>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24,5</w:t>
            </w:r>
          </w:p>
        </w:tc>
      </w:tr>
      <w:tr w:rsidR="00424D5D" w:rsidRPr="00F70803" w:rsidTr="00C507C4">
        <w:trPr>
          <w:trHeight w:val="331"/>
          <w:jc w:val="center"/>
        </w:trPr>
        <w:tc>
          <w:tcPr>
            <w:tcW w:w="1568"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lastRenderedPageBreak/>
              <w:t>- 28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rsidR="00424D5D" w:rsidRPr="00F70803" w:rsidRDefault="00424D5D" w:rsidP="00676152">
            <w:pPr>
              <w:pStyle w:val="TableParagraph"/>
              <w:ind w:right="3"/>
              <w:rPr>
                <w:sz w:val="20"/>
                <w:szCs w:val="20"/>
              </w:rPr>
            </w:pPr>
            <w:r w:rsidRPr="00F70803">
              <w:rPr>
                <w:sz w:val="20"/>
                <w:szCs w:val="20"/>
              </w:rPr>
              <w:t>25,0</w:t>
            </w:r>
          </w:p>
        </w:tc>
      </w:tr>
    </w:tbl>
    <w:p w:rsidR="00424D5D" w:rsidRPr="00F70803" w:rsidRDefault="00424D5D" w:rsidP="00424D5D">
      <w:pPr>
        <w:spacing w:before="120" w:after="120" w:line="360" w:lineRule="auto"/>
        <w:ind w:right="3" w:firstLine="142"/>
        <w:rPr>
          <w:sz w:val="24"/>
        </w:rPr>
      </w:pPr>
      <w:r w:rsidRPr="00F70803">
        <w:rPr>
          <w:sz w:val="24"/>
        </w:rPr>
        <w:t>Примечание: Допустимо отклонение температуры теплоносителя - 3°С.</w:t>
      </w:r>
    </w:p>
    <w:p w:rsidR="00D90E86" w:rsidRPr="00F70803" w:rsidRDefault="00D90E86" w:rsidP="0045073F">
      <w:pPr>
        <w:pStyle w:val="22"/>
        <w:numPr>
          <w:ilvl w:val="3"/>
          <w:numId w:val="60"/>
        </w:numPr>
        <w:tabs>
          <w:tab w:val="left" w:pos="709"/>
          <w:tab w:val="left" w:pos="851"/>
          <w:tab w:val="left" w:pos="1843"/>
          <w:tab w:val="left" w:pos="3762"/>
          <w:tab w:val="left" w:pos="3763"/>
        </w:tabs>
        <w:spacing w:after="120"/>
        <w:ind w:left="0" w:firstLine="0"/>
        <w:jc w:val="both"/>
        <w:rPr>
          <w:i w:val="0"/>
        </w:rPr>
      </w:pPr>
      <w:bookmarkStart w:id="72" w:name="_Toc527455449"/>
      <w:bookmarkStart w:id="73" w:name="_Toc134095638"/>
      <w:r w:rsidRPr="00F70803">
        <w:rPr>
          <w:i w:val="0"/>
        </w:rPr>
        <w:t>Среднегодовая загрузка оборудования</w:t>
      </w:r>
      <w:bookmarkEnd w:id="72"/>
      <w:bookmarkEnd w:id="73"/>
    </w:p>
    <w:p w:rsidR="00424D5D" w:rsidRPr="00F70803" w:rsidRDefault="00424D5D" w:rsidP="00424D5D">
      <w:pPr>
        <w:pStyle w:val="a9"/>
        <w:spacing w:before="120" w:after="120"/>
        <w:ind w:right="3" w:firstLine="720"/>
      </w:pPr>
      <w:bookmarkStart w:id="74" w:name="_Hlk523123918"/>
      <w:r w:rsidRPr="00F70803">
        <w:t>В настоящее время на котельной №53 пос. Войсковицы работают три водогрейных котла ТТ 100 – 4200</w:t>
      </w:r>
      <w:r w:rsidRPr="00F70803">
        <w:rPr>
          <w:sz w:val="24"/>
        </w:rPr>
        <w:t xml:space="preserve">. </w:t>
      </w:r>
      <w:r w:rsidRPr="00F70803">
        <w:t xml:space="preserve">Суммарное время работы котельной за год </w:t>
      </w:r>
      <w:r w:rsidR="00594242" w:rsidRPr="00F70803">
        <w:t>составляет 8424</w:t>
      </w:r>
      <w:r w:rsidRPr="00F70803">
        <w:t xml:space="preserve"> часа. Сведения о времени работы котельной №53 пос. Войсковицы представлены </w:t>
      </w:r>
      <w:bookmarkEnd w:id="74"/>
      <w:r w:rsidRPr="00F70803">
        <w:t xml:space="preserve">в таблице </w:t>
      </w:r>
      <w:r w:rsidR="00C95BFC" w:rsidRPr="00F70803">
        <w:t>ниже</w:t>
      </w:r>
      <w:r w:rsidR="0047467A" w:rsidRPr="00F70803">
        <w:t>.</w:t>
      </w:r>
    </w:p>
    <w:p w:rsidR="00424D5D" w:rsidRPr="00F70803" w:rsidRDefault="00B81A67" w:rsidP="0045073F">
      <w:pPr>
        <w:pStyle w:val="-0"/>
        <w:numPr>
          <w:ilvl w:val="0"/>
          <w:numId w:val="55"/>
        </w:numPr>
        <w:tabs>
          <w:tab w:val="left" w:pos="1276"/>
        </w:tabs>
        <w:spacing w:line="240" w:lineRule="auto"/>
        <w:ind w:left="0" w:right="6" w:firstLine="0"/>
        <w:jc w:val="both"/>
        <w:rPr>
          <w:sz w:val="24"/>
          <w:lang w:bidi="ru-RU"/>
        </w:rPr>
      </w:pPr>
      <w:bookmarkStart w:id="75" w:name="_Hlk523123932"/>
      <w:r w:rsidRPr="00F70803">
        <w:rPr>
          <w:sz w:val="24"/>
          <w:lang w:bidi="ru-RU"/>
        </w:rPr>
        <w:t>Сведения о времени работы котельной №53 пос. Войсковицы</w:t>
      </w:r>
      <w:bookmarkEnd w:id="75"/>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424D5D" w:rsidRPr="00F70803" w:rsidTr="004A78B3">
        <w:trPr>
          <w:trHeight w:val="479"/>
          <w:tblHeader/>
        </w:trPr>
        <w:tc>
          <w:tcPr>
            <w:tcW w:w="2642" w:type="pct"/>
            <w:vMerge w:val="restart"/>
            <w:vAlign w:val="center"/>
          </w:tcPr>
          <w:p w:rsidR="00424D5D" w:rsidRPr="00F70803" w:rsidRDefault="00424D5D" w:rsidP="004A78B3">
            <w:pPr>
              <w:pStyle w:val="TableParagraph"/>
              <w:ind w:right="3"/>
              <w:rPr>
                <w:b/>
                <w:sz w:val="20"/>
                <w:szCs w:val="20"/>
              </w:rPr>
            </w:pPr>
            <w:r w:rsidRPr="00F70803">
              <w:rPr>
                <w:b/>
                <w:sz w:val="20"/>
                <w:szCs w:val="20"/>
              </w:rPr>
              <w:t>Месяцы</w:t>
            </w:r>
          </w:p>
        </w:tc>
        <w:tc>
          <w:tcPr>
            <w:tcW w:w="2358" w:type="pct"/>
            <w:gridSpan w:val="3"/>
            <w:vAlign w:val="center"/>
          </w:tcPr>
          <w:p w:rsidR="00424D5D" w:rsidRPr="00F70803" w:rsidRDefault="00424D5D" w:rsidP="004A78B3">
            <w:pPr>
              <w:pStyle w:val="TableParagraph"/>
              <w:ind w:right="3"/>
              <w:rPr>
                <w:b/>
                <w:sz w:val="20"/>
                <w:szCs w:val="20"/>
              </w:rPr>
            </w:pPr>
            <w:r w:rsidRPr="00F70803">
              <w:rPr>
                <w:b/>
                <w:sz w:val="20"/>
                <w:szCs w:val="20"/>
              </w:rPr>
              <w:t>Число часов работы</w:t>
            </w:r>
          </w:p>
        </w:tc>
      </w:tr>
      <w:tr w:rsidR="00424D5D" w:rsidRPr="00F70803" w:rsidTr="004A78B3">
        <w:trPr>
          <w:trHeight w:val="659"/>
          <w:tblHeader/>
        </w:trPr>
        <w:tc>
          <w:tcPr>
            <w:tcW w:w="2642" w:type="pct"/>
            <w:vMerge/>
            <w:tcBorders>
              <w:top w:val="nil"/>
            </w:tcBorders>
            <w:vAlign w:val="center"/>
          </w:tcPr>
          <w:p w:rsidR="00424D5D" w:rsidRPr="00F70803" w:rsidRDefault="00424D5D" w:rsidP="004A78B3">
            <w:pPr>
              <w:ind w:right="3"/>
              <w:jc w:val="center"/>
              <w:rPr>
                <w:b/>
                <w:sz w:val="20"/>
                <w:szCs w:val="20"/>
              </w:rPr>
            </w:pPr>
          </w:p>
        </w:tc>
        <w:tc>
          <w:tcPr>
            <w:tcW w:w="868" w:type="pct"/>
            <w:vAlign w:val="center"/>
          </w:tcPr>
          <w:p w:rsidR="00424D5D" w:rsidRPr="00F70803" w:rsidRDefault="00424D5D" w:rsidP="004A78B3">
            <w:pPr>
              <w:pStyle w:val="TableParagraph"/>
              <w:ind w:right="3"/>
              <w:rPr>
                <w:b/>
                <w:sz w:val="20"/>
                <w:szCs w:val="20"/>
              </w:rPr>
            </w:pPr>
            <w:r w:rsidRPr="00F70803">
              <w:rPr>
                <w:b/>
                <w:sz w:val="20"/>
                <w:szCs w:val="20"/>
              </w:rPr>
              <w:t>отопит.</w:t>
            </w:r>
            <w:r w:rsidRPr="00F70803">
              <w:rPr>
                <w:b/>
                <w:w w:val="99"/>
                <w:sz w:val="20"/>
                <w:szCs w:val="20"/>
              </w:rPr>
              <w:t xml:space="preserve"> </w:t>
            </w:r>
            <w:r w:rsidRPr="00F70803">
              <w:rPr>
                <w:b/>
                <w:sz w:val="20"/>
                <w:szCs w:val="20"/>
              </w:rPr>
              <w:t>период</w:t>
            </w:r>
          </w:p>
        </w:tc>
        <w:tc>
          <w:tcPr>
            <w:tcW w:w="850" w:type="pct"/>
            <w:vAlign w:val="center"/>
          </w:tcPr>
          <w:p w:rsidR="00424D5D" w:rsidRPr="00F70803" w:rsidRDefault="00424D5D" w:rsidP="004A78B3">
            <w:pPr>
              <w:pStyle w:val="TableParagraph"/>
              <w:ind w:right="3"/>
              <w:rPr>
                <w:b/>
                <w:sz w:val="20"/>
                <w:szCs w:val="20"/>
              </w:rPr>
            </w:pPr>
            <w:r w:rsidRPr="00F70803">
              <w:rPr>
                <w:b/>
                <w:sz w:val="20"/>
                <w:szCs w:val="20"/>
              </w:rPr>
              <w:t xml:space="preserve">летний </w:t>
            </w:r>
            <w:r w:rsidRPr="00F70803">
              <w:rPr>
                <w:b/>
                <w:w w:val="95"/>
                <w:sz w:val="20"/>
                <w:szCs w:val="20"/>
              </w:rPr>
              <w:t>период</w:t>
            </w:r>
          </w:p>
        </w:tc>
        <w:tc>
          <w:tcPr>
            <w:tcW w:w="640" w:type="pct"/>
            <w:vAlign w:val="center"/>
          </w:tcPr>
          <w:p w:rsidR="00424D5D" w:rsidRPr="00F70803" w:rsidRDefault="00424D5D" w:rsidP="004A78B3">
            <w:pPr>
              <w:pStyle w:val="TableParagraph"/>
              <w:ind w:right="3"/>
              <w:rPr>
                <w:b/>
                <w:sz w:val="20"/>
                <w:szCs w:val="20"/>
              </w:rPr>
            </w:pPr>
            <w:r w:rsidRPr="00F70803">
              <w:rPr>
                <w:b/>
                <w:sz w:val="20"/>
                <w:szCs w:val="20"/>
              </w:rPr>
              <w:t>Итого</w:t>
            </w:r>
          </w:p>
        </w:tc>
      </w:tr>
      <w:tr w:rsidR="00250C70" w:rsidRPr="00F70803" w:rsidTr="004A78B3">
        <w:trPr>
          <w:trHeight w:val="316"/>
        </w:trPr>
        <w:tc>
          <w:tcPr>
            <w:tcW w:w="2642" w:type="pct"/>
            <w:vAlign w:val="center"/>
          </w:tcPr>
          <w:p w:rsidR="00250C70" w:rsidRPr="00F70803" w:rsidRDefault="00250C70" w:rsidP="00250C70">
            <w:pPr>
              <w:pStyle w:val="TableParagraph"/>
              <w:ind w:right="3"/>
              <w:rPr>
                <w:sz w:val="20"/>
                <w:szCs w:val="20"/>
              </w:rPr>
            </w:pPr>
            <w:r w:rsidRPr="00F70803">
              <w:rPr>
                <w:sz w:val="20"/>
                <w:szCs w:val="20"/>
              </w:rPr>
              <w:t>Январь</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bidi="ar-SA"/>
              </w:rPr>
            </w:pPr>
            <w:r w:rsidRPr="00F70803">
              <w:rPr>
                <w:color w:val="000000"/>
                <w:sz w:val="20"/>
                <w:szCs w:val="20"/>
                <w:lang w:val="en-US" w:eastAsia="en-US"/>
              </w:rPr>
              <w:t>744</w:t>
            </w:r>
          </w:p>
        </w:tc>
        <w:tc>
          <w:tcPr>
            <w:tcW w:w="850" w:type="pct"/>
            <w:tcBorders>
              <w:top w:val="single" w:sz="4" w:space="0" w:color="auto"/>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bidi="ar-SA"/>
              </w:rPr>
            </w:pPr>
            <w:r w:rsidRPr="00F70803">
              <w:rPr>
                <w:sz w:val="20"/>
                <w:szCs w:val="20"/>
                <w:lang w:val="en-US" w:eastAsia="en-US"/>
              </w:rPr>
              <w:t>0</w:t>
            </w:r>
          </w:p>
        </w:tc>
        <w:tc>
          <w:tcPr>
            <w:tcW w:w="640" w:type="pct"/>
            <w:tcBorders>
              <w:top w:val="single" w:sz="4" w:space="0" w:color="auto"/>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bidi="ar-SA"/>
              </w:rPr>
            </w:pPr>
            <w:r w:rsidRPr="00F70803">
              <w:rPr>
                <w:color w:val="000000"/>
                <w:sz w:val="20"/>
                <w:szCs w:val="20"/>
              </w:rPr>
              <w:t>744</w:t>
            </w:r>
          </w:p>
        </w:tc>
      </w:tr>
      <w:tr w:rsidR="00250C70" w:rsidRPr="00F70803" w:rsidTr="004A78B3">
        <w:trPr>
          <w:trHeight w:val="314"/>
        </w:trPr>
        <w:tc>
          <w:tcPr>
            <w:tcW w:w="2642" w:type="pct"/>
            <w:vAlign w:val="center"/>
          </w:tcPr>
          <w:p w:rsidR="00250C70" w:rsidRPr="00F70803" w:rsidRDefault="00250C70" w:rsidP="00250C70">
            <w:pPr>
              <w:pStyle w:val="TableParagraph"/>
              <w:ind w:right="3"/>
              <w:rPr>
                <w:sz w:val="20"/>
                <w:szCs w:val="20"/>
              </w:rPr>
            </w:pPr>
            <w:r w:rsidRPr="00F70803">
              <w:rPr>
                <w:sz w:val="20"/>
                <w:szCs w:val="20"/>
              </w:rPr>
              <w:t>Февраль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672</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672</w:t>
            </w:r>
          </w:p>
        </w:tc>
      </w:tr>
      <w:tr w:rsidR="00250C70" w:rsidRPr="00F70803" w:rsidTr="004A78B3">
        <w:trPr>
          <w:trHeight w:val="316"/>
        </w:trPr>
        <w:tc>
          <w:tcPr>
            <w:tcW w:w="2642" w:type="pct"/>
            <w:vAlign w:val="center"/>
          </w:tcPr>
          <w:p w:rsidR="00250C70" w:rsidRPr="00F70803" w:rsidRDefault="00250C70" w:rsidP="00250C70">
            <w:pPr>
              <w:pStyle w:val="TableParagraph"/>
              <w:ind w:right="3"/>
              <w:rPr>
                <w:sz w:val="20"/>
                <w:szCs w:val="20"/>
              </w:rPr>
            </w:pPr>
            <w:r w:rsidRPr="00F70803">
              <w:rPr>
                <w:sz w:val="20"/>
                <w:szCs w:val="20"/>
              </w:rPr>
              <w:t>Март</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744</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744</w:t>
            </w:r>
          </w:p>
        </w:tc>
      </w:tr>
      <w:tr w:rsidR="00250C70" w:rsidRPr="00F70803" w:rsidTr="004A78B3">
        <w:trPr>
          <w:trHeight w:val="313"/>
        </w:trPr>
        <w:tc>
          <w:tcPr>
            <w:tcW w:w="2642" w:type="pct"/>
            <w:vAlign w:val="center"/>
          </w:tcPr>
          <w:p w:rsidR="00250C70" w:rsidRPr="00F70803" w:rsidRDefault="00250C70" w:rsidP="00250C70">
            <w:pPr>
              <w:pStyle w:val="TableParagraph"/>
              <w:ind w:right="3"/>
              <w:rPr>
                <w:sz w:val="20"/>
                <w:szCs w:val="20"/>
              </w:rPr>
            </w:pPr>
            <w:r w:rsidRPr="00F70803">
              <w:rPr>
                <w:sz w:val="20"/>
                <w:szCs w:val="20"/>
              </w:rPr>
              <w:t>Апрель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720</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720</w:t>
            </w:r>
          </w:p>
        </w:tc>
      </w:tr>
      <w:tr w:rsidR="00250C70" w:rsidRPr="00F70803" w:rsidTr="004A78B3">
        <w:trPr>
          <w:trHeight w:val="314"/>
        </w:trPr>
        <w:tc>
          <w:tcPr>
            <w:tcW w:w="2642" w:type="pct"/>
            <w:vAlign w:val="center"/>
          </w:tcPr>
          <w:p w:rsidR="00250C70" w:rsidRPr="00F70803" w:rsidRDefault="00250C70" w:rsidP="00250C70">
            <w:pPr>
              <w:pStyle w:val="TableParagraph"/>
              <w:ind w:right="3"/>
              <w:rPr>
                <w:sz w:val="20"/>
                <w:szCs w:val="20"/>
              </w:rPr>
            </w:pPr>
            <w:r w:rsidRPr="00F70803">
              <w:rPr>
                <w:sz w:val="20"/>
                <w:szCs w:val="20"/>
              </w:rPr>
              <w:t>Май</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432</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312</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744</w:t>
            </w:r>
          </w:p>
        </w:tc>
      </w:tr>
      <w:tr w:rsidR="00250C70" w:rsidRPr="00F70803" w:rsidTr="004A78B3">
        <w:trPr>
          <w:trHeight w:val="316"/>
        </w:trPr>
        <w:tc>
          <w:tcPr>
            <w:tcW w:w="2642" w:type="pct"/>
            <w:vAlign w:val="center"/>
          </w:tcPr>
          <w:p w:rsidR="00250C70" w:rsidRPr="00F70803" w:rsidRDefault="00250C70" w:rsidP="00250C70">
            <w:pPr>
              <w:pStyle w:val="TableParagraph"/>
              <w:ind w:right="3"/>
              <w:rPr>
                <w:sz w:val="20"/>
                <w:szCs w:val="20"/>
              </w:rPr>
            </w:pPr>
            <w:r w:rsidRPr="00F70803">
              <w:rPr>
                <w:sz w:val="20"/>
                <w:szCs w:val="20"/>
              </w:rPr>
              <w:t>Июнь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0</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720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720</w:t>
            </w:r>
          </w:p>
        </w:tc>
      </w:tr>
      <w:tr w:rsidR="00250C70" w:rsidRPr="00F70803" w:rsidTr="004A78B3">
        <w:trPr>
          <w:trHeight w:val="313"/>
        </w:trPr>
        <w:tc>
          <w:tcPr>
            <w:tcW w:w="2642" w:type="pct"/>
            <w:vAlign w:val="center"/>
          </w:tcPr>
          <w:p w:rsidR="00250C70" w:rsidRPr="00F70803" w:rsidRDefault="00250C70" w:rsidP="00250C70">
            <w:pPr>
              <w:pStyle w:val="TableParagraph"/>
              <w:ind w:right="3"/>
              <w:rPr>
                <w:sz w:val="20"/>
                <w:szCs w:val="20"/>
              </w:rPr>
            </w:pPr>
            <w:r w:rsidRPr="00F70803">
              <w:rPr>
                <w:sz w:val="20"/>
                <w:szCs w:val="20"/>
              </w:rPr>
              <w:t>Июль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0</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eastAsia="en-US"/>
              </w:rPr>
            </w:pPr>
            <w:r w:rsidRPr="00F70803">
              <w:rPr>
                <w:sz w:val="20"/>
                <w:szCs w:val="20"/>
                <w:lang w:eastAsia="en-US"/>
              </w:rPr>
              <w:t>408</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408</w:t>
            </w:r>
          </w:p>
        </w:tc>
      </w:tr>
      <w:tr w:rsidR="00250C70" w:rsidRPr="00F70803" w:rsidTr="004A78B3">
        <w:trPr>
          <w:trHeight w:val="316"/>
        </w:trPr>
        <w:tc>
          <w:tcPr>
            <w:tcW w:w="2642" w:type="pct"/>
            <w:vAlign w:val="center"/>
          </w:tcPr>
          <w:p w:rsidR="00250C70" w:rsidRPr="00F70803" w:rsidRDefault="00250C70" w:rsidP="00250C70">
            <w:pPr>
              <w:pStyle w:val="TableParagraph"/>
              <w:ind w:right="3"/>
              <w:rPr>
                <w:sz w:val="20"/>
                <w:szCs w:val="20"/>
              </w:rPr>
            </w:pPr>
            <w:r w:rsidRPr="00F70803">
              <w:rPr>
                <w:sz w:val="20"/>
                <w:szCs w:val="20"/>
              </w:rPr>
              <w:t>Август</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0</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744</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744</w:t>
            </w:r>
          </w:p>
        </w:tc>
      </w:tr>
      <w:tr w:rsidR="00250C70" w:rsidRPr="00F70803" w:rsidTr="004A78B3">
        <w:trPr>
          <w:trHeight w:val="313"/>
        </w:trPr>
        <w:tc>
          <w:tcPr>
            <w:tcW w:w="2642" w:type="pct"/>
            <w:vAlign w:val="center"/>
          </w:tcPr>
          <w:p w:rsidR="00250C70" w:rsidRPr="00F70803" w:rsidRDefault="00250C70" w:rsidP="00250C70">
            <w:pPr>
              <w:pStyle w:val="TableParagraph"/>
              <w:ind w:right="3"/>
              <w:rPr>
                <w:sz w:val="20"/>
                <w:szCs w:val="20"/>
              </w:rPr>
            </w:pPr>
            <w:r w:rsidRPr="00F70803">
              <w:rPr>
                <w:sz w:val="20"/>
                <w:szCs w:val="20"/>
              </w:rPr>
              <w:t>Сентябрь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576</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144</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720</w:t>
            </w:r>
          </w:p>
        </w:tc>
      </w:tr>
      <w:tr w:rsidR="00250C70" w:rsidRPr="00F70803" w:rsidTr="004A78B3">
        <w:trPr>
          <w:trHeight w:val="316"/>
        </w:trPr>
        <w:tc>
          <w:tcPr>
            <w:tcW w:w="2642" w:type="pct"/>
            <w:vAlign w:val="center"/>
          </w:tcPr>
          <w:p w:rsidR="00250C70" w:rsidRPr="00F70803" w:rsidRDefault="00250C70" w:rsidP="00250C70">
            <w:pPr>
              <w:pStyle w:val="TableParagraph"/>
              <w:ind w:right="3"/>
              <w:rPr>
                <w:sz w:val="20"/>
                <w:szCs w:val="20"/>
              </w:rPr>
            </w:pPr>
            <w:r w:rsidRPr="00F70803">
              <w:rPr>
                <w:sz w:val="20"/>
                <w:szCs w:val="20"/>
              </w:rPr>
              <w:t>Октябрь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744</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744</w:t>
            </w:r>
          </w:p>
        </w:tc>
      </w:tr>
      <w:tr w:rsidR="00250C70" w:rsidRPr="00F70803" w:rsidTr="004A78B3">
        <w:trPr>
          <w:trHeight w:val="314"/>
        </w:trPr>
        <w:tc>
          <w:tcPr>
            <w:tcW w:w="2642" w:type="pct"/>
            <w:vAlign w:val="center"/>
          </w:tcPr>
          <w:p w:rsidR="00250C70" w:rsidRPr="00F70803" w:rsidRDefault="00250C70" w:rsidP="00250C70">
            <w:pPr>
              <w:pStyle w:val="TableParagraph"/>
              <w:ind w:right="3"/>
              <w:rPr>
                <w:sz w:val="20"/>
                <w:szCs w:val="20"/>
              </w:rPr>
            </w:pPr>
            <w:r w:rsidRPr="00F70803">
              <w:rPr>
                <w:sz w:val="20"/>
                <w:szCs w:val="20"/>
              </w:rPr>
              <w:t>Ноябрь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720</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720</w:t>
            </w:r>
          </w:p>
        </w:tc>
      </w:tr>
      <w:tr w:rsidR="00250C70" w:rsidRPr="00F70803" w:rsidTr="004A78B3">
        <w:trPr>
          <w:trHeight w:val="313"/>
        </w:trPr>
        <w:tc>
          <w:tcPr>
            <w:tcW w:w="2642" w:type="pct"/>
            <w:vAlign w:val="center"/>
          </w:tcPr>
          <w:p w:rsidR="00250C70" w:rsidRPr="00F70803" w:rsidRDefault="00250C70" w:rsidP="00250C70">
            <w:pPr>
              <w:pStyle w:val="TableParagraph"/>
              <w:ind w:right="3"/>
              <w:rPr>
                <w:sz w:val="20"/>
                <w:szCs w:val="20"/>
              </w:rPr>
            </w:pPr>
            <w:r w:rsidRPr="00F70803">
              <w:rPr>
                <w:sz w:val="20"/>
                <w:szCs w:val="20"/>
              </w:rPr>
              <w:t>Декабрь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lang w:val="en-US" w:eastAsia="en-US"/>
              </w:rPr>
            </w:pPr>
            <w:r w:rsidRPr="00F70803">
              <w:rPr>
                <w:color w:val="000000"/>
                <w:sz w:val="20"/>
                <w:szCs w:val="20"/>
                <w:lang w:val="en-US" w:eastAsia="en-US"/>
              </w:rPr>
              <w:t>744</w:t>
            </w:r>
          </w:p>
        </w:tc>
        <w:tc>
          <w:tcPr>
            <w:tcW w:w="85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sz w:val="20"/>
                <w:szCs w:val="20"/>
                <w:lang w:val="en-US" w:eastAsia="en-US"/>
              </w:rPr>
            </w:pPr>
            <w:r w:rsidRPr="00F70803">
              <w:rPr>
                <w:sz w:val="20"/>
                <w:szCs w:val="20"/>
                <w:lang w:val="en-US" w:eastAsia="en-US"/>
              </w:rPr>
              <w:t>0</w:t>
            </w:r>
          </w:p>
        </w:tc>
        <w:tc>
          <w:tcPr>
            <w:tcW w:w="640" w:type="pct"/>
            <w:tcBorders>
              <w:top w:val="nil"/>
              <w:left w:val="nil"/>
              <w:bottom w:val="single" w:sz="4" w:space="0" w:color="auto"/>
              <w:right w:val="single" w:sz="4" w:space="0" w:color="auto"/>
            </w:tcBorders>
            <w:shd w:val="clear" w:color="auto" w:fill="auto"/>
            <w:vAlign w:val="center"/>
          </w:tcPr>
          <w:p w:rsidR="00250C70" w:rsidRPr="00F70803" w:rsidRDefault="00250C70" w:rsidP="00250C70">
            <w:pPr>
              <w:jc w:val="center"/>
              <w:rPr>
                <w:color w:val="000000"/>
                <w:sz w:val="20"/>
                <w:szCs w:val="20"/>
              </w:rPr>
            </w:pPr>
            <w:r w:rsidRPr="00F70803">
              <w:rPr>
                <w:color w:val="000000"/>
                <w:sz w:val="20"/>
                <w:szCs w:val="20"/>
              </w:rPr>
              <w:t>744</w:t>
            </w:r>
          </w:p>
        </w:tc>
      </w:tr>
      <w:tr w:rsidR="00B81A67" w:rsidRPr="00F70803" w:rsidTr="004A78B3">
        <w:trPr>
          <w:trHeight w:val="316"/>
        </w:trPr>
        <w:tc>
          <w:tcPr>
            <w:tcW w:w="2642" w:type="pct"/>
            <w:vAlign w:val="center"/>
          </w:tcPr>
          <w:p w:rsidR="00B81A67" w:rsidRPr="00F70803" w:rsidRDefault="00B81A67" w:rsidP="004A78B3">
            <w:pPr>
              <w:pStyle w:val="TableParagraph"/>
              <w:ind w:right="3"/>
              <w:rPr>
                <w:b/>
                <w:sz w:val="20"/>
                <w:szCs w:val="20"/>
              </w:rPr>
            </w:pPr>
            <w:r w:rsidRPr="00F70803">
              <w:rPr>
                <w:b/>
                <w:sz w:val="20"/>
                <w:szCs w:val="20"/>
              </w:rPr>
              <w:t>Среднегодовые значения</w:t>
            </w:r>
          </w:p>
        </w:tc>
        <w:tc>
          <w:tcPr>
            <w:tcW w:w="868" w:type="pct"/>
            <w:tcBorders>
              <w:top w:val="nil"/>
              <w:left w:val="single" w:sz="4" w:space="0" w:color="auto"/>
              <w:bottom w:val="single" w:sz="4" w:space="0" w:color="auto"/>
              <w:right w:val="single" w:sz="4" w:space="0" w:color="auto"/>
            </w:tcBorders>
            <w:shd w:val="clear" w:color="auto" w:fill="auto"/>
            <w:vAlign w:val="center"/>
          </w:tcPr>
          <w:p w:rsidR="00B81A67" w:rsidRPr="00F70803" w:rsidRDefault="00B97C5F" w:rsidP="004A78B3">
            <w:pPr>
              <w:jc w:val="center"/>
              <w:rPr>
                <w:b/>
                <w:sz w:val="20"/>
                <w:szCs w:val="20"/>
              </w:rPr>
            </w:pPr>
            <w:r w:rsidRPr="00F70803">
              <w:rPr>
                <w:b/>
                <w:sz w:val="20"/>
                <w:szCs w:val="20"/>
              </w:rPr>
              <w:t>6096</w:t>
            </w:r>
          </w:p>
        </w:tc>
        <w:tc>
          <w:tcPr>
            <w:tcW w:w="850" w:type="pct"/>
            <w:tcBorders>
              <w:top w:val="nil"/>
              <w:left w:val="nil"/>
              <w:bottom w:val="single" w:sz="4" w:space="0" w:color="auto"/>
              <w:right w:val="single" w:sz="4" w:space="0" w:color="auto"/>
            </w:tcBorders>
            <w:shd w:val="clear" w:color="auto" w:fill="auto"/>
            <w:vAlign w:val="center"/>
          </w:tcPr>
          <w:p w:rsidR="00B81A67" w:rsidRPr="00F70803" w:rsidRDefault="00B97C5F" w:rsidP="004A78B3">
            <w:pPr>
              <w:jc w:val="center"/>
              <w:rPr>
                <w:b/>
                <w:sz w:val="20"/>
                <w:szCs w:val="20"/>
              </w:rPr>
            </w:pPr>
            <w:r w:rsidRPr="00F70803">
              <w:rPr>
                <w:b/>
                <w:sz w:val="20"/>
                <w:szCs w:val="20"/>
              </w:rPr>
              <w:t>2328</w:t>
            </w:r>
          </w:p>
        </w:tc>
        <w:tc>
          <w:tcPr>
            <w:tcW w:w="640" w:type="pct"/>
            <w:tcBorders>
              <w:top w:val="nil"/>
              <w:left w:val="nil"/>
              <w:bottom w:val="single" w:sz="4" w:space="0" w:color="auto"/>
              <w:right w:val="single" w:sz="4" w:space="0" w:color="auto"/>
            </w:tcBorders>
            <w:shd w:val="clear" w:color="auto" w:fill="auto"/>
            <w:vAlign w:val="center"/>
          </w:tcPr>
          <w:p w:rsidR="00B81A67" w:rsidRPr="00F70803" w:rsidRDefault="00250C70" w:rsidP="00250C70">
            <w:pPr>
              <w:jc w:val="center"/>
              <w:rPr>
                <w:b/>
                <w:bCs/>
                <w:color w:val="000000"/>
                <w:sz w:val="20"/>
                <w:szCs w:val="20"/>
                <w:lang w:bidi="ar-SA"/>
              </w:rPr>
            </w:pPr>
            <w:r w:rsidRPr="00F70803">
              <w:rPr>
                <w:b/>
                <w:bCs/>
                <w:color w:val="000000"/>
                <w:sz w:val="20"/>
                <w:szCs w:val="20"/>
              </w:rPr>
              <w:t>8424</w:t>
            </w:r>
          </w:p>
        </w:tc>
      </w:tr>
    </w:tbl>
    <w:p w:rsidR="0047467A" w:rsidRPr="00F70803" w:rsidRDefault="0047467A" w:rsidP="0047467A">
      <w:pPr>
        <w:spacing w:line="360" w:lineRule="auto"/>
        <w:ind w:firstLine="720"/>
        <w:jc w:val="both"/>
        <w:rPr>
          <w:sz w:val="26"/>
          <w:szCs w:val="26"/>
        </w:rPr>
      </w:pPr>
      <w:bookmarkStart w:id="76" w:name="_Toc527455450"/>
      <w:r w:rsidRPr="00F70803">
        <w:rPr>
          <w:sz w:val="26"/>
          <w:szCs w:val="26"/>
        </w:rPr>
        <w:t xml:space="preserve">В таблице </w:t>
      </w:r>
      <w:r w:rsidR="00C95BFC" w:rsidRPr="00F70803">
        <w:rPr>
          <w:sz w:val="26"/>
          <w:szCs w:val="26"/>
        </w:rPr>
        <w:t>ниже</w:t>
      </w:r>
      <w:r w:rsidR="0097505A" w:rsidRPr="00F70803">
        <w:rPr>
          <w:sz w:val="26"/>
          <w:szCs w:val="26"/>
        </w:rPr>
        <w:t>.</w:t>
      </w:r>
      <w:r w:rsidRPr="00F70803">
        <w:rPr>
          <w:sz w:val="26"/>
          <w:szCs w:val="26"/>
        </w:rPr>
        <w:t xml:space="preserve"> приведены сведения о коэффициенте использования установленной тепловой мощности (КИУМ) на основе данных вы</w:t>
      </w:r>
      <w:r w:rsidR="003C6C3B" w:rsidRPr="00F70803">
        <w:rPr>
          <w:sz w:val="26"/>
          <w:szCs w:val="26"/>
        </w:rPr>
        <w:t>работки тепловой энергии за 2020-2022</w:t>
      </w:r>
      <w:r w:rsidRPr="00F70803">
        <w:rPr>
          <w:sz w:val="26"/>
          <w:szCs w:val="26"/>
        </w:rPr>
        <w:t xml:space="preserve"> гг.</w:t>
      </w:r>
    </w:p>
    <w:p w:rsidR="0097505A" w:rsidRPr="00F70803" w:rsidRDefault="0097505A" w:rsidP="0045073F">
      <w:pPr>
        <w:pStyle w:val="-0"/>
        <w:numPr>
          <w:ilvl w:val="0"/>
          <w:numId w:val="55"/>
        </w:numPr>
        <w:tabs>
          <w:tab w:val="left" w:pos="1276"/>
        </w:tabs>
        <w:spacing w:line="240" w:lineRule="auto"/>
        <w:ind w:left="0" w:right="6" w:firstLine="0"/>
        <w:jc w:val="both"/>
        <w:rPr>
          <w:sz w:val="24"/>
          <w:lang w:bidi="ru-RU"/>
        </w:rPr>
      </w:pPr>
      <w:bookmarkStart w:id="77" w:name="_Ref99024520"/>
      <w:r w:rsidRPr="00F70803">
        <w:rPr>
          <w:sz w:val="24"/>
          <w:lang w:bidi="ru-RU"/>
        </w:rPr>
        <w:t>КИУМ котельной №53 пос. Войсковицы за 20</w:t>
      </w:r>
      <w:r w:rsidR="001A44AB" w:rsidRPr="00F70803">
        <w:rPr>
          <w:sz w:val="24"/>
          <w:lang w:bidi="ru-RU"/>
        </w:rPr>
        <w:t>20-2022</w:t>
      </w:r>
      <w:r w:rsidRPr="00F70803">
        <w:rPr>
          <w:sz w:val="24"/>
          <w:lang w:bidi="ru-RU"/>
        </w:rPr>
        <w:t xml:space="preserve"> гг.</w:t>
      </w:r>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47467A" w:rsidRPr="00F70803" w:rsidTr="002F6468">
        <w:trPr>
          <w:trHeight w:val="20"/>
        </w:trPr>
        <w:tc>
          <w:tcPr>
            <w:tcW w:w="285" w:type="pct"/>
            <w:vMerge w:val="restart"/>
            <w:shd w:val="clear" w:color="auto" w:fill="auto"/>
            <w:vAlign w:val="center"/>
            <w:hideMark/>
          </w:tcPr>
          <w:p w:rsidR="0047467A" w:rsidRPr="00F70803" w:rsidRDefault="0047467A" w:rsidP="0047467A">
            <w:pPr>
              <w:widowControl/>
              <w:autoSpaceDE/>
              <w:autoSpaceDN/>
              <w:jc w:val="center"/>
              <w:rPr>
                <w:b/>
                <w:bCs/>
                <w:color w:val="000000"/>
                <w:sz w:val="20"/>
                <w:szCs w:val="20"/>
                <w:lang w:bidi="ar-SA"/>
              </w:rPr>
            </w:pPr>
            <w:r w:rsidRPr="00F70803">
              <w:rPr>
                <w:b/>
                <w:bCs/>
                <w:color w:val="000000"/>
                <w:sz w:val="20"/>
                <w:szCs w:val="20"/>
                <w:lang w:bidi="ar-SA"/>
              </w:rPr>
              <w:t>№ п/п</w:t>
            </w:r>
          </w:p>
        </w:tc>
        <w:tc>
          <w:tcPr>
            <w:tcW w:w="854" w:type="pct"/>
            <w:vMerge w:val="restart"/>
            <w:shd w:val="clear" w:color="auto" w:fill="auto"/>
            <w:noWrap/>
            <w:vAlign w:val="center"/>
            <w:hideMark/>
          </w:tcPr>
          <w:p w:rsidR="0047467A" w:rsidRPr="00F70803" w:rsidRDefault="0047467A" w:rsidP="0047467A">
            <w:pPr>
              <w:widowControl/>
              <w:autoSpaceDE/>
              <w:autoSpaceDN/>
              <w:jc w:val="center"/>
              <w:rPr>
                <w:b/>
                <w:bCs/>
                <w:color w:val="000000"/>
                <w:sz w:val="20"/>
                <w:szCs w:val="20"/>
                <w:lang w:bidi="ar-SA"/>
              </w:rPr>
            </w:pPr>
            <w:r w:rsidRPr="00F70803">
              <w:rPr>
                <w:b/>
                <w:bCs/>
                <w:color w:val="000000"/>
                <w:sz w:val="20"/>
                <w:szCs w:val="20"/>
                <w:lang w:bidi="ar-SA"/>
              </w:rPr>
              <w:t>Наименование</w:t>
            </w:r>
          </w:p>
        </w:tc>
        <w:tc>
          <w:tcPr>
            <w:tcW w:w="3861" w:type="pct"/>
            <w:gridSpan w:val="4"/>
            <w:shd w:val="clear" w:color="auto" w:fill="auto"/>
            <w:vAlign w:val="center"/>
            <w:hideMark/>
          </w:tcPr>
          <w:p w:rsidR="0047467A" w:rsidRPr="00F70803" w:rsidRDefault="0047467A" w:rsidP="0047467A">
            <w:pPr>
              <w:widowControl/>
              <w:autoSpaceDE/>
              <w:autoSpaceDN/>
              <w:jc w:val="center"/>
              <w:rPr>
                <w:b/>
                <w:bCs/>
                <w:color w:val="000000"/>
                <w:sz w:val="20"/>
                <w:szCs w:val="20"/>
                <w:lang w:bidi="ar-SA"/>
              </w:rPr>
            </w:pPr>
            <w:r w:rsidRPr="00F70803">
              <w:rPr>
                <w:b/>
                <w:bCs/>
                <w:color w:val="000000"/>
                <w:sz w:val="20"/>
                <w:szCs w:val="20"/>
                <w:lang w:bidi="ar-SA"/>
              </w:rPr>
              <w:t>Показатели определения КИУМ</w:t>
            </w:r>
          </w:p>
        </w:tc>
      </w:tr>
      <w:tr w:rsidR="003C6C3B" w:rsidRPr="00F70803" w:rsidTr="002F6468">
        <w:trPr>
          <w:trHeight w:val="20"/>
        </w:trPr>
        <w:tc>
          <w:tcPr>
            <w:tcW w:w="285" w:type="pct"/>
            <w:vMerge/>
            <w:shd w:val="clear" w:color="auto" w:fill="auto"/>
            <w:vAlign w:val="center"/>
            <w:hideMark/>
          </w:tcPr>
          <w:p w:rsidR="003C6C3B" w:rsidRPr="00F70803" w:rsidRDefault="003C6C3B" w:rsidP="003C6C3B">
            <w:pPr>
              <w:widowControl/>
              <w:autoSpaceDE/>
              <w:autoSpaceDN/>
              <w:rPr>
                <w:b/>
                <w:bCs/>
                <w:color w:val="000000"/>
                <w:sz w:val="20"/>
                <w:szCs w:val="20"/>
                <w:lang w:bidi="ar-SA"/>
              </w:rPr>
            </w:pPr>
          </w:p>
        </w:tc>
        <w:tc>
          <w:tcPr>
            <w:tcW w:w="854" w:type="pct"/>
            <w:vMerge/>
            <w:shd w:val="clear" w:color="auto" w:fill="auto"/>
            <w:vAlign w:val="center"/>
            <w:hideMark/>
          </w:tcPr>
          <w:p w:rsidR="003C6C3B" w:rsidRPr="00F70803" w:rsidRDefault="003C6C3B" w:rsidP="003C6C3B">
            <w:pPr>
              <w:widowControl/>
              <w:autoSpaceDE/>
              <w:autoSpaceDN/>
              <w:rPr>
                <w:b/>
                <w:bCs/>
                <w:color w:val="000000"/>
                <w:sz w:val="20"/>
                <w:szCs w:val="20"/>
                <w:lang w:bidi="ar-SA"/>
              </w:rPr>
            </w:pPr>
          </w:p>
        </w:tc>
        <w:tc>
          <w:tcPr>
            <w:tcW w:w="1740" w:type="pct"/>
            <w:shd w:val="clear" w:color="auto" w:fill="auto"/>
            <w:vAlign w:val="center"/>
            <w:hideMark/>
          </w:tcPr>
          <w:p w:rsidR="003C6C3B" w:rsidRPr="00F70803" w:rsidRDefault="003C6C3B" w:rsidP="003C6C3B">
            <w:pPr>
              <w:widowControl/>
              <w:autoSpaceDE/>
              <w:autoSpaceDN/>
              <w:jc w:val="center"/>
              <w:rPr>
                <w:b/>
                <w:bCs/>
                <w:color w:val="000000"/>
                <w:sz w:val="20"/>
                <w:szCs w:val="20"/>
                <w:lang w:bidi="ar-SA"/>
              </w:rPr>
            </w:pPr>
            <w:r w:rsidRPr="00F70803">
              <w:rPr>
                <w:b/>
                <w:bCs/>
                <w:color w:val="000000"/>
                <w:sz w:val="20"/>
                <w:szCs w:val="20"/>
                <w:lang w:bidi="ar-SA"/>
              </w:rPr>
              <w:t>Показатели</w:t>
            </w:r>
          </w:p>
        </w:tc>
        <w:tc>
          <w:tcPr>
            <w:tcW w:w="767" w:type="pct"/>
            <w:shd w:val="clear" w:color="auto" w:fill="auto"/>
            <w:vAlign w:val="center"/>
          </w:tcPr>
          <w:p w:rsidR="003C6C3B" w:rsidRPr="00F70803" w:rsidRDefault="003C6C3B" w:rsidP="003C6C3B">
            <w:pPr>
              <w:widowControl/>
              <w:autoSpaceDE/>
              <w:autoSpaceDN/>
              <w:jc w:val="center"/>
              <w:rPr>
                <w:b/>
                <w:bCs/>
                <w:color w:val="000000"/>
                <w:sz w:val="20"/>
                <w:szCs w:val="20"/>
                <w:lang w:bidi="ar-SA"/>
              </w:rPr>
            </w:pPr>
            <w:r w:rsidRPr="00F70803">
              <w:rPr>
                <w:b/>
                <w:bCs/>
                <w:color w:val="000000"/>
                <w:sz w:val="20"/>
                <w:szCs w:val="20"/>
                <w:lang w:bidi="ar-SA"/>
              </w:rPr>
              <w:t>2020</w:t>
            </w:r>
          </w:p>
        </w:tc>
        <w:tc>
          <w:tcPr>
            <w:tcW w:w="677" w:type="pct"/>
            <w:shd w:val="clear" w:color="auto" w:fill="auto"/>
            <w:vAlign w:val="center"/>
          </w:tcPr>
          <w:p w:rsidR="003C6C3B" w:rsidRPr="00F70803" w:rsidRDefault="003C6C3B" w:rsidP="003C6C3B">
            <w:pPr>
              <w:widowControl/>
              <w:autoSpaceDE/>
              <w:autoSpaceDN/>
              <w:jc w:val="center"/>
              <w:rPr>
                <w:b/>
                <w:bCs/>
                <w:color w:val="000000"/>
                <w:sz w:val="20"/>
                <w:szCs w:val="20"/>
                <w:lang w:bidi="ar-SA"/>
              </w:rPr>
            </w:pPr>
            <w:r w:rsidRPr="00F70803">
              <w:rPr>
                <w:b/>
                <w:bCs/>
                <w:color w:val="000000"/>
                <w:sz w:val="20"/>
                <w:szCs w:val="20"/>
                <w:lang w:bidi="ar-SA"/>
              </w:rPr>
              <w:t>2021</w:t>
            </w:r>
          </w:p>
        </w:tc>
        <w:tc>
          <w:tcPr>
            <w:tcW w:w="677" w:type="pct"/>
            <w:shd w:val="clear" w:color="auto" w:fill="auto"/>
            <w:vAlign w:val="center"/>
          </w:tcPr>
          <w:p w:rsidR="003C6C3B" w:rsidRPr="00F70803" w:rsidRDefault="00C95BFC" w:rsidP="003C6C3B">
            <w:pPr>
              <w:widowControl/>
              <w:autoSpaceDE/>
              <w:autoSpaceDN/>
              <w:jc w:val="center"/>
              <w:rPr>
                <w:b/>
                <w:bCs/>
                <w:color w:val="000000"/>
                <w:sz w:val="20"/>
                <w:szCs w:val="20"/>
                <w:lang w:bidi="ar-SA"/>
              </w:rPr>
            </w:pPr>
            <w:r w:rsidRPr="00F70803">
              <w:rPr>
                <w:b/>
                <w:bCs/>
                <w:color w:val="000000"/>
                <w:sz w:val="20"/>
                <w:szCs w:val="20"/>
                <w:lang w:bidi="ar-SA"/>
              </w:rPr>
              <w:t>2022</w:t>
            </w:r>
          </w:p>
        </w:tc>
      </w:tr>
      <w:tr w:rsidR="003C6C3B" w:rsidRPr="00F70803" w:rsidTr="002F6468">
        <w:trPr>
          <w:trHeight w:val="20"/>
        </w:trPr>
        <w:tc>
          <w:tcPr>
            <w:tcW w:w="285" w:type="pct"/>
            <w:vMerge w:val="restart"/>
            <w:shd w:val="clear" w:color="auto" w:fill="auto"/>
            <w:vAlign w:val="center"/>
            <w:hideMark/>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1</w:t>
            </w:r>
          </w:p>
        </w:tc>
        <w:tc>
          <w:tcPr>
            <w:tcW w:w="854" w:type="pct"/>
            <w:vMerge w:val="restart"/>
            <w:shd w:val="clear" w:color="auto" w:fill="auto"/>
            <w:noWrap/>
            <w:vAlign w:val="center"/>
            <w:hideMark/>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Котельная № 53</w:t>
            </w:r>
          </w:p>
        </w:tc>
        <w:tc>
          <w:tcPr>
            <w:tcW w:w="1740" w:type="pct"/>
            <w:shd w:val="clear" w:color="auto" w:fill="auto"/>
            <w:vAlign w:val="center"/>
            <w:hideMark/>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Факт выработка тепловой энергии, Гкал</w:t>
            </w:r>
          </w:p>
        </w:tc>
        <w:tc>
          <w:tcPr>
            <w:tcW w:w="76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21213,83</w:t>
            </w:r>
          </w:p>
        </w:tc>
        <w:tc>
          <w:tcPr>
            <w:tcW w:w="67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23786,53</w:t>
            </w:r>
          </w:p>
        </w:tc>
        <w:tc>
          <w:tcPr>
            <w:tcW w:w="67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22073</w:t>
            </w:r>
          </w:p>
        </w:tc>
      </w:tr>
      <w:tr w:rsidR="003C6C3B" w:rsidRPr="00F70803" w:rsidTr="002F6468">
        <w:trPr>
          <w:trHeight w:val="20"/>
        </w:trPr>
        <w:tc>
          <w:tcPr>
            <w:tcW w:w="285" w:type="pct"/>
            <w:vMerge/>
            <w:shd w:val="clear" w:color="auto" w:fill="auto"/>
            <w:vAlign w:val="center"/>
            <w:hideMark/>
          </w:tcPr>
          <w:p w:rsidR="003C6C3B" w:rsidRPr="00F70803" w:rsidRDefault="003C6C3B" w:rsidP="003C6C3B">
            <w:pPr>
              <w:widowControl/>
              <w:autoSpaceDE/>
              <w:autoSpaceDN/>
              <w:rPr>
                <w:color w:val="000000"/>
                <w:sz w:val="20"/>
                <w:szCs w:val="20"/>
                <w:lang w:bidi="ar-SA"/>
              </w:rPr>
            </w:pPr>
          </w:p>
        </w:tc>
        <w:tc>
          <w:tcPr>
            <w:tcW w:w="854" w:type="pct"/>
            <w:vMerge/>
            <w:shd w:val="clear" w:color="auto" w:fill="auto"/>
            <w:vAlign w:val="center"/>
            <w:hideMark/>
          </w:tcPr>
          <w:p w:rsidR="003C6C3B" w:rsidRPr="00F70803" w:rsidRDefault="003C6C3B" w:rsidP="003C6C3B">
            <w:pPr>
              <w:widowControl/>
              <w:autoSpaceDE/>
              <w:autoSpaceDN/>
              <w:rPr>
                <w:color w:val="000000"/>
                <w:sz w:val="20"/>
                <w:szCs w:val="20"/>
                <w:lang w:bidi="ar-SA"/>
              </w:rPr>
            </w:pPr>
          </w:p>
        </w:tc>
        <w:tc>
          <w:tcPr>
            <w:tcW w:w="1740" w:type="pct"/>
            <w:shd w:val="clear" w:color="auto" w:fill="auto"/>
            <w:vAlign w:val="center"/>
            <w:hideMark/>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Установленная/располагаемая мощность, Гкал/час</w:t>
            </w:r>
          </w:p>
        </w:tc>
        <w:tc>
          <w:tcPr>
            <w:tcW w:w="76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10,83</w:t>
            </w:r>
          </w:p>
        </w:tc>
        <w:tc>
          <w:tcPr>
            <w:tcW w:w="67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10,83</w:t>
            </w:r>
          </w:p>
        </w:tc>
        <w:tc>
          <w:tcPr>
            <w:tcW w:w="677" w:type="pct"/>
            <w:shd w:val="clear" w:color="auto" w:fill="auto"/>
            <w:noWrap/>
            <w:vAlign w:val="center"/>
          </w:tcPr>
          <w:p w:rsidR="003C6C3B" w:rsidRPr="00F70803" w:rsidRDefault="003C6C3B" w:rsidP="003C6C3B">
            <w:pPr>
              <w:widowControl/>
              <w:autoSpaceDE/>
              <w:autoSpaceDN/>
              <w:jc w:val="center"/>
              <w:rPr>
                <w:color w:val="000000"/>
                <w:sz w:val="20"/>
                <w:szCs w:val="20"/>
                <w:lang w:bidi="ar-SA"/>
              </w:rPr>
            </w:pPr>
            <w:r w:rsidRPr="00F70803">
              <w:rPr>
                <w:color w:val="000000"/>
                <w:sz w:val="20"/>
                <w:szCs w:val="20"/>
                <w:lang w:bidi="ar-SA"/>
              </w:rPr>
              <w:t>10,83</w:t>
            </w:r>
          </w:p>
        </w:tc>
      </w:tr>
      <w:tr w:rsidR="001520E4" w:rsidRPr="00F70803" w:rsidTr="002F6468">
        <w:trPr>
          <w:trHeight w:val="20"/>
        </w:trPr>
        <w:tc>
          <w:tcPr>
            <w:tcW w:w="285" w:type="pct"/>
            <w:vMerge/>
            <w:shd w:val="clear" w:color="auto" w:fill="auto"/>
            <w:vAlign w:val="center"/>
            <w:hideMark/>
          </w:tcPr>
          <w:p w:rsidR="001520E4" w:rsidRPr="00F70803" w:rsidRDefault="001520E4" w:rsidP="001520E4">
            <w:pPr>
              <w:widowControl/>
              <w:autoSpaceDE/>
              <w:autoSpaceDN/>
              <w:rPr>
                <w:color w:val="000000"/>
                <w:sz w:val="20"/>
                <w:szCs w:val="20"/>
                <w:lang w:bidi="ar-SA"/>
              </w:rPr>
            </w:pPr>
          </w:p>
        </w:tc>
        <w:tc>
          <w:tcPr>
            <w:tcW w:w="854" w:type="pct"/>
            <w:vMerge/>
            <w:shd w:val="clear" w:color="auto" w:fill="auto"/>
            <w:vAlign w:val="center"/>
            <w:hideMark/>
          </w:tcPr>
          <w:p w:rsidR="001520E4" w:rsidRPr="00F70803" w:rsidRDefault="001520E4" w:rsidP="001520E4">
            <w:pPr>
              <w:widowControl/>
              <w:autoSpaceDE/>
              <w:autoSpaceDN/>
              <w:rPr>
                <w:color w:val="000000"/>
                <w:sz w:val="20"/>
                <w:szCs w:val="20"/>
                <w:lang w:bidi="ar-SA"/>
              </w:rPr>
            </w:pPr>
          </w:p>
        </w:tc>
        <w:tc>
          <w:tcPr>
            <w:tcW w:w="1740" w:type="pct"/>
            <w:shd w:val="clear" w:color="auto" w:fill="auto"/>
            <w:vAlign w:val="center"/>
            <w:hideMark/>
          </w:tcPr>
          <w:p w:rsidR="001520E4" w:rsidRPr="00F70803" w:rsidRDefault="001520E4" w:rsidP="001520E4">
            <w:pPr>
              <w:widowControl/>
              <w:autoSpaceDE/>
              <w:autoSpaceDN/>
              <w:jc w:val="center"/>
              <w:rPr>
                <w:color w:val="000000"/>
                <w:sz w:val="20"/>
                <w:szCs w:val="20"/>
                <w:lang w:bidi="ar-SA"/>
              </w:rPr>
            </w:pPr>
            <w:r w:rsidRPr="00F70803">
              <w:rPr>
                <w:color w:val="000000"/>
                <w:sz w:val="20"/>
                <w:szCs w:val="20"/>
                <w:lang w:bidi="ar-SA"/>
              </w:rPr>
              <w:t>Число часов использования установленной мощности, час/год</w:t>
            </w:r>
          </w:p>
        </w:tc>
        <w:tc>
          <w:tcPr>
            <w:tcW w:w="767" w:type="pct"/>
            <w:shd w:val="clear" w:color="auto" w:fill="auto"/>
            <w:noWrap/>
            <w:vAlign w:val="center"/>
          </w:tcPr>
          <w:p w:rsidR="001520E4" w:rsidRPr="00F70803" w:rsidRDefault="001520E4" w:rsidP="001520E4">
            <w:pPr>
              <w:widowControl/>
              <w:autoSpaceDE/>
              <w:autoSpaceDN/>
              <w:jc w:val="center"/>
              <w:rPr>
                <w:color w:val="000000"/>
                <w:sz w:val="20"/>
                <w:szCs w:val="20"/>
                <w:lang w:bidi="ar-SA"/>
              </w:rPr>
            </w:pPr>
            <w:r w:rsidRPr="00F70803">
              <w:rPr>
                <w:color w:val="000000"/>
                <w:sz w:val="20"/>
                <w:szCs w:val="20"/>
                <w:lang w:bidi="ar-SA"/>
              </w:rPr>
              <w:t>1958,80</w:t>
            </w:r>
          </w:p>
        </w:tc>
        <w:tc>
          <w:tcPr>
            <w:tcW w:w="677" w:type="pct"/>
            <w:shd w:val="clear" w:color="auto" w:fill="auto"/>
            <w:noWrap/>
            <w:vAlign w:val="center"/>
          </w:tcPr>
          <w:p w:rsidR="001520E4" w:rsidRPr="00F70803" w:rsidRDefault="001520E4" w:rsidP="001520E4">
            <w:pPr>
              <w:widowControl/>
              <w:autoSpaceDE/>
              <w:autoSpaceDN/>
              <w:jc w:val="center"/>
              <w:rPr>
                <w:color w:val="000000"/>
                <w:sz w:val="20"/>
                <w:szCs w:val="20"/>
                <w:lang w:bidi="ar-SA"/>
              </w:rPr>
            </w:pPr>
            <w:r w:rsidRPr="00F70803">
              <w:rPr>
                <w:color w:val="000000"/>
                <w:sz w:val="20"/>
                <w:szCs w:val="20"/>
                <w:lang w:bidi="ar-SA"/>
              </w:rPr>
              <w:t>2196,31</w:t>
            </w:r>
          </w:p>
        </w:tc>
        <w:tc>
          <w:tcPr>
            <w:tcW w:w="677" w:type="pct"/>
            <w:shd w:val="clear" w:color="auto" w:fill="auto"/>
            <w:noWrap/>
            <w:vAlign w:val="center"/>
          </w:tcPr>
          <w:p w:rsidR="001520E4" w:rsidRPr="00F70803" w:rsidRDefault="001520E4" w:rsidP="001520E4">
            <w:pPr>
              <w:jc w:val="center"/>
              <w:rPr>
                <w:color w:val="000000"/>
                <w:sz w:val="20"/>
                <w:szCs w:val="20"/>
                <w:lang w:bidi="ar-SA"/>
              </w:rPr>
            </w:pPr>
            <w:r w:rsidRPr="00F70803">
              <w:rPr>
                <w:color w:val="000000"/>
                <w:sz w:val="20"/>
                <w:szCs w:val="20"/>
              </w:rPr>
              <w:t>2038,15</w:t>
            </w:r>
          </w:p>
        </w:tc>
      </w:tr>
      <w:tr w:rsidR="001520E4" w:rsidRPr="00F70803" w:rsidTr="002F6468">
        <w:trPr>
          <w:trHeight w:val="20"/>
        </w:trPr>
        <w:tc>
          <w:tcPr>
            <w:tcW w:w="285" w:type="pct"/>
            <w:vMerge/>
            <w:shd w:val="clear" w:color="auto" w:fill="auto"/>
            <w:vAlign w:val="center"/>
            <w:hideMark/>
          </w:tcPr>
          <w:p w:rsidR="001520E4" w:rsidRPr="00F70803" w:rsidRDefault="001520E4" w:rsidP="001520E4">
            <w:pPr>
              <w:widowControl/>
              <w:autoSpaceDE/>
              <w:autoSpaceDN/>
              <w:rPr>
                <w:color w:val="000000"/>
                <w:sz w:val="20"/>
                <w:szCs w:val="20"/>
                <w:lang w:bidi="ar-SA"/>
              </w:rPr>
            </w:pPr>
          </w:p>
        </w:tc>
        <w:tc>
          <w:tcPr>
            <w:tcW w:w="854" w:type="pct"/>
            <w:vMerge/>
            <w:shd w:val="clear" w:color="auto" w:fill="auto"/>
            <w:vAlign w:val="center"/>
            <w:hideMark/>
          </w:tcPr>
          <w:p w:rsidR="001520E4" w:rsidRPr="00F70803" w:rsidRDefault="001520E4" w:rsidP="001520E4">
            <w:pPr>
              <w:widowControl/>
              <w:autoSpaceDE/>
              <w:autoSpaceDN/>
              <w:rPr>
                <w:color w:val="000000"/>
                <w:sz w:val="20"/>
                <w:szCs w:val="20"/>
                <w:lang w:bidi="ar-SA"/>
              </w:rPr>
            </w:pPr>
          </w:p>
        </w:tc>
        <w:tc>
          <w:tcPr>
            <w:tcW w:w="1740" w:type="pct"/>
            <w:shd w:val="clear" w:color="auto" w:fill="auto"/>
            <w:vAlign w:val="center"/>
            <w:hideMark/>
          </w:tcPr>
          <w:p w:rsidR="001520E4" w:rsidRPr="00F70803" w:rsidRDefault="001520E4" w:rsidP="001520E4">
            <w:pPr>
              <w:widowControl/>
              <w:autoSpaceDE/>
              <w:autoSpaceDN/>
              <w:jc w:val="center"/>
              <w:rPr>
                <w:b/>
                <w:bCs/>
                <w:color w:val="000000"/>
                <w:sz w:val="20"/>
                <w:szCs w:val="20"/>
                <w:lang w:bidi="ar-SA"/>
              </w:rPr>
            </w:pPr>
            <w:r w:rsidRPr="00F70803">
              <w:rPr>
                <w:b/>
                <w:bCs/>
                <w:color w:val="000000"/>
                <w:sz w:val="20"/>
                <w:szCs w:val="20"/>
                <w:lang w:bidi="ar-SA"/>
              </w:rPr>
              <w:t>КИУМ, %</w:t>
            </w:r>
          </w:p>
        </w:tc>
        <w:tc>
          <w:tcPr>
            <w:tcW w:w="767" w:type="pct"/>
            <w:shd w:val="clear" w:color="auto" w:fill="auto"/>
            <w:noWrap/>
            <w:vAlign w:val="center"/>
          </w:tcPr>
          <w:p w:rsidR="001520E4" w:rsidRPr="00F70803" w:rsidRDefault="001520E4" w:rsidP="001520E4">
            <w:pPr>
              <w:widowControl/>
              <w:autoSpaceDE/>
              <w:autoSpaceDN/>
              <w:jc w:val="center"/>
              <w:rPr>
                <w:color w:val="000000"/>
                <w:sz w:val="20"/>
                <w:szCs w:val="20"/>
                <w:lang w:bidi="ar-SA"/>
              </w:rPr>
            </w:pPr>
            <w:r w:rsidRPr="00F70803">
              <w:rPr>
                <w:color w:val="000000"/>
                <w:sz w:val="20"/>
                <w:szCs w:val="20"/>
                <w:lang w:bidi="ar-SA"/>
              </w:rPr>
              <w:t>22,36</w:t>
            </w:r>
          </w:p>
        </w:tc>
        <w:tc>
          <w:tcPr>
            <w:tcW w:w="677" w:type="pct"/>
            <w:shd w:val="clear" w:color="auto" w:fill="auto"/>
            <w:noWrap/>
            <w:vAlign w:val="center"/>
          </w:tcPr>
          <w:p w:rsidR="001520E4" w:rsidRPr="00F70803" w:rsidRDefault="001520E4" w:rsidP="001520E4">
            <w:pPr>
              <w:widowControl/>
              <w:autoSpaceDE/>
              <w:autoSpaceDN/>
              <w:jc w:val="center"/>
              <w:rPr>
                <w:color w:val="000000"/>
                <w:sz w:val="20"/>
                <w:szCs w:val="20"/>
                <w:lang w:bidi="ar-SA"/>
              </w:rPr>
            </w:pPr>
            <w:r w:rsidRPr="00F70803">
              <w:rPr>
                <w:color w:val="000000"/>
                <w:sz w:val="20"/>
                <w:szCs w:val="20"/>
                <w:lang w:bidi="ar-SA"/>
              </w:rPr>
              <w:t>26,07</w:t>
            </w:r>
          </w:p>
        </w:tc>
        <w:tc>
          <w:tcPr>
            <w:tcW w:w="677" w:type="pct"/>
            <w:shd w:val="clear" w:color="auto" w:fill="auto"/>
            <w:noWrap/>
            <w:vAlign w:val="center"/>
          </w:tcPr>
          <w:p w:rsidR="001520E4" w:rsidRPr="00F70803" w:rsidRDefault="001520E4" w:rsidP="001520E4">
            <w:pPr>
              <w:jc w:val="center"/>
              <w:rPr>
                <w:color w:val="000000"/>
                <w:sz w:val="20"/>
                <w:szCs w:val="20"/>
              </w:rPr>
            </w:pPr>
            <w:r w:rsidRPr="00F70803">
              <w:rPr>
                <w:color w:val="000000"/>
                <w:sz w:val="20"/>
                <w:szCs w:val="20"/>
              </w:rPr>
              <w:t>24,19</w:t>
            </w:r>
          </w:p>
        </w:tc>
      </w:tr>
    </w:tbl>
    <w:p w:rsidR="0047467A" w:rsidRPr="00F70803" w:rsidRDefault="00D90E86" w:rsidP="0045073F">
      <w:pPr>
        <w:pStyle w:val="22"/>
        <w:numPr>
          <w:ilvl w:val="3"/>
          <w:numId w:val="60"/>
        </w:numPr>
        <w:tabs>
          <w:tab w:val="left" w:pos="709"/>
          <w:tab w:val="left" w:pos="851"/>
          <w:tab w:val="left" w:pos="3762"/>
          <w:tab w:val="left" w:pos="3763"/>
        </w:tabs>
        <w:spacing w:before="240" w:after="120"/>
        <w:ind w:left="0" w:firstLine="0"/>
        <w:jc w:val="both"/>
        <w:rPr>
          <w:i w:val="0"/>
        </w:rPr>
      </w:pPr>
      <w:bookmarkStart w:id="78" w:name="_Toc134095639"/>
      <w:r w:rsidRPr="00F70803">
        <w:rPr>
          <w:i w:val="0"/>
        </w:rPr>
        <w:t>Способы учета тепла, отпущенного в тепловые сети</w:t>
      </w:r>
      <w:bookmarkEnd w:id="76"/>
      <w:bookmarkEnd w:id="78"/>
    </w:p>
    <w:p w:rsidR="00F67469" w:rsidRDefault="00424D5D" w:rsidP="00F67469">
      <w:pPr>
        <w:pStyle w:val="a9"/>
        <w:spacing w:before="120" w:after="120" w:line="357" w:lineRule="auto"/>
        <w:ind w:right="3" w:firstLine="709"/>
      </w:pPr>
      <w:bookmarkStart w:id="79" w:name="_Hlk523124082"/>
      <w:r w:rsidRPr="00F70803">
        <w:t>Учет тепла, отпущенного в тепловые сети, производится приборным методом</w:t>
      </w:r>
      <w:bookmarkEnd w:id="79"/>
      <w:r w:rsidRPr="00F70803">
        <w:t>.</w:t>
      </w:r>
      <w:r w:rsidR="00F67469">
        <w:br w:type="page"/>
      </w:r>
    </w:p>
    <w:p w:rsidR="00D90E86" w:rsidRPr="00F70803" w:rsidRDefault="00D90E86" w:rsidP="0045073F">
      <w:pPr>
        <w:pStyle w:val="22"/>
        <w:numPr>
          <w:ilvl w:val="3"/>
          <w:numId w:val="60"/>
        </w:numPr>
        <w:tabs>
          <w:tab w:val="left" w:pos="851"/>
          <w:tab w:val="left" w:pos="993"/>
          <w:tab w:val="left" w:pos="3762"/>
          <w:tab w:val="left" w:pos="3763"/>
        </w:tabs>
        <w:spacing w:before="120" w:after="120"/>
        <w:ind w:left="0" w:firstLine="0"/>
        <w:jc w:val="both"/>
        <w:rPr>
          <w:i w:val="0"/>
        </w:rPr>
      </w:pPr>
      <w:bookmarkStart w:id="80" w:name="_Toc527455451"/>
      <w:bookmarkStart w:id="81" w:name="_Toc134095640"/>
      <w:r w:rsidRPr="00F70803">
        <w:rPr>
          <w:i w:val="0"/>
        </w:rPr>
        <w:lastRenderedPageBreak/>
        <w:t>Статистика отказов и восстановлений оборудования источников тепловой энергии</w:t>
      </w:r>
      <w:bookmarkEnd w:id="80"/>
      <w:bookmarkEnd w:id="81"/>
    </w:p>
    <w:p w:rsidR="00424D5D" w:rsidRPr="00F70803" w:rsidRDefault="00424D5D" w:rsidP="00424D5D">
      <w:pPr>
        <w:pStyle w:val="a9"/>
        <w:spacing w:before="120" w:after="120"/>
      </w:pPr>
      <w:bookmarkStart w:id="82" w:name="_Hlk523124092"/>
      <w:r w:rsidRPr="00F70803">
        <w:t xml:space="preserve">Данные по аварийным ситуациям на котельной №53 пос. Войсковицы представлены в </w:t>
      </w:r>
      <w:bookmarkEnd w:id="82"/>
      <w:r w:rsidRPr="00F70803">
        <w:t>таблице </w:t>
      </w:r>
      <w:r w:rsidR="005D61C7" w:rsidRPr="00F70803">
        <w:t>ниже</w:t>
      </w:r>
      <w:r w:rsidR="0097505A" w:rsidRPr="00F70803">
        <w:t>.</w:t>
      </w:r>
    </w:p>
    <w:p w:rsidR="0097505A" w:rsidRPr="00F70803" w:rsidRDefault="0097505A" w:rsidP="0045073F">
      <w:pPr>
        <w:pStyle w:val="-0"/>
        <w:numPr>
          <w:ilvl w:val="0"/>
          <w:numId w:val="55"/>
        </w:numPr>
        <w:tabs>
          <w:tab w:val="left" w:pos="1276"/>
        </w:tabs>
        <w:spacing w:line="240" w:lineRule="auto"/>
        <w:ind w:left="0" w:right="6" w:firstLine="0"/>
        <w:jc w:val="both"/>
        <w:rPr>
          <w:sz w:val="24"/>
          <w:lang w:bidi="ru-RU"/>
        </w:rPr>
      </w:pPr>
      <w:bookmarkStart w:id="83" w:name="_Ref99024680"/>
      <w:r w:rsidRPr="00F70803">
        <w:rPr>
          <w:sz w:val="24"/>
          <w:lang w:bidi="ru-RU"/>
        </w:rPr>
        <w:t>Статистика аварийных ситуаций на котельной №53 пос. Войсковицы</w:t>
      </w:r>
      <w:bookmarkEnd w:id="83"/>
    </w:p>
    <w:tbl>
      <w:tblPr>
        <w:tblStyle w:val="TableNormal"/>
        <w:tblW w:w="47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3"/>
        <w:gridCol w:w="1558"/>
        <w:gridCol w:w="1419"/>
        <w:gridCol w:w="1416"/>
        <w:gridCol w:w="1528"/>
      </w:tblGrid>
      <w:tr w:rsidR="00955409" w:rsidRPr="00F70803" w:rsidTr="00955409">
        <w:trPr>
          <w:trHeight w:val="275"/>
          <w:tblHeader/>
          <w:jc w:val="center"/>
        </w:trPr>
        <w:tc>
          <w:tcPr>
            <w:tcW w:w="1671" w:type="pct"/>
            <w:vAlign w:val="center"/>
          </w:tcPr>
          <w:p w:rsidR="00955409" w:rsidRPr="00F70803" w:rsidRDefault="00955409" w:rsidP="00676152">
            <w:pPr>
              <w:pStyle w:val="TableParagraph"/>
              <w:ind w:right="3"/>
              <w:rPr>
                <w:b/>
                <w:sz w:val="20"/>
                <w:szCs w:val="20"/>
              </w:rPr>
            </w:pPr>
            <w:r w:rsidRPr="00F70803">
              <w:rPr>
                <w:b/>
                <w:sz w:val="20"/>
                <w:szCs w:val="20"/>
              </w:rPr>
              <w:t>Месяц</w:t>
            </w:r>
          </w:p>
        </w:tc>
        <w:tc>
          <w:tcPr>
            <w:tcW w:w="876" w:type="pct"/>
            <w:vAlign w:val="center"/>
          </w:tcPr>
          <w:p w:rsidR="00955409" w:rsidRPr="00F70803" w:rsidRDefault="00955409" w:rsidP="00676152">
            <w:pPr>
              <w:pStyle w:val="TableParagraph"/>
              <w:ind w:right="3"/>
              <w:rPr>
                <w:b/>
                <w:sz w:val="20"/>
                <w:szCs w:val="20"/>
              </w:rPr>
            </w:pPr>
            <w:r w:rsidRPr="00F70803">
              <w:rPr>
                <w:b/>
                <w:sz w:val="20"/>
                <w:szCs w:val="20"/>
              </w:rPr>
              <w:t>2016</w:t>
            </w:r>
          </w:p>
        </w:tc>
        <w:tc>
          <w:tcPr>
            <w:tcW w:w="798" w:type="pct"/>
            <w:vAlign w:val="center"/>
          </w:tcPr>
          <w:p w:rsidR="00955409" w:rsidRPr="00F70803" w:rsidRDefault="00955409" w:rsidP="00424D5D">
            <w:pPr>
              <w:pStyle w:val="TableParagraph"/>
              <w:ind w:right="3"/>
              <w:rPr>
                <w:b/>
                <w:sz w:val="20"/>
                <w:szCs w:val="20"/>
              </w:rPr>
            </w:pPr>
            <w:r w:rsidRPr="00F70803">
              <w:rPr>
                <w:b/>
                <w:sz w:val="20"/>
                <w:szCs w:val="20"/>
              </w:rPr>
              <w:t>2017</w:t>
            </w:r>
          </w:p>
        </w:tc>
        <w:tc>
          <w:tcPr>
            <w:tcW w:w="796" w:type="pct"/>
            <w:vAlign w:val="center"/>
          </w:tcPr>
          <w:p w:rsidR="00955409" w:rsidRPr="00F70803" w:rsidRDefault="00955409" w:rsidP="005D61C7">
            <w:pPr>
              <w:pStyle w:val="TableParagraph"/>
              <w:ind w:right="3"/>
              <w:rPr>
                <w:b/>
                <w:sz w:val="20"/>
                <w:szCs w:val="20"/>
              </w:rPr>
            </w:pPr>
            <w:r w:rsidRPr="00F70803">
              <w:rPr>
                <w:b/>
                <w:sz w:val="20"/>
                <w:szCs w:val="20"/>
              </w:rPr>
              <w:t>2018</w:t>
            </w:r>
          </w:p>
        </w:tc>
        <w:tc>
          <w:tcPr>
            <w:tcW w:w="859" w:type="pct"/>
            <w:vAlign w:val="center"/>
          </w:tcPr>
          <w:p w:rsidR="00955409" w:rsidRPr="00F70803" w:rsidRDefault="00955409" w:rsidP="00424D5D">
            <w:pPr>
              <w:pStyle w:val="TableParagraph"/>
              <w:ind w:right="3"/>
              <w:rPr>
                <w:b/>
                <w:sz w:val="20"/>
                <w:szCs w:val="20"/>
              </w:rPr>
            </w:pPr>
            <w:r w:rsidRPr="00F70803">
              <w:rPr>
                <w:b/>
                <w:sz w:val="20"/>
                <w:szCs w:val="20"/>
              </w:rPr>
              <w:t>2019-2022</w:t>
            </w:r>
          </w:p>
        </w:tc>
      </w:tr>
      <w:tr w:rsidR="00955409" w:rsidRPr="00F70803" w:rsidTr="00955409">
        <w:trPr>
          <w:trHeight w:val="292"/>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Январь</w:t>
            </w:r>
          </w:p>
        </w:tc>
        <w:tc>
          <w:tcPr>
            <w:tcW w:w="876" w:type="pct"/>
            <w:vAlign w:val="center"/>
          </w:tcPr>
          <w:p w:rsidR="00955409" w:rsidRPr="00F70803" w:rsidRDefault="00955409" w:rsidP="00676152">
            <w:pPr>
              <w:pStyle w:val="TableParagraph"/>
              <w:ind w:right="3"/>
              <w:rPr>
                <w:sz w:val="20"/>
                <w:szCs w:val="20"/>
              </w:rPr>
            </w:pPr>
            <w:r w:rsidRPr="00F70803">
              <w:rPr>
                <w:sz w:val="20"/>
                <w:szCs w:val="20"/>
              </w:rPr>
              <w:t>1</w:t>
            </w: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Февраль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2"/>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Март</w:t>
            </w:r>
          </w:p>
        </w:tc>
        <w:tc>
          <w:tcPr>
            <w:tcW w:w="876" w:type="pct"/>
            <w:vAlign w:val="center"/>
          </w:tcPr>
          <w:p w:rsidR="00955409" w:rsidRPr="00F70803" w:rsidRDefault="00955409" w:rsidP="00676152">
            <w:pPr>
              <w:pStyle w:val="TableParagraph"/>
              <w:ind w:right="3"/>
              <w:rPr>
                <w:sz w:val="20"/>
                <w:szCs w:val="20"/>
              </w:rPr>
            </w:pPr>
            <w:r w:rsidRPr="00F70803">
              <w:rPr>
                <w:sz w:val="20"/>
                <w:szCs w:val="20"/>
              </w:rPr>
              <w:t>1</w:t>
            </w: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Апрель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2"/>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Май</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Июнь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Июль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2"/>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Август</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Сентябрь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2"/>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Октябрь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Ноябрь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0"/>
          <w:jc w:val="center"/>
        </w:trPr>
        <w:tc>
          <w:tcPr>
            <w:tcW w:w="1671" w:type="pct"/>
            <w:vAlign w:val="center"/>
          </w:tcPr>
          <w:p w:rsidR="00955409" w:rsidRPr="00F70803" w:rsidRDefault="00955409" w:rsidP="00676152">
            <w:pPr>
              <w:pStyle w:val="TableParagraph"/>
              <w:ind w:right="3"/>
              <w:rPr>
                <w:sz w:val="20"/>
                <w:szCs w:val="20"/>
              </w:rPr>
            </w:pPr>
            <w:r w:rsidRPr="00F70803">
              <w:rPr>
                <w:sz w:val="20"/>
                <w:szCs w:val="20"/>
              </w:rPr>
              <w:t>Декабрь</w:t>
            </w:r>
          </w:p>
        </w:tc>
        <w:tc>
          <w:tcPr>
            <w:tcW w:w="876" w:type="pct"/>
            <w:vAlign w:val="center"/>
          </w:tcPr>
          <w:p w:rsidR="00955409" w:rsidRPr="00F70803" w:rsidRDefault="00955409" w:rsidP="00676152">
            <w:pPr>
              <w:pStyle w:val="TableParagraph"/>
              <w:ind w:right="3"/>
              <w:rPr>
                <w:sz w:val="20"/>
                <w:szCs w:val="20"/>
              </w:rPr>
            </w:pPr>
          </w:p>
        </w:tc>
        <w:tc>
          <w:tcPr>
            <w:tcW w:w="798" w:type="pct"/>
          </w:tcPr>
          <w:p w:rsidR="00955409" w:rsidRPr="00F70803" w:rsidRDefault="00955409" w:rsidP="00676152">
            <w:pPr>
              <w:pStyle w:val="TableParagraph"/>
              <w:ind w:right="3"/>
              <w:rPr>
                <w:sz w:val="20"/>
                <w:szCs w:val="20"/>
              </w:rPr>
            </w:pPr>
          </w:p>
        </w:tc>
        <w:tc>
          <w:tcPr>
            <w:tcW w:w="796" w:type="pct"/>
          </w:tcPr>
          <w:p w:rsidR="00955409" w:rsidRPr="00F70803" w:rsidRDefault="00955409" w:rsidP="00676152">
            <w:pPr>
              <w:pStyle w:val="TableParagraph"/>
              <w:ind w:right="3"/>
              <w:rPr>
                <w:sz w:val="20"/>
                <w:szCs w:val="20"/>
              </w:rPr>
            </w:pPr>
          </w:p>
        </w:tc>
        <w:tc>
          <w:tcPr>
            <w:tcW w:w="859" w:type="pct"/>
          </w:tcPr>
          <w:p w:rsidR="00955409" w:rsidRPr="00F70803" w:rsidRDefault="00955409" w:rsidP="00676152">
            <w:pPr>
              <w:pStyle w:val="TableParagraph"/>
              <w:ind w:right="3"/>
              <w:rPr>
                <w:sz w:val="20"/>
                <w:szCs w:val="20"/>
              </w:rPr>
            </w:pPr>
          </w:p>
        </w:tc>
      </w:tr>
      <w:tr w:rsidR="00955409" w:rsidRPr="00F70803" w:rsidTr="00955409">
        <w:trPr>
          <w:trHeight w:val="292"/>
          <w:jc w:val="center"/>
        </w:trPr>
        <w:tc>
          <w:tcPr>
            <w:tcW w:w="1671" w:type="pct"/>
            <w:vAlign w:val="center"/>
          </w:tcPr>
          <w:p w:rsidR="00955409" w:rsidRPr="00F70803" w:rsidRDefault="00955409" w:rsidP="00424D5D">
            <w:pPr>
              <w:pStyle w:val="TableParagraph"/>
              <w:ind w:right="3"/>
              <w:rPr>
                <w:b/>
                <w:sz w:val="20"/>
                <w:szCs w:val="20"/>
              </w:rPr>
            </w:pPr>
            <w:r w:rsidRPr="00F70803">
              <w:rPr>
                <w:b/>
                <w:sz w:val="20"/>
                <w:szCs w:val="20"/>
              </w:rPr>
              <w:t>Итого</w:t>
            </w:r>
          </w:p>
        </w:tc>
        <w:tc>
          <w:tcPr>
            <w:tcW w:w="876" w:type="pct"/>
            <w:vAlign w:val="center"/>
          </w:tcPr>
          <w:p w:rsidR="00955409" w:rsidRPr="00F70803" w:rsidRDefault="00955409" w:rsidP="00424D5D">
            <w:pPr>
              <w:pStyle w:val="TableParagraph"/>
              <w:ind w:right="3"/>
              <w:rPr>
                <w:b/>
                <w:sz w:val="20"/>
                <w:szCs w:val="20"/>
              </w:rPr>
            </w:pPr>
            <w:r w:rsidRPr="00F70803">
              <w:rPr>
                <w:b/>
                <w:sz w:val="20"/>
                <w:szCs w:val="20"/>
              </w:rPr>
              <w:t>2</w:t>
            </w:r>
          </w:p>
        </w:tc>
        <w:tc>
          <w:tcPr>
            <w:tcW w:w="798" w:type="pct"/>
            <w:vAlign w:val="center"/>
          </w:tcPr>
          <w:p w:rsidR="00955409" w:rsidRPr="00F70803" w:rsidRDefault="00955409" w:rsidP="00424D5D">
            <w:pPr>
              <w:pStyle w:val="TableParagraph"/>
              <w:ind w:right="3"/>
              <w:rPr>
                <w:b/>
                <w:sz w:val="20"/>
                <w:szCs w:val="20"/>
              </w:rPr>
            </w:pPr>
            <w:r w:rsidRPr="00F70803">
              <w:rPr>
                <w:b/>
                <w:sz w:val="20"/>
                <w:szCs w:val="20"/>
              </w:rPr>
              <w:t>н/д</w:t>
            </w:r>
          </w:p>
        </w:tc>
        <w:tc>
          <w:tcPr>
            <w:tcW w:w="796" w:type="pct"/>
          </w:tcPr>
          <w:p w:rsidR="00955409" w:rsidRPr="00F70803" w:rsidRDefault="00955409" w:rsidP="00424D5D">
            <w:pPr>
              <w:pStyle w:val="TableParagraph"/>
              <w:ind w:right="3"/>
              <w:rPr>
                <w:b/>
                <w:sz w:val="20"/>
                <w:szCs w:val="20"/>
              </w:rPr>
            </w:pPr>
            <w:r w:rsidRPr="00F70803">
              <w:rPr>
                <w:b/>
                <w:sz w:val="20"/>
                <w:szCs w:val="20"/>
              </w:rPr>
              <w:t>н/д</w:t>
            </w:r>
          </w:p>
        </w:tc>
        <w:tc>
          <w:tcPr>
            <w:tcW w:w="859" w:type="pct"/>
            <w:vAlign w:val="center"/>
          </w:tcPr>
          <w:p w:rsidR="00955409" w:rsidRPr="00F70803" w:rsidRDefault="00955409" w:rsidP="00424D5D">
            <w:pPr>
              <w:pStyle w:val="TableParagraph"/>
              <w:ind w:right="3"/>
              <w:rPr>
                <w:b/>
                <w:sz w:val="20"/>
                <w:szCs w:val="20"/>
              </w:rPr>
            </w:pPr>
            <w:r w:rsidRPr="00F70803">
              <w:rPr>
                <w:b/>
                <w:sz w:val="20"/>
                <w:szCs w:val="20"/>
              </w:rPr>
              <w:t>н/д</w:t>
            </w:r>
          </w:p>
        </w:tc>
      </w:tr>
    </w:tbl>
    <w:p w:rsidR="00D90E86" w:rsidRPr="00F70803" w:rsidRDefault="00D90E86" w:rsidP="0045073F">
      <w:pPr>
        <w:pStyle w:val="22"/>
        <w:numPr>
          <w:ilvl w:val="3"/>
          <w:numId w:val="60"/>
        </w:numPr>
        <w:tabs>
          <w:tab w:val="left" w:pos="851"/>
          <w:tab w:val="left" w:pos="993"/>
          <w:tab w:val="left" w:pos="3762"/>
          <w:tab w:val="left" w:pos="3763"/>
        </w:tabs>
        <w:spacing w:before="240" w:after="120"/>
        <w:ind w:left="0" w:firstLine="0"/>
        <w:jc w:val="both"/>
        <w:rPr>
          <w:i w:val="0"/>
        </w:rPr>
      </w:pPr>
      <w:bookmarkStart w:id="84" w:name="_Toc527455452"/>
      <w:bookmarkStart w:id="85" w:name="_Toc134095641"/>
      <w:r w:rsidRPr="00F70803">
        <w:rPr>
          <w:i w:val="0"/>
        </w:rPr>
        <w:t>Предписания надзорных органов по запрещению дальнейшей эксплуатации источников тепловой энергии</w:t>
      </w:r>
      <w:bookmarkEnd w:id="84"/>
      <w:bookmarkEnd w:id="85"/>
    </w:p>
    <w:p w:rsidR="00424D5D" w:rsidRPr="00F70803" w:rsidRDefault="00424D5D" w:rsidP="00424D5D">
      <w:pPr>
        <w:tabs>
          <w:tab w:val="left" w:pos="0"/>
        </w:tabs>
        <w:spacing w:before="120" w:after="120" w:line="360" w:lineRule="auto"/>
        <w:ind w:firstLine="851"/>
        <w:jc w:val="both"/>
        <w:rPr>
          <w:sz w:val="26"/>
        </w:rPr>
      </w:pPr>
      <w:r w:rsidRPr="00F70803">
        <w:rPr>
          <w:sz w:val="26"/>
        </w:rPr>
        <w:t>Предписания надзорных органов по запрещению дальнейшей эксплуатации котельной №</w:t>
      </w:r>
      <w:r w:rsidR="00676152" w:rsidRPr="00F70803">
        <w:rPr>
          <w:sz w:val="26"/>
        </w:rPr>
        <w:t>53</w:t>
      </w:r>
      <w:r w:rsidRPr="00F70803">
        <w:rPr>
          <w:sz w:val="26"/>
        </w:rPr>
        <w:t xml:space="preserve"> </w:t>
      </w:r>
      <w:r w:rsidR="00676152" w:rsidRPr="00F70803">
        <w:rPr>
          <w:sz w:val="26"/>
        </w:rPr>
        <w:t>пос. Войсковицы</w:t>
      </w:r>
      <w:r w:rsidRPr="00F70803">
        <w:rPr>
          <w:sz w:val="26"/>
        </w:rPr>
        <w:t xml:space="preserve"> отсутствуют.</w:t>
      </w:r>
    </w:p>
    <w:p w:rsidR="009A3F97" w:rsidRPr="00F70803" w:rsidRDefault="00D90E86" w:rsidP="0045073F">
      <w:pPr>
        <w:pStyle w:val="22"/>
        <w:numPr>
          <w:ilvl w:val="3"/>
          <w:numId w:val="60"/>
        </w:numPr>
        <w:tabs>
          <w:tab w:val="left" w:pos="851"/>
          <w:tab w:val="left" w:pos="993"/>
          <w:tab w:val="left" w:pos="3762"/>
          <w:tab w:val="left" w:pos="3763"/>
        </w:tabs>
        <w:spacing w:before="120" w:after="120"/>
        <w:ind w:left="0" w:firstLine="0"/>
        <w:jc w:val="both"/>
        <w:rPr>
          <w:i w:val="0"/>
        </w:rPr>
      </w:pPr>
      <w:bookmarkStart w:id="86" w:name="_Toc527455453"/>
      <w:bookmarkStart w:id="87" w:name="_Toc134095642"/>
      <w:r w:rsidRPr="00F70803">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6"/>
      <w:bookmarkEnd w:id="87"/>
    </w:p>
    <w:p w:rsidR="00495857" w:rsidRPr="003C11C2" w:rsidRDefault="00676152" w:rsidP="00495857">
      <w:pPr>
        <w:tabs>
          <w:tab w:val="left" w:pos="0"/>
        </w:tabs>
        <w:spacing w:before="120" w:after="120" w:line="360" w:lineRule="auto"/>
        <w:ind w:firstLine="851"/>
        <w:jc w:val="both"/>
        <w:sectPr w:rsidR="00495857" w:rsidRPr="003C11C2" w:rsidSect="001635B6">
          <w:footerReference w:type="default" r:id="rId14"/>
          <w:pgSz w:w="11910" w:h="16840"/>
          <w:pgMar w:top="1134" w:right="851" w:bottom="851" w:left="1701" w:header="0" w:footer="590" w:gutter="0"/>
          <w:cols w:space="720"/>
          <w:docGrid w:linePitch="299"/>
        </w:sectPr>
      </w:pPr>
      <w:r w:rsidRPr="00F70803">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rsidR="004D0139" w:rsidRPr="00F70803" w:rsidRDefault="009A3F97" w:rsidP="0045073F">
      <w:pPr>
        <w:pStyle w:val="12"/>
        <w:numPr>
          <w:ilvl w:val="2"/>
          <w:numId w:val="61"/>
        </w:numPr>
        <w:tabs>
          <w:tab w:val="left" w:pos="709"/>
          <w:tab w:val="left" w:pos="1843"/>
        </w:tabs>
        <w:spacing w:before="120" w:after="120"/>
      </w:pPr>
      <w:bookmarkStart w:id="88" w:name="_Toc134095643"/>
      <w:r w:rsidRPr="00F70803">
        <w:lastRenderedPageBreak/>
        <w:t>Котельная №22 пос. Борницкий Лес</w:t>
      </w:r>
      <w:bookmarkEnd w:id="88"/>
    </w:p>
    <w:p w:rsidR="004D0139" w:rsidRPr="00F70803" w:rsidRDefault="004D0139" w:rsidP="0045073F">
      <w:pPr>
        <w:pStyle w:val="22"/>
        <w:keepNext w:val="0"/>
        <w:keepLines w:val="0"/>
        <w:widowControl w:val="0"/>
        <w:numPr>
          <w:ilvl w:val="3"/>
          <w:numId w:val="61"/>
        </w:numPr>
        <w:tabs>
          <w:tab w:val="left" w:pos="851"/>
          <w:tab w:val="left" w:pos="1843"/>
          <w:tab w:val="left" w:pos="3762"/>
          <w:tab w:val="left" w:pos="3763"/>
        </w:tabs>
        <w:spacing w:before="120" w:after="120"/>
        <w:ind w:left="0" w:firstLine="0"/>
        <w:jc w:val="both"/>
        <w:rPr>
          <w:i w:val="0"/>
        </w:rPr>
      </w:pPr>
      <w:bookmarkStart w:id="89" w:name="_Toc134095644"/>
      <w:r w:rsidRPr="00F70803">
        <w:rPr>
          <w:i w:val="0"/>
        </w:rPr>
        <w:t>Структура и технические характеристики основного оборудования</w:t>
      </w:r>
      <w:bookmarkEnd w:id="89"/>
    </w:p>
    <w:p w:rsidR="00676152" w:rsidRPr="00F70803" w:rsidRDefault="00676152" w:rsidP="00676152">
      <w:pPr>
        <w:pStyle w:val="a9"/>
        <w:spacing w:before="120"/>
        <w:ind w:right="3" w:firstLine="720"/>
      </w:pPr>
      <w:bookmarkStart w:id="90" w:name="_Hlk523125484"/>
      <w:r w:rsidRPr="00F70803">
        <w:t>На котельной №22 установлено два котла Caldaie REX 50 установленной мощностью 0,5 МВт (0,43 Гкал/час) каждый. Котлы Caldaie REX 50 — двухходовые стальные низкотемпературные водогрейные котлы. Котлы предназначены для производства горячей воды с максимальной температурой 110°С при допустимом рабочем давлении 0,5</w:t>
      </w:r>
      <w:r w:rsidRPr="00F70803">
        <w:rPr>
          <w:spacing w:val="-2"/>
        </w:rPr>
        <w:t xml:space="preserve"> </w:t>
      </w:r>
      <w:r w:rsidRPr="00F70803">
        <w:t>МПа.</w:t>
      </w:r>
    </w:p>
    <w:p w:rsidR="00676152" w:rsidRPr="00F70803" w:rsidRDefault="00676152" w:rsidP="00676152">
      <w:pPr>
        <w:pStyle w:val="a9"/>
        <w:spacing w:before="0"/>
        <w:ind w:right="3" w:firstLine="720"/>
      </w:pPr>
      <w:r w:rsidRPr="00F70803">
        <w:t>Котлы оснащены дизельными горелками Ecoflam maior P 60 AB TL. Горелки работают в диапазонах мощности 415-710</w:t>
      </w:r>
      <w:r w:rsidR="0097505A" w:rsidRPr="00F70803">
        <w:t xml:space="preserve"> </w:t>
      </w:r>
      <w:r w:rsidRPr="00F70803">
        <w:t>кВт.</w:t>
      </w:r>
    </w:p>
    <w:p w:rsidR="00676152" w:rsidRPr="00F70803" w:rsidRDefault="00676152" w:rsidP="00676152">
      <w:pPr>
        <w:pStyle w:val="a9"/>
        <w:spacing w:before="0"/>
        <w:ind w:right="3" w:firstLine="720"/>
      </w:pPr>
      <w:r w:rsidRPr="00F70803">
        <w:t xml:space="preserve">Технические характеристики котельного оборудования приведены </w:t>
      </w:r>
      <w:bookmarkEnd w:id="90"/>
      <w:r w:rsidRPr="00F70803">
        <w:t>в таблице </w:t>
      </w:r>
      <w:r w:rsidR="00F70803" w:rsidRPr="00F70803">
        <w:t>ниже</w:t>
      </w:r>
      <w:r w:rsidR="00531089" w:rsidRPr="00F70803">
        <w:t>.</w:t>
      </w:r>
    </w:p>
    <w:p w:rsidR="0097505A" w:rsidRPr="00F70803" w:rsidRDefault="0097505A" w:rsidP="0045073F">
      <w:pPr>
        <w:pStyle w:val="-0"/>
        <w:numPr>
          <w:ilvl w:val="0"/>
          <w:numId w:val="55"/>
        </w:numPr>
        <w:tabs>
          <w:tab w:val="left" w:pos="1418"/>
        </w:tabs>
        <w:spacing w:line="240" w:lineRule="auto"/>
        <w:ind w:left="0" w:right="6" w:firstLine="0"/>
        <w:jc w:val="both"/>
        <w:rPr>
          <w:sz w:val="24"/>
          <w:lang w:bidi="ru-RU"/>
        </w:rPr>
      </w:pPr>
      <w:bookmarkStart w:id="91" w:name="_Ref99025017"/>
      <w:r w:rsidRPr="00F70803">
        <w:rPr>
          <w:sz w:val="24"/>
          <w:lang w:bidi="ru-RU"/>
        </w:rPr>
        <w:t>Технические характеристики котельного оборудования котельной №22 пос. Борницкий Лес</w:t>
      </w:r>
      <w:bookmarkEnd w:id="91"/>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2"/>
        <w:gridCol w:w="1898"/>
        <w:gridCol w:w="1898"/>
      </w:tblGrid>
      <w:tr w:rsidR="00676152" w:rsidRPr="00F70803" w:rsidTr="0097505A">
        <w:trPr>
          <w:trHeight w:val="313"/>
          <w:tblHeader/>
        </w:trPr>
        <w:tc>
          <w:tcPr>
            <w:tcW w:w="2970" w:type="pct"/>
            <w:vAlign w:val="center"/>
          </w:tcPr>
          <w:p w:rsidR="00676152" w:rsidRPr="00F70803" w:rsidRDefault="00676152" w:rsidP="0097505A">
            <w:pPr>
              <w:pStyle w:val="TableParagraph"/>
              <w:ind w:right="3"/>
              <w:rPr>
                <w:b/>
                <w:sz w:val="20"/>
                <w:szCs w:val="20"/>
              </w:rPr>
            </w:pPr>
            <w:bookmarkStart w:id="92" w:name="_Hlk523125520"/>
            <w:r w:rsidRPr="00F70803">
              <w:rPr>
                <w:b/>
                <w:sz w:val="20"/>
                <w:szCs w:val="20"/>
              </w:rPr>
              <w:t>№ котла</w:t>
            </w:r>
          </w:p>
        </w:tc>
        <w:tc>
          <w:tcPr>
            <w:tcW w:w="1015" w:type="pct"/>
            <w:vAlign w:val="center"/>
          </w:tcPr>
          <w:p w:rsidR="00676152" w:rsidRPr="00F70803" w:rsidRDefault="00676152" w:rsidP="0097505A">
            <w:pPr>
              <w:pStyle w:val="TableParagraph"/>
              <w:ind w:right="3"/>
              <w:rPr>
                <w:b/>
                <w:sz w:val="20"/>
                <w:szCs w:val="20"/>
              </w:rPr>
            </w:pPr>
            <w:r w:rsidRPr="00F70803">
              <w:rPr>
                <w:b/>
                <w:sz w:val="20"/>
                <w:szCs w:val="20"/>
              </w:rPr>
              <w:t>1</w:t>
            </w:r>
          </w:p>
        </w:tc>
        <w:tc>
          <w:tcPr>
            <w:tcW w:w="1015" w:type="pct"/>
            <w:vAlign w:val="center"/>
          </w:tcPr>
          <w:p w:rsidR="00676152" w:rsidRPr="00F70803" w:rsidRDefault="00676152" w:rsidP="0097505A">
            <w:pPr>
              <w:pStyle w:val="TableParagraph"/>
              <w:ind w:right="3"/>
              <w:rPr>
                <w:b/>
                <w:sz w:val="20"/>
                <w:szCs w:val="20"/>
              </w:rPr>
            </w:pPr>
            <w:r w:rsidRPr="00F70803">
              <w:rPr>
                <w:b/>
                <w:sz w:val="20"/>
                <w:szCs w:val="20"/>
              </w:rPr>
              <w:t>2</w:t>
            </w:r>
          </w:p>
        </w:tc>
      </w:tr>
      <w:tr w:rsidR="00676152" w:rsidRPr="00F70803" w:rsidTr="0097505A">
        <w:trPr>
          <w:trHeight w:val="361"/>
        </w:trPr>
        <w:tc>
          <w:tcPr>
            <w:tcW w:w="2970" w:type="pct"/>
            <w:vAlign w:val="center"/>
          </w:tcPr>
          <w:p w:rsidR="00676152" w:rsidRPr="00F70803" w:rsidRDefault="00676152" w:rsidP="0097505A">
            <w:pPr>
              <w:pStyle w:val="TableParagraph"/>
              <w:ind w:right="3"/>
              <w:rPr>
                <w:sz w:val="20"/>
                <w:szCs w:val="20"/>
              </w:rPr>
            </w:pPr>
            <w:r w:rsidRPr="00F70803">
              <w:rPr>
                <w:sz w:val="20"/>
                <w:szCs w:val="20"/>
              </w:rPr>
              <w:t>Марка котла</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Caldaie REX 50</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Caldaie REX 50</w:t>
            </w:r>
          </w:p>
        </w:tc>
      </w:tr>
      <w:tr w:rsidR="00676152" w:rsidRPr="00F70803" w:rsidTr="0097505A">
        <w:trPr>
          <w:trHeight w:val="456"/>
        </w:trPr>
        <w:tc>
          <w:tcPr>
            <w:tcW w:w="2970" w:type="pct"/>
            <w:vAlign w:val="center"/>
          </w:tcPr>
          <w:p w:rsidR="00676152" w:rsidRPr="00F70803" w:rsidRDefault="00676152" w:rsidP="0097505A">
            <w:pPr>
              <w:pStyle w:val="TableParagraph"/>
              <w:ind w:right="3"/>
              <w:rPr>
                <w:sz w:val="20"/>
                <w:szCs w:val="20"/>
              </w:rPr>
            </w:pPr>
            <w:r w:rsidRPr="00F70803">
              <w:rPr>
                <w:sz w:val="20"/>
                <w:szCs w:val="20"/>
              </w:rPr>
              <w:t>Год ввода в эксплуатацию</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2011</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2011</w:t>
            </w:r>
          </w:p>
        </w:tc>
      </w:tr>
      <w:tr w:rsidR="00676152" w:rsidRPr="00F70803" w:rsidTr="0097505A">
        <w:trPr>
          <w:trHeight w:val="419"/>
        </w:trPr>
        <w:tc>
          <w:tcPr>
            <w:tcW w:w="2970" w:type="pct"/>
            <w:vAlign w:val="center"/>
          </w:tcPr>
          <w:p w:rsidR="00676152" w:rsidRPr="00F70803" w:rsidRDefault="00676152" w:rsidP="0097505A">
            <w:pPr>
              <w:pStyle w:val="TableParagraph"/>
              <w:ind w:right="3"/>
              <w:rPr>
                <w:sz w:val="20"/>
                <w:szCs w:val="20"/>
              </w:rPr>
            </w:pPr>
            <w:r w:rsidRPr="00F70803">
              <w:rPr>
                <w:sz w:val="20"/>
                <w:szCs w:val="20"/>
              </w:rPr>
              <w:t>Теплопроизводительность, МВт</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0,5</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0,5</w:t>
            </w:r>
          </w:p>
        </w:tc>
      </w:tr>
      <w:tr w:rsidR="00676152" w:rsidRPr="00F70803" w:rsidTr="0097505A">
        <w:trPr>
          <w:trHeight w:val="419"/>
        </w:trPr>
        <w:tc>
          <w:tcPr>
            <w:tcW w:w="2970" w:type="pct"/>
            <w:vAlign w:val="center"/>
          </w:tcPr>
          <w:p w:rsidR="00676152" w:rsidRPr="00F70803" w:rsidRDefault="00676152" w:rsidP="0097505A">
            <w:pPr>
              <w:pStyle w:val="TableParagraph"/>
              <w:ind w:right="3"/>
              <w:rPr>
                <w:sz w:val="20"/>
                <w:szCs w:val="20"/>
              </w:rPr>
            </w:pPr>
            <w:r w:rsidRPr="00F70803">
              <w:rPr>
                <w:sz w:val="20"/>
                <w:szCs w:val="20"/>
              </w:rPr>
              <w:t>Теплопроизводительность, Гкал/час</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0,43</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0,43</w:t>
            </w:r>
          </w:p>
        </w:tc>
      </w:tr>
      <w:tr w:rsidR="00676152" w:rsidRPr="00F70803" w:rsidTr="0097505A">
        <w:trPr>
          <w:trHeight w:val="405"/>
        </w:trPr>
        <w:tc>
          <w:tcPr>
            <w:tcW w:w="2970" w:type="pct"/>
            <w:vAlign w:val="center"/>
          </w:tcPr>
          <w:p w:rsidR="00676152" w:rsidRPr="00F70803" w:rsidRDefault="00676152" w:rsidP="0097505A">
            <w:pPr>
              <w:pStyle w:val="TableParagraph"/>
              <w:ind w:right="3"/>
              <w:rPr>
                <w:sz w:val="20"/>
                <w:szCs w:val="20"/>
              </w:rPr>
            </w:pPr>
            <w:r w:rsidRPr="00F70803">
              <w:rPr>
                <w:sz w:val="20"/>
                <w:szCs w:val="20"/>
              </w:rPr>
              <w:t xml:space="preserve">Минимальная температура воды на выходе из котла, </w:t>
            </w:r>
            <w:r w:rsidRPr="00F70803">
              <w:rPr>
                <w:position w:val="8"/>
                <w:sz w:val="20"/>
                <w:szCs w:val="20"/>
              </w:rPr>
              <w:t>о</w:t>
            </w:r>
            <w:r w:rsidRPr="00F70803">
              <w:rPr>
                <w:sz w:val="20"/>
                <w:szCs w:val="20"/>
              </w:rPr>
              <w:t>С</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60</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60</w:t>
            </w:r>
          </w:p>
        </w:tc>
      </w:tr>
      <w:tr w:rsidR="00676152" w:rsidRPr="00F70803" w:rsidTr="0097505A">
        <w:trPr>
          <w:trHeight w:val="424"/>
        </w:trPr>
        <w:tc>
          <w:tcPr>
            <w:tcW w:w="2970" w:type="pct"/>
            <w:vAlign w:val="center"/>
          </w:tcPr>
          <w:p w:rsidR="00676152" w:rsidRPr="00F70803" w:rsidRDefault="00676152" w:rsidP="0097505A">
            <w:pPr>
              <w:pStyle w:val="TableParagraph"/>
              <w:ind w:right="3"/>
              <w:rPr>
                <w:sz w:val="20"/>
                <w:szCs w:val="20"/>
              </w:rPr>
            </w:pPr>
            <w:r w:rsidRPr="00F70803">
              <w:rPr>
                <w:sz w:val="20"/>
                <w:szCs w:val="20"/>
              </w:rPr>
              <w:t xml:space="preserve">Максимальная температура воды на выходе из котла, </w:t>
            </w:r>
            <w:r w:rsidRPr="00F70803">
              <w:rPr>
                <w:position w:val="8"/>
                <w:sz w:val="20"/>
                <w:szCs w:val="20"/>
              </w:rPr>
              <w:t>о</w:t>
            </w:r>
            <w:r w:rsidRPr="00F70803">
              <w:rPr>
                <w:sz w:val="20"/>
                <w:szCs w:val="20"/>
              </w:rPr>
              <w:t>С</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110</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110</w:t>
            </w:r>
          </w:p>
        </w:tc>
      </w:tr>
      <w:tr w:rsidR="00676152" w:rsidRPr="00F70803" w:rsidTr="0097505A">
        <w:trPr>
          <w:trHeight w:val="424"/>
        </w:trPr>
        <w:tc>
          <w:tcPr>
            <w:tcW w:w="2970" w:type="pct"/>
            <w:vAlign w:val="center"/>
          </w:tcPr>
          <w:p w:rsidR="00676152" w:rsidRPr="00F70803" w:rsidRDefault="00676152" w:rsidP="0097505A">
            <w:pPr>
              <w:pStyle w:val="TableParagraph"/>
              <w:ind w:right="3"/>
              <w:rPr>
                <w:sz w:val="20"/>
                <w:szCs w:val="20"/>
              </w:rPr>
            </w:pPr>
            <w:r w:rsidRPr="00F70803">
              <w:rPr>
                <w:sz w:val="20"/>
                <w:szCs w:val="20"/>
              </w:rPr>
              <w:t>Объем котловой воды, м</w:t>
            </w:r>
            <w:r w:rsidRPr="00F70803">
              <w:rPr>
                <w:position w:val="8"/>
                <w:sz w:val="20"/>
                <w:szCs w:val="20"/>
              </w:rPr>
              <w:t>3</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0,54</w:t>
            </w:r>
          </w:p>
        </w:tc>
        <w:tc>
          <w:tcPr>
            <w:tcW w:w="1015" w:type="pct"/>
            <w:vAlign w:val="center"/>
          </w:tcPr>
          <w:p w:rsidR="00676152" w:rsidRPr="00F70803" w:rsidRDefault="00676152" w:rsidP="0097505A">
            <w:pPr>
              <w:pStyle w:val="TableParagraph"/>
              <w:ind w:right="3"/>
              <w:rPr>
                <w:sz w:val="20"/>
                <w:szCs w:val="20"/>
              </w:rPr>
            </w:pPr>
            <w:r w:rsidRPr="00F70803">
              <w:rPr>
                <w:sz w:val="20"/>
                <w:szCs w:val="20"/>
              </w:rPr>
              <w:t>0,54</w:t>
            </w:r>
          </w:p>
        </w:tc>
      </w:tr>
    </w:tbl>
    <w:p w:rsidR="004D0139" w:rsidRPr="00F70803" w:rsidRDefault="004D0139" w:rsidP="0045073F">
      <w:pPr>
        <w:pStyle w:val="22"/>
        <w:numPr>
          <w:ilvl w:val="3"/>
          <w:numId w:val="61"/>
        </w:numPr>
        <w:tabs>
          <w:tab w:val="left" w:pos="709"/>
          <w:tab w:val="left" w:pos="851"/>
          <w:tab w:val="left" w:pos="3762"/>
          <w:tab w:val="left" w:pos="3763"/>
        </w:tabs>
        <w:spacing w:before="240" w:after="120"/>
        <w:ind w:left="0" w:firstLine="0"/>
        <w:jc w:val="both"/>
        <w:rPr>
          <w:i w:val="0"/>
        </w:rPr>
      </w:pPr>
      <w:bookmarkStart w:id="93" w:name="_Toc134095645"/>
      <w:bookmarkEnd w:id="92"/>
      <w:r w:rsidRPr="00F70803">
        <w:rPr>
          <w:i w:val="0"/>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93"/>
    </w:p>
    <w:p w:rsidR="00676152" w:rsidRPr="00F70803" w:rsidRDefault="00676152" w:rsidP="00676152">
      <w:pPr>
        <w:pStyle w:val="a9"/>
        <w:spacing w:before="120" w:after="120"/>
        <w:ind w:right="3" w:firstLine="720"/>
      </w:pPr>
      <w:bookmarkStart w:id="94" w:name="_Hlk523125534"/>
      <w:r w:rsidRPr="00F70803">
        <w:t>На котельной установлено два водогрейных котла Caldaie REX 50 тепловой мощностью 0,5 МВт (0,43 Гкал/час) каждый. Установленная мощность котельной составляет 1,0 МВт (0,86 Гкал/час).</w:t>
      </w:r>
      <w:bookmarkEnd w:id="94"/>
    </w:p>
    <w:p w:rsidR="004D0139" w:rsidRPr="00F70803" w:rsidRDefault="004D0139" w:rsidP="0045073F">
      <w:pPr>
        <w:pStyle w:val="22"/>
        <w:numPr>
          <w:ilvl w:val="3"/>
          <w:numId w:val="61"/>
        </w:numPr>
        <w:tabs>
          <w:tab w:val="left" w:pos="851"/>
          <w:tab w:val="left" w:pos="3762"/>
          <w:tab w:val="left" w:pos="3763"/>
        </w:tabs>
        <w:spacing w:before="120" w:after="120"/>
        <w:ind w:left="0" w:firstLine="0"/>
        <w:jc w:val="both"/>
        <w:rPr>
          <w:i w:val="0"/>
        </w:rPr>
      </w:pPr>
      <w:bookmarkStart w:id="95" w:name="_Toc134095646"/>
      <w:r w:rsidRPr="00F70803">
        <w:rPr>
          <w:i w:val="0"/>
        </w:rPr>
        <w:t>Ограничения тепловой мощности и параметров располагаемой тепловой мощности</w:t>
      </w:r>
      <w:bookmarkEnd w:id="95"/>
    </w:p>
    <w:p w:rsidR="00F67469" w:rsidRDefault="00676152" w:rsidP="00676152">
      <w:pPr>
        <w:pStyle w:val="a9"/>
        <w:spacing w:before="120" w:after="120"/>
        <w:ind w:right="3" w:firstLine="720"/>
      </w:pPr>
      <w:bookmarkStart w:id="96" w:name="_Hlk523125552"/>
      <w:r w:rsidRPr="00F70803">
        <w:t>Ограничения тепловой мощности отсутствуют. Располагаемая мощность котельной составляет 1,0 МВт (0,86 Гкал/час).</w:t>
      </w:r>
    </w:p>
    <w:p w:rsidR="00F67469" w:rsidRDefault="00F67469">
      <w:pPr>
        <w:rPr>
          <w:sz w:val="26"/>
          <w:szCs w:val="26"/>
        </w:rPr>
      </w:pPr>
      <w:r>
        <w:br w:type="page"/>
      </w:r>
    </w:p>
    <w:p w:rsidR="004D0139" w:rsidRPr="00F70803" w:rsidRDefault="004D0139" w:rsidP="0045073F">
      <w:pPr>
        <w:pStyle w:val="22"/>
        <w:numPr>
          <w:ilvl w:val="3"/>
          <w:numId w:val="61"/>
        </w:numPr>
        <w:tabs>
          <w:tab w:val="left" w:pos="709"/>
          <w:tab w:val="left" w:pos="851"/>
          <w:tab w:val="left" w:pos="1843"/>
          <w:tab w:val="left" w:pos="3762"/>
          <w:tab w:val="left" w:pos="3763"/>
        </w:tabs>
        <w:spacing w:after="120"/>
        <w:ind w:left="0" w:firstLine="0"/>
        <w:jc w:val="both"/>
        <w:rPr>
          <w:i w:val="0"/>
        </w:rPr>
      </w:pPr>
      <w:bookmarkStart w:id="97" w:name="_Toc134095647"/>
      <w:bookmarkEnd w:id="96"/>
      <w:r w:rsidRPr="00F70803">
        <w:rPr>
          <w:i w:val="0"/>
        </w:rPr>
        <w:lastRenderedPageBreak/>
        <w:t xml:space="preserve">Объем потребления тепловой энергии (мощности) </w:t>
      </w:r>
      <w:r w:rsidR="00307B20" w:rsidRPr="00F70803">
        <w:rPr>
          <w:i w:val="0"/>
        </w:rPr>
        <w:t>и теплоносителя на собственные и хозяйственные нужды и параметры тепловой мощности нетто</w:t>
      </w:r>
      <w:bookmarkEnd w:id="97"/>
    </w:p>
    <w:p w:rsidR="00531089" w:rsidRPr="00F70803" w:rsidRDefault="00531089" w:rsidP="00531089">
      <w:pPr>
        <w:pStyle w:val="a9"/>
        <w:spacing w:before="0"/>
        <w:ind w:right="3" w:firstLine="720"/>
      </w:pPr>
      <w:bookmarkStart w:id="98" w:name="_Hlk523125911"/>
      <w:r w:rsidRPr="00F70803">
        <w:t xml:space="preserve">Объем потребления тепловой энергии (мощности) на собственные и хозяйственные нужды представлены в таблице </w:t>
      </w:r>
      <w:r w:rsidR="004A78B3" w:rsidRPr="00F70803">
        <w:fldChar w:fldCharType="begin"/>
      </w:r>
      <w:r w:rsidR="004A78B3" w:rsidRPr="00F70803">
        <w:instrText xml:space="preserve"> REF  _Ref99025889 \h \r \t  \* MERGEFORMAT </w:instrText>
      </w:r>
      <w:r w:rsidR="004A78B3" w:rsidRPr="00F70803">
        <w:fldChar w:fldCharType="separate"/>
      </w:r>
      <w:r w:rsidR="00CD3DA6">
        <w:t>11</w:t>
      </w:r>
      <w:r w:rsidR="004A78B3" w:rsidRPr="00F70803">
        <w:fldChar w:fldCharType="end"/>
      </w:r>
      <w:r w:rsidRPr="00F70803">
        <w:t xml:space="preserve">. </w:t>
      </w:r>
    </w:p>
    <w:p w:rsidR="00531089" w:rsidRPr="00F70803" w:rsidRDefault="00531089" w:rsidP="00531089">
      <w:pPr>
        <w:pStyle w:val="a9"/>
        <w:spacing w:before="0"/>
        <w:ind w:right="3" w:firstLine="720"/>
      </w:pPr>
      <w:r w:rsidRPr="00F70803">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rsidR="00531089" w:rsidRPr="00F70803" w:rsidRDefault="00531089" w:rsidP="00531089">
      <w:pPr>
        <w:pStyle w:val="a9"/>
        <w:spacing w:before="0"/>
        <w:ind w:right="3" w:firstLine="720"/>
      </w:pPr>
      <w:r w:rsidRPr="00F70803">
        <w:t>Сопоставление расхода на собственные нужды с объемом произв</w:t>
      </w:r>
      <w:r w:rsidR="00AA13BE" w:rsidRPr="00F70803">
        <w:t>еденной тепловой энергии за 2021-2022</w:t>
      </w:r>
      <w:r w:rsidRPr="00F70803">
        <w:t xml:space="preserve"> гг. приведено в таблице </w:t>
      </w:r>
      <w:r w:rsidR="00AA13BE" w:rsidRPr="00F70803">
        <w:t>12</w:t>
      </w:r>
      <w:r w:rsidRPr="00F70803">
        <w:t xml:space="preserve">. </w:t>
      </w:r>
    </w:p>
    <w:p w:rsidR="00531089" w:rsidRPr="00F70803" w:rsidRDefault="004A78B3" w:rsidP="0045073F">
      <w:pPr>
        <w:pStyle w:val="-0"/>
        <w:numPr>
          <w:ilvl w:val="0"/>
          <w:numId w:val="55"/>
        </w:numPr>
        <w:tabs>
          <w:tab w:val="left" w:pos="1418"/>
        </w:tabs>
        <w:spacing w:line="240" w:lineRule="auto"/>
        <w:ind w:left="0" w:right="6" w:firstLine="0"/>
        <w:jc w:val="both"/>
        <w:rPr>
          <w:sz w:val="24"/>
          <w:lang w:bidi="ru-RU"/>
        </w:rPr>
      </w:pPr>
      <w:bookmarkStart w:id="99" w:name="_Ref99025889"/>
      <w:r w:rsidRPr="00F70803">
        <w:rPr>
          <w:sz w:val="24"/>
          <w:lang w:bidi="ru-RU"/>
        </w:rPr>
        <w:t>Объем потребления тепловой энергии (мощности) на собственные и хозяйственные нужды</w:t>
      </w:r>
      <w:bookmarkEnd w:id="99"/>
    </w:p>
    <w:tbl>
      <w:tblPr>
        <w:tblW w:w="5000" w:type="pct"/>
        <w:tblLook w:val="04A0" w:firstRow="1" w:lastRow="0" w:firstColumn="1" w:lastColumn="0" w:noHBand="0" w:noVBand="1"/>
      </w:tblPr>
      <w:tblGrid>
        <w:gridCol w:w="1320"/>
        <w:gridCol w:w="1871"/>
        <w:gridCol w:w="1754"/>
        <w:gridCol w:w="1714"/>
        <w:gridCol w:w="1248"/>
        <w:gridCol w:w="1431"/>
      </w:tblGrid>
      <w:tr w:rsidR="00531089" w:rsidRPr="00F70803" w:rsidTr="006011E6">
        <w:trPr>
          <w:trHeight w:val="870"/>
        </w:trPr>
        <w:tc>
          <w:tcPr>
            <w:tcW w:w="707" w:type="pct"/>
            <w:vMerge w:val="restart"/>
            <w:tcBorders>
              <w:top w:val="single" w:sz="8" w:space="0" w:color="auto"/>
              <w:left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 п/п</w:t>
            </w:r>
          </w:p>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 </w:t>
            </w:r>
          </w:p>
        </w:tc>
        <w:tc>
          <w:tcPr>
            <w:tcW w:w="1002" w:type="pct"/>
            <w:vMerge w:val="restart"/>
            <w:tcBorders>
              <w:top w:val="single" w:sz="8" w:space="0" w:color="auto"/>
              <w:left w:val="nil"/>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 </w:t>
            </w:r>
          </w:p>
        </w:tc>
        <w:tc>
          <w:tcPr>
            <w:tcW w:w="939" w:type="pct"/>
            <w:tcBorders>
              <w:top w:val="single" w:sz="8" w:space="0" w:color="auto"/>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Установленная мощность</w:t>
            </w:r>
          </w:p>
        </w:tc>
        <w:tc>
          <w:tcPr>
            <w:tcW w:w="918" w:type="pct"/>
            <w:tcBorders>
              <w:top w:val="single" w:sz="8" w:space="0" w:color="auto"/>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Располагаемая мощность</w:t>
            </w:r>
          </w:p>
        </w:tc>
        <w:tc>
          <w:tcPr>
            <w:tcW w:w="668" w:type="pct"/>
            <w:tcBorders>
              <w:top w:val="single" w:sz="8" w:space="0" w:color="auto"/>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Затраты на собств. нужды</w:t>
            </w:r>
          </w:p>
        </w:tc>
        <w:tc>
          <w:tcPr>
            <w:tcW w:w="766" w:type="pct"/>
            <w:tcBorders>
              <w:top w:val="single" w:sz="8" w:space="0" w:color="auto"/>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Тепловая мощность нетто</w:t>
            </w:r>
          </w:p>
        </w:tc>
      </w:tr>
      <w:tr w:rsidR="00531089" w:rsidRPr="00F70803" w:rsidTr="006011E6">
        <w:trPr>
          <w:trHeight w:val="315"/>
        </w:trPr>
        <w:tc>
          <w:tcPr>
            <w:tcW w:w="707" w:type="pct"/>
            <w:vMerge/>
            <w:tcBorders>
              <w:left w:val="single" w:sz="8" w:space="0" w:color="auto"/>
              <w:bottom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b/>
                <w:bCs/>
                <w:color w:val="000000"/>
                <w:sz w:val="20"/>
                <w:szCs w:val="20"/>
                <w:lang w:bidi="ar-SA"/>
              </w:rPr>
            </w:pPr>
          </w:p>
        </w:tc>
        <w:tc>
          <w:tcPr>
            <w:tcW w:w="1002" w:type="pct"/>
            <w:vMerge/>
            <w:tcBorders>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p>
        </w:tc>
        <w:tc>
          <w:tcPr>
            <w:tcW w:w="939" w:type="pct"/>
            <w:tcBorders>
              <w:top w:val="nil"/>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918" w:type="pct"/>
            <w:tcBorders>
              <w:top w:val="nil"/>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668" w:type="pct"/>
            <w:tcBorders>
              <w:top w:val="nil"/>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766" w:type="pct"/>
            <w:tcBorders>
              <w:top w:val="nil"/>
              <w:left w:val="nil"/>
              <w:bottom w:val="single" w:sz="8" w:space="0" w:color="auto"/>
              <w:right w:val="single" w:sz="8" w:space="0" w:color="auto"/>
            </w:tcBorders>
            <w:shd w:val="clear" w:color="auto" w:fill="auto"/>
            <w:vAlign w:val="center"/>
            <w:hideMark/>
          </w:tcPr>
          <w:p w:rsidR="00531089" w:rsidRPr="00F70803" w:rsidRDefault="00531089" w:rsidP="00531089">
            <w:pPr>
              <w:widowControl/>
              <w:autoSpaceDE/>
              <w:autoSpaceDN/>
              <w:jc w:val="center"/>
              <w:rPr>
                <w:b/>
                <w:bCs/>
                <w:color w:val="000000"/>
                <w:sz w:val="20"/>
                <w:szCs w:val="20"/>
                <w:lang w:bidi="ar-SA"/>
              </w:rPr>
            </w:pPr>
            <w:r w:rsidRPr="00F70803">
              <w:rPr>
                <w:b/>
                <w:bCs/>
                <w:color w:val="000000"/>
                <w:sz w:val="20"/>
                <w:szCs w:val="20"/>
                <w:lang w:bidi="ar-SA"/>
              </w:rPr>
              <w:t>Гкал/ч</w:t>
            </w:r>
          </w:p>
        </w:tc>
      </w:tr>
      <w:tr w:rsidR="00531089" w:rsidRPr="00F70803" w:rsidTr="006011E6">
        <w:trPr>
          <w:trHeight w:val="330"/>
        </w:trPr>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color w:val="000000"/>
                <w:sz w:val="20"/>
                <w:szCs w:val="20"/>
                <w:lang w:bidi="ar-SA"/>
              </w:rPr>
            </w:pPr>
            <w:r w:rsidRPr="00F70803">
              <w:rPr>
                <w:color w:val="000000"/>
                <w:sz w:val="20"/>
                <w:szCs w:val="20"/>
                <w:lang w:bidi="ar-SA"/>
              </w:rPr>
              <w:t>1</w:t>
            </w:r>
          </w:p>
        </w:tc>
        <w:tc>
          <w:tcPr>
            <w:tcW w:w="1002" w:type="pct"/>
            <w:tcBorders>
              <w:top w:val="nil"/>
              <w:left w:val="nil"/>
              <w:bottom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color w:val="000000"/>
                <w:sz w:val="20"/>
                <w:szCs w:val="20"/>
                <w:lang w:bidi="ar-SA"/>
              </w:rPr>
            </w:pPr>
            <w:r w:rsidRPr="00F70803">
              <w:rPr>
                <w:color w:val="000000"/>
                <w:sz w:val="20"/>
                <w:szCs w:val="20"/>
                <w:lang w:bidi="ar-SA"/>
              </w:rPr>
              <w:t>Котельная № 22</w:t>
            </w:r>
          </w:p>
        </w:tc>
        <w:tc>
          <w:tcPr>
            <w:tcW w:w="939" w:type="pct"/>
            <w:tcBorders>
              <w:top w:val="nil"/>
              <w:left w:val="nil"/>
              <w:bottom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color w:val="000000"/>
                <w:sz w:val="20"/>
                <w:szCs w:val="20"/>
                <w:lang w:bidi="ar-SA"/>
              </w:rPr>
            </w:pPr>
            <w:r w:rsidRPr="00F70803">
              <w:rPr>
                <w:color w:val="000000"/>
                <w:sz w:val="20"/>
                <w:szCs w:val="20"/>
                <w:lang w:bidi="ar-SA"/>
              </w:rPr>
              <w:t>0,86</w:t>
            </w:r>
          </w:p>
        </w:tc>
        <w:tc>
          <w:tcPr>
            <w:tcW w:w="918" w:type="pct"/>
            <w:tcBorders>
              <w:top w:val="nil"/>
              <w:left w:val="nil"/>
              <w:bottom w:val="single" w:sz="8" w:space="0" w:color="auto"/>
              <w:right w:val="single" w:sz="8" w:space="0" w:color="auto"/>
            </w:tcBorders>
            <w:shd w:val="clear" w:color="auto" w:fill="auto"/>
            <w:noWrap/>
            <w:vAlign w:val="center"/>
            <w:hideMark/>
          </w:tcPr>
          <w:p w:rsidR="00531089" w:rsidRPr="00F70803" w:rsidRDefault="00531089" w:rsidP="00531089">
            <w:pPr>
              <w:widowControl/>
              <w:autoSpaceDE/>
              <w:autoSpaceDN/>
              <w:jc w:val="center"/>
              <w:rPr>
                <w:color w:val="000000"/>
                <w:sz w:val="20"/>
                <w:szCs w:val="20"/>
                <w:lang w:bidi="ar-SA"/>
              </w:rPr>
            </w:pPr>
            <w:r w:rsidRPr="00F70803">
              <w:rPr>
                <w:color w:val="000000"/>
                <w:sz w:val="20"/>
                <w:szCs w:val="20"/>
                <w:lang w:bidi="ar-SA"/>
              </w:rPr>
              <w:t>0,86</w:t>
            </w:r>
          </w:p>
        </w:tc>
        <w:tc>
          <w:tcPr>
            <w:tcW w:w="668" w:type="pct"/>
            <w:tcBorders>
              <w:top w:val="nil"/>
              <w:left w:val="nil"/>
              <w:bottom w:val="single" w:sz="8" w:space="0" w:color="auto"/>
              <w:right w:val="single" w:sz="8" w:space="0" w:color="auto"/>
            </w:tcBorders>
            <w:shd w:val="clear" w:color="auto" w:fill="auto"/>
            <w:noWrap/>
            <w:vAlign w:val="center"/>
            <w:hideMark/>
          </w:tcPr>
          <w:p w:rsidR="00531089" w:rsidRPr="00F70803" w:rsidRDefault="000B1844" w:rsidP="00531089">
            <w:pPr>
              <w:widowControl/>
              <w:autoSpaceDE/>
              <w:autoSpaceDN/>
              <w:jc w:val="center"/>
              <w:rPr>
                <w:color w:val="000000"/>
                <w:sz w:val="20"/>
                <w:szCs w:val="20"/>
                <w:lang w:bidi="ar-SA"/>
              </w:rPr>
            </w:pPr>
            <w:r w:rsidRPr="00F70803">
              <w:rPr>
                <w:color w:val="000000"/>
                <w:sz w:val="20"/>
                <w:szCs w:val="20"/>
                <w:lang w:bidi="ar-SA"/>
              </w:rPr>
              <w:t>0,011</w:t>
            </w:r>
          </w:p>
        </w:tc>
        <w:tc>
          <w:tcPr>
            <w:tcW w:w="766" w:type="pct"/>
            <w:tcBorders>
              <w:top w:val="nil"/>
              <w:left w:val="nil"/>
              <w:bottom w:val="single" w:sz="8" w:space="0" w:color="auto"/>
              <w:right w:val="single" w:sz="8" w:space="0" w:color="auto"/>
            </w:tcBorders>
            <w:shd w:val="clear" w:color="auto" w:fill="auto"/>
            <w:noWrap/>
            <w:vAlign w:val="center"/>
            <w:hideMark/>
          </w:tcPr>
          <w:p w:rsidR="00531089" w:rsidRPr="00F70803" w:rsidRDefault="00531089" w:rsidP="005F4D7B">
            <w:pPr>
              <w:widowControl/>
              <w:autoSpaceDE/>
              <w:autoSpaceDN/>
              <w:jc w:val="center"/>
              <w:rPr>
                <w:color w:val="000000"/>
                <w:sz w:val="20"/>
                <w:szCs w:val="20"/>
                <w:lang w:bidi="ar-SA"/>
              </w:rPr>
            </w:pPr>
            <w:r w:rsidRPr="00F70803">
              <w:rPr>
                <w:color w:val="000000"/>
                <w:sz w:val="20"/>
                <w:szCs w:val="20"/>
                <w:lang w:bidi="ar-SA"/>
              </w:rPr>
              <w:t>0,8</w:t>
            </w:r>
            <w:r w:rsidR="000B1844" w:rsidRPr="00F70803">
              <w:rPr>
                <w:color w:val="000000"/>
                <w:sz w:val="20"/>
                <w:szCs w:val="20"/>
                <w:lang w:bidi="ar-SA"/>
              </w:rPr>
              <w:t>49</w:t>
            </w:r>
          </w:p>
        </w:tc>
      </w:tr>
    </w:tbl>
    <w:p w:rsidR="00531089" w:rsidRPr="00F70803" w:rsidRDefault="00531089" w:rsidP="00531089">
      <w:pPr>
        <w:pStyle w:val="a9"/>
        <w:spacing w:before="120" w:after="120"/>
        <w:ind w:right="3" w:firstLine="720"/>
      </w:pPr>
      <w:r w:rsidRPr="00F70803">
        <w:t>Потребление тепловой мощности на собственные и хозяйственные нужды котельной №22 составляет 0,0</w:t>
      </w:r>
      <w:r w:rsidR="004A78B3" w:rsidRPr="00F70803">
        <w:t>11</w:t>
      </w:r>
      <w:r w:rsidRPr="00F70803">
        <w:t xml:space="preserve"> Гкал/ч. Тепловая мощность нетто котельной составляет 0,8</w:t>
      </w:r>
      <w:r w:rsidR="004A78B3" w:rsidRPr="00F70803">
        <w:t>49</w:t>
      </w:r>
      <w:r w:rsidRPr="00F70803">
        <w:t xml:space="preserve"> Гкал/час.</w:t>
      </w:r>
    </w:p>
    <w:p w:rsidR="004A78B3" w:rsidRPr="00F70803" w:rsidRDefault="004A78B3" w:rsidP="0045073F">
      <w:pPr>
        <w:pStyle w:val="-0"/>
        <w:numPr>
          <w:ilvl w:val="0"/>
          <w:numId w:val="55"/>
        </w:numPr>
        <w:tabs>
          <w:tab w:val="left" w:pos="1418"/>
        </w:tabs>
        <w:spacing w:line="240" w:lineRule="auto"/>
        <w:ind w:left="0" w:right="6" w:firstLine="0"/>
        <w:jc w:val="both"/>
        <w:rPr>
          <w:sz w:val="24"/>
          <w:lang w:bidi="ru-RU"/>
        </w:rPr>
      </w:pPr>
      <w:bookmarkStart w:id="100" w:name="_Ref99025896"/>
      <w:r w:rsidRPr="00F70803">
        <w:rPr>
          <w:sz w:val="24"/>
          <w:lang w:bidi="ru-RU"/>
        </w:rPr>
        <w:t>Сопоставление расхода на собственные нужды (СН) с объемом произведенн</w:t>
      </w:r>
      <w:r w:rsidR="00C95BFC" w:rsidRPr="00F70803">
        <w:rPr>
          <w:sz w:val="24"/>
          <w:lang w:bidi="ru-RU"/>
        </w:rPr>
        <w:t>ой тепловой энергии (ТЭ) за 2021-2022</w:t>
      </w:r>
      <w:r w:rsidRPr="00F70803">
        <w:rPr>
          <w:sz w:val="24"/>
          <w:lang w:bidi="ru-RU"/>
        </w:rPr>
        <w:t xml:space="preserve"> гг.</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65"/>
        <w:gridCol w:w="1873"/>
        <w:gridCol w:w="606"/>
        <w:gridCol w:w="1496"/>
        <w:gridCol w:w="1421"/>
        <w:gridCol w:w="565"/>
      </w:tblGrid>
      <w:tr w:rsidR="00925A40" w:rsidRPr="00F70803" w:rsidTr="00C95BFC">
        <w:trPr>
          <w:trHeight w:val="495"/>
        </w:trPr>
        <w:tc>
          <w:tcPr>
            <w:tcW w:w="975" w:type="pct"/>
            <w:vMerge w:val="restar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tc>
        <w:tc>
          <w:tcPr>
            <w:tcW w:w="2163" w:type="pct"/>
            <w:gridSpan w:val="3"/>
            <w:shd w:val="clear" w:color="auto" w:fill="auto"/>
            <w:vAlign w:val="center"/>
            <w:hideMark/>
          </w:tcPr>
          <w:p w:rsidR="00925A40" w:rsidRPr="00F70803" w:rsidRDefault="00C95BFC" w:rsidP="00925A40">
            <w:pPr>
              <w:widowControl/>
              <w:autoSpaceDE/>
              <w:autoSpaceDN/>
              <w:jc w:val="center"/>
              <w:rPr>
                <w:b/>
                <w:bCs/>
                <w:color w:val="000000"/>
                <w:sz w:val="20"/>
                <w:szCs w:val="20"/>
                <w:lang w:bidi="ar-SA"/>
              </w:rPr>
            </w:pPr>
            <w:r w:rsidRPr="00F70803">
              <w:rPr>
                <w:b/>
                <w:bCs/>
                <w:color w:val="000000"/>
                <w:sz w:val="20"/>
                <w:szCs w:val="20"/>
                <w:lang w:bidi="ar-SA"/>
              </w:rPr>
              <w:t>2021</w:t>
            </w:r>
          </w:p>
        </w:tc>
        <w:tc>
          <w:tcPr>
            <w:tcW w:w="1862" w:type="pct"/>
            <w:gridSpan w:val="3"/>
            <w:shd w:val="clear" w:color="auto" w:fill="auto"/>
            <w:vAlign w:val="center"/>
            <w:hideMark/>
          </w:tcPr>
          <w:p w:rsidR="00925A40" w:rsidRPr="00F70803" w:rsidRDefault="00C95BFC" w:rsidP="00925A40">
            <w:pPr>
              <w:widowControl/>
              <w:autoSpaceDE/>
              <w:autoSpaceDN/>
              <w:jc w:val="center"/>
              <w:rPr>
                <w:b/>
                <w:bCs/>
                <w:color w:val="000000"/>
                <w:sz w:val="20"/>
                <w:szCs w:val="20"/>
                <w:lang w:bidi="ar-SA"/>
              </w:rPr>
            </w:pPr>
            <w:r w:rsidRPr="00F70803">
              <w:rPr>
                <w:b/>
                <w:bCs/>
                <w:color w:val="000000"/>
                <w:sz w:val="20"/>
                <w:szCs w:val="20"/>
                <w:lang w:bidi="ar-SA"/>
              </w:rPr>
              <w:t>2022</w:t>
            </w:r>
          </w:p>
        </w:tc>
      </w:tr>
      <w:tr w:rsidR="00925A40" w:rsidRPr="00F70803" w:rsidTr="00C95BFC">
        <w:trPr>
          <w:trHeight w:val="495"/>
        </w:trPr>
        <w:tc>
          <w:tcPr>
            <w:tcW w:w="975" w:type="pct"/>
            <w:vMerge/>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p>
        </w:tc>
        <w:tc>
          <w:tcPr>
            <w:tcW w:w="837"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1002"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24"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СН</w:t>
            </w:r>
          </w:p>
        </w:tc>
        <w:tc>
          <w:tcPr>
            <w:tcW w:w="800"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760"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03"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СН</w:t>
            </w:r>
          </w:p>
        </w:tc>
      </w:tr>
      <w:tr w:rsidR="00925A40" w:rsidRPr="00F70803" w:rsidTr="00C95BFC">
        <w:trPr>
          <w:trHeight w:val="315"/>
        </w:trPr>
        <w:tc>
          <w:tcPr>
            <w:tcW w:w="975" w:type="pct"/>
            <w:vMerge/>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p>
        </w:tc>
        <w:tc>
          <w:tcPr>
            <w:tcW w:w="837"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Гкал</w:t>
            </w:r>
          </w:p>
        </w:tc>
        <w:tc>
          <w:tcPr>
            <w:tcW w:w="1002"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Гкал</w:t>
            </w:r>
          </w:p>
        </w:tc>
        <w:tc>
          <w:tcPr>
            <w:tcW w:w="324"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w:t>
            </w:r>
          </w:p>
        </w:tc>
        <w:tc>
          <w:tcPr>
            <w:tcW w:w="800"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Гкал</w:t>
            </w:r>
          </w:p>
        </w:tc>
        <w:tc>
          <w:tcPr>
            <w:tcW w:w="760"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Гкал</w:t>
            </w:r>
          </w:p>
        </w:tc>
        <w:tc>
          <w:tcPr>
            <w:tcW w:w="303" w:type="pct"/>
            <w:shd w:val="clear" w:color="auto" w:fill="auto"/>
            <w:vAlign w:val="center"/>
            <w:hideMark/>
          </w:tcPr>
          <w:p w:rsidR="00925A40" w:rsidRPr="00F70803" w:rsidRDefault="00925A40" w:rsidP="00925A40">
            <w:pPr>
              <w:widowControl/>
              <w:autoSpaceDE/>
              <w:autoSpaceDN/>
              <w:jc w:val="center"/>
              <w:rPr>
                <w:b/>
                <w:bCs/>
                <w:color w:val="000000"/>
                <w:sz w:val="20"/>
                <w:szCs w:val="20"/>
                <w:lang w:bidi="ar-SA"/>
              </w:rPr>
            </w:pPr>
            <w:r w:rsidRPr="00F70803">
              <w:rPr>
                <w:b/>
                <w:bCs/>
                <w:color w:val="000000"/>
                <w:sz w:val="20"/>
                <w:szCs w:val="20"/>
                <w:lang w:bidi="ar-SA"/>
              </w:rPr>
              <w:t>%</w:t>
            </w:r>
          </w:p>
        </w:tc>
      </w:tr>
      <w:tr w:rsidR="00C95BFC" w:rsidRPr="00F70803" w:rsidTr="00C95BFC">
        <w:trPr>
          <w:trHeight w:val="330"/>
        </w:trPr>
        <w:tc>
          <w:tcPr>
            <w:tcW w:w="975" w:type="pct"/>
            <w:shd w:val="clear" w:color="auto" w:fill="auto"/>
            <w:noWrap/>
            <w:vAlign w:val="center"/>
            <w:hideMark/>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Котельная № 22</w:t>
            </w:r>
          </w:p>
        </w:tc>
        <w:tc>
          <w:tcPr>
            <w:tcW w:w="837" w:type="pct"/>
            <w:shd w:val="clear" w:color="auto" w:fill="auto"/>
            <w:noWrap/>
            <w:vAlign w:val="center"/>
            <w:hideMark/>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1131,63</w:t>
            </w:r>
          </w:p>
        </w:tc>
        <w:tc>
          <w:tcPr>
            <w:tcW w:w="1002" w:type="pct"/>
            <w:shd w:val="clear" w:color="auto" w:fill="auto"/>
            <w:noWrap/>
            <w:vAlign w:val="center"/>
            <w:hideMark/>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14,86</w:t>
            </w:r>
          </w:p>
        </w:tc>
        <w:tc>
          <w:tcPr>
            <w:tcW w:w="324" w:type="pct"/>
            <w:shd w:val="clear" w:color="auto" w:fill="auto"/>
            <w:noWrap/>
            <w:vAlign w:val="center"/>
            <w:hideMark/>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1,31</w:t>
            </w:r>
          </w:p>
        </w:tc>
        <w:tc>
          <w:tcPr>
            <w:tcW w:w="800" w:type="pct"/>
            <w:shd w:val="clear" w:color="auto" w:fill="auto"/>
            <w:noWrap/>
            <w:vAlign w:val="center"/>
          </w:tcPr>
          <w:p w:rsidR="00C95BFC" w:rsidRPr="00F70803" w:rsidRDefault="00083088" w:rsidP="00C95BFC">
            <w:pPr>
              <w:widowControl/>
              <w:autoSpaceDE/>
              <w:autoSpaceDN/>
              <w:jc w:val="center"/>
              <w:rPr>
                <w:color w:val="000000"/>
                <w:sz w:val="20"/>
                <w:szCs w:val="20"/>
                <w:lang w:bidi="ar-SA"/>
              </w:rPr>
            </w:pPr>
            <w:r w:rsidRPr="00F70803">
              <w:rPr>
                <w:color w:val="000000"/>
                <w:sz w:val="20"/>
                <w:szCs w:val="20"/>
                <w:lang w:bidi="ar-SA"/>
              </w:rPr>
              <w:t>1011,2</w:t>
            </w:r>
          </w:p>
        </w:tc>
        <w:tc>
          <w:tcPr>
            <w:tcW w:w="760" w:type="pct"/>
            <w:shd w:val="clear" w:color="auto" w:fill="auto"/>
            <w:noWrap/>
            <w:vAlign w:val="center"/>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39,2</w:t>
            </w:r>
          </w:p>
        </w:tc>
        <w:tc>
          <w:tcPr>
            <w:tcW w:w="303" w:type="pct"/>
            <w:shd w:val="clear" w:color="auto" w:fill="auto"/>
            <w:noWrap/>
            <w:vAlign w:val="center"/>
          </w:tcPr>
          <w:p w:rsidR="00C95BFC" w:rsidRPr="00F70803" w:rsidRDefault="00C95BFC" w:rsidP="00C95BFC">
            <w:pPr>
              <w:widowControl/>
              <w:autoSpaceDE/>
              <w:autoSpaceDN/>
              <w:jc w:val="center"/>
              <w:rPr>
                <w:color w:val="000000"/>
                <w:sz w:val="20"/>
                <w:szCs w:val="20"/>
                <w:lang w:bidi="ar-SA"/>
              </w:rPr>
            </w:pPr>
            <w:r w:rsidRPr="00F70803">
              <w:rPr>
                <w:color w:val="000000"/>
                <w:sz w:val="20"/>
                <w:szCs w:val="20"/>
                <w:lang w:bidi="ar-SA"/>
              </w:rPr>
              <w:t>4,1</w:t>
            </w:r>
          </w:p>
        </w:tc>
      </w:tr>
    </w:tbl>
    <w:p w:rsidR="004D0139" w:rsidRPr="00F70803" w:rsidRDefault="004D0139" w:rsidP="0045073F">
      <w:pPr>
        <w:pStyle w:val="22"/>
        <w:numPr>
          <w:ilvl w:val="3"/>
          <w:numId w:val="61"/>
        </w:numPr>
        <w:tabs>
          <w:tab w:val="left" w:pos="851"/>
          <w:tab w:val="left" w:pos="3762"/>
          <w:tab w:val="left" w:pos="3763"/>
        </w:tabs>
        <w:spacing w:before="120" w:after="120"/>
        <w:ind w:left="0" w:firstLine="0"/>
        <w:jc w:val="both"/>
        <w:rPr>
          <w:i w:val="0"/>
        </w:rPr>
      </w:pPr>
      <w:bookmarkStart w:id="101" w:name="_Toc134095648"/>
      <w:bookmarkEnd w:id="98"/>
      <w:r w:rsidRPr="00F70803">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1"/>
    </w:p>
    <w:p w:rsidR="00F67469" w:rsidRDefault="00676152" w:rsidP="00676152">
      <w:pPr>
        <w:pStyle w:val="a9"/>
        <w:spacing w:before="120" w:after="120"/>
        <w:ind w:right="3" w:firstLine="720"/>
      </w:pPr>
      <w:bookmarkStart w:id="102" w:name="_Hlk523125925"/>
      <w:r w:rsidRPr="00F70803">
        <w:t>Котельная была построена в 2011 году. Все теплофикационное оборудование котельной эксплуатируется с 2011 года.</w:t>
      </w:r>
      <w:bookmarkEnd w:id="102"/>
    </w:p>
    <w:p w:rsidR="00F67469" w:rsidRDefault="00F67469">
      <w:pPr>
        <w:rPr>
          <w:sz w:val="26"/>
          <w:szCs w:val="26"/>
        </w:rPr>
      </w:pPr>
      <w:r>
        <w:br w:type="page"/>
      </w:r>
    </w:p>
    <w:p w:rsidR="004D0139" w:rsidRPr="00F70803" w:rsidRDefault="004D0139"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03" w:name="_Toc134095649"/>
      <w:r w:rsidRPr="00F70803">
        <w:rPr>
          <w:i w:val="0"/>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03"/>
    </w:p>
    <w:p w:rsidR="00676152" w:rsidRPr="00F70803" w:rsidRDefault="00676152" w:rsidP="00676152">
      <w:pPr>
        <w:pStyle w:val="a9"/>
        <w:spacing w:before="120" w:after="120"/>
        <w:ind w:right="3" w:firstLine="720"/>
      </w:pPr>
      <w:bookmarkStart w:id="104" w:name="_Hlk523125948"/>
      <w:r w:rsidRPr="00F70803">
        <w:t>На котельной №22 пос. Борницкий Лес установлено два водогрейных котла Caldaie REX 50. Котельная работает по независимой схеме: котловой контур отделен от тепловой сети пластинчатыми теплообменниками.</w:t>
      </w:r>
      <w:bookmarkEnd w:id="104"/>
    </w:p>
    <w:p w:rsidR="004D0139" w:rsidRPr="00F70803" w:rsidRDefault="004D0139"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05" w:name="_Toc134095650"/>
      <w:r w:rsidRPr="00F70803">
        <w:rPr>
          <w:i w:val="0"/>
        </w:rPr>
        <w:t xml:space="preserve">Способы регулирования отпуска тепловой энергии от источников тепловой энергии с обоснованием выбора графика изменения </w:t>
      </w:r>
      <w:r w:rsidR="00307B20" w:rsidRPr="00F70803">
        <w:rPr>
          <w:i w:val="0"/>
        </w:rPr>
        <w:t>теплоносителя</w:t>
      </w:r>
      <w:bookmarkEnd w:id="105"/>
    </w:p>
    <w:p w:rsidR="004A78B3" w:rsidRPr="00F70803" w:rsidRDefault="00676152" w:rsidP="004A78B3">
      <w:pPr>
        <w:pStyle w:val="a9"/>
        <w:spacing w:before="120" w:after="120"/>
        <w:ind w:right="3" w:firstLine="720"/>
      </w:pPr>
      <w:bookmarkStart w:id="106" w:name="_Hlk523125976"/>
      <w:r w:rsidRPr="00F70803">
        <w:t xml:space="preserve">Система теплоснабжения котельной №22 - двухтрубная. Способ регулирования отпуска тепловой энергии - качественный. Теплоснабжение потребителей осуществляется только в отопительный период, отбор тепла на ГВС отсутствует. Теплоснабжение потребителей от котельной №22 пос. Борницкий Лес осуществляется по температурному графику 95/70ºС. Температурный график регулирования отпуска тепловой энергии от котельной №22 представлен </w:t>
      </w:r>
      <w:bookmarkEnd w:id="106"/>
      <w:r w:rsidRPr="00F70803">
        <w:t>в таблице </w:t>
      </w:r>
      <w:r w:rsidR="00C95BFC" w:rsidRPr="00F70803">
        <w:t>ниже</w:t>
      </w:r>
      <w:r w:rsidR="00F571EE" w:rsidRPr="00F70803">
        <w:t>.</w:t>
      </w:r>
    </w:p>
    <w:p w:rsidR="00676152" w:rsidRPr="00F70803" w:rsidRDefault="004A78B3" w:rsidP="0045073F">
      <w:pPr>
        <w:pStyle w:val="-0"/>
        <w:numPr>
          <w:ilvl w:val="0"/>
          <w:numId w:val="55"/>
        </w:numPr>
        <w:tabs>
          <w:tab w:val="left" w:pos="1418"/>
        </w:tabs>
        <w:spacing w:line="240" w:lineRule="auto"/>
        <w:ind w:left="0" w:right="6" w:firstLine="0"/>
        <w:jc w:val="both"/>
        <w:rPr>
          <w:sz w:val="24"/>
          <w:lang w:bidi="ru-RU"/>
        </w:rPr>
      </w:pPr>
      <w:bookmarkStart w:id="107" w:name="_Ref99026206"/>
      <w:r w:rsidRPr="00F70803">
        <w:rPr>
          <w:sz w:val="24"/>
          <w:lang w:bidi="ru-RU"/>
        </w:rPr>
        <w:t>Температурный график регулирования отпуска тепловой энергии от котельной №22</w:t>
      </w:r>
      <w:bookmarkEnd w:id="107"/>
    </w:p>
    <w:tbl>
      <w:tblPr>
        <w:tblStyle w:val="TableNormal"/>
        <w:tblW w:w="456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196"/>
        <w:gridCol w:w="2065"/>
        <w:gridCol w:w="2201"/>
        <w:gridCol w:w="2063"/>
      </w:tblGrid>
      <w:tr w:rsidR="00676152" w:rsidRPr="00F70803" w:rsidTr="001635B6">
        <w:trPr>
          <w:trHeight w:val="20"/>
          <w:tblHeader/>
          <w:jc w:val="center"/>
        </w:trPr>
        <w:tc>
          <w:tcPr>
            <w:tcW w:w="1288" w:type="pct"/>
            <w:tcBorders>
              <w:left w:val="single" w:sz="4" w:space="0" w:color="000000"/>
              <w:bottom w:val="nil"/>
              <w:right w:val="single" w:sz="4" w:space="0" w:color="000000"/>
            </w:tcBorders>
            <w:vAlign w:val="center"/>
          </w:tcPr>
          <w:p w:rsidR="00676152" w:rsidRPr="00F70803" w:rsidRDefault="00676152" w:rsidP="00676152">
            <w:pPr>
              <w:pStyle w:val="TableParagraph"/>
              <w:ind w:right="3"/>
              <w:rPr>
                <w:b/>
                <w:sz w:val="20"/>
                <w:szCs w:val="20"/>
              </w:rPr>
            </w:pPr>
            <w:bookmarkStart w:id="108" w:name="_Hlk523126056"/>
            <w:r w:rsidRPr="00F70803">
              <w:rPr>
                <w:b/>
                <w:sz w:val="20"/>
                <w:szCs w:val="20"/>
              </w:rPr>
              <w:t>t наружного</w:t>
            </w:r>
          </w:p>
        </w:tc>
        <w:tc>
          <w:tcPr>
            <w:tcW w:w="1211" w:type="pct"/>
            <w:tcBorders>
              <w:left w:val="single" w:sz="4" w:space="0" w:color="000000"/>
              <w:bottom w:val="nil"/>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t прямой</w:t>
            </w:r>
          </w:p>
        </w:tc>
        <w:tc>
          <w:tcPr>
            <w:tcW w:w="1291" w:type="pct"/>
            <w:tcBorders>
              <w:left w:val="single" w:sz="4" w:space="0" w:color="000000"/>
              <w:bottom w:val="nil"/>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t обратной</w:t>
            </w:r>
          </w:p>
        </w:tc>
        <w:tc>
          <w:tcPr>
            <w:tcW w:w="1210" w:type="pct"/>
            <w:tcBorders>
              <w:left w:val="single" w:sz="4" w:space="0" w:color="000000"/>
              <w:bottom w:val="nil"/>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Разность</w:t>
            </w:r>
          </w:p>
        </w:tc>
      </w:tr>
      <w:tr w:rsidR="00676152" w:rsidRPr="00F70803" w:rsidTr="001635B6">
        <w:trPr>
          <w:trHeight w:val="20"/>
          <w:tblHeader/>
          <w:jc w:val="center"/>
        </w:trPr>
        <w:tc>
          <w:tcPr>
            <w:tcW w:w="1288" w:type="pct"/>
            <w:tcBorders>
              <w:top w:val="nil"/>
              <w:left w:val="single" w:sz="4" w:space="0" w:color="000000"/>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воздуха,°С</w:t>
            </w:r>
          </w:p>
        </w:tc>
        <w:tc>
          <w:tcPr>
            <w:tcW w:w="1211" w:type="pct"/>
            <w:tcBorders>
              <w:top w:val="nil"/>
              <w:left w:val="single" w:sz="4" w:space="0" w:color="000000"/>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воды, °С</w:t>
            </w:r>
          </w:p>
        </w:tc>
        <w:tc>
          <w:tcPr>
            <w:tcW w:w="1291" w:type="pct"/>
            <w:tcBorders>
              <w:top w:val="nil"/>
              <w:left w:val="single" w:sz="4" w:space="0" w:color="000000"/>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воды, °С</w:t>
            </w:r>
          </w:p>
        </w:tc>
        <w:tc>
          <w:tcPr>
            <w:tcW w:w="1210" w:type="pct"/>
            <w:tcBorders>
              <w:top w:val="nil"/>
              <w:left w:val="single" w:sz="4" w:space="0" w:color="000000"/>
              <w:right w:val="single" w:sz="4" w:space="0" w:color="000000"/>
            </w:tcBorders>
            <w:vAlign w:val="center"/>
          </w:tcPr>
          <w:p w:rsidR="00676152" w:rsidRPr="00F70803" w:rsidRDefault="00676152" w:rsidP="00676152">
            <w:pPr>
              <w:pStyle w:val="TableParagraph"/>
              <w:ind w:right="3"/>
              <w:rPr>
                <w:b/>
                <w:sz w:val="20"/>
                <w:szCs w:val="20"/>
              </w:rPr>
            </w:pPr>
            <w:r w:rsidRPr="00F70803">
              <w:rPr>
                <w:b/>
                <w:sz w:val="20"/>
                <w:szCs w:val="20"/>
              </w:rPr>
              <w:t>температур, °С</w:t>
            </w:r>
          </w:p>
        </w:tc>
      </w:tr>
      <w:tr w:rsidR="00676152" w:rsidRPr="00F70803" w:rsidTr="001635B6">
        <w:trPr>
          <w:trHeight w:val="20"/>
          <w:jc w:val="center"/>
        </w:trPr>
        <w:tc>
          <w:tcPr>
            <w:tcW w:w="1288"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10</w:t>
            </w:r>
          </w:p>
        </w:tc>
        <w:tc>
          <w:tcPr>
            <w:tcW w:w="1211"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36</w:t>
            </w:r>
          </w:p>
        </w:tc>
        <w:tc>
          <w:tcPr>
            <w:tcW w:w="1291"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32</w:t>
            </w:r>
          </w:p>
        </w:tc>
        <w:tc>
          <w:tcPr>
            <w:tcW w:w="1210"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37,5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32,9</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4,6</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39</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33,8</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5,2</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41</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35,2</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5,8</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43</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36,6</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6,4</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44,5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37,5</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46</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38,4</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7,6</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48</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39,8</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8,2</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50</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41,2</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8,8</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51,5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42,1</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9,4</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0</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53</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43</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10,0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54,5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43,9</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10,6</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56</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44,8</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11,2</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-3</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57,5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45,7</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11,8</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59</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46,6</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12,4</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60,5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47,5</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13,0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62</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48,4</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13,6</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63,5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49,3</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14,2</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50,2</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14,8</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66,5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51,5</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15,4</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-10</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68</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52</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16,0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-11</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69,5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53</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16,5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-12</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71</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54</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17,0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-13</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72,5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55</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17,5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-14</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74</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56</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18,0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-15</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75,5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57</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18,5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-16</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77</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58</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19,0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-17</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78,5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59</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19,5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-18</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80</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60</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20,0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lastRenderedPageBreak/>
              <w:t>-19</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81,5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61</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20,5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-20</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83</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62</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21,0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-21</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84,5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63</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21,5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-22</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86</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64</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22,0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-23</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87,5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65</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22,5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-24</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89</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66</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23,0</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-25</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90,5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67</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23,5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-26</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92</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68</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24,0</w:t>
            </w:r>
          </w:p>
        </w:tc>
      </w:tr>
      <w:tr w:rsidR="00676152" w:rsidRPr="00F70803" w:rsidTr="001635B6">
        <w:trPr>
          <w:trHeight w:val="20"/>
          <w:jc w:val="center"/>
        </w:trPr>
        <w:tc>
          <w:tcPr>
            <w:tcW w:w="1288"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-27</w:t>
            </w:r>
          </w:p>
        </w:tc>
        <w:tc>
          <w:tcPr>
            <w:tcW w:w="1211"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93,5</w:t>
            </w:r>
          </w:p>
        </w:tc>
        <w:tc>
          <w:tcPr>
            <w:tcW w:w="1291"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69</w:t>
            </w:r>
          </w:p>
        </w:tc>
        <w:tc>
          <w:tcPr>
            <w:tcW w:w="1210" w:type="pct"/>
            <w:tcBorders>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24,5</w:t>
            </w:r>
          </w:p>
        </w:tc>
      </w:tr>
      <w:tr w:rsidR="00676152" w:rsidRPr="00F70803" w:rsidTr="001635B6">
        <w:trPr>
          <w:trHeight w:val="20"/>
          <w:jc w:val="center"/>
        </w:trPr>
        <w:tc>
          <w:tcPr>
            <w:tcW w:w="1288"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- 28 и ниже</w:t>
            </w:r>
          </w:p>
        </w:tc>
        <w:tc>
          <w:tcPr>
            <w:tcW w:w="121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95</w:t>
            </w:r>
          </w:p>
        </w:tc>
        <w:tc>
          <w:tcPr>
            <w:tcW w:w="1291"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70</w:t>
            </w:r>
          </w:p>
        </w:tc>
        <w:tc>
          <w:tcPr>
            <w:tcW w:w="1210" w:type="pct"/>
            <w:tcBorders>
              <w:top w:val="single" w:sz="4" w:space="0" w:color="000000"/>
              <w:left w:val="single" w:sz="4" w:space="0" w:color="000000"/>
              <w:bottom w:val="single" w:sz="4" w:space="0" w:color="000000"/>
              <w:right w:val="single" w:sz="4" w:space="0" w:color="000000"/>
            </w:tcBorders>
            <w:vAlign w:val="center"/>
          </w:tcPr>
          <w:p w:rsidR="00676152" w:rsidRPr="00F70803" w:rsidRDefault="00676152" w:rsidP="00676152">
            <w:pPr>
              <w:pStyle w:val="TableParagraph"/>
              <w:ind w:right="3"/>
              <w:rPr>
                <w:sz w:val="20"/>
                <w:szCs w:val="20"/>
              </w:rPr>
            </w:pPr>
            <w:r w:rsidRPr="00F70803">
              <w:rPr>
                <w:sz w:val="20"/>
                <w:szCs w:val="20"/>
              </w:rPr>
              <w:t>25,0</w:t>
            </w:r>
          </w:p>
        </w:tc>
      </w:tr>
    </w:tbl>
    <w:bookmarkEnd w:id="108"/>
    <w:p w:rsidR="00676152" w:rsidRPr="00F70803" w:rsidRDefault="00676152" w:rsidP="00676152">
      <w:pPr>
        <w:spacing w:line="360" w:lineRule="auto"/>
        <w:ind w:left="932" w:right="3"/>
        <w:rPr>
          <w:sz w:val="24"/>
        </w:rPr>
      </w:pPr>
      <w:r w:rsidRPr="00F70803">
        <w:rPr>
          <w:sz w:val="24"/>
        </w:rPr>
        <w:t>Примечание: Допустимо отклонение температуры теплоносителя - 3°С.</w:t>
      </w:r>
    </w:p>
    <w:p w:rsidR="004D0139" w:rsidRPr="00F70803" w:rsidRDefault="004D0139" w:rsidP="0045073F">
      <w:pPr>
        <w:pStyle w:val="22"/>
        <w:numPr>
          <w:ilvl w:val="3"/>
          <w:numId w:val="61"/>
        </w:numPr>
        <w:tabs>
          <w:tab w:val="left" w:pos="851"/>
          <w:tab w:val="left" w:pos="1843"/>
          <w:tab w:val="left" w:pos="3762"/>
          <w:tab w:val="left" w:pos="3763"/>
        </w:tabs>
        <w:spacing w:after="120"/>
        <w:ind w:left="0" w:firstLine="0"/>
        <w:jc w:val="both"/>
        <w:rPr>
          <w:i w:val="0"/>
        </w:rPr>
      </w:pPr>
      <w:bookmarkStart w:id="109" w:name="_Toc134095651"/>
      <w:r w:rsidRPr="00F70803">
        <w:rPr>
          <w:i w:val="0"/>
        </w:rPr>
        <w:t>Среднегодовая загрузка оборудования</w:t>
      </w:r>
      <w:bookmarkEnd w:id="109"/>
    </w:p>
    <w:p w:rsidR="00676152" w:rsidRPr="00F70803" w:rsidRDefault="00676152" w:rsidP="00676152">
      <w:pPr>
        <w:pStyle w:val="a9"/>
        <w:spacing w:before="120" w:after="120"/>
        <w:ind w:right="3" w:firstLine="720"/>
      </w:pPr>
      <w:bookmarkStart w:id="110" w:name="_Hlk523126105"/>
      <w:r w:rsidRPr="00F70803">
        <w:t>В настоящее время на котельной №22 пос. Борницкий Лес работают 2 водогрейных котла Caldaie REX 50</w:t>
      </w:r>
      <w:r w:rsidRPr="00F70803">
        <w:rPr>
          <w:sz w:val="24"/>
        </w:rPr>
        <w:t xml:space="preserve">. </w:t>
      </w:r>
      <w:r w:rsidRPr="00F70803">
        <w:t xml:space="preserve">Суммарное время работы котельной за год составляет </w:t>
      </w:r>
      <w:r w:rsidR="00594242" w:rsidRPr="00F70803">
        <w:t>6096</w:t>
      </w:r>
      <w:r w:rsidRPr="00F70803">
        <w:t xml:space="preserve"> часов. Сведения о времени работы котельной №22 пос. Борницкий Лес представлены </w:t>
      </w:r>
      <w:bookmarkEnd w:id="110"/>
      <w:r w:rsidRPr="00F70803">
        <w:t xml:space="preserve">в таблице </w:t>
      </w:r>
      <w:r w:rsidR="00C95BFC" w:rsidRPr="00F70803">
        <w:t>ниже</w:t>
      </w:r>
      <w:r w:rsidR="0055131D" w:rsidRPr="00F70803">
        <w:t>.</w:t>
      </w:r>
    </w:p>
    <w:p w:rsidR="004A78B3" w:rsidRPr="00F70803" w:rsidRDefault="004A78B3" w:rsidP="0045073F">
      <w:pPr>
        <w:pStyle w:val="-0"/>
        <w:numPr>
          <w:ilvl w:val="0"/>
          <w:numId w:val="55"/>
        </w:numPr>
        <w:tabs>
          <w:tab w:val="left" w:pos="1418"/>
        </w:tabs>
        <w:spacing w:line="240" w:lineRule="auto"/>
        <w:ind w:left="0" w:right="6" w:firstLine="0"/>
        <w:jc w:val="both"/>
        <w:rPr>
          <w:sz w:val="24"/>
          <w:lang w:bidi="ru-RU"/>
        </w:rPr>
      </w:pPr>
      <w:bookmarkStart w:id="111" w:name="_Ref99026401"/>
      <w:r w:rsidRPr="00F70803">
        <w:rPr>
          <w:sz w:val="24"/>
          <w:lang w:bidi="ru-RU"/>
        </w:rPr>
        <w:t>Сведения о времени работы котельной №22 пос. Борницкий Лес</w:t>
      </w:r>
      <w:bookmarkEnd w:id="111"/>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5"/>
        <w:gridCol w:w="1432"/>
        <w:gridCol w:w="1352"/>
      </w:tblGrid>
      <w:tr w:rsidR="00676152" w:rsidRPr="00F70803" w:rsidTr="00582D0E">
        <w:trPr>
          <w:trHeight w:val="479"/>
          <w:tblHeader/>
        </w:trPr>
        <w:tc>
          <w:tcPr>
            <w:tcW w:w="2642" w:type="pct"/>
            <w:vMerge w:val="restart"/>
            <w:vAlign w:val="center"/>
          </w:tcPr>
          <w:p w:rsidR="00676152" w:rsidRPr="00F70803" w:rsidRDefault="00676152" w:rsidP="00676152">
            <w:pPr>
              <w:pStyle w:val="TableParagraph"/>
              <w:rPr>
                <w:b/>
                <w:sz w:val="20"/>
                <w:szCs w:val="20"/>
              </w:rPr>
            </w:pPr>
            <w:r w:rsidRPr="00F70803">
              <w:rPr>
                <w:b/>
                <w:sz w:val="20"/>
                <w:szCs w:val="20"/>
              </w:rPr>
              <w:t>Месяцы</w:t>
            </w:r>
          </w:p>
        </w:tc>
        <w:tc>
          <w:tcPr>
            <w:tcW w:w="2358" w:type="pct"/>
            <w:gridSpan w:val="3"/>
            <w:vAlign w:val="center"/>
          </w:tcPr>
          <w:p w:rsidR="00676152" w:rsidRPr="00F70803" w:rsidRDefault="00676152" w:rsidP="00676152">
            <w:pPr>
              <w:pStyle w:val="TableParagraph"/>
              <w:rPr>
                <w:b/>
                <w:sz w:val="20"/>
                <w:szCs w:val="20"/>
              </w:rPr>
            </w:pPr>
            <w:r w:rsidRPr="00F70803">
              <w:rPr>
                <w:b/>
                <w:sz w:val="20"/>
                <w:szCs w:val="20"/>
              </w:rPr>
              <w:t>Число часов работы</w:t>
            </w:r>
          </w:p>
        </w:tc>
      </w:tr>
      <w:tr w:rsidR="00676152" w:rsidRPr="00F70803" w:rsidTr="00582D0E">
        <w:trPr>
          <w:trHeight w:val="662"/>
          <w:tblHeader/>
        </w:trPr>
        <w:tc>
          <w:tcPr>
            <w:tcW w:w="2642" w:type="pct"/>
            <w:vMerge/>
            <w:tcBorders>
              <w:top w:val="nil"/>
            </w:tcBorders>
            <w:vAlign w:val="center"/>
          </w:tcPr>
          <w:p w:rsidR="00676152" w:rsidRPr="00F70803" w:rsidRDefault="00676152" w:rsidP="00676152">
            <w:pPr>
              <w:jc w:val="center"/>
              <w:rPr>
                <w:b/>
                <w:sz w:val="20"/>
                <w:szCs w:val="20"/>
              </w:rPr>
            </w:pPr>
          </w:p>
        </w:tc>
        <w:tc>
          <w:tcPr>
            <w:tcW w:w="869" w:type="pct"/>
            <w:vAlign w:val="center"/>
          </w:tcPr>
          <w:p w:rsidR="00676152" w:rsidRPr="00F70803" w:rsidRDefault="00676152" w:rsidP="00676152">
            <w:pPr>
              <w:pStyle w:val="TableParagraph"/>
              <w:rPr>
                <w:b/>
                <w:sz w:val="20"/>
                <w:szCs w:val="20"/>
              </w:rPr>
            </w:pPr>
            <w:r w:rsidRPr="00F70803">
              <w:rPr>
                <w:b/>
                <w:sz w:val="20"/>
                <w:szCs w:val="20"/>
              </w:rPr>
              <w:t>отопит.</w:t>
            </w:r>
            <w:r w:rsidRPr="00F70803">
              <w:rPr>
                <w:b/>
                <w:w w:val="99"/>
                <w:sz w:val="20"/>
                <w:szCs w:val="20"/>
              </w:rPr>
              <w:t xml:space="preserve"> </w:t>
            </w:r>
            <w:r w:rsidRPr="00F70803">
              <w:rPr>
                <w:b/>
                <w:sz w:val="20"/>
                <w:szCs w:val="20"/>
              </w:rPr>
              <w:t>Период</w:t>
            </w:r>
          </w:p>
        </w:tc>
        <w:tc>
          <w:tcPr>
            <w:tcW w:w="766" w:type="pct"/>
            <w:vAlign w:val="center"/>
          </w:tcPr>
          <w:p w:rsidR="00676152" w:rsidRPr="00F70803" w:rsidRDefault="00676152" w:rsidP="00676152">
            <w:pPr>
              <w:pStyle w:val="TableParagraph"/>
              <w:rPr>
                <w:b/>
                <w:sz w:val="20"/>
                <w:szCs w:val="20"/>
              </w:rPr>
            </w:pPr>
            <w:r w:rsidRPr="00F70803">
              <w:rPr>
                <w:b/>
                <w:sz w:val="20"/>
                <w:szCs w:val="20"/>
              </w:rPr>
              <w:t xml:space="preserve">летний </w:t>
            </w:r>
            <w:r w:rsidRPr="00F70803">
              <w:rPr>
                <w:b/>
                <w:w w:val="95"/>
                <w:sz w:val="20"/>
                <w:szCs w:val="20"/>
              </w:rPr>
              <w:t>период</w:t>
            </w:r>
          </w:p>
        </w:tc>
        <w:tc>
          <w:tcPr>
            <w:tcW w:w="723" w:type="pct"/>
            <w:vAlign w:val="center"/>
          </w:tcPr>
          <w:p w:rsidR="00676152" w:rsidRPr="00F70803" w:rsidRDefault="00676152" w:rsidP="00676152">
            <w:pPr>
              <w:pStyle w:val="TableParagraph"/>
              <w:rPr>
                <w:b/>
                <w:sz w:val="20"/>
                <w:szCs w:val="20"/>
              </w:rPr>
            </w:pPr>
            <w:r w:rsidRPr="00F70803">
              <w:rPr>
                <w:b/>
                <w:sz w:val="20"/>
                <w:szCs w:val="20"/>
              </w:rPr>
              <w:t>Итого</w:t>
            </w:r>
          </w:p>
        </w:tc>
      </w:tr>
      <w:tr w:rsidR="00594242" w:rsidRPr="00F70803" w:rsidTr="004A78B3">
        <w:trPr>
          <w:trHeight w:val="313"/>
        </w:trPr>
        <w:tc>
          <w:tcPr>
            <w:tcW w:w="2642" w:type="pct"/>
            <w:vAlign w:val="center"/>
          </w:tcPr>
          <w:p w:rsidR="00594242" w:rsidRPr="00F70803" w:rsidRDefault="00594242" w:rsidP="00594242">
            <w:pPr>
              <w:pStyle w:val="TableParagraph"/>
              <w:rPr>
                <w:sz w:val="20"/>
                <w:szCs w:val="20"/>
              </w:rPr>
            </w:pPr>
            <w:r w:rsidRPr="00F70803">
              <w:rPr>
                <w:sz w:val="20"/>
                <w:szCs w:val="20"/>
              </w:rPr>
              <w:t>Январь</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lang w:bidi="ar-SA"/>
              </w:rPr>
            </w:pPr>
            <w:r w:rsidRPr="00F70803">
              <w:rPr>
                <w:color w:val="000000"/>
                <w:sz w:val="20"/>
                <w:szCs w:val="20"/>
                <w:lang w:val="en-US"/>
              </w:rPr>
              <w:t>744</w:t>
            </w:r>
          </w:p>
        </w:tc>
        <w:tc>
          <w:tcPr>
            <w:tcW w:w="766" w:type="pct"/>
            <w:tcBorders>
              <w:top w:val="single" w:sz="4" w:space="0" w:color="auto"/>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lang w:bidi="ar-SA"/>
              </w:rPr>
            </w:pPr>
            <w:r w:rsidRPr="00F70803">
              <w:rPr>
                <w:color w:val="000000"/>
                <w:sz w:val="20"/>
                <w:szCs w:val="20"/>
                <w:lang w:val="en-US"/>
              </w:rPr>
              <w:t>744</w:t>
            </w:r>
          </w:p>
        </w:tc>
      </w:tr>
      <w:tr w:rsidR="00594242" w:rsidRPr="00F70803" w:rsidTr="004A78B3">
        <w:trPr>
          <w:trHeight w:val="314"/>
        </w:trPr>
        <w:tc>
          <w:tcPr>
            <w:tcW w:w="2642" w:type="pct"/>
            <w:vAlign w:val="center"/>
          </w:tcPr>
          <w:p w:rsidR="00594242" w:rsidRPr="00F70803" w:rsidRDefault="00594242" w:rsidP="00594242">
            <w:pPr>
              <w:pStyle w:val="TableParagraph"/>
              <w:rPr>
                <w:sz w:val="20"/>
                <w:szCs w:val="20"/>
              </w:rPr>
            </w:pPr>
            <w:r w:rsidRPr="00F70803">
              <w:rPr>
                <w:sz w:val="20"/>
                <w:szCs w:val="20"/>
              </w:rPr>
              <w:t>Февраль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672</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672</w:t>
            </w:r>
          </w:p>
        </w:tc>
      </w:tr>
      <w:tr w:rsidR="00594242" w:rsidRPr="00F70803" w:rsidTr="004A78B3">
        <w:trPr>
          <w:trHeight w:val="316"/>
        </w:trPr>
        <w:tc>
          <w:tcPr>
            <w:tcW w:w="2642" w:type="pct"/>
            <w:vAlign w:val="center"/>
          </w:tcPr>
          <w:p w:rsidR="00594242" w:rsidRPr="00F70803" w:rsidRDefault="00594242" w:rsidP="00594242">
            <w:pPr>
              <w:pStyle w:val="TableParagraph"/>
              <w:rPr>
                <w:sz w:val="20"/>
                <w:szCs w:val="20"/>
              </w:rPr>
            </w:pPr>
            <w:r w:rsidRPr="00F70803">
              <w:rPr>
                <w:sz w:val="20"/>
                <w:szCs w:val="20"/>
              </w:rPr>
              <w:t>Март</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r>
      <w:tr w:rsidR="00594242" w:rsidRPr="00F70803" w:rsidTr="004A78B3">
        <w:trPr>
          <w:trHeight w:val="313"/>
        </w:trPr>
        <w:tc>
          <w:tcPr>
            <w:tcW w:w="2642" w:type="pct"/>
            <w:vAlign w:val="center"/>
          </w:tcPr>
          <w:p w:rsidR="00594242" w:rsidRPr="00F70803" w:rsidRDefault="00594242" w:rsidP="00594242">
            <w:pPr>
              <w:pStyle w:val="TableParagraph"/>
              <w:rPr>
                <w:sz w:val="20"/>
                <w:szCs w:val="20"/>
              </w:rPr>
            </w:pPr>
            <w:r w:rsidRPr="00F70803">
              <w:rPr>
                <w:sz w:val="20"/>
                <w:szCs w:val="20"/>
              </w:rPr>
              <w:t>Апрель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r>
      <w:tr w:rsidR="00594242" w:rsidRPr="00F70803" w:rsidTr="004A78B3">
        <w:trPr>
          <w:trHeight w:val="316"/>
        </w:trPr>
        <w:tc>
          <w:tcPr>
            <w:tcW w:w="2642" w:type="pct"/>
            <w:vAlign w:val="center"/>
          </w:tcPr>
          <w:p w:rsidR="00594242" w:rsidRPr="00F70803" w:rsidRDefault="00594242" w:rsidP="00594242">
            <w:pPr>
              <w:pStyle w:val="TableParagraph"/>
              <w:rPr>
                <w:sz w:val="20"/>
                <w:szCs w:val="20"/>
              </w:rPr>
            </w:pPr>
            <w:r w:rsidRPr="00F70803">
              <w:rPr>
                <w:sz w:val="20"/>
                <w:szCs w:val="20"/>
              </w:rPr>
              <w:t>Май</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432</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432</w:t>
            </w:r>
          </w:p>
        </w:tc>
      </w:tr>
      <w:tr w:rsidR="00594242" w:rsidRPr="00F70803" w:rsidTr="004A78B3">
        <w:trPr>
          <w:trHeight w:val="314"/>
        </w:trPr>
        <w:tc>
          <w:tcPr>
            <w:tcW w:w="2642" w:type="pct"/>
            <w:vAlign w:val="center"/>
          </w:tcPr>
          <w:p w:rsidR="00594242" w:rsidRPr="00F70803" w:rsidRDefault="00594242" w:rsidP="00594242">
            <w:pPr>
              <w:pStyle w:val="TableParagraph"/>
              <w:rPr>
                <w:sz w:val="20"/>
                <w:szCs w:val="20"/>
              </w:rPr>
            </w:pPr>
            <w:r w:rsidRPr="00F70803">
              <w:rPr>
                <w:sz w:val="20"/>
                <w:szCs w:val="20"/>
              </w:rPr>
              <w:t>Июнь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r>
      <w:tr w:rsidR="00594242" w:rsidRPr="00F70803" w:rsidTr="004A78B3">
        <w:trPr>
          <w:trHeight w:val="316"/>
        </w:trPr>
        <w:tc>
          <w:tcPr>
            <w:tcW w:w="2642" w:type="pct"/>
            <w:vAlign w:val="center"/>
          </w:tcPr>
          <w:p w:rsidR="00594242" w:rsidRPr="00F70803" w:rsidRDefault="00594242" w:rsidP="00594242">
            <w:pPr>
              <w:pStyle w:val="TableParagraph"/>
              <w:rPr>
                <w:sz w:val="20"/>
                <w:szCs w:val="20"/>
              </w:rPr>
            </w:pPr>
            <w:r w:rsidRPr="00F70803">
              <w:rPr>
                <w:sz w:val="20"/>
                <w:szCs w:val="20"/>
              </w:rPr>
              <w:t>Июль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r>
      <w:tr w:rsidR="00594242" w:rsidRPr="00F70803" w:rsidTr="004A78B3">
        <w:trPr>
          <w:trHeight w:val="314"/>
        </w:trPr>
        <w:tc>
          <w:tcPr>
            <w:tcW w:w="2642" w:type="pct"/>
            <w:vAlign w:val="center"/>
          </w:tcPr>
          <w:p w:rsidR="00594242" w:rsidRPr="00F70803" w:rsidRDefault="00594242" w:rsidP="00594242">
            <w:pPr>
              <w:pStyle w:val="TableParagraph"/>
              <w:rPr>
                <w:sz w:val="20"/>
                <w:szCs w:val="20"/>
              </w:rPr>
            </w:pPr>
            <w:r w:rsidRPr="00F70803">
              <w:rPr>
                <w:sz w:val="20"/>
                <w:szCs w:val="20"/>
              </w:rPr>
              <w:t>Август</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r>
      <w:tr w:rsidR="00594242" w:rsidRPr="00F70803" w:rsidTr="004A78B3">
        <w:trPr>
          <w:trHeight w:val="313"/>
        </w:trPr>
        <w:tc>
          <w:tcPr>
            <w:tcW w:w="2642" w:type="pct"/>
            <w:vAlign w:val="center"/>
          </w:tcPr>
          <w:p w:rsidR="00594242" w:rsidRPr="00F70803" w:rsidRDefault="00594242" w:rsidP="00594242">
            <w:pPr>
              <w:pStyle w:val="TableParagraph"/>
              <w:rPr>
                <w:sz w:val="20"/>
                <w:szCs w:val="20"/>
              </w:rPr>
            </w:pPr>
            <w:r w:rsidRPr="00F70803">
              <w:rPr>
                <w:sz w:val="20"/>
                <w:szCs w:val="20"/>
              </w:rPr>
              <w:t>Сентябрь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576</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576</w:t>
            </w:r>
          </w:p>
        </w:tc>
      </w:tr>
      <w:tr w:rsidR="00594242" w:rsidRPr="00F70803" w:rsidTr="004A78B3">
        <w:trPr>
          <w:trHeight w:val="316"/>
        </w:trPr>
        <w:tc>
          <w:tcPr>
            <w:tcW w:w="2642" w:type="pct"/>
            <w:vAlign w:val="center"/>
          </w:tcPr>
          <w:p w:rsidR="00594242" w:rsidRPr="00F70803" w:rsidRDefault="00594242" w:rsidP="00594242">
            <w:pPr>
              <w:pStyle w:val="TableParagraph"/>
              <w:rPr>
                <w:sz w:val="20"/>
                <w:szCs w:val="20"/>
              </w:rPr>
            </w:pPr>
            <w:r w:rsidRPr="00F70803">
              <w:rPr>
                <w:sz w:val="20"/>
                <w:szCs w:val="20"/>
              </w:rPr>
              <w:t>Октябрь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r>
      <w:tr w:rsidR="00594242" w:rsidRPr="00F70803" w:rsidTr="004A78B3">
        <w:trPr>
          <w:trHeight w:val="314"/>
        </w:trPr>
        <w:tc>
          <w:tcPr>
            <w:tcW w:w="2642" w:type="pct"/>
            <w:vAlign w:val="center"/>
          </w:tcPr>
          <w:p w:rsidR="00594242" w:rsidRPr="00F70803" w:rsidRDefault="00594242" w:rsidP="00594242">
            <w:pPr>
              <w:pStyle w:val="TableParagraph"/>
              <w:rPr>
                <w:sz w:val="20"/>
                <w:szCs w:val="20"/>
              </w:rPr>
            </w:pPr>
            <w:r w:rsidRPr="00F70803">
              <w:rPr>
                <w:sz w:val="20"/>
                <w:szCs w:val="20"/>
              </w:rPr>
              <w:t>Ноябрь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r>
      <w:tr w:rsidR="00594242" w:rsidRPr="00F70803" w:rsidTr="004A78B3">
        <w:trPr>
          <w:trHeight w:val="316"/>
        </w:trPr>
        <w:tc>
          <w:tcPr>
            <w:tcW w:w="2642" w:type="pct"/>
            <w:vAlign w:val="center"/>
          </w:tcPr>
          <w:p w:rsidR="00594242" w:rsidRPr="00F70803" w:rsidRDefault="00594242" w:rsidP="00594242">
            <w:pPr>
              <w:pStyle w:val="TableParagraph"/>
              <w:rPr>
                <w:sz w:val="20"/>
                <w:szCs w:val="20"/>
              </w:rPr>
            </w:pPr>
            <w:r w:rsidRPr="00F70803">
              <w:rPr>
                <w:sz w:val="20"/>
                <w:szCs w:val="20"/>
              </w:rPr>
              <w:t>Декабрь</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pPr>
            <w:r w:rsidRPr="00F70803">
              <w:rPr>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r>
      <w:tr w:rsidR="00594242" w:rsidRPr="00F70803" w:rsidTr="004A78B3">
        <w:trPr>
          <w:trHeight w:val="314"/>
        </w:trPr>
        <w:tc>
          <w:tcPr>
            <w:tcW w:w="2642" w:type="pct"/>
            <w:vAlign w:val="center"/>
          </w:tcPr>
          <w:p w:rsidR="00594242" w:rsidRPr="00F70803" w:rsidRDefault="00594242" w:rsidP="00594242">
            <w:pPr>
              <w:pStyle w:val="TableParagraph"/>
              <w:rPr>
                <w:b/>
                <w:sz w:val="20"/>
                <w:szCs w:val="20"/>
              </w:rPr>
            </w:pPr>
            <w:r w:rsidRPr="00F70803">
              <w:rPr>
                <w:b/>
                <w:sz w:val="20"/>
                <w:szCs w:val="20"/>
              </w:rPr>
              <w:t>Среднегодовые значения</w:t>
            </w:r>
          </w:p>
        </w:tc>
        <w:tc>
          <w:tcPr>
            <w:tcW w:w="869"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b/>
                <w:bCs/>
                <w:color w:val="000000"/>
                <w:sz w:val="20"/>
                <w:szCs w:val="20"/>
              </w:rPr>
            </w:pPr>
            <w:r w:rsidRPr="00F70803">
              <w:rPr>
                <w:b/>
                <w:bCs/>
                <w:color w:val="000000"/>
                <w:sz w:val="20"/>
                <w:szCs w:val="20"/>
              </w:rPr>
              <w:t>6096</w:t>
            </w:r>
          </w:p>
        </w:tc>
        <w:tc>
          <w:tcPr>
            <w:tcW w:w="766"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b/>
                <w:sz w:val="20"/>
                <w:szCs w:val="20"/>
              </w:rPr>
            </w:pPr>
            <w:r w:rsidRPr="00F70803">
              <w:rPr>
                <w:b/>
                <w:sz w:val="20"/>
                <w:szCs w:val="20"/>
              </w:rPr>
              <w:t>0</w:t>
            </w:r>
          </w:p>
        </w:tc>
        <w:tc>
          <w:tcPr>
            <w:tcW w:w="723"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b/>
                <w:bCs/>
                <w:color w:val="000000"/>
                <w:sz w:val="20"/>
                <w:szCs w:val="20"/>
              </w:rPr>
            </w:pPr>
            <w:r w:rsidRPr="00F70803">
              <w:rPr>
                <w:b/>
                <w:bCs/>
                <w:color w:val="000000"/>
                <w:sz w:val="20"/>
                <w:szCs w:val="20"/>
              </w:rPr>
              <w:t>6096</w:t>
            </w:r>
          </w:p>
        </w:tc>
      </w:tr>
    </w:tbl>
    <w:p w:rsidR="00F57564" w:rsidRPr="003C11C2" w:rsidRDefault="00F57564" w:rsidP="00F57564">
      <w:pPr>
        <w:spacing w:line="360" w:lineRule="auto"/>
        <w:ind w:firstLine="720"/>
        <w:jc w:val="both"/>
        <w:rPr>
          <w:sz w:val="26"/>
          <w:szCs w:val="26"/>
        </w:rPr>
      </w:pPr>
      <w:r w:rsidRPr="00F70803">
        <w:rPr>
          <w:sz w:val="26"/>
          <w:szCs w:val="26"/>
        </w:rPr>
        <w:t xml:space="preserve">В таблице </w:t>
      </w:r>
      <w:r w:rsidR="005D61C7" w:rsidRPr="00F70803">
        <w:rPr>
          <w:sz w:val="26"/>
          <w:szCs w:val="26"/>
        </w:rPr>
        <w:t>ниже</w:t>
      </w:r>
      <w:r w:rsidR="008C5F47" w:rsidRPr="00F70803">
        <w:rPr>
          <w:sz w:val="26"/>
          <w:szCs w:val="26"/>
        </w:rPr>
        <w:t>.</w:t>
      </w:r>
      <w:r w:rsidRPr="00F70803">
        <w:rPr>
          <w:sz w:val="26"/>
          <w:szCs w:val="26"/>
        </w:rPr>
        <w:t xml:space="preserve"> приведены сведения о коэффициенте использования установленной тепловой мощности (КИУМ) на основе данных вы</w:t>
      </w:r>
      <w:r w:rsidR="008C5F47" w:rsidRPr="00F70803">
        <w:rPr>
          <w:sz w:val="26"/>
          <w:szCs w:val="26"/>
        </w:rPr>
        <w:t>работк</w:t>
      </w:r>
      <w:r w:rsidR="005D61C7" w:rsidRPr="00F70803">
        <w:rPr>
          <w:sz w:val="26"/>
          <w:szCs w:val="26"/>
        </w:rPr>
        <w:t>и тепловой энергии за 2020-2022</w:t>
      </w:r>
      <w:r w:rsidRPr="00F70803">
        <w:rPr>
          <w:sz w:val="26"/>
          <w:szCs w:val="26"/>
        </w:rPr>
        <w:t xml:space="preserve"> гг.</w:t>
      </w:r>
    </w:p>
    <w:p w:rsidR="003C11C2" w:rsidRPr="003C11C2" w:rsidRDefault="003C11C2">
      <w:pPr>
        <w:rPr>
          <w:sz w:val="26"/>
          <w:szCs w:val="26"/>
        </w:rPr>
      </w:pPr>
      <w:r w:rsidRPr="003C11C2">
        <w:rPr>
          <w:sz w:val="26"/>
          <w:szCs w:val="26"/>
        </w:rPr>
        <w:br w:type="page"/>
      </w:r>
    </w:p>
    <w:p w:rsidR="00F57564" w:rsidRPr="00F70803" w:rsidRDefault="004A78B3" w:rsidP="0045073F">
      <w:pPr>
        <w:pStyle w:val="-0"/>
        <w:numPr>
          <w:ilvl w:val="0"/>
          <w:numId w:val="55"/>
        </w:numPr>
        <w:tabs>
          <w:tab w:val="left" w:pos="1418"/>
        </w:tabs>
        <w:spacing w:line="240" w:lineRule="auto"/>
        <w:ind w:left="0" w:right="6" w:firstLine="0"/>
        <w:jc w:val="both"/>
        <w:rPr>
          <w:sz w:val="24"/>
          <w:lang w:bidi="ru-RU"/>
        </w:rPr>
      </w:pPr>
      <w:bookmarkStart w:id="112" w:name="_Ref99026992"/>
      <w:r w:rsidRPr="00F70803">
        <w:rPr>
          <w:sz w:val="24"/>
          <w:lang w:bidi="ru-RU"/>
        </w:rPr>
        <w:lastRenderedPageBreak/>
        <w:t>КИУМ котельно</w:t>
      </w:r>
      <w:r w:rsidR="005D61C7" w:rsidRPr="00F70803">
        <w:rPr>
          <w:sz w:val="24"/>
          <w:lang w:bidi="ru-RU"/>
        </w:rPr>
        <w:t>й №22 пос. Борницкий Лес за 2020-2022</w:t>
      </w:r>
      <w:r w:rsidRPr="00F70803">
        <w:rPr>
          <w:sz w:val="24"/>
          <w:lang w:bidi="ru-RU"/>
        </w:rPr>
        <w:t xml:space="preserve"> гг.</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F57564" w:rsidRPr="00F70803" w:rsidTr="00F57564">
        <w:trPr>
          <w:trHeight w:val="20"/>
        </w:trPr>
        <w:tc>
          <w:tcPr>
            <w:tcW w:w="285" w:type="pct"/>
            <w:vMerge w:val="restart"/>
            <w:shd w:val="clear" w:color="auto" w:fill="auto"/>
            <w:vAlign w:val="center"/>
            <w:hideMark/>
          </w:tcPr>
          <w:p w:rsidR="00F57564" w:rsidRPr="00F70803" w:rsidRDefault="00F57564" w:rsidP="008300B8">
            <w:pPr>
              <w:widowControl/>
              <w:autoSpaceDE/>
              <w:autoSpaceDN/>
              <w:jc w:val="center"/>
              <w:rPr>
                <w:b/>
                <w:bCs/>
                <w:color w:val="000000"/>
                <w:sz w:val="20"/>
                <w:szCs w:val="20"/>
                <w:lang w:bidi="ar-SA"/>
              </w:rPr>
            </w:pPr>
            <w:r w:rsidRPr="00F70803">
              <w:rPr>
                <w:b/>
                <w:bCs/>
                <w:color w:val="000000"/>
                <w:sz w:val="20"/>
                <w:szCs w:val="20"/>
                <w:lang w:bidi="ar-SA"/>
              </w:rPr>
              <w:t>№ п/п</w:t>
            </w:r>
          </w:p>
        </w:tc>
        <w:tc>
          <w:tcPr>
            <w:tcW w:w="854" w:type="pct"/>
            <w:vMerge w:val="restart"/>
            <w:shd w:val="clear" w:color="auto" w:fill="auto"/>
            <w:noWrap/>
            <w:vAlign w:val="center"/>
            <w:hideMark/>
          </w:tcPr>
          <w:p w:rsidR="00F57564" w:rsidRPr="00F70803" w:rsidRDefault="00F57564" w:rsidP="008300B8">
            <w:pPr>
              <w:widowControl/>
              <w:autoSpaceDE/>
              <w:autoSpaceDN/>
              <w:jc w:val="center"/>
              <w:rPr>
                <w:b/>
                <w:bCs/>
                <w:color w:val="000000"/>
                <w:sz w:val="20"/>
                <w:szCs w:val="20"/>
                <w:lang w:bidi="ar-SA"/>
              </w:rPr>
            </w:pPr>
            <w:r w:rsidRPr="00F70803">
              <w:rPr>
                <w:b/>
                <w:bCs/>
                <w:color w:val="000000"/>
                <w:sz w:val="20"/>
                <w:szCs w:val="20"/>
                <w:lang w:bidi="ar-SA"/>
              </w:rPr>
              <w:t>Наименование</w:t>
            </w:r>
          </w:p>
        </w:tc>
        <w:tc>
          <w:tcPr>
            <w:tcW w:w="3861" w:type="pct"/>
            <w:gridSpan w:val="4"/>
            <w:shd w:val="clear" w:color="auto" w:fill="auto"/>
            <w:vAlign w:val="center"/>
            <w:hideMark/>
          </w:tcPr>
          <w:p w:rsidR="00F57564" w:rsidRPr="00F70803" w:rsidRDefault="00F57564" w:rsidP="008300B8">
            <w:pPr>
              <w:widowControl/>
              <w:autoSpaceDE/>
              <w:autoSpaceDN/>
              <w:jc w:val="center"/>
              <w:rPr>
                <w:b/>
                <w:bCs/>
                <w:color w:val="000000"/>
                <w:sz w:val="20"/>
                <w:szCs w:val="20"/>
                <w:lang w:bidi="ar-SA"/>
              </w:rPr>
            </w:pPr>
            <w:r w:rsidRPr="00F70803">
              <w:rPr>
                <w:b/>
                <w:bCs/>
                <w:color w:val="000000"/>
                <w:sz w:val="20"/>
                <w:szCs w:val="20"/>
                <w:lang w:bidi="ar-SA"/>
              </w:rPr>
              <w:t>Показатели определения КИУМ</w:t>
            </w:r>
          </w:p>
        </w:tc>
      </w:tr>
      <w:tr w:rsidR="005D61C7" w:rsidRPr="00F70803" w:rsidTr="008300B8">
        <w:trPr>
          <w:trHeight w:val="20"/>
        </w:trPr>
        <w:tc>
          <w:tcPr>
            <w:tcW w:w="285" w:type="pct"/>
            <w:vMerge/>
            <w:shd w:val="clear" w:color="auto" w:fill="auto"/>
            <w:vAlign w:val="center"/>
            <w:hideMark/>
          </w:tcPr>
          <w:p w:rsidR="005D61C7" w:rsidRPr="00F70803" w:rsidRDefault="005D61C7" w:rsidP="005D61C7">
            <w:pPr>
              <w:widowControl/>
              <w:autoSpaceDE/>
              <w:autoSpaceDN/>
              <w:rPr>
                <w:b/>
                <w:bCs/>
                <w:color w:val="000000"/>
                <w:sz w:val="20"/>
                <w:szCs w:val="20"/>
                <w:lang w:bidi="ar-SA"/>
              </w:rPr>
            </w:pPr>
          </w:p>
        </w:tc>
        <w:tc>
          <w:tcPr>
            <w:tcW w:w="854" w:type="pct"/>
            <w:vMerge/>
            <w:shd w:val="clear" w:color="auto" w:fill="auto"/>
            <w:vAlign w:val="center"/>
            <w:hideMark/>
          </w:tcPr>
          <w:p w:rsidR="005D61C7" w:rsidRPr="00F70803" w:rsidRDefault="005D61C7" w:rsidP="005D61C7">
            <w:pPr>
              <w:widowControl/>
              <w:autoSpaceDE/>
              <w:autoSpaceDN/>
              <w:rPr>
                <w:b/>
                <w:bCs/>
                <w:color w:val="000000"/>
                <w:sz w:val="20"/>
                <w:szCs w:val="20"/>
                <w:lang w:bidi="ar-SA"/>
              </w:rPr>
            </w:pPr>
          </w:p>
        </w:tc>
        <w:tc>
          <w:tcPr>
            <w:tcW w:w="1740" w:type="pct"/>
            <w:shd w:val="clear" w:color="auto" w:fill="auto"/>
            <w:vAlign w:val="center"/>
            <w:hideMark/>
          </w:tcPr>
          <w:p w:rsidR="005D61C7" w:rsidRPr="00F70803" w:rsidRDefault="005D61C7" w:rsidP="005D61C7">
            <w:pPr>
              <w:widowControl/>
              <w:autoSpaceDE/>
              <w:autoSpaceDN/>
              <w:jc w:val="center"/>
              <w:rPr>
                <w:b/>
                <w:bCs/>
                <w:color w:val="000000"/>
                <w:sz w:val="20"/>
                <w:szCs w:val="20"/>
                <w:lang w:bidi="ar-SA"/>
              </w:rPr>
            </w:pPr>
            <w:r w:rsidRPr="00F70803">
              <w:rPr>
                <w:b/>
                <w:bCs/>
                <w:color w:val="000000"/>
                <w:sz w:val="20"/>
                <w:szCs w:val="20"/>
                <w:lang w:bidi="ar-SA"/>
              </w:rPr>
              <w:t>Показатели</w:t>
            </w:r>
          </w:p>
        </w:tc>
        <w:tc>
          <w:tcPr>
            <w:tcW w:w="767" w:type="pct"/>
            <w:shd w:val="clear" w:color="auto" w:fill="auto"/>
            <w:vAlign w:val="center"/>
            <w:hideMark/>
          </w:tcPr>
          <w:p w:rsidR="005D61C7" w:rsidRPr="00F70803" w:rsidRDefault="005D61C7" w:rsidP="005D61C7">
            <w:pPr>
              <w:widowControl/>
              <w:autoSpaceDE/>
              <w:autoSpaceDN/>
              <w:jc w:val="center"/>
              <w:rPr>
                <w:b/>
                <w:bCs/>
                <w:color w:val="000000"/>
                <w:sz w:val="20"/>
                <w:szCs w:val="20"/>
                <w:lang w:bidi="ar-SA"/>
              </w:rPr>
            </w:pPr>
            <w:r w:rsidRPr="00F70803">
              <w:rPr>
                <w:b/>
                <w:bCs/>
                <w:color w:val="000000"/>
                <w:sz w:val="20"/>
                <w:szCs w:val="20"/>
                <w:lang w:bidi="ar-SA"/>
              </w:rPr>
              <w:t>2020</w:t>
            </w:r>
          </w:p>
        </w:tc>
        <w:tc>
          <w:tcPr>
            <w:tcW w:w="677" w:type="pct"/>
            <w:shd w:val="clear" w:color="auto" w:fill="auto"/>
            <w:vAlign w:val="center"/>
            <w:hideMark/>
          </w:tcPr>
          <w:p w:rsidR="005D61C7" w:rsidRPr="00F70803" w:rsidRDefault="005D61C7" w:rsidP="005D61C7">
            <w:pPr>
              <w:widowControl/>
              <w:autoSpaceDE/>
              <w:autoSpaceDN/>
              <w:jc w:val="center"/>
              <w:rPr>
                <w:b/>
                <w:bCs/>
                <w:color w:val="000000"/>
                <w:sz w:val="20"/>
                <w:szCs w:val="20"/>
                <w:lang w:bidi="ar-SA"/>
              </w:rPr>
            </w:pPr>
            <w:r w:rsidRPr="00F70803">
              <w:rPr>
                <w:b/>
                <w:bCs/>
                <w:color w:val="000000"/>
                <w:sz w:val="20"/>
                <w:szCs w:val="20"/>
                <w:lang w:bidi="ar-SA"/>
              </w:rPr>
              <w:t>2021</w:t>
            </w:r>
          </w:p>
        </w:tc>
        <w:tc>
          <w:tcPr>
            <w:tcW w:w="677" w:type="pct"/>
            <w:shd w:val="clear" w:color="auto" w:fill="auto"/>
            <w:vAlign w:val="center"/>
            <w:hideMark/>
          </w:tcPr>
          <w:p w:rsidR="005D61C7" w:rsidRPr="00F70803" w:rsidRDefault="005D61C7" w:rsidP="005D61C7">
            <w:pPr>
              <w:widowControl/>
              <w:autoSpaceDE/>
              <w:autoSpaceDN/>
              <w:jc w:val="center"/>
              <w:rPr>
                <w:b/>
                <w:bCs/>
                <w:color w:val="000000"/>
                <w:sz w:val="20"/>
                <w:szCs w:val="20"/>
                <w:lang w:bidi="ar-SA"/>
              </w:rPr>
            </w:pPr>
            <w:r w:rsidRPr="00F70803">
              <w:rPr>
                <w:b/>
                <w:bCs/>
                <w:color w:val="000000"/>
                <w:sz w:val="20"/>
                <w:szCs w:val="20"/>
                <w:lang w:bidi="ar-SA"/>
              </w:rPr>
              <w:t>2022</w:t>
            </w:r>
          </w:p>
        </w:tc>
      </w:tr>
      <w:tr w:rsidR="005D61C7" w:rsidRPr="00F70803" w:rsidTr="008C5F47">
        <w:trPr>
          <w:trHeight w:val="20"/>
        </w:trPr>
        <w:tc>
          <w:tcPr>
            <w:tcW w:w="285" w:type="pct"/>
            <w:vMerge w:val="restart"/>
            <w:shd w:val="clear" w:color="auto" w:fill="auto"/>
            <w:vAlign w:val="center"/>
            <w:hideMark/>
          </w:tcPr>
          <w:p w:rsidR="005D61C7" w:rsidRPr="00F70803" w:rsidRDefault="005D61C7" w:rsidP="005D61C7">
            <w:pPr>
              <w:widowControl/>
              <w:autoSpaceDE/>
              <w:autoSpaceDN/>
              <w:jc w:val="center"/>
              <w:rPr>
                <w:color w:val="000000"/>
                <w:sz w:val="20"/>
                <w:szCs w:val="20"/>
                <w:lang w:bidi="ar-SA"/>
              </w:rPr>
            </w:pPr>
            <w:r w:rsidRPr="00F70803">
              <w:rPr>
                <w:color w:val="000000"/>
                <w:sz w:val="20"/>
                <w:szCs w:val="20"/>
                <w:lang w:bidi="ar-SA"/>
              </w:rPr>
              <w:t>1</w:t>
            </w:r>
          </w:p>
        </w:tc>
        <w:tc>
          <w:tcPr>
            <w:tcW w:w="854" w:type="pct"/>
            <w:vMerge w:val="restart"/>
            <w:shd w:val="clear" w:color="auto" w:fill="auto"/>
            <w:noWrap/>
            <w:vAlign w:val="center"/>
            <w:hideMark/>
          </w:tcPr>
          <w:p w:rsidR="005D61C7" w:rsidRPr="00F70803" w:rsidRDefault="005D61C7" w:rsidP="005D61C7">
            <w:pPr>
              <w:widowControl/>
              <w:autoSpaceDE/>
              <w:autoSpaceDN/>
              <w:jc w:val="center"/>
              <w:rPr>
                <w:color w:val="000000"/>
                <w:sz w:val="20"/>
                <w:szCs w:val="20"/>
                <w:lang w:bidi="ar-SA"/>
              </w:rPr>
            </w:pPr>
            <w:r w:rsidRPr="00F70803">
              <w:rPr>
                <w:color w:val="000000"/>
                <w:sz w:val="20"/>
                <w:szCs w:val="20"/>
                <w:lang w:bidi="ar-SA"/>
              </w:rPr>
              <w:t>Котельная № 22</w:t>
            </w:r>
          </w:p>
        </w:tc>
        <w:tc>
          <w:tcPr>
            <w:tcW w:w="1740" w:type="pct"/>
            <w:shd w:val="clear" w:color="auto" w:fill="auto"/>
            <w:vAlign w:val="center"/>
            <w:hideMark/>
          </w:tcPr>
          <w:p w:rsidR="005D61C7" w:rsidRPr="00F70803" w:rsidRDefault="005D61C7" w:rsidP="005D61C7">
            <w:pPr>
              <w:widowControl/>
              <w:autoSpaceDE/>
              <w:autoSpaceDN/>
              <w:jc w:val="center"/>
              <w:rPr>
                <w:color w:val="000000"/>
                <w:sz w:val="20"/>
                <w:szCs w:val="20"/>
                <w:lang w:bidi="ar-SA"/>
              </w:rPr>
            </w:pPr>
            <w:r w:rsidRPr="00F70803">
              <w:rPr>
                <w:color w:val="000000"/>
                <w:sz w:val="20"/>
                <w:szCs w:val="20"/>
                <w:lang w:bidi="ar-SA"/>
              </w:rPr>
              <w:t>Факт выработка тепловой энергии, Гкал</w:t>
            </w:r>
          </w:p>
        </w:tc>
        <w:tc>
          <w:tcPr>
            <w:tcW w:w="767" w:type="pct"/>
            <w:shd w:val="clear" w:color="auto" w:fill="auto"/>
            <w:noWrap/>
            <w:vAlign w:val="center"/>
            <w:hideMark/>
          </w:tcPr>
          <w:p w:rsidR="005D61C7" w:rsidRPr="00F70803" w:rsidRDefault="005D61C7" w:rsidP="005D61C7">
            <w:pPr>
              <w:jc w:val="center"/>
              <w:rPr>
                <w:color w:val="000000"/>
                <w:sz w:val="20"/>
                <w:szCs w:val="20"/>
                <w:lang w:bidi="ar-SA"/>
              </w:rPr>
            </w:pPr>
            <w:r w:rsidRPr="00F70803">
              <w:rPr>
                <w:color w:val="000000"/>
                <w:sz w:val="20"/>
                <w:szCs w:val="20"/>
                <w:lang w:bidi="ar-SA"/>
              </w:rPr>
              <w:t>990,36</w:t>
            </w:r>
          </w:p>
        </w:tc>
        <w:tc>
          <w:tcPr>
            <w:tcW w:w="677" w:type="pct"/>
            <w:shd w:val="clear" w:color="auto" w:fill="auto"/>
            <w:noWrap/>
            <w:vAlign w:val="center"/>
          </w:tcPr>
          <w:p w:rsidR="005D61C7" w:rsidRPr="00F70803" w:rsidRDefault="005D61C7" w:rsidP="005D61C7">
            <w:pPr>
              <w:jc w:val="center"/>
              <w:rPr>
                <w:color w:val="000000"/>
                <w:sz w:val="20"/>
                <w:szCs w:val="20"/>
                <w:lang w:bidi="ar-SA"/>
              </w:rPr>
            </w:pPr>
            <w:r w:rsidRPr="00F70803">
              <w:rPr>
                <w:color w:val="000000"/>
                <w:sz w:val="20"/>
                <w:szCs w:val="20"/>
                <w:lang w:bidi="ar-SA"/>
              </w:rPr>
              <w:t>1131,63</w:t>
            </w:r>
          </w:p>
        </w:tc>
        <w:tc>
          <w:tcPr>
            <w:tcW w:w="677" w:type="pct"/>
            <w:shd w:val="clear" w:color="auto" w:fill="auto"/>
            <w:noWrap/>
            <w:vAlign w:val="center"/>
          </w:tcPr>
          <w:p w:rsidR="005D61C7" w:rsidRPr="00F70803" w:rsidRDefault="00083088" w:rsidP="005D61C7">
            <w:pPr>
              <w:jc w:val="center"/>
              <w:rPr>
                <w:color w:val="000000"/>
                <w:sz w:val="20"/>
                <w:szCs w:val="20"/>
                <w:lang w:bidi="ar-SA"/>
              </w:rPr>
            </w:pPr>
            <w:r w:rsidRPr="00F70803">
              <w:rPr>
                <w:color w:val="000000"/>
                <w:sz w:val="20"/>
                <w:szCs w:val="20"/>
                <w:lang w:bidi="ar-SA"/>
              </w:rPr>
              <w:t>1011,2</w:t>
            </w:r>
          </w:p>
        </w:tc>
      </w:tr>
      <w:tr w:rsidR="005D61C7" w:rsidRPr="00F70803" w:rsidTr="008C5F47">
        <w:trPr>
          <w:trHeight w:val="20"/>
        </w:trPr>
        <w:tc>
          <w:tcPr>
            <w:tcW w:w="285" w:type="pct"/>
            <w:vMerge/>
            <w:shd w:val="clear" w:color="auto" w:fill="auto"/>
            <w:vAlign w:val="center"/>
            <w:hideMark/>
          </w:tcPr>
          <w:p w:rsidR="005D61C7" w:rsidRPr="00F70803" w:rsidRDefault="005D61C7" w:rsidP="005D61C7">
            <w:pPr>
              <w:widowControl/>
              <w:autoSpaceDE/>
              <w:autoSpaceDN/>
              <w:rPr>
                <w:color w:val="000000"/>
                <w:sz w:val="20"/>
                <w:szCs w:val="20"/>
                <w:lang w:bidi="ar-SA"/>
              </w:rPr>
            </w:pPr>
          </w:p>
        </w:tc>
        <w:tc>
          <w:tcPr>
            <w:tcW w:w="854" w:type="pct"/>
            <w:vMerge/>
            <w:shd w:val="clear" w:color="auto" w:fill="auto"/>
            <w:vAlign w:val="center"/>
            <w:hideMark/>
          </w:tcPr>
          <w:p w:rsidR="005D61C7" w:rsidRPr="00F70803" w:rsidRDefault="005D61C7" w:rsidP="005D61C7">
            <w:pPr>
              <w:widowControl/>
              <w:autoSpaceDE/>
              <w:autoSpaceDN/>
              <w:rPr>
                <w:color w:val="000000"/>
                <w:sz w:val="20"/>
                <w:szCs w:val="20"/>
                <w:lang w:bidi="ar-SA"/>
              </w:rPr>
            </w:pPr>
          </w:p>
        </w:tc>
        <w:tc>
          <w:tcPr>
            <w:tcW w:w="1740" w:type="pct"/>
            <w:shd w:val="clear" w:color="auto" w:fill="auto"/>
            <w:vAlign w:val="center"/>
            <w:hideMark/>
          </w:tcPr>
          <w:p w:rsidR="005D61C7" w:rsidRPr="00F70803" w:rsidRDefault="005D61C7" w:rsidP="005D61C7">
            <w:pPr>
              <w:widowControl/>
              <w:autoSpaceDE/>
              <w:autoSpaceDN/>
              <w:jc w:val="center"/>
              <w:rPr>
                <w:color w:val="000000"/>
                <w:sz w:val="20"/>
                <w:szCs w:val="20"/>
                <w:lang w:bidi="ar-SA"/>
              </w:rPr>
            </w:pPr>
            <w:r w:rsidRPr="00F70803">
              <w:rPr>
                <w:color w:val="000000"/>
                <w:sz w:val="20"/>
                <w:szCs w:val="20"/>
                <w:lang w:bidi="ar-SA"/>
              </w:rPr>
              <w:t>Установленная/располагаемая мощность, Гкал/час</w:t>
            </w:r>
          </w:p>
        </w:tc>
        <w:tc>
          <w:tcPr>
            <w:tcW w:w="767" w:type="pct"/>
            <w:shd w:val="clear" w:color="auto" w:fill="auto"/>
            <w:noWrap/>
            <w:vAlign w:val="center"/>
            <w:hideMark/>
          </w:tcPr>
          <w:p w:rsidR="005D61C7" w:rsidRPr="00F70803" w:rsidRDefault="005D61C7" w:rsidP="005D61C7">
            <w:pPr>
              <w:jc w:val="center"/>
              <w:rPr>
                <w:color w:val="000000"/>
                <w:sz w:val="20"/>
                <w:szCs w:val="20"/>
                <w:lang w:bidi="ar-SA"/>
              </w:rPr>
            </w:pPr>
            <w:r w:rsidRPr="00F70803">
              <w:rPr>
                <w:color w:val="000000"/>
                <w:sz w:val="20"/>
                <w:szCs w:val="20"/>
                <w:lang w:bidi="ar-SA"/>
              </w:rPr>
              <w:t>0,86</w:t>
            </w:r>
          </w:p>
        </w:tc>
        <w:tc>
          <w:tcPr>
            <w:tcW w:w="677" w:type="pct"/>
            <w:shd w:val="clear" w:color="auto" w:fill="auto"/>
            <w:noWrap/>
            <w:vAlign w:val="center"/>
          </w:tcPr>
          <w:p w:rsidR="005D61C7" w:rsidRPr="00F70803" w:rsidRDefault="005D61C7" w:rsidP="005D61C7">
            <w:pPr>
              <w:jc w:val="center"/>
              <w:rPr>
                <w:color w:val="000000"/>
                <w:sz w:val="20"/>
                <w:szCs w:val="20"/>
                <w:lang w:bidi="ar-SA"/>
              </w:rPr>
            </w:pPr>
            <w:r w:rsidRPr="00F70803">
              <w:rPr>
                <w:color w:val="000000"/>
                <w:sz w:val="20"/>
                <w:szCs w:val="20"/>
                <w:lang w:bidi="ar-SA"/>
              </w:rPr>
              <w:t>0,86</w:t>
            </w:r>
          </w:p>
        </w:tc>
        <w:tc>
          <w:tcPr>
            <w:tcW w:w="677" w:type="pct"/>
            <w:shd w:val="clear" w:color="auto" w:fill="auto"/>
            <w:noWrap/>
            <w:vAlign w:val="center"/>
          </w:tcPr>
          <w:p w:rsidR="005D61C7" w:rsidRPr="00F70803" w:rsidRDefault="005D61C7" w:rsidP="005D61C7">
            <w:pPr>
              <w:jc w:val="center"/>
              <w:rPr>
                <w:color w:val="000000"/>
                <w:sz w:val="20"/>
                <w:szCs w:val="20"/>
                <w:lang w:bidi="ar-SA"/>
              </w:rPr>
            </w:pPr>
            <w:r w:rsidRPr="00F70803">
              <w:rPr>
                <w:color w:val="000000"/>
                <w:sz w:val="20"/>
                <w:szCs w:val="20"/>
                <w:lang w:bidi="ar-SA"/>
              </w:rPr>
              <w:t>0,86</w:t>
            </w:r>
          </w:p>
        </w:tc>
      </w:tr>
      <w:tr w:rsidR="00594242" w:rsidRPr="00F70803" w:rsidTr="008C5F47">
        <w:trPr>
          <w:trHeight w:val="20"/>
        </w:trPr>
        <w:tc>
          <w:tcPr>
            <w:tcW w:w="285"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854"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1740" w:type="pct"/>
            <w:shd w:val="clear" w:color="auto" w:fill="auto"/>
            <w:vAlign w:val="center"/>
            <w:hideMark/>
          </w:tcPr>
          <w:p w:rsidR="00594242" w:rsidRPr="00F70803" w:rsidRDefault="00594242" w:rsidP="00594242">
            <w:pPr>
              <w:widowControl/>
              <w:autoSpaceDE/>
              <w:autoSpaceDN/>
              <w:jc w:val="center"/>
              <w:rPr>
                <w:color w:val="000000"/>
                <w:sz w:val="20"/>
                <w:szCs w:val="20"/>
                <w:lang w:bidi="ar-SA"/>
              </w:rPr>
            </w:pPr>
            <w:r w:rsidRPr="00F70803">
              <w:rPr>
                <w:color w:val="000000"/>
                <w:sz w:val="20"/>
                <w:szCs w:val="20"/>
                <w:lang w:bidi="ar-SA"/>
              </w:rPr>
              <w:t>Число часов использования установленной мощности, час/год</w:t>
            </w:r>
          </w:p>
        </w:tc>
        <w:tc>
          <w:tcPr>
            <w:tcW w:w="767" w:type="pct"/>
            <w:shd w:val="clear" w:color="auto" w:fill="auto"/>
            <w:noWrap/>
            <w:vAlign w:val="center"/>
            <w:hideMark/>
          </w:tcPr>
          <w:p w:rsidR="00594242" w:rsidRPr="00F70803" w:rsidRDefault="00594242" w:rsidP="00594242">
            <w:pPr>
              <w:jc w:val="center"/>
              <w:rPr>
                <w:color w:val="000000"/>
                <w:sz w:val="20"/>
                <w:szCs w:val="20"/>
                <w:lang w:bidi="ar-SA"/>
              </w:rPr>
            </w:pPr>
            <w:r w:rsidRPr="00F70803">
              <w:rPr>
                <w:color w:val="000000"/>
                <w:sz w:val="20"/>
                <w:szCs w:val="20"/>
                <w:lang w:bidi="ar-SA"/>
              </w:rPr>
              <w:t>1151,59</w:t>
            </w:r>
          </w:p>
        </w:tc>
        <w:tc>
          <w:tcPr>
            <w:tcW w:w="677" w:type="pct"/>
            <w:shd w:val="clear" w:color="auto" w:fill="auto"/>
            <w:noWrap/>
            <w:vAlign w:val="center"/>
          </w:tcPr>
          <w:p w:rsidR="00594242" w:rsidRPr="00F70803" w:rsidRDefault="00594242" w:rsidP="00594242">
            <w:pPr>
              <w:jc w:val="center"/>
              <w:rPr>
                <w:color w:val="000000"/>
                <w:sz w:val="20"/>
                <w:szCs w:val="20"/>
                <w:lang w:bidi="ar-SA"/>
              </w:rPr>
            </w:pPr>
            <w:r w:rsidRPr="00F70803">
              <w:rPr>
                <w:color w:val="000000"/>
                <w:sz w:val="20"/>
                <w:szCs w:val="20"/>
                <w:lang w:bidi="ar-SA"/>
              </w:rPr>
              <w:t>1315,84</w:t>
            </w:r>
          </w:p>
        </w:tc>
        <w:tc>
          <w:tcPr>
            <w:tcW w:w="677" w:type="pct"/>
            <w:shd w:val="clear" w:color="auto" w:fill="auto"/>
            <w:noWrap/>
            <w:vAlign w:val="center"/>
          </w:tcPr>
          <w:p w:rsidR="00594242" w:rsidRPr="00F70803" w:rsidRDefault="00083088" w:rsidP="00594242">
            <w:pPr>
              <w:jc w:val="center"/>
              <w:rPr>
                <w:color w:val="000000"/>
                <w:sz w:val="20"/>
                <w:szCs w:val="20"/>
                <w:lang w:bidi="ar-SA"/>
              </w:rPr>
            </w:pPr>
            <w:r w:rsidRPr="00F70803">
              <w:rPr>
                <w:color w:val="000000"/>
                <w:sz w:val="20"/>
                <w:szCs w:val="20"/>
              </w:rPr>
              <w:t>1175,81</w:t>
            </w:r>
          </w:p>
        </w:tc>
      </w:tr>
      <w:tr w:rsidR="00594242" w:rsidRPr="00F70803" w:rsidTr="008C5F47">
        <w:trPr>
          <w:trHeight w:val="20"/>
        </w:trPr>
        <w:tc>
          <w:tcPr>
            <w:tcW w:w="285"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854"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1740" w:type="pct"/>
            <w:shd w:val="clear" w:color="auto" w:fill="auto"/>
            <w:vAlign w:val="center"/>
            <w:hideMark/>
          </w:tcPr>
          <w:p w:rsidR="00594242" w:rsidRPr="00F70803" w:rsidRDefault="00594242" w:rsidP="00594242">
            <w:pPr>
              <w:widowControl/>
              <w:autoSpaceDE/>
              <w:autoSpaceDN/>
              <w:jc w:val="center"/>
              <w:rPr>
                <w:b/>
                <w:bCs/>
                <w:color w:val="000000"/>
                <w:sz w:val="20"/>
                <w:szCs w:val="20"/>
                <w:lang w:bidi="ar-SA"/>
              </w:rPr>
            </w:pPr>
            <w:r w:rsidRPr="00F70803">
              <w:rPr>
                <w:b/>
                <w:bCs/>
                <w:color w:val="000000"/>
                <w:sz w:val="20"/>
                <w:szCs w:val="20"/>
                <w:lang w:bidi="ar-SA"/>
              </w:rPr>
              <w:t>КИУМ, %</w:t>
            </w:r>
          </w:p>
        </w:tc>
        <w:tc>
          <w:tcPr>
            <w:tcW w:w="767" w:type="pct"/>
            <w:shd w:val="clear" w:color="auto" w:fill="auto"/>
            <w:noWrap/>
            <w:vAlign w:val="center"/>
            <w:hideMark/>
          </w:tcPr>
          <w:p w:rsidR="00594242" w:rsidRPr="00F70803" w:rsidRDefault="00594242" w:rsidP="00594242">
            <w:pPr>
              <w:jc w:val="center"/>
              <w:rPr>
                <w:color w:val="000000"/>
                <w:sz w:val="20"/>
                <w:szCs w:val="20"/>
                <w:lang w:bidi="ar-SA"/>
              </w:rPr>
            </w:pPr>
            <w:r w:rsidRPr="00F70803">
              <w:rPr>
                <w:color w:val="000000"/>
                <w:sz w:val="20"/>
                <w:szCs w:val="20"/>
                <w:lang w:bidi="ar-SA"/>
              </w:rPr>
              <w:t>13,15</w:t>
            </w:r>
          </w:p>
        </w:tc>
        <w:tc>
          <w:tcPr>
            <w:tcW w:w="677" w:type="pct"/>
            <w:shd w:val="clear" w:color="auto" w:fill="auto"/>
            <w:noWrap/>
            <w:vAlign w:val="center"/>
          </w:tcPr>
          <w:p w:rsidR="00594242" w:rsidRPr="00F70803" w:rsidRDefault="00594242" w:rsidP="00594242">
            <w:pPr>
              <w:jc w:val="center"/>
              <w:rPr>
                <w:color w:val="000000"/>
                <w:sz w:val="20"/>
                <w:szCs w:val="20"/>
                <w:lang w:bidi="ar-SA"/>
              </w:rPr>
            </w:pPr>
            <w:r w:rsidRPr="00F70803">
              <w:rPr>
                <w:color w:val="000000"/>
                <w:sz w:val="20"/>
                <w:szCs w:val="20"/>
                <w:lang w:val="en-US" w:bidi="ar-SA"/>
              </w:rPr>
              <w:t>22</w:t>
            </w:r>
            <w:r w:rsidRPr="00F70803">
              <w:rPr>
                <w:color w:val="000000"/>
                <w:sz w:val="20"/>
                <w:szCs w:val="20"/>
                <w:lang w:bidi="ar-SA"/>
              </w:rPr>
              <w:t>,94</w:t>
            </w:r>
          </w:p>
        </w:tc>
        <w:tc>
          <w:tcPr>
            <w:tcW w:w="677" w:type="pct"/>
            <w:shd w:val="clear" w:color="auto" w:fill="auto"/>
            <w:noWrap/>
            <w:vAlign w:val="center"/>
          </w:tcPr>
          <w:p w:rsidR="00594242" w:rsidRPr="00F70803" w:rsidRDefault="00083088" w:rsidP="00594242">
            <w:pPr>
              <w:jc w:val="center"/>
              <w:rPr>
                <w:color w:val="000000"/>
                <w:sz w:val="20"/>
                <w:szCs w:val="20"/>
              </w:rPr>
            </w:pPr>
            <w:r w:rsidRPr="00F70803">
              <w:rPr>
                <w:color w:val="000000"/>
                <w:sz w:val="20"/>
                <w:szCs w:val="20"/>
              </w:rPr>
              <w:t>19,29</w:t>
            </w:r>
          </w:p>
        </w:tc>
      </w:tr>
    </w:tbl>
    <w:p w:rsidR="004D0139" w:rsidRPr="00F70803" w:rsidRDefault="004D0139" w:rsidP="0045073F">
      <w:pPr>
        <w:pStyle w:val="22"/>
        <w:numPr>
          <w:ilvl w:val="3"/>
          <w:numId w:val="61"/>
        </w:numPr>
        <w:tabs>
          <w:tab w:val="left" w:pos="851"/>
          <w:tab w:val="left" w:pos="1843"/>
          <w:tab w:val="left" w:pos="3762"/>
          <w:tab w:val="left" w:pos="3763"/>
        </w:tabs>
        <w:spacing w:before="240" w:after="120"/>
        <w:ind w:left="0" w:firstLine="0"/>
        <w:jc w:val="both"/>
        <w:rPr>
          <w:i w:val="0"/>
        </w:rPr>
      </w:pPr>
      <w:bookmarkStart w:id="113" w:name="_Toc134095652"/>
      <w:r w:rsidRPr="00F70803">
        <w:rPr>
          <w:i w:val="0"/>
        </w:rPr>
        <w:t>Способы учета тепла, отпущенного в тепловые сети</w:t>
      </w:r>
      <w:bookmarkEnd w:id="113"/>
    </w:p>
    <w:p w:rsidR="00676152" w:rsidRPr="00F70803" w:rsidRDefault="00676152" w:rsidP="00676152">
      <w:pPr>
        <w:pStyle w:val="a9"/>
        <w:spacing w:before="120" w:after="120"/>
        <w:ind w:right="3" w:firstLine="720"/>
      </w:pPr>
      <w:r w:rsidRPr="00F70803">
        <w:t>Прибор учета отпуска тепла на котельной не установлен. Учет тепла, отпущенного в тепловые сети, производится расчетным методом.</w:t>
      </w:r>
    </w:p>
    <w:p w:rsidR="004D0139" w:rsidRPr="00F70803" w:rsidRDefault="004D0139" w:rsidP="0045073F">
      <w:pPr>
        <w:pStyle w:val="22"/>
        <w:numPr>
          <w:ilvl w:val="3"/>
          <w:numId w:val="61"/>
        </w:numPr>
        <w:tabs>
          <w:tab w:val="left" w:pos="993"/>
          <w:tab w:val="left" w:pos="3762"/>
          <w:tab w:val="left" w:pos="3763"/>
        </w:tabs>
        <w:spacing w:before="120" w:after="120"/>
        <w:ind w:left="0" w:firstLine="0"/>
        <w:jc w:val="both"/>
        <w:rPr>
          <w:i w:val="0"/>
        </w:rPr>
      </w:pPr>
      <w:bookmarkStart w:id="114" w:name="_Toc134095653"/>
      <w:r w:rsidRPr="00F70803">
        <w:rPr>
          <w:i w:val="0"/>
        </w:rPr>
        <w:t>Статистика отказов и восстановлений оборудования источников тепловой энергии</w:t>
      </w:r>
      <w:bookmarkEnd w:id="114"/>
    </w:p>
    <w:p w:rsidR="00676152" w:rsidRPr="00F70803" w:rsidRDefault="00676152" w:rsidP="00676152">
      <w:pPr>
        <w:pStyle w:val="a9"/>
        <w:spacing w:before="120" w:after="120"/>
        <w:ind w:right="3" w:firstLine="720"/>
      </w:pPr>
      <w:bookmarkStart w:id="115" w:name="_Hlk523126179"/>
      <w:r w:rsidRPr="00F70803">
        <w:t xml:space="preserve">Данные по аварийным ситуациям на котельной №22 пос. Борницкий Лес представлены в </w:t>
      </w:r>
      <w:bookmarkEnd w:id="115"/>
      <w:r w:rsidRPr="00F70803">
        <w:t xml:space="preserve">таблице </w:t>
      </w:r>
      <w:r w:rsidR="005D61C7" w:rsidRPr="00F70803">
        <w:t>ниже</w:t>
      </w:r>
      <w:r w:rsidR="00A65E7F" w:rsidRPr="00F70803">
        <w:t>.</w:t>
      </w:r>
    </w:p>
    <w:p w:rsidR="00676152" w:rsidRPr="00F70803" w:rsidRDefault="008C5F47" w:rsidP="0045073F">
      <w:pPr>
        <w:pStyle w:val="-0"/>
        <w:numPr>
          <w:ilvl w:val="0"/>
          <w:numId w:val="55"/>
        </w:numPr>
        <w:tabs>
          <w:tab w:val="left" w:pos="1418"/>
        </w:tabs>
        <w:spacing w:line="240" w:lineRule="auto"/>
        <w:ind w:left="0" w:right="6" w:firstLine="0"/>
        <w:jc w:val="both"/>
        <w:rPr>
          <w:sz w:val="24"/>
          <w:lang w:bidi="ru-RU"/>
        </w:rPr>
      </w:pPr>
      <w:bookmarkStart w:id="116" w:name="_Ref99027167"/>
      <w:r w:rsidRPr="00F70803">
        <w:rPr>
          <w:sz w:val="24"/>
          <w:lang w:bidi="ru-RU"/>
        </w:rPr>
        <w:t>Статистика аварийных ситуаций на котельной №22 пос. Борницкий Лес</w:t>
      </w:r>
      <w:bookmarkEnd w:id="116"/>
    </w:p>
    <w:tbl>
      <w:tblPr>
        <w:tblStyle w:val="TableNormal"/>
        <w:tblW w:w="4757"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681"/>
        <w:gridCol w:w="1559"/>
        <w:gridCol w:w="1276"/>
        <w:gridCol w:w="1135"/>
        <w:gridCol w:w="1243"/>
      </w:tblGrid>
      <w:tr w:rsidR="00955409" w:rsidRPr="00F70803" w:rsidTr="00955409">
        <w:trPr>
          <w:trHeight w:val="311"/>
          <w:tblHeader/>
          <w:jc w:val="center"/>
        </w:trPr>
        <w:tc>
          <w:tcPr>
            <w:tcW w:w="2069" w:type="pct"/>
            <w:tcBorders>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Месяц</w:t>
            </w:r>
          </w:p>
        </w:tc>
        <w:tc>
          <w:tcPr>
            <w:tcW w:w="876" w:type="pct"/>
            <w:tcBorders>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2016</w:t>
            </w:r>
          </w:p>
        </w:tc>
        <w:tc>
          <w:tcPr>
            <w:tcW w:w="717" w:type="pct"/>
            <w:tcBorders>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2017</w:t>
            </w:r>
          </w:p>
        </w:tc>
        <w:tc>
          <w:tcPr>
            <w:tcW w:w="638" w:type="pct"/>
            <w:tcBorders>
              <w:left w:val="single" w:sz="4" w:space="0" w:color="000000"/>
              <w:bottom w:val="single" w:sz="4" w:space="0" w:color="000000"/>
              <w:right w:val="single" w:sz="4" w:space="0" w:color="000000"/>
            </w:tcBorders>
            <w:vAlign w:val="center"/>
          </w:tcPr>
          <w:p w:rsidR="00955409" w:rsidRPr="00F70803" w:rsidRDefault="00955409" w:rsidP="005D61C7">
            <w:pPr>
              <w:pStyle w:val="TableParagraph"/>
              <w:ind w:right="3"/>
              <w:rPr>
                <w:b/>
                <w:sz w:val="20"/>
                <w:szCs w:val="20"/>
              </w:rPr>
            </w:pPr>
            <w:r w:rsidRPr="00F70803">
              <w:rPr>
                <w:b/>
                <w:sz w:val="20"/>
                <w:szCs w:val="20"/>
              </w:rPr>
              <w:t>2018</w:t>
            </w:r>
          </w:p>
        </w:tc>
        <w:tc>
          <w:tcPr>
            <w:tcW w:w="699" w:type="pct"/>
            <w:tcBorders>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2019-2022</w:t>
            </w:r>
          </w:p>
        </w:tc>
      </w:tr>
      <w:tr w:rsidR="00955409" w:rsidRPr="00F70803" w:rsidTr="00955409">
        <w:trPr>
          <w:trHeight w:val="314"/>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Январь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1</w:t>
            </w: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6"/>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Февраль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3"/>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Март</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6"/>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Апрель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3"/>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Май</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6"/>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Июнь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4"/>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Июль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4"/>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Август</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6"/>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Сентябрь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3"/>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Октябрь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7"/>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Ноябрь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4"/>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r w:rsidRPr="00F70803">
              <w:rPr>
                <w:sz w:val="20"/>
                <w:szCs w:val="20"/>
              </w:rPr>
              <w:t>Декабрь</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sz w:val="20"/>
                <w:szCs w:val="20"/>
              </w:rPr>
            </w:pPr>
          </w:p>
        </w:tc>
        <w:tc>
          <w:tcPr>
            <w:tcW w:w="717"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c>
          <w:tcPr>
            <w:tcW w:w="699"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sz w:val="20"/>
                <w:szCs w:val="20"/>
              </w:rPr>
            </w:pPr>
          </w:p>
        </w:tc>
      </w:tr>
      <w:tr w:rsidR="00955409" w:rsidRPr="00F70803" w:rsidTr="00955409">
        <w:trPr>
          <w:trHeight w:val="316"/>
          <w:jc w:val="center"/>
        </w:trPr>
        <w:tc>
          <w:tcPr>
            <w:tcW w:w="206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Итого</w:t>
            </w:r>
          </w:p>
        </w:tc>
        <w:tc>
          <w:tcPr>
            <w:tcW w:w="876"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1</w:t>
            </w:r>
          </w:p>
        </w:tc>
        <w:tc>
          <w:tcPr>
            <w:tcW w:w="71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н/д</w:t>
            </w:r>
          </w:p>
        </w:tc>
        <w:tc>
          <w:tcPr>
            <w:tcW w:w="638" w:type="pct"/>
            <w:tcBorders>
              <w:top w:val="single" w:sz="4" w:space="0" w:color="000000"/>
              <w:left w:val="single" w:sz="4" w:space="0" w:color="000000"/>
              <w:bottom w:val="single" w:sz="4" w:space="0" w:color="000000"/>
              <w:right w:val="single" w:sz="4" w:space="0" w:color="000000"/>
            </w:tcBorders>
          </w:tcPr>
          <w:p w:rsidR="00955409" w:rsidRPr="00F70803" w:rsidRDefault="00955409" w:rsidP="00676152">
            <w:pPr>
              <w:pStyle w:val="TableParagraph"/>
              <w:ind w:right="3"/>
              <w:rPr>
                <w:b/>
                <w:sz w:val="20"/>
                <w:szCs w:val="20"/>
              </w:rPr>
            </w:pPr>
            <w:r w:rsidRPr="00F70803">
              <w:rPr>
                <w:b/>
                <w:sz w:val="20"/>
                <w:szCs w:val="20"/>
              </w:rPr>
              <w:t>н/д</w:t>
            </w:r>
          </w:p>
        </w:tc>
        <w:tc>
          <w:tcPr>
            <w:tcW w:w="699"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676152">
            <w:pPr>
              <w:pStyle w:val="TableParagraph"/>
              <w:ind w:right="3"/>
              <w:rPr>
                <w:b/>
                <w:sz w:val="20"/>
                <w:szCs w:val="20"/>
              </w:rPr>
            </w:pPr>
            <w:r w:rsidRPr="00F70803">
              <w:rPr>
                <w:b/>
                <w:sz w:val="20"/>
                <w:szCs w:val="20"/>
              </w:rPr>
              <w:t>н/д</w:t>
            </w:r>
          </w:p>
        </w:tc>
      </w:tr>
    </w:tbl>
    <w:p w:rsidR="004D0139" w:rsidRPr="00F70803" w:rsidRDefault="004D0139"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17" w:name="_Toc134095654"/>
      <w:r w:rsidRPr="00F70803">
        <w:rPr>
          <w:i w:val="0"/>
        </w:rPr>
        <w:t>Предписания надзорных органов по запрещению дальнейшей эксплуатации источников тепловой энергии</w:t>
      </w:r>
      <w:bookmarkEnd w:id="117"/>
    </w:p>
    <w:p w:rsidR="00F67469" w:rsidRDefault="00676152" w:rsidP="00676152">
      <w:pPr>
        <w:pStyle w:val="a9"/>
        <w:spacing w:before="120" w:after="120"/>
        <w:ind w:right="3" w:firstLine="720"/>
      </w:pPr>
      <w:bookmarkStart w:id="118" w:name="_Hlk523126308"/>
      <w:r w:rsidRPr="00F70803">
        <w:t>Предписания надзорных органов по запрещению дальнейшей эксплуатации котельной №22 пос. Борницкий Лес отсутствуют.</w:t>
      </w:r>
      <w:bookmarkEnd w:id="118"/>
    </w:p>
    <w:p w:rsidR="00F67469" w:rsidRDefault="00F67469">
      <w:pPr>
        <w:rPr>
          <w:sz w:val="26"/>
          <w:szCs w:val="26"/>
        </w:rPr>
      </w:pPr>
      <w:r>
        <w:br w:type="page"/>
      </w:r>
    </w:p>
    <w:p w:rsidR="004D0139" w:rsidRPr="00F70803" w:rsidRDefault="004D0139" w:rsidP="0045073F">
      <w:pPr>
        <w:pStyle w:val="22"/>
        <w:numPr>
          <w:ilvl w:val="3"/>
          <w:numId w:val="61"/>
        </w:numPr>
        <w:tabs>
          <w:tab w:val="left" w:pos="993"/>
          <w:tab w:val="left" w:pos="3762"/>
          <w:tab w:val="left" w:pos="3763"/>
        </w:tabs>
        <w:spacing w:before="120" w:after="120"/>
        <w:ind w:left="0" w:firstLine="0"/>
        <w:jc w:val="both"/>
        <w:rPr>
          <w:i w:val="0"/>
        </w:rPr>
      </w:pPr>
      <w:bookmarkStart w:id="119" w:name="_Toc134095655"/>
      <w:r w:rsidRPr="00F70803">
        <w:rPr>
          <w:i w:val="0"/>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19"/>
    </w:p>
    <w:p w:rsidR="00676152" w:rsidRPr="00F70803" w:rsidRDefault="00676152" w:rsidP="00676152">
      <w:pPr>
        <w:tabs>
          <w:tab w:val="left" w:pos="0"/>
        </w:tabs>
        <w:spacing w:before="120" w:after="120" w:line="360" w:lineRule="auto"/>
        <w:ind w:firstLine="851"/>
        <w:jc w:val="both"/>
        <w:rPr>
          <w:sz w:val="26"/>
        </w:rPr>
      </w:pPr>
      <w:r w:rsidRPr="00F70803">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rsidR="00676152" w:rsidRPr="00F70803" w:rsidRDefault="00676152" w:rsidP="00676152">
      <w:pPr>
        <w:pStyle w:val="a9"/>
        <w:sectPr w:rsidR="00676152" w:rsidRPr="00F70803" w:rsidSect="001635B6">
          <w:pgSz w:w="11910" w:h="16840"/>
          <w:pgMar w:top="1134" w:right="851" w:bottom="851" w:left="1701" w:header="0" w:footer="590" w:gutter="0"/>
          <w:cols w:space="720"/>
          <w:docGrid w:linePitch="299"/>
        </w:sectPr>
      </w:pPr>
    </w:p>
    <w:p w:rsidR="009A3F97" w:rsidRPr="00F70803" w:rsidRDefault="009A3F97" w:rsidP="0045073F">
      <w:pPr>
        <w:pStyle w:val="12"/>
        <w:numPr>
          <w:ilvl w:val="2"/>
          <w:numId w:val="61"/>
        </w:numPr>
        <w:tabs>
          <w:tab w:val="left" w:pos="709"/>
          <w:tab w:val="left" w:pos="1843"/>
        </w:tabs>
        <w:spacing w:after="120"/>
        <w:ind w:left="0" w:firstLine="0"/>
      </w:pPr>
      <w:bookmarkStart w:id="120" w:name="_Toc134095656"/>
      <w:r w:rsidRPr="00F70803">
        <w:lastRenderedPageBreak/>
        <w:t>Котельная №34 пос. Новый Учхоз</w:t>
      </w:r>
      <w:bookmarkEnd w:id="120"/>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21" w:name="_Toc134095657"/>
      <w:r w:rsidRPr="00F70803">
        <w:rPr>
          <w:i w:val="0"/>
        </w:rPr>
        <w:t>Структура и технические характеристики основного оборудования</w:t>
      </w:r>
      <w:bookmarkEnd w:id="121"/>
    </w:p>
    <w:p w:rsidR="00484255" w:rsidRPr="00F70803" w:rsidRDefault="00484255" w:rsidP="00484255">
      <w:pPr>
        <w:tabs>
          <w:tab w:val="left" w:pos="0"/>
        </w:tabs>
        <w:spacing w:before="120" w:after="120" w:line="360" w:lineRule="auto"/>
        <w:ind w:firstLine="851"/>
        <w:jc w:val="both"/>
        <w:rPr>
          <w:sz w:val="26"/>
        </w:rPr>
      </w:pPr>
      <w:bookmarkStart w:id="122" w:name="_Hlk523126342"/>
      <w:r w:rsidRPr="00F70803">
        <w:rPr>
          <w:sz w:val="26"/>
        </w:rPr>
        <w:t>На котельной №34 установлено два водогрейных котла КВГМ-2,5 и КВГМ-1,1 суммарной установленной мощностью 3,6 МВт (3,1 Гкал/час). Котлы предназначены для производства горячей воды с максимальной температурой 95°С при допустимом рабочем давлении 0,6 МПа.</w:t>
      </w:r>
    </w:p>
    <w:p w:rsidR="00484255" w:rsidRPr="00F70803" w:rsidRDefault="00484255" w:rsidP="008C5F47">
      <w:pPr>
        <w:tabs>
          <w:tab w:val="left" w:pos="0"/>
        </w:tabs>
        <w:spacing w:before="120" w:after="120" w:line="360" w:lineRule="auto"/>
        <w:ind w:firstLine="851"/>
        <w:jc w:val="both"/>
        <w:rPr>
          <w:sz w:val="26"/>
        </w:rPr>
      </w:pPr>
      <w:r w:rsidRPr="00F70803">
        <w:rPr>
          <w:sz w:val="26"/>
        </w:rPr>
        <w:t>Котел КВГМ-2,5 оборудован комбинированной горелкой Weishaupt GL9/1-D</w:t>
      </w:r>
      <w:r w:rsidR="008C5F47" w:rsidRPr="00F70803">
        <w:rPr>
          <w:sz w:val="26"/>
        </w:rPr>
        <w:t xml:space="preserve"> Мощность горелки 500-3600 кВт. </w:t>
      </w:r>
      <w:r w:rsidRPr="00F70803">
        <w:rPr>
          <w:sz w:val="26"/>
        </w:rPr>
        <w:t>Котел КВГМ-1,1 оборудован газовой горелкой Weishaupt G5/2D. Мощность горелки 225-1260 кВт.</w:t>
      </w:r>
    </w:p>
    <w:bookmarkEnd w:id="122"/>
    <w:p w:rsidR="004814F8" w:rsidRPr="00F70803" w:rsidRDefault="00484255" w:rsidP="004814F8">
      <w:pPr>
        <w:tabs>
          <w:tab w:val="left" w:pos="0"/>
        </w:tabs>
        <w:spacing w:before="120" w:after="120" w:line="360" w:lineRule="auto"/>
        <w:ind w:firstLine="851"/>
        <w:jc w:val="both"/>
        <w:rPr>
          <w:sz w:val="26"/>
        </w:rPr>
      </w:pPr>
      <w:r w:rsidRPr="00F70803">
        <w:rPr>
          <w:sz w:val="26"/>
        </w:rPr>
        <w:t xml:space="preserve">Данные по основному оборудованию котельной представлены в таблице </w:t>
      </w:r>
      <w:r w:rsidR="00F70803" w:rsidRPr="00F70803">
        <w:rPr>
          <w:sz w:val="26"/>
        </w:rPr>
        <w:t>ниже</w:t>
      </w:r>
      <w:r w:rsidR="004814F8" w:rsidRPr="00F70803">
        <w:rPr>
          <w:sz w:val="26"/>
        </w:rPr>
        <w:t>.</w:t>
      </w:r>
    </w:p>
    <w:p w:rsidR="00484255"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23" w:name="_Ref99027428"/>
      <w:r w:rsidRPr="00F70803">
        <w:rPr>
          <w:sz w:val="24"/>
          <w:lang w:bidi="ru-RU"/>
        </w:rPr>
        <w:t xml:space="preserve">Технические характеристики котельного оборудования котельной </w:t>
      </w:r>
      <w:bookmarkStart w:id="124" w:name="_Hlk523126419"/>
      <w:r w:rsidRPr="00F70803">
        <w:rPr>
          <w:sz w:val="24"/>
          <w:lang w:bidi="ru-RU"/>
        </w:rPr>
        <w:t>№34 пос. Новый Учхоз</w:t>
      </w:r>
      <w:bookmarkEnd w:id="123"/>
      <w:bookmarkEnd w:id="124"/>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552"/>
        <w:gridCol w:w="1898"/>
        <w:gridCol w:w="1898"/>
      </w:tblGrid>
      <w:tr w:rsidR="00484255" w:rsidRPr="00F70803" w:rsidTr="00390121">
        <w:trPr>
          <w:trHeight w:val="249"/>
          <w:tblHeader/>
        </w:trPr>
        <w:tc>
          <w:tcPr>
            <w:tcW w:w="2969"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b/>
                <w:sz w:val="20"/>
                <w:szCs w:val="20"/>
              </w:rPr>
            </w:pPr>
            <w:bookmarkStart w:id="125" w:name="_Hlk523126430"/>
            <w:r w:rsidRPr="00F70803">
              <w:rPr>
                <w:b/>
                <w:sz w:val="20"/>
                <w:szCs w:val="20"/>
              </w:rPr>
              <w:t>№ котла</w:t>
            </w:r>
          </w:p>
        </w:tc>
        <w:tc>
          <w:tcPr>
            <w:tcW w:w="1015"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1</w:t>
            </w:r>
          </w:p>
        </w:tc>
        <w:tc>
          <w:tcPr>
            <w:tcW w:w="1015"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2</w:t>
            </w:r>
          </w:p>
        </w:tc>
      </w:tr>
      <w:tr w:rsidR="00484255" w:rsidRPr="00F70803" w:rsidTr="00390121">
        <w:trPr>
          <w:trHeight w:val="254"/>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Марка котла</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КВГМ-2,5</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КВГМ-1,1</w:t>
            </w:r>
          </w:p>
        </w:tc>
      </w:tr>
      <w:tr w:rsidR="00484255" w:rsidRPr="00F70803" w:rsidTr="00390121">
        <w:trPr>
          <w:trHeight w:val="251"/>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Год ввода в эксплуатацию</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2009</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2009</w:t>
            </w:r>
          </w:p>
        </w:tc>
      </w:tr>
      <w:tr w:rsidR="00484255" w:rsidRPr="00F70803" w:rsidTr="00390121">
        <w:trPr>
          <w:trHeight w:val="253"/>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Теплопроизводительность, МВт</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2,5</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1,1</w:t>
            </w:r>
          </w:p>
        </w:tc>
      </w:tr>
      <w:tr w:rsidR="00484255" w:rsidRPr="00F70803" w:rsidTr="00390121">
        <w:trPr>
          <w:trHeight w:val="253"/>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Теплопроизводительность, Гкал/час</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14F8" w:rsidP="00390121">
            <w:pPr>
              <w:pStyle w:val="TableParagraph"/>
              <w:ind w:right="3"/>
              <w:rPr>
                <w:sz w:val="20"/>
                <w:szCs w:val="20"/>
              </w:rPr>
            </w:pPr>
            <w:r w:rsidRPr="00F70803">
              <w:rPr>
                <w:sz w:val="20"/>
                <w:szCs w:val="20"/>
              </w:rPr>
              <w:t>2,15</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4814F8">
            <w:pPr>
              <w:pStyle w:val="TableParagraph"/>
              <w:ind w:right="3"/>
              <w:rPr>
                <w:sz w:val="20"/>
                <w:szCs w:val="20"/>
              </w:rPr>
            </w:pPr>
            <w:r w:rsidRPr="00F70803">
              <w:rPr>
                <w:sz w:val="20"/>
                <w:szCs w:val="20"/>
              </w:rPr>
              <w:t>0,</w:t>
            </w:r>
            <w:r w:rsidR="004814F8" w:rsidRPr="00F70803">
              <w:rPr>
                <w:sz w:val="20"/>
                <w:szCs w:val="20"/>
              </w:rPr>
              <w:t>946</w:t>
            </w:r>
          </w:p>
        </w:tc>
      </w:tr>
      <w:tr w:rsidR="00484255" w:rsidRPr="00F70803" w:rsidTr="00390121">
        <w:trPr>
          <w:trHeight w:val="251"/>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Максимальное избыточное давление воды, Мпа</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0,7</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0,7</w:t>
            </w:r>
          </w:p>
        </w:tc>
      </w:tr>
      <w:tr w:rsidR="00484255" w:rsidRPr="00F70803" w:rsidTr="00390121">
        <w:trPr>
          <w:trHeight w:val="254"/>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 xml:space="preserve">Минимальная температура воды на входе в котел, </w:t>
            </w:r>
            <w:r w:rsidRPr="00F70803">
              <w:rPr>
                <w:position w:val="8"/>
                <w:sz w:val="20"/>
                <w:szCs w:val="20"/>
              </w:rPr>
              <w:t>о</w:t>
            </w:r>
            <w:r w:rsidRPr="00F70803">
              <w:rPr>
                <w:sz w:val="20"/>
                <w:szCs w:val="20"/>
              </w:rPr>
              <w:t>С</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70</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70</w:t>
            </w:r>
          </w:p>
        </w:tc>
      </w:tr>
      <w:tr w:rsidR="00484255" w:rsidRPr="00F70803" w:rsidTr="00390121">
        <w:trPr>
          <w:trHeight w:val="251"/>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 xml:space="preserve">Максимальная температура воды на выходе из котла, </w:t>
            </w:r>
            <w:r w:rsidRPr="00F70803">
              <w:rPr>
                <w:position w:val="8"/>
                <w:sz w:val="20"/>
                <w:szCs w:val="20"/>
              </w:rPr>
              <w:t>о</w:t>
            </w:r>
            <w:r w:rsidRPr="00F70803">
              <w:rPr>
                <w:sz w:val="20"/>
                <w:szCs w:val="20"/>
              </w:rPr>
              <w:t>С</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95</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95</w:t>
            </w:r>
          </w:p>
        </w:tc>
      </w:tr>
      <w:tr w:rsidR="00484255" w:rsidRPr="00F70803" w:rsidTr="00390121">
        <w:trPr>
          <w:trHeight w:val="254"/>
        </w:trPr>
        <w:tc>
          <w:tcPr>
            <w:tcW w:w="2969"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Водяной объем котла, м</w:t>
            </w:r>
            <w:r w:rsidRPr="00F70803">
              <w:rPr>
                <w:position w:val="8"/>
                <w:sz w:val="20"/>
                <w:szCs w:val="20"/>
              </w:rPr>
              <w:t>3</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0,86</w:t>
            </w:r>
          </w:p>
        </w:tc>
        <w:tc>
          <w:tcPr>
            <w:tcW w:w="1015"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0,53</w:t>
            </w:r>
          </w:p>
        </w:tc>
      </w:tr>
    </w:tbl>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26" w:name="_Toc134095658"/>
      <w:bookmarkEnd w:id="125"/>
      <w:r w:rsidRPr="00F70803">
        <w:rPr>
          <w:i w:val="0"/>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26"/>
    </w:p>
    <w:p w:rsidR="00484255" w:rsidRPr="00F70803" w:rsidRDefault="00484255" w:rsidP="00484255">
      <w:pPr>
        <w:pStyle w:val="a9"/>
        <w:spacing w:before="120" w:after="120"/>
        <w:ind w:right="3" w:firstLine="720"/>
      </w:pPr>
      <w:bookmarkStart w:id="127" w:name="_Hlk523126440"/>
      <w:r w:rsidRPr="00F70803">
        <w:t>На котельной установлено два водогрейных котла КВГМ-2,5 и КВГМ-1,1 тепловой мощностью 2,5 МВт (2,15 Гкал/час) и 1,1 МВт (0,9</w:t>
      </w:r>
      <w:r w:rsidR="004814F8" w:rsidRPr="00F70803">
        <w:t>46</w:t>
      </w:r>
      <w:r w:rsidR="00707658" w:rsidRPr="00F70803">
        <w:t xml:space="preserve"> Гкал/час) соответственно. </w:t>
      </w:r>
      <w:r w:rsidRPr="00F70803">
        <w:t>Установленная мощность котельной составляет 3,6 МВт (3,1</w:t>
      </w:r>
      <w:r w:rsidRPr="00F70803">
        <w:rPr>
          <w:spacing w:val="-2"/>
        </w:rPr>
        <w:t> </w:t>
      </w:r>
      <w:r w:rsidRPr="00F70803">
        <w:t>Гкал/час).</w:t>
      </w:r>
      <w:bookmarkEnd w:id="127"/>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28" w:name="_Toc134095659"/>
      <w:r w:rsidRPr="00F70803">
        <w:rPr>
          <w:i w:val="0"/>
        </w:rPr>
        <w:t>Ограничения тепловой мощности и параметров располагаемой тепловой мощности</w:t>
      </w:r>
      <w:bookmarkEnd w:id="128"/>
    </w:p>
    <w:p w:rsidR="00484255" w:rsidRPr="00F70803" w:rsidRDefault="00484255" w:rsidP="00484255">
      <w:pPr>
        <w:pStyle w:val="a9"/>
        <w:tabs>
          <w:tab w:val="left" w:pos="8789"/>
        </w:tabs>
        <w:spacing w:before="120"/>
        <w:ind w:right="3" w:firstLine="720"/>
      </w:pPr>
      <w:bookmarkStart w:id="129" w:name="_Hlk523126451"/>
      <w:r w:rsidRPr="00F70803">
        <w:t>Ограничения тепловой мощности отсутствуют. Располагаемая мощность котельной составляет 3,6 МВт (3,1 Гкал/час).</w:t>
      </w:r>
      <w:bookmarkEnd w:id="129"/>
    </w:p>
    <w:p w:rsidR="009A3F97" w:rsidRPr="00F70803" w:rsidRDefault="009A3F97" w:rsidP="0045073F">
      <w:pPr>
        <w:pStyle w:val="22"/>
        <w:numPr>
          <w:ilvl w:val="3"/>
          <w:numId w:val="61"/>
        </w:numPr>
        <w:tabs>
          <w:tab w:val="left" w:pos="851"/>
          <w:tab w:val="left" w:pos="3762"/>
          <w:tab w:val="left" w:pos="3763"/>
        </w:tabs>
        <w:spacing w:after="120"/>
        <w:ind w:left="0" w:firstLine="0"/>
        <w:jc w:val="both"/>
        <w:rPr>
          <w:i w:val="0"/>
        </w:rPr>
      </w:pPr>
      <w:bookmarkStart w:id="130" w:name="_Toc134095660"/>
      <w:r w:rsidRPr="00F70803">
        <w:rPr>
          <w:i w:val="0"/>
        </w:rPr>
        <w:t xml:space="preserve">Объем потребления тепловой энергии (мощности) </w:t>
      </w:r>
      <w:r w:rsidR="00521A2E" w:rsidRPr="00F70803">
        <w:rPr>
          <w:i w:val="0"/>
        </w:rPr>
        <w:t>и теплоносителя на собственные и хозяйственные нужды и параметры тепловой мощности нетто</w:t>
      </w:r>
      <w:bookmarkEnd w:id="130"/>
    </w:p>
    <w:p w:rsidR="004814F8" w:rsidRPr="00F70803" w:rsidRDefault="004814F8" w:rsidP="004814F8">
      <w:pPr>
        <w:pStyle w:val="a9"/>
        <w:spacing w:before="0"/>
        <w:ind w:right="3" w:firstLine="720"/>
      </w:pPr>
      <w:bookmarkStart w:id="131" w:name="_Hlk523126468"/>
      <w:r w:rsidRPr="00F70803">
        <w:t xml:space="preserve">Объем потребления тепловой энергии (мощности) на собственные и хозяйственные нужды представлены в таблице </w:t>
      </w:r>
      <w:r w:rsidR="00F70803">
        <w:t>18</w:t>
      </w:r>
      <w:r w:rsidRPr="00F70803">
        <w:t xml:space="preserve">. </w:t>
      </w:r>
    </w:p>
    <w:p w:rsidR="004814F8" w:rsidRPr="00F70803" w:rsidRDefault="004814F8" w:rsidP="004814F8">
      <w:pPr>
        <w:pStyle w:val="a9"/>
        <w:spacing w:before="0"/>
        <w:ind w:right="3" w:firstLine="720"/>
      </w:pPr>
      <w:r w:rsidRPr="00F70803">
        <w:lastRenderedPageBreak/>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rsidR="004814F8" w:rsidRPr="00F70803" w:rsidRDefault="004814F8" w:rsidP="004814F8">
      <w:pPr>
        <w:pStyle w:val="a9"/>
        <w:spacing w:before="0"/>
        <w:ind w:right="3" w:firstLine="720"/>
      </w:pPr>
      <w:r w:rsidRPr="00F70803">
        <w:t>Сопоставление расхода на собственные нужды с объемом произв</w:t>
      </w:r>
      <w:r w:rsidR="00604F90" w:rsidRPr="00F70803">
        <w:t>еденной тепловой энергии за 2021-2022</w:t>
      </w:r>
      <w:r w:rsidRPr="00F70803">
        <w:t xml:space="preserve"> гг. приведено в таблице </w:t>
      </w:r>
      <w:r w:rsidR="00707658" w:rsidRPr="00F70803">
        <w:fldChar w:fldCharType="begin"/>
      </w:r>
      <w:r w:rsidR="00707658" w:rsidRPr="00F70803">
        <w:instrText xml:space="preserve"> REF  _Ref99027977 \h \r \t  \* MERGEFORMAT </w:instrText>
      </w:r>
      <w:r w:rsidR="00707658" w:rsidRPr="00F70803">
        <w:fldChar w:fldCharType="separate"/>
      </w:r>
      <w:r w:rsidR="00CD3DA6">
        <w:t>19</w:t>
      </w:r>
      <w:r w:rsidR="00707658" w:rsidRPr="00F70803">
        <w:fldChar w:fldCharType="end"/>
      </w:r>
      <w:r w:rsidRPr="00F70803">
        <w:t xml:space="preserve">. </w:t>
      </w:r>
    </w:p>
    <w:p w:rsidR="00707658"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32" w:name="_Ref99027971"/>
      <w:r w:rsidRPr="00F70803">
        <w:rPr>
          <w:sz w:val="24"/>
          <w:lang w:bidi="ru-RU"/>
        </w:rPr>
        <w:t>Объем потребления тепловой энергии (мощности) на собственные и хозяйственные нужды</w:t>
      </w:r>
      <w:bookmarkEnd w:id="132"/>
    </w:p>
    <w:tbl>
      <w:tblPr>
        <w:tblW w:w="5000" w:type="pct"/>
        <w:tblLook w:val="04A0" w:firstRow="1" w:lastRow="0" w:firstColumn="1" w:lastColumn="0" w:noHBand="0" w:noVBand="1"/>
      </w:tblPr>
      <w:tblGrid>
        <w:gridCol w:w="1320"/>
        <w:gridCol w:w="1871"/>
        <w:gridCol w:w="1754"/>
        <w:gridCol w:w="1714"/>
        <w:gridCol w:w="1248"/>
        <w:gridCol w:w="1431"/>
      </w:tblGrid>
      <w:tr w:rsidR="004814F8" w:rsidRPr="00F70803" w:rsidTr="004814F8">
        <w:trPr>
          <w:trHeight w:val="870"/>
        </w:trPr>
        <w:tc>
          <w:tcPr>
            <w:tcW w:w="707" w:type="pct"/>
            <w:vMerge w:val="restart"/>
            <w:tcBorders>
              <w:top w:val="single" w:sz="8" w:space="0" w:color="auto"/>
              <w:left w:val="single" w:sz="8" w:space="0" w:color="auto"/>
              <w:right w:val="single" w:sz="8" w:space="0" w:color="auto"/>
            </w:tcBorders>
            <w:shd w:val="clear" w:color="auto" w:fill="auto"/>
            <w:noWrap/>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 п/п</w:t>
            </w:r>
          </w:p>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 </w:t>
            </w:r>
          </w:p>
        </w:tc>
        <w:tc>
          <w:tcPr>
            <w:tcW w:w="1002" w:type="pct"/>
            <w:vMerge w:val="restart"/>
            <w:tcBorders>
              <w:top w:val="single" w:sz="8" w:space="0" w:color="auto"/>
              <w:left w:val="nil"/>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 </w:t>
            </w:r>
          </w:p>
        </w:tc>
        <w:tc>
          <w:tcPr>
            <w:tcW w:w="939" w:type="pct"/>
            <w:tcBorders>
              <w:top w:val="single" w:sz="8" w:space="0" w:color="auto"/>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Установленная мощность</w:t>
            </w:r>
          </w:p>
        </w:tc>
        <w:tc>
          <w:tcPr>
            <w:tcW w:w="918" w:type="pct"/>
            <w:tcBorders>
              <w:top w:val="single" w:sz="8" w:space="0" w:color="auto"/>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Располагаемая мощность</w:t>
            </w:r>
          </w:p>
        </w:tc>
        <w:tc>
          <w:tcPr>
            <w:tcW w:w="668" w:type="pct"/>
            <w:tcBorders>
              <w:top w:val="single" w:sz="8" w:space="0" w:color="auto"/>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Затраты на собств. нужды</w:t>
            </w:r>
          </w:p>
        </w:tc>
        <w:tc>
          <w:tcPr>
            <w:tcW w:w="766" w:type="pct"/>
            <w:tcBorders>
              <w:top w:val="single" w:sz="8" w:space="0" w:color="auto"/>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Тепловая мощность нетто</w:t>
            </w:r>
          </w:p>
        </w:tc>
      </w:tr>
      <w:tr w:rsidR="004814F8" w:rsidRPr="00F70803" w:rsidTr="004814F8">
        <w:trPr>
          <w:trHeight w:val="315"/>
        </w:trPr>
        <w:tc>
          <w:tcPr>
            <w:tcW w:w="707" w:type="pct"/>
            <w:vMerge/>
            <w:tcBorders>
              <w:left w:val="single" w:sz="8" w:space="0" w:color="auto"/>
              <w:bottom w:val="single" w:sz="8" w:space="0" w:color="auto"/>
              <w:right w:val="single" w:sz="8" w:space="0" w:color="auto"/>
            </w:tcBorders>
            <w:shd w:val="clear" w:color="auto" w:fill="auto"/>
            <w:noWrap/>
            <w:vAlign w:val="center"/>
            <w:hideMark/>
          </w:tcPr>
          <w:p w:rsidR="004814F8" w:rsidRPr="00F70803" w:rsidRDefault="004814F8" w:rsidP="008300B8">
            <w:pPr>
              <w:widowControl/>
              <w:autoSpaceDE/>
              <w:autoSpaceDN/>
              <w:jc w:val="center"/>
              <w:rPr>
                <w:b/>
                <w:bCs/>
                <w:color w:val="000000"/>
                <w:sz w:val="20"/>
                <w:szCs w:val="20"/>
                <w:lang w:bidi="ar-SA"/>
              </w:rPr>
            </w:pPr>
          </w:p>
        </w:tc>
        <w:tc>
          <w:tcPr>
            <w:tcW w:w="1002" w:type="pct"/>
            <w:vMerge/>
            <w:tcBorders>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p>
        </w:tc>
        <w:tc>
          <w:tcPr>
            <w:tcW w:w="939" w:type="pct"/>
            <w:tcBorders>
              <w:top w:val="nil"/>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918" w:type="pct"/>
            <w:tcBorders>
              <w:top w:val="nil"/>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668" w:type="pct"/>
            <w:tcBorders>
              <w:top w:val="nil"/>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766" w:type="pct"/>
            <w:tcBorders>
              <w:top w:val="nil"/>
              <w:left w:val="nil"/>
              <w:bottom w:val="single" w:sz="8" w:space="0" w:color="auto"/>
              <w:right w:val="single" w:sz="8" w:space="0" w:color="auto"/>
            </w:tcBorders>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r>
      <w:tr w:rsidR="004814F8" w:rsidRPr="00F70803" w:rsidTr="004814F8">
        <w:trPr>
          <w:trHeight w:val="330"/>
        </w:trPr>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4814F8" w:rsidRPr="00F70803" w:rsidRDefault="004814F8" w:rsidP="004814F8">
            <w:pPr>
              <w:widowControl/>
              <w:autoSpaceDE/>
              <w:autoSpaceDN/>
              <w:jc w:val="center"/>
              <w:rPr>
                <w:color w:val="000000"/>
                <w:sz w:val="20"/>
                <w:szCs w:val="20"/>
                <w:lang w:bidi="ar-SA"/>
              </w:rPr>
            </w:pPr>
            <w:r w:rsidRPr="00F70803">
              <w:rPr>
                <w:color w:val="000000"/>
                <w:sz w:val="20"/>
                <w:szCs w:val="20"/>
                <w:lang w:bidi="ar-SA"/>
              </w:rPr>
              <w:t>1</w:t>
            </w:r>
          </w:p>
        </w:tc>
        <w:tc>
          <w:tcPr>
            <w:tcW w:w="1002" w:type="pct"/>
            <w:tcBorders>
              <w:top w:val="nil"/>
              <w:left w:val="nil"/>
              <w:bottom w:val="single" w:sz="8" w:space="0" w:color="auto"/>
              <w:right w:val="single" w:sz="8" w:space="0" w:color="auto"/>
            </w:tcBorders>
            <w:shd w:val="clear" w:color="auto" w:fill="auto"/>
            <w:noWrap/>
            <w:vAlign w:val="center"/>
            <w:hideMark/>
          </w:tcPr>
          <w:p w:rsidR="004814F8" w:rsidRPr="00F70803" w:rsidRDefault="004814F8" w:rsidP="004814F8">
            <w:pPr>
              <w:widowControl/>
              <w:autoSpaceDE/>
              <w:autoSpaceDN/>
              <w:jc w:val="center"/>
              <w:rPr>
                <w:color w:val="000000"/>
                <w:sz w:val="20"/>
                <w:szCs w:val="20"/>
                <w:lang w:bidi="ar-SA"/>
              </w:rPr>
            </w:pPr>
            <w:r w:rsidRPr="00F70803">
              <w:rPr>
                <w:color w:val="000000"/>
                <w:sz w:val="20"/>
                <w:szCs w:val="20"/>
                <w:lang w:bidi="ar-SA"/>
              </w:rPr>
              <w:t>Котельная № 32</w:t>
            </w:r>
          </w:p>
        </w:tc>
        <w:tc>
          <w:tcPr>
            <w:tcW w:w="939" w:type="pct"/>
            <w:tcBorders>
              <w:top w:val="nil"/>
              <w:left w:val="nil"/>
              <w:bottom w:val="single" w:sz="8" w:space="0" w:color="auto"/>
              <w:right w:val="single" w:sz="8" w:space="0" w:color="auto"/>
            </w:tcBorders>
            <w:shd w:val="clear" w:color="auto" w:fill="auto"/>
            <w:noWrap/>
            <w:vAlign w:val="center"/>
            <w:hideMark/>
          </w:tcPr>
          <w:p w:rsidR="004814F8" w:rsidRPr="00F70803" w:rsidRDefault="004814F8" w:rsidP="004814F8">
            <w:pPr>
              <w:jc w:val="center"/>
              <w:rPr>
                <w:color w:val="000000"/>
                <w:sz w:val="20"/>
                <w:szCs w:val="20"/>
                <w:lang w:bidi="ar-SA"/>
              </w:rPr>
            </w:pPr>
            <w:r w:rsidRPr="00F70803">
              <w:rPr>
                <w:color w:val="000000"/>
                <w:sz w:val="20"/>
                <w:szCs w:val="20"/>
              </w:rPr>
              <w:t>3,1</w:t>
            </w:r>
          </w:p>
        </w:tc>
        <w:tc>
          <w:tcPr>
            <w:tcW w:w="918" w:type="pct"/>
            <w:tcBorders>
              <w:top w:val="nil"/>
              <w:left w:val="nil"/>
              <w:bottom w:val="single" w:sz="8" w:space="0" w:color="auto"/>
              <w:right w:val="single" w:sz="8" w:space="0" w:color="auto"/>
            </w:tcBorders>
            <w:shd w:val="clear" w:color="auto" w:fill="auto"/>
            <w:noWrap/>
            <w:vAlign w:val="center"/>
            <w:hideMark/>
          </w:tcPr>
          <w:p w:rsidR="004814F8" w:rsidRPr="00F70803" w:rsidRDefault="004814F8" w:rsidP="004814F8">
            <w:pPr>
              <w:jc w:val="center"/>
              <w:rPr>
                <w:color w:val="000000"/>
                <w:sz w:val="20"/>
                <w:szCs w:val="20"/>
              </w:rPr>
            </w:pPr>
            <w:r w:rsidRPr="00F70803">
              <w:rPr>
                <w:color w:val="000000"/>
                <w:sz w:val="20"/>
                <w:szCs w:val="20"/>
              </w:rPr>
              <w:t>3,1</w:t>
            </w:r>
          </w:p>
        </w:tc>
        <w:tc>
          <w:tcPr>
            <w:tcW w:w="668" w:type="pct"/>
            <w:tcBorders>
              <w:top w:val="nil"/>
              <w:left w:val="nil"/>
              <w:bottom w:val="single" w:sz="8" w:space="0" w:color="auto"/>
              <w:right w:val="single" w:sz="8" w:space="0" w:color="auto"/>
            </w:tcBorders>
            <w:shd w:val="clear" w:color="auto" w:fill="auto"/>
            <w:noWrap/>
            <w:vAlign w:val="center"/>
            <w:hideMark/>
          </w:tcPr>
          <w:p w:rsidR="004814F8" w:rsidRPr="00F70803" w:rsidRDefault="000B1844" w:rsidP="004814F8">
            <w:pPr>
              <w:jc w:val="center"/>
              <w:rPr>
                <w:color w:val="000000"/>
                <w:sz w:val="20"/>
                <w:szCs w:val="20"/>
              </w:rPr>
            </w:pPr>
            <w:r w:rsidRPr="00F70803">
              <w:rPr>
                <w:color w:val="000000"/>
                <w:sz w:val="20"/>
                <w:szCs w:val="20"/>
              </w:rPr>
              <w:t>0,064</w:t>
            </w:r>
          </w:p>
        </w:tc>
        <w:tc>
          <w:tcPr>
            <w:tcW w:w="766" w:type="pct"/>
            <w:tcBorders>
              <w:top w:val="nil"/>
              <w:left w:val="nil"/>
              <w:bottom w:val="single" w:sz="8" w:space="0" w:color="auto"/>
              <w:right w:val="single" w:sz="8" w:space="0" w:color="auto"/>
            </w:tcBorders>
            <w:shd w:val="clear" w:color="auto" w:fill="auto"/>
            <w:noWrap/>
            <w:vAlign w:val="center"/>
            <w:hideMark/>
          </w:tcPr>
          <w:p w:rsidR="004814F8" w:rsidRPr="00F70803" w:rsidRDefault="000B1844" w:rsidP="004814F8">
            <w:pPr>
              <w:jc w:val="center"/>
              <w:rPr>
                <w:color w:val="000000"/>
                <w:sz w:val="20"/>
                <w:szCs w:val="20"/>
              </w:rPr>
            </w:pPr>
            <w:r w:rsidRPr="00F70803">
              <w:rPr>
                <w:color w:val="000000"/>
                <w:sz w:val="20"/>
                <w:szCs w:val="20"/>
              </w:rPr>
              <w:t>3,036</w:t>
            </w:r>
          </w:p>
        </w:tc>
      </w:tr>
    </w:tbl>
    <w:p w:rsidR="004814F8" w:rsidRPr="00F70803" w:rsidRDefault="004814F8" w:rsidP="004814F8">
      <w:pPr>
        <w:pStyle w:val="a9"/>
        <w:tabs>
          <w:tab w:val="left" w:pos="9214"/>
        </w:tabs>
        <w:spacing w:before="120" w:after="120"/>
        <w:ind w:right="3" w:firstLine="720"/>
      </w:pPr>
      <w:r w:rsidRPr="00F70803">
        <w:t>Потребление тепловой мощности на собственные нужды котельной №34 составл</w:t>
      </w:r>
      <w:r w:rsidR="00707658" w:rsidRPr="00F70803">
        <w:t>яет 0,064</w:t>
      </w:r>
      <w:r w:rsidRPr="00F70803">
        <w:t xml:space="preserve"> Гкал/ч. Тепловая мощность</w:t>
      </w:r>
      <w:r w:rsidR="00707658" w:rsidRPr="00F70803">
        <w:t xml:space="preserve"> нетто котельной составляет 3,036</w:t>
      </w:r>
      <w:r w:rsidRPr="00F70803">
        <w:rPr>
          <w:spacing w:val="-2"/>
        </w:rPr>
        <w:t xml:space="preserve"> </w:t>
      </w:r>
      <w:r w:rsidRPr="00F70803">
        <w:t>Гкал/час.</w:t>
      </w:r>
    </w:p>
    <w:p w:rsidR="004814F8"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33" w:name="_Ref99027977"/>
      <w:r w:rsidRPr="00F70803">
        <w:rPr>
          <w:sz w:val="24"/>
          <w:lang w:bidi="ru-RU"/>
        </w:rPr>
        <w:t>Сопоставление расхода на собственные нужды (СН) с объемом произведенн</w:t>
      </w:r>
      <w:r w:rsidR="00604F90" w:rsidRPr="00F70803">
        <w:rPr>
          <w:sz w:val="24"/>
          <w:lang w:bidi="ru-RU"/>
        </w:rPr>
        <w:t>ой тепловой энергии (ТЭ) за 2021-2022</w:t>
      </w:r>
      <w:r w:rsidRPr="00F70803">
        <w:rPr>
          <w:sz w:val="24"/>
          <w:lang w:bidi="ru-RU"/>
        </w:rPr>
        <w:t xml:space="preserve"> гг.</w:t>
      </w:r>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1909"/>
        <w:gridCol w:w="1671"/>
        <w:gridCol w:w="593"/>
        <w:gridCol w:w="1468"/>
        <w:gridCol w:w="1421"/>
        <w:gridCol w:w="563"/>
      </w:tblGrid>
      <w:tr w:rsidR="004814F8" w:rsidRPr="00F70803" w:rsidTr="00604F90">
        <w:trPr>
          <w:trHeight w:val="495"/>
        </w:trPr>
        <w:tc>
          <w:tcPr>
            <w:tcW w:w="922" w:type="pct"/>
            <w:vMerge w:val="restar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tc>
        <w:tc>
          <w:tcPr>
            <w:tcW w:w="2231" w:type="pct"/>
            <w:gridSpan w:val="3"/>
            <w:shd w:val="clear" w:color="auto" w:fill="auto"/>
            <w:vAlign w:val="center"/>
            <w:hideMark/>
          </w:tcPr>
          <w:p w:rsidR="004814F8" w:rsidRPr="00F70803" w:rsidRDefault="00604F90" w:rsidP="008300B8">
            <w:pPr>
              <w:widowControl/>
              <w:autoSpaceDE/>
              <w:autoSpaceDN/>
              <w:jc w:val="center"/>
              <w:rPr>
                <w:b/>
                <w:bCs/>
                <w:color w:val="000000"/>
                <w:sz w:val="20"/>
                <w:szCs w:val="20"/>
                <w:lang w:bidi="ar-SA"/>
              </w:rPr>
            </w:pPr>
            <w:r w:rsidRPr="00F70803">
              <w:rPr>
                <w:b/>
                <w:bCs/>
                <w:color w:val="000000"/>
                <w:sz w:val="20"/>
                <w:szCs w:val="20"/>
                <w:lang w:bidi="ar-SA"/>
              </w:rPr>
              <w:t>2021</w:t>
            </w:r>
          </w:p>
        </w:tc>
        <w:tc>
          <w:tcPr>
            <w:tcW w:w="1847" w:type="pct"/>
            <w:gridSpan w:val="3"/>
            <w:shd w:val="clear" w:color="auto" w:fill="auto"/>
            <w:vAlign w:val="center"/>
            <w:hideMark/>
          </w:tcPr>
          <w:p w:rsidR="004814F8" w:rsidRPr="00F70803" w:rsidRDefault="00604F90" w:rsidP="008300B8">
            <w:pPr>
              <w:widowControl/>
              <w:autoSpaceDE/>
              <w:autoSpaceDN/>
              <w:jc w:val="center"/>
              <w:rPr>
                <w:b/>
                <w:bCs/>
                <w:color w:val="000000"/>
                <w:sz w:val="20"/>
                <w:szCs w:val="20"/>
                <w:lang w:bidi="ar-SA"/>
              </w:rPr>
            </w:pPr>
            <w:r w:rsidRPr="00F70803">
              <w:rPr>
                <w:b/>
                <w:bCs/>
                <w:color w:val="000000"/>
                <w:sz w:val="20"/>
                <w:szCs w:val="20"/>
                <w:lang w:bidi="ar-SA"/>
              </w:rPr>
              <w:t>2022</w:t>
            </w:r>
          </w:p>
        </w:tc>
      </w:tr>
      <w:tr w:rsidR="004814F8" w:rsidRPr="00F70803" w:rsidTr="00604F90">
        <w:trPr>
          <w:trHeight w:val="495"/>
        </w:trPr>
        <w:tc>
          <w:tcPr>
            <w:tcW w:w="922" w:type="pct"/>
            <w:vMerge/>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p>
        </w:tc>
        <w:tc>
          <w:tcPr>
            <w:tcW w:w="1021"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894"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17"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СН</w:t>
            </w:r>
          </w:p>
        </w:tc>
        <w:tc>
          <w:tcPr>
            <w:tcW w:w="785"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Выработано ТЭ</w:t>
            </w:r>
          </w:p>
        </w:tc>
        <w:tc>
          <w:tcPr>
            <w:tcW w:w="760"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Собственные нужды</w:t>
            </w:r>
          </w:p>
        </w:tc>
        <w:tc>
          <w:tcPr>
            <w:tcW w:w="303"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СН</w:t>
            </w:r>
          </w:p>
        </w:tc>
      </w:tr>
      <w:tr w:rsidR="004814F8" w:rsidRPr="00F70803" w:rsidTr="00604F90">
        <w:trPr>
          <w:trHeight w:val="315"/>
        </w:trPr>
        <w:tc>
          <w:tcPr>
            <w:tcW w:w="922" w:type="pct"/>
            <w:vMerge/>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p>
        </w:tc>
        <w:tc>
          <w:tcPr>
            <w:tcW w:w="1021"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w:t>
            </w:r>
          </w:p>
        </w:tc>
        <w:tc>
          <w:tcPr>
            <w:tcW w:w="894"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w:t>
            </w:r>
          </w:p>
        </w:tc>
        <w:tc>
          <w:tcPr>
            <w:tcW w:w="317"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w:t>
            </w:r>
          </w:p>
        </w:tc>
        <w:tc>
          <w:tcPr>
            <w:tcW w:w="785"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w:t>
            </w:r>
          </w:p>
        </w:tc>
        <w:tc>
          <w:tcPr>
            <w:tcW w:w="760"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Гкал</w:t>
            </w:r>
          </w:p>
        </w:tc>
        <w:tc>
          <w:tcPr>
            <w:tcW w:w="303"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w:t>
            </w:r>
          </w:p>
        </w:tc>
      </w:tr>
      <w:tr w:rsidR="00604F90" w:rsidRPr="00F70803" w:rsidTr="00604F90">
        <w:trPr>
          <w:trHeight w:val="330"/>
        </w:trPr>
        <w:tc>
          <w:tcPr>
            <w:tcW w:w="922" w:type="pct"/>
            <w:shd w:val="clear" w:color="auto" w:fill="auto"/>
            <w:noWrap/>
            <w:vAlign w:val="center"/>
            <w:hideMark/>
          </w:tcPr>
          <w:p w:rsidR="00604F90" w:rsidRPr="00F70803" w:rsidRDefault="00604F90" w:rsidP="00604F90">
            <w:pPr>
              <w:jc w:val="center"/>
              <w:rPr>
                <w:color w:val="000000"/>
                <w:sz w:val="20"/>
                <w:szCs w:val="20"/>
                <w:lang w:bidi="ar-SA"/>
              </w:rPr>
            </w:pPr>
            <w:r w:rsidRPr="00F70803">
              <w:rPr>
                <w:color w:val="000000"/>
                <w:sz w:val="20"/>
                <w:szCs w:val="20"/>
              </w:rPr>
              <w:t>Котельная № 34</w:t>
            </w:r>
          </w:p>
        </w:tc>
        <w:tc>
          <w:tcPr>
            <w:tcW w:w="1021" w:type="pct"/>
            <w:shd w:val="clear" w:color="auto" w:fill="auto"/>
            <w:noWrap/>
            <w:vAlign w:val="center"/>
            <w:hideMark/>
          </w:tcPr>
          <w:p w:rsidR="00604F90" w:rsidRPr="00F70803" w:rsidRDefault="00604F90" w:rsidP="00604F90">
            <w:pPr>
              <w:jc w:val="center"/>
              <w:rPr>
                <w:color w:val="000000"/>
                <w:sz w:val="20"/>
                <w:szCs w:val="20"/>
              </w:rPr>
            </w:pPr>
            <w:r w:rsidRPr="00F70803">
              <w:rPr>
                <w:color w:val="000000"/>
                <w:sz w:val="20"/>
                <w:szCs w:val="20"/>
              </w:rPr>
              <w:t>4358,82</w:t>
            </w:r>
          </w:p>
        </w:tc>
        <w:tc>
          <w:tcPr>
            <w:tcW w:w="894" w:type="pct"/>
            <w:shd w:val="clear" w:color="auto" w:fill="auto"/>
            <w:noWrap/>
            <w:vAlign w:val="center"/>
            <w:hideMark/>
          </w:tcPr>
          <w:p w:rsidR="00604F90" w:rsidRPr="00F70803" w:rsidRDefault="00604F90" w:rsidP="00604F90">
            <w:pPr>
              <w:jc w:val="center"/>
              <w:rPr>
                <w:color w:val="000000"/>
                <w:sz w:val="20"/>
                <w:szCs w:val="20"/>
              </w:rPr>
            </w:pPr>
            <w:r w:rsidRPr="00F70803">
              <w:rPr>
                <w:color w:val="000000"/>
                <w:sz w:val="20"/>
                <w:szCs w:val="20"/>
              </w:rPr>
              <w:t>102,10</w:t>
            </w:r>
          </w:p>
        </w:tc>
        <w:tc>
          <w:tcPr>
            <w:tcW w:w="317" w:type="pct"/>
            <w:shd w:val="clear" w:color="auto" w:fill="auto"/>
            <w:noWrap/>
            <w:vAlign w:val="center"/>
            <w:hideMark/>
          </w:tcPr>
          <w:p w:rsidR="00604F90" w:rsidRPr="00F70803" w:rsidRDefault="00604F90" w:rsidP="00604F90">
            <w:pPr>
              <w:jc w:val="center"/>
              <w:rPr>
                <w:color w:val="000000"/>
                <w:sz w:val="20"/>
                <w:szCs w:val="20"/>
              </w:rPr>
            </w:pPr>
            <w:r w:rsidRPr="00F70803">
              <w:rPr>
                <w:color w:val="000000"/>
                <w:sz w:val="20"/>
                <w:szCs w:val="20"/>
              </w:rPr>
              <w:t>2,06</w:t>
            </w:r>
          </w:p>
        </w:tc>
        <w:tc>
          <w:tcPr>
            <w:tcW w:w="785" w:type="pct"/>
            <w:shd w:val="clear" w:color="auto" w:fill="auto"/>
            <w:noWrap/>
            <w:vAlign w:val="center"/>
          </w:tcPr>
          <w:p w:rsidR="00604F90" w:rsidRPr="00F70803" w:rsidRDefault="00A42440" w:rsidP="00604F90">
            <w:pPr>
              <w:jc w:val="center"/>
              <w:rPr>
                <w:color w:val="000000"/>
                <w:sz w:val="20"/>
                <w:szCs w:val="20"/>
              </w:rPr>
            </w:pPr>
            <w:r w:rsidRPr="00F70803">
              <w:rPr>
                <w:color w:val="000000"/>
                <w:sz w:val="20"/>
                <w:szCs w:val="20"/>
              </w:rPr>
              <w:t>5195,6</w:t>
            </w:r>
          </w:p>
        </w:tc>
        <w:tc>
          <w:tcPr>
            <w:tcW w:w="760" w:type="pct"/>
            <w:shd w:val="clear" w:color="auto" w:fill="auto"/>
            <w:noWrap/>
            <w:vAlign w:val="center"/>
          </w:tcPr>
          <w:p w:rsidR="00604F90" w:rsidRPr="00F70803" w:rsidRDefault="00604F90" w:rsidP="00604F90">
            <w:pPr>
              <w:jc w:val="center"/>
              <w:rPr>
                <w:color w:val="000000"/>
                <w:sz w:val="20"/>
                <w:szCs w:val="20"/>
              </w:rPr>
            </w:pPr>
            <w:r w:rsidRPr="00F70803">
              <w:rPr>
                <w:color w:val="000000"/>
                <w:sz w:val="20"/>
                <w:szCs w:val="20"/>
              </w:rPr>
              <w:t>88,1</w:t>
            </w:r>
          </w:p>
        </w:tc>
        <w:tc>
          <w:tcPr>
            <w:tcW w:w="303" w:type="pct"/>
            <w:shd w:val="clear" w:color="auto" w:fill="auto"/>
            <w:noWrap/>
            <w:vAlign w:val="center"/>
          </w:tcPr>
          <w:p w:rsidR="00604F90" w:rsidRPr="00F70803" w:rsidRDefault="00604F90" w:rsidP="00604F90">
            <w:pPr>
              <w:jc w:val="center"/>
              <w:rPr>
                <w:color w:val="000000"/>
                <w:sz w:val="20"/>
                <w:szCs w:val="20"/>
              </w:rPr>
            </w:pPr>
            <w:r w:rsidRPr="00F70803">
              <w:rPr>
                <w:color w:val="000000"/>
                <w:sz w:val="20"/>
                <w:szCs w:val="20"/>
              </w:rPr>
              <w:t>2,0</w:t>
            </w:r>
          </w:p>
        </w:tc>
      </w:tr>
    </w:tbl>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34" w:name="_Toc134095661"/>
      <w:bookmarkEnd w:id="131"/>
      <w:r w:rsidRPr="00F70803">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34"/>
    </w:p>
    <w:p w:rsidR="00484255" w:rsidRPr="00F70803" w:rsidRDefault="00484255" w:rsidP="00484255">
      <w:pPr>
        <w:pStyle w:val="a9"/>
        <w:spacing w:before="120" w:after="120"/>
        <w:ind w:right="3" w:firstLine="720"/>
      </w:pPr>
      <w:bookmarkStart w:id="135" w:name="_Hlk523126477"/>
      <w:r w:rsidRPr="00F70803">
        <w:t>Котельная была построена в 2009 году. Все теплофикационное оборудование котельной эксплуатируется с 2009 года.</w:t>
      </w:r>
      <w:bookmarkEnd w:id="135"/>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36" w:name="_Toc134095662"/>
      <w:r w:rsidRPr="00F70803">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36"/>
    </w:p>
    <w:p w:rsidR="00484255" w:rsidRPr="00F70803" w:rsidRDefault="00484255" w:rsidP="00484255">
      <w:pPr>
        <w:pStyle w:val="a9"/>
        <w:spacing w:before="120"/>
        <w:ind w:right="3" w:firstLine="720"/>
      </w:pPr>
      <w:bookmarkStart w:id="137" w:name="_Hlk523126487"/>
      <w:r w:rsidRPr="00F70803">
        <w:t>На котельной №34 пос. Новый Учхоз установлено два водогрейных котла КВГМ-2,5 и КВГМ-1,1.</w:t>
      </w:r>
    </w:p>
    <w:p w:rsidR="00484255" w:rsidRPr="00F70803" w:rsidRDefault="00484255" w:rsidP="00484255">
      <w:pPr>
        <w:pStyle w:val="a9"/>
        <w:spacing w:before="0"/>
        <w:ind w:right="3" w:firstLine="720"/>
      </w:pPr>
      <w:r w:rsidRPr="00F70803">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 </w:t>
      </w:r>
      <w:r w:rsidRPr="00F70803">
        <w:lastRenderedPageBreak/>
        <w:t>четырехтрубная.</w:t>
      </w:r>
    </w:p>
    <w:p w:rsidR="00484255" w:rsidRPr="00F70803" w:rsidRDefault="00484255" w:rsidP="00484255">
      <w:pPr>
        <w:pStyle w:val="a9"/>
        <w:spacing w:before="0"/>
        <w:ind w:right="3" w:firstLine="720"/>
      </w:pPr>
      <w:r w:rsidRPr="00F70803">
        <w:t>В котельной установлены пластинчатые теплообменные аппараты Ридан НН№07-0-16 (контур ГВС) и Ридан НН№47-0-16 (контур отопления).</w:t>
      </w:r>
      <w:bookmarkEnd w:id="137"/>
    </w:p>
    <w:p w:rsidR="00484255" w:rsidRPr="00F70803" w:rsidRDefault="00484255" w:rsidP="00484255">
      <w:pPr>
        <w:pStyle w:val="a9"/>
        <w:spacing w:before="0"/>
        <w:ind w:right="3" w:firstLine="720"/>
      </w:pPr>
      <w:r w:rsidRPr="00F70803">
        <w:t xml:space="preserve">Тепловая схема котельной представлена на рисунке </w:t>
      </w:r>
      <w:r w:rsidR="00604F90" w:rsidRPr="00F70803">
        <w:t>ниже</w:t>
      </w:r>
      <w:r w:rsidR="004814F8" w:rsidRPr="00F70803">
        <w:t>.</w:t>
      </w:r>
    </w:p>
    <w:p w:rsidR="00707658" w:rsidRPr="00F70803" w:rsidRDefault="00707658" w:rsidP="00707658">
      <w:pPr>
        <w:pStyle w:val="a9"/>
        <w:spacing w:before="0"/>
        <w:ind w:right="3" w:firstLine="0"/>
      </w:pPr>
      <w:r w:rsidRPr="00F70803">
        <w:rPr>
          <w:b/>
          <w:noProof/>
          <w:sz w:val="24"/>
          <w:szCs w:val="24"/>
          <w:lang w:bidi="ar-SA"/>
        </w:rPr>
        <w:drawing>
          <wp:inline distT="0" distB="0" distL="0" distR="0" wp14:anchorId="4F997694" wp14:editId="4D66F9C3">
            <wp:extent cx="5848985" cy="4191000"/>
            <wp:effectExtent l="0" t="0" r="0" b="0"/>
            <wp:docPr id="9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48985" cy="4191000"/>
                    </a:xfrm>
                    <a:prstGeom prst="rect">
                      <a:avLst/>
                    </a:prstGeom>
                  </pic:spPr>
                </pic:pic>
              </a:graphicData>
            </a:graphic>
          </wp:inline>
        </w:drawing>
      </w:r>
    </w:p>
    <w:p w:rsidR="00707658" w:rsidRPr="00F70803" w:rsidRDefault="00707658"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szCs w:val="24"/>
        </w:rPr>
      </w:pPr>
      <w:bookmarkStart w:id="138" w:name="_Ref99028264"/>
      <w:r w:rsidRPr="00F70803">
        <w:rPr>
          <w:b/>
          <w:sz w:val="24"/>
          <w:szCs w:val="24"/>
        </w:rPr>
        <w:t xml:space="preserve">Тепловая схема котельной </w:t>
      </w:r>
      <w:bookmarkStart w:id="139" w:name="_Hlk523126509"/>
      <w:r w:rsidRPr="00F70803">
        <w:rPr>
          <w:b/>
          <w:sz w:val="24"/>
          <w:szCs w:val="24"/>
        </w:rPr>
        <w:t>№34 пос. Новый Учхоз</w:t>
      </w:r>
      <w:bookmarkEnd w:id="138"/>
      <w:bookmarkEnd w:id="139"/>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40" w:name="_Toc134095663"/>
      <w:r w:rsidRPr="00F70803">
        <w:rPr>
          <w:i w:val="0"/>
        </w:rPr>
        <w:t xml:space="preserve">Способы регулирования отпуска тепловой энергии от источников тепловой энергии с обоснованием выбора графика изменения температур </w:t>
      </w:r>
      <w:r w:rsidR="00521A2E" w:rsidRPr="00F70803">
        <w:rPr>
          <w:i w:val="0"/>
        </w:rPr>
        <w:t>теплоносителя</w:t>
      </w:r>
      <w:bookmarkEnd w:id="140"/>
    </w:p>
    <w:p w:rsidR="00484255" w:rsidRPr="00F70803" w:rsidRDefault="00484255" w:rsidP="00484255">
      <w:pPr>
        <w:pStyle w:val="a9"/>
        <w:spacing w:before="120" w:after="120"/>
        <w:ind w:right="3" w:firstLine="720"/>
      </w:pPr>
      <w:bookmarkStart w:id="141" w:name="_Hlk523126526"/>
      <w:r w:rsidRPr="00F70803">
        <w:t>Система теплоснабжения котельной №34 - четырехтрубная. Способ регулирования отпуска тепловой энергии - качественный. Теплоснабжение потребителей от котельной №34 пос. Новый Учхоз осуществляется по температурным графикам 95/70ºС и 65/50ºС на отопление и горячее водоснабжение</w:t>
      </w:r>
    </w:p>
    <w:p w:rsidR="00484255" w:rsidRPr="00F70803" w:rsidRDefault="00484255" w:rsidP="00484255">
      <w:pPr>
        <w:tabs>
          <w:tab w:val="left" w:pos="0"/>
        </w:tabs>
        <w:spacing w:before="120" w:after="120" w:line="360" w:lineRule="auto"/>
        <w:jc w:val="both"/>
        <w:rPr>
          <w:sz w:val="26"/>
        </w:rPr>
      </w:pPr>
      <w:r w:rsidRPr="00F70803">
        <w:rPr>
          <w:sz w:val="26"/>
        </w:rPr>
        <w:t xml:space="preserve">соответственно. Температурный график регулирования отпуска тепловой энергии от котельной №34 представлен в </w:t>
      </w:r>
      <w:bookmarkEnd w:id="141"/>
      <w:r w:rsidRPr="00F70803">
        <w:rPr>
          <w:sz w:val="26"/>
        </w:rPr>
        <w:t>таблице </w:t>
      </w:r>
      <w:r w:rsidR="00604F90" w:rsidRPr="00F70803">
        <w:rPr>
          <w:sz w:val="26"/>
        </w:rPr>
        <w:t>ниже</w:t>
      </w:r>
      <w:r w:rsidR="004814F8" w:rsidRPr="00F70803">
        <w:rPr>
          <w:sz w:val="26"/>
        </w:rPr>
        <w:t>.</w:t>
      </w:r>
    </w:p>
    <w:p w:rsidR="00707658"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42" w:name="_Ref99028354"/>
      <w:r w:rsidRPr="00F70803">
        <w:rPr>
          <w:sz w:val="24"/>
          <w:lang w:bidi="ru-RU"/>
        </w:rPr>
        <w:t>Температурный график регулирования отпуска тепловой энергии от котельной №</w:t>
      </w:r>
      <w:bookmarkStart w:id="143" w:name="_Hlk523126558"/>
      <w:r w:rsidRPr="00F70803">
        <w:rPr>
          <w:sz w:val="24"/>
          <w:lang w:bidi="ru-RU"/>
        </w:rPr>
        <w:t>34</w:t>
      </w:r>
      <w:bookmarkEnd w:id="142"/>
      <w:bookmarkEnd w:id="143"/>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31"/>
        <w:gridCol w:w="2152"/>
        <w:gridCol w:w="2171"/>
        <w:gridCol w:w="2094"/>
      </w:tblGrid>
      <w:tr w:rsidR="00484255" w:rsidRPr="00F70803" w:rsidTr="001635B6">
        <w:trPr>
          <w:trHeight w:val="20"/>
          <w:tblHeader/>
        </w:trPr>
        <w:tc>
          <w:tcPr>
            <w:tcW w:w="1568" w:type="pct"/>
            <w:tcBorders>
              <w:left w:val="single" w:sz="4" w:space="0" w:color="000000"/>
              <w:bottom w:val="nil"/>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t наружного</w:t>
            </w:r>
          </w:p>
        </w:tc>
        <w:tc>
          <w:tcPr>
            <w:tcW w:w="1151" w:type="pct"/>
            <w:tcBorders>
              <w:left w:val="single" w:sz="4" w:space="0" w:color="000000"/>
              <w:bottom w:val="nil"/>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t прямой</w:t>
            </w:r>
          </w:p>
        </w:tc>
        <w:tc>
          <w:tcPr>
            <w:tcW w:w="1161" w:type="pct"/>
            <w:tcBorders>
              <w:left w:val="single" w:sz="4" w:space="0" w:color="000000"/>
              <w:bottom w:val="nil"/>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t обратной</w:t>
            </w:r>
          </w:p>
        </w:tc>
        <w:tc>
          <w:tcPr>
            <w:tcW w:w="1120" w:type="pct"/>
            <w:tcBorders>
              <w:left w:val="single" w:sz="4" w:space="0" w:color="000000"/>
              <w:bottom w:val="nil"/>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Разность</w:t>
            </w:r>
          </w:p>
        </w:tc>
      </w:tr>
      <w:tr w:rsidR="00484255" w:rsidRPr="00F70803" w:rsidTr="001635B6">
        <w:trPr>
          <w:trHeight w:val="20"/>
          <w:tblHeader/>
        </w:trPr>
        <w:tc>
          <w:tcPr>
            <w:tcW w:w="1568" w:type="pct"/>
            <w:tcBorders>
              <w:top w:val="nil"/>
              <w:left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воздуха,°С</w:t>
            </w:r>
          </w:p>
        </w:tc>
        <w:tc>
          <w:tcPr>
            <w:tcW w:w="1151" w:type="pct"/>
            <w:tcBorders>
              <w:top w:val="nil"/>
              <w:left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воды, °С</w:t>
            </w:r>
          </w:p>
        </w:tc>
        <w:tc>
          <w:tcPr>
            <w:tcW w:w="1161" w:type="pct"/>
            <w:tcBorders>
              <w:top w:val="nil"/>
              <w:left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воды, °С</w:t>
            </w:r>
          </w:p>
        </w:tc>
        <w:tc>
          <w:tcPr>
            <w:tcW w:w="1120" w:type="pct"/>
            <w:tcBorders>
              <w:top w:val="nil"/>
              <w:left w:val="single" w:sz="4" w:space="0" w:color="000000"/>
              <w:right w:val="single" w:sz="4" w:space="0" w:color="000000"/>
            </w:tcBorders>
            <w:vAlign w:val="center"/>
          </w:tcPr>
          <w:p w:rsidR="00484255" w:rsidRPr="00F70803" w:rsidRDefault="00484255" w:rsidP="00390121">
            <w:pPr>
              <w:pStyle w:val="TableParagraph"/>
              <w:ind w:right="3"/>
              <w:rPr>
                <w:b/>
                <w:sz w:val="20"/>
                <w:szCs w:val="20"/>
              </w:rPr>
            </w:pPr>
            <w:r w:rsidRPr="00F70803">
              <w:rPr>
                <w:b/>
                <w:sz w:val="20"/>
                <w:szCs w:val="20"/>
              </w:rPr>
              <w:t>температур, °С</w:t>
            </w:r>
          </w:p>
        </w:tc>
      </w:tr>
      <w:tr w:rsidR="00484255" w:rsidRPr="00F70803" w:rsidTr="001635B6">
        <w:trPr>
          <w:trHeight w:val="20"/>
        </w:trPr>
        <w:tc>
          <w:tcPr>
            <w:tcW w:w="1568"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10</w:t>
            </w:r>
          </w:p>
        </w:tc>
        <w:tc>
          <w:tcPr>
            <w:tcW w:w="1151"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36</w:t>
            </w:r>
          </w:p>
        </w:tc>
        <w:tc>
          <w:tcPr>
            <w:tcW w:w="1161"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32</w:t>
            </w:r>
          </w:p>
        </w:tc>
        <w:tc>
          <w:tcPr>
            <w:tcW w:w="1120" w:type="pct"/>
            <w:tcBorders>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lastRenderedPageBreak/>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4,6</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5,2</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5,8</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6,4</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7,0</w:t>
            </w:r>
          </w:p>
        </w:tc>
      </w:tr>
      <w:tr w:rsidR="00484255" w:rsidRPr="00F70803" w:rsidTr="001635B6">
        <w:trPr>
          <w:trHeight w:val="20"/>
        </w:trPr>
        <w:tc>
          <w:tcPr>
            <w:tcW w:w="1568" w:type="pct"/>
            <w:tcBorders>
              <w:top w:val="single" w:sz="4" w:space="0" w:color="000000"/>
              <w:left w:val="single" w:sz="4" w:space="0" w:color="000000"/>
              <w:bottom w:val="single" w:sz="6"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w:t>
            </w:r>
          </w:p>
        </w:tc>
        <w:tc>
          <w:tcPr>
            <w:tcW w:w="1151" w:type="pct"/>
            <w:tcBorders>
              <w:top w:val="single" w:sz="4" w:space="0" w:color="000000"/>
              <w:left w:val="single" w:sz="4" w:space="0" w:color="000000"/>
              <w:bottom w:val="single" w:sz="6"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46</w:t>
            </w:r>
          </w:p>
        </w:tc>
        <w:tc>
          <w:tcPr>
            <w:tcW w:w="1161" w:type="pct"/>
            <w:tcBorders>
              <w:top w:val="single" w:sz="4" w:space="0" w:color="000000"/>
              <w:left w:val="single" w:sz="4" w:space="0" w:color="000000"/>
              <w:bottom w:val="single" w:sz="6"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38,4</w:t>
            </w:r>
          </w:p>
        </w:tc>
        <w:tc>
          <w:tcPr>
            <w:tcW w:w="1120" w:type="pct"/>
            <w:tcBorders>
              <w:top w:val="single" w:sz="4" w:space="0" w:color="000000"/>
              <w:left w:val="single" w:sz="4" w:space="0" w:color="000000"/>
              <w:bottom w:val="single" w:sz="6"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7,6</w:t>
            </w:r>
          </w:p>
        </w:tc>
      </w:tr>
      <w:tr w:rsidR="00484255" w:rsidRPr="00F70803" w:rsidTr="001635B6">
        <w:trPr>
          <w:trHeight w:val="20"/>
        </w:trPr>
        <w:tc>
          <w:tcPr>
            <w:tcW w:w="1568" w:type="pct"/>
            <w:tcBorders>
              <w:top w:val="single" w:sz="6"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w:t>
            </w:r>
          </w:p>
        </w:tc>
        <w:tc>
          <w:tcPr>
            <w:tcW w:w="1151" w:type="pct"/>
            <w:tcBorders>
              <w:top w:val="single" w:sz="6"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48</w:t>
            </w:r>
          </w:p>
        </w:tc>
        <w:tc>
          <w:tcPr>
            <w:tcW w:w="1161" w:type="pct"/>
            <w:tcBorders>
              <w:top w:val="single" w:sz="6"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39,8</w:t>
            </w:r>
          </w:p>
        </w:tc>
        <w:tc>
          <w:tcPr>
            <w:tcW w:w="1120" w:type="pct"/>
            <w:tcBorders>
              <w:top w:val="single" w:sz="6"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8,2</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8,8</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9,4</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10,0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10,6</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11,2</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11,8</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12,4</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13,0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13,6</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14,2</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14,8</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15,4</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16,0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16,5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17,0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17,5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18,0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18,5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19,0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19,5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20,0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20,5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21,0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21,5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22,0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22,5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23,0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23,5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24,0</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24,5</w:t>
            </w:r>
          </w:p>
        </w:tc>
      </w:tr>
      <w:tr w:rsidR="00484255" w:rsidRPr="00F70803" w:rsidTr="001635B6">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rsidR="00484255" w:rsidRPr="00F70803" w:rsidRDefault="00484255" w:rsidP="00390121">
            <w:pPr>
              <w:pStyle w:val="TableParagraph"/>
              <w:ind w:right="3"/>
              <w:rPr>
                <w:sz w:val="20"/>
                <w:szCs w:val="20"/>
              </w:rPr>
            </w:pPr>
            <w:r w:rsidRPr="00F70803">
              <w:rPr>
                <w:sz w:val="20"/>
                <w:szCs w:val="20"/>
              </w:rPr>
              <w:t>25,0</w:t>
            </w:r>
          </w:p>
        </w:tc>
      </w:tr>
    </w:tbl>
    <w:p w:rsidR="00484255" w:rsidRPr="00F70803" w:rsidRDefault="00484255" w:rsidP="00484255">
      <w:pPr>
        <w:spacing w:before="120" w:line="360" w:lineRule="auto"/>
        <w:ind w:right="3"/>
        <w:rPr>
          <w:sz w:val="24"/>
        </w:rPr>
      </w:pPr>
      <w:r w:rsidRPr="00F70803">
        <w:rPr>
          <w:sz w:val="24"/>
        </w:rPr>
        <w:t>Примечание: Допустимо отклонение температуры теплоносителя - 3°С.</w:t>
      </w:r>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44" w:name="_Toc134095664"/>
      <w:r w:rsidRPr="00F70803">
        <w:rPr>
          <w:i w:val="0"/>
        </w:rPr>
        <w:t>Среднегодовая загрузка оборудования</w:t>
      </w:r>
      <w:bookmarkEnd w:id="144"/>
    </w:p>
    <w:p w:rsidR="00484255" w:rsidRPr="00F70803" w:rsidRDefault="00484255" w:rsidP="00484255">
      <w:pPr>
        <w:pStyle w:val="a9"/>
        <w:spacing w:before="120" w:after="120"/>
        <w:ind w:right="3" w:firstLine="720"/>
      </w:pPr>
      <w:bookmarkStart w:id="145" w:name="_Hlk523126582"/>
      <w:r w:rsidRPr="00F70803">
        <w:t xml:space="preserve">В настоящее время на котельной №34 пос. Новый Учхоз работают 2 водогрейных котла </w:t>
      </w:r>
      <w:r w:rsidRPr="00F70803">
        <w:rPr>
          <w:sz w:val="24"/>
        </w:rPr>
        <w:t xml:space="preserve">КВГМ-2,5 и КВГМ-1,1. </w:t>
      </w:r>
      <w:r w:rsidRPr="00F70803">
        <w:t xml:space="preserve">Суммарное время работы котельной за год составляет </w:t>
      </w:r>
      <w:r w:rsidR="00707658" w:rsidRPr="00F70803">
        <w:t>8424</w:t>
      </w:r>
      <w:r w:rsidRPr="00F70803">
        <w:t xml:space="preserve"> часа. Сведения о времени работы котельной №34 пос. Новый Учхоз представлены в </w:t>
      </w:r>
      <w:bookmarkEnd w:id="145"/>
      <w:r w:rsidRPr="00F70803">
        <w:t xml:space="preserve">таблице </w:t>
      </w:r>
      <w:r w:rsidR="00594242" w:rsidRPr="00F70803">
        <w:t>ниже</w:t>
      </w:r>
      <w:r w:rsidR="004814F8" w:rsidRPr="00F70803">
        <w:t>.</w:t>
      </w:r>
    </w:p>
    <w:p w:rsidR="00484255"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46" w:name="_Ref99028469"/>
      <w:r w:rsidRPr="00F70803">
        <w:rPr>
          <w:sz w:val="24"/>
          <w:lang w:bidi="ru-RU"/>
        </w:rPr>
        <w:t>Сведения о времени работы котельной №34</w:t>
      </w:r>
      <w:bookmarkEnd w:id="146"/>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707658" w:rsidRPr="00F70803" w:rsidTr="00707658">
        <w:trPr>
          <w:trHeight w:val="479"/>
          <w:tblHeader/>
          <w:jc w:val="center"/>
        </w:trPr>
        <w:tc>
          <w:tcPr>
            <w:tcW w:w="2642" w:type="pct"/>
            <w:vMerge w:val="restart"/>
            <w:vAlign w:val="center"/>
          </w:tcPr>
          <w:p w:rsidR="00707658" w:rsidRPr="00F70803" w:rsidRDefault="00707658" w:rsidP="004D1125">
            <w:pPr>
              <w:pStyle w:val="TableParagraph"/>
              <w:ind w:right="3"/>
              <w:rPr>
                <w:b/>
                <w:sz w:val="20"/>
                <w:szCs w:val="20"/>
              </w:rPr>
            </w:pPr>
            <w:r w:rsidRPr="00F70803">
              <w:rPr>
                <w:b/>
                <w:sz w:val="20"/>
                <w:szCs w:val="20"/>
              </w:rPr>
              <w:t>Месяцы</w:t>
            </w:r>
          </w:p>
        </w:tc>
        <w:tc>
          <w:tcPr>
            <w:tcW w:w="2358" w:type="pct"/>
            <w:gridSpan w:val="3"/>
            <w:vAlign w:val="center"/>
          </w:tcPr>
          <w:p w:rsidR="00707658" w:rsidRPr="00F70803" w:rsidRDefault="00707658" w:rsidP="004D1125">
            <w:pPr>
              <w:pStyle w:val="TableParagraph"/>
              <w:ind w:right="3"/>
              <w:rPr>
                <w:b/>
                <w:sz w:val="20"/>
                <w:szCs w:val="20"/>
              </w:rPr>
            </w:pPr>
            <w:r w:rsidRPr="00F70803">
              <w:rPr>
                <w:b/>
                <w:sz w:val="20"/>
                <w:szCs w:val="20"/>
              </w:rPr>
              <w:t>Число часов работы</w:t>
            </w:r>
          </w:p>
        </w:tc>
      </w:tr>
      <w:tr w:rsidR="00707658" w:rsidRPr="00F70803" w:rsidTr="00707658">
        <w:trPr>
          <w:trHeight w:val="659"/>
          <w:tblHeader/>
          <w:jc w:val="center"/>
        </w:trPr>
        <w:tc>
          <w:tcPr>
            <w:tcW w:w="2642" w:type="pct"/>
            <w:vMerge/>
            <w:tcBorders>
              <w:top w:val="nil"/>
            </w:tcBorders>
            <w:vAlign w:val="center"/>
          </w:tcPr>
          <w:p w:rsidR="00707658" w:rsidRPr="00F70803" w:rsidRDefault="00707658" w:rsidP="004D1125">
            <w:pPr>
              <w:ind w:right="3"/>
              <w:jc w:val="center"/>
              <w:rPr>
                <w:b/>
                <w:sz w:val="20"/>
                <w:szCs w:val="20"/>
              </w:rPr>
            </w:pPr>
          </w:p>
        </w:tc>
        <w:tc>
          <w:tcPr>
            <w:tcW w:w="868" w:type="pct"/>
            <w:vAlign w:val="center"/>
          </w:tcPr>
          <w:p w:rsidR="00707658" w:rsidRPr="00F70803" w:rsidRDefault="00707658" w:rsidP="004D1125">
            <w:pPr>
              <w:pStyle w:val="TableParagraph"/>
              <w:ind w:right="3"/>
              <w:rPr>
                <w:b/>
                <w:sz w:val="20"/>
                <w:szCs w:val="20"/>
              </w:rPr>
            </w:pPr>
            <w:r w:rsidRPr="00F70803">
              <w:rPr>
                <w:b/>
                <w:sz w:val="20"/>
                <w:szCs w:val="20"/>
              </w:rPr>
              <w:t>отопит.</w:t>
            </w:r>
            <w:r w:rsidRPr="00F70803">
              <w:rPr>
                <w:b/>
                <w:w w:val="99"/>
                <w:sz w:val="20"/>
                <w:szCs w:val="20"/>
              </w:rPr>
              <w:t xml:space="preserve"> </w:t>
            </w:r>
            <w:r w:rsidRPr="00F70803">
              <w:rPr>
                <w:b/>
                <w:sz w:val="20"/>
                <w:szCs w:val="20"/>
              </w:rPr>
              <w:t>период</w:t>
            </w:r>
          </w:p>
        </w:tc>
        <w:tc>
          <w:tcPr>
            <w:tcW w:w="850" w:type="pct"/>
            <w:vAlign w:val="center"/>
          </w:tcPr>
          <w:p w:rsidR="00707658" w:rsidRPr="00F70803" w:rsidRDefault="00707658" w:rsidP="004D1125">
            <w:pPr>
              <w:pStyle w:val="TableParagraph"/>
              <w:ind w:right="3"/>
              <w:rPr>
                <w:b/>
                <w:sz w:val="20"/>
                <w:szCs w:val="20"/>
              </w:rPr>
            </w:pPr>
            <w:r w:rsidRPr="00F70803">
              <w:rPr>
                <w:b/>
                <w:sz w:val="20"/>
                <w:szCs w:val="20"/>
              </w:rPr>
              <w:t xml:space="preserve">летний </w:t>
            </w:r>
            <w:r w:rsidRPr="00F70803">
              <w:rPr>
                <w:b/>
                <w:w w:val="95"/>
                <w:sz w:val="20"/>
                <w:szCs w:val="20"/>
              </w:rPr>
              <w:t>период</w:t>
            </w:r>
          </w:p>
        </w:tc>
        <w:tc>
          <w:tcPr>
            <w:tcW w:w="640" w:type="pct"/>
            <w:vAlign w:val="center"/>
          </w:tcPr>
          <w:p w:rsidR="00707658" w:rsidRPr="00F70803" w:rsidRDefault="00707658" w:rsidP="004D1125">
            <w:pPr>
              <w:pStyle w:val="TableParagraph"/>
              <w:ind w:right="3"/>
              <w:rPr>
                <w:b/>
                <w:sz w:val="20"/>
                <w:szCs w:val="20"/>
              </w:rPr>
            </w:pPr>
            <w:r w:rsidRPr="00F70803">
              <w:rPr>
                <w:b/>
                <w:sz w:val="20"/>
                <w:szCs w:val="20"/>
              </w:rPr>
              <w:t>Итого</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Январь</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lang w:bidi="ar-SA"/>
              </w:rPr>
            </w:pPr>
            <w:r w:rsidRPr="00F70803">
              <w:rPr>
                <w:color w:val="000000"/>
                <w:sz w:val="20"/>
                <w:szCs w:val="20"/>
                <w:lang w:val="en-US"/>
              </w:rPr>
              <w:t>744</w:t>
            </w:r>
          </w:p>
        </w:tc>
        <w:tc>
          <w:tcPr>
            <w:tcW w:w="850" w:type="pct"/>
            <w:tcBorders>
              <w:top w:val="single" w:sz="4" w:space="0" w:color="auto"/>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lang w:bidi="ar-SA"/>
              </w:rPr>
            </w:pPr>
            <w:r w:rsidRPr="00F70803">
              <w:rPr>
                <w:color w:val="000000"/>
                <w:sz w:val="20"/>
                <w:szCs w:val="20"/>
                <w:lang w:val="en-US"/>
              </w:rPr>
              <w:t>0</w:t>
            </w:r>
          </w:p>
        </w:tc>
        <w:tc>
          <w:tcPr>
            <w:tcW w:w="640" w:type="pct"/>
            <w:tcBorders>
              <w:top w:val="single" w:sz="4" w:space="0" w:color="auto"/>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lang w:bidi="ar-SA"/>
              </w:rPr>
            </w:pPr>
            <w:r w:rsidRPr="00F70803">
              <w:rPr>
                <w:color w:val="000000"/>
                <w:sz w:val="20"/>
                <w:szCs w:val="20"/>
              </w:rPr>
              <w:t>744</w:t>
            </w:r>
          </w:p>
        </w:tc>
      </w:tr>
      <w:tr w:rsidR="00594242" w:rsidRPr="00F70803" w:rsidTr="00707658">
        <w:trPr>
          <w:trHeight w:val="314"/>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lastRenderedPageBreak/>
              <w:t>Февраль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672</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672</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Март</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744</w:t>
            </w:r>
          </w:p>
        </w:tc>
      </w:tr>
      <w:tr w:rsidR="00594242" w:rsidRPr="00F70803" w:rsidTr="00707658">
        <w:trPr>
          <w:trHeight w:val="313"/>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Апрель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720</w:t>
            </w:r>
          </w:p>
        </w:tc>
      </w:tr>
      <w:tr w:rsidR="00594242" w:rsidRPr="00F70803" w:rsidTr="00707658">
        <w:trPr>
          <w:trHeight w:val="314"/>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Май</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432</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312</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744</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Июнь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720</w:t>
            </w:r>
          </w:p>
        </w:tc>
      </w:tr>
      <w:tr w:rsidR="00594242" w:rsidRPr="00F70803" w:rsidTr="00707658">
        <w:trPr>
          <w:trHeight w:val="313"/>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Июль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eastAsia="en-US"/>
              </w:rPr>
              <w:t>408</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408</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Август</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744</w:t>
            </w:r>
          </w:p>
        </w:tc>
      </w:tr>
      <w:tr w:rsidR="00594242" w:rsidRPr="00F70803" w:rsidTr="00707658">
        <w:trPr>
          <w:trHeight w:val="313"/>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Сентябрь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576</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144</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720</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Октябрь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744</w:t>
            </w:r>
          </w:p>
        </w:tc>
      </w:tr>
      <w:tr w:rsidR="00594242" w:rsidRPr="00F70803" w:rsidTr="00707658">
        <w:trPr>
          <w:trHeight w:val="314"/>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Ноябрь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720</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720</w:t>
            </w:r>
          </w:p>
        </w:tc>
      </w:tr>
      <w:tr w:rsidR="00594242" w:rsidRPr="00F70803" w:rsidTr="00707658">
        <w:trPr>
          <w:trHeight w:val="313"/>
          <w:jc w:val="center"/>
        </w:trPr>
        <w:tc>
          <w:tcPr>
            <w:tcW w:w="2642" w:type="pct"/>
            <w:vAlign w:val="center"/>
          </w:tcPr>
          <w:p w:rsidR="00594242" w:rsidRPr="00F70803" w:rsidRDefault="00594242" w:rsidP="00594242">
            <w:pPr>
              <w:pStyle w:val="TableParagraph"/>
              <w:ind w:right="3"/>
              <w:rPr>
                <w:sz w:val="20"/>
                <w:szCs w:val="20"/>
              </w:rPr>
            </w:pPr>
            <w:r w:rsidRPr="00F70803">
              <w:rPr>
                <w:sz w:val="20"/>
                <w:szCs w:val="20"/>
              </w:rPr>
              <w:t>Декабрь</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744</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lang w:val="en-US"/>
              </w:rPr>
              <w:t>0</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color w:val="000000"/>
                <w:sz w:val="20"/>
                <w:szCs w:val="20"/>
              </w:rPr>
            </w:pPr>
            <w:r w:rsidRPr="00F70803">
              <w:rPr>
                <w:color w:val="000000"/>
                <w:sz w:val="20"/>
                <w:szCs w:val="20"/>
              </w:rPr>
              <w:t>744</w:t>
            </w:r>
          </w:p>
        </w:tc>
      </w:tr>
      <w:tr w:rsidR="00594242" w:rsidRPr="00F70803" w:rsidTr="00707658">
        <w:trPr>
          <w:trHeight w:val="316"/>
          <w:jc w:val="center"/>
        </w:trPr>
        <w:tc>
          <w:tcPr>
            <w:tcW w:w="2642" w:type="pct"/>
            <w:vAlign w:val="center"/>
          </w:tcPr>
          <w:p w:rsidR="00594242" w:rsidRPr="00F70803" w:rsidRDefault="00594242" w:rsidP="00594242">
            <w:pPr>
              <w:pStyle w:val="TableParagraph"/>
              <w:ind w:right="3"/>
              <w:rPr>
                <w:b/>
                <w:sz w:val="20"/>
                <w:szCs w:val="20"/>
              </w:rPr>
            </w:pPr>
            <w:r w:rsidRPr="00F70803">
              <w:rPr>
                <w:b/>
                <w:sz w:val="20"/>
                <w:szCs w:val="20"/>
              </w:rPr>
              <w:t>Среднегодовые значения</w:t>
            </w:r>
          </w:p>
        </w:tc>
        <w:tc>
          <w:tcPr>
            <w:tcW w:w="868" w:type="pct"/>
            <w:tcBorders>
              <w:top w:val="nil"/>
              <w:left w:val="single" w:sz="4" w:space="0" w:color="auto"/>
              <w:bottom w:val="single" w:sz="4" w:space="0" w:color="auto"/>
              <w:right w:val="single" w:sz="4" w:space="0" w:color="auto"/>
            </w:tcBorders>
            <w:shd w:val="clear" w:color="auto" w:fill="auto"/>
            <w:vAlign w:val="center"/>
          </w:tcPr>
          <w:p w:rsidR="00594242" w:rsidRPr="00F70803" w:rsidRDefault="00594242" w:rsidP="00594242">
            <w:pPr>
              <w:jc w:val="center"/>
              <w:rPr>
                <w:b/>
                <w:bCs/>
                <w:color w:val="000000"/>
                <w:sz w:val="20"/>
                <w:szCs w:val="20"/>
              </w:rPr>
            </w:pPr>
            <w:r w:rsidRPr="00F70803">
              <w:rPr>
                <w:b/>
                <w:bCs/>
                <w:color w:val="000000"/>
                <w:sz w:val="20"/>
                <w:szCs w:val="20"/>
              </w:rPr>
              <w:t>6096</w:t>
            </w:r>
          </w:p>
        </w:tc>
        <w:tc>
          <w:tcPr>
            <w:tcW w:w="85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b/>
                <w:bCs/>
                <w:color w:val="000000"/>
                <w:sz w:val="20"/>
                <w:szCs w:val="20"/>
              </w:rPr>
            </w:pPr>
            <w:r w:rsidRPr="00F70803">
              <w:rPr>
                <w:b/>
                <w:bCs/>
                <w:color w:val="000000"/>
                <w:sz w:val="20"/>
                <w:szCs w:val="20"/>
              </w:rPr>
              <w:t>2328</w:t>
            </w:r>
          </w:p>
        </w:tc>
        <w:tc>
          <w:tcPr>
            <w:tcW w:w="640" w:type="pct"/>
            <w:tcBorders>
              <w:top w:val="nil"/>
              <w:left w:val="nil"/>
              <w:bottom w:val="single" w:sz="4" w:space="0" w:color="auto"/>
              <w:right w:val="single" w:sz="4" w:space="0" w:color="auto"/>
            </w:tcBorders>
            <w:shd w:val="clear" w:color="auto" w:fill="auto"/>
            <w:vAlign w:val="center"/>
          </w:tcPr>
          <w:p w:rsidR="00594242" w:rsidRPr="00F70803" w:rsidRDefault="00594242" w:rsidP="00594242">
            <w:pPr>
              <w:jc w:val="center"/>
              <w:rPr>
                <w:b/>
                <w:bCs/>
                <w:color w:val="000000"/>
                <w:sz w:val="20"/>
                <w:szCs w:val="20"/>
              </w:rPr>
            </w:pPr>
            <w:r w:rsidRPr="00F70803">
              <w:rPr>
                <w:b/>
                <w:bCs/>
                <w:color w:val="000000"/>
                <w:sz w:val="20"/>
                <w:szCs w:val="20"/>
              </w:rPr>
              <w:t>8424</w:t>
            </w:r>
          </w:p>
        </w:tc>
      </w:tr>
    </w:tbl>
    <w:p w:rsidR="004814F8" w:rsidRPr="00F70803" w:rsidRDefault="004814F8" w:rsidP="004814F8"/>
    <w:p w:rsidR="004814F8" w:rsidRPr="00F70803" w:rsidRDefault="004814F8" w:rsidP="004814F8">
      <w:pPr>
        <w:spacing w:line="360" w:lineRule="auto"/>
        <w:ind w:firstLine="720"/>
        <w:jc w:val="both"/>
        <w:rPr>
          <w:sz w:val="26"/>
          <w:szCs w:val="26"/>
        </w:rPr>
      </w:pPr>
      <w:r w:rsidRPr="00F70803">
        <w:rPr>
          <w:sz w:val="26"/>
          <w:szCs w:val="26"/>
        </w:rPr>
        <w:t xml:space="preserve">В таблице </w:t>
      </w:r>
      <w:r w:rsidR="00306C45" w:rsidRPr="00F70803">
        <w:rPr>
          <w:sz w:val="26"/>
          <w:szCs w:val="26"/>
        </w:rPr>
        <w:t>ниже</w:t>
      </w:r>
      <w:r w:rsidRPr="00F70803">
        <w:rPr>
          <w:sz w:val="26"/>
          <w:szCs w:val="26"/>
        </w:rPr>
        <w:t xml:space="preserve"> приведены сведения о коэффициенте использования установленной тепловой мощности (КИУМ) на основе данных вы</w:t>
      </w:r>
      <w:r w:rsidR="00604F90" w:rsidRPr="00F70803">
        <w:rPr>
          <w:sz w:val="26"/>
          <w:szCs w:val="26"/>
        </w:rPr>
        <w:t>работки тепловой энергии за 2020-2022</w:t>
      </w:r>
      <w:r w:rsidRPr="00F70803">
        <w:rPr>
          <w:sz w:val="26"/>
          <w:szCs w:val="26"/>
        </w:rPr>
        <w:t xml:space="preserve"> гг.</w:t>
      </w:r>
    </w:p>
    <w:p w:rsidR="00707658" w:rsidRPr="00F70803" w:rsidRDefault="00707658" w:rsidP="0045073F">
      <w:pPr>
        <w:pStyle w:val="-0"/>
        <w:numPr>
          <w:ilvl w:val="0"/>
          <w:numId w:val="55"/>
        </w:numPr>
        <w:tabs>
          <w:tab w:val="left" w:pos="1418"/>
        </w:tabs>
        <w:spacing w:line="240" w:lineRule="auto"/>
        <w:ind w:left="0" w:right="6" w:firstLine="0"/>
        <w:jc w:val="both"/>
        <w:rPr>
          <w:sz w:val="24"/>
          <w:lang w:bidi="ru-RU"/>
        </w:rPr>
      </w:pPr>
      <w:bookmarkStart w:id="147" w:name="_Ref99028562"/>
      <w:r w:rsidRPr="00F70803">
        <w:rPr>
          <w:sz w:val="24"/>
          <w:lang w:bidi="ru-RU"/>
        </w:rPr>
        <w:t>КИУМ котельн</w:t>
      </w:r>
      <w:r w:rsidR="00EC062C" w:rsidRPr="00F70803">
        <w:rPr>
          <w:sz w:val="24"/>
          <w:lang w:bidi="ru-RU"/>
        </w:rPr>
        <w:t>ой № 34 пос. Новый Учхоз за 2020-2022</w:t>
      </w:r>
      <w:r w:rsidRPr="00F70803">
        <w:rPr>
          <w:sz w:val="24"/>
          <w:lang w:bidi="ru-RU"/>
        </w:rPr>
        <w:t xml:space="preserve"> гг.</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4814F8" w:rsidRPr="00F70803" w:rsidTr="008300B8">
        <w:trPr>
          <w:trHeight w:val="20"/>
        </w:trPr>
        <w:tc>
          <w:tcPr>
            <w:tcW w:w="285" w:type="pct"/>
            <w:vMerge w:val="restar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 п/п</w:t>
            </w:r>
          </w:p>
        </w:tc>
        <w:tc>
          <w:tcPr>
            <w:tcW w:w="854" w:type="pct"/>
            <w:vMerge w:val="restart"/>
            <w:shd w:val="clear" w:color="auto" w:fill="auto"/>
            <w:noWrap/>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Наименование</w:t>
            </w:r>
          </w:p>
        </w:tc>
        <w:tc>
          <w:tcPr>
            <w:tcW w:w="3861" w:type="pct"/>
            <w:gridSpan w:val="4"/>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Показатели определения КИУМ</w:t>
            </w:r>
          </w:p>
        </w:tc>
      </w:tr>
      <w:tr w:rsidR="004814F8" w:rsidRPr="00F70803" w:rsidTr="008300B8">
        <w:trPr>
          <w:trHeight w:val="20"/>
        </w:trPr>
        <w:tc>
          <w:tcPr>
            <w:tcW w:w="285" w:type="pct"/>
            <w:vMerge/>
            <w:shd w:val="clear" w:color="auto" w:fill="auto"/>
            <w:vAlign w:val="center"/>
            <w:hideMark/>
          </w:tcPr>
          <w:p w:rsidR="004814F8" w:rsidRPr="00F70803" w:rsidRDefault="004814F8" w:rsidP="008300B8">
            <w:pPr>
              <w:widowControl/>
              <w:autoSpaceDE/>
              <w:autoSpaceDN/>
              <w:rPr>
                <w:b/>
                <w:bCs/>
                <w:color w:val="000000"/>
                <w:sz w:val="20"/>
                <w:szCs w:val="20"/>
                <w:lang w:bidi="ar-SA"/>
              </w:rPr>
            </w:pPr>
          </w:p>
        </w:tc>
        <w:tc>
          <w:tcPr>
            <w:tcW w:w="854" w:type="pct"/>
            <w:vMerge/>
            <w:shd w:val="clear" w:color="auto" w:fill="auto"/>
            <w:vAlign w:val="center"/>
            <w:hideMark/>
          </w:tcPr>
          <w:p w:rsidR="004814F8" w:rsidRPr="00F70803" w:rsidRDefault="004814F8" w:rsidP="008300B8">
            <w:pPr>
              <w:widowControl/>
              <w:autoSpaceDE/>
              <w:autoSpaceDN/>
              <w:rPr>
                <w:b/>
                <w:bCs/>
                <w:color w:val="000000"/>
                <w:sz w:val="20"/>
                <w:szCs w:val="20"/>
                <w:lang w:bidi="ar-SA"/>
              </w:rPr>
            </w:pPr>
          </w:p>
        </w:tc>
        <w:tc>
          <w:tcPr>
            <w:tcW w:w="1740" w:type="pct"/>
            <w:shd w:val="clear" w:color="auto" w:fill="auto"/>
            <w:vAlign w:val="center"/>
            <w:hideMark/>
          </w:tcPr>
          <w:p w:rsidR="004814F8" w:rsidRPr="00F70803" w:rsidRDefault="004814F8" w:rsidP="008300B8">
            <w:pPr>
              <w:widowControl/>
              <w:autoSpaceDE/>
              <w:autoSpaceDN/>
              <w:jc w:val="center"/>
              <w:rPr>
                <w:b/>
                <w:bCs/>
                <w:color w:val="000000"/>
                <w:sz w:val="20"/>
                <w:szCs w:val="20"/>
                <w:lang w:bidi="ar-SA"/>
              </w:rPr>
            </w:pPr>
            <w:r w:rsidRPr="00F70803">
              <w:rPr>
                <w:b/>
                <w:bCs/>
                <w:color w:val="000000"/>
                <w:sz w:val="20"/>
                <w:szCs w:val="20"/>
                <w:lang w:bidi="ar-SA"/>
              </w:rPr>
              <w:t>Показатели</w:t>
            </w:r>
          </w:p>
        </w:tc>
        <w:tc>
          <w:tcPr>
            <w:tcW w:w="767" w:type="pct"/>
            <w:shd w:val="clear" w:color="auto" w:fill="auto"/>
            <w:vAlign w:val="center"/>
            <w:hideMark/>
          </w:tcPr>
          <w:p w:rsidR="004814F8" w:rsidRPr="00F70803" w:rsidRDefault="00604F90" w:rsidP="008300B8">
            <w:pPr>
              <w:widowControl/>
              <w:autoSpaceDE/>
              <w:autoSpaceDN/>
              <w:jc w:val="center"/>
              <w:rPr>
                <w:b/>
                <w:bCs/>
                <w:color w:val="000000"/>
                <w:sz w:val="20"/>
                <w:szCs w:val="20"/>
                <w:lang w:bidi="ar-SA"/>
              </w:rPr>
            </w:pPr>
            <w:r w:rsidRPr="00F70803">
              <w:rPr>
                <w:b/>
                <w:bCs/>
                <w:color w:val="000000"/>
                <w:sz w:val="20"/>
                <w:szCs w:val="20"/>
                <w:lang w:bidi="ar-SA"/>
              </w:rPr>
              <w:t>2020</w:t>
            </w:r>
          </w:p>
        </w:tc>
        <w:tc>
          <w:tcPr>
            <w:tcW w:w="677" w:type="pct"/>
            <w:shd w:val="clear" w:color="auto" w:fill="auto"/>
            <w:vAlign w:val="center"/>
            <w:hideMark/>
          </w:tcPr>
          <w:p w:rsidR="004814F8" w:rsidRPr="00F70803" w:rsidRDefault="00604F90" w:rsidP="008300B8">
            <w:pPr>
              <w:widowControl/>
              <w:autoSpaceDE/>
              <w:autoSpaceDN/>
              <w:jc w:val="center"/>
              <w:rPr>
                <w:b/>
                <w:bCs/>
                <w:color w:val="000000"/>
                <w:sz w:val="20"/>
                <w:szCs w:val="20"/>
                <w:lang w:bidi="ar-SA"/>
              </w:rPr>
            </w:pPr>
            <w:r w:rsidRPr="00F70803">
              <w:rPr>
                <w:b/>
                <w:bCs/>
                <w:color w:val="000000"/>
                <w:sz w:val="20"/>
                <w:szCs w:val="20"/>
                <w:lang w:bidi="ar-SA"/>
              </w:rPr>
              <w:t>2021</w:t>
            </w:r>
          </w:p>
        </w:tc>
        <w:tc>
          <w:tcPr>
            <w:tcW w:w="677" w:type="pct"/>
            <w:shd w:val="clear" w:color="auto" w:fill="auto"/>
            <w:vAlign w:val="center"/>
            <w:hideMark/>
          </w:tcPr>
          <w:p w:rsidR="004814F8" w:rsidRPr="00F70803" w:rsidRDefault="00EC062C" w:rsidP="008300B8">
            <w:pPr>
              <w:widowControl/>
              <w:autoSpaceDE/>
              <w:autoSpaceDN/>
              <w:jc w:val="center"/>
              <w:rPr>
                <w:b/>
                <w:bCs/>
                <w:color w:val="000000"/>
                <w:sz w:val="20"/>
                <w:szCs w:val="20"/>
                <w:lang w:bidi="ar-SA"/>
              </w:rPr>
            </w:pPr>
            <w:r w:rsidRPr="00F70803">
              <w:rPr>
                <w:b/>
                <w:bCs/>
                <w:color w:val="000000"/>
                <w:sz w:val="20"/>
                <w:szCs w:val="20"/>
                <w:lang w:bidi="ar-SA"/>
              </w:rPr>
              <w:t>2022</w:t>
            </w:r>
          </w:p>
        </w:tc>
      </w:tr>
      <w:tr w:rsidR="00604F90" w:rsidRPr="00F70803" w:rsidTr="00707658">
        <w:trPr>
          <w:trHeight w:val="20"/>
        </w:trPr>
        <w:tc>
          <w:tcPr>
            <w:tcW w:w="285" w:type="pct"/>
            <w:vMerge w:val="restart"/>
            <w:shd w:val="clear" w:color="auto" w:fill="auto"/>
            <w:vAlign w:val="center"/>
            <w:hideMark/>
          </w:tcPr>
          <w:p w:rsidR="00604F90" w:rsidRPr="00F70803" w:rsidRDefault="00604F90" w:rsidP="00604F90">
            <w:pPr>
              <w:widowControl/>
              <w:autoSpaceDE/>
              <w:autoSpaceDN/>
              <w:jc w:val="center"/>
              <w:rPr>
                <w:color w:val="000000"/>
                <w:sz w:val="20"/>
                <w:szCs w:val="20"/>
                <w:lang w:bidi="ar-SA"/>
              </w:rPr>
            </w:pPr>
            <w:r w:rsidRPr="00F70803">
              <w:rPr>
                <w:color w:val="000000"/>
                <w:sz w:val="20"/>
                <w:szCs w:val="20"/>
                <w:lang w:bidi="ar-SA"/>
              </w:rPr>
              <w:t>1</w:t>
            </w:r>
          </w:p>
        </w:tc>
        <w:tc>
          <w:tcPr>
            <w:tcW w:w="854" w:type="pct"/>
            <w:vMerge w:val="restart"/>
            <w:shd w:val="clear" w:color="auto" w:fill="auto"/>
            <w:noWrap/>
            <w:vAlign w:val="center"/>
            <w:hideMark/>
          </w:tcPr>
          <w:p w:rsidR="00604F90" w:rsidRPr="00F70803" w:rsidRDefault="00604F90" w:rsidP="00604F90">
            <w:pPr>
              <w:widowControl/>
              <w:autoSpaceDE/>
              <w:autoSpaceDN/>
              <w:jc w:val="center"/>
              <w:rPr>
                <w:color w:val="000000"/>
                <w:sz w:val="20"/>
                <w:szCs w:val="20"/>
                <w:lang w:bidi="ar-SA"/>
              </w:rPr>
            </w:pPr>
            <w:r w:rsidRPr="00F70803">
              <w:rPr>
                <w:color w:val="000000"/>
                <w:sz w:val="20"/>
                <w:szCs w:val="20"/>
                <w:lang w:bidi="ar-SA"/>
              </w:rPr>
              <w:t>Котельная № 34</w:t>
            </w:r>
          </w:p>
        </w:tc>
        <w:tc>
          <w:tcPr>
            <w:tcW w:w="1740" w:type="pct"/>
            <w:shd w:val="clear" w:color="auto" w:fill="auto"/>
            <w:vAlign w:val="center"/>
            <w:hideMark/>
          </w:tcPr>
          <w:p w:rsidR="00604F90" w:rsidRPr="00F70803" w:rsidRDefault="00604F90" w:rsidP="00604F90">
            <w:pPr>
              <w:widowControl/>
              <w:autoSpaceDE/>
              <w:autoSpaceDN/>
              <w:jc w:val="center"/>
              <w:rPr>
                <w:color w:val="000000"/>
                <w:sz w:val="20"/>
                <w:szCs w:val="20"/>
                <w:lang w:bidi="ar-SA"/>
              </w:rPr>
            </w:pPr>
            <w:r w:rsidRPr="00F70803">
              <w:rPr>
                <w:color w:val="000000"/>
                <w:sz w:val="20"/>
                <w:szCs w:val="20"/>
                <w:lang w:bidi="ar-SA"/>
              </w:rPr>
              <w:t>Факт выработка тепловой энергии, Гкал</w:t>
            </w:r>
          </w:p>
        </w:tc>
        <w:tc>
          <w:tcPr>
            <w:tcW w:w="767" w:type="pct"/>
            <w:shd w:val="clear" w:color="auto" w:fill="auto"/>
            <w:noWrap/>
            <w:vAlign w:val="center"/>
            <w:hideMark/>
          </w:tcPr>
          <w:p w:rsidR="00604F90" w:rsidRPr="00F70803" w:rsidRDefault="00604F90" w:rsidP="00604F90">
            <w:pPr>
              <w:jc w:val="center"/>
              <w:rPr>
                <w:color w:val="000000"/>
                <w:sz w:val="20"/>
                <w:szCs w:val="20"/>
              </w:rPr>
            </w:pPr>
            <w:r w:rsidRPr="00F70803">
              <w:rPr>
                <w:color w:val="000000"/>
                <w:sz w:val="20"/>
                <w:szCs w:val="20"/>
              </w:rPr>
              <w:t>4802,35</w:t>
            </w:r>
          </w:p>
        </w:tc>
        <w:tc>
          <w:tcPr>
            <w:tcW w:w="677" w:type="pct"/>
            <w:shd w:val="clear" w:color="auto" w:fill="auto"/>
            <w:noWrap/>
            <w:vAlign w:val="center"/>
          </w:tcPr>
          <w:p w:rsidR="00604F90" w:rsidRPr="00F70803" w:rsidRDefault="00604F90" w:rsidP="00604F90">
            <w:pPr>
              <w:jc w:val="center"/>
              <w:rPr>
                <w:color w:val="000000"/>
                <w:sz w:val="20"/>
                <w:szCs w:val="20"/>
              </w:rPr>
            </w:pPr>
            <w:r w:rsidRPr="00F70803">
              <w:rPr>
                <w:color w:val="000000"/>
                <w:sz w:val="20"/>
                <w:szCs w:val="20"/>
              </w:rPr>
              <w:t>4947,89</w:t>
            </w:r>
          </w:p>
        </w:tc>
        <w:tc>
          <w:tcPr>
            <w:tcW w:w="677" w:type="pct"/>
            <w:shd w:val="clear" w:color="auto" w:fill="auto"/>
            <w:noWrap/>
            <w:vAlign w:val="center"/>
          </w:tcPr>
          <w:p w:rsidR="00604F90" w:rsidRPr="00F70803" w:rsidRDefault="00A42440" w:rsidP="00604F90">
            <w:pPr>
              <w:jc w:val="center"/>
              <w:rPr>
                <w:color w:val="000000"/>
                <w:sz w:val="20"/>
                <w:szCs w:val="20"/>
              </w:rPr>
            </w:pPr>
            <w:r w:rsidRPr="00F70803">
              <w:rPr>
                <w:color w:val="000000"/>
                <w:sz w:val="20"/>
                <w:szCs w:val="20"/>
              </w:rPr>
              <w:t>5195,6</w:t>
            </w:r>
          </w:p>
        </w:tc>
      </w:tr>
      <w:tr w:rsidR="00604F90" w:rsidRPr="00F70803" w:rsidTr="00707658">
        <w:trPr>
          <w:trHeight w:val="20"/>
        </w:trPr>
        <w:tc>
          <w:tcPr>
            <w:tcW w:w="285" w:type="pct"/>
            <w:vMerge/>
            <w:shd w:val="clear" w:color="auto" w:fill="auto"/>
            <w:vAlign w:val="center"/>
            <w:hideMark/>
          </w:tcPr>
          <w:p w:rsidR="00604F90" w:rsidRPr="00F70803" w:rsidRDefault="00604F90" w:rsidP="00604F90">
            <w:pPr>
              <w:widowControl/>
              <w:autoSpaceDE/>
              <w:autoSpaceDN/>
              <w:rPr>
                <w:color w:val="000000"/>
                <w:sz w:val="20"/>
                <w:szCs w:val="20"/>
                <w:lang w:bidi="ar-SA"/>
              </w:rPr>
            </w:pPr>
          </w:p>
        </w:tc>
        <w:tc>
          <w:tcPr>
            <w:tcW w:w="854" w:type="pct"/>
            <w:vMerge/>
            <w:shd w:val="clear" w:color="auto" w:fill="auto"/>
            <w:vAlign w:val="center"/>
            <w:hideMark/>
          </w:tcPr>
          <w:p w:rsidR="00604F90" w:rsidRPr="00F70803" w:rsidRDefault="00604F90" w:rsidP="00604F90">
            <w:pPr>
              <w:widowControl/>
              <w:autoSpaceDE/>
              <w:autoSpaceDN/>
              <w:rPr>
                <w:color w:val="000000"/>
                <w:sz w:val="20"/>
                <w:szCs w:val="20"/>
                <w:lang w:bidi="ar-SA"/>
              </w:rPr>
            </w:pPr>
          </w:p>
        </w:tc>
        <w:tc>
          <w:tcPr>
            <w:tcW w:w="1740" w:type="pct"/>
            <w:shd w:val="clear" w:color="auto" w:fill="auto"/>
            <w:vAlign w:val="center"/>
            <w:hideMark/>
          </w:tcPr>
          <w:p w:rsidR="00604F90" w:rsidRPr="00F70803" w:rsidRDefault="00604F90" w:rsidP="00604F90">
            <w:pPr>
              <w:widowControl/>
              <w:autoSpaceDE/>
              <w:autoSpaceDN/>
              <w:jc w:val="center"/>
              <w:rPr>
                <w:color w:val="000000"/>
                <w:sz w:val="20"/>
                <w:szCs w:val="20"/>
                <w:lang w:bidi="ar-SA"/>
              </w:rPr>
            </w:pPr>
            <w:r w:rsidRPr="00F70803">
              <w:rPr>
                <w:color w:val="000000"/>
                <w:sz w:val="20"/>
                <w:szCs w:val="20"/>
                <w:lang w:bidi="ar-SA"/>
              </w:rPr>
              <w:t>Установленная/располагаемая мощность, Гкал/час</w:t>
            </w:r>
          </w:p>
        </w:tc>
        <w:tc>
          <w:tcPr>
            <w:tcW w:w="767" w:type="pct"/>
            <w:shd w:val="clear" w:color="auto" w:fill="auto"/>
            <w:noWrap/>
            <w:vAlign w:val="center"/>
            <w:hideMark/>
          </w:tcPr>
          <w:p w:rsidR="00604F90" w:rsidRPr="00F70803" w:rsidRDefault="00604F90" w:rsidP="00604F90">
            <w:pPr>
              <w:jc w:val="center"/>
              <w:rPr>
                <w:color w:val="000000"/>
                <w:sz w:val="20"/>
                <w:szCs w:val="20"/>
              </w:rPr>
            </w:pPr>
            <w:r w:rsidRPr="00F70803">
              <w:rPr>
                <w:color w:val="000000"/>
                <w:sz w:val="20"/>
                <w:szCs w:val="20"/>
              </w:rPr>
              <w:t>3,1</w:t>
            </w:r>
          </w:p>
        </w:tc>
        <w:tc>
          <w:tcPr>
            <w:tcW w:w="677" w:type="pct"/>
            <w:shd w:val="clear" w:color="auto" w:fill="auto"/>
            <w:noWrap/>
            <w:vAlign w:val="center"/>
          </w:tcPr>
          <w:p w:rsidR="00604F90" w:rsidRPr="00F70803" w:rsidRDefault="00604F90" w:rsidP="00604F90">
            <w:pPr>
              <w:jc w:val="center"/>
              <w:rPr>
                <w:color w:val="000000"/>
                <w:sz w:val="20"/>
                <w:szCs w:val="20"/>
              </w:rPr>
            </w:pPr>
            <w:r w:rsidRPr="00F70803">
              <w:rPr>
                <w:color w:val="000000"/>
                <w:sz w:val="20"/>
                <w:szCs w:val="20"/>
              </w:rPr>
              <w:t>3,1</w:t>
            </w:r>
          </w:p>
        </w:tc>
        <w:tc>
          <w:tcPr>
            <w:tcW w:w="677" w:type="pct"/>
            <w:shd w:val="clear" w:color="auto" w:fill="auto"/>
            <w:noWrap/>
            <w:vAlign w:val="center"/>
          </w:tcPr>
          <w:p w:rsidR="00604F90" w:rsidRPr="00F70803" w:rsidRDefault="00306C45" w:rsidP="00604F90">
            <w:pPr>
              <w:jc w:val="center"/>
              <w:rPr>
                <w:color w:val="000000"/>
                <w:sz w:val="20"/>
                <w:szCs w:val="20"/>
              </w:rPr>
            </w:pPr>
            <w:r w:rsidRPr="00F70803">
              <w:rPr>
                <w:color w:val="000000"/>
                <w:sz w:val="20"/>
                <w:szCs w:val="20"/>
              </w:rPr>
              <w:t>3,1</w:t>
            </w:r>
          </w:p>
        </w:tc>
      </w:tr>
      <w:tr w:rsidR="00594242" w:rsidRPr="00F70803" w:rsidTr="00707658">
        <w:trPr>
          <w:trHeight w:val="20"/>
        </w:trPr>
        <w:tc>
          <w:tcPr>
            <w:tcW w:w="285"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854"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1740" w:type="pct"/>
            <w:shd w:val="clear" w:color="auto" w:fill="auto"/>
            <w:vAlign w:val="center"/>
            <w:hideMark/>
          </w:tcPr>
          <w:p w:rsidR="00594242" w:rsidRPr="00F70803" w:rsidRDefault="00594242" w:rsidP="00594242">
            <w:pPr>
              <w:widowControl/>
              <w:autoSpaceDE/>
              <w:autoSpaceDN/>
              <w:jc w:val="center"/>
              <w:rPr>
                <w:color w:val="000000"/>
                <w:sz w:val="20"/>
                <w:szCs w:val="20"/>
                <w:lang w:bidi="ar-SA"/>
              </w:rPr>
            </w:pPr>
            <w:r w:rsidRPr="00F70803">
              <w:rPr>
                <w:color w:val="000000"/>
                <w:sz w:val="20"/>
                <w:szCs w:val="20"/>
                <w:lang w:bidi="ar-SA"/>
              </w:rPr>
              <w:t>Число часов использования установленной мощности, час/год</w:t>
            </w:r>
          </w:p>
        </w:tc>
        <w:tc>
          <w:tcPr>
            <w:tcW w:w="767" w:type="pct"/>
            <w:shd w:val="clear" w:color="auto" w:fill="auto"/>
            <w:noWrap/>
            <w:vAlign w:val="center"/>
            <w:hideMark/>
          </w:tcPr>
          <w:p w:rsidR="00594242" w:rsidRPr="00F70803" w:rsidRDefault="00594242" w:rsidP="00594242">
            <w:pPr>
              <w:jc w:val="center"/>
              <w:rPr>
                <w:color w:val="000000"/>
                <w:sz w:val="20"/>
                <w:szCs w:val="20"/>
              </w:rPr>
            </w:pPr>
            <w:r w:rsidRPr="00F70803">
              <w:rPr>
                <w:color w:val="000000"/>
                <w:sz w:val="20"/>
                <w:szCs w:val="20"/>
              </w:rPr>
              <w:t>1549,15</w:t>
            </w:r>
          </w:p>
        </w:tc>
        <w:tc>
          <w:tcPr>
            <w:tcW w:w="677" w:type="pct"/>
            <w:shd w:val="clear" w:color="auto" w:fill="auto"/>
            <w:noWrap/>
            <w:vAlign w:val="center"/>
          </w:tcPr>
          <w:p w:rsidR="00594242" w:rsidRPr="00F70803" w:rsidRDefault="00594242" w:rsidP="00594242">
            <w:pPr>
              <w:jc w:val="center"/>
              <w:rPr>
                <w:color w:val="000000"/>
                <w:sz w:val="20"/>
                <w:szCs w:val="20"/>
              </w:rPr>
            </w:pPr>
            <w:r w:rsidRPr="00F70803">
              <w:rPr>
                <w:color w:val="000000"/>
                <w:sz w:val="20"/>
                <w:szCs w:val="20"/>
              </w:rPr>
              <w:t>1596,12</w:t>
            </w:r>
          </w:p>
        </w:tc>
        <w:tc>
          <w:tcPr>
            <w:tcW w:w="677" w:type="pct"/>
            <w:shd w:val="clear" w:color="auto" w:fill="auto"/>
            <w:noWrap/>
            <w:vAlign w:val="center"/>
          </w:tcPr>
          <w:p w:rsidR="00594242" w:rsidRPr="00F70803" w:rsidRDefault="00A42440" w:rsidP="00594242">
            <w:pPr>
              <w:jc w:val="center"/>
              <w:rPr>
                <w:color w:val="000000"/>
                <w:sz w:val="20"/>
                <w:szCs w:val="20"/>
                <w:lang w:bidi="ar-SA"/>
              </w:rPr>
            </w:pPr>
            <w:r w:rsidRPr="00F70803">
              <w:rPr>
                <w:color w:val="000000"/>
                <w:sz w:val="20"/>
                <w:szCs w:val="20"/>
              </w:rPr>
              <w:t>1676,0</w:t>
            </w:r>
          </w:p>
        </w:tc>
      </w:tr>
      <w:tr w:rsidR="00594242" w:rsidRPr="00F70803" w:rsidTr="00707658">
        <w:trPr>
          <w:trHeight w:val="20"/>
        </w:trPr>
        <w:tc>
          <w:tcPr>
            <w:tcW w:w="285"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854" w:type="pct"/>
            <w:vMerge/>
            <w:shd w:val="clear" w:color="auto" w:fill="auto"/>
            <w:vAlign w:val="center"/>
            <w:hideMark/>
          </w:tcPr>
          <w:p w:rsidR="00594242" w:rsidRPr="00F70803" w:rsidRDefault="00594242" w:rsidP="00594242">
            <w:pPr>
              <w:widowControl/>
              <w:autoSpaceDE/>
              <w:autoSpaceDN/>
              <w:rPr>
                <w:color w:val="000000"/>
                <w:sz w:val="20"/>
                <w:szCs w:val="20"/>
                <w:lang w:bidi="ar-SA"/>
              </w:rPr>
            </w:pPr>
          </w:p>
        </w:tc>
        <w:tc>
          <w:tcPr>
            <w:tcW w:w="1740" w:type="pct"/>
            <w:shd w:val="clear" w:color="auto" w:fill="auto"/>
            <w:vAlign w:val="center"/>
            <w:hideMark/>
          </w:tcPr>
          <w:p w:rsidR="00594242" w:rsidRPr="00F70803" w:rsidRDefault="00594242" w:rsidP="00594242">
            <w:pPr>
              <w:widowControl/>
              <w:autoSpaceDE/>
              <w:autoSpaceDN/>
              <w:jc w:val="center"/>
              <w:rPr>
                <w:b/>
                <w:bCs/>
                <w:color w:val="000000"/>
                <w:sz w:val="20"/>
                <w:szCs w:val="20"/>
                <w:lang w:bidi="ar-SA"/>
              </w:rPr>
            </w:pPr>
            <w:r w:rsidRPr="00F70803">
              <w:rPr>
                <w:b/>
                <w:bCs/>
                <w:color w:val="000000"/>
                <w:sz w:val="20"/>
                <w:szCs w:val="20"/>
                <w:lang w:bidi="ar-SA"/>
              </w:rPr>
              <w:t>КИУМ, %</w:t>
            </w:r>
          </w:p>
        </w:tc>
        <w:tc>
          <w:tcPr>
            <w:tcW w:w="767" w:type="pct"/>
            <w:shd w:val="clear" w:color="auto" w:fill="auto"/>
            <w:noWrap/>
            <w:vAlign w:val="center"/>
            <w:hideMark/>
          </w:tcPr>
          <w:p w:rsidR="00594242" w:rsidRPr="00F70803" w:rsidRDefault="00594242" w:rsidP="00594242">
            <w:pPr>
              <w:jc w:val="center"/>
              <w:rPr>
                <w:color w:val="000000"/>
                <w:sz w:val="20"/>
                <w:szCs w:val="20"/>
              </w:rPr>
            </w:pPr>
            <w:r w:rsidRPr="00F70803">
              <w:rPr>
                <w:color w:val="000000"/>
                <w:sz w:val="20"/>
                <w:szCs w:val="20"/>
              </w:rPr>
              <w:t>17,68</w:t>
            </w:r>
          </w:p>
        </w:tc>
        <w:tc>
          <w:tcPr>
            <w:tcW w:w="677" w:type="pct"/>
            <w:shd w:val="clear" w:color="auto" w:fill="auto"/>
            <w:noWrap/>
            <w:vAlign w:val="center"/>
          </w:tcPr>
          <w:p w:rsidR="00594242" w:rsidRPr="00F70803" w:rsidRDefault="00594242" w:rsidP="00594242">
            <w:pPr>
              <w:jc w:val="center"/>
              <w:rPr>
                <w:color w:val="000000"/>
                <w:sz w:val="20"/>
                <w:szCs w:val="20"/>
              </w:rPr>
            </w:pPr>
            <w:r w:rsidRPr="00F70803">
              <w:rPr>
                <w:color w:val="000000"/>
                <w:sz w:val="20"/>
                <w:szCs w:val="20"/>
              </w:rPr>
              <w:t>18,95</w:t>
            </w:r>
          </w:p>
        </w:tc>
        <w:tc>
          <w:tcPr>
            <w:tcW w:w="677" w:type="pct"/>
            <w:shd w:val="clear" w:color="auto" w:fill="auto"/>
            <w:noWrap/>
            <w:vAlign w:val="center"/>
          </w:tcPr>
          <w:p w:rsidR="00594242" w:rsidRPr="00F70803" w:rsidRDefault="00A42440" w:rsidP="00594242">
            <w:pPr>
              <w:jc w:val="center"/>
              <w:rPr>
                <w:color w:val="000000"/>
                <w:sz w:val="20"/>
                <w:szCs w:val="20"/>
              </w:rPr>
            </w:pPr>
            <w:r w:rsidRPr="00F70803">
              <w:rPr>
                <w:color w:val="000000"/>
                <w:sz w:val="20"/>
                <w:szCs w:val="20"/>
              </w:rPr>
              <w:t>19,9</w:t>
            </w:r>
          </w:p>
        </w:tc>
      </w:tr>
    </w:tbl>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48" w:name="_Toc134095665"/>
      <w:r w:rsidRPr="00F70803">
        <w:rPr>
          <w:i w:val="0"/>
        </w:rPr>
        <w:t>Способы учета тепла, отпущенного в тепловые сети</w:t>
      </w:r>
      <w:bookmarkEnd w:id="148"/>
    </w:p>
    <w:p w:rsidR="00484255" w:rsidRPr="00F70803" w:rsidRDefault="00484255" w:rsidP="00484255">
      <w:pPr>
        <w:pStyle w:val="a9"/>
        <w:spacing w:before="120" w:after="120"/>
        <w:ind w:right="3" w:firstLine="720"/>
      </w:pPr>
      <w:bookmarkStart w:id="149" w:name="_Hlk523127195"/>
      <w:r w:rsidRPr="00F70803">
        <w:t>Прибор учета отпуска тепла на котельной установлен, но находится в нерабочем состоянии. Учет тепла, отпущенного в тепловые сети, производится расчетным методом.</w:t>
      </w:r>
    </w:p>
    <w:p w:rsidR="009A3F97" w:rsidRPr="00F70803" w:rsidRDefault="009A3F97"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50" w:name="_Toc134095666"/>
      <w:bookmarkEnd w:id="149"/>
      <w:r w:rsidRPr="00F70803">
        <w:rPr>
          <w:i w:val="0"/>
        </w:rPr>
        <w:t>Статистика отказов и восстановлений оборудования источников тепловой энергии</w:t>
      </w:r>
      <w:bookmarkEnd w:id="150"/>
    </w:p>
    <w:p w:rsidR="00484255" w:rsidRPr="00F70803" w:rsidRDefault="00484255" w:rsidP="00484255">
      <w:pPr>
        <w:pStyle w:val="a9"/>
        <w:spacing w:before="120" w:after="120"/>
        <w:ind w:right="3" w:firstLine="720"/>
      </w:pPr>
      <w:bookmarkStart w:id="151" w:name="_Hlk523127289"/>
      <w:r w:rsidRPr="00F70803">
        <w:t xml:space="preserve">Данные по аварийным ситуациям на котельной №34 пос. Новый Учхоз представлены в </w:t>
      </w:r>
      <w:bookmarkEnd w:id="151"/>
      <w:r w:rsidRPr="00F70803">
        <w:t xml:space="preserve">таблице </w:t>
      </w:r>
      <w:r w:rsidR="00306C45" w:rsidRPr="00F70803">
        <w:t>ниже</w:t>
      </w:r>
      <w:r w:rsidR="008C750E" w:rsidRPr="00F70803">
        <w:t>.</w:t>
      </w:r>
    </w:p>
    <w:p w:rsidR="0090513F" w:rsidRPr="00F70803" w:rsidRDefault="0090513F" w:rsidP="0045073F">
      <w:pPr>
        <w:pStyle w:val="-0"/>
        <w:numPr>
          <w:ilvl w:val="0"/>
          <w:numId w:val="55"/>
        </w:numPr>
        <w:tabs>
          <w:tab w:val="left" w:pos="1418"/>
          <w:tab w:val="left" w:pos="1560"/>
        </w:tabs>
        <w:spacing w:line="240" w:lineRule="auto"/>
        <w:ind w:left="0" w:right="6" w:firstLine="0"/>
        <w:jc w:val="both"/>
        <w:rPr>
          <w:sz w:val="24"/>
          <w:lang w:bidi="ru-RU"/>
        </w:rPr>
      </w:pPr>
      <w:bookmarkStart w:id="152" w:name="_Ref99029299"/>
      <w:r w:rsidRPr="00F70803">
        <w:rPr>
          <w:sz w:val="24"/>
          <w:lang w:bidi="ru-RU"/>
        </w:rPr>
        <w:t xml:space="preserve">Статистика аварийных ситуаций на котельной </w:t>
      </w:r>
      <w:bookmarkStart w:id="153" w:name="_Hlk523127298"/>
      <w:r w:rsidRPr="00F70803">
        <w:rPr>
          <w:sz w:val="24"/>
          <w:lang w:bidi="ru-RU"/>
        </w:rPr>
        <w:t>№34 пос. Новый Учхоз</w:t>
      </w:r>
      <w:bookmarkEnd w:id="152"/>
      <w:bookmarkEnd w:id="153"/>
    </w:p>
    <w:tbl>
      <w:tblPr>
        <w:tblStyle w:val="TableNormal"/>
        <w:tblW w:w="42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114"/>
        <w:gridCol w:w="1276"/>
        <w:gridCol w:w="1133"/>
        <w:gridCol w:w="1276"/>
        <w:gridCol w:w="1238"/>
      </w:tblGrid>
      <w:tr w:rsidR="00955409" w:rsidRPr="00F70803" w:rsidTr="00955409">
        <w:trPr>
          <w:trHeight w:val="311"/>
          <w:tblHeader/>
          <w:jc w:val="center"/>
        </w:trPr>
        <w:tc>
          <w:tcPr>
            <w:tcW w:w="1937" w:type="pct"/>
            <w:tcBorders>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Месяц</w:t>
            </w:r>
          </w:p>
        </w:tc>
        <w:tc>
          <w:tcPr>
            <w:tcW w:w="794" w:type="pct"/>
            <w:tcBorders>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2016</w:t>
            </w:r>
          </w:p>
        </w:tc>
        <w:tc>
          <w:tcPr>
            <w:tcW w:w="705" w:type="pct"/>
            <w:tcBorders>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2017</w:t>
            </w:r>
          </w:p>
        </w:tc>
        <w:tc>
          <w:tcPr>
            <w:tcW w:w="794" w:type="pct"/>
            <w:tcBorders>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2018</w:t>
            </w:r>
          </w:p>
        </w:tc>
        <w:tc>
          <w:tcPr>
            <w:tcW w:w="770" w:type="pct"/>
            <w:tcBorders>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2019-2022</w:t>
            </w:r>
          </w:p>
        </w:tc>
      </w:tr>
      <w:tr w:rsidR="00955409" w:rsidRPr="00F70803" w:rsidTr="00955409">
        <w:trPr>
          <w:trHeight w:val="314"/>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Январь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1</w:t>
            </w: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6"/>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Февраль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3"/>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lastRenderedPageBreak/>
              <w:t>Март</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6"/>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Апрель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3"/>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Май</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6"/>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Июнь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4"/>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Июль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4"/>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Август</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6"/>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Сентябрь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3"/>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Октябрь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7"/>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Ноябрь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4"/>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r w:rsidRPr="00F70803">
              <w:rPr>
                <w:sz w:val="20"/>
                <w:szCs w:val="20"/>
              </w:rPr>
              <w:t>Декабрь</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sz w:val="20"/>
                <w:szCs w:val="20"/>
              </w:rPr>
            </w:pPr>
          </w:p>
        </w:tc>
        <w:tc>
          <w:tcPr>
            <w:tcW w:w="705"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c>
          <w:tcPr>
            <w:tcW w:w="770"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sz w:val="20"/>
                <w:szCs w:val="20"/>
              </w:rPr>
            </w:pPr>
          </w:p>
        </w:tc>
      </w:tr>
      <w:tr w:rsidR="00955409" w:rsidRPr="00F70803" w:rsidTr="00955409">
        <w:trPr>
          <w:trHeight w:val="316"/>
          <w:jc w:val="center"/>
        </w:trPr>
        <w:tc>
          <w:tcPr>
            <w:tcW w:w="1937"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Итого</w:t>
            </w:r>
          </w:p>
        </w:tc>
        <w:tc>
          <w:tcPr>
            <w:tcW w:w="794"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1</w:t>
            </w:r>
          </w:p>
        </w:tc>
        <w:tc>
          <w:tcPr>
            <w:tcW w:w="705"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н/д</w:t>
            </w:r>
          </w:p>
        </w:tc>
        <w:tc>
          <w:tcPr>
            <w:tcW w:w="794" w:type="pct"/>
            <w:tcBorders>
              <w:top w:val="single" w:sz="4" w:space="0" w:color="000000"/>
              <w:left w:val="single" w:sz="4" w:space="0" w:color="000000"/>
              <w:bottom w:val="single" w:sz="4" w:space="0" w:color="000000"/>
              <w:right w:val="single" w:sz="4" w:space="0" w:color="000000"/>
            </w:tcBorders>
          </w:tcPr>
          <w:p w:rsidR="00955409" w:rsidRPr="00F70803" w:rsidRDefault="00955409" w:rsidP="00955409">
            <w:pPr>
              <w:pStyle w:val="TableParagraph"/>
              <w:ind w:right="3"/>
              <w:rPr>
                <w:b/>
                <w:sz w:val="20"/>
                <w:szCs w:val="20"/>
              </w:rPr>
            </w:pPr>
            <w:r w:rsidRPr="00F70803">
              <w:rPr>
                <w:b/>
                <w:sz w:val="20"/>
                <w:szCs w:val="20"/>
              </w:rPr>
              <w:t>н/д</w:t>
            </w:r>
          </w:p>
        </w:tc>
        <w:tc>
          <w:tcPr>
            <w:tcW w:w="770" w:type="pct"/>
            <w:tcBorders>
              <w:top w:val="single" w:sz="4" w:space="0" w:color="000000"/>
              <w:left w:val="single" w:sz="4" w:space="0" w:color="000000"/>
              <w:bottom w:val="single" w:sz="4" w:space="0" w:color="000000"/>
              <w:right w:val="single" w:sz="4" w:space="0" w:color="000000"/>
            </w:tcBorders>
            <w:vAlign w:val="center"/>
          </w:tcPr>
          <w:p w:rsidR="00955409" w:rsidRPr="00F70803" w:rsidRDefault="00955409" w:rsidP="00955409">
            <w:pPr>
              <w:pStyle w:val="TableParagraph"/>
              <w:ind w:right="3"/>
              <w:rPr>
                <w:b/>
                <w:sz w:val="20"/>
                <w:szCs w:val="20"/>
              </w:rPr>
            </w:pPr>
            <w:r w:rsidRPr="00F70803">
              <w:rPr>
                <w:b/>
                <w:sz w:val="20"/>
                <w:szCs w:val="20"/>
              </w:rPr>
              <w:t>н/д</w:t>
            </w:r>
          </w:p>
        </w:tc>
      </w:tr>
    </w:tbl>
    <w:p w:rsidR="00594242" w:rsidRPr="00F70803" w:rsidRDefault="00594242" w:rsidP="00594242">
      <w:pPr>
        <w:pStyle w:val="aff9"/>
        <w:rPr>
          <w:lang w:bidi="ru-RU"/>
        </w:rPr>
      </w:pPr>
    </w:p>
    <w:p w:rsidR="009A3F97" w:rsidRPr="00F70803" w:rsidRDefault="009A3F97" w:rsidP="0045073F">
      <w:pPr>
        <w:pStyle w:val="22"/>
        <w:numPr>
          <w:ilvl w:val="3"/>
          <w:numId w:val="61"/>
        </w:numPr>
        <w:tabs>
          <w:tab w:val="left" w:pos="993"/>
          <w:tab w:val="left" w:pos="1843"/>
          <w:tab w:val="left" w:pos="3762"/>
          <w:tab w:val="left" w:pos="3763"/>
        </w:tabs>
        <w:spacing w:after="120"/>
        <w:ind w:left="0" w:firstLine="0"/>
        <w:jc w:val="both"/>
        <w:rPr>
          <w:i w:val="0"/>
        </w:rPr>
      </w:pPr>
      <w:bookmarkStart w:id="154" w:name="_Toc134095667"/>
      <w:r w:rsidRPr="00F70803">
        <w:rPr>
          <w:i w:val="0"/>
        </w:rPr>
        <w:t>Предписания надзорных органов по запрещению дальнейшей эксплуатации источников тепловой энергии</w:t>
      </w:r>
      <w:bookmarkEnd w:id="154"/>
    </w:p>
    <w:p w:rsidR="00484255" w:rsidRPr="00F70803" w:rsidRDefault="00484255" w:rsidP="00484255">
      <w:pPr>
        <w:pStyle w:val="a9"/>
        <w:spacing w:before="120" w:after="120"/>
        <w:ind w:right="3" w:firstLine="720"/>
      </w:pPr>
      <w:bookmarkStart w:id="155" w:name="_Hlk523127321"/>
      <w:r w:rsidRPr="00F70803">
        <w:t>Предписания надзорных органов по запрещению дальнейшей эксплуатации котельной №34 пос. Новый Учхоз отсутствуют.</w:t>
      </w:r>
      <w:bookmarkEnd w:id="155"/>
    </w:p>
    <w:p w:rsidR="009A3F97" w:rsidRPr="00F70803" w:rsidRDefault="009A3F97"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56" w:name="_Toc134095668"/>
      <w:r w:rsidRPr="00F70803">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6"/>
    </w:p>
    <w:p w:rsidR="00484255" w:rsidRPr="00F70803" w:rsidRDefault="00484255" w:rsidP="00F70803">
      <w:pPr>
        <w:tabs>
          <w:tab w:val="left" w:pos="0"/>
        </w:tabs>
        <w:spacing w:before="120" w:after="120" w:line="360" w:lineRule="auto"/>
        <w:ind w:firstLine="851"/>
        <w:jc w:val="both"/>
        <w:rPr>
          <w:sz w:val="26"/>
        </w:rPr>
      </w:pPr>
      <w:r w:rsidRPr="00F70803">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rsidR="009A3F97" w:rsidRPr="00F70803" w:rsidRDefault="009A3F97" w:rsidP="00484255">
      <w:pPr>
        <w:sectPr w:rsidR="009A3F97" w:rsidRPr="00F70803" w:rsidSect="001635B6">
          <w:footerReference w:type="default" r:id="rId16"/>
          <w:pgSz w:w="11910" w:h="16840"/>
          <w:pgMar w:top="1134" w:right="851" w:bottom="851" w:left="1701" w:header="0" w:footer="590" w:gutter="0"/>
          <w:cols w:space="720"/>
          <w:docGrid w:linePitch="299"/>
        </w:sectPr>
      </w:pPr>
    </w:p>
    <w:p w:rsidR="009A3F97" w:rsidRPr="00F70803" w:rsidRDefault="009A3F97" w:rsidP="0045073F">
      <w:pPr>
        <w:pStyle w:val="12"/>
        <w:numPr>
          <w:ilvl w:val="2"/>
          <w:numId w:val="61"/>
        </w:numPr>
        <w:tabs>
          <w:tab w:val="left" w:pos="709"/>
          <w:tab w:val="left" w:pos="1843"/>
        </w:tabs>
        <w:spacing w:after="120"/>
        <w:ind w:left="0" w:firstLine="0"/>
      </w:pPr>
      <w:bookmarkStart w:id="157" w:name="_Toc134095669"/>
      <w:r w:rsidRPr="00F70803">
        <w:lastRenderedPageBreak/>
        <w:t xml:space="preserve">Котельная </w:t>
      </w:r>
      <w:r w:rsidR="00C3288B" w:rsidRPr="00F70803">
        <w:t>ФГБУ</w:t>
      </w:r>
      <w:r w:rsidR="0047572C" w:rsidRPr="00F70803">
        <w:t xml:space="preserve"> «</w:t>
      </w:r>
      <w:r w:rsidR="00C3288B" w:rsidRPr="00F70803">
        <w:t>ЦЖКУ</w:t>
      </w:r>
      <w:r w:rsidR="0047572C" w:rsidRPr="00F70803">
        <w:t>» пос. Новый Учхоз</w:t>
      </w:r>
      <w:bookmarkEnd w:id="157"/>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58" w:name="_Toc134095670"/>
      <w:r w:rsidRPr="00F70803">
        <w:rPr>
          <w:i w:val="0"/>
        </w:rPr>
        <w:t>Структура и технические характеристики основного оборудования</w:t>
      </w:r>
      <w:bookmarkEnd w:id="158"/>
    </w:p>
    <w:p w:rsidR="00484255" w:rsidRPr="00F70803" w:rsidRDefault="00484255" w:rsidP="00484255">
      <w:pPr>
        <w:pStyle w:val="a9"/>
        <w:spacing w:before="120" w:after="120"/>
        <w:ind w:right="3" w:firstLine="720"/>
      </w:pPr>
      <w:bookmarkStart w:id="159" w:name="_Hlk523127687"/>
      <w:r w:rsidRPr="00F70803">
        <w:t xml:space="preserve">На котельной </w:t>
      </w:r>
      <w:r w:rsidR="00C3288B" w:rsidRPr="00F70803">
        <w:t>ФГБУ «ЦЖКУ» (БМК 8)</w:t>
      </w:r>
      <w:r w:rsidRPr="00F70803">
        <w:t xml:space="preserve"> установлено два котла ТТ 100-3500 и один котел ТТ 100-2000 суммарной установленной мощностью 9,0 МВт (7,74 Гкал/час). Котлы предназначены для производства горячей воды с максимальной температурой 115°С при допустимом рабочем давлении 0,6 МПа.</w:t>
      </w:r>
    </w:p>
    <w:p w:rsidR="00C97488" w:rsidRPr="00F70803" w:rsidRDefault="00C97488" w:rsidP="00484255">
      <w:pPr>
        <w:pStyle w:val="a9"/>
        <w:spacing w:before="120" w:after="120"/>
        <w:ind w:right="3" w:firstLine="720"/>
      </w:pPr>
      <w:r w:rsidRPr="00F70803">
        <w:t>За отчетный 2022 год на котельной ФГБУ «ЦЖКУ» была установлена станция химической водоподготовки.</w:t>
      </w:r>
    </w:p>
    <w:p w:rsidR="00484255" w:rsidRPr="00F70803" w:rsidRDefault="00484255" w:rsidP="00484255">
      <w:pPr>
        <w:pStyle w:val="a9"/>
        <w:spacing w:before="120" w:after="120"/>
        <w:ind w:right="3" w:firstLine="720"/>
      </w:pPr>
      <w:r w:rsidRPr="00F70803">
        <w:t xml:space="preserve">Технические характеристики котельного оборудования приведены в </w:t>
      </w:r>
      <w:bookmarkEnd w:id="159"/>
      <w:r w:rsidRPr="00F70803">
        <w:t>таблице </w:t>
      </w:r>
      <w:r w:rsidR="00E96CC1" w:rsidRPr="00F70803">
        <w:t>ниже</w:t>
      </w:r>
      <w:r w:rsidR="002A02C6" w:rsidRPr="00F70803">
        <w:t>.</w:t>
      </w:r>
    </w:p>
    <w:p w:rsidR="00484255" w:rsidRPr="00F70803" w:rsidRDefault="00484255" w:rsidP="0045073F">
      <w:pPr>
        <w:pStyle w:val="-0"/>
        <w:numPr>
          <w:ilvl w:val="0"/>
          <w:numId w:val="55"/>
        </w:numPr>
        <w:tabs>
          <w:tab w:val="left" w:pos="1418"/>
          <w:tab w:val="left" w:pos="1560"/>
        </w:tabs>
        <w:spacing w:before="0" w:line="240" w:lineRule="auto"/>
        <w:ind w:left="0" w:right="6" w:firstLine="0"/>
        <w:jc w:val="both"/>
        <w:rPr>
          <w:sz w:val="24"/>
          <w:szCs w:val="24"/>
        </w:rPr>
      </w:pPr>
      <w:bookmarkStart w:id="160" w:name="_Hlk523127994"/>
      <w:r w:rsidRPr="00F70803">
        <w:rPr>
          <w:sz w:val="24"/>
          <w:szCs w:val="24"/>
        </w:rPr>
        <w:t xml:space="preserve">Технические характеристики котельного оборудования котельной </w:t>
      </w:r>
      <w:r w:rsidR="00C3288B" w:rsidRPr="00F70803">
        <w:rPr>
          <w:sz w:val="24"/>
          <w:szCs w:val="24"/>
        </w:rPr>
        <w:t>ФГБУ «ЦЖКУ»</w:t>
      </w:r>
      <w:r w:rsidRPr="00F70803">
        <w:rPr>
          <w:sz w:val="24"/>
          <w:szCs w:val="24"/>
        </w:rPr>
        <w:t xml:space="preserve"> пос. Новый</w:t>
      </w:r>
      <w:r w:rsidRPr="00F70803">
        <w:rPr>
          <w:spacing w:val="-4"/>
          <w:sz w:val="24"/>
          <w:szCs w:val="24"/>
        </w:rPr>
        <w:t xml:space="preserve"> </w:t>
      </w:r>
      <w:r w:rsidRPr="00F70803">
        <w:rPr>
          <w:sz w:val="24"/>
          <w:szCs w:val="24"/>
        </w:rPr>
        <w:t>Учхоз</w:t>
      </w:r>
      <w:bookmarkEnd w:id="160"/>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14"/>
        <w:gridCol w:w="1580"/>
        <w:gridCol w:w="1578"/>
        <w:gridCol w:w="1576"/>
      </w:tblGrid>
      <w:tr w:rsidR="00484255" w:rsidRPr="00F70803" w:rsidTr="00390121">
        <w:trPr>
          <w:trHeight w:val="314"/>
        </w:trPr>
        <w:tc>
          <w:tcPr>
            <w:tcW w:w="2468" w:type="pct"/>
            <w:vAlign w:val="center"/>
          </w:tcPr>
          <w:p w:rsidR="00484255" w:rsidRPr="00F70803" w:rsidRDefault="00484255" w:rsidP="00390121">
            <w:pPr>
              <w:pStyle w:val="TableParagraph"/>
              <w:ind w:right="3"/>
              <w:rPr>
                <w:b/>
                <w:sz w:val="20"/>
                <w:szCs w:val="20"/>
              </w:rPr>
            </w:pPr>
            <w:bookmarkStart w:id="161" w:name="_Hlk523128002"/>
            <w:r w:rsidRPr="00F70803">
              <w:rPr>
                <w:b/>
                <w:sz w:val="20"/>
                <w:szCs w:val="20"/>
              </w:rPr>
              <w:t>№ котла</w:t>
            </w:r>
          </w:p>
        </w:tc>
        <w:tc>
          <w:tcPr>
            <w:tcW w:w="845" w:type="pct"/>
            <w:vAlign w:val="center"/>
          </w:tcPr>
          <w:p w:rsidR="00484255" w:rsidRPr="00F70803" w:rsidRDefault="00484255" w:rsidP="00390121">
            <w:pPr>
              <w:pStyle w:val="TableParagraph"/>
              <w:ind w:right="3"/>
              <w:rPr>
                <w:b/>
                <w:sz w:val="20"/>
                <w:szCs w:val="20"/>
              </w:rPr>
            </w:pPr>
            <w:r w:rsidRPr="00F70803">
              <w:rPr>
                <w:b/>
                <w:sz w:val="20"/>
                <w:szCs w:val="20"/>
              </w:rPr>
              <w:t>1</w:t>
            </w:r>
          </w:p>
        </w:tc>
        <w:tc>
          <w:tcPr>
            <w:tcW w:w="844" w:type="pct"/>
            <w:vAlign w:val="center"/>
          </w:tcPr>
          <w:p w:rsidR="00484255" w:rsidRPr="00F70803" w:rsidRDefault="00484255" w:rsidP="00390121">
            <w:pPr>
              <w:pStyle w:val="TableParagraph"/>
              <w:ind w:right="3"/>
              <w:rPr>
                <w:b/>
                <w:sz w:val="20"/>
                <w:szCs w:val="20"/>
              </w:rPr>
            </w:pPr>
            <w:r w:rsidRPr="00F70803">
              <w:rPr>
                <w:b/>
                <w:sz w:val="20"/>
                <w:szCs w:val="20"/>
              </w:rPr>
              <w:t>2</w:t>
            </w:r>
          </w:p>
        </w:tc>
        <w:tc>
          <w:tcPr>
            <w:tcW w:w="844" w:type="pct"/>
            <w:vAlign w:val="center"/>
          </w:tcPr>
          <w:p w:rsidR="00484255" w:rsidRPr="00F70803" w:rsidRDefault="00484255" w:rsidP="00390121">
            <w:pPr>
              <w:pStyle w:val="TableParagraph"/>
              <w:ind w:right="3"/>
              <w:rPr>
                <w:b/>
                <w:sz w:val="20"/>
                <w:szCs w:val="20"/>
              </w:rPr>
            </w:pPr>
            <w:r w:rsidRPr="00F70803">
              <w:rPr>
                <w:b/>
                <w:sz w:val="20"/>
                <w:szCs w:val="20"/>
              </w:rPr>
              <w:t>3</w:t>
            </w:r>
          </w:p>
        </w:tc>
      </w:tr>
      <w:tr w:rsidR="00484255" w:rsidRPr="00F70803" w:rsidTr="00390121">
        <w:trPr>
          <w:trHeight w:val="361"/>
        </w:trPr>
        <w:tc>
          <w:tcPr>
            <w:tcW w:w="2468" w:type="pct"/>
            <w:vAlign w:val="center"/>
          </w:tcPr>
          <w:p w:rsidR="00484255" w:rsidRPr="00F70803" w:rsidRDefault="00484255" w:rsidP="00390121">
            <w:pPr>
              <w:pStyle w:val="TableParagraph"/>
              <w:ind w:right="3"/>
              <w:rPr>
                <w:sz w:val="20"/>
                <w:szCs w:val="20"/>
              </w:rPr>
            </w:pPr>
            <w:r w:rsidRPr="00F70803">
              <w:rPr>
                <w:sz w:val="20"/>
                <w:szCs w:val="20"/>
              </w:rPr>
              <w:t>Марка котла</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ТТ100-2000</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ТТ100-3500</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ТТ100-3500</w:t>
            </w:r>
          </w:p>
        </w:tc>
      </w:tr>
      <w:tr w:rsidR="00484255" w:rsidRPr="00F70803" w:rsidTr="00390121">
        <w:trPr>
          <w:trHeight w:val="457"/>
        </w:trPr>
        <w:tc>
          <w:tcPr>
            <w:tcW w:w="2468" w:type="pct"/>
            <w:vAlign w:val="center"/>
          </w:tcPr>
          <w:p w:rsidR="00484255" w:rsidRPr="00F70803" w:rsidRDefault="00484255" w:rsidP="00390121">
            <w:pPr>
              <w:pStyle w:val="TableParagraph"/>
              <w:ind w:right="3"/>
              <w:rPr>
                <w:sz w:val="20"/>
                <w:szCs w:val="20"/>
              </w:rPr>
            </w:pPr>
            <w:r w:rsidRPr="00F70803">
              <w:rPr>
                <w:sz w:val="20"/>
                <w:szCs w:val="20"/>
              </w:rPr>
              <w:t>Год ввода в эксплуатацию</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2010</w:t>
            </w:r>
          </w:p>
        </w:tc>
        <w:tc>
          <w:tcPr>
            <w:tcW w:w="844" w:type="pct"/>
            <w:vAlign w:val="center"/>
          </w:tcPr>
          <w:p w:rsidR="00484255" w:rsidRPr="00F70803" w:rsidRDefault="00E96CC1" w:rsidP="00390121">
            <w:pPr>
              <w:pStyle w:val="TableParagraph"/>
              <w:ind w:right="3"/>
              <w:rPr>
                <w:sz w:val="20"/>
                <w:szCs w:val="20"/>
              </w:rPr>
            </w:pPr>
            <w:r w:rsidRPr="00F70803">
              <w:rPr>
                <w:sz w:val="20"/>
                <w:szCs w:val="20"/>
              </w:rPr>
              <w:t>2022</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2010</w:t>
            </w:r>
          </w:p>
        </w:tc>
      </w:tr>
      <w:tr w:rsidR="00484255" w:rsidRPr="00F70803" w:rsidTr="00390121">
        <w:trPr>
          <w:trHeight w:val="419"/>
        </w:trPr>
        <w:tc>
          <w:tcPr>
            <w:tcW w:w="2468" w:type="pct"/>
            <w:vAlign w:val="center"/>
          </w:tcPr>
          <w:p w:rsidR="00484255" w:rsidRPr="00F70803" w:rsidRDefault="00484255" w:rsidP="00390121">
            <w:pPr>
              <w:pStyle w:val="TableParagraph"/>
              <w:ind w:right="3"/>
              <w:rPr>
                <w:sz w:val="20"/>
                <w:szCs w:val="20"/>
              </w:rPr>
            </w:pPr>
            <w:r w:rsidRPr="00F70803">
              <w:rPr>
                <w:sz w:val="20"/>
                <w:szCs w:val="20"/>
              </w:rPr>
              <w:t>Теплопроизводительность, МВт</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2,0</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3,5</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3,5</w:t>
            </w:r>
          </w:p>
        </w:tc>
      </w:tr>
      <w:tr w:rsidR="00484255" w:rsidRPr="00F70803" w:rsidTr="00390121">
        <w:trPr>
          <w:trHeight w:val="420"/>
        </w:trPr>
        <w:tc>
          <w:tcPr>
            <w:tcW w:w="2468" w:type="pct"/>
            <w:vAlign w:val="center"/>
          </w:tcPr>
          <w:p w:rsidR="00484255" w:rsidRPr="00F70803" w:rsidRDefault="00484255" w:rsidP="00390121">
            <w:pPr>
              <w:pStyle w:val="TableParagraph"/>
              <w:ind w:right="3"/>
              <w:rPr>
                <w:sz w:val="20"/>
                <w:szCs w:val="20"/>
              </w:rPr>
            </w:pPr>
            <w:r w:rsidRPr="00F70803">
              <w:rPr>
                <w:sz w:val="20"/>
                <w:szCs w:val="20"/>
              </w:rPr>
              <w:t>Теплопроизводительность, Гкал/час</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1,72</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3,01</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3,01</w:t>
            </w:r>
          </w:p>
        </w:tc>
      </w:tr>
      <w:tr w:rsidR="00484255" w:rsidRPr="00F70803" w:rsidTr="00390121">
        <w:trPr>
          <w:trHeight w:val="506"/>
        </w:trPr>
        <w:tc>
          <w:tcPr>
            <w:tcW w:w="2468" w:type="pct"/>
            <w:vAlign w:val="center"/>
          </w:tcPr>
          <w:p w:rsidR="00484255" w:rsidRPr="00F70803" w:rsidRDefault="00484255" w:rsidP="00390121">
            <w:pPr>
              <w:pStyle w:val="TableParagraph"/>
              <w:ind w:right="3"/>
              <w:rPr>
                <w:sz w:val="20"/>
                <w:szCs w:val="20"/>
              </w:rPr>
            </w:pPr>
            <w:r w:rsidRPr="00F70803">
              <w:rPr>
                <w:sz w:val="20"/>
                <w:szCs w:val="20"/>
              </w:rPr>
              <w:t>Максимальное избыточное давление воды,</w:t>
            </w:r>
          </w:p>
          <w:p w:rsidR="00484255" w:rsidRPr="00F70803" w:rsidRDefault="00484255" w:rsidP="00390121">
            <w:pPr>
              <w:pStyle w:val="TableParagraph"/>
              <w:ind w:right="3"/>
              <w:rPr>
                <w:sz w:val="20"/>
                <w:szCs w:val="20"/>
              </w:rPr>
            </w:pPr>
            <w:r w:rsidRPr="00F70803">
              <w:rPr>
                <w:sz w:val="20"/>
                <w:szCs w:val="20"/>
              </w:rPr>
              <w:t>Мпа</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0,6</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0,6</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0,6</w:t>
            </w:r>
          </w:p>
        </w:tc>
      </w:tr>
      <w:tr w:rsidR="00484255" w:rsidRPr="00F70803" w:rsidTr="00390121">
        <w:trPr>
          <w:trHeight w:val="505"/>
        </w:trPr>
        <w:tc>
          <w:tcPr>
            <w:tcW w:w="2468" w:type="pct"/>
            <w:vAlign w:val="center"/>
          </w:tcPr>
          <w:p w:rsidR="00484255" w:rsidRPr="00F70803" w:rsidRDefault="00484255" w:rsidP="00390121">
            <w:pPr>
              <w:pStyle w:val="TableParagraph"/>
              <w:ind w:right="3"/>
              <w:rPr>
                <w:sz w:val="20"/>
                <w:szCs w:val="20"/>
              </w:rPr>
            </w:pPr>
            <w:r w:rsidRPr="00F70803">
              <w:rPr>
                <w:sz w:val="20"/>
                <w:szCs w:val="20"/>
              </w:rPr>
              <w:t>Минимальная температура воды на входе в</w:t>
            </w:r>
          </w:p>
          <w:p w:rsidR="00484255" w:rsidRPr="00F70803" w:rsidRDefault="00484255" w:rsidP="00390121">
            <w:pPr>
              <w:pStyle w:val="TableParagraph"/>
              <w:ind w:right="3"/>
              <w:rPr>
                <w:sz w:val="20"/>
                <w:szCs w:val="20"/>
              </w:rPr>
            </w:pPr>
            <w:r w:rsidRPr="00F70803">
              <w:rPr>
                <w:sz w:val="20"/>
                <w:szCs w:val="20"/>
              </w:rPr>
              <w:t xml:space="preserve">котел, </w:t>
            </w:r>
            <w:r w:rsidRPr="00F70803">
              <w:rPr>
                <w:position w:val="8"/>
                <w:sz w:val="20"/>
                <w:szCs w:val="20"/>
              </w:rPr>
              <w:t>о</w:t>
            </w:r>
            <w:r w:rsidRPr="00F70803">
              <w:rPr>
                <w:sz w:val="20"/>
                <w:szCs w:val="20"/>
              </w:rPr>
              <w:t>С</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60</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60</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60</w:t>
            </w:r>
          </w:p>
        </w:tc>
      </w:tr>
      <w:tr w:rsidR="00484255" w:rsidRPr="00F70803" w:rsidTr="00390121">
        <w:trPr>
          <w:trHeight w:val="506"/>
        </w:trPr>
        <w:tc>
          <w:tcPr>
            <w:tcW w:w="2468" w:type="pct"/>
            <w:vAlign w:val="center"/>
          </w:tcPr>
          <w:p w:rsidR="00484255" w:rsidRPr="00F70803" w:rsidRDefault="00484255" w:rsidP="00390121">
            <w:pPr>
              <w:pStyle w:val="TableParagraph"/>
              <w:ind w:right="3"/>
              <w:rPr>
                <w:sz w:val="20"/>
                <w:szCs w:val="20"/>
              </w:rPr>
            </w:pPr>
            <w:r w:rsidRPr="00F70803">
              <w:rPr>
                <w:sz w:val="20"/>
                <w:szCs w:val="20"/>
              </w:rPr>
              <w:t>Максимальная температура воды на выходе из</w:t>
            </w:r>
          </w:p>
          <w:p w:rsidR="00484255" w:rsidRPr="00F70803" w:rsidRDefault="00484255" w:rsidP="00390121">
            <w:pPr>
              <w:pStyle w:val="TableParagraph"/>
              <w:ind w:right="3"/>
              <w:rPr>
                <w:sz w:val="20"/>
                <w:szCs w:val="20"/>
              </w:rPr>
            </w:pPr>
            <w:r w:rsidRPr="00F70803">
              <w:rPr>
                <w:sz w:val="20"/>
                <w:szCs w:val="20"/>
              </w:rPr>
              <w:t xml:space="preserve">котла, </w:t>
            </w:r>
            <w:r w:rsidRPr="00F70803">
              <w:rPr>
                <w:position w:val="8"/>
                <w:sz w:val="20"/>
                <w:szCs w:val="20"/>
              </w:rPr>
              <w:t>о</w:t>
            </w:r>
            <w:r w:rsidRPr="00F70803">
              <w:rPr>
                <w:sz w:val="20"/>
                <w:szCs w:val="20"/>
              </w:rPr>
              <w:t>С</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115</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115</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115</w:t>
            </w:r>
          </w:p>
        </w:tc>
      </w:tr>
      <w:tr w:rsidR="00484255" w:rsidRPr="00F70803" w:rsidTr="00390121">
        <w:trPr>
          <w:trHeight w:val="424"/>
        </w:trPr>
        <w:tc>
          <w:tcPr>
            <w:tcW w:w="2468" w:type="pct"/>
            <w:vAlign w:val="center"/>
          </w:tcPr>
          <w:p w:rsidR="00484255" w:rsidRPr="00F70803" w:rsidRDefault="00484255" w:rsidP="00390121">
            <w:pPr>
              <w:pStyle w:val="TableParagraph"/>
              <w:ind w:right="3"/>
              <w:rPr>
                <w:sz w:val="20"/>
                <w:szCs w:val="20"/>
              </w:rPr>
            </w:pPr>
            <w:r w:rsidRPr="00F70803">
              <w:rPr>
                <w:sz w:val="20"/>
                <w:szCs w:val="20"/>
              </w:rPr>
              <w:t>Водяной объем котла, м</w:t>
            </w:r>
            <w:r w:rsidRPr="00F70803">
              <w:rPr>
                <w:position w:val="8"/>
                <w:sz w:val="20"/>
                <w:szCs w:val="20"/>
              </w:rPr>
              <w:t>3</w:t>
            </w:r>
          </w:p>
        </w:tc>
        <w:tc>
          <w:tcPr>
            <w:tcW w:w="845" w:type="pct"/>
            <w:vAlign w:val="center"/>
          </w:tcPr>
          <w:p w:rsidR="00484255" w:rsidRPr="00F70803" w:rsidRDefault="00484255" w:rsidP="00390121">
            <w:pPr>
              <w:pStyle w:val="TableParagraph"/>
              <w:ind w:right="3"/>
              <w:rPr>
                <w:sz w:val="20"/>
                <w:szCs w:val="20"/>
              </w:rPr>
            </w:pPr>
            <w:r w:rsidRPr="00F70803">
              <w:rPr>
                <w:sz w:val="20"/>
                <w:szCs w:val="20"/>
              </w:rPr>
              <w:t>2,8</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4,6</w:t>
            </w:r>
          </w:p>
        </w:tc>
        <w:tc>
          <w:tcPr>
            <w:tcW w:w="844" w:type="pct"/>
            <w:vAlign w:val="center"/>
          </w:tcPr>
          <w:p w:rsidR="00484255" w:rsidRPr="00F70803" w:rsidRDefault="00484255" w:rsidP="00390121">
            <w:pPr>
              <w:pStyle w:val="TableParagraph"/>
              <w:ind w:right="3"/>
              <w:rPr>
                <w:sz w:val="20"/>
                <w:szCs w:val="20"/>
              </w:rPr>
            </w:pPr>
            <w:r w:rsidRPr="00F70803">
              <w:rPr>
                <w:sz w:val="20"/>
                <w:szCs w:val="20"/>
              </w:rPr>
              <w:t>4,6</w:t>
            </w:r>
          </w:p>
        </w:tc>
      </w:tr>
    </w:tbl>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62" w:name="_Toc134095671"/>
      <w:bookmarkEnd w:id="161"/>
      <w:r w:rsidRPr="00F70803">
        <w:rPr>
          <w:i w:val="0"/>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62"/>
    </w:p>
    <w:p w:rsidR="00484255" w:rsidRPr="00F70803" w:rsidRDefault="00484255" w:rsidP="00484255">
      <w:pPr>
        <w:pStyle w:val="a9"/>
        <w:spacing w:before="120" w:after="120"/>
        <w:ind w:right="3" w:firstLine="720"/>
      </w:pPr>
      <w:bookmarkStart w:id="163" w:name="_Hlk523128030"/>
      <w:r w:rsidRPr="00F70803">
        <w:t>На котельной установлено два водогрейных котла ТТ 100-3500 и один котел ТТ 100-2000 теплопроизводитель</w:t>
      </w:r>
      <w:r w:rsidR="00E96CC1" w:rsidRPr="00F70803">
        <w:t xml:space="preserve">ностью 3,5 МВт (3,01 Гкал/час) и 2,0 </w:t>
      </w:r>
      <w:r w:rsidR="00AA1BA0" w:rsidRPr="00F70803">
        <w:t>МВт</w:t>
      </w:r>
      <w:r w:rsidRPr="00F70803">
        <w:t xml:space="preserve"> (1,72 Гкал/час) каждый соответственно. Установленная мощность котельной составляет 9,0 МВт (7,74</w:t>
      </w:r>
      <w:r w:rsidRPr="00F70803">
        <w:rPr>
          <w:spacing w:val="-2"/>
        </w:rPr>
        <w:t xml:space="preserve"> </w:t>
      </w:r>
      <w:r w:rsidRPr="00F70803">
        <w:t>Гкал/час).</w:t>
      </w:r>
      <w:bookmarkEnd w:id="163"/>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64" w:name="_Toc134095672"/>
      <w:r w:rsidRPr="00F70803">
        <w:rPr>
          <w:i w:val="0"/>
        </w:rPr>
        <w:t>Ограничения тепловой мощности и параметров располагаемой тепловой мощности</w:t>
      </w:r>
      <w:bookmarkEnd w:id="164"/>
    </w:p>
    <w:p w:rsidR="00F67469" w:rsidRDefault="00484255" w:rsidP="00F67469">
      <w:pPr>
        <w:pStyle w:val="a9"/>
        <w:spacing w:before="120" w:after="120"/>
        <w:ind w:right="3" w:firstLine="720"/>
      </w:pPr>
      <w:bookmarkStart w:id="165" w:name="_Hlk523128059"/>
      <w:r w:rsidRPr="00F70803">
        <w:t>Ограничения тепловой мощности отсутствуют. Располагаемая мощность котельной составляет 9,0 МВт (7,74 Гкал/час).</w:t>
      </w:r>
      <w:bookmarkEnd w:id="165"/>
      <w:r w:rsidR="00F67469">
        <w:br w:type="page"/>
      </w:r>
    </w:p>
    <w:p w:rsidR="009A3F97" w:rsidRPr="00F70803" w:rsidRDefault="009A3F97" w:rsidP="0045073F">
      <w:pPr>
        <w:pStyle w:val="22"/>
        <w:numPr>
          <w:ilvl w:val="3"/>
          <w:numId w:val="61"/>
        </w:numPr>
        <w:tabs>
          <w:tab w:val="left" w:pos="851"/>
          <w:tab w:val="left" w:pos="1843"/>
          <w:tab w:val="left" w:pos="3762"/>
          <w:tab w:val="left" w:pos="3763"/>
        </w:tabs>
        <w:spacing w:after="120"/>
        <w:ind w:left="0" w:firstLine="0"/>
        <w:jc w:val="both"/>
        <w:rPr>
          <w:i w:val="0"/>
        </w:rPr>
      </w:pPr>
      <w:bookmarkStart w:id="166" w:name="_Toc134095673"/>
      <w:r w:rsidRPr="00F70803">
        <w:rPr>
          <w:i w:val="0"/>
        </w:rPr>
        <w:lastRenderedPageBreak/>
        <w:t>Объем потребления тепловой энергии (мощности</w:t>
      </w:r>
      <w:r w:rsidR="00521A2E" w:rsidRPr="00F70803">
        <w:rPr>
          <w:i w:val="0"/>
        </w:rPr>
        <w:t xml:space="preserve"> и теплоносителя на собственные и хозяйственные нужды и параметры мощности нетто</w:t>
      </w:r>
      <w:bookmarkEnd w:id="166"/>
    </w:p>
    <w:p w:rsidR="00C3288B" w:rsidRPr="00F70803" w:rsidRDefault="00C3288B" w:rsidP="00C3288B">
      <w:pPr>
        <w:pStyle w:val="a9"/>
        <w:spacing w:before="0"/>
        <w:ind w:right="3" w:firstLine="720"/>
      </w:pPr>
      <w:bookmarkStart w:id="167" w:name="_Hlk523128070"/>
      <w:r w:rsidRPr="00F70803">
        <w:t xml:space="preserve">Объем потребления тепловой энергии (мощности) на собственные и хозяйственные нужды представлены в таблице </w:t>
      </w:r>
      <w:r w:rsidR="004461EE" w:rsidRPr="00F70803">
        <w:fldChar w:fldCharType="begin"/>
      </w:r>
      <w:r w:rsidR="004461EE" w:rsidRPr="00F70803">
        <w:instrText xml:space="preserve"> REF  _Ref99029631 \h \r \t  \* MERGEFORMAT </w:instrText>
      </w:r>
      <w:r w:rsidR="004461EE" w:rsidRPr="00F70803">
        <w:fldChar w:fldCharType="separate"/>
      </w:r>
      <w:r w:rsidR="00CD3DA6">
        <w:t>25</w:t>
      </w:r>
      <w:r w:rsidR="004461EE" w:rsidRPr="00F70803">
        <w:fldChar w:fldCharType="end"/>
      </w:r>
      <w:r w:rsidRPr="00F70803">
        <w:t xml:space="preserve">. </w:t>
      </w:r>
    </w:p>
    <w:p w:rsidR="00C3288B" w:rsidRPr="00F70803" w:rsidRDefault="00C3288B" w:rsidP="00C3288B">
      <w:pPr>
        <w:pStyle w:val="a9"/>
        <w:spacing w:before="0"/>
        <w:ind w:right="3" w:firstLine="720"/>
      </w:pPr>
      <w:r w:rsidRPr="00F70803">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rsidR="00C3288B" w:rsidRPr="00F70803" w:rsidRDefault="00C3288B" w:rsidP="0045073F">
      <w:pPr>
        <w:pStyle w:val="-0"/>
        <w:numPr>
          <w:ilvl w:val="0"/>
          <w:numId w:val="55"/>
        </w:numPr>
        <w:tabs>
          <w:tab w:val="left" w:pos="1418"/>
          <w:tab w:val="left" w:pos="1560"/>
        </w:tabs>
        <w:spacing w:line="240" w:lineRule="auto"/>
        <w:ind w:left="0" w:right="6" w:firstLine="0"/>
        <w:jc w:val="both"/>
        <w:rPr>
          <w:sz w:val="24"/>
        </w:rPr>
      </w:pPr>
      <w:bookmarkStart w:id="168" w:name="_Ref99029631"/>
      <w:r w:rsidRPr="00F70803">
        <w:rPr>
          <w:sz w:val="24"/>
        </w:rPr>
        <w:t>Объем потребления тепловой энергии (мощности) на собственные и хозяйственные нужды</w:t>
      </w:r>
      <w:bookmarkEnd w:id="168"/>
    </w:p>
    <w:tbl>
      <w:tblPr>
        <w:tblW w:w="5000" w:type="pct"/>
        <w:tblLook w:val="04A0" w:firstRow="1" w:lastRow="0" w:firstColumn="1" w:lastColumn="0" w:noHBand="0" w:noVBand="1"/>
      </w:tblPr>
      <w:tblGrid>
        <w:gridCol w:w="1320"/>
        <w:gridCol w:w="1871"/>
        <w:gridCol w:w="1754"/>
        <w:gridCol w:w="1714"/>
        <w:gridCol w:w="1248"/>
        <w:gridCol w:w="1431"/>
      </w:tblGrid>
      <w:tr w:rsidR="00C3288B" w:rsidRPr="00F70803" w:rsidTr="008300B8">
        <w:trPr>
          <w:trHeight w:val="870"/>
        </w:trPr>
        <w:tc>
          <w:tcPr>
            <w:tcW w:w="707" w:type="pct"/>
            <w:vMerge w:val="restart"/>
            <w:tcBorders>
              <w:top w:val="single" w:sz="8" w:space="0" w:color="auto"/>
              <w:left w:val="single" w:sz="8" w:space="0" w:color="auto"/>
              <w:right w:val="single" w:sz="8" w:space="0" w:color="auto"/>
            </w:tcBorders>
            <w:shd w:val="clear" w:color="auto" w:fill="auto"/>
            <w:noWrap/>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 п/п</w:t>
            </w:r>
          </w:p>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 </w:t>
            </w:r>
          </w:p>
        </w:tc>
        <w:tc>
          <w:tcPr>
            <w:tcW w:w="1002" w:type="pct"/>
            <w:vMerge w:val="restart"/>
            <w:tcBorders>
              <w:top w:val="single" w:sz="8" w:space="0" w:color="auto"/>
              <w:left w:val="nil"/>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Наименование котельной</w:t>
            </w:r>
          </w:p>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 </w:t>
            </w:r>
          </w:p>
        </w:tc>
        <w:tc>
          <w:tcPr>
            <w:tcW w:w="939" w:type="pct"/>
            <w:tcBorders>
              <w:top w:val="single" w:sz="8" w:space="0" w:color="auto"/>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Установленная мощность</w:t>
            </w:r>
          </w:p>
        </w:tc>
        <w:tc>
          <w:tcPr>
            <w:tcW w:w="918" w:type="pct"/>
            <w:tcBorders>
              <w:top w:val="single" w:sz="8" w:space="0" w:color="auto"/>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Располагаемая мощность</w:t>
            </w:r>
          </w:p>
        </w:tc>
        <w:tc>
          <w:tcPr>
            <w:tcW w:w="668" w:type="pct"/>
            <w:tcBorders>
              <w:top w:val="single" w:sz="8" w:space="0" w:color="auto"/>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Затраты на собств. нужды</w:t>
            </w:r>
            <w:r w:rsidR="006011E6" w:rsidRPr="00F70803">
              <w:rPr>
                <w:b/>
                <w:bCs/>
                <w:color w:val="000000"/>
                <w:sz w:val="20"/>
                <w:szCs w:val="20"/>
                <w:lang w:bidi="ar-SA"/>
              </w:rPr>
              <w:t>*</w:t>
            </w:r>
          </w:p>
        </w:tc>
        <w:tc>
          <w:tcPr>
            <w:tcW w:w="766" w:type="pct"/>
            <w:tcBorders>
              <w:top w:val="single" w:sz="8" w:space="0" w:color="auto"/>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Тепловая мощность нетто</w:t>
            </w:r>
          </w:p>
        </w:tc>
      </w:tr>
      <w:tr w:rsidR="00C3288B" w:rsidRPr="00F70803" w:rsidTr="008300B8">
        <w:trPr>
          <w:trHeight w:val="315"/>
        </w:trPr>
        <w:tc>
          <w:tcPr>
            <w:tcW w:w="707" w:type="pct"/>
            <w:vMerge/>
            <w:tcBorders>
              <w:left w:val="single" w:sz="8" w:space="0" w:color="auto"/>
              <w:bottom w:val="single" w:sz="8" w:space="0" w:color="auto"/>
              <w:right w:val="single" w:sz="8" w:space="0" w:color="auto"/>
            </w:tcBorders>
            <w:shd w:val="clear" w:color="auto" w:fill="auto"/>
            <w:noWrap/>
            <w:vAlign w:val="center"/>
            <w:hideMark/>
          </w:tcPr>
          <w:p w:rsidR="00C3288B" w:rsidRPr="00F70803" w:rsidRDefault="00C3288B" w:rsidP="008300B8">
            <w:pPr>
              <w:widowControl/>
              <w:autoSpaceDE/>
              <w:autoSpaceDN/>
              <w:jc w:val="center"/>
              <w:rPr>
                <w:b/>
                <w:bCs/>
                <w:color w:val="000000"/>
                <w:sz w:val="20"/>
                <w:szCs w:val="20"/>
                <w:lang w:bidi="ar-SA"/>
              </w:rPr>
            </w:pPr>
          </w:p>
        </w:tc>
        <w:tc>
          <w:tcPr>
            <w:tcW w:w="1002" w:type="pct"/>
            <w:vMerge/>
            <w:tcBorders>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p>
        </w:tc>
        <w:tc>
          <w:tcPr>
            <w:tcW w:w="939" w:type="pct"/>
            <w:tcBorders>
              <w:top w:val="nil"/>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918" w:type="pct"/>
            <w:tcBorders>
              <w:top w:val="nil"/>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668" w:type="pct"/>
            <w:tcBorders>
              <w:top w:val="nil"/>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c>
          <w:tcPr>
            <w:tcW w:w="766" w:type="pct"/>
            <w:tcBorders>
              <w:top w:val="nil"/>
              <w:left w:val="nil"/>
              <w:bottom w:val="single" w:sz="8" w:space="0" w:color="auto"/>
              <w:right w:val="single" w:sz="8" w:space="0" w:color="auto"/>
            </w:tcBorders>
            <w:shd w:val="clear" w:color="auto" w:fill="auto"/>
            <w:vAlign w:val="center"/>
            <w:hideMark/>
          </w:tcPr>
          <w:p w:rsidR="00C3288B" w:rsidRPr="00F70803" w:rsidRDefault="00C3288B" w:rsidP="008300B8">
            <w:pPr>
              <w:widowControl/>
              <w:autoSpaceDE/>
              <w:autoSpaceDN/>
              <w:jc w:val="center"/>
              <w:rPr>
                <w:b/>
                <w:bCs/>
                <w:color w:val="000000"/>
                <w:sz w:val="20"/>
                <w:szCs w:val="20"/>
                <w:lang w:bidi="ar-SA"/>
              </w:rPr>
            </w:pPr>
            <w:r w:rsidRPr="00F70803">
              <w:rPr>
                <w:b/>
                <w:bCs/>
                <w:color w:val="000000"/>
                <w:sz w:val="20"/>
                <w:szCs w:val="20"/>
                <w:lang w:bidi="ar-SA"/>
              </w:rPr>
              <w:t>Гкал/ч</w:t>
            </w:r>
          </w:p>
        </w:tc>
      </w:tr>
      <w:tr w:rsidR="00C3288B" w:rsidRPr="00F70803" w:rsidTr="008300B8">
        <w:trPr>
          <w:trHeight w:val="330"/>
        </w:trPr>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1</w:t>
            </w:r>
          </w:p>
        </w:tc>
        <w:tc>
          <w:tcPr>
            <w:tcW w:w="1002" w:type="pct"/>
            <w:tcBorders>
              <w:top w:val="nil"/>
              <w:left w:val="nil"/>
              <w:bottom w:val="single" w:sz="8" w:space="0" w:color="auto"/>
              <w:right w:val="single" w:sz="8" w:space="0" w:color="auto"/>
            </w:tcBorders>
            <w:shd w:val="clear" w:color="auto" w:fill="auto"/>
            <w:noWrap/>
            <w:vAlign w:val="bottom"/>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ФГБУ «ЦЖКУ»</w:t>
            </w:r>
          </w:p>
        </w:tc>
        <w:tc>
          <w:tcPr>
            <w:tcW w:w="939" w:type="pct"/>
            <w:tcBorders>
              <w:top w:val="nil"/>
              <w:left w:val="nil"/>
              <w:bottom w:val="single" w:sz="8" w:space="0" w:color="auto"/>
              <w:right w:val="single" w:sz="8" w:space="0" w:color="auto"/>
            </w:tcBorders>
            <w:shd w:val="clear" w:color="auto" w:fill="auto"/>
            <w:noWrap/>
            <w:vAlign w:val="bottom"/>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7,74</w:t>
            </w:r>
          </w:p>
        </w:tc>
        <w:tc>
          <w:tcPr>
            <w:tcW w:w="918" w:type="pct"/>
            <w:tcBorders>
              <w:top w:val="nil"/>
              <w:left w:val="nil"/>
              <w:bottom w:val="single" w:sz="8" w:space="0" w:color="auto"/>
              <w:right w:val="single" w:sz="8" w:space="0" w:color="auto"/>
            </w:tcBorders>
            <w:shd w:val="clear" w:color="auto" w:fill="auto"/>
            <w:noWrap/>
            <w:vAlign w:val="bottom"/>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7,74</w:t>
            </w:r>
          </w:p>
        </w:tc>
        <w:tc>
          <w:tcPr>
            <w:tcW w:w="668" w:type="pct"/>
            <w:tcBorders>
              <w:top w:val="nil"/>
              <w:left w:val="nil"/>
              <w:bottom w:val="single" w:sz="8" w:space="0" w:color="auto"/>
              <w:right w:val="single" w:sz="8" w:space="0" w:color="auto"/>
            </w:tcBorders>
            <w:shd w:val="clear" w:color="auto" w:fill="auto"/>
            <w:noWrap/>
            <w:vAlign w:val="bottom"/>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0,13</w:t>
            </w:r>
          </w:p>
        </w:tc>
        <w:tc>
          <w:tcPr>
            <w:tcW w:w="766" w:type="pct"/>
            <w:tcBorders>
              <w:top w:val="nil"/>
              <w:left w:val="nil"/>
              <w:bottom w:val="single" w:sz="8" w:space="0" w:color="auto"/>
              <w:right w:val="single" w:sz="8" w:space="0" w:color="auto"/>
            </w:tcBorders>
            <w:shd w:val="clear" w:color="auto" w:fill="auto"/>
            <w:noWrap/>
            <w:vAlign w:val="center"/>
            <w:hideMark/>
          </w:tcPr>
          <w:p w:rsidR="00C3288B" w:rsidRPr="00F70803" w:rsidRDefault="00C3288B" w:rsidP="00C3288B">
            <w:pPr>
              <w:widowControl/>
              <w:autoSpaceDE/>
              <w:autoSpaceDN/>
              <w:jc w:val="center"/>
              <w:rPr>
                <w:color w:val="000000"/>
                <w:sz w:val="20"/>
                <w:szCs w:val="20"/>
                <w:lang w:bidi="ar-SA"/>
              </w:rPr>
            </w:pPr>
            <w:r w:rsidRPr="00F70803">
              <w:rPr>
                <w:color w:val="000000"/>
                <w:sz w:val="20"/>
                <w:szCs w:val="20"/>
                <w:lang w:bidi="ar-SA"/>
              </w:rPr>
              <w:t>7,61</w:t>
            </w:r>
          </w:p>
        </w:tc>
      </w:tr>
    </w:tbl>
    <w:p w:rsidR="006011E6" w:rsidRPr="00F70803" w:rsidRDefault="006011E6" w:rsidP="006011E6">
      <w:pPr>
        <w:pStyle w:val="a9"/>
        <w:spacing w:before="120" w:after="120"/>
        <w:ind w:right="3" w:firstLine="720"/>
        <w:rPr>
          <w:sz w:val="20"/>
        </w:rPr>
      </w:pPr>
      <w:r w:rsidRPr="00F70803">
        <w:rPr>
          <w:sz w:val="20"/>
        </w:rPr>
        <w:t>*Сведения о затратах тепловой энергии на собственные нужны взяты из предыдущей актуализации схемы теплоснабжения</w:t>
      </w:r>
    </w:p>
    <w:p w:rsidR="00C3288B" w:rsidRPr="00F70803" w:rsidRDefault="00C3288B" w:rsidP="00C3288B">
      <w:pPr>
        <w:pStyle w:val="a9"/>
        <w:tabs>
          <w:tab w:val="left" w:pos="9214"/>
        </w:tabs>
        <w:spacing w:before="0"/>
        <w:ind w:right="3" w:firstLine="720"/>
      </w:pPr>
      <w:r w:rsidRPr="00F70803">
        <w:t>Потребление тепловой мощности на собственные нужды котельной ФГБУ «ЦЖКУ» составляет 0,13 Гкал/ч. Тепловая мощность нетто котельной составляет 7,61 Гкал/час.</w:t>
      </w:r>
    </w:p>
    <w:p w:rsidR="00C3288B" w:rsidRPr="00F70803" w:rsidRDefault="00C3288B" w:rsidP="00C3288B">
      <w:pPr>
        <w:pStyle w:val="a9"/>
        <w:spacing w:before="0"/>
        <w:ind w:right="3" w:firstLine="720"/>
      </w:pPr>
      <w:r w:rsidRPr="00F70803">
        <w:t>Поскольку сведения по производству тепловой энергии котельной за 2019-202</w:t>
      </w:r>
      <w:r w:rsidR="00AA1BA0" w:rsidRPr="00F70803">
        <w:t>2</w:t>
      </w:r>
      <w:r w:rsidRPr="00F70803">
        <w:t xml:space="preserve"> гг. не предоставлены, выполнить сопоставление расхода на собственные нужды с объемом произведенной тепловой энергии не представляется возможным.</w:t>
      </w:r>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69" w:name="_Toc134095674"/>
      <w:bookmarkEnd w:id="167"/>
      <w:r w:rsidRPr="00F70803">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69"/>
    </w:p>
    <w:p w:rsidR="00FC3BC1" w:rsidRPr="00F70803" w:rsidRDefault="00FC3BC1" w:rsidP="00FC3BC1">
      <w:pPr>
        <w:pStyle w:val="a9"/>
        <w:tabs>
          <w:tab w:val="left" w:pos="9214"/>
        </w:tabs>
        <w:spacing w:before="120" w:after="120"/>
        <w:ind w:right="3" w:firstLine="720"/>
      </w:pPr>
      <w:bookmarkStart w:id="170" w:name="_Hlk523128094"/>
      <w:r w:rsidRPr="00F70803">
        <w:t xml:space="preserve">Котельная была построена в 2010 году. </w:t>
      </w:r>
      <w:bookmarkEnd w:id="170"/>
      <w:r w:rsidR="00AA1BA0" w:rsidRPr="00F70803">
        <w:t>Все оборудование, исключая один котел ТТ100-3500, эксплуатируется с 2010 года. ТТ100-3500 был заменен на идентичный в 2022 году.</w:t>
      </w:r>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71" w:name="_Toc134095675"/>
      <w:r w:rsidRPr="00F70803">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71"/>
    </w:p>
    <w:p w:rsidR="00FC3BC1" w:rsidRPr="00F70803" w:rsidRDefault="00FC3BC1" w:rsidP="00FC3BC1">
      <w:pPr>
        <w:pStyle w:val="a9"/>
        <w:spacing w:before="120" w:after="120"/>
        <w:ind w:right="3" w:firstLine="720"/>
      </w:pPr>
      <w:bookmarkStart w:id="172" w:name="_Hlk523128116"/>
      <w:r w:rsidRPr="00F70803">
        <w:t xml:space="preserve">На котельной </w:t>
      </w:r>
      <w:r w:rsidR="003D62FE" w:rsidRPr="00F70803">
        <w:t>ФГБУ «ЦЖКУ»</w:t>
      </w:r>
      <w:r w:rsidRPr="00F70803">
        <w:t xml:space="preserve"> пос. Новый Учхоз установлено два водогрейных котла ТТ 100-35000 и один котел ТТ 100-2000.</w:t>
      </w:r>
    </w:p>
    <w:p w:rsidR="00FC3BC1" w:rsidRPr="00F70803" w:rsidRDefault="00FC3BC1" w:rsidP="00FC3BC1">
      <w:pPr>
        <w:pStyle w:val="a9"/>
        <w:spacing w:before="120" w:after="120"/>
        <w:ind w:right="3" w:firstLine="720"/>
      </w:pPr>
      <w:r w:rsidRPr="00F70803">
        <w:t xml:space="preserve">Тепловая схема котельной с помощью теплообменников разделяется на три </w:t>
      </w:r>
      <w:r w:rsidRPr="00F70803">
        <w:lastRenderedPageBreak/>
        <w:t>независимых контура: котловой контур, контур системы отопления и контур системы горячего водоснабжения. Система теплоснабжения котельной - четырехтрубная.</w:t>
      </w:r>
    </w:p>
    <w:p w:rsidR="00FC3BC1" w:rsidRPr="00F70803" w:rsidRDefault="00FC3BC1" w:rsidP="00FC3BC1">
      <w:pPr>
        <w:pStyle w:val="a9"/>
        <w:spacing w:before="120" w:after="120"/>
        <w:ind w:right="3" w:firstLine="720"/>
      </w:pPr>
      <w:r w:rsidRPr="00F70803">
        <w:t>В котельной установлены пластинчатые теплообменные аппараты ALFA LAVAL серий M15-BFG (2 шт.) и M6-MFG (2 шт.).</w:t>
      </w:r>
      <w:bookmarkEnd w:id="172"/>
    </w:p>
    <w:p w:rsidR="00FC3BC1" w:rsidRPr="00F70803" w:rsidRDefault="00FC3BC1" w:rsidP="00FC3BC1">
      <w:pPr>
        <w:pStyle w:val="a9"/>
        <w:spacing w:before="120" w:after="120"/>
        <w:ind w:right="3" w:firstLine="720"/>
      </w:pPr>
      <w:r w:rsidRPr="00F70803">
        <w:t xml:space="preserve">Тепловая схема котельной представлена на рисунке </w:t>
      </w:r>
      <w:r w:rsidR="00FD0949" w:rsidRPr="00F70803">
        <w:t>ниже</w:t>
      </w:r>
      <w:r w:rsidR="003D62FE" w:rsidRPr="00F70803">
        <w:t>.</w:t>
      </w:r>
    </w:p>
    <w:p w:rsidR="00FC3BC1" w:rsidRPr="00F70803" w:rsidRDefault="00FC3BC1" w:rsidP="00FC3BC1">
      <w:pPr>
        <w:pStyle w:val="a9"/>
        <w:ind w:left="109" w:right="3"/>
        <w:rPr>
          <w:sz w:val="20"/>
        </w:rPr>
        <w:sectPr w:rsidR="00FC3BC1" w:rsidRPr="00F70803" w:rsidSect="001635B6">
          <w:pgSz w:w="11910" w:h="16840"/>
          <w:pgMar w:top="1134" w:right="851" w:bottom="851" w:left="1701" w:header="0" w:footer="590" w:gutter="0"/>
          <w:cols w:space="720"/>
          <w:docGrid w:linePitch="299"/>
        </w:sectPr>
      </w:pPr>
    </w:p>
    <w:p w:rsidR="00FC3BC1" w:rsidRPr="00F70803" w:rsidRDefault="00FC3BC1" w:rsidP="00FC3BC1">
      <w:pPr>
        <w:pStyle w:val="a9"/>
        <w:spacing w:before="113"/>
        <w:ind w:right="3" w:firstLine="720"/>
        <w:jc w:val="center"/>
      </w:pPr>
      <w:r w:rsidRPr="00F70803">
        <w:rPr>
          <w:noProof/>
          <w:sz w:val="20"/>
          <w:lang w:bidi="ar-SA"/>
        </w:rPr>
        <w:lastRenderedPageBreak/>
        <w:drawing>
          <wp:inline distT="0" distB="0" distL="0" distR="0" wp14:anchorId="02887A32" wp14:editId="48C48729">
            <wp:extent cx="8925223" cy="5338443"/>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7" cstate="print"/>
                    <a:stretch>
                      <a:fillRect/>
                    </a:stretch>
                  </pic:blipFill>
                  <pic:spPr>
                    <a:xfrm>
                      <a:off x="0" y="0"/>
                      <a:ext cx="8983304" cy="5373183"/>
                    </a:xfrm>
                    <a:prstGeom prst="rect">
                      <a:avLst/>
                    </a:prstGeom>
                  </pic:spPr>
                </pic:pic>
              </a:graphicData>
            </a:graphic>
          </wp:inline>
        </w:drawing>
      </w:r>
    </w:p>
    <w:p w:rsidR="004461EE" w:rsidRPr="00F70803" w:rsidRDefault="004461EE"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szCs w:val="24"/>
        </w:rPr>
      </w:pPr>
      <w:bookmarkStart w:id="173" w:name="_Ref99030010"/>
      <w:r w:rsidRPr="00F70803">
        <w:rPr>
          <w:b/>
          <w:sz w:val="24"/>
          <w:szCs w:val="24"/>
        </w:rPr>
        <w:t>Тепловая схема котельной ФГБУ «ЦЖКУ» пос. Новый Учхоз</w:t>
      </w:r>
      <w:bookmarkEnd w:id="173"/>
    </w:p>
    <w:p w:rsidR="00FC3BC1" w:rsidRPr="00F70803" w:rsidRDefault="00FC3BC1" w:rsidP="00FC3BC1">
      <w:pPr>
        <w:pStyle w:val="a9"/>
        <w:sectPr w:rsidR="00FC3BC1" w:rsidRPr="00F70803" w:rsidSect="00F90071">
          <w:pgSz w:w="16840" w:h="11910" w:orient="landscape"/>
          <w:pgMar w:top="1701" w:right="567" w:bottom="851" w:left="567" w:header="0" w:footer="590" w:gutter="0"/>
          <w:cols w:space="720"/>
          <w:docGrid w:linePitch="299"/>
        </w:sectPr>
      </w:pPr>
    </w:p>
    <w:p w:rsidR="009A3F97" w:rsidRPr="00F70803" w:rsidRDefault="009A3F97" w:rsidP="0045073F">
      <w:pPr>
        <w:pStyle w:val="22"/>
        <w:numPr>
          <w:ilvl w:val="3"/>
          <w:numId w:val="61"/>
        </w:numPr>
        <w:tabs>
          <w:tab w:val="left" w:pos="851"/>
          <w:tab w:val="left" w:pos="1843"/>
          <w:tab w:val="left" w:pos="3762"/>
          <w:tab w:val="left" w:pos="3763"/>
        </w:tabs>
        <w:spacing w:after="120"/>
        <w:ind w:left="0" w:firstLine="0"/>
        <w:jc w:val="both"/>
        <w:rPr>
          <w:i w:val="0"/>
        </w:rPr>
      </w:pPr>
      <w:bookmarkStart w:id="174" w:name="_Toc134095676"/>
      <w:r w:rsidRPr="00F70803">
        <w:rPr>
          <w:i w:val="0"/>
        </w:rPr>
        <w:lastRenderedPageBreak/>
        <w:t xml:space="preserve">Способы регулирования отпуска тепловой энергии от источников тепловой энергии с обоснованием выбора графика изменения температур </w:t>
      </w:r>
      <w:r w:rsidR="00521A2E" w:rsidRPr="00F70803">
        <w:rPr>
          <w:i w:val="0"/>
        </w:rPr>
        <w:t>теплоносителя</w:t>
      </w:r>
      <w:bookmarkEnd w:id="174"/>
    </w:p>
    <w:p w:rsidR="00FC3BC1" w:rsidRPr="00C0167F" w:rsidRDefault="00FC3BC1" w:rsidP="00FC3BC1">
      <w:pPr>
        <w:tabs>
          <w:tab w:val="left" w:pos="0"/>
        </w:tabs>
        <w:spacing w:before="120" w:after="120" w:line="360" w:lineRule="auto"/>
        <w:ind w:firstLine="851"/>
        <w:jc w:val="both"/>
        <w:rPr>
          <w:sz w:val="26"/>
          <w:szCs w:val="26"/>
        </w:rPr>
      </w:pPr>
      <w:bookmarkStart w:id="175" w:name="_Hlk523128515"/>
      <w:r w:rsidRPr="00F70803">
        <w:rPr>
          <w:sz w:val="26"/>
          <w:szCs w:val="26"/>
        </w:rPr>
        <w:t xml:space="preserve">Система теплоснабжения котельной </w:t>
      </w:r>
      <w:r w:rsidR="003D62FE" w:rsidRPr="00F70803">
        <w:rPr>
          <w:sz w:val="26"/>
          <w:szCs w:val="26"/>
        </w:rPr>
        <w:t>ФГБУ «ЦЖКУ»</w:t>
      </w:r>
      <w:r w:rsidR="004461EE" w:rsidRPr="00F70803">
        <w:rPr>
          <w:sz w:val="26"/>
          <w:szCs w:val="26"/>
        </w:rPr>
        <w:t xml:space="preserve"> </w:t>
      </w:r>
      <w:r w:rsidRPr="00F70803">
        <w:rPr>
          <w:sz w:val="26"/>
          <w:szCs w:val="26"/>
        </w:rPr>
        <w:t>- четырехтрубная. Способ регулирования отпуска тепловой энергии - качественный</w:t>
      </w:r>
      <w:r w:rsidRPr="00C0167F">
        <w:rPr>
          <w:sz w:val="26"/>
          <w:szCs w:val="26"/>
        </w:rPr>
        <w:t xml:space="preserve">. Теплоснабжение потребителей от котельной </w:t>
      </w:r>
      <w:r w:rsidR="003D62FE" w:rsidRPr="00C0167F">
        <w:rPr>
          <w:sz w:val="26"/>
          <w:szCs w:val="26"/>
        </w:rPr>
        <w:t>ФГБУ «ЦЖКУ»</w:t>
      </w:r>
      <w:r w:rsidRPr="00C0167F">
        <w:rPr>
          <w:sz w:val="26"/>
          <w:szCs w:val="26"/>
        </w:rPr>
        <w:t xml:space="preserve"> пос. Новый Учхоз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котельной </w:t>
      </w:r>
      <w:r w:rsidR="003D62FE" w:rsidRPr="00C0167F">
        <w:rPr>
          <w:sz w:val="26"/>
          <w:szCs w:val="26"/>
        </w:rPr>
        <w:t>ФГБУ «ЦЖКУ»</w:t>
      </w:r>
      <w:r w:rsidRPr="00C0167F">
        <w:rPr>
          <w:sz w:val="26"/>
          <w:szCs w:val="26"/>
        </w:rPr>
        <w:t xml:space="preserve"> </w:t>
      </w:r>
      <w:bookmarkEnd w:id="175"/>
      <w:r w:rsidRPr="00C0167F">
        <w:rPr>
          <w:sz w:val="26"/>
          <w:szCs w:val="26"/>
        </w:rPr>
        <w:t>представлен в таблице </w:t>
      </w:r>
      <w:r w:rsidR="006F130D">
        <w:rPr>
          <w:sz w:val="26"/>
          <w:szCs w:val="26"/>
        </w:rPr>
        <w:t>ниже</w:t>
      </w:r>
      <w:r w:rsidR="003D62FE" w:rsidRPr="00C0167F">
        <w:rPr>
          <w:sz w:val="26"/>
          <w:szCs w:val="26"/>
        </w:rPr>
        <w:t>.</w:t>
      </w:r>
    </w:p>
    <w:p w:rsidR="00FC3BC1" w:rsidRPr="00C0167F" w:rsidRDefault="00FC3BC1"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176" w:name="_Ref99030161"/>
      <w:r w:rsidRPr="00C0167F">
        <w:rPr>
          <w:sz w:val="24"/>
          <w:szCs w:val="24"/>
        </w:rPr>
        <w:t xml:space="preserve">Температурный график регулирования отпуска </w:t>
      </w:r>
      <w:r w:rsidRPr="00C0167F">
        <w:rPr>
          <w:spacing w:val="-3"/>
          <w:sz w:val="24"/>
          <w:szCs w:val="24"/>
        </w:rPr>
        <w:t xml:space="preserve">тепловой </w:t>
      </w:r>
      <w:r w:rsidRPr="00C0167F">
        <w:rPr>
          <w:sz w:val="24"/>
          <w:szCs w:val="24"/>
        </w:rPr>
        <w:t xml:space="preserve">энергии от котельной </w:t>
      </w:r>
      <w:r w:rsidR="003D62FE" w:rsidRPr="00C0167F">
        <w:rPr>
          <w:sz w:val="24"/>
          <w:szCs w:val="24"/>
        </w:rPr>
        <w:t>ФГБУ «ЦЖКУ»</w:t>
      </w:r>
      <w:bookmarkEnd w:id="176"/>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31"/>
        <w:gridCol w:w="2152"/>
        <w:gridCol w:w="2171"/>
        <w:gridCol w:w="2094"/>
      </w:tblGrid>
      <w:tr w:rsidR="00FC3BC1" w:rsidRPr="00C0167F" w:rsidTr="00F90071">
        <w:trPr>
          <w:trHeight w:val="20"/>
          <w:tblHeader/>
        </w:trPr>
        <w:tc>
          <w:tcPr>
            <w:tcW w:w="1568" w:type="pct"/>
            <w:tcBorders>
              <w:left w:val="single" w:sz="4" w:space="0" w:color="000000"/>
              <w:bottom w:val="nil"/>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t наружного</w:t>
            </w:r>
          </w:p>
        </w:tc>
        <w:tc>
          <w:tcPr>
            <w:tcW w:w="1151" w:type="pct"/>
            <w:tcBorders>
              <w:left w:val="single" w:sz="4" w:space="0" w:color="000000"/>
              <w:bottom w:val="nil"/>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t прямой</w:t>
            </w:r>
          </w:p>
        </w:tc>
        <w:tc>
          <w:tcPr>
            <w:tcW w:w="1161" w:type="pct"/>
            <w:tcBorders>
              <w:left w:val="single" w:sz="4" w:space="0" w:color="000000"/>
              <w:bottom w:val="nil"/>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t обратной</w:t>
            </w:r>
          </w:p>
        </w:tc>
        <w:tc>
          <w:tcPr>
            <w:tcW w:w="1120" w:type="pct"/>
            <w:tcBorders>
              <w:left w:val="single" w:sz="4" w:space="0" w:color="000000"/>
              <w:bottom w:val="nil"/>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Разность</w:t>
            </w:r>
          </w:p>
        </w:tc>
      </w:tr>
      <w:tr w:rsidR="00FC3BC1" w:rsidRPr="00C0167F" w:rsidTr="00F90071">
        <w:trPr>
          <w:trHeight w:val="20"/>
          <w:tblHeader/>
        </w:trPr>
        <w:tc>
          <w:tcPr>
            <w:tcW w:w="1568" w:type="pct"/>
            <w:tcBorders>
              <w:top w:val="nil"/>
              <w:left w:val="single" w:sz="4" w:space="0" w:color="000000"/>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воздуха,°С</w:t>
            </w:r>
          </w:p>
        </w:tc>
        <w:tc>
          <w:tcPr>
            <w:tcW w:w="1151" w:type="pct"/>
            <w:tcBorders>
              <w:top w:val="nil"/>
              <w:left w:val="single" w:sz="4" w:space="0" w:color="000000"/>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воды, °С</w:t>
            </w:r>
          </w:p>
        </w:tc>
        <w:tc>
          <w:tcPr>
            <w:tcW w:w="1161" w:type="pct"/>
            <w:tcBorders>
              <w:top w:val="nil"/>
              <w:left w:val="single" w:sz="4" w:space="0" w:color="000000"/>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воды, °С</w:t>
            </w:r>
          </w:p>
        </w:tc>
        <w:tc>
          <w:tcPr>
            <w:tcW w:w="1120" w:type="pct"/>
            <w:tcBorders>
              <w:top w:val="nil"/>
              <w:left w:val="single" w:sz="4" w:space="0" w:color="000000"/>
              <w:right w:val="single" w:sz="4" w:space="0" w:color="000000"/>
            </w:tcBorders>
            <w:vAlign w:val="center"/>
          </w:tcPr>
          <w:p w:rsidR="00FC3BC1" w:rsidRPr="00C0167F" w:rsidRDefault="00FC3BC1" w:rsidP="00390121">
            <w:pPr>
              <w:pStyle w:val="TableParagraph"/>
              <w:ind w:right="3"/>
              <w:rPr>
                <w:b/>
                <w:sz w:val="20"/>
                <w:szCs w:val="20"/>
              </w:rPr>
            </w:pPr>
            <w:r w:rsidRPr="00C0167F">
              <w:rPr>
                <w:b/>
                <w:sz w:val="20"/>
                <w:szCs w:val="20"/>
              </w:rPr>
              <w:t>температур, °С</w:t>
            </w:r>
          </w:p>
        </w:tc>
      </w:tr>
      <w:tr w:rsidR="00FC3BC1" w:rsidRPr="00C0167F" w:rsidTr="00F90071">
        <w:trPr>
          <w:trHeight w:val="20"/>
        </w:trPr>
        <w:tc>
          <w:tcPr>
            <w:tcW w:w="1568"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10</w:t>
            </w:r>
          </w:p>
        </w:tc>
        <w:tc>
          <w:tcPr>
            <w:tcW w:w="1151"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36</w:t>
            </w:r>
          </w:p>
        </w:tc>
        <w:tc>
          <w:tcPr>
            <w:tcW w:w="1161"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32</w:t>
            </w:r>
          </w:p>
        </w:tc>
        <w:tc>
          <w:tcPr>
            <w:tcW w:w="1120"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4,6</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5,2</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5,8</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6,4</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7,6</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8,2</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8,8</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9,4</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10,0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10,6</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11,2</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11,8</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12,4</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13,0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13,6</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14,2</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14,8</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15,4</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16,0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16,5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17,0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17,5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18,0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18,5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19,0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19,5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20,0</w:t>
            </w:r>
          </w:p>
        </w:tc>
      </w:tr>
      <w:tr w:rsidR="00FC3BC1" w:rsidRPr="00C0167F" w:rsidTr="00F90071">
        <w:trPr>
          <w:trHeight w:val="20"/>
        </w:trPr>
        <w:tc>
          <w:tcPr>
            <w:tcW w:w="1568"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-19</w:t>
            </w:r>
          </w:p>
        </w:tc>
        <w:tc>
          <w:tcPr>
            <w:tcW w:w="1151"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81,5</w:t>
            </w:r>
          </w:p>
        </w:tc>
        <w:tc>
          <w:tcPr>
            <w:tcW w:w="1161"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61</w:t>
            </w:r>
          </w:p>
        </w:tc>
        <w:tc>
          <w:tcPr>
            <w:tcW w:w="1120" w:type="pct"/>
            <w:tcBorders>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20,5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21,0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21,5</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22,0</w:t>
            </w:r>
          </w:p>
        </w:tc>
      </w:tr>
      <w:tr w:rsidR="00FC3BC1" w:rsidRPr="00C0167F" w:rsidTr="00F90071">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22,5</w:t>
            </w:r>
          </w:p>
        </w:tc>
      </w:tr>
      <w:tr w:rsidR="00FC3BC1" w:rsidRPr="00C0167F" w:rsidTr="00495857">
        <w:trPr>
          <w:trHeight w:val="290"/>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23,0</w:t>
            </w:r>
          </w:p>
        </w:tc>
      </w:tr>
      <w:tr w:rsidR="00FC3BC1" w:rsidRPr="00C0167F" w:rsidTr="00495857">
        <w:trPr>
          <w:trHeight w:val="335"/>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23,5</w:t>
            </w:r>
          </w:p>
        </w:tc>
      </w:tr>
      <w:tr w:rsidR="00FC3BC1" w:rsidRPr="00C0167F" w:rsidTr="00495857">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24,0</w:t>
            </w:r>
          </w:p>
        </w:tc>
      </w:tr>
      <w:tr w:rsidR="00FC3BC1" w:rsidRPr="00C4555B" w:rsidTr="00495857">
        <w:trPr>
          <w:trHeight w:val="208"/>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24,5</w:t>
            </w:r>
          </w:p>
        </w:tc>
      </w:tr>
      <w:tr w:rsidR="00FC3BC1" w:rsidRPr="00C0167F" w:rsidTr="00F90071">
        <w:trPr>
          <w:trHeight w:val="303"/>
        </w:trPr>
        <w:tc>
          <w:tcPr>
            <w:tcW w:w="1568"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lastRenderedPageBreak/>
              <w:t>- 28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rsidR="00FC3BC1" w:rsidRPr="00C0167F" w:rsidRDefault="00FC3BC1" w:rsidP="00390121">
            <w:pPr>
              <w:pStyle w:val="TableParagraph"/>
              <w:ind w:right="3"/>
              <w:rPr>
                <w:sz w:val="20"/>
                <w:szCs w:val="20"/>
              </w:rPr>
            </w:pPr>
            <w:r w:rsidRPr="00C0167F">
              <w:rPr>
                <w:sz w:val="20"/>
                <w:szCs w:val="20"/>
              </w:rPr>
              <w:t>25,0</w:t>
            </w:r>
          </w:p>
        </w:tc>
      </w:tr>
    </w:tbl>
    <w:p w:rsidR="00FC3BC1" w:rsidRPr="00F70803" w:rsidRDefault="00FC3BC1" w:rsidP="00FC3BC1">
      <w:pPr>
        <w:spacing w:before="120" w:line="360" w:lineRule="auto"/>
        <w:ind w:left="720" w:right="3"/>
        <w:rPr>
          <w:sz w:val="24"/>
        </w:rPr>
      </w:pPr>
      <w:r w:rsidRPr="00C0167F">
        <w:rPr>
          <w:sz w:val="24"/>
        </w:rPr>
        <w:t xml:space="preserve">Примечание: Допустимо отклонение </w:t>
      </w:r>
      <w:r w:rsidRPr="00F70803">
        <w:rPr>
          <w:sz w:val="24"/>
        </w:rPr>
        <w:t>температуры теплоносителя - 3°С.</w:t>
      </w:r>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77" w:name="_Toc134095677"/>
      <w:r w:rsidRPr="00F70803">
        <w:rPr>
          <w:i w:val="0"/>
        </w:rPr>
        <w:t>Среднегодовая загрузка оборудования</w:t>
      </w:r>
      <w:bookmarkEnd w:id="177"/>
    </w:p>
    <w:p w:rsidR="00FC3BC1" w:rsidRPr="00F70803" w:rsidRDefault="00FC3BC1" w:rsidP="00FC3BC1">
      <w:pPr>
        <w:pStyle w:val="a9"/>
        <w:spacing w:before="120" w:after="120"/>
        <w:ind w:right="3" w:firstLine="720"/>
      </w:pPr>
      <w:bookmarkStart w:id="178" w:name="_Hlk523128583"/>
      <w:r w:rsidRPr="00F70803">
        <w:t xml:space="preserve">В настоящее время на котельной </w:t>
      </w:r>
      <w:r w:rsidR="003D62FE" w:rsidRPr="00F70803">
        <w:t>ФГБУ «ЦЖКУ»</w:t>
      </w:r>
      <w:r w:rsidRPr="00F70803">
        <w:t xml:space="preserve"> пос. Новый Учхоз работают два водогрейных котла ТТ 100-3500 и один водогрейный котел ТТ 100-2000</w:t>
      </w:r>
      <w:r w:rsidRPr="00F70803">
        <w:rPr>
          <w:sz w:val="24"/>
        </w:rPr>
        <w:t xml:space="preserve">. </w:t>
      </w:r>
      <w:r w:rsidRPr="00F70803">
        <w:t xml:space="preserve">Суммарное время работы котельной за год составляет </w:t>
      </w:r>
      <w:r w:rsidR="00C36D9B" w:rsidRPr="00F70803">
        <w:t>8424</w:t>
      </w:r>
      <w:r w:rsidRPr="00F70803">
        <w:t xml:space="preserve"> часов.</w:t>
      </w:r>
      <w:bookmarkEnd w:id="178"/>
    </w:p>
    <w:p w:rsidR="009A3F97" w:rsidRPr="00F70803" w:rsidRDefault="009A3F97" w:rsidP="0045073F">
      <w:pPr>
        <w:pStyle w:val="22"/>
        <w:numPr>
          <w:ilvl w:val="3"/>
          <w:numId w:val="61"/>
        </w:numPr>
        <w:tabs>
          <w:tab w:val="left" w:pos="851"/>
          <w:tab w:val="left" w:pos="1843"/>
          <w:tab w:val="left" w:pos="3762"/>
          <w:tab w:val="left" w:pos="3763"/>
        </w:tabs>
        <w:spacing w:before="120" w:after="120"/>
        <w:ind w:left="0" w:firstLine="0"/>
        <w:jc w:val="both"/>
        <w:rPr>
          <w:i w:val="0"/>
        </w:rPr>
      </w:pPr>
      <w:bookmarkStart w:id="179" w:name="_Toc134095678"/>
      <w:r w:rsidRPr="00F70803">
        <w:rPr>
          <w:i w:val="0"/>
        </w:rPr>
        <w:t>Способы учета тепла, отпущенного в тепловые сети</w:t>
      </w:r>
      <w:bookmarkEnd w:id="179"/>
    </w:p>
    <w:p w:rsidR="00FC3BC1" w:rsidRPr="00F70803" w:rsidRDefault="00FC3BC1" w:rsidP="00FC3BC1">
      <w:pPr>
        <w:pStyle w:val="a9"/>
        <w:spacing w:before="120" w:after="120"/>
        <w:ind w:right="3" w:firstLine="720"/>
      </w:pPr>
      <w:bookmarkStart w:id="180" w:name="_Hlk523128622"/>
      <w:r w:rsidRPr="00F70803">
        <w:t xml:space="preserve">На котельной </w:t>
      </w:r>
      <w:r w:rsidR="003D62FE" w:rsidRPr="00F70803">
        <w:t>ФГБУ «ЦЖКУ»</w:t>
      </w:r>
      <w:r w:rsidRPr="00F70803">
        <w:t xml:space="preserve"> пос. Новый Учхоз установлен счетчик учета тепла СПТ 961.</w:t>
      </w:r>
      <w:bookmarkEnd w:id="180"/>
    </w:p>
    <w:p w:rsidR="009A3F97" w:rsidRPr="00F70803" w:rsidRDefault="009A3F97"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81" w:name="_Toc134095679"/>
      <w:r w:rsidRPr="00F70803">
        <w:rPr>
          <w:i w:val="0"/>
        </w:rPr>
        <w:t>Статистика отказов и восстановлений оборудования источников тепловой энергии</w:t>
      </w:r>
      <w:bookmarkEnd w:id="181"/>
    </w:p>
    <w:p w:rsidR="00FC3BC1" w:rsidRPr="00F70803" w:rsidRDefault="00FC3BC1" w:rsidP="00FC3BC1">
      <w:pPr>
        <w:pStyle w:val="a9"/>
        <w:spacing w:before="120" w:after="120"/>
        <w:ind w:right="3" w:firstLine="720"/>
      </w:pPr>
      <w:bookmarkStart w:id="182" w:name="_Hlk523128639"/>
      <w:r w:rsidRPr="00F70803">
        <w:t xml:space="preserve">Аварийных ситуаций на котельной </w:t>
      </w:r>
      <w:r w:rsidR="003D62FE" w:rsidRPr="00F70803">
        <w:t>ФГБУ «ЦЖКУ»</w:t>
      </w:r>
      <w:r w:rsidRPr="00F70803">
        <w:t xml:space="preserve"> пос. Новый Учхоз за последние три года не было.</w:t>
      </w:r>
      <w:bookmarkEnd w:id="182"/>
    </w:p>
    <w:p w:rsidR="009A3F97" w:rsidRPr="00F70803" w:rsidRDefault="009A3F97"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83" w:name="_Toc134095680"/>
      <w:r w:rsidRPr="00F70803">
        <w:rPr>
          <w:i w:val="0"/>
        </w:rPr>
        <w:t>Предписания надзорных органов по запрещению дальнейшей эксплуатации источников тепловой энергии</w:t>
      </w:r>
      <w:bookmarkEnd w:id="183"/>
    </w:p>
    <w:p w:rsidR="00FC3BC1" w:rsidRPr="00F70803" w:rsidRDefault="00FC3BC1" w:rsidP="00FC3BC1">
      <w:pPr>
        <w:pStyle w:val="a9"/>
        <w:spacing w:before="120" w:after="120"/>
        <w:ind w:right="3" w:firstLine="720"/>
      </w:pPr>
      <w:r w:rsidRPr="00F70803">
        <w:t xml:space="preserve">Предписания надзорных органов по запрещению дальнейшей эксплуатации котельной </w:t>
      </w:r>
      <w:r w:rsidR="003D62FE" w:rsidRPr="00F70803">
        <w:t>ФГБУ «ЦЖКУ»</w:t>
      </w:r>
      <w:r w:rsidRPr="00F70803">
        <w:t xml:space="preserve"> пос. Новый Учхоз отсутствуют.</w:t>
      </w:r>
    </w:p>
    <w:p w:rsidR="009A3F97" w:rsidRPr="00F70803" w:rsidRDefault="009A3F97" w:rsidP="0045073F">
      <w:pPr>
        <w:pStyle w:val="22"/>
        <w:numPr>
          <w:ilvl w:val="3"/>
          <w:numId w:val="61"/>
        </w:numPr>
        <w:tabs>
          <w:tab w:val="left" w:pos="993"/>
          <w:tab w:val="left" w:pos="1843"/>
          <w:tab w:val="left" w:pos="3762"/>
          <w:tab w:val="left" w:pos="3763"/>
        </w:tabs>
        <w:spacing w:before="120" w:after="120"/>
        <w:ind w:left="0" w:firstLine="0"/>
        <w:jc w:val="both"/>
        <w:rPr>
          <w:i w:val="0"/>
        </w:rPr>
      </w:pPr>
      <w:bookmarkStart w:id="184" w:name="_Toc134095681"/>
      <w:r w:rsidRPr="00F70803">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84"/>
    </w:p>
    <w:p w:rsidR="00FC3BC1" w:rsidRDefault="00FC3BC1" w:rsidP="00FC3BC1">
      <w:pPr>
        <w:tabs>
          <w:tab w:val="left" w:pos="0"/>
        </w:tabs>
        <w:spacing w:before="120" w:after="120" w:line="360" w:lineRule="auto"/>
        <w:ind w:firstLine="851"/>
        <w:jc w:val="both"/>
        <w:rPr>
          <w:sz w:val="26"/>
        </w:rPr>
      </w:pPr>
      <w:r w:rsidRPr="00F70803">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rsidR="0045073F" w:rsidRPr="00895960" w:rsidRDefault="0045073F" w:rsidP="0045073F">
      <w:pPr>
        <w:pStyle w:val="12"/>
        <w:numPr>
          <w:ilvl w:val="2"/>
          <w:numId w:val="61"/>
        </w:numPr>
        <w:tabs>
          <w:tab w:val="left" w:pos="709"/>
        </w:tabs>
        <w:ind w:left="0" w:firstLine="0"/>
      </w:pPr>
      <w:bookmarkStart w:id="185" w:name="_Toc55671745"/>
      <w:bookmarkStart w:id="186" w:name="_Toc134095682"/>
      <w:r w:rsidRPr="00895960">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85"/>
      <w:bookmarkEnd w:id="186"/>
    </w:p>
    <w:p w:rsidR="00C54E80" w:rsidRPr="00895960" w:rsidRDefault="0045073F" w:rsidP="00C54E80">
      <w:pPr>
        <w:pStyle w:val="a9"/>
        <w:tabs>
          <w:tab w:val="left" w:pos="9214"/>
        </w:tabs>
        <w:spacing w:before="120" w:after="120"/>
        <w:ind w:right="3" w:firstLine="720"/>
      </w:pPr>
      <w:r w:rsidRPr="00895960">
        <w:t>За период, предшествующий актуализации схемы теплоснабжения</w:t>
      </w:r>
      <w:r w:rsidR="00895960" w:rsidRPr="00895960">
        <w:t>,</w:t>
      </w:r>
      <w:r w:rsidRPr="00895960">
        <w:t xml:space="preserve"> технические характеристики </w:t>
      </w:r>
      <w:r w:rsidR="00B955CD" w:rsidRPr="00895960">
        <w:t>котельной ФГБУ «ЦЖКУ» были изменены</w:t>
      </w:r>
      <w:r w:rsidR="00C54E80" w:rsidRPr="00895960">
        <w:t xml:space="preserve"> К</w:t>
      </w:r>
      <w:r w:rsidR="00B955CD" w:rsidRPr="00895960">
        <w:t xml:space="preserve">отел </w:t>
      </w:r>
      <w:r w:rsidR="00C54E80" w:rsidRPr="00895960">
        <w:t xml:space="preserve">ТТ100-3500 </w:t>
      </w:r>
      <w:r w:rsidR="00895960" w:rsidRPr="00895960">
        <w:t xml:space="preserve">был заменен на идентичный, также на данной котельной была </w:t>
      </w:r>
      <w:r w:rsidR="00895960" w:rsidRPr="00895960">
        <w:lastRenderedPageBreak/>
        <w:t>установлена станция химической водоподготовки.</w:t>
      </w:r>
    </w:p>
    <w:p w:rsidR="007A55AF" w:rsidRPr="00895960" w:rsidRDefault="007A55AF" w:rsidP="0045073F">
      <w:pPr>
        <w:pStyle w:val="12"/>
        <w:numPr>
          <w:ilvl w:val="1"/>
          <w:numId w:val="61"/>
        </w:numPr>
        <w:tabs>
          <w:tab w:val="left" w:pos="426"/>
          <w:tab w:val="left" w:pos="1843"/>
        </w:tabs>
        <w:spacing w:after="120"/>
        <w:ind w:left="0" w:firstLine="0"/>
      </w:pPr>
      <w:bookmarkStart w:id="187" w:name="_Toc527455571"/>
      <w:bookmarkStart w:id="188" w:name="_Ref99018441"/>
      <w:bookmarkStart w:id="189" w:name="_Ref99372190"/>
      <w:bookmarkStart w:id="190" w:name="_Toc134095683"/>
      <w:r w:rsidRPr="00895960">
        <w:t>Тепловые сети, сооружения на них и тепловые</w:t>
      </w:r>
      <w:r w:rsidRPr="00895960">
        <w:rPr>
          <w:spacing w:val="-6"/>
        </w:rPr>
        <w:t xml:space="preserve"> </w:t>
      </w:r>
      <w:r w:rsidRPr="00895960">
        <w:t>пункты</w:t>
      </w:r>
      <w:bookmarkEnd w:id="187"/>
      <w:bookmarkEnd w:id="188"/>
      <w:bookmarkEnd w:id="189"/>
      <w:bookmarkEnd w:id="190"/>
    </w:p>
    <w:p w:rsidR="008507B2" w:rsidRPr="00895960" w:rsidRDefault="007A55AF" w:rsidP="0045073F">
      <w:pPr>
        <w:pStyle w:val="22"/>
        <w:numPr>
          <w:ilvl w:val="2"/>
          <w:numId w:val="62"/>
        </w:numPr>
        <w:spacing w:before="120" w:after="120"/>
        <w:ind w:left="0" w:firstLine="0"/>
        <w:jc w:val="both"/>
        <w:rPr>
          <w:i w:val="0"/>
        </w:rPr>
      </w:pPr>
      <w:bookmarkStart w:id="191" w:name="_Toc527455572"/>
      <w:bookmarkStart w:id="192" w:name="_Toc134095684"/>
      <w:r w:rsidRPr="00895960">
        <w:rPr>
          <w:i w:val="0"/>
        </w:rPr>
        <w:t>Описание структуры тепловых сетей от каждого источника тепловой энергии</w:t>
      </w:r>
      <w:bookmarkEnd w:id="191"/>
      <w:r w:rsidR="00521A2E" w:rsidRPr="00895960">
        <w:rPr>
          <w:i w:val="0"/>
        </w:rPr>
        <w:t>,</w:t>
      </w:r>
      <w:r w:rsidR="008507B2" w:rsidRPr="00895960">
        <w:rPr>
          <w:i w:val="0"/>
        </w:rPr>
        <w:t xml:space="preserve"> от магистральных выводов до центральных тепловых пунктов (если таковые имеются) или до ввода в жилой квартал или промышленный объект</w:t>
      </w:r>
      <w:bookmarkEnd w:id="192"/>
    </w:p>
    <w:p w:rsidR="000E28E1" w:rsidRPr="00895960" w:rsidRDefault="000E28E1" w:rsidP="0045073F">
      <w:pPr>
        <w:pStyle w:val="41"/>
        <w:numPr>
          <w:ilvl w:val="3"/>
          <w:numId w:val="62"/>
        </w:numPr>
        <w:tabs>
          <w:tab w:val="left" w:pos="851"/>
          <w:tab w:val="left" w:pos="1560"/>
        </w:tabs>
        <w:spacing w:before="120" w:after="120" w:line="360" w:lineRule="auto"/>
        <w:ind w:left="0" w:right="3" w:firstLine="0"/>
        <w:jc w:val="both"/>
        <w:rPr>
          <w:rFonts w:ascii="Times New Roman" w:hAnsi="Times New Roman" w:cs="Times New Roman"/>
          <w:b/>
          <w:i w:val="0"/>
          <w:color w:val="auto"/>
          <w:sz w:val="26"/>
          <w:szCs w:val="26"/>
        </w:rPr>
      </w:pPr>
      <w:r w:rsidRPr="00895960">
        <w:rPr>
          <w:rFonts w:ascii="Times New Roman" w:hAnsi="Times New Roman" w:cs="Times New Roman"/>
          <w:b/>
          <w:i w:val="0"/>
          <w:color w:val="auto"/>
          <w:sz w:val="26"/>
          <w:szCs w:val="26"/>
        </w:rPr>
        <w:t>СЦТ котельной №53 пос. Войсковицы</w:t>
      </w:r>
    </w:p>
    <w:p w:rsidR="000E28E1" w:rsidRPr="00895960" w:rsidRDefault="000E28E1" w:rsidP="000E28E1">
      <w:pPr>
        <w:pStyle w:val="a9"/>
        <w:spacing w:before="120" w:after="120"/>
        <w:ind w:right="3" w:firstLine="709"/>
      </w:pPr>
      <w:r w:rsidRPr="00895960">
        <w:t xml:space="preserve">Система теплоснабжения </w:t>
      </w:r>
      <w:r w:rsidR="001A4527" w:rsidRPr="00895960">
        <w:t xml:space="preserve">котельной №53 пос. Войсковицы </w:t>
      </w:r>
      <w:r w:rsidRPr="00895960">
        <w:t>- четырехтрубная.</w:t>
      </w:r>
    </w:p>
    <w:p w:rsidR="000E28E1" w:rsidRPr="00895960" w:rsidRDefault="000E28E1" w:rsidP="000E28E1">
      <w:pPr>
        <w:pStyle w:val="a9"/>
        <w:spacing w:before="120" w:after="120"/>
        <w:ind w:right="3" w:firstLine="709"/>
      </w:pPr>
      <w:r w:rsidRPr="00895960">
        <w:t>Схема тепловых сетей котельной №53 пос. Войсковицы – тупиковая. Протяженность тепловых сетей составляет 14422,0 м в однотрубном исчислении. Максимальный наружный диаметр тепловой сети составляет 426 мм, минимальный 57</w:t>
      </w:r>
      <w:r w:rsidRPr="00895960">
        <w:rPr>
          <w:spacing w:val="-2"/>
        </w:rPr>
        <w:t xml:space="preserve"> </w:t>
      </w:r>
      <w:r w:rsidRPr="00895960">
        <w:t xml:space="preserve">мм. Средний (по материальной характеристике) наружный </w:t>
      </w:r>
      <w:r w:rsidRPr="00895960">
        <w:rPr>
          <w:spacing w:val="-3"/>
        </w:rPr>
        <w:t xml:space="preserve">диаметр </w:t>
      </w:r>
      <w:r w:rsidRPr="00895960">
        <w:t>трубопроводов тепловых сетей составляет 0,166 м.</w:t>
      </w:r>
    </w:p>
    <w:p w:rsidR="000E28E1" w:rsidRPr="00895960" w:rsidRDefault="000E28E1" w:rsidP="0045073F">
      <w:pPr>
        <w:pStyle w:val="41"/>
        <w:numPr>
          <w:ilvl w:val="3"/>
          <w:numId w:val="62"/>
        </w:numPr>
        <w:tabs>
          <w:tab w:val="left" w:pos="851"/>
          <w:tab w:val="left" w:pos="1560"/>
        </w:tabs>
        <w:spacing w:before="120" w:after="120" w:line="360" w:lineRule="auto"/>
        <w:ind w:left="0" w:right="3" w:firstLine="0"/>
        <w:jc w:val="both"/>
        <w:rPr>
          <w:rFonts w:ascii="Times New Roman" w:hAnsi="Times New Roman" w:cs="Times New Roman"/>
          <w:b/>
          <w:i w:val="0"/>
          <w:color w:val="auto"/>
          <w:sz w:val="26"/>
          <w:szCs w:val="26"/>
        </w:rPr>
      </w:pPr>
      <w:r w:rsidRPr="00895960">
        <w:rPr>
          <w:rFonts w:ascii="Times New Roman" w:hAnsi="Times New Roman" w:cs="Times New Roman"/>
          <w:b/>
          <w:i w:val="0"/>
          <w:color w:val="auto"/>
          <w:sz w:val="26"/>
          <w:szCs w:val="26"/>
        </w:rPr>
        <w:t>СЦТ котельной №22 пос. Борницкий Лес</w:t>
      </w:r>
    </w:p>
    <w:p w:rsidR="000E28E1" w:rsidRPr="00895960" w:rsidRDefault="000E28E1" w:rsidP="000E28E1">
      <w:pPr>
        <w:pStyle w:val="a9"/>
        <w:spacing w:before="120" w:after="120"/>
        <w:ind w:right="3" w:firstLine="720"/>
      </w:pPr>
      <w:r w:rsidRPr="00895960">
        <w:t xml:space="preserve">Система теплоснабжения </w:t>
      </w:r>
      <w:r w:rsidR="005A4DCE" w:rsidRPr="00895960">
        <w:t xml:space="preserve">котельной №22 пос. Борницкий Лес </w:t>
      </w:r>
      <w:r w:rsidRPr="00895960">
        <w:t>– двухтрубная.</w:t>
      </w:r>
    </w:p>
    <w:p w:rsidR="000E28E1" w:rsidRPr="00895960" w:rsidRDefault="000E28E1" w:rsidP="000E28E1">
      <w:pPr>
        <w:pStyle w:val="a9"/>
        <w:spacing w:before="120" w:after="120"/>
        <w:ind w:right="3" w:firstLine="720"/>
      </w:pPr>
      <w:r w:rsidRPr="00895960">
        <w:t xml:space="preserve">Протяженность тепловых сетей </w:t>
      </w:r>
      <w:r w:rsidR="005A4DCE" w:rsidRPr="00895960">
        <w:t xml:space="preserve">котельной №22 пос. Борницкий Лес </w:t>
      </w:r>
      <w:r w:rsidRPr="00895960">
        <w:t>составляет 6</w:t>
      </w:r>
      <w:r w:rsidR="004C0996" w:rsidRPr="00895960">
        <w:t>0</w:t>
      </w:r>
      <w:r w:rsidRPr="00895960">
        <w:t>8,0 м в однотрубном исчислении. Максимальный наружный диаметр тепловой сети составляет 159 мм, минимальный – 76 мм. Средний (по материальной характеристике) наружный диаметр трубопроводов тепловых сетей составляет 0,11</w:t>
      </w:r>
      <w:r w:rsidR="004C0996" w:rsidRPr="00895960">
        <w:t>8</w:t>
      </w:r>
      <w:r w:rsidRPr="00895960">
        <w:t xml:space="preserve"> м.</w:t>
      </w:r>
    </w:p>
    <w:p w:rsidR="000E28E1" w:rsidRPr="00895960" w:rsidRDefault="000E28E1" w:rsidP="0045073F">
      <w:pPr>
        <w:pStyle w:val="41"/>
        <w:numPr>
          <w:ilvl w:val="3"/>
          <w:numId w:val="62"/>
        </w:numPr>
        <w:tabs>
          <w:tab w:val="left" w:pos="851"/>
          <w:tab w:val="left" w:pos="1560"/>
        </w:tabs>
        <w:spacing w:before="120" w:after="120" w:line="360" w:lineRule="auto"/>
        <w:ind w:left="0" w:right="3" w:firstLine="0"/>
        <w:jc w:val="both"/>
        <w:rPr>
          <w:rFonts w:ascii="Times New Roman" w:hAnsi="Times New Roman" w:cs="Times New Roman"/>
          <w:b/>
          <w:i w:val="0"/>
          <w:color w:val="auto"/>
          <w:sz w:val="26"/>
          <w:szCs w:val="26"/>
        </w:rPr>
      </w:pPr>
      <w:r w:rsidRPr="00895960">
        <w:rPr>
          <w:rFonts w:ascii="Times New Roman" w:hAnsi="Times New Roman" w:cs="Times New Roman"/>
          <w:b/>
          <w:i w:val="0"/>
          <w:color w:val="auto"/>
          <w:sz w:val="26"/>
          <w:szCs w:val="26"/>
        </w:rPr>
        <w:t>СЦТ котельной №34 пос. Новый Учхоз</w:t>
      </w:r>
    </w:p>
    <w:p w:rsidR="000E28E1" w:rsidRPr="00895960" w:rsidRDefault="000E28E1" w:rsidP="000E28E1">
      <w:pPr>
        <w:pStyle w:val="a9"/>
        <w:spacing w:before="120" w:after="120"/>
        <w:ind w:right="3" w:firstLine="720"/>
      </w:pPr>
      <w:r w:rsidRPr="00895960">
        <w:t>Система теплоснабжения</w:t>
      </w:r>
      <w:r w:rsidR="005A4DCE" w:rsidRPr="00895960">
        <w:rPr>
          <w:sz w:val="22"/>
          <w:szCs w:val="22"/>
        </w:rPr>
        <w:t xml:space="preserve"> </w:t>
      </w:r>
      <w:r w:rsidR="005A4DCE" w:rsidRPr="00895960">
        <w:t>котельной №34 пос. Новый Учхоз</w:t>
      </w:r>
      <w:r w:rsidRPr="00895960">
        <w:t xml:space="preserve"> – четырехтрубная. Схема тепловых сетей –</w:t>
      </w:r>
      <w:r w:rsidRPr="00895960">
        <w:rPr>
          <w:spacing w:val="-2"/>
        </w:rPr>
        <w:t xml:space="preserve"> </w:t>
      </w:r>
      <w:r w:rsidRPr="00895960">
        <w:t>тупиковая.</w:t>
      </w:r>
    </w:p>
    <w:p w:rsidR="000E28E1" w:rsidRPr="00895960" w:rsidRDefault="000E28E1" w:rsidP="000E28E1">
      <w:pPr>
        <w:pStyle w:val="a9"/>
        <w:spacing w:before="120" w:after="120"/>
        <w:ind w:right="3" w:firstLine="709"/>
      </w:pPr>
      <w:r w:rsidRPr="00895960">
        <w:t xml:space="preserve">Протяженность тепловых сетей </w:t>
      </w:r>
      <w:r w:rsidR="005A4DCE" w:rsidRPr="00895960">
        <w:t xml:space="preserve">котельной №34 пос. Новый Учхоз </w:t>
      </w:r>
      <w:r w:rsidRPr="00895960">
        <w:t>составляет 2224 м в однотрубном исчислении. Максимальный наружный диаметр тепловой сети составляет 219 мм, минимальный – 57 мм. Средний (по материальной характеристике) наружный диаметр трубопроводов тепловых сетей составляет 0,110 м.</w:t>
      </w:r>
    </w:p>
    <w:p w:rsidR="000E28E1" w:rsidRPr="00895960" w:rsidRDefault="000E28E1" w:rsidP="0045073F">
      <w:pPr>
        <w:pStyle w:val="41"/>
        <w:numPr>
          <w:ilvl w:val="3"/>
          <w:numId w:val="62"/>
        </w:numPr>
        <w:tabs>
          <w:tab w:val="left" w:pos="851"/>
          <w:tab w:val="left" w:pos="1560"/>
        </w:tabs>
        <w:spacing w:before="120" w:after="120" w:line="360" w:lineRule="auto"/>
        <w:ind w:left="0" w:right="3" w:firstLine="0"/>
        <w:jc w:val="both"/>
        <w:rPr>
          <w:rFonts w:ascii="Times New Roman" w:hAnsi="Times New Roman" w:cs="Times New Roman"/>
          <w:b/>
          <w:i w:val="0"/>
          <w:color w:val="auto"/>
          <w:sz w:val="26"/>
          <w:szCs w:val="26"/>
        </w:rPr>
      </w:pPr>
      <w:r w:rsidRPr="00895960">
        <w:rPr>
          <w:rFonts w:ascii="Times New Roman" w:hAnsi="Times New Roman" w:cs="Times New Roman"/>
          <w:b/>
          <w:i w:val="0"/>
          <w:color w:val="auto"/>
          <w:sz w:val="26"/>
          <w:szCs w:val="26"/>
        </w:rPr>
        <w:t xml:space="preserve">СЦТ котельной </w:t>
      </w:r>
      <w:r w:rsidR="004C0996" w:rsidRPr="00895960">
        <w:rPr>
          <w:rFonts w:ascii="Times New Roman" w:hAnsi="Times New Roman" w:cs="Times New Roman"/>
          <w:b/>
          <w:i w:val="0"/>
          <w:color w:val="auto"/>
          <w:sz w:val="26"/>
          <w:szCs w:val="26"/>
        </w:rPr>
        <w:t>ФГБУ</w:t>
      </w:r>
      <w:r w:rsidRPr="00895960">
        <w:rPr>
          <w:rFonts w:ascii="Times New Roman" w:hAnsi="Times New Roman" w:cs="Times New Roman"/>
          <w:b/>
          <w:i w:val="0"/>
          <w:color w:val="auto"/>
          <w:sz w:val="26"/>
          <w:szCs w:val="26"/>
        </w:rPr>
        <w:t xml:space="preserve"> «</w:t>
      </w:r>
      <w:r w:rsidR="004C0996" w:rsidRPr="00895960">
        <w:rPr>
          <w:rFonts w:ascii="Times New Roman" w:hAnsi="Times New Roman" w:cs="Times New Roman"/>
          <w:b/>
          <w:i w:val="0"/>
          <w:color w:val="auto"/>
          <w:sz w:val="26"/>
          <w:szCs w:val="26"/>
        </w:rPr>
        <w:t>ЦЖКУ</w:t>
      </w:r>
      <w:r w:rsidRPr="00895960">
        <w:rPr>
          <w:rFonts w:ascii="Times New Roman" w:hAnsi="Times New Roman" w:cs="Times New Roman"/>
          <w:b/>
          <w:i w:val="0"/>
          <w:color w:val="auto"/>
          <w:sz w:val="26"/>
          <w:szCs w:val="26"/>
        </w:rPr>
        <w:t>» пос. Новый Учхоз</w:t>
      </w:r>
    </w:p>
    <w:p w:rsidR="000E28E1" w:rsidRPr="00895960" w:rsidRDefault="000E28E1" w:rsidP="000E28E1">
      <w:pPr>
        <w:pStyle w:val="a9"/>
        <w:spacing w:before="120" w:after="120"/>
        <w:ind w:right="3" w:firstLine="720"/>
      </w:pPr>
      <w:r w:rsidRPr="00895960">
        <w:t xml:space="preserve">Система теплоснабжения </w:t>
      </w:r>
      <w:r w:rsidR="005A4DCE" w:rsidRPr="00895960">
        <w:t xml:space="preserve">котельной ФГБУ «ЦЖКУ» пос. Новый Учхоз </w:t>
      </w:r>
      <w:r w:rsidRPr="00895960">
        <w:t>- четырехтрубная.</w:t>
      </w:r>
    </w:p>
    <w:p w:rsidR="000E28E1" w:rsidRPr="00895960" w:rsidRDefault="000E28E1" w:rsidP="000E28E1">
      <w:pPr>
        <w:pStyle w:val="a9"/>
        <w:spacing w:before="120" w:after="120"/>
        <w:ind w:right="3" w:firstLine="720"/>
      </w:pPr>
      <w:r w:rsidRPr="00895960">
        <w:lastRenderedPageBreak/>
        <w:t xml:space="preserve">Протяженность тепловых сетей </w:t>
      </w:r>
      <w:r w:rsidR="005A4DCE" w:rsidRPr="00895960">
        <w:t xml:space="preserve">котельной ФГБУ «ЦЖКУ» пос. Новый Учхоз </w:t>
      </w:r>
      <w:r w:rsidRPr="00895960">
        <w:t>составляет 4680 м в однотрубном исчислении. Максимальный наружный диаметр тепловой сети составляет 273 мм, минимальный – 38 мм. Средний (по материальной характеристике) наружный диаметр трубопроводов тепловых сетей составляет 0,099 м.</w:t>
      </w:r>
    </w:p>
    <w:p w:rsidR="00C4395C" w:rsidRPr="00895960" w:rsidRDefault="007A55AF" w:rsidP="0045073F">
      <w:pPr>
        <w:pStyle w:val="22"/>
        <w:numPr>
          <w:ilvl w:val="2"/>
          <w:numId w:val="62"/>
        </w:numPr>
        <w:tabs>
          <w:tab w:val="left" w:pos="709"/>
          <w:tab w:val="left" w:pos="1843"/>
        </w:tabs>
        <w:spacing w:after="120"/>
        <w:ind w:left="0" w:firstLine="0"/>
        <w:jc w:val="both"/>
        <w:rPr>
          <w:i w:val="0"/>
        </w:rPr>
      </w:pPr>
      <w:bookmarkStart w:id="193" w:name="_Toc527455573"/>
      <w:bookmarkStart w:id="194" w:name="_Toc134095685"/>
      <w:r w:rsidRPr="00895960">
        <w:rPr>
          <w:i w:val="0"/>
        </w:rPr>
        <w:t>Карты (схемы) тепловых сетей в зонах действия источников тепловой энергии</w:t>
      </w:r>
      <w:bookmarkEnd w:id="193"/>
      <w:r w:rsidR="00B746F8" w:rsidRPr="00895960">
        <w:rPr>
          <w:i w:val="0"/>
        </w:rPr>
        <w:t xml:space="preserve"> в электронной фо</w:t>
      </w:r>
      <w:r w:rsidR="00131D41" w:rsidRPr="00895960">
        <w:rPr>
          <w:i w:val="0"/>
        </w:rPr>
        <w:t>рме и (или) на бумажном носителе</w:t>
      </w:r>
      <w:bookmarkEnd w:id="194"/>
    </w:p>
    <w:p w:rsidR="00B741F2" w:rsidRPr="00895960" w:rsidRDefault="00B741F2" w:rsidP="00B741F2">
      <w:pPr>
        <w:pStyle w:val="a9"/>
        <w:spacing w:before="120" w:after="120"/>
        <w:ind w:right="3" w:firstLine="720"/>
      </w:pPr>
      <w:bookmarkStart w:id="195" w:name="_Hlk523129135"/>
      <w:r w:rsidRPr="00895960">
        <w:t>На территории Войсковицкого сельского поселения расположено четыре системы централизованного теплоснабжения:</w:t>
      </w:r>
    </w:p>
    <w:p w:rsidR="00E14105" w:rsidRPr="00895960" w:rsidRDefault="00B741F2" w:rsidP="00941AED">
      <w:pPr>
        <w:pStyle w:val="a9"/>
        <w:numPr>
          <w:ilvl w:val="0"/>
          <w:numId w:val="8"/>
        </w:numPr>
        <w:tabs>
          <w:tab w:val="left" w:pos="1134"/>
          <w:tab w:val="left" w:pos="5006"/>
          <w:tab w:val="left" w:pos="7347"/>
          <w:tab w:val="left" w:pos="9005"/>
          <w:tab w:val="left" w:pos="9356"/>
        </w:tabs>
        <w:spacing w:before="120" w:after="120"/>
        <w:ind w:left="0" w:right="3" w:firstLine="851"/>
      </w:pPr>
      <w:r w:rsidRPr="00895960">
        <w:t xml:space="preserve">Система централизованного теплоснабжения котельной </w:t>
      </w:r>
      <w:r w:rsidRPr="00895960">
        <w:rPr>
          <w:spacing w:val="-6"/>
        </w:rPr>
        <w:t xml:space="preserve">№53 </w:t>
      </w:r>
      <w:r w:rsidRPr="00895960">
        <w:t>пос.</w:t>
      </w:r>
      <w:r w:rsidRPr="00895960">
        <w:rPr>
          <w:spacing w:val="-1"/>
        </w:rPr>
        <w:t xml:space="preserve"> </w:t>
      </w:r>
      <w:r w:rsidRPr="00895960">
        <w:t>Войсковицы;</w:t>
      </w:r>
    </w:p>
    <w:p w:rsidR="00E14105" w:rsidRPr="00895960" w:rsidRDefault="00B741F2" w:rsidP="00941AED">
      <w:pPr>
        <w:pStyle w:val="a9"/>
        <w:numPr>
          <w:ilvl w:val="0"/>
          <w:numId w:val="8"/>
        </w:numPr>
        <w:tabs>
          <w:tab w:val="left" w:pos="1134"/>
          <w:tab w:val="left" w:pos="5006"/>
          <w:tab w:val="left" w:pos="7347"/>
          <w:tab w:val="left" w:pos="9005"/>
          <w:tab w:val="left" w:pos="9356"/>
        </w:tabs>
        <w:spacing w:before="120" w:after="120"/>
        <w:ind w:left="0" w:right="3" w:firstLine="851"/>
      </w:pPr>
      <w:r w:rsidRPr="00895960">
        <w:t xml:space="preserve">Система централизованного теплоснабжения котельной </w:t>
      </w:r>
      <w:r w:rsidRPr="00895960">
        <w:rPr>
          <w:spacing w:val="-6"/>
        </w:rPr>
        <w:t xml:space="preserve">№22 </w:t>
      </w:r>
      <w:r w:rsidRPr="00895960">
        <w:t>пос. Борницкий</w:t>
      </w:r>
      <w:r w:rsidRPr="00895960">
        <w:rPr>
          <w:spacing w:val="-1"/>
        </w:rPr>
        <w:t xml:space="preserve"> </w:t>
      </w:r>
      <w:r w:rsidRPr="00895960">
        <w:t>Лес;</w:t>
      </w:r>
    </w:p>
    <w:p w:rsidR="00E14105" w:rsidRPr="00895960" w:rsidRDefault="00E14105" w:rsidP="00941AED">
      <w:pPr>
        <w:pStyle w:val="a9"/>
        <w:numPr>
          <w:ilvl w:val="0"/>
          <w:numId w:val="8"/>
        </w:numPr>
        <w:tabs>
          <w:tab w:val="left" w:pos="1134"/>
          <w:tab w:val="left" w:pos="5006"/>
          <w:tab w:val="left" w:pos="7347"/>
          <w:tab w:val="left" w:pos="9005"/>
          <w:tab w:val="left" w:pos="9356"/>
        </w:tabs>
        <w:spacing w:before="120" w:after="120"/>
        <w:ind w:left="0" w:right="3" w:firstLine="851"/>
      </w:pPr>
      <w:r w:rsidRPr="00895960">
        <w:t>С</w:t>
      </w:r>
      <w:r w:rsidR="00B741F2" w:rsidRPr="00895960">
        <w:t>истема централизованного теплоснабжения котельной №34 пос. Новый Учхоз;</w:t>
      </w:r>
    </w:p>
    <w:p w:rsidR="00B741F2" w:rsidRPr="00895960" w:rsidRDefault="00E14105" w:rsidP="00941AED">
      <w:pPr>
        <w:pStyle w:val="a9"/>
        <w:numPr>
          <w:ilvl w:val="0"/>
          <w:numId w:val="8"/>
        </w:numPr>
        <w:tabs>
          <w:tab w:val="left" w:pos="1134"/>
          <w:tab w:val="left" w:pos="5006"/>
          <w:tab w:val="left" w:pos="7347"/>
          <w:tab w:val="left" w:pos="9005"/>
          <w:tab w:val="left" w:pos="9356"/>
        </w:tabs>
        <w:spacing w:before="120" w:after="120"/>
        <w:ind w:left="0" w:right="3" w:firstLine="851"/>
      </w:pPr>
      <w:r w:rsidRPr="00895960">
        <w:t>С</w:t>
      </w:r>
      <w:r w:rsidR="00B741F2" w:rsidRPr="00895960">
        <w:t>истема централизованного теплоснабжения котельной АО «ГУ ЖКХ» пос. Новый</w:t>
      </w:r>
      <w:r w:rsidR="00B741F2" w:rsidRPr="00895960">
        <w:rPr>
          <w:spacing w:val="1"/>
        </w:rPr>
        <w:t xml:space="preserve"> </w:t>
      </w:r>
      <w:r w:rsidR="00B741F2" w:rsidRPr="00895960">
        <w:t>Учхоз.</w:t>
      </w:r>
    </w:p>
    <w:p w:rsidR="00B741F2" w:rsidRPr="00C0167F" w:rsidRDefault="00B741F2" w:rsidP="00B741F2">
      <w:pPr>
        <w:pStyle w:val="a9"/>
        <w:spacing w:before="120" w:after="120"/>
        <w:ind w:right="3" w:firstLine="709"/>
      </w:pPr>
      <w:r w:rsidRPr="00895960">
        <w:t>Схемы тепловых сетей представлены на рисунках</w:t>
      </w:r>
      <w:bookmarkEnd w:id="195"/>
      <w:r w:rsidR="00FD0949" w:rsidRPr="00895960">
        <w:t xml:space="preserve"> ниже</w:t>
      </w:r>
      <w:r w:rsidR="008E4B4D" w:rsidRPr="00C0167F">
        <w:t>.</w:t>
      </w:r>
    </w:p>
    <w:p w:rsidR="00B741F2" w:rsidRPr="00521A2E" w:rsidRDefault="00B741F2" w:rsidP="00B741F2">
      <w:pPr>
        <w:pStyle w:val="a9"/>
        <w:spacing w:before="120" w:after="120"/>
        <w:ind w:right="3" w:firstLine="709"/>
        <w:rPr>
          <w:highlight w:val="yellow"/>
        </w:rPr>
        <w:sectPr w:rsidR="00B741F2" w:rsidRPr="00521A2E" w:rsidSect="00F90071">
          <w:pgSz w:w="11910" w:h="16840"/>
          <w:pgMar w:top="1134" w:right="851" w:bottom="851" w:left="1701" w:header="0" w:footer="590" w:gutter="0"/>
          <w:cols w:space="720"/>
          <w:docGrid w:linePitch="299"/>
        </w:sectPr>
      </w:pPr>
    </w:p>
    <w:p w:rsidR="00E14105" w:rsidRPr="00521A2E" w:rsidRDefault="00F67469" w:rsidP="00E14105">
      <w:pPr>
        <w:pStyle w:val="ab"/>
        <w:widowControl/>
        <w:tabs>
          <w:tab w:val="left" w:pos="1276"/>
        </w:tabs>
        <w:autoSpaceDE/>
        <w:autoSpaceDN/>
        <w:spacing w:before="120" w:after="120" w:line="360" w:lineRule="auto"/>
        <w:ind w:left="0" w:right="6" w:firstLine="0"/>
        <w:contextualSpacing/>
        <w:jc w:val="center"/>
        <w:rPr>
          <w:b/>
          <w:sz w:val="24"/>
          <w:szCs w:val="24"/>
          <w:highlight w:val="yellow"/>
        </w:rPr>
      </w:pPr>
      <w:bookmarkStart w:id="196" w:name="_Hlk523129702"/>
      <w:r>
        <w:rPr>
          <w:b/>
          <w:sz w:val="24"/>
          <w:szCs w:val="24"/>
          <w:highlight w:val="yellow"/>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432.7pt">
            <v:imagedata r:id="rId18" o:title="53 тс"/>
          </v:shape>
        </w:pict>
      </w:r>
    </w:p>
    <w:p w:rsidR="00B741F2" w:rsidRPr="00C0167F" w:rsidRDefault="00B741F2"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197" w:name="_Ref99348301"/>
      <w:r w:rsidRPr="00C0167F">
        <w:rPr>
          <w:b/>
          <w:sz w:val="24"/>
          <w:szCs w:val="24"/>
        </w:rPr>
        <w:t>Схема тепловых сетей котельной №53 пос. Войсковицы (контур отопления)</w:t>
      </w:r>
      <w:bookmarkEnd w:id="196"/>
      <w:bookmarkEnd w:id="197"/>
    </w:p>
    <w:p w:rsidR="00B741F2" w:rsidRPr="00521A2E" w:rsidRDefault="00B741F2" w:rsidP="00B741F2">
      <w:pPr>
        <w:tabs>
          <w:tab w:val="left" w:pos="1843"/>
        </w:tabs>
        <w:spacing w:line="360" w:lineRule="auto"/>
        <w:ind w:right="3"/>
        <w:outlineLvl w:val="1"/>
        <w:rPr>
          <w:b/>
          <w:bCs/>
          <w:sz w:val="26"/>
          <w:szCs w:val="26"/>
          <w:highlight w:val="yellow"/>
        </w:rPr>
        <w:sectPr w:rsidR="00B741F2" w:rsidRPr="00521A2E" w:rsidSect="001635B6">
          <w:pgSz w:w="11910" w:h="16840"/>
          <w:pgMar w:top="1134" w:right="851" w:bottom="851" w:left="1701" w:header="0" w:footer="590" w:gutter="0"/>
          <w:cols w:space="720"/>
          <w:docGrid w:linePitch="299"/>
        </w:sectPr>
      </w:pPr>
    </w:p>
    <w:p w:rsidR="008E4B4D" w:rsidRPr="00521A2E" w:rsidRDefault="00F67469" w:rsidP="0086587C">
      <w:pPr>
        <w:tabs>
          <w:tab w:val="left" w:pos="1560"/>
        </w:tabs>
        <w:spacing w:before="120"/>
        <w:ind w:right="3"/>
        <w:jc w:val="center"/>
        <w:rPr>
          <w:b/>
          <w:sz w:val="24"/>
          <w:szCs w:val="24"/>
          <w:highlight w:val="yellow"/>
        </w:rPr>
      </w:pPr>
      <w:r>
        <w:rPr>
          <w:b/>
          <w:sz w:val="24"/>
          <w:szCs w:val="24"/>
          <w:highlight w:val="yellow"/>
        </w:rPr>
        <w:lastRenderedPageBreak/>
        <w:pict>
          <v:shape id="_x0000_i1026" type="#_x0000_t75" style="width:630.35pt;height:415.7pt">
            <v:imagedata r:id="rId19" o:title="53 гвс"/>
          </v:shape>
        </w:pict>
      </w:r>
    </w:p>
    <w:p w:rsidR="00B741F2" w:rsidRPr="00C0167F" w:rsidRDefault="00B741F2" w:rsidP="0045073F">
      <w:pPr>
        <w:pStyle w:val="ab"/>
        <w:widowControl/>
        <w:numPr>
          <w:ilvl w:val="0"/>
          <w:numId w:val="59"/>
        </w:numPr>
        <w:tabs>
          <w:tab w:val="left" w:pos="1276"/>
          <w:tab w:val="left" w:pos="1560"/>
        </w:tabs>
        <w:autoSpaceDE/>
        <w:autoSpaceDN/>
        <w:spacing w:before="120" w:after="120" w:line="360" w:lineRule="auto"/>
        <w:ind w:left="0" w:right="6" w:firstLine="0"/>
        <w:contextualSpacing/>
        <w:jc w:val="both"/>
        <w:rPr>
          <w:b/>
          <w:sz w:val="24"/>
          <w:szCs w:val="24"/>
        </w:rPr>
      </w:pPr>
      <w:bookmarkStart w:id="198" w:name="_Hlk523129691"/>
      <w:r w:rsidRPr="00C0167F">
        <w:rPr>
          <w:b/>
          <w:sz w:val="24"/>
          <w:szCs w:val="24"/>
        </w:rPr>
        <w:t>Схема тепловых сетей котельной №53 пос. Войсковицы (контур</w:t>
      </w:r>
      <w:r w:rsidRPr="00C0167F">
        <w:rPr>
          <w:b/>
          <w:spacing w:val="-11"/>
          <w:sz w:val="24"/>
          <w:szCs w:val="24"/>
        </w:rPr>
        <w:t xml:space="preserve"> </w:t>
      </w:r>
      <w:r w:rsidRPr="00C0167F">
        <w:rPr>
          <w:b/>
          <w:sz w:val="24"/>
          <w:szCs w:val="24"/>
        </w:rPr>
        <w:t>ГВС)</w:t>
      </w:r>
      <w:bookmarkEnd w:id="198"/>
    </w:p>
    <w:p w:rsidR="00B741F2" w:rsidRPr="00521A2E" w:rsidRDefault="00B741F2" w:rsidP="00B741F2">
      <w:pPr>
        <w:tabs>
          <w:tab w:val="left" w:pos="1843"/>
        </w:tabs>
        <w:spacing w:line="360" w:lineRule="auto"/>
        <w:ind w:right="3"/>
        <w:outlineLvl w:val="1"/>
        <w:rPr>
          <w:b/>
          <w:bCs/>
          <w:sz w:val="26"/>
          <w:szCs w:val="26"/>
          <w:highlight w:val="yellow"/>
        </w:rPr>
        <w:sectPr w:rsidR="00B741F2" w:rsidRPr="00521A2E" w:rsidSect="00E14105">
          <w:pgSz w:w="16840" w:h="11910" w:orient="landscape"/>
          <w:pgMar w:top="1701" w:right="567" w:bottom="851" w:left="567" w:header="0" w:footer="590" w:gutter="0"/>
          <w:cols w:space="720"/>
          <w:docGrid w:linePitch="299"/>
        </w:sectPr>
      </w:pPr>
    </w:p>
    <w:p w:rsidR="00B741F2" w:rsidRPr="00521A2E" w:rsidRDefault="00F67469" w:rsidP="00E14105">
      <w:pPr>
        <w:spacing w:line="360" w:lineRule="auto"/>
        <w:ind w:right="3"/>
        <w:rPr>
          <w:sz w:val="20"/>
          <w:szCs w:val="26"/>
          <w:highlight w:val="yellow"/>
        </w:rPr>
      </w:pPr>
      <w:r>
        <w:rPr>
          <w:noProof/>
          <w:sz w:val="20"/>
          <w:szCs w:val="26"/>
          <w:highlight w:val="yellow"/>
          <w:lang w:bidi="ar-SA"/>
        </w:rPr>
        <w:lastRenderedPageBreak/>
        <w:pict>
          <v:shape id="_x0000_i1027" type="#_x0000_t75" style="width:442.85pt;height:442.85pt">
            <v:imagedata r:id="rId20" o:title="22 тс"/>
          </v:shape>
        </w:pict>
      </w:r>
    </w:p>
    <w:p w:rsidR="00895960" w:rsidRDefault="00B741F2"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199" w:name="_Hlk523129684"/>
      <w:r w:rsidRPr="00C0167F">
        <w:rPr>
          <w:b/>
          <w:sz w:val="24"/>
          <w:szCs w:val="24"/>
        </w:rPr>
        <w:t>Схема тепловых сетей котельной</w:t>
      </w:r>
      <w:r w:rsidRPr="00C0167F">
        <w:rPr>
          <w:b/>
          <w:spacing w:val="-4"/>
          <w:sz w:val="24"/>
          <w:szCs w:val="24"/>
        </w:rPr>
        <w:t xml:space="preserve"> </w:t>
      </w:r>
      <w:r w:rsidRPr="00C0167F">
        <w:rPr>
          <w:b/>
          <w:sz w:val="24"/>
          <w:szCs w:val="24"/>
        </w:rPr>
        <w:t>№22 пос. Борницкий Лес</w:t>
      </w:r>
      <w:bookmarkEnd w:id="199"/>
    </w:p>
    <w:p w:rsidR="00895960" w:rsidRDefault="00895960">
      <w:pPr>
        <w:rPr>
          <w:b/>
          <w:sz w:val="24"/>
          <w:szCs w:val="24"/>
        </w:rPr>
      </w:pPr>
      <w:r>
        <w:rPr>
          <w:b/>
          <w:sz w:val="24"/>
          <w:szCs w:val="24"/>
        </w:rPr>
        <w:br w:type="page"/>
      </w:r>
    </w:p>
    <w:p w:rsidR="00E14105" w:rsidRPr="00521A2E" w:rsidRDefault="00F67469" w:rsidP="00E14105">
      <w:pPr>
        <w:tabs>
          <w:tab w:val="left" w:pos="1560"/>
        </w:tabs>
        <w:spacing w:before="120" w:line="360" w:lineRule="auto"/>
        <w:ind w:right="3"/>
        <w:jc w:val="center"/>
        <w:rPr>
          <w:b/>
          <w:noProof/>
          <w:sz w:val="24"/>
          <w:szCs w:val="24"/>
          <w:highlight w:val="yellow"/>
          <w:lang w:bidi="ar-SA"/>
        </w:rPr>
      </w:pPr>
      <w:r>
        <w:rPr>
          <w:b/>
          <w:noProof/>
          <w:sz w:val="24"/>
          <w:szCs w:val="24"/>
          <w:highlight w:val="yellow"/>
          <w:lang w:bidi="ar-SA"/>
        </w:rPr>
        <w:lastRenderedPageBreak/>
        <w:pict>
          <v:shape id="_x0000_i1028" type="#_x0000_t75" style="width:301.6pt;height:489.75pt">
            <v:imagedata r:id="rId21" o:title="34 тс"/>
          </v:shape>
        </w:pict>
      </w:r>
    </w:p>
    <w:p w:rsidR="00895960" w:rsidRDefault="00B741F2" w:rsidP="0045073F">
      <w:pPr>
        <w:pStyle w:val="ab"/>
        <w:widowControl/>
        <w:numPr>
          <w:ilvl w:val="0"/>
          <w:numId w:val="59"/>
        </w:numPr>
        <w:tabs>
          <w:tab w:val="left" w:pos="1276"/>
          <w:tab w:val="left" w:pos="1560"/>
        </w:tabs>
        <w:autoSpaceDE/>
        <w:autoSpaceDN/>
        <w:spacing w:before="120" w:after="120" w:line="360" w:lineRule="auto"/>
        <w:ind w:left="0" w:right="6" w:firstLine="0"/>
        <w:contextualSpacing/>
        <w:jc w:val="both"/>
        <w:rPr>
          <w:b/>
          <w:sz w:val="24"/>
          <w:szCs w:val="24"/>
        </w:rPr>
      </w:pPr>
      <w:bookmarkStart w:id="200" w:name="_Hlk523129674"/>
      <w:r w:rsidRPr="00C0167F">
        <w:rPr>
          <w:b/>
          <w:sz w:val="24"/>
          <w:szCs w:val="24"/>
        </w:rPr>
        <w:t>Схема тепловых сетей котельной №34 пос. Новый</w:t>
      </w:r>
      <w:r w:rsidRPr="00C0167F">
        <w:rPr>
          <w:b/>
          <w:spacing w:val="-8"/>
          <w:sz w:val="24"/>
          <w:szCs w:val="24"/>
        </w:rPr>
        <w:t xml:space="preserve"> </w:t>
      </w:r>
      <w:r w:rsidRPr="00C0167F">
        <w:rPr>
          <w:b/>
          <w:sz w:val="24"/>
          <w:szCs w:val="24"/>
        </w:rPr>
        <w:t>Учхоз (контур отопления)</w:t>
      </w:r>
      <w:bookmarkEnd w:id="200"/>
    </w:p>
    <w:p w:rsidR="00895960" w:rsidRDefault="00895960">
      <w:pPr>
        <w:rPr>
          <w:b/>
          <w:sz w:val="24"/>
          <w:szCs w:val="24"/>
        </w:rPr>
      </w:pPr>
      <w:r>
        <w:rPr>
          <w:b/>
          <w:sz w:val="24"/>
          <w:szCs w:val="24"/>
        </w:rPr>
        <w:br w:type="page"/>
      </w:r>
    </w:p>
    <w:p w:rsidR="00B741F2" w:rsidRPr="00521A2E" w:rsidRDefault="00F67469" w:rsidP="00E14105">
      <w:pPr>
        <w:spacing w:line="360" w:lineRule="auto"/>
        <w:ind w:right="3"/>
        <w:jc w:val="center"/>
        <w:rPr>
          <w:b/>
          <w:sz w:val="6"/>
          <w:szCs w:val="26"/>
          <w:highlight w:val="yellow"/>
        </w:rPr>
      </w:pPr>
      <w:r>
        <w:rPr>
          <w:noProof/>
          <w:sz w:val="20"/>
          <w:szCs w:val="26"/>
          <w:highlight w:val="yellow"/>
          <w:lang w:bidi="ar-SA"/>
        </w:rPr>
        <w:lastRenderedPageBreak/>
        <w:pict>
          <v:shape id="_x0000_i1029" type="#_x0000_t75" style="width:332.85pt;height:487pt">
            <v:imagedata r:id="rId22" o:title="34 гвс"/>
          </v:shape>
        </w:pict>
      </w:r>
    </w:p>
    <w:p w:rsidR="00B741F2" w:rsidRPr="00C0167F" w:rsidRDefault="00B741F2" w:rsidP="0045073F">
      <w:pPr>
        <w:pStyle w:val="ab"/>
        <w:widowControl/>
        <w:numPr>
          <w:ilvl w:val="0"/>
          <w:numId w:val="59"/>
        </w:numPr>
        <w:tabs>
          <w:tab w:val="left" w:pos="1276"/>
          <w:tab w:val="left" w:pos="1560"/>
        </w:tabs>
        <w:autoSpaceDE/>
        <w:autoSpaceDN/>
        <w:spacing w:before="120" w:after="120" w:line="360" w:lineRule="auto"/>
        <w:ind w:left="0" w:right="6" w:firstLine="0"/>
        <w:contextualSpacing/>
        <w:jc w:val="both"/>
        <w:rPr>
          <w:b/>
          <w:sz w:val="24"/>
          <w:szCs w:val="24"/>
        </w:rPr>
      </w:pPr>
      <w:bookmarkStart w:id="201" w:name="_Hlk523129668"/>
      <w:r w:rsidRPr="00C0167F">
        <w:rPr>
          <w:b/>
          <w:sz w:val="24"/>
          <w:szCs w:val="24"/>
        </w:rPr>
        <w:t>Схема тепловых сетей котельной №34 пос.</w:t>
      </w:r>
      <w:r w:rsidRPr="00C0167F">
        <w:rPr>
          <w:b/>
          <w:spacing w:val="-6"/>
          <w:sz w:val="24"/>
          <w:szCs w:val="24"/>
        </w:rPr>
        <w:t xml:space="preserve"> </w:t>
      </w:r>
      <w:r w:rsidRPr="00C0167F">
        <w:rPr>
          <w:b/>
          <w:sz w:val="24"/>
          <w:szCs w:val="24"/>
        </w:rPr>
        <w:t>Новый Учхоз (контур ГВС)</w:t>
      </w:r>
      <w:bookmarkEnd w:id="201"/>
    </w:p>
    <w:p w:rsidR="00E14105" w:rsidRPr="00C0167F" w:rsidRDefault="00E14105" w:rsidP="00E14105">
      <w:pPr>
        <w:pStyle w:val="ab"/>
        <w:widowControl/>
        <w:tabs>
          <w:tab w:val="left" w:pos="1276"/>
          <w:tab w:val="left" w:pos="1560"/>
        </w:tabs>
        <w:autoSpaceDE/>
        <w:autoSpaceDN/>
        <w:spacing w:before="120" w:after="120" w:line="360" w:lineRule="auto"/>
        <w:ind w:left="0" w:right="6" w:firstLine="0"/>
        <w:contextualSpacing/>
        <w:jc w:val="both"/>
        <w:rPr>
          <w:b/>
          <w:sz w:val="24"/>
          <w:szCs w:val="24"/>
        </w:rPr>
      </w:pPr>
    </w:p>
    <w:p w:rsidR="00B741F2" w:rsidRPr="00521A2E" w:rsidRDefault="00B741F2" w:rsidP="00E14105">
      <w:pPr>
        <w:spacing w:line="360" w:lineRule="auto"/>
        <w:ind w:right="3"/>
        <w:rPr>
          <w:sz w:val="20"/>
          <w:szCs w:val="26"/>
          <w:highlight w:val="yellow"/>
        </w:rPr>
        <w:sectPr w:rsidR="00B741F2" w:rsidRPr="00521A2E" w:rsidSect="001635B6">
          <w:pgSz w:w="11910" w:h="16840"/>
          <w:pgMar w:top="1134" w:right="851" w:bottom="851" w:left="1701" w:header="0" w:footer="590" w:gutter="0"/>
          <w:cols w:space="720"/>
          <w:docGrid w:linePitch="299"/>
        </w:sectPr>
      </w:pPr>
    </w:p>
    <w:p w:rsidR="00E14105" w:rsidRPr="00521A2E" w:rsidRDefault="005236E9" w:rsidP="00E14105">
      <w:pPr>
        <w:spacing w:line="360" w:lineRule="auto"/>
        <w:ind w:right="3"/>
        <w:jc w:val="center"/>
        <w:rPr>
          <w:b/>
          <w:sz w:val="24"/>
          <w:szCs w:val="24"/>
          <w:highlight w:val="yellow"/>
        </w:rPr>
      </w:pPr>
      <w:bookmarkStart w:id="202" w:name="_Hlk523129660"/>
      <w:r w:rsidRPr="00521A2E">
        <w:rPr>
          <w:b/>
          <w:noProof/>
          <w:sz w:val="24"/>
          <w:szCs w:val="24"/>
          <w:highlight w:val="yellow"/>
          <w:lang w:bidi="ar-SA"/>
        </w:rPr>
        <w:lastRenderedPageBreak/>
        <w:drawing>
          <wp:inline distT="0" distB="0" distL="0" distR="0" wp14:anchorId="3682162D" wp14:editId="37998481">
            <wp:extent cx="5934075" cy="4429125"/>
            <wp:effectExtent l="0" t="0" r="9525" b="9525"/>
            <wp:docPr id="121" name="Рисунок 121" descr="C:\Users\a.hachaturyan\AppData\Local\Microsoft\Windows\INetCache\Content.Word\РЭУ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hachaturyan\AppData\Local\Microsoft\Windows\INetCache\Content.Word\РЭУ ТС.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4429125"/>
                    </a:xfrm>
                    <a:prstGeom prst="rect">
                      <a:avLst/>
                    </a:prstGeom>
                    <a:noFill/>
                    <a:ln>
                      <a:noFill/>
                    </a:ln>
                  </pic:spPr>
                </pic:pic>
              </a:graphicData>
            </a:graphic>
          </wp:inline>
        </w:drawing>
      </w:r>
    </w:p>
    <w:p w:rsidR="00B741F2" w:rsidRPr="00C0167F" w:rsidRDefault="00B741F2" w:rsidP="0045073F">
      <w:pPr>
        <w:pStyle w:val="ab"/>
        <w:widowControl/>
        <w:numPr>
          <w:ilvl w:val="0"/>
          <w:numId w:val="59"/>
        </w:numPr>
        <w:tabs>
          <w:tab w:val="left" w:pos="426"/>
        </w:tabs>
        <w:autoSpaceDE/>
        <w:autoSpaceDN/>
        <w:spacing w:before="120" w:after="120" w:line="360" w:lineRule="auto"/>
        <w:ind w:left="0" w:right="6" w:firstLine="0"/>
        <w:contextualSpacing/>
        <w:jc w:val="both"/>
        <w:rPr>
          <w:b/>
          <w:sz w:val="24"/>
          <w:szCs w:val="24"/>
        </w:rPr>
      </w:pPr>
      <w:r w:rsidRPr="00C0167F">
        <w:rPr>
          <w:b/>
          <w:sz w:val="24"/>
          <w:szCs w:val="24"/>
        </w:rPr>
        <w:t xml:space="preserve">Схема тепловых сетей котельной </w:t>
      </w:r>
      <w:r w:rsidR="00736B84" w:rsidRPr="00C0167F">
        <w:rPr>
          <w:b/>
          <w:sz w:val="24"/>
          <w:szCs w:val="24"/>
        </w:rPr>
        <w:t>ФГБУ</w:t>
      </w:r>
      <w:r w:rsidRPr="00C0167F">
        <w:rPr>
          <w:b/>
          <w:sz w:val="24"/>
          <w:szCs w:val="24"/>
        </w:rPr>
        <w:t xml:space="preserve"> «</w:t>
      </w:r>
      <w:r w:rsidR="00736B84" w:rsidRPr="00C0167F">
        <w:rPr>
          <w:b/>
          <w:sz w:val="24"/>
          <w:szCs w:val="24"/>
        </w:rPr>
        <w:t>ЦЖКУ</w:t>
      </w:r>
      <w:r w:rsidRPr="00C0167F">
        <w:rPr>
          <w:b/>
          <w:sz w:val="24"/>
          <w:szCs w:val="24"/>
        </w:rPr>
        <w:t>» пос. Новый Учхоз (контур</w:t>
      </w:r>
      <w:r w:rsidRPr="00C0167F">
        <w:rPr>
          <w:b/>
          <w:spacing w:val="-32"/>
          <w:sz w:val="24"/>
          <w:szCs w:val="24"/>
        </w:rPr>
        <w:t xml:space="preserve"> </w:t>
      </w:r>
      <w:r w:rsidRPr="00C0167F">
        <w:rPr>
          <w:b/>
          <w:sz w:val="24"/>
          <w:szCs w:val="24"/>
        </w:rPr>
        <w:t>отопления)</w:t>
      </w:r>
      <w:bookmarkEnd w:id="202"/>
    </w:p>
    <w:p w:rsidR="00B741F2" w:rsidRPr="00521A2E" w:rsidRDefault="00B741F2" w:rsidP="00B741F2">
      <w:pPr>
        <w:tabs>
          <w:tab w:val="left" w:pos="1843"/>
        </w:tabs>
        <w:spacing w:line="360" w:lineRule="auto"/>
        <w:ind w:right="3"/>
        <w:outlineLvl w:val="1"/>
        <w:rPr>
          <w:b/>
          <w:bCs/>
          <w:sz w:val="26"/>
          <w:szCs w:val="26"/>
          <w:highlight w:val="yellow"/>
        </w:rPr>
        <w:sectPr w:rsidR="00B741F2" w:rsidRPr="00521A2E" w:rsidSect="001635B6">
          <w:pgSz w:w="11910" w:h="16840"/>
          <w:pgMar w:top="1134" w:right="851" w:bottom="851" w:left="1701" w:header="0" w:footer="590" w:gutter="0"/>
          <w:cols w:space="720"/>
          <w:docGrid w:linePitch="299"/>
        </w:sectPr>
      </w:pPr>
    </w:p>
    <w:p w:rsidR="00E14105" w:rsidRPr="00521A2E" w:rsidRDefault="00F67469" w:rsidP="00E14105">
      <w:pPr>
        <w:spacing w:line="360" w:lineRule="auto"/>
        <w:ind w:right="3"/>
        <w:jc w:val="center"/>
        <w:rPr>
          <w:b/>
          <w:sz w:val="24"/>
          <w:szCs w:val="24"/>
          <w:highlight w:val="yellow"/>
        </w:rPr>
      </w:pPr>
      <w:bookmarkStart w:id="203" w:name="_Hlk523129627"/>
      <w:r>
        <w:rPr>
          <w:b/>
          <w:sz w:val="24"/>
          <w:szCs w:val="24"/>
          <w:highlight w:val="yellow"/>
        </w:rPr>
        <w:lastRenderedPageBreak/>
        <w:pict>
          <v:shape id="_x0000_i1030" type="#_x0000_t75" style="width:467.3pt;height:332.15pt">
            <v:imagedata r:id="rId24" o:title="РЭУ ГВС"/>
          </v:shape>
        </w:pict>
      </w:r>
    </w:p>
    <w:p w:rsidR="00B741F2" w:rsidRPr="00C0167F" w:rsidRDefault="00B741F2"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sectPr w:rsidR="00B741F2" w:rsidRPr="00C0167F" w:rsidSect="001635B6">
          <w:pgSz w:w="11910" w:h="16840"/>
          <w:pgMar w:top="1134" w:right="851" w:bottom="851" w:left="1701" w:header="0" w:footer="590" w:gutter="0"/>
          <w:cols w:space="720"/>
          <w:docGrid w:linePitch="299"/>
        </w:sectPr>
      </w:pPr>
      <w:bookmarkStart w:id="204" w:name="_Ref99348309"/>
      <w:r w:rsidRPr="00C0167F">
        <w:rPr>
          <w:b/>
          <w:sz w:val="24"/>
          <w:szCs w:val="24"/>
        </w:rPr>
        <w:t xml:space="preserve">Схема тепловых сетей котельной </w:t>
      </w:r>
      <w:r w:rsidR="00736B84" w:rsidRPr="00C0167F">
        <w:rPr>
          <w:b/>
          <w:sz w:val="24"/>
          <w:szCs w:val="24"/>
        </w:rPr>
        <w:t>ФГБУ «ЦЖКУ»</w:t>
      </w:r>
      <w:r w:rsidRPr="00C0167F">
        <w:rPr>
          <w:b/>
          <w:sz w:val="24"/>
          <w:szCs w:val="24"/>
        </w:rPr>
        <w:t xml:space="preserve"> пос. Новый Учхоз (контур ГВС)</w:t>
      </w:r>
      <w:bookmarkEnd w:id="203"/>
      <w:bookmarkEnd w:id="204"/>
    </w:p>
    <w:p w:rsidR="00AF067D" w:rsidRPr="00895960" w:rsidRDefault="00AF067D" w:rsidP="0045073F">
      <w:pPr>
        <w:pStyle w:val="22"/>
        <w:numPr>
          <w:ilvl w:val="2"/>
          <w:numId w:val="62"/>
        </w:numPr>
        <w:tabs>
          <w:tab w:val="left" w:pos="709"/>
          <w:tab w:val="left" w:pos="1843"/>
        </w:tabs>
        <w:spacing w:after="120"/>
        <w:ind w:left="0" w:firstLine="0"/>
        <w:jc w:val="both"/>
        <w:rPr>
          <w:i w:val="0"/>
        </w:rPr>
      </w:pPr>
      <w:bookmarkStart w:id="205" w:name="_Toc134095686"/>
      <w:r w:rsidRPr="00895960">
        <w:rPr>
          <w:i w:val="0"/>
        </w:rPr>
        <w:lastRenderedPageBreak/>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w:t>
      </w:r>
      <w:r w:rsidR="00521A2E" w:rsidRPr="00895960">
        <w:rPr>
          <w:i w:val="0"/>
        </w:rPr>
        <w:t>подключенной тепловой нагрузки</w:t>
      </w:r>
      <w:bookmarkEnd w:id="205"/>
    </w:p>
    <w:p w:rsidR="0086587C" w:rsidRPr="00895960" w:rsidRDefault="0086587C" w:rsidP="0045073F">
      <w:pPr>
        <w:pStyle w:val="ab"/>
        <w:keepNext/>
        <w:keepLines/>
        <w:numPr>
          <w:ilvl w:val="3"/>
          <w:numId w:val="62"/>
        </w:numPr>
        <w:tabs>
          <w:tab w:val="left" w:pos="851"/>
          <w:tab w:val="left" w:pos="1560"/>
        </w:tabs>
        <w:spacing w:before="120" w:after="120" w:line="360" w:lineRule="auto"/>
        <w:ind w:left="0" w:right="3" w:firstLine="0"/>
        <w:jc w:val="both"/>
        <w:outlineLvl w:val="3"/>
        <w:rPr>
          <w:rFonts w:eastAsiaTheme="majorEastAsia"/>
          <w:b/>
          <w:iCs/>
          <w:sz w:val="26"/>
          <w:szCs w:val="26"/>
        </w:rPr>
      </w:pPr>
      <w:bookmarkStart w:id="206" w:name="_Hlk523129944"/>
      <w:r w:rsidRPr="00895960">
        <w:rPr>
          <w:rFonts w:eastAsiaTheme="majorEastAsia"/>
          <w:b/>
          <w:iCs/>
          <w:sz w:val="26"/>
          <w:szCs w:val="26"/>
        </w:rPr>
        <w:t>СЦТ котельной №53 пос. Войсковицы</w:t>
      </w:r>
      <w:bookmarkEnd w:id="206"/>
    </w:p>
    <w:p w:rsidR="00D91EB9" w:rsidRPr="00895960" w:rsidRDefault="0086587C" w:rsidP="00D91EB9">
      <w:pPr>
        <w:spacing w:before="120" w:after="120" w:line="360" w:lineRule="auto"/>
        <w:ind w:right="3" w:firstLine="720"/>
        <w:jc w:val="both"/>
        <w:rPr>
          <w:sz w:val="26"/>
          <w:szCs w:val="26"/>
        </w:rPr>
      </w:pPr>
      <w:bookmarkStart w:id="207" w:name="_Hlk523129957"/>
      <w:r w:rsidRPr="00895960">
        <w:rPr>
          <w:sz w:val="26"/>
          <w:szCs w:val="26"/>
        </w:rPr>
        <w:t xml:space="preserve">Система теплоснабжения </w:t>
      </w:r>
      <w:r w:rsidR="00D91EB9" w:rsidRPr="00895960">
        <w:rPr>
          <w:iCs/>
          <w:sz w:val="26"/>
          <w:szCs w:val="26"/>
        </w:rPr>
        <w:t>котельной №53 пос. Войсковицы</w:t>
      </w:r>
      <w:r w:rsidR="00D91EB9" w:rsidRPr="00895960">
        <w:rPr>
          <w:sz w:val="26"/>
          <w:szCs w:val="26"/>
        </w:rPr>
        <w:t xml:space="preserve"> </w:t>
      </w:r>
      <w:r w:rsidRPr="00895960">
        <w:rPr>
          <w:sz w:val="26"/>
          <w:szCs w:val="26"/>
        </w:rPr>
        <w:t xml:space="preserve">-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895960" w:rsidRPr="00895960">
        <w:rPr>
          <w:sz w:val="26"/>
          <w:szCs w:val="26"/>
        </w:rPr>
        <w:t>27</w:t>
      </w:r>
      <w:r w:rsidRPr="00895960">
        <w:rPr>
          <w:sz w:val="26"/>
          <w:szCs w:val="26"/>
        </w:rPr>
        <w:t xml:space="preserve"> и </w:t>
      </w:r>
      <w:r w:rsidR="00895960" w:rsidRPr="00895960">
        <w:rPr>
          <w:sz w:val="26"/>
          <w:szCs w:val="26"/>
        </w:rPr>
        <w:t>28</w:t>
      </w:r>
      <w:r w:rsidRPr="00895960">
        <w:rPr>
          <w:sz w:val="26"/>
          <w:szCs w:val="26"/>
        </w:rPr>
        <w:t xml:space="preserve"> соответственно.</w:t>
      </w:r>
    </w:p>
    <w:p w:rsidR="00D91EB9" w:rsidRPr="00895960" w:rsidRDefault="00D91EB9" w:rsidP="00D91EB9">
      <w:pPr>
        <w:spacing w:before="120" w:after="120" w:line="360" w:lineRule="auto"/>
        <w:ind w:right="3" w:firstLine="720"/>
        <w:jc w:val="both"/>
        <w:rPr>
          <w:sz w:val="26"/>
          <w:szCs w:val="26"/>
        </w:rPr>
      </w:pPr>
      <w:bookmarkStart w:id="208" w:name="_Hlk523132628"/>
      <w:r w:rsidRPr="00895960">
        <w:rPr>
          <w:sz w:val="26"/>
          <w:szCs w:val="26"/>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p>
    <w:p w:rsidR="00D91EB9" w:rsidRPr="00895960" w:rsidRDefault="00D91EB9" w:rsidP="00D91EB9">
      <w:pPr>
        <w:spacing w:before="120" w:after="120" w:line="360" w:lineRule="auto"/>
        <w:ind w:right="3" w:firstLine="720"/>
        <w:jc w:val="both"/>
        <w:rPr>
          <w:sz w:val="26"/>
          <w:szCs w:val="26"/>
        </w:rPr>
      </w:pPr>
      <w:r w:rsidRPr="00895960">
        <w:rPr>
          <w:sz w:val="26"/>
          <w:szCs w:val="26"/>
        </w:rPr>
        <w:t>Все тепловые сети проложены в период с 1959 по 1989 год.</w:t>
      </w:r>
      <w:bookmarkEnd w:id="208"/>
    </w:p>
    <w:p w:rsidR="0086587C" w:rsidRPr="00895960" w:rsidRDefault="0086587C" w:rsidP="0086587C">
      <w:pPr>
        <w:spacing w:before="120" w:after="120" w:line="360" w:lineRule="auto"/>
        <w:ind w:right="3" w:firstLine="720"/>
        <w:jc w:val="both"/>
        <w:rPr>
          <w:sz w:val="26"/>
          <w:szCs w:val="26"/>
        </w:rPr>
      </w:pPr>
      <w:r w:rsidRPr="00895960">
        <w:rPr>
          <w:sz w:val="26"/>
          <w:szCs w:val="26"/>
        </w:rPr>
        <w:t xml:space="preserve">Прокладка тепловых сетей выполнена подземным и надземным способами. Распределение тепловых сетей котельной №53 по типу прокладки графически представлено на рисунках </w:t>
      </w:r>
      <w:r w:rsidR="00F67469" w:rsidRPr="00F67469">
        <w:rPr>
          <w:sz w:val="26"/>
          <w:szCs w:val="26"/>
        </w:rPr>
        <w:t>13</w:t>
      </w:r>
      <w:r w:rsidRPr="00895960">
        <w:rPr>
          <w:sz w:val="26"/>
          <w:szCs w:val="26"/>
        </w:rPr>
        <w:t xml:space="preserve"> и </w:t>
      </w:r>
      <w:r w:rsidR="00F67469" w:rsidRPr="00F67469">
        <w:rPr>
          <w:sz w:val="26"/>
          <w:szCs w:val="26"/>
        </w:rPr>
        <w:t>14</w:t>
      </w:r>
      <w:r w:rsidRPr="00895960">
        <w:rPr>
          <w:sz w:val="26"/>
          <w:szCs w:val="26"/>
        </w:rPr>
        <w:t>. Как видно из диаграмм, чаще в сетях контура отопления применяется надземная прокладка, а в сетях контура ГВС – подземная.</w:t>
      </w:r>
      <w:bookmarkEnd w:id="207"/>
    </w:p>
    <w:p w:rsidR="0086587C" w:rsidRPr="00895960" w:rsidRDefault="00D91EB9" w:rsidP="00D91EB9">
      <w:pPr>
        <w:spacing w:before="1" w:line="360" w:lineRule="auto"/>
        <w:ind w:right="3"/>
        <w:jc w:val="center"/>
        <w:rPr>
          <w:sz w:val="17"/>
          <w:szCs w:val="26"/>
        </w:rPr>
      </w:pPr>
      <w:r w:rsidRPr="00895960">
        <w:rPr>
          <w:noProof/>
          <w:lang w:bidi="ar-SA"/>
        </w:rPr>
        <w:drawing>
          <wp:inline distT="0" distB="0" distL="0" distR="0" wp14:anchorId="177D1FA2" wp14:editId="36334A5E">
            <wp:extent cx="5942330" cy="2726055"/>
            <wp:effectExtent l="0" t="0" r="127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2330" cy="2726055"/>
                    </a:xfrm>
                    <a:prstGeom prst="rect">
                      <a:avLst/>
                    </a:prstGeom>
                  </pic:spPr>
                </pic:pic>
              </a:graphicData>
            </a:graphic>
          </wp:inline>
        </w:drawing>
      </w:r>
    </w:p>
    <w:p w:rsidR="0086587C" w:rsidRPr="00895960" w:rsidRDefault="0086587C"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09" w:name="_Hlk523131799"/>
      <w:r w:rsidRPr="00895960">
        <w:rPr>
          <w:b/>
          <w:sz w:val="24"/>
          <w:szCs w:val="24"/>
        </w:rPr>
        <w:t>Распределение сетей отопления котельной №53 по типу прокладки</w:t>
      </w:r>
      <w:bookmarkEnd w:id="209"/>
    </w:p>
    <w:p w:rsidR="0086587C" w:rsidRPr="00895960" w:rsidRDefault="0086587C" w:rsidP="00D91EB9">
      <w:pPr>
        <w:spacing w:line="360" w:lineRule="auto"/>
        <w:ind w:right="3"/>
        <w:rPr>
          <w:sz w:val="26"/>
        </w:rPr>
      </w:pPr>
      <w:bookmarkStart w:id="210" w:name="_Ref99349596"/>
    </w:p>
    <w:p w:rsidR="00D91EB9" w:rsidRPr="00895960" w:rsidRDefault="00D91EB9" w:rsidP="00D91EB9">
      <w:pPr>
        <w:spacing w:line="360" w:lineRule="auto"/>
        <w:ind w:right="3"/>
        <w:rPr>
          <w:sz w:val="26"/>
        </w:rPr>
        <w:sectPr w:rsidR="00D91EB9" w:rsidRPr="00895960" w:rsidSect="001635B6">
          <w:footerReference w:type="default" r:id="rId26"/>
          <w:pgSz w:w="11910" w:h="16840"/>
          <w:pgMar w:top="1134" w:right="851" w:bottom="851" w:left="1701" w:header="0" w:footer="590" w:gutter="0"/>
          <w:cols w:space="720"/>
        </w:sectPr>
      </w:pPr>
    </w:p>
    <w:bookmarkEnd w:id="210"/>
    <w:p w:rsidR="0086587C" w:rsidRPr="00895960" w:rsidRDefault="00D91EB9" w:rsidP="00D91EB9">
      <w:pPr>
        <w:spacing w:line="360" w:lineRule="auto"/>
        <w:ind w:right="3"/>
        <w:jc w:val="center"/>
        <w:rPr>
          <w:b/>
          <w:sz w:val="20"/>
          <w:szCs w:val="26"/>
        </w:rPr>
      </w:pPr>
      <w:r w:rsidRPr="00895960">
        <w:rPr>
          <w:noProof/>
          <w:lang w:bidi="ar-SA"/>
        </w:rPr>
        <w:lastRenderedPageBreak/>
        <w:drawing>
          <wp:inline distT="0" distB="0" distL="0" distR="0" wp14:anchorId="68B8BAAF" wp14:editId="11DEB0CE">
            <wp:extent cx="5743575" cy="27908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8058" cy="2793003"/>
                    </a:xfrm>
                    <a:prstGeom prst="rect">
                      <a:avLst/>
                    </a:prstGeom>
                  </pic:spPr>
                </pic:pic>
              </a:graphicData>
            </a:graphic>
          </wp:inline>
        </w:drawing>
      </w:r>
    </w:p>
    <w:p w:rsidR="0086587C" w:rsidRPr="00895960" w:rsidRDefault="0086587C"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11" w:name="_Ref99349581"/>
      <w:bookmarkStart w:id="212" w:name="_Hlk523132445"/>
      <w:r w:rsidRPr="00895960">
        <w:rPr>
          <w:b/>
          <w:sz w:val="24"/>
          <w:szCs w:val="24"/>
        </w:rPr>
        <w:t>Распределение сетей ГВС котельной №53 по типу прокладки</w:t>
      </w:r>
      <w:bookmarkEnd w:id="211"/>
    </w:p>
    <w:bookmarkEnd w:id="212"/>
    <w:p w:rsidR="0086587C" w:rsidRPr="00895960" w:rsidRDefault="0086587C" w:rsidP="0086587C">
      <w:pPr>
        <w:spacing w:before="120" w:after="120" w:line="360" w:lineRule="auto"/>
        <w:ind w:right="3" w:firstLine="720"/>
        <w:jc w:val="both"/>
        <w:rPr>
          <w:sz w:val="26"/>
          <w:szCs w:val="26"/>
        </w:rPr>
      </w:pPr>
    </w:p>
    <w:p w:rsidR="0086587C" w:rsidRPr="00895960" w:rsidRDefault="0086587C" w:rsidP="0086587C">
      <w:pPr>
        <w:spacing w:line="360" w:lineRule="auto"/>
        <w:ind w:right="3"/>
        <w:sectPr w:rsidR="0086587C" w:rsidRPr="00895960" w:rsidSect="001635B6">
          <w:pgSz w:w="11910" w:h="16840"/>
          <w:pgMar w:top="1134" w:right="851" w:bottom="851" w:left="1701" w:header="0" w:footer="590" w:gutter="0"/>
          <w:cols w:space="720"/>
        </w:sectPr>
      </w:pPr>
    </w:p>
    <w:p w:rsidR="0086587C" w:rsidRPr="00895960" w:rsidRDefault="0086587C"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13" w:name="_Hlk523132954"/>
      <w:r w:rsidRPr="00895960">
        <w:rPr>
          <w:sz w:val="24"/>
          <w:szCs w:val="24"/>
        </w:rPr>
        <w:lastRenderedPageBreak/>
        <w:t>Параметры тепловых сетей котельной №53 пос. Войсковицы</w:t>
      </w:r>
      <w:r w:rsidRPr="00895960">
        <w:rPr>
          <w:spacing w:val="1"/>
          <w:sz w:val="24"/>
          <w:szCs w:val="24"/>
        </w:rPr>
        <w:t xml:space="preserve"> </w:t>
      </w:r>
      <w:r w:rsidRPr="00895960">
        <w:rPr>
          <w:sz w:val="24"/>
          <w:szCs w:val="24"/>
        </w:rPr>
        <w:t>(отопление)</w:t>
      </w:r>
      <w:bookmarkEnd w:id="213"/>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7"/>
        <w:gridCol w:w="1440"/>
        <w:gridCol w:w="1199"/>
        <w:gridCol w:w="1303"/>
        <w:gridCol w:w="1237"/>
        <w:gridCol w:w="1303"/>
        <w:gridCol w:w="1237"/>
        <w:gridCol w:w="1303"/>
        <w:gridCol w:w="1237"/>
        <w:gridCol w:w="2000"/>
        <w:gridCol w:w="1240"/>
        <w:gridCol w:w="920"/>
      </w:tblGrid>
      <w:tr w:rsidR="0086587C" w:rsidRPr="00895960" w:rsidTr="009B4A30">
        <w:trPr>
          <w:trHeight w:val="690"/>
        </w:trPr>
        <w:tc>
          <w:tcPr>
            <w:tcW w:w="407" w:type="pct"/>
            <w:vMerge w:val="restart"/>
            <w:vAlign w:val="center"/>
          </w:tcPr>
          <w:p w:rsidR="0086587C" w:rsidRPr="00895960" w:rsidRDefault="0086587C" w:rsidP="0086587C">
            <w:pPr>
              <w:ind w:right="3"/>
              <w:jc w:val="center"/>
              <w:rPr>
                <w:b/>
                <w:sz w:val="20"/>
                <w:szCs w:val="20"/>
              </w:rPr>
            </w:pPr>
            <w:r w:rsidRPr="00895960">
              <w:rPr>
                <w:b/>
                <w:sz w:val="20"/>
                <w:szCs w:val="20"/>
              </w:rPr>
              <w:t>Год прокладки</w:t>
            </w:r>
          </w:p>
        </w:tc>
        <w:tc>
          <w:tcPr>
            <w:tcW w:w="459" w:type="pct"/>
            <w:vMerge w:val="restart"/>
            <w:vAlign w:val="center"/>
          </w:tcPr>
          <w:p w:rsidR="0086587C" w:rsidRPr="00895960" w:rsidRDefault="0086587C" w:rsidP="0086587C">
            <w:pPr>
              <w:ind w:right="3"/>
              <w:jc w:val="center"/>
              <w:rPr>
                <w:b/>
                <w:sz w:val="20"/>
                <w:szCs w:val="20"/>
              </w:rPr>
            </w:pPr>
            <w:r w:rsidRPr="00895960">
              <w:rPr>
                <w:b/>
                <w:sz w:val="20"/>
                <w:szCs w:val="20"/>
              </w:rPr>
              <w:t>Вид прокладки</w:t>
            </w:r>
          </w:p>
        </w:tc>
        <w:tc>
          <w:tcPr>
            <w:tcW w:w="382" w:type="pct"/>
            <w:vMerge w:val="restart"/>
            <w:vAlign w:val="center"/>
          </w:tcPr>
          <w:p w:rsidR="0086587C" w:rsidRPr="00895960" w:rsidRDefault="0086587C" w:rsidP="0086587C">
            <w:pPr>
              <w:ind w:right="3"/>
              <w:jc w:val="center"/>
              <w:rPr>
                <w:b/>
                <w:sz w:val="20"/>
                <w:szCs w:val="20"/>
              </w:rPr>
            </w:pPr>
            <w:r w:rsidRPr="00895960">
              <w:rPr>
                <w:b/>
                <w:sz w:val="20"/>
                <w:szCs w:val="20"/>
              </w:rPr>
              <w:t>Материал изоляции</w:t>
            </w:r>
          </w:p>
        </w:tc>
        <w:tc>
          <w:tcPr>
            <w:tcW w:w="809" w:type="pct"/>
            <w:gridSpan w:val="2"/>
            <w:vAlign w:val="center"/>
          </w:tcPr>
          <w:p w:rsidR="0086587C" w:rsidRPr="00895960" w:rsidRDefault="0086587C" w:rsidP="0086587C">
            <w:pPr>
              <w:ind w:right="3"/>
              <w:jc w:val="center"/>
              <w:rPr>
                <w:b/>
                <w:sz w:val="20"/>
                <w:szCs w:val="20"/>
              </w:rPr>
            </w:pPr>
            <w:r w:rsidRPr="00895960">
              <w:rPr>
                <w:b/>
                <w:sz w:val="20"/>
                <w:szCs w:val="20"/>
              </w:rPr>
              <w:t>Условный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у</w:t>
            </w:r>
            <w:r w:rsidRPr="00895960">
              <w:rPr>
                <w:b/>
                <w:position w:val="1"/>
                <w:sz w:val="20"/>
                <w:szCs w:val="20"/>
              </w:rPr>
              <w:t>, мм</w:t>
            </w:r>
          </w:p>
        </w:tc>
        <w:tc>
          <w:tcPr>
            <w:tcW w:w="809" w:type="pct"/>
            <w:gridSpan w:val="2"/>
            <w:vAlign w:val="center"/>
          </w:tcPr>
          <w:p w:rsidR="0086587C" w:rsidRPr="00895960" w:rsidRDefault="0086587C" w:rsidP="0086587C">
            <w:pPr>
              <w:ind w:right="3"/>
              <w:jc w:val="center"/>
              <w:rPr>
                <w:b/>
                <w:sz w:val="20"/>
                <w:szCs w:val="20"/>
              </w:rPr>
            </w:pPr>
            <w:r w:rsidRPr="00895960">
              <w:rPr>
                <w:b/>
                <w:sz w:val="20"/>
                <w:szCs w:val="20"/>
              </w:rPr>
              <w:t>Наружный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н</w:t>
            </w:r>
            <w:r w:rsidRPr="00895960">
              <w:rPr>
                <w:b/>
                <w:position w:val="1"/>
                <w:sz w:val="20"/>
                <w:szCs w:val="20"/>
              </w:rPr>
              <w:t>, мм</w:t>
            </w:r>
          </w:p>
        </w:tc>
        <w:tc>
          <w:tcPr>
            <w:tcW w:w="809" w:type="pct"/>
            <w:gridSpan w:val="2"/>
            <w:vAlign w:val="center"/>
          </w:tcPr>
          <w:p w:rsidR="0086587C" w:rsidRPr="00895960" w:rsidRDefault="0086587C" w:rsidP="0086587C">
            <w:pPr>
              <w:ind w:right="3"/>
              <w:jc w:val="center"/>
              <w:rPr>
                <w:b/>
                <w:sz w:val="20"/>
                <w:szCs w:val="20"/>
              </w:rPr>
            </w:pPr>
            <w:r w:rsidRPr="00895960">
              <w:rPr>
                <w:b/>
                <w:sz w:val="20"/>
                <w:szCs w:val="20"/>
              </w:rPr>
              <w:t>Длина участка L, м</w:t>
            </w:r>
          </w:p>
        </w:tc>
        <w:tc>
          <w:tcPr>
            <w:tcW w:w="1325" w:type="pct"/>
            <w:gridSpan w:val="3"/>
            <w:vAlign w:val="center"/>
          </w:tcPr>
          <w:p w:rsidR="0086587C" w:rsidRPr="00895960" w:rsidRDefault="0086587C" w:rsidP="0086587C">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9B4A30">
        <w:trPr>
          <w:trHeight w:val="230"/>
        </w:trPr>
        <w:tc>
          <w:tcPr>
            <w:tcW w:w="407" w:type="pct"/>
            <w:vMerge/>
            <w:tcBorders>
              <w:top w:val="nil"/>
            </w:tcBorders>
            <w:vAlign w:val="center"/>
          </w:tcPr>
          <w:p w:rsidR="0086587C" w:rsidRPr="00895960" w:rsidRDefault="0086587C" w:rsidP="0086587C">
            <w:pPr>
              <w:ind w:right="3"/>
              <w:jc w:val="center"/>
              <w:rPr>
                <w:sz w:val="20"/>
                <w:szCs w:val="20"/>
              </w:rPr>
            </w:pPr>
          </w:p>
        </w:tc>
        <w:tc>
          <w:tcPr>
            <w:tcW w:w="459" w:type="pct"/>
            <w:vMerge/>
            <w:tcBorders>
              <w:top w:val="nil"/>
            </w:tcBorders>
            <w:vAlign w:val="center"/>
          </w:tcPr>
          <w:p w:rsidR="0086587C" w:rsidRPr="00895960" w:rsidRDefault="0086587C" w:rsidP="0086587C">
            <w:pPr>
              <w:ind w:right="3"/>
              <w:jc w:val="center"/>
              <w:rPr>
                <w:sz w:val="20"/>
                <w:szCs w:val="20"/>
              </w:rPr>
            </w:pPr>
          </w:p>
        </w:tc>
        <w:tc>
          <w:tcPr>
            <w:tcW w:w="382" w:type="pct"/>
            <w:vMerge/>
            <w:tcBorders>
              <w:top w:val="nil"/>
            </w:tcBorders>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637"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293" w:type="pct"/>
            <w:vAlign w:val="center"/>
          </w:tcPr>
          <w:p w:rsidR="0086587C" w:rsidRPr="00895960" w:rsidRDefault="0086587C" w:rsidP="0086587C">
            <w:pPr>
              <w:ind w:right="3"/>
              <w:jc w:val="center"/>
              <w:rPr>
                <w:b/>
                <w:sz w:val="20"/>
                <w:szCs w:val="20"/>
              </w:rPr>
            </w:pPr>
            <w:r w:rsidRPr="00895960">
              <w:rPr>
                <w:b/>
                <w:sz w:val="20"/>
                <w:szCs w:val="20"/>
              </w:rPr>
              <w:t>Всего</w:t>
            </w:r>
          </w:p>
        </w:tc>
      </w:tr>
      <w:tr w:rsidR="0086587C" w:rsidRPr="00895960" w:rsidTr="009B4A30">
        <w:trPr>
          <w:trHeight w:val="461"/>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r w:rsidRPr="00895960">
              <w:rPr>
                <w:sz w:val="20"/>
                <w:szCs w:val="20"/>
              </w:rPr>
              <w:t>200</w:t>
            </w:r>
          </w:p>
        </w:tc>
        <w:tc>
          <w:tcPr>
            <w:tcW w:w="415" w:type="pct"/>
            <w:vAlign w:val="center"/>
          </w:tcPr>
          <w:p w:rsidR="0086587C" w:rsidRPr="00895960" w:rsidRDefault="0086587C" w:rsidP="0086587C">
            <w:pPr>
              <w:ind w:right="3"/>
              <w:jc w:val="center"/>
              <w:rPr>
                <w:sz w:val="20"/>
                <w:szCs w:val="20"/>
              </w:rPr>
            </w:pPr>
            <w:r w:rsidRPr="00895960">
              <w:rPr>
                <w:sz w:val="20"/>
                <w:szCs w:val="20"/>
              </w:rPr>
              <w:t>219</w:t>
            </w:r>
          </w:p>
        </w:tc>
        <w:tc>
          <w:tcPr>
            <w:tcW w:w="394" w:type="pct"/>
            <w:vAlign w:val="center"/>
          </w:tcPr>
          <w:p w:rsidR="0086587C" w:rsidRPr="00895960" w:rsidRDefault="0086587C" w:rsidP="0086587C">
            <w:pPr>
              <w:ind w:right="3"/>
              <w:jc w:val="center"/>
              <w:rPr>
                <w:sz w:val="20"/>
                <w:szCs w:val="20"/>
              </w:rPr>
            </w:pPr>
            <w:r w:rsidRPr="00895960">
              <w:rPr>
                <w:sz w:val="20"/>
                <w:szCs w:val="20"/>
              </w:rPr>
              <w:t>219</w:t>
            </w:r>
          </w:p>
        </w:tc>
        <w:tc>
          <w:tcPr>
            <w:tcW w:w="415" w:type="pct"/>
            <w:vAlign w:val="center"/>
          </w:tcPr>
          <w:p w:rsidR="0086587C" w:rsidRPr="00895960" w:rsidRDefault="0086587C" w:rsidP="0086587C">
            <w:pPr>
              <w:ind w:right="3"/>
              <w:jc w:val="center"/>
              <w:rPr>
                <w:sz w:val="20"/>
                <w:szCs w:val="20"/>
              </w:rPr>
            </w:pPr>
            <w:r w:rsidRPr="00895960">
              <w:rPr>
                <w:sz w:val="20"/>
                <w:szCs w:val="20"/>
              </w:rPr>
              <w:t>801</w:t>
            </w:r>
          </w:p>
        </w:tc>
        <w:tc>
          <w:tcPr>
            <w:tcW w:w="394" w:type="pct"/>
            <w:vAlign w:val="center"/>
          </w:tcPr>
          <w:p w:rsidR="0086587C" w:rsidRPr="00895960" w:rsidRDefault="0086587C" w:rsidP="0086587C">
            <w:pPr>
              <w:ind w:right="3"/>
              <w:jc w:val="center"/>
              <w:rPr>
                <w:sz w:val="20"/>
                <w:szCs w:val="20"/>
              </w:rPr>
            </w:pPr>
            <w:r w:rsidRPr="00895960">
              <w:rPr>
                <w:sz w:val="20"/>
                <w:szCs w:val="20"/>
              </w:rPr>
              <w:t>801</w:t>
            </w:r>
          </w:p>
        </w:tc>
        <w:tc>
          <w:tcPr>
            <w:tcW w:w="637" w:type="pct"/>
            <w:vAlign w:val="center"/>
          </w:tcPr>
          <w:p w:rsidR="0086587C" w:rsidRPr="00895960" w:rsidRDefault="0086587C" w:rsidP="0086587C">
            <w:pPr>
              <w:ind w:right="3"/>
              <w:jc w:val="center"/>
              <w:rPr>
                <w:sz w:val="20"/>
                <w:szCs w:val="20"/>
              </w:rPr>
            </w:pPr>
            <w:r w:rsidRPr="00895960">
              <w:rPr>
                <w:sz w:val="20"/>
                <w:szCs w:val="20"/>
              </w:rPr>
              <w:t>175,42</w:t>
            </w:r>
          </w:p>
        </w:tc>
        <w:tc>
          <w:tcPr>
            <w:tcW w:w="395" w:type="pct"/>
            <w:vAlign w:val="center"/>
          </w:tcPr>
          <w:p w:rsidR="0086587C" w:rsidRPr="00895960" w:rsidRDefault="0086587C" w:rsidP="0086587C">
            <w:pPr>
              <w:ind w:right="3"/>
              <w:jc w:val="center"/>
              <w:rPr>
                <w:sz w:val="20"/>
                <w:szCs w:val="20"/>
              </w:rPr>
            </w:pPr>
            <w:r w:rsidRPr="00895960">
              <w:rPr>
                <w:sz w:val="20"/>
                <w:szCs w:val="20"/>
              </w:rPr>
              <w:t>175,42</w:t>
            </w:r>
          </w:p>
        </w:tc>
        <w:tc>
          <w:tcPr>
            <w:tcW w:w="293" w:type="pct"/>
            <w:vAlign w:val="center"/>
          </w:tcPr>
          <w:p w:rsidR="0086587C" w:rsidRPr="00895960" w:rsidRDefault="0086587C" w:rsidP="0086587C">
            <w:pPr>
              <w:ind w:right="3"/>
              <w:jc w:val="center"/>
              <w:rPr>
                <w:sz w:val="20"/>
                <w:szCs w:val="20"/>
              </w:rPr>
            </w:pPr>
            <w:r w:rsidRPr="00895960">
              <w:rPr>
                <w:sz w:val="20"/>
                <w:szCs w:val="20"/>
              </w:rPr>
              <w:t>350,84</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6587C">
            <w:pPr>
              <w:ind w:right="3"/>
              <w:jc w:val="center"/>
              <w:rPr>
                <w:sz w:val="20"/>
                <w:szCs w:val="20"/>
              </w:rPr>
            </w:pPr>
            <w:r w:rsidRPr="00895960">
              <w:rPr>
                <w:sz w:val="20"/>
                <w:szCs w:val="20"/>
              </w:rPr>
              <w:t>150</w:t>
            </w:r>
          </w:p>
        </w:tc>
        <w:tc>
          <w:tcPr>
            <w:tcW w:w="394" w:type="pct"/>
            <w:vAlign w:val="center"/>
          </w:tcPr>
          <w:p w:rsidR="0086587C" w:rsidRPr="00895960" w:rsidRDefault="0086587C" w:rsidP="0086587C">
            <w:pPr>
              <w:ind w:right="3"/>
              <w:jc w:val="center"/>
              <w:rPr>
                <w:sz w:val="20"/>
                <w:szCs w:val="20"/>
              </w:rPr>
            </w:pPr>
            <w:r w:rsidRPr="00895960">
              <w:rPr>
                <w:sz w:val="20"/>
                <w:szCs w:val="20"/>
              </w:rPr>
              <w:t>150</w:t>
            </w:r>
          </w:p>
        </w:tc>
        <w:tc>
          <w:tcPr>
            <w:tcW w:w="415" w:type="pct"/>
            <w:vAlign w:val="center"/>
          </w:tcPr>
          <w:p w:rsidR="0086587C" w:rsidRPr="00895960" w:rsidRDefault="0086587C" w:rsidP="0086587C">
            <w:pPr>
              <w:ind w:right="3"/>
              <w:jc w:val="center"/>
              <w:rPr>
                <w:sz w:val="20"/>
                <w:szCs w:val="20"/>
              </w:rPr>
            </w:pPr>
            <w:r w:rsidRPr="00895960">
              <w:rPr>
                <w:sz w:val="20"/>
                <w:szCs w:val="20"/>
              </w:rPr>
              <w:t>159</w:t>
            </w:r>
          </w:p>
        </w:tc>
        <w:tc>
          <w:tcPr>
            <w:tcW w:w="394" w:type="pct"/>
            <w:vAlign w:val="center"/>
          </w:tcPr>
          <w:p w:rsidR="0086587C" w:rsidRPr="00895960" w:rsidRDefault="0086587C" w:rsidP="0086587C">
            <w:pPr>
              <w:ind w:right="3"/>
              <w:jc w:val="center"/>
              <w:rPr>
                <w:sz w:val="20"/>
                <w:szCs w:val="20"/>
              </w:rPr>
            </w:pPr>
            <w:r w:rsidRPr="00895960">
              <w:rPr>
                <w:sz w:val="20"/>
                <w:szCs w:val="20"/>
              </w:rPr>
              <w:t>159</w:t>
            </w:r>
          </w:p>
        </w:tc>
        <w:tc>
          <w:tcPr>
            <w:tcW w:w="415" w:type="pct"/>
            <w:vAlign w:val="center"/>
          </w:tcPr>
          <w:p w:rsidR="0086587C" w:rsidRPr="00895960" w:rsidRDefault="0086587C" w:rsidP="0086587C">
            <w:pPr>
              <w:ind w:right="3"/>
              <w:jc w:val="center"/>
              <w:rPr>
                <w:sz w:val="20"/>
                <w:szCs w:val="20"/>
              </w:rPr>
            </w:pPr>
            <w:r w:rsidRPr="00895960">
              <w:rPr>
                <w:sz w:val="20"/>
                <w:szCs w:val="20"/>
              </w:rPr>
              <w:t>523</w:t>
            </w:r>
          </w:p>
        </w:tc>
        <w:tc>
          <w:tcPr>
            <w:tcW w:w="394" w:type="pct"/>
            <w:vAlign w:val="center"/>
          </w:tcPr>
          <w:p w:rsidR="0086587C" w:rsidRPr="00895960" w:rsidRDefault="0086587C" w:rsidP="0086587C">
            <w:pPr>
              <w:ind w:right="3"/>
              <w:jc w:val="center"/>
              <w:rPr>
                <w:sz w:val="20"/>
                <w:szCs w:val="20"/>
              </w:rPr>
            </w:pPr>
            <w:r w:rsidRPr="00895960">
              <w:rPr>
                <w:sz w:val="20"/>
                <w:szCs w:val="20"/>
              </w:rPr>
              <w:t>523</w:t>
            </w:r>
          </w:p>
        </w:tc>
        <w:tc>
          <w:tcPr>
            <w:tcW w:w="637" w:type="pct"/>
            <w:vAlign w:val="center"/>
          </w:tcPr>
          <w:p w:rsidR="0086587C" w:rsidRPr="00895960" w:rsidRDefault="0086587C" w:rsidP="0086587C">
            <w:pPr>
              <w:ind w:right="3"/>
              <w:jc w:val="center"/>
              <w:rPr>
                <w:sz w:val="20"/>
                <w:szCs w:val="20"/>
              </w:rPr>
            </w:pPr>
            <w:r w:rsidRPr="00895960">
              <w:rPr>
                <w:sz w:val="20"/>
                <w:szCs w:val="20"/>
              </w:rPr>
              <w:t>83,16</w:t>
            </w:r>
          </w:p>
        </w:tc>
        <w:tc>
          <w:tcPr>
            <w:tcW w:w="395" w:type="pct"/>
            <w:vAlign w:val="center"/>
          </w:tcPr>
          <w:p w:rsidR="0086587C" w:rsidRPr="00895960" w:rsidRDefault="0086587C" w:rsidP="0086587C">
            <w:pPr>
              <w:ind w:right="3"/>
              <w:jc w:val="center"/>
              <w:rPr>
                <w:sz w:val="20"/>
                <w:szCs w:val="20"/>
              </w:rPr>
            </w:pPr>
            <w:r w:rsidRPr="00895960">
              <w:rPr>
                <w:sz w:val="20"/>
                <w:szCs w:val="20"/>
              </w:rPr>
              <w:t>83,16</w:t>
            </w:r>
          </w:p>
        </w:tc>
        <w:tc>
          <w:tcPr>
            <w:tcW w:w="293" w:type="pct"/>
            <w:vAlign w:val="center"/>
          </w:tcPr>
          <w:p w:rsidR="0086587C" w:rsidRPr="00895960" w:rsidRDefault="0086587C" w:rsidP="0086587C">
            <w:pPr>
              <w:ind w:right="3"/>
              <w:jc w:val="center"/>
              <w:rPr>
                <w:sz w:val="20"/>
                <w:szCs w:val="20"/>
              </w:rPr>
            </w:pPr>
            <w:r w:rsidRPr="00895960">
              <w:rPr>
                <w:sz w:val="20"/>
                <w:szCs w:val="20"/>
              </w:rPr>
              <w:t>166,31</w:t>
            </w:r>
          </w:p>
        </w:tc>
      </w:tr>
      <w:tr w:rsidR="0086587C" w:rsidRPr="00895960" w:rsidTr="009B4A30">
        <w:trPr>
          <w:trHeight w:val="458"/>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6587C">
            <w:pPr>
              <w:ind w:right="3"/>
              <w:jc w:val="center"/>
              <w:rPr>
                <w:sz w:val="20"/>
                <w:szCs w:val="20"/>
              </w:rPr>
            </w:pPr>
            <w:r w:rsidRPr="00895960">
              <w:rPr>
                <w:sz w:val="20"/>
                <w:szCs w:val="20"/>
              </w:rPr>
              <w:t>100</w:t>
            </w:r>
          </w:p>
        </w:tc>
        <w:tc>
          <w:tcPr>
            <w:tcW w:w="394" w:type="pct"/>
            <w:vAlign w:val="center"/>
          </w:tcPr>
          <w:p w:rsidR="0086587C" w:rsidRPr="00895960" w:rsidRDefault="0086587C" w:rsidP="0086587C">
            <w:pPr>
              <w:ind w:right="3"/>
              <w:jc w:val="center"/>
              <w:rPr>
                <w:sz w:val="20"/>
                <w:szCs w:val="20"/>
              </w:rPr>
            </w:pPr>
            <w:r w:rsidRPr="00895960">
              <w:rPr>
                <w:sz w:val="20"/>
                <w:szCs w:val="20"/>
              </w:rPr>
              <w:t>100</w:t>
            </w:r>
          </w:p>
        </w:tc>
        <w:tc>
          <w:tcPr>
            <w:tcW w:w="415" w:type="pct"/>
            <w:vAlign w:val="center"/>
          </w:tcPr>
          <w:p w:rsidR="0086587C" w:rsidRPr="00895960" w:rsidRDefault="0086587C" w:rsidP="0086587C">
            <w:pPr>
              <w:ind w:right="3"/>
              <w:jc w:val="center"/>
              <w:rPr>
                <w:sz w:val="20"/>
                <w:szCs w:val="20"/>
              </w:rPr>
            </w:pPr>
            <w:r w:rsidRPr="00895960">
              <w:rPr>
                <w:sz w:val="20"/>
                <w:szCs w:val="20"/>
              </w:rPr>
              <w:t>108</w:t>
            </w:r>
          </w:p>
        </w:tc>
        <w:tc>
          <w:tcPr>
            <w:tcW w:w="394" w:type="pct"/>
            <w:vAlign w:val="center"/>
          </w:tcPr>
          <w:p w:rsidR="0086587C" w:rsidRPr="00895960" w:rsidRDefault="0086587C" w:rsidP="0086587C">
            <w:pPr>
              <w:ind w:right="3"/>
              <w:jc w:val="center"/>
              <w:rPr>
                <w:sz w:val="20"/>
                <w:szCs w:val="20"/>
              </w:rPr>
            </w:pPr>
            <w:r w:rsidRPr="00895960">
              <w:rPr>
                <w:sz w:val="20"/>
                <w:szCs w:val="20"/>
              </w:rPr>
              <w:t>108</w:t>
            </w:r>
          </w:p>
        </w:tc>
        <w:tc>
          <w:tcPr>
            <w:tcW w:w="415" w:type="pct"/>
            <w:vAlign w:val="center"/>
          </w:tcPr>
          <w:p w:rsidR="0086587C" w:rsidRPr="00895960" w:rsidRDefault="0086587C" w:rsidP="0086587C">
            <w:pPr>
              <w:ind w:right="3"/>
              <w:jc w:val="center"/>
              <w:rPr>
                <w:sz w:val="20"/>
                <w:szCs w:val="20"/>
              </w:rPr>
            </w:pPr>
            <w:r w:rsidRPr="00895960">
              <w:rPr>
                <w:sz w:val="20"/>
                <w:szCs w:val="20"/>
              </w:rPr>
              <w:t>100</w:t>
            </w:r>
          </w:p>
        </w:tc>
        <w:tc>
          <w:tcPr>
            <w:tcW w:w="394" w:type="pct"/>
            <w:vAlign w:val="center"/>
          </w:tcPr>
          <w:p w:rsidR="0086587C" w:rsidRPr="00895960" w:rsidRDefault="0086587C" w:rsidP="0086587C">
            <w:pPr>
              <w:ind w:right="3"/>
              <w:jc w:val="center"/>
              <w:rPr>
                <w:sz w:val="20"/>
                <w:szCs w:val="20"/>
              </w:rPr>
            </w:pPr>
            <w:r w:rsidRPr="00895960">
              <w:rPr>
                <w:sz w:val="20"/>
                <w:szCs w:val="20"/>
              </w:rPr>
              <w:t>100</w:t>
            </w:r>
          </w:p>
        </w:tc>
        <w:tc>
          <w:tcPr>
            <w:tcW w:w="637" w:type="pct"/>
            <w:vAlign w:val="center"/>
          </w:tcPr>
          <w:p w:rsidR="0086587C" w:rsidRPr="00895960" w:rsidRDefault="0086587C" w:rsidP="0086587C">
            <w:pPr>
              <w:ind w:right="3"/>
              <w:jc w:val="center"/>
              <w:rPr>
                <w:sz w:val="20"/>
                <w:szCs w:val="20"/>
              </w:rPr>
            </w:pPr>
            <w:r w:rsidRPr="00895960">
              <w:rPr>
                <w:sz w:val="20"/>
                <w:szCs w:val="20"/>
              </w:rPr>
              <w:t>10,8</w:t>
            </w:r>
          </w:p>
        </w:tc>
        <w:tc>
          <w:tcPr>
            <w:tcW w:w="395" w:type="pct"/>
            <w:vAlign w:val="center"/>
          </w:tcPr>
          <w:p w:rsidR="0086587C" w:rsidRPr="00895960" w:rsidRDefault="0086587C" w:rsidP="0086587C">
            <w:pPr>
              <w:ind w:right="3"/>
              <w:jc w:val="center"/>
              <w:rPr>
                <w:sz w:val="20"/>
                <w:szCs w:val="20"/>
              </w:rPr>
            </w:pPr>
            <w:r w:rsidRPr="00895960">
              <w:rPr>
                <w:sz w:val="20"/>
                <w:szCs w:val="20"/>
              </w:rPr>
              <w:t>10,8</w:t>
            </w:r>
          </w:p>
        </w:tc>
        <w:tc>
          <w:tcPr>
            <w:tcW w:w="293" w:type="pct"/>
            <w:vAlign w:val="center"/>
          </w:tcPr>
          <w:p w:rsidR="0086587C" w:rsidRPr="00895960" w:rsidRDefault="0086587C" w:rsidP="0086587C">
            <w:pPr>
              <w:ind w:right="3"/>
              <w:jc w:val="center"/>
              <w:rPr>
                <w:sz w:val="20"/>
                <w:szCs w:val="20"/>
              </w:rPr>
            </w:pPr>
            <w:r w:rsidRPr="00895960">
              <w:rPr>
                <w:sz w:val="20"/>
                <w:szCs w:val="20"/>
              </w:rPr>
              <w:t>21,6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6587C">
            <w:pPr>
              <w:ind w:right="3"/>
              <w:jc w:val="center"/>
              <w:rPr>
                <w:sz w:val="20"/>
                <w:szCs w:val="20"/>
              </w:rPr>
            </w:pPr>
            <w:r w:rsidRPr="00895960">
              <w:rPr>
                <w:sz w:val="20"/>
                <w:szCs w:val="20"/>
              </w:rPr>
              <w:t>80</w:t>
            </w:r>
          </w:p>
        </w:tc>
        <w:tc>
          <w:tcPr>
            <w:tcW w:w="394" w:type="pct"/>
            <w:vAlign w:val="center"/>
          </w:tcPr>
          <w:p w:rsidR="0086587C" w:rsidRPr="00895960" w:rsidRDefault="0086587C" w:rsidP="0086587C">
            <w:pPr>
              <w:ind w:right="3"/>
              <w:jc w:val="center"/>
              <w:rPr>
                <w:sz w:val="20"/>
                <w:szCs w:val="20"/>
              </w:rPr>
            </w:pPr>
            <w:r w:rsidRPr="00895960">
              <w:rPr>
                <w:sz w:val="20"/>
                <w:szCs w:val="20"/>
              </w:rPr>
              <w:t>80</w:t>
            </w:r>
          </w:p>
        </w:tc>
        <w:tc>
          <w:tcPr>
            <w:tcW w:w="415" w:type="pct"/>
            <w:vAlign w:val="center"/>
          </w:tcPr>
          <w:p w:rsidR="0086587C" w:rsidRPr="00895960" w:rsidRDefault="0086587C" w:rsidP="0086587C">
            <w:pPr>
              <w:ind w:right="3"/>
              <w:jc w:val="center"/>
              <w:rPr>
                <w:sz w:val="20"/>
                <w:szCs w:val="20"/>
              </w:rPr>
            </w:pPr>
            <w:r w:rsidRPr="00895960">
              <w:rPr>
                <w:sz w:val="20"/>
                <w:szCs w:val="20"/>
              </w:rPr>
              <w:t>89</w:t>
            </w:r>
          </w:p>
        </w:tc>
        <w:tc>
          <w:tcPr>
            <w:tcW w:w="394" w:type="pct"/>
            <w:vAlign w:val="center"/>
          </w:tcPr>
          <w:p w:rsidR="0086587C" w:rsidRPr="00895960" w:rsidRDefault="0086587C" w:rsidP="0086587C">
            <w:pPr>
              <w:ind w:right="3"/>
              <w:jc w:val="center"/>
              <w:rPr>
                <w:sz w:val="20"/>
                <w:szCs w:val="20"/>
              </w:rPr>
            </w:pPr>
            <w:r w:rsidRPr="00895960">
              <w:rPr>
                <w:sz w:val="20"/>
                <w:szCs w:val="20"/>
              </w:rPr>
              <w:t>89</w:t>
            </w:r>
          </w:p>
        </w:tc>
        <w:tc>
          <w:tcPr>
            <w:tcW w:w="415"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r w:rsidRPr="00895960">
              <w:rPr>
                <w:sz w:val="20"/>
                <w:szCs w:val="20"/>
              </w:rPr>
              <w:t>200</w:t>
            </w:r>
          </w:p>
        </w:tc>
        <w:tc>
          <w:tcPr>
            <w:tcW w:w="637" w:type="pct"/>
            <w:vAlign w:val="center"/>
          </w:tcPr>
          <w:p w:rsidR="0086587C" w:rsidRPr="00895960" w:rsidRDefault="0086587C" w:rsidP="0086587C">
            <w:pPr>
              <w:ind w:right="3"/>
              <w:jc w:val="center"/>
              <w:rPr>
                <w:sz w:val="20"/>
                <w:szCs w:val="20"/>
              </w:rPr>
            </w:pPr>
            <w:r w:rsidRPr="00895960">
              <w:rPr>
                <w:sz w:val="20"/>
                <w:szCs w:val="20"/>
              </w:rPr>
              <w:t>17,8</w:t>
            </w:r>
          </w:p>
        </w:tc>
        <w:tc>
          <w:tcPr>
            <w:tcW w:w="395" w:type="pct"/>
            <w:vAlign w:val="center"/>
          </w:tcPr>
          <w:p w:rsidR="0086587C" w:rsidRPr="00895960" w:rsidRDefault="0086587C" w:rsidP="0086587C">
            <w:pPr>
              <w:ind w:right="3"/>
              <w:jc w:val="center"/>
              <w:rPr>
                <w:sz w:val="20"/>
                <w:szCs w:val="20"/>
              </w:rPr>
            </w:pPr>
            <w:r w:rsidRPr="00895960">
              <w:rPr>
                <w:sz w:val="20"/>
                <w:szCs w:val="20"/>
              </w:rPr>
              <w:t>17,8</w:t>
            </w:r>
          </w:p>
        </w:tc>
        <w:tc>
          <w:tcPr>
            <w:tcW w:w="293" w:type="pct"/>
            <w:vAlign w:val="center"/>
          </w:tcPr>
          <w:p w:rsidR="0086587C" w:rsidRPr="00895960" w:rsidRDefault="0086587C" w:rsidP="0086587C">
            <w:pPr>
              <w:ind w:right="3"/>
              <w:jc w:val="center"/>
              <w:rPr>
                <w:sz w:val="20"/>
                <w:szCs w:val="20"/>
              </w:rPr>
            </w:pPr>
            <w:r w:rsidRPr="00895960">
              <w:rPr>
                <w:sz w:val="20"/>
                <w:szCs w:val="20"/>
              </w:rPr>
              <w:t>35,6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400</w:t>
            </w:r>
          </w:p>
        </w:tc>
        <w:tc>
          <w:tcPr>
            <w:tcW w:w="394" w:type="pct"/>
            <w:vAlign w:val="center"/>
          </w:tcPr>
          <w:p w:rsidR="0086587C" w:rsidRPr="00895960" w:rsidRDefault="0086587C" w:rsidP="0086587C">
            <w:pPr>
              <w:ind w:right="3"/>
              <w:jc w:val="center"/>
              <w:rPr>
                <w:sz w:val="20"/>
                <w:szCs w:val="20"/>
              </w:rPr>
            </w:pPr>
            <w:r w:rsidRPr="00895960">
              <w:rPr>
                <w:sz w:val="20"/>
                <w:szCs w:val="20"/>
              </w:rPr>
              <w:t>400</w:t>
            </w:r>
          </w:p>
        </w:tc>
        <w:tc>
          <w:tcPr>
            <w:tcW w:w="415" w:type="pct"/>
            <w:vAlign w:val="center"/>
          </w:tcPr>
          <w:p w:rsidR="0086587C" w:rsidRPr="00895960" w:rsidRDefault="0086587C" w:rsidP="0086587C">
            <w:pPr>
              <w:ind w:right="3"/>
              <w:jc w:val="center"/>
              <w:rPr>
                <w:sz w:val="20"/>
                <w:szCs w:val="20"/>
              </w:rPr>
            </w:pPr>
            <w:r w:rsidRPr="00895960">
              <w:rPr>
                <w:sz w:val="20"/>
                <w:szCs w:val="20"/>
              </w:rPr>
              <w:t>426</w:t>
            </w:r>
          </w:p>
        </w:tc>
        <w:tc>
          <w:tcPr>
            <w:tcW w:w="394" w:type="pct"/>
            <w:vAlign w:val="center"/>
          </w:tcPr>
          <w:p w:rsidR="0086587C" w:rsidRPr="00895960" w:rsidRDefault="0086587C" w:rsidP="0086587C">
            <w:pPr>
              <w:ind w:right="3"/>
              <w:jc w:val="center"/>
              <w:rPr>
                <w:sz w:val="20"/>
                <w:szCs w:val="20"/>
              </w:rPr>
            </w:pPr>
            <w:r w:rsidRPr="00895960">
              <w:rPr>
                <w:sz w:val="20"/>
                <w:szCs w:val="20"/>
              </w:rPr>
              <w:t>426</w:t>
            </w:r>
          </w:p>
        </w:tc>
        <w:tc>
          <w:tcPr>
            <w:tcW w:w="415" w:type="pct"/>
            <w:vAlign w:val="center"/>
          </w:tcPr>
          <w:p w:rsidR="0086587C" w:rsidRPr="00895960" w:rsidRDefault="0086587C" w:rsidP="0086587C">
            <w:pPr>
              <w:ind w:right="3"/>
              <w:jc w:val="center"/>
              <w:rPr>
                <w:sz w:val="20"/>
                <w:szCs w:val="20"/>
              </w:rPr>
            </w:pPr>
            <w:r w:rsidRPr="00895960">
              <w:rPr>
                <w:sz w:val="20"/>
                <w:szCs w:val="20"/>
              </w:rPr>
              <w:t>153</w:t>
            </w:r>
          </w:p>
        </w:tc>
        <w:tc>
          <w:tcPr>
            <w:tcW w:w="394" w:type="pct"/>
            <w:vAlign w:val="center"/>
          </w:tcPr>
          <w:p w:rsidR="0086587C" w:rsidRPr="00895960" w:rsidRDefault="0086587C" w:rsidP="0086587C">
            <w:pPr>
              <w:ind w:right="3"/>
              <w:jc w:val="center"/>
              <w:rPr>
                <w:sz w:val="20"/>
                <w:szCs w:val="20"/>
              </w:rPr>
            </w:pPr>
            <w:r w:rsidRPr="00895960">
              <w:rPr>
                <w:sz w:val="20"/>
                <w:szCs w:val="20"/>
              </w:rPr>
              <w:t>153</w:t>
            </w:r>
          </w:p>
        </w:tc>
        <w:tc>
          <w:tcPr>
            <w:tcW w:w="637" w:type="pct"/>
            <w:vAlign w:val="center"/>
          </w:tcPr>
          <w:p w:rsidR="0086587C" w:rsidRPr="00895960" w:rsidRDefault="0086587C" w:rsidP="0086587C">
            <w:pPr>
              <w:ind w:right="3"/>
              <w:jc w:val="center"/>
              <w:rPr>
                <w:sz w:val="20"/>
                <w:szCs w:val="20"/>
              </w:rPr>
            </w:pPr>
            <w:r w:rsidRPr="00895960">
              <w:rPr>
                <w:sz w:val="20"/>
                <w:szCs w:val="20"/>
              </w:rPr>
              <w:t>65,18</w:t>
            </w:r>
          </w:p>
        </w:tc>
        <w:tc>
          <w:tcPr>
            <w:tcW w:w="395" w:type="pct"/>
            <w:vAlign w:val="center"/>
          </w:tcPr>
          <w:p w:rsidR="0086587C" w:rsidRPr="00895960" w:rsidRDefault="0086587C" w:rsidP="0086587C">
            <w:pPr>
              <w:ind w:right="3"/>
              <w:jc w:val="center"/>
              <w:rPr>
                <w:sz w:val="20"/>
                <w:szCs w:val="20"/>
              </w:rPr>
            </w:pPr>
            <w:r w:rsidRPr="00895960">
              <w:rPr>
                <w:sz w:val="20"/>
                <w:szCs w:val="20"/>
              </w:rPr>
              <w:t>65,18</w:t>
            </w:r>
          </w:p>
        </w:tc>
        <w:tc>
          <w:tcPr>
            <w:tcW w:w="293" w:type="pct"/>
            <w:vAlign w:val="center"/>
          </w:tcPr>
          <w:p w:rsidR="0086587C" w:rsidRPr="00895960" w:rsidRDefault="0086587C" w:rsidP="0086587C">
            <w:pPr>
              <w:ind w:right="3"/>
              <w:jc w:val="center"/>
              <w:rPr>
                <w:sz w:val="20"/>
                <w:szCs w:val="20"/>
              </w:rPr>
            </w:pPr>
            <w:r w:rsidRPr="00895960">
              <w:rPr>
                <w:sz w:val="20"/>
                <w:szCs w:val="20"/>
              </w:rPr>
              <w:t>130,36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250</w:t>
            </w:r>
          </w:p>
        </w:tc>
        <w:tc>
          <w:tcPr>
            <w:tcW w:w="394" w:type="pct"/>
            <w:vAlign w:val="center"/>
          </w:tcPr>
          <w:p w:rsidR="0086587C" w:rsidRPr="00895960" w:rsidRDefault="0086587C" w:rsidP="0086587C">
            <w:pPr>
              <w:ind w:right="3"/>
              <w:jc w:val="center"/>
              <w:rPr>
                <w:sz w:val="20"/>
                <w:szCs w:val="20"/>
              </w:rPr>
            </w:pPr>
            <w:r w:rsidRPr="00895960">
              <w:rPr>
                <w:sz w:val="20"/>
                <w:szCs w:val="20"/>
              </w:rPr>
              <w:t>250</w:t>
            </w:r>
          </w:p>
        </w:tc>
        <w:tc>
          <w:tcPr>
            <w:tcW w:w="415" w:type="pct"/>
            <w:vAlign w:val="center"/>
          </w:tcPr>
          <w:p w:rsidR="0086587C" w:rsidRPr="00895960" w:rsidRDefault="0086587C" w:rsidP="0086587C">
            <w:pPr>
              <w:ind w:right="3"/>
              <w:jc w:val="center"/>
              <w:rPr>
                <w:sz w:val="20"/>
                <w:szCs w:val="20"/>
              </w:rPr>
            </w:pPr>
            <w:r w:rsidRPr="00895960">
              <w:rPr>
                <w:sz w:val="20"/>
                <w:szCs w:val="20"/>
              </w:rPr>
              <w:t>273</w:t>
            </w:r>
          </w:p>
        </w:tc>
        <w:tc>
          <w:tcPr>
            <w:tcW w:w="394" w:type="pct"/>
            <w:vAlign w:val="center"/>
          </w:tcPr>
          <w:p w:rsidR="0086587C" w:rsidRPr="00895960" w:rsidRDefault="0086587C" w:rsidP="0086587C">
            <w:pPr>
              <w:ind w:right="3"/>
              <w:jc w:val="center"/>
              <w:rPr>
                <w:sz w:val="20"/>
                <w:szCs w:val="20"/>
              </w:rPr>
            </w:pPr>
            <w:r w:rsidRPr="00895960">
              <w:rPr>
                <w:sz w:val="20"/>
                <w:szCs w:val="20"/>
              </w:rPr>
              <w:t>273</w:t>
            </w:r>
          </w:p>
        </w:tc>
        <w:tc>
          <w:tcPr>
            <w:tcW w:w="415" w:type="pct"/>
            <w:vAlign w:val="center"/>
          </w:tcPr>
          <w:p w:rsidR="0086587C" w:rsidRPr="00895960" w:rsidRDefault="0086587C" w:rsidP="0086587C">
            <w:pPr>
              <w:ind w:right="3"/>
              <w:jc w:val="center"/>
              <w:rPr>
                <w:sz w:val="20"/>
                <w:szCs w:val="20"/>
              </w:rPr>
            </w:pPr>
            <w:r w:rsidRPr="00895960">
              <w:rPr>
                <w:sz w:val="20"/>
                <w:szCs w:val="20"/>
              </w:rPr>
              <w:t>380</w:t>
            </w:r>
          </w:p>
        </w:tc>
        <w:tc>
          <w:tcPr>
            <w:tcW w:w="394" w:type="pct"/>
            <w:vAlign w:val="center"/>
          </w:tcPr>
          <w:p w:rsidR="0086587C" w:rsidRPr="00895960" w:rsidRDefault="0086587C" w:rsidP="0086587C">
            <w:pPr>
              <w:ind w:right="3"/>
              <w:jc w:val="center"/>
              <w:rPr>
                <w:sz w:val="20"/>
                <w:szCs w:val="20"/>
              </w:rPr>
            </w:pPr>
            <w:r w:rsidRPr="00895960">
              <w:rPr>
                <w:sz w:val="20"/>
                <w:szCs w:val="20"/>
              </w:rPr>
              <w:t>380</w:t>
            </w:r>
          </w:p>
        </w:tc>
        <w:tc>
          <w:tcPr>
            <w:tcW w:w="637" w:type="pct"/>
            <w:vAlign w:val="center"/>
          </w:tcPr>
          <w:p w:rsidR="0086587C" w:rsidRPr="00895960" w:rsidRDefault="0086587C" w:rsidP="0086587C">
            <w:pPr>
              <w:ind w:right="3"/>
              <w:jc w:val="center"/>
              <w:rPr>
                <w:sz w:val="20"/>
                <w:szCs w:val="20"/>
              </w:rPr>
            </w:pPr>
            <w:r w:rsidRPr="00895960">
              <w:rPr>
                <w:sz w:val="20"/>
                <w:szCs w:val="20"/>
              </w:rPr>
              <w:t>103,74</w:t>
            </w:r>
          </w:p>
        </w:tc>
        <w:tc>
          <w:tcPr>
            <w:tcW w:w="395" w:type="pct"/>
            <w:vAlign w:val="center"/>
          </w:tcPr>
          <w:p w:rsidR="0086587C" w:rsidRPr="00895960" w:rsidRDefault="0086587C" w:rsidP="0086587C">
            <w:pPr>
              <w:ind w:right="3"/>
              <w:jc w:val="center"/>
              <w:rPr>
                <w:sz w:val="20"/>
                <w:szCs w:val="20"/>
              </w:rPr>
            </w:pPr>
            <w:r w:rsidRPr="00895960">
              <w:rPr>
                <w:sz w:val="20"/>
                <w:szCs w:val="20"/>
              </w:rPr>
              <w:t>103,74</w:t>
            </w:r>
          </w:p>
        </w:tc>
        <w:tc>
          <w:tcPr>
            <w:tcW w:w="293" w:type="pct"/>
            <w:vAlign w:val="center"/>
          </w:tcPr>
          <w:p w:rsidR="0086587C" w:rsidRPr="00895960" w:rsidRDefault="0086587C" w:rsidP="0086587C">
            <w:pPr>
              <w:ind w:right="3"/>
              <w:jc w:val="center"/>
              <w:rPr>
                <w:sz w:val="20"/>
                <w:szCs w:val="20"/>
              </w:rPr>
            </w:pPr>
            <w:r w:rsidRPr="00895960">
              <w:rPr>
                <w:sz w:val="20"/>
                <w:szCs w:val="20"/>
              </w:rPr>
              <w:t>207,48</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r w:rsidRPr="00895960">
              <w:rPr>
                <w:sz w:val="20"/>
                <w:szCs w:val="20"/>
              </w:rPr>
              <w:t>200</w:t>
            </w:r>
          </w:p>
        </w:tc>
        <w:tc>
          <w:tcPr>
            <w:tcW w:w="415" w:type="pct"/>
            <w:vAlign w:val="center"/>
          </w:tcPr>
          <w:p w:rsidR="0086587C" w:rsidRPr="00895960" w:rsidRDefault="0086587C" w:rsidP="0086587C">
            <w:pPr>
              <w:ind w:right="3"/>
              <w:jc w:val="center"/>
              <w:rPr>
                <w:sz w:val="20"/>
                <w:szCs w:val="20"/>
              </w:rPr>
            </w:pPr>
            <w:r w:rsidRPr="00895960">
              <w:rPr>
                <w:sz w:val="20"/>
                <w:szCs w:val="20"/>
              </w:rPr>
              <w:t>219</w:t>
            </w:r>
          </w:p>
        </w:tc>
        <w:tc>
          <w:tcPr>
            <w:tcW w:w="394" w:type="pct"/>
            <w:vAlign w:val="center"/>
          </w:tcPr>
          <w:p w:rsidR="0086587C" w:rsidRPr="00895960" w:rsidRDefault="0086587C" w:rsidP="0086587C">
            <w:pPr>
              <w:ind w:right="3"/>
              <w:jc w:val="center"/>
              <w:rPr>
                <w:sz w:val="20"/>
                <w:szCs w:val="20"/>
              </w:rPr>
            </w:pPr>
            <w:r w:rsidRPr="00895960">
              <w:rPr>
                <w:sz w:val="20"/>
                <w:szCs w:val="20"/>
              </w:rPr>
              <w:t>219</w:t>
            </w:r>
          </w:p>
        </w:tc>
        <w:tc>
          <w:tcPr>
            <w:tcW w:w="415" w:type="pct"/>
            <w:vAlign w:val="center"/>
          </w:tcPr>
          <w:p w:rsidR="0086587C" w:rsidRPr="00895960" w:rsidRDefault="0086587C" w:rsidP="0086587C">
            <w:pPr>
              <w:ind w:right="3"/>
              <w:jc w:val="center"/>
              <w:rPr>
                <w:sz w:val="20"/>
                <w:szCs w:val="20"/>
              </w:rPr>
            </w:pPr>
            <w:r w:rsidRPr="00895960">
              <w:rPr>
                <w:sz w:val="20"/>
                <w:szCs w:val="20"/>
              </w:rPr>
              <w:t>870</w:t>
            </w:r>
          </w:p>
        </w:tc>
        <w:tc>
          <w:tcPr>
            <w:tcW w:w="394" w:type="pct"/>
            <w:vAlign w:val="center"/>
          </w:tcPr>
          <w:p w:rsidR="0086587C" w:rsidRPr="00895960" w:rsidRDefault="0086587C" w:rsidP="0086587C">
            <w:pPr>
              <w:ind w:right="3"/>
              <w:jc w:val="center"/>
              <w:rPr>
                <w:sz w:val="20"/>
                <w:szCs w:val="20"/>
              </w:rPr>
            </w:pPr>
            <w:r w:rsidRPr="00895960">
              <w:rPr>
                <w:sz w:val="20"/>
                <w:szCs w:val="20"/>
              </w:rPr>
              <w:t>870</w:t>
            </w:r>
          </w:p>
        </w:tc>
        <w:tc>
          <w:tcPr>
            <w:tcW w:w="637" w:type="pct"/>
            <w:vAlign w:val="center"/>
          </w:tcPr>
          <w:p w:rsidR="0086587C" w:rsidRPr="00895960" w:rsidRDefault="0086587C" w:rsidP="0086587C">
            <w:pPr>
              <w:ind w:right="3"/>
              <w:jc w:val="center"/>
              <w:rPr>
                <w:sz w:val="20"/>
                <w:szCs w:val="20"/>
              </w:rPr>
            </w:pPr>
            <w:r w:rsidRPr="00895960">
              <w:rPr>
                <w:sz w:val="20"/>
                <w:szCs w:val="20"/>
              </w:rPr>
              <w:t>190,53</w:t>
            </w:r>
          </w:p>
        </w:tc>
        <w:tc>
          <w:tcPr>
            <w:tcW w:w="395" w:type="pct"/>
            <w:vAlign w:val="center"/>
          </w:tcPr>
          <w:p w:rsidR="0086587C" w:rsidRPr="00895960" w:rsidRDefault="0086587C" w:rsidP="0086587C">
            <w:pPr>
              <w:ind w:right="3"/>
              <w:jc w:val="center"/>
              <w:rPr>
                <w:sz w:val="20"/>
                <w:szCs w:val="20"/>
              </w:rPr>
            </w:pPr>
            <w:r w:rsidRPr="00895960">
              <w:rPr>
                <w:sz w:val="20"/>
                <w:szCs w:val="20"/>
              </w:rPr>
              <w:t>190,53</w:t>
            </w:r>
          </w:p>
        </w:tc>
        <w:tc>
          <w:tcPr>
            <w:tcW w:w="293" w:type="pct"/>
            <w:vAlign w:val="center"/>
          </w:tcPr>
          <w:p w:rsidR="0086587C" w:rsidRPr="00895960" w:rsidRDefault="0086587C" w:rsidP="0086587C">
            <w:pPr>
              <w:ind w:right="3"/>
              <w:jc w:val="center"/>
              <w:rPr>
                <w:sz w:val="20"/>
                <w:szCs w:val="20"/>
              </w:rPr>
            </w:pPr>
            <w:r w:rsidRPr="00895960">
              <w:rPr>
                <w:sz w:val="20"/>
                <w:szCs w:val="20"/>
              </w:rPr>
              <w:t>381,06</w:t>
            </w:r>
          </w:p>
        </w:tc>
      </w:tr>
      <w:tr w:rsidR="0086587C" w:rsidRPr="00895960" w:rsidTr="009B4A30">
        <w:trPr>
          <w:trHeight w:val="457"/>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150</w:t>
            </w:r>
          </w:p>
        </w:tc>
        <w:tc>
          <w:tcPr>
            <w:tcW w:w="394" w:type="pct"/>
            <w:vAlign w:val="center"/>
          </w:tcPr>
          <w:p w:rsidR="0086587C" w:rsidRPr="00895960" w:rsidRDefault="0086587C" w:rsidP="0086587C">
            <w:pPr>
              <w:ind w:right="3"/>
              <w:jc w:val="center"/>
              <w:rPr>
                <w:sz w:val="20"/>
                <w:szCs w:val="20"/>
              </w:rPr>
            </w:pPr>
            <w:r w:rsidRPr="00895960">
              <w:rPr>
                <w:sz w:val="20"/>
                <w:szCs w:val="20"/>
              </w:rPr>
              <w:t>150</w:t>
            </w:r>
          </w:p>
        </w:tc>
        <w:tc>
          <w:tcPr>
            <w:tcW w:w="415" w:type="pct"/>
            <w:vAlign w:val="center"/>
          </w:tcPr>
          <w:p w:rsidR="0086587C" w:rsidRPr="00895960" w:rsidRDefault="0086587C" w:rsidP="0086587C">
            <w:pPr>
              <w:ind w:right="3"/>
              <w:jc w:val="center"/>
              <w:rPr>
                <w:sz w:val="20"/>
                <w:szCs w:val="20"/>
              </w:rPr>
            </w:pPr>
            <w:r w:rsidRPr="00895960">
              <w:rPr>
                <w:sz w:val="20"/>
                <w:szCs w:val="20"/>
              </w:rPr>
              <w:t>159</w:t>
            </w:r>
          </w:p>
        </w:tc>
        <w:tc>
          <w:tcPr>
            <w:tcW w:w="394" w:type="pct"/>
            <w:vAlign w:val="center"/>
          </w:tcPr>
          <w:p w:rsidR="0086587C" w:rsidRPr="00895960" w:rsidRDefault="0086587C" w:rsidP="0086587C">
            <w:pPr>
              <w:ind w:right="3"/>
              <w:jc w:val="center"/>
              <w:rPr>
                <w:sz w:val="20"/>
                <w:szCs w:val="20"/>
              </w:rPr>
            </w:pPr>
            <w:r w:rsidRPr="00895960">
              <w:rPr>
                <w:sz w:val="20"/>
                <w:szCs w:val="20"/>
              </w:rPr>
              <w:t>159</w:t>
            </w:r>
          </w:p>
        </w:tc>
        <w:tc>
          <w:tcPr>
            <w:tcW w:w="415" w:type="pct"/>
            <w:vAlign w:val="center"/>
          </w:tcPr>
          <w:p w:rsidR="0086587C" w:rsidRPr="00895960" w:rsidRDefault="0086587C" w:rsidP="0086587C">
            <w:pPr>
              <w:ind w:right="3"/>
              <w:jc w:val="center"/>
              <w:rPr>
                <w:sz w:val="20"/>
                <w:szCs w:val="20"/>
              </w:rPr>
            </w:pPr>
            <w:r w:rsidRPr="00895960">
              <w:rPr>
                <w:sz w:val="20"/>
                <w:szCs w:val="20"/>
              </w:rPr>
              <w:t>720</w:t>
            </w:r>
          </w:p>
        </w:tc>
        <w:tc>
          <w:tcPr>
            <w:tcW w:w="394" w:type="pct"/>
            <w:vAlign w:val="center"/>
          </w:tcPr>
          <w:p w:rsidR="0086587C" w:rsidRPr="00895960" w:rsidRDefault="0086587C" w:rsidP="0086587C">
            <w:pPr>
              <w:ind w:right="3"/>
              <w:jc w:val="center"/>
              <w:rPr>
                <w:sz w:val="20"/>
                <w:szCs w:val="20"/>
              </w:rPr>
            </w:pPr>
            <w:r w:rsidRPr="00895960">
              <w:rPr>
                <w:sz w:val="20"/>
                <w:szCs w:val="20"/>
              </w:rPr>
              <w:t>720</w:t>
            </w:r>
          </w:p>
        </w:tc>
        <w:tc>
          <w:tcPr>
            <w:tcW w:w="637" w:type="pct"/>
            <w:vAlign w:val="center"/>
          </w:tcPr>
          <w:p w:rsidR="0086587C" w:rsidRPr="00895960" w:rsidRDefault="0086587C" w:rsidP="0086587C">
            <w:pPr>
              <w:ind w:right="3"/>
              <w:jc w:val="center"/>
              <w:rPr>
                <w:sz w:val="20"/>
                <w:szCs w:val="20"/>
              </w:rPr>
            </w:pPr>
            <w:r w:rsidRPr="00895960">
              <w:rPr>
                <w:sz w:val="20"/>
                <w:szCs w:val="20"/>
              </w:rPr>
              <w:t>114,48</w:t>
            </w:r>
          </w:p>
        </w:tc>
        <w:tc>
          <w:tcPr>
            <w:tcW w:w="395" w:type="pct"/>
            <w:vAlign w:val="center"/>
          </w:tcPr>
          <w:p w:rsidR="0086587C" w:rsidRPr="00895960" w:rsidRDefault="0086587C" w:rsidP="0086587C">
            <w:pPr>
              <w:ind w:right="3"/>
              <w:jc w:val="center"/>
              <w:rPr>
                <w:sz w:val="20"/>
                <w:szCs w:val="20"/>
              </w:rPr>
            </w:pPr>
            <w:r w:rsidRPr="00895960">
              <w:rPr>
                <w:sz w:val="20"/>
                <w:szCs w:val="20"/>
              </w:rPr>
              <w:t>114,48</w:t>
            </w:r>
          </w:p>
        </w:tc>
        <w:tc>
          <w:tcPr>
            <w:tcW w:w="293" w:type="pct"/>
            <w:vAlign w:val="center"/>
          </w:tcPr>
          <w:p w:rsidR="0086587C" w:rsidRPr="00895960" w:rsidRDefault="0086587C" w:rsidP="0086587C">
            <w:pPr>
              <w:ind w:right="3"/>
              <w:jc w:val="center"/>
              <w:rPr>
                <w:sz w:val="20"/>
                <w:szCs w:val="20"/>
              </w:rPr>
            </w:pPr>
            <w:r w:rsidRPr="00895960">
              <w:rPr>
                <w:sz w:val="20"/>
                <w:szCs w:val="20"/>
              </w:rPr>
              <w:t>228,96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 xml:space="preserve">минвата, </w:t>
            </w:r>
            <w:r w:rsidRPr="00895960">
              <w:rPr>
                <w:w w:val="95"/>
                <w:sz w:val="20"/>
                <w:szCs w:val="20"/>
              </w:rPr>
              <w:t>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100</w:t>
            </w:r>
          </w:p>
        </w:tc>
        <w:tc>
          <w:tcPr>
            <w:tcW w:w="394" w:type="pct"/>
            <w:vAlign w:val="center"/>
          </w:tcPr>
          <w:p w:rsidR="0086587C" w:rsidRPr="00895960" w:rsidRDefault="0086587C" w:rsidP="0086587C">
            <w:pPr>
              <w:ind w:right="3"/>
              <w:jc w:val="center"/>
              <w:rPr>
                <w:sz w:val="20"/>
                <w:szCs w:val="20"/>
              </w:rPr>
            </w:pPr>
            <w:r w:rsidRPr="00895960">
              <w:rPr>
                <w:sz w:val="20"/>
                <w:szCs w:val="20"/>
              </w:rPr>
              <w:t>100</w:t>
            </w:r>
          </w:p>
        </w:tc>
        <w:tc>
          <w:tcPr>
            <w:tcW w:w="415" w:type="pct"/>
            <w:vAlign w:val="center"/>
          </w:tcPr>
          <w:p w:rsidR="0086587C" w:rsidRPr="00895960" w:rsidRDefault="0086587C" w:rsidP="0086587C">
            <w:pPr>
              <w:ind w:right="3"/>
              <w:jc w:val="center"/>
              <w:rPr>
                <w:sz w:val="20"/>
                <w:szCs w:val="20"/>
              </w:rPr>
            </w:pPr>
            <w:r w:rsidRPr="00895960">
              <w:rPr>
                <w:sz w:val="20"/>
                <w:szCs w:val="20"/>
              </w:rPr>
              <w:t>108</w:t>
            </w:r>
          </w:p>
        </w:tc>
        <w:tc>
          <w:tcPr>
            <w:tcW w:w="394" w:type="pct"/>
            <w:vAlign w:val="center"/>
          </w:tcPr>
          <w:p w:rsidR="0086587C" w:rsidRPr="00895960" w:rsidRDefault="0086587C" w:rsidP="0086587C">
            <w:pPr>
              <w:ind w:right="3"/>
              <w:jc w:val="center"/>
              <w:rPr>
                <w:sz w:val="20"/>
                <w:szCs w:val="20"/>
              </w:rPr>
            </w:pPr>
            <w:r w:rsidRPr="00895960">
              <w:rPr>
                <w:sz w:val="20"/>
                <w:szCs w:val="20"/>
              </w:rPr>
              <w:t>108</w:t>
            </w:r>
          </w:p>
        </w:tc>
        <w:tc>
          <w:tcPr>
            <w:tcW w:w="415" w:type="pct"/>
            <w:vAlign w:val="center"/>
          </w:tcPr>
          <w:p w:rsidR="0086587C" w:rsidRPr="00895960" w:rsidRDefault="0086587C" w:rsidP="0086587C">
            <w:pPr>
              <w:ind w:right="3"/>
              <w:jc w:val="center"/>
              <w:rPr>
                <w:sz w:val="20"/>
                <w:szCs w:val="20"/>
              </w:rPr>
            </w:pPr>
            <w:r w:rsidRPr="00895960">
              <w:rPr>
                <w:sz w:val="20"/>
                <w:szCs w:val="20"/>
              </w:rPr>
              <w:t>600</w:t>
            </w:r>
          </w:p>
        </w:tc>
        <w:tc>
          <w:tcPr>
            <w:tcW w:w="394" w:type="pct"/>
            <w:vAlign w:val="center"/>
          </w:tcPr>
          <w:p w:rsidR="0086587C" w:rsidRPr="00895960" w:rsidRDefault="0086587C" w:rsidP="0086587C">
            <w:pPr>
              <w:ind w:right="3"/>
              <w:jc w:val="center"/>
              <w:rPr>
                <w:sz w:val="20"/>
                <w:szCs w:val="20"/>
              </w:rPr>
            </w:pPr>
            <w:r w:rsidRPr="00895960">
              <w:rPr>
                <w:sz w:val="20"/>
                <w:szCs w:val="20"/>
              </w:rPr>
              <w:t>600</w:t>
            </w:r>
          </w:p>
        </w:tc>
        <w:tc>
          <w:tcPr>
            <w:tcW w:w="637" w:type="pct"/>
            <w:vAlign w:val="center"/>
          </w:tcPr>
          <w:p w:rsidR="0086587C" w:rsidRPr="00895960" w:rsidRDefault="0086587C" w:rsidP="0086587C">
            <w:pPr>
              <w:ind w:right="3"/>
              <w:jc w:val="center"/>
              <w:rPr>
                <w:sz w:val="20"/>
                <w:szCs w:val="20"/>
              </w:rPr>
            </w:pPr>
            <w:r w:rsidRPr="00895960">
              <w:rPr>
                <w:sz w:val="20"/>
                <w:szCs w:val="20"/>
              </w:rPr>
              <w:t>64,8</w:t>
            </w:r>
          </w:p>
        </w:tc>
        <w:tc>
          <w:tcPr>
            <w:tcW w:w="395" w:type="pct"/>
            <w:vAlign w:val="center"/>
          </w:tcPr>
          <w:p w:rsidR="0086587C" w:rsidRPr="00895960" w:rsidRDefault="0086587C" w:rsidP="0086587C">
            <w:pPr>
              <w:ind w:right="3"/>
              <w:jc w:val="center"/>
              <w:rPr>
                <w:sz w:val="20"/>
                <w:szCs w:val="20"/>
              </w:rPr>
            </w:pPr>
            <w:r w:rsidRPr="00895960">
              <w:rPr>
                <w:sz w:val="20"/>
                <w:szCs w:val="20"/>
              </w:rPr>
              <w:t>64,8</w:t>
            </w:r>
          </w:p>
        </w:tc>
        <w:tc>
          <w:tcPr>
            <w:tcW w:w="293" w:type="pct"/>
            <w:vAlign w:val="center"/>
          </w:tcPr>
          <w:p w:rsidR="0086587C" w:rsidRPr="00895960" w:rsidRDefault="0086587C" w:rsidP="0086587C">
            <w:pPr>
              <w:ind w:right="3"/>
              <w:jc w:val="center"/>
              <w:rPr>
                <w:sz w:val="20"/>
                <w:szCs w:val="20"/>
              </w:rPr>
            </w:pPr>
            <w:r w:rsidRPr="00895960">
              <w:rPr>
                <w:sz w:val="20"/>
                <w:szCs w:val="20"/>
              </w:rPr>
              <w:t>129,6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70</w:t>
            </w:r>
          </w:p>
        </w:tc>
        <w:tc>
          <w:tcPr>
            <w:tcW w:w="394" w:type="pct"/>
            <w:vAlign w:val="center"/>
          </w:tcPr>
          <w:p w:rsidR="0086587C" w:rsidRPr="00895960" w:rsidRDefault="0086587C" w:rsidP="0086587C">
            <w:pPr>
              <w:ind w:right="3"/>
              <w:jc w:val="center"/>
              <w:rPr>
                <w:sz w:val="20"/>
                <w:szCs w:val="20"/>
              </w:rPr>
            </w:pPr>
            <w:r w:rsidRPr="00895960">
              <w:rPr>
                <w:sz w:val="20"/>
                <w:szCs w:val="20"/>
              </w:rPr>
              <w:t>70</w:t>
            </w:r>
          </w:p>
        </w:tc>
        <w:tc>
          <w:tcPr>
            <w:tcW w:w="415" w:type="pct"/>
            <w:vAlign w:val="center"/>
          </w:tcPr>
          <w:p w:rsidR="0086587C" w:rsidRPr="00895960" w:rsidRDefault="0086587C" w:rsidP="0086587C">
            <w:pPr>
              <w:ind w:right="3"/>
              <w:jc w:val="center"/>
              <w:rPr>
                <w:sz w:val="20"/>
                <w:szCs w:val="20"/>
              </w:rPr>
            </w:pPr>
            <w:r w:rsidRPr="00895960">
              <w:rPr>
                <w:sz w:val="20"/>
                <w:szCs w:val="20"/>
              </w:rPr>
              <w:t>76</w:t>
            </w:r>
          </w:p>
        </w:tc>
        <w:tc>
          <w:tcPr>
            <w:tcW w:w="394" w:type="pct"/>
            <w:vAlign w:val="center"/>
          </w:tcPr>
          <w:p w:rsidR="0086587C" w:rsidRPr="00895960" w:rsidRDefault="0086587C" w:rsidP="0086587C">
            <w:pPr>
              <w:ind w:right="3"/>
              <w:jc w:val="center"/>
              <w:rPr>
                <w:sz w:val="20"/>
                <w:szCs w:val="20"/>
              </w:rPr>
            </w:pPr>
            <w:r w:rsidRPr="00895960">
              <w:rPr>
                <w:sz w:val="20"/>
                <w:szCs w:val="20"/>
              </w:rPr>
              <w:t>76</w:t>
            </w:r>
          </w:p>
        </w:tc>
        <w:tc>
          <w:tcPr>
            <w:tcW w:w="415" w:type="pct"/>
            <w:vAlign w:val="center"/>
          </w:tcPr>
          <w:p w:rsidR="0086587C" w:rsidRPr="00895960" w:rsidRDefault="0086587C" w:rsidP="0086587C">
            <w:pPr>
              <w:ind w:right="3"/>
              <w:jc w:val="center"/>
              <w:rPr>
                <w:sz w:val="20"/>
                <w:szCs w:val="20"/>
              </w:rPr>
            </w:pPr>
            <w:r w:rsidRPr="00895960">
              <w:rPr>
                <w:sz w:val="20"/>
                <w:szCs w:val="20"/>
              </w:rPr>
              <w:t>170</w:t>
            </w:r>
          </w:p>
        </w:tc>
        <w:tc>
          <w:tcPr>
            <w:tcW w:w="394" w:type="pct"/>
            <w:vAlign w:val="center"/>
          </w:tcPr>
          <w:p w:rsidR="0086587C" w:rsidRPr="00895960" w:rsidRDefault="0086587C" w:rsidP="0086587C">
            <w:pPr>
              <w:ind w:right="3"/>
              <w:jc w:val="center"/>
              <w:rPr>
                <w:sz w:val="20"/>
                <w:szCs w:val="20"/>
              </w:rPr>
            </w:pPr>
            <w:r w:rsidRPr="00895960">
              <w:rPr>
                <w:sz w:val="20"/>
                <w:szCs w:val="20"/>
              </w:rPr>
              <w:t>170</w:t>
            </w:r>
          </w:p>
        </w:tc>
        <w:tc>
          <w:tcPr>
            <w:tcW w:w="637" w:type="pct"/>
            <w:vAlign w:val="center"/>
          </w:tcPr>
          <w:p w:rsidR="0086587C" w:rsidRPr="00895960" w:rsidRDefault="0086587C" w:rsidP="0086587C">
            <w:pPr>
              <w:ind w:right="3"/>
              <w:jc w:val="center"/>
              <w:rPr>
                <w:sz w:val="20"/>
                <w:szCs w:val="20"/>
              </w:rPr>
            </w:pPr>
            <w:r w:rsidRPr="00895960">
              <w:rPr>
                <w:sz w:val="20"/>
                <w:szCs w:val="20"/>
              </w:rPr>
              <w:t>12,92</w:t>
            </w:r>
          </w:p>
        </w:tc>
        <w:tc>
          <w:tcPr>
            <w:tcW w:w="395" w:type="pct"/>
            <w:vAlign w:val="center"/>
          </w:tcPr>
          <w:p w:rsidR="0086587C" w:rsidRPr="00895960" w:rsidRDefault="0086587C" w:rsidP="0086587C">
            <w:pPr>
              <w:ind w:right="3"/>
              <w:jc w:val="center"/>
              <w:rPr>
                <w:sz w:val="20"/>
                <w:szCs w:val="20"/>
              </w:rPr>
            </w:pPr>
            <w:r w:rsidRPr="00895960">
              <w:rPr>
                <w:sz w:val="20"/>
                <w:szCs w:val="20"/>
              </w:rPr>
              <w:t>12,92</w:t>
            </w:r>
          </w:p>
        </w:tc>
        <w:tc>
          <w:tcPr>
            <w:tcW w:w="293" w:type="pct"/>
            <w:vAlign w:val="center"/>
          </w:tcPr>
          <w:p w:rsidR="0086587C" w:rsidRPr="00895960" w:rsidRDefault="0086587C" w:rsidP="0086587C">
            <w:pPr>
              <w:ind w:right="3"/>
              <w:jc w:val="center"/>
              <w:rPr>
                <w:sz w:val="20"/>
                <w:szCs w:val="20"/>
              </w:rPr>
            </w:pPr>
            <w:r w:rsidRPr="00895960">
              <w:rPr>
                <w:sz w:val="20"/>
                <w:szCs w:val="20"/>
              </w:rPr>
              <w:t>25,84</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2"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5" w:type="pct"/>
            <w:vAlign w:val="center"/>
          </w:tcPr>
          <w:p w:rsidR="0086587C" w:rsidRPr="00895960" w:rsidRDefault="0086587C" w:rsidP="0086587C">
            <w:pPr>
              <w:ind w:right="3"/>
              <w:jc w:val="center"/>
              <w:rPr>
                <w:sz w:val="20"/>
                <w:szCs w:val="20"/>
              </w:rPr>
            </w:pPr>
            <w:r w:rsidRPr="00895960">
              <w:rPr>
                <w:sz w:val="20"/>
                <w:szCs w:val="20"/>
              </w:rPr>
              <w:t>50</w:t>
            </w:r>
          </w:p>
        </w:tc>
        <w:tc>
          <w:tcPr>
            <w:tcW w:w="394" w:type="pct"/>
            <w:vAlign w:val="center"/>
          </w:tcPr>
          <w:p w:rsidR="0086587C" w:rsidRPr="00895960" w:rsidRDefault="0086587C" w:rsidP="0086587C">
            <w:pPr>
              <w:ind w:right="3"/>
              <w:jc w:val="center"/>
              <w:rPr>
                <w:sz w:val="20"/>
                <w:szCs w:val="20"/>
              </w:rPr>
            </w:pPr>
            <w:r w:rsidRPr="00895960">
              <w:rPr>
                <w:sz w:val="20"/>
                <w:szCs w:val="20"/>
              </w:rPr>
              <w:t>50</w:t>
            </w:r>
          </w:p>
        </w:tc>
        <w:tc>
          <w:tcPr>
            <w:tcW w:w="415" w:type="pct"/>
            <w:vAlign w:val="center"/>
          </w:tcPr>
          <w:p w:rsidR="0086587C" w:rsidRPr="00895960" w:rsidRDefault="0086587C" w:rsidP="0086587C">
            <w:pPr>
              <w:ind w:right="3"/>
              <w:jc w:val="center"/>
              <w:rPr>
                <w:sz w:val="20"/>
                <w:szCs w:val="20"/>
              </w:rPr>
            </w:pPr>
            <w:r w:rsidRPr="00895960">
              <w:rPr>
                <w:sz w:val="20"/>
                <w:szCs w:val="20"/>
              </w:rPr>
              <w:t>57</w:t>
            </w:r>
          </w:p>
        </w:tc>
        <w:tc>
          <w:tcPr>
            <w:tcW w:w="394" w:type="pct"/>
            <w:vAlign w:val="center"/>
          </w:tcPr>
          <w:p w:rsidR="0086587C" w:rsidRPr="00895960" w:rsidRDefault="0086587C" w:rsidP="0086587C">
            <w:pPr>
              <w:ind w:right="3"/>
              <w:jc w:val="center"/>
              <w:rPr>
                <w:sz w:val="20"/>
                <w:szCs w:val="20"/>
              </w:rPr>
            </w:pPr>
            <w:r w:rsidRPr="00895960">
              <w:rPr>
                <w:sz w:val="20"/>
                <w:szCs w:val="20"/>
              </w:rPr>
              <w:t>57</w:t>
            </w:r>
          </w:p>
        </w:tc>
        <w:tc>
          <w:tcPr>
            <w:tcW w:w="415" w:type="pct"/>
            <w:vAlign w:val="center"/>
          </w:tcPr>
          <w:p w:rsidR="0086587C" w:rsidRPr="00895960" w:rsidRDefault="0086587C" w:rsidP="0086587C">
            <w:pPr>
              <w:ind w:right="3"/>
              <w:jc w:val="center"/>
              <w:rPr>
                <w:sz w:val="20"/>
                <w:szCs w:val="20"/>
              </w:rPr>
            </w:pPr>
            <w:r w:rsidRPr="00895960">
              <w:rPr>
                <w:sz w:val="20"/>
                <w:szCs w:val="20"/>
              </w:rPr>
              <w:t>50</w:t>
            </w:r>
          </w:p>
        </w:tc>
        <w:tc>
          <w:tcPr>
            <w:tcW w:w="394" w:type="pct"/>
            <w:vAlign w:val="center"/>
          </w:tcPr>
          <w:p w:rsidR="0086587C" w:rsidRPr="00895960" w:rsidRDefault="0086587C" w:rsidP="0086587C">
            <w:pPr>
              <w:ind w:right="3"/>
              <w:jc w:val="center"/>
              <w:rPr>
                <w:sz w:val="20"/>
                <w:szCs w:val="20"/>
              </w:rPr>
            </w:pPr>
            <w:r w:rsidRPr="00895960">
              <w:rPr>
                <w:sz w:val="20"/>
                <w:szCs w:val="20"/>
              </w:rPr>
              <w:t>50</w:t>
            </w:r>
          </w:p>
        </w:tc>
        <w:tc>
          <w:tcPr>
            <w:tcW w:w="637" w:type="pct"/>
            <w:vAlign w:val="center"/>
          </w:tcPr>
          <w:p w:rsidR="0086587C" w:rsidRPr="00895960" w:rsidRDefault="0086587C" w:rsidP="0086587C">
            <w:pPr>
              <w:ind w:right="3"/>
              <w:jc w:val="center"/>
              <w:rPr>
                <w:sz w:val="20"/>
                <w:szCs w:val="20"/>
              </w:rPr>
            </w:pPr>
            <w:r w:rsidRPr="00895960">
              <w:rPr>
                <w:sz w:val="20"/>
                <w:szCs w:val="20"/>
              </w:rPr>
              <w:t>2,85</w:t>
            </w:r>
          </w:p>
        </w:tc>
        <w:tc>
          <w:tcPr>
            <w:tcW w:w="395" w:type="pct"/>
            <w:vAlign w:val="center"/>
          </w:tcPr>
          <w:p w:rsidR="0086587C" w:rsidRPr="00895960" w:rsidRDefault="0086587C" w:rsidP="0086587C">
            <w:pPr>
              <w:ind w:right="3"/>
              <w:jc w:val="center"/>
              <w:rPr>
                <w:sz w:val="20"/>
                <w:szCs w:val="20"/>
              </w:rPr>
            </w:pPr>
            <w:r w:rsidRPr="00895960">
              <w:rPr>
                <w:sz w:val="20"/>
                <w:szCs w:val="20"/>
              </w:rPr>
              <w:t>2,85</w:t>
            </w:r>
          </w:p>
        </w:tc>
        <w:tc>
          <w:tcPr>
            <w:tcW w:w="293" w:type="pct"/>
            <w:vAlign w:val="center"/>
          </w:tcPr>
          <w:p w:rsidR="0086587C" w:rsidRPr="00895960" w:rsidRDefault="0086587C" w:rsidP="0086587C">
            <w:pPr>
              <w:ind w:right="3"/>
              <w:jc w:val="center"/>
              <w:rPr>
                <w:sz w:val="20"/>
                <w:szCs w:val="20"/>
              </w:rPr>
            </w:pPr>
            <w:r w:rsidRPr="00895960">
              <w:rPr>
                <w:sz w:val="20"/>
                <w:szCs w:val="20"/>
              </w:rPr>
              <w:t>5,7</w:t>
            </w:r>
          </w:p>
        </w:tc>
      </w:tr>
      <w:tr w:rsidR="0086587C" w:rsidRPr="00895960" w:rsidTr="009B4A30">
        <w:trPr>
          <w:trHeight w:val="230"/>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ИТОГО</w:t>
            </w:r>
          </w:p>
        </w:tc>
        <w:tc>
          <w:tcPr>
            <w:tcW w:w="415" w:type="pct"/>
            <w:vAlign w:val="center"/>
          </w:tcPr>
          <w:p w:rsidR="0086587C" w:rsidRPr="00895960" w:rsidRDefault="0086587C" w:rsidP="0086587C">
            <w:pPr>
              <w:ind w:right="3"/>
              <w:jc w:val="center"/>
              <w:rPr>
                <w:b/>
                <w:sz w:val="20"/>
                <w:szCs w:val="20"/>
              </w:rPr>
            </w:pPr>
            <w:r w:rsidRPr="00895960">
              <w:rPr>
                <w:b/>
                <w:sz w:val="20"/>
                <w:szCs w:val="20"/>
              </w:rPr>
              <w:t>4567</w:t>
            </w:r>
          </w:p>
        </w:tc>
        <w:tc>
          <w:tcPr>
            <w:tcW w:w="394" w:type="pct"/>
            <w:vAlign w:val="center"/>
          </w:tcPr>
          <w:p w:rsidR="0086587C" w:rsidRPr="00895960" w:rsidRDefault="0086587C" w:rsidP="0086587C">
            <w:pPr>
              <w:ind w:right="3"/>
              <w:jc w:val="center"/>
              <w:rPr>
                <w:b/>
                <w:sz w:val="20"/>
                <w:szCs w:val="20"/>
              </w:rPr>
            </w:pPr>
            <w:r w:rsidRPr="00895960">
              <w:rPr>
                <w:b/>
                <w:sz w:val="20"/>
                <w:szCs w:val="20"/>
              </w:rPr>
              <w:t>4567</w:t>
            </w:r>
          </w:p>
        </w:tc>
        <w:tc>
          <w:tcPr>
            <w:tcW w:w="637" w:type="pct"/>
            <w:vAlign w:val="center"/>
          </w:tcPr>
          <w:p w:rsidR="0086587C" w:rsidRPr="00895960" w:rsidRDefault="0086587C" w:rsidP="0086587C">
            <w:pPr>
              <w:ind w:right="3"/>
              <w:jc w:val="center"/>
              <w:rPr>
                <w:b/>
                <w:sz w:val="20"/>
                <w:szCs w:val="20"/>
              </w:rPr>
            </w:pPr>
            <w:r w:rsidRPr="00895960">
              <w:rPr>
                <w:b/>
                <w:sz w:val="20"/>
                <w:szCs w:val="20"/>
              </w:rPr>
              <w:t>841,68</w:t>
            </w:r>
          </w:p>
        </w:tc>
        <w:tc>
          <w:tcPr>
            <w:tcW w:w="395" w:type="pct"/>
            <w:vAlign w:val="center"/>
          </w:tcPr>
          <w:p w:rsidR="0086587C" w:rsidRPr="00895960" w:rsidRDefault="0086587C" w:rsidP="0086587C">
            <w:pPr>
              <w:ind w:right="3"/>
              <w:jc w:val="center"/>
              <w:rPr>
                <w:b/>
                <w:sz w:val="20"/>
                <w:szCs w:val="20"/>
              </w:rPr>
            </w:pPr>
            <w:r w:rsidRPr="00895960">
              <w:rPr>
                <w:b/>
                <w:sz w:val="20"/>
                <w:szCs w:val="20"/>
              </w:rPr>
              <w:t>841,68</w:t>
            </w:r>
          </w:p>
        </w:tc>
        <w:tc>
          <w:tcPr>
            <w:tcW w:w="293" w:type="pct"/>
            <w:vAlign w:val="center"/>
          </w:tcPr>
          <w:p w:rsidR="0086587C" w:rsidRPr="00895960" w:rsidRDefault="0086587C" w:rsidP="0086587C">
            <w:pPr>
              <w:ind w:right="3"/>
              <w:jc w:val="center"/>
              <w:rPr>
                <w:b/>
                <w:sz w:val="20"/>
                <w:szCs w:val="20"/>
              </w:rPr>
            </w:pPr>
            <w:r w:rsidRPr="00895960">
              <w:rPr>
                <w:b/>
                <w:sz w:val="20"/>
                <w:szCs w:val="20"/>
              </w:rPr>
              <w:t>1683,35</w:t>
            </w:r>
          </w:p>
        </w:tc>
      </w:tr>
      <w:tr w:rsidR="0086587C" w:rsidRPr="00895960" w:rsidTr="009B4A30">
        <w:trPr>
          <w:trHeight w:val="230"/>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в т.ч. подземная бесканальная прокладка</w:t>
            </w:r>
          </w:p>
        </w:tc>
        <w:tc>
          <w:tcPr>
            <w:tcW w:w="415" w:type="pct"/>
            <w:vAlign w:val="center"/>
          </w:tcPr>
          <w:p w:rsidR="0086587C" w:rsidRPr="00895960" w:rsidRDefault="0086587C" w:rsidP="0086587C">
            <w:pPr>
              <w:ind w:right="3"/>
              <w:jc w:val="center"/>
              <w:rPr>
                <w:b/>
                <w:sz w:val="20"/>
                <w:szCs w:val="20"/>
              </w:rPr>
            </w:pPr>
            <w:r w:rsidRPr="00895960">
              <w:rPr>
                <w:b/>
                <w:sz w:val="20"/>
                <w:szCs w:val="20"/>
              </w:rPr>
              <w:t>1624</w:t>
            </w:r>
          </w:p>
        </w:tc>
        <w:tc>
          <w:tcPr>
            <w:tcW w:w="394" w:type="pct"/>
            <w:vAlign w:val="center"/>
          </w:tcPr>
          <w:p w:rsidR="0086587C" w:rsidRPr="00895960" w:rsidRDefault="0086587C" w:rsidP="0086587C">
            <w:pPr>
              <w:ind w:right="3"/>
              <w:jc w:val="center"/>
              <w:rPr>
                <w:b/>
                <w:sz w:val="20"/>
                <w:szCs w:val="20"/>
              </w:rPr>
            </w:pPr>
            <w:r w:rsidRPr="00895960">
              <w:rPr>
                <w:b/>
                <w:sz w:val="20"/>
                <w:szCs w:val="20"/>
              </w:rPr>
              <w:t>1624</w:t>
            </w:r>
          </w:p>
        </w:tc>
        <w:tc>
          <w:tcPr>
            <w:tcW w:w="637"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p>
        </w:tc>
        <w:tc>
          <w:tcPr>
            <w:tcW w:w="293" w:type="pct"/>
            <w:vAlign w:val="center"/>
          </w:tcPr>
          <w:p w:rsidR="0086587C" w:rsidRPr="00895960" w:rsidRDefault="0086587C" w:rsidP="0086587C">
            <w:pPr>
              <w:ind w:right="3"/>
              <w:jc w:val="center"/>
              <w:rPr>
                <w:sz w:val="20"/>
                <w:szCs w:val="20"/>
              </w:rPr>
            </w:pPr>
          </w:p>
        </w:tc>
      </w:tr>
      <w:tr w:rsidR="0086587C" w:rsidRPr="00895960" w:rsidTr="009B4A30">
        <w:trPr>
          <w:trHeight w:val="230"/>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надземная</w:t>
            </w:r>
          </w:p>
        </w:tc>
        <w:tc>
          <w:tcPr>
            <w:tcW w:w="415" w:type="pct"/>
            <w:vAlign w:val="center"/>
          </w:tcPr>
          <w:p w:rsidR="0086587C" w:rsidRPr="00895960" w:rsidRDefault="0086587C" w:rsidP="0086587C">
            <w:pPr>
              <w:ind w:right="3"/>
              <w:jc w:val="center"/>
              <w:rPr>
                <w:b/>
                <w:sz w:val="20"/>
                <w:szCs w:val="20"/>
              </w:rPr>
            </w:pPr>
            <w:r w:rsidRPr="00895960">
              <w:rPr>
                <w:b/>
                <w:sz w:val="20"/>
                <w:szCs w:val="20"/>
              </w:rPr>
              <w:t>2943</w:t>
            </w:r>
          </w:p>
        </w:tc>
        <w:tc>
          <w:tcPr>
            <w:tcW w:w="394" w:type="pct"/>
            <w:vAlign w:val="center"/>
          </w:tcPr>
          <w:p w:rsidR="0086587C" w:rsidRPr="00895960" w:rsidRDefault="0086587C" w:rsidP="0086587C">
            <w:pPr>
              <w:ind w:right="3"/>
              <w:jc w:val="center"/>
              <w:rPr>
                <w:b/>
                <w:sz w:val="20"/>
                <w:szCs w:val="20"/>
              </w:rPr>
            </w:pPr>
            <w:r w:rsidRPr="00895960">
              <w:rPr>
                <w:b/>
                <w:sz w:val="20"/>
                <w:szCs w:val="20"/>
              </w:rPr>
              <w:t>2943</w:t>
            </w:r>
          </w:p>
        </w:tc>
        <w:tc>
          <w:tcPr>
            <w:tcW w:w="637"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p>
        </w:tc>
        <w:tc>
          <w:tcPr>
            <w:tcW w:w="293" w:type="pct"/>
            <w:vAlign w:val="center"/>
          </w:tcPr>
          <w:p w:rsidR="0086587C" w:rsidRPr="00895960" w:rsidRDefault="0086587C" w:rsidP="0086587C">
            <w:pPr>
              <w:ind w:right="3"/>
              <w:jc w:val="center"/>
              <w:rPr>
                <w:sz w:val="20"/>
                <w:szCs w:val="20"/>
              </w:rPr>
            </w:pPr>
          </w:p>
        </w:tc>
      </w:tr>
    </w:tbl>
    <w:p w:rsidR="0086587C" w:rsidRPr="00895960" w:rsidRDefault="0086587C" w:rsidP="0086587C">
      <w:pPr>
        <w:ind w:left="1080" w:right="3"/>
        <w:jc w:val="both"/>
        <w:rPr>
          <w:sz w:val="16"/>
        </w:rPr>
        <w:sectPr w:rsidR="0086587C" w:rsidRPr="00895960" w:rsidSect="00D91EB9">
          <w:footerReference w:type="default" r:id="rId28"/>
          <w:pgSz w:w="16840" w:h="11910" w:orient="landscape"/>
          <w:pgMar w:top="1701" w:right="567" w:bottom="851" w:left="567" w:header="0" w:footer="590" w:gutter="0"/>
          <w:cols w:space="720"/>
          <w:docGrid w:linePitch="299"/>
        </w:sectPr>
      </w:pPr>
    </w:p>
    <w:p w:rsidR="0086587C" w:rsidRPr="00895960" w:rsidRDefault="0086587C"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14" w:name="_Hlk523132988"/>
      <w:r w:rsidRPr="00895960">
        <w:rPr>
          <w:sz w:val="24"/>
          <w:szCs w:val="24"/>
        </w:rPr>
        <w:lastRenderedPageBreak/>
        <w:t>Параметры тепловых сетей котельной №53 пос. Войсковицы</w:t>
      </w:r>
      <w:r w:rsidRPr="00895960">
        <w:rPr>
          <w:spacing w:val="2"/>
          <w:sz w:val="24"/>
          <w:szCs w:val="24"/>
        </w:rPr>
        <w:t xml:space="preserve"> </w:t>
      </w:r>
      <w:r w:rsidRPr="00895960">
        <w:rPr>
          <w:sz w:val="24"/>
          <w:szCs w:val="24"/>
        </w:rPr>
        <w:t>(ГВС)</w:t>
      </w:r>
      <w:bookmarkEnd w:id="214"/>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7"/>
        <w:gridCol w:w="1438"/>
        <w:gridCol w:w="1202"/>
        <w:gridCol w:w="1300"/>
        <w:gridCol w:w="1237"/>
        <w:gridCol w:w="1303"/>
        <w:gridCol w:w="1240"/>
        <w:gridCol w:w="1303"/>
        <w:gridCol w:w="1237"/>
        <w:gridCol w:w="2106"/>
        <w:gridCol w:w="1240"/>
        <w:gridCol w:w="813"/>
      </w:tblGrid>
      <w:tr w:rsidR="0086587C" w:rsidRPr="00895960" w:rsidTr="009B4A30">
        <w:trPr>
          <w:trHeight w:val="690"/>
        </w:trPr>
        <w:tc>
          <w:tcPr>
            <w:tcW w:w="407" w:type="pct"/>
            <w:vMerge w:val="restart"/>
            <w:vAlign w:val="center"/>
          </w:tcPr>
          <w:p w:rsidR="0086587C" w:rsidRPr="00895960" w:rsidRDefault="0086587C" w:rsidP="0086587C">
            <w:pPr>
              <w:ind w:right="3"/>
              <w:jc w:val="center"/>
              <w:rPr>
                <w:b/>
                <w:sz w:val="20"/>
                <w:szCs w:val="20"/>
              </w:rPr>
            </w:pPr>
            <w:bookmarkStart w:id="215" w:name="_Hlk523132999"/>
            <w:r w:rsidRPr="00895960">
              <w:rPr>
                <w:b/>
                <w:sz w:val="20"/>
                <w:szCs w:val="20"/>
              </w:rPr>
              <w:t>Год прокладки</w:t>
            </w:r>
          </w:p>
        </w:tc>
        <w:tc>
          <w:tcPr>
            <w:tcW w:w="458" w:type="pct"/>
            <w:vMerge w:val="restart"/>
            <w:vAlign w:val="center"/>
          </w:tcPr>
          <w:p w:rsidR="0086587C" w:rsidRPr="00895960" w:rsidRDefault="0086587C" w:rsidP="0086587C">
            <w:pPr>
              <w:ind w:right="3"/>
              <w:jc w:val="center"/>
              <w:rPr>
                <w:b/>
                <w:sz w:val="20"/>
                <w:szCs w:val="20"/>
              </w:rPr>
            </w:pPr>
            <w:r w:rsidRPr="00895960">
              <w:rPr>
                <w:b/>
                <w:sz w:val="20"/>
                <w:szCs w:val="20"/>
              </w:rPr>
              <w:t>Вид прокладки</w:t>
            </w:r>
          </w:p>
        </w:tc>
        <w:tc>
          <w:tcPr>
            <w:tcW w:w="383" w:type="pct"/>
            <w:vMerge w:val="restart"/>
            <w:vAlign w:val="center"/>
          </w:tcPr>
          <w:p w:rsidR="0086587C" w:rsidRPr="00895960" w:rsidRDefault="0086587C" w:rsidP="0086587C">
            <w:pPr>
              <w:ind w:right="3"/>
              <w:jc w:val="center"/>
              <w:rPr>
                <w:b/>
                <w:sz w:val="20"/>
                <w:szCs w:val="20"/>
              </w:rPr>
            </w:pPr>
            <w:r w:rsidRPr="00895960">
              <w:rPr>
                <w:b/>
                <w:sz w:val="20"/>
                <w:szCs w:val="20"/>
              </w:rPr>
              <w:t>Материал изоляции</w:t>
            </w:r>
          </w:p>
        </w:tc>
        <w:tc>
          <w:tcPr>
            <w:tcW w:w="808" w:type="pct"/>
            <w:gridSpan w:val="2"/>
            <w:vAlign w:val="center"/>
          </w:tcPr>
          <w:p w:rsidR="0086587C" w:rsidRPr="00895960" w:rsidRDefault="0086587C" w:rsidP="0086587C">
            <w:pPr>
              <w:ind w:right="3"/>
              <w:jc w:val="center"/>
              <w:rPr>
                <w:b/>
                <w:sz w:val="20"/>
                <w:szCs w:val="20"/>
              </w:rPr>
            </w:pPr>
            <w:r w:rsidRPr="00895960">
              <w:rPr>
                <w:b/>
                <w:sz w:val="20"/>
                <w:szCs w:val="20"/>
              </w:rPr>
              <w:t>Условный диаметр трубопроводов на участке Dу, мм</w:t>
            </w:r>
          </w:p>
        </w:tc>
        <w:tc>
          <w:tcPr>
            <w:tcW w:w="810" w:type="pct"/>
            <w:gridSpan w:val="2"/>
            <w:vAlign w:val="center"/>
          </w:tcPr>
          <w:p w:rsidR="0086587C" w:rsidRPr="00895960" w:rsidRDefault="0086587C" w:rsidP="0086587C">
            <w:pPr>
              <w:ind w:right="3"/>
              <w:jc w:val="center"/>
              <w:rPr>
                <w:b/>
                <w:sz w:val="20"/>
                <w:szCs w:val="20"/>
              </w:rPr>
            </w:pPr>
            <w:r w:rsidRPr="00895960">
              <w:rPr>
                <w:b/>
                <w:sz w:val="20"/>
                <w:szCs w:val="20"/>
              </w:rPr>
              <w:t>Наружный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н</w:t>
            </w:r>
            <w:r w:rsidRPr="00895960">
              <w:rPr>
                <w:b/>
                <w:position w:val="1"/>
                <w:sz w:val="20"/>
                <w:szCs w:val="20"/>
              </w:rPr>
              <w:t>, мм</w:t>
            </w:r>
          </w:p>
        </w:tc>
        <w:tc>
          <w:tcPr>
            <w:tcW w:w="809" w:type="pct"/>
            <w:gridSpan w:val="2"/>
            <w:vAlign w:val="center"/>
          </w:tcPr>
          <w:p w:rsidR="0086587C" w:rsidRPr="00895960" w:rsidRDefault="0086587C" w:rsidP="0086587C">
            <w:pPr>
              <w:ind w:right="3"/>
              <w:jc w:val="center"/>
              <w:rPr>
                <w:b/>
                <w:sz w:val="20"/>
                <w:szCs w:val="20"/>
              </w:rPr>
            </w:pPr>
            <w:r w:rsidRPr="00895960">
              <w:rPr>
                <w:b/>
                <w:sz w:val="20"/>
                <w:szCs w:val="20"/>
              </w:rPr>
              <w:t>Длина участка L, м</w:t>
            </w:r>
          </w:p>
        </w:tc>
        <w:tc>
          <w:tcPr>
            <w:tcW w:w="1325" w:type="pct"/>
            <w:gridSpan w:val="3"/>
            <w:vAlign w:val="center"/>
          </w:tcPr>
          <w:p w:rsidR="0086587C" w:rsidRPr="00895960" w:rsidRDefault="0086587C" w:rsidP="0086587C">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9B4A30">
        <w:trPr>
          <w:trHeight w:val="230"/>
        </w:trPr>
        <w:tc>
          <w:tcPr>
            <w:tcW w:w="407" w:type="pct"/>
            <w:vMerge/>
            <w:tcBorders>
              <w:top w:val="nil"/>
            </w:tcBorders>
            <w:vAlign w:val="center"/>
          </w:tcPr>
          <w:p w:rsidR="0086587C" w:rsidRPr="00895960" w:rsidRDefault="0086587C" w:rsidP="0086587C">
            <w:pPr>
              <w:ind w:right="3"/>
              <w:jc w:val="center"/>
              <w:rPr>
                <w:sz w:val="20"/>
                <w:szCs w:val="20"/>
              </w:rPr>
            </w:pPr>
          </w:p>
        </w:tc>
        <w:tc>
          <w:tcPr>
            <w:tcW w:w="458" w:type="pct"/>
            <w:vMerge/>
            <w:tcBorders>
              <w:top w:val="nil"/>
            </w:tcBorders>
            <w:vAlign w:val="center"/>
          </w:tcPr>
          <w:p w:rsidR="0086587C" w:rsidRPr="00895960" w:rsidRDefault="0086587C" w:rsidP="0086587C">
            <w:pPr>
              <w:ind w:right="3"/>
              <w:jc w:val="center"/>
              <w:rPr>
                <w:sz w:val="20"/>
                <w:szCs w:val="20"/>
              </w:rPr>
            </w:pPr>
          </w:p>
        </w:tc>
        <w:tc>
          <w:tcPr>
            <w:tcW w:w="383" w:type="pct"/>
            <w:vMerge/>
            <w:tcBorders>
              <w:top w:val="nil"/>
            </w:tcBorders>
            <w:vAlign w:val="center"/>
          </w:tcPr>
          <w:p w:rsidR="0086587C" w:rsidRPr="00895960" w:rsidRDefault="0086587C" w:rsidP="0086587C">
            <w:pPr>
              <w:ind w:right="3"/>
              <w:jc w:val="center"/>
              <w:rPr>
                <w:sz w:val="20"/>
                <w:szCs w:val="20"/>
              </w:rPr>
            </w:pPr>
          </w:p>
        </w:tc>
        <w:tc>
          <w:tcPr>
            <w:tcW w:w="414"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671"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259" w:type="pct"/>
            <w:vAlign w:val="center"/>
          </w:tcPr>
          <w:p w:rsidR="0086587C" w:rsidRPr="00895960" w:rsidRDefault="0086587C" w:rsidP="0086587C">
            <w:pPr>
              <w:ind w:right="3"/>
              <w:jc w:val="center"/>
              <w:rPr>
                <w:b/>
                <w:sz w:val="20"/>
                <w:szCs w:val="20"/>
              </w:rPr>
            </w:pPr>
            <w:r w:rsidRPr="00895960">
              <w:rPr>
                <w:b/>
                <w:w w:val="95"/>
                <w:sz w:val="20"/>
                <w:szCs w:val="20"/>
              </w:rPr>
              <w:t>Всего</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r w:rsidRPr="00895960">
              <w:rPr>
                <w:sz w:val="20"/>
                <w:szCs w:val="20"/>
              </w:rPr>
              <w:t>200</w:t>
            </w:r>
          </w:p>
        </w:tc>
        <w:tc>
          <w:tcPr>
            <w:tcW w:w="415" w:type="pct"/>
            <w:vAlign w:val="center"/>
          </w:tcPr>
          <w:p w:rsidR="0086587C" w:rsidRPr="00895960" w:rsidRDefault="0086587C" w:rsidP="0086587C">
            <w:pPr>
              <w:ind w:right="3"/>
              <w:jc w:val="center"/>
              <w:rPr>
                <w:sz w:val="20"/>
                <w:szCs w:val="20"/>
              </w:rPr>
            </w:pPr>
            <w:r w:rsidRPr="00895960">
              <w:rPr>
                <w:sz w:val="20"/>
                <w:szCs w:val="20"/>
              </w:rPr>
              <w:t>219</w:t>
            </w:r>
          </w:p>
        </w:tc>
        <w:tc>
          <w:tcPr>
            <w:tcW w:w="395" w:type="pct"/>
            <w:vAlign w:val="center"/>
          </w:tcPr>
          <w:p w:rsidR="0086587C" w:rsidRPr="00895960" w:rsidRDefault="0086587C" w:rsidP="0086587C">
            <w:pPr>
              <w:ind w:right="3"/>
              <w:jc w:val="center"/>
              <w:rPr>
                <w:sz w:val="20"/>
                <w:szCs w:val="20"/>
              </w:rPr>
            </w:pPr>
            <w:r w:rsidRPr="00895960">
              <w:rPr>
                <w:sz w:val="20"/>
                <w:szCs w:val="20"/>
              </w:rPr>
              <w:t>219</w:t>
            </w:r>
          </w:p>
        </w:tc>
        <w:tc>
          <w:tcPr>
            <w:tcW w:w="415" w:type="pct"/>
            <w:vAlign w:val="center"/>
          </w:tcPr>
          <w:p w:rsidR="0086587C" w:rsidRPr="00895960" w:rsidRDefault="0086587C" w:rsidP="0086587C">
            <w:pPr>
              <w:ind w:right="3"/>
              <w:jc w:val="center"/>
              <w:rPr>
                <w:sz w:val="20"/>
                <w:szCs w:val="20"/>
              </w:rPr>
            </w:pPr>
            <w:r w:rsidRPr="00895960">
              <w:rPr>
                <w:sz w:val="20"/>
                <w:szCs w:val="20"/>
              </w:rPr>
              <w:t>85</w:t>
            </w:r>
          </w:p>
        </w:tc>
        <w:tc>
          <w:tcPr>
            <w:tcW w:w="394" w:type="pct"/>
            <w:vAlign w:val="center"/>
          </w:tcPr>
          <w:p w:rsidR="0086587C" w:rsidRPr="00895960" w:rsidRDefault="0086587C" w:rsidP="0086587C">
            <w:pPr>
              <w:ind w:right="3"/>
              <w:jc w:val="center"/>
              <w:rPr>
                <w:sz w:val="20"/>
                <w:szCs w:val="20"/>
              </w:rPr>
            </w:pPr>
            <w:r w:rsidRPr="00895960">
              <w:rPr>
                <w:sz w:val="20"/>
                <w:szCs w:val="20"/>
              </w:rPr>
              <w:t>85</w:t>
            </w:r>
          </w:p>
        </w:tc>
        <w:tc>
          <w:tcPr>
            <w:tcW w:w="671" w:type="pct"/>
            <w:vAlign w:val="center"/>
          </w:tcPr>
          <w:p w:rsidR="0086587C" w:rsidRPr="00895960" w:rsidRDefault="0086587C" w:rsidP="0086587C">
            <w:pPr>
              <w:ind w:right="3"/>
              <w:jc w:val="center"/>
              <w:rPr>
                <w:sz w:val="20"/>
                <w:szCs w:val="20"/>
              </w:rPr>
            </w:pPr>
            <w:r w:rsidRPr="00895960">
              <w:rPr>
                <w:sz w:val="20"/>
                <w:szCs w:val="20"/>
              </w:rPr>
              <w:t>18,62</w:t>
            </w:r>
          </w:p>
        </w:tc>
        <w:tc>
          <w:tcPr>
            <w:tcW w:w="395" w:type="pct"/>
            <w:vAlign w:val="center"/>
          </w:tcPr>
          <w:p w:rsidR="0086587C" w:rsidRPr="00895960" w:rsidRDefault="0086587C" w:rsidP="0086587C">
            <w:pPr>
              <w:ind w:right="3"/>
              <w:jc w:val="center"/>
              <w:rPr>
                <w:sz w:val="20"/>
                <w:szCs w:val="20"/>
              </w:rPr>
            </w:pPr>
            <w:r w:rsidRPr="00895960">
              <w:rPr>
                <w:sz w:val="20"/>
                <w:szCs w:val="20"/>
              </w:rPr>
              <w:t>18,62</w:t>
            </w:r>
          </w:p>
        </w:tc>
        <w:tc>
          <w:tcPr>
            <w:tcW w:w="259" w:type="pct"/>
            <w:vAlign w:val="center"/>
          </w:tcPr>
          <w:p w:rsidR="0086587C" w:rsidRPr="00895960" w:rsidRDefault="0086587C" w:rsidP="0086587C">
            <w:pPr>
              <w:ind w:right="3"/>
              <w:jc w:val="center"/>
              <w:rPr>
                <w:sz w:val="20"/>
                <w:szCs w:val="20"/>
              </w:rPr>
            </w:pPr>
            <w:r w:rsidRPr="00895960">
              <w:rPr>
                <w:sz w:val="20"/>
                <w:szCs w:val="20"/>
              </w:rPr>
              <w:t>37,23</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219</w:t>
            </w:r>
          </w:p>
        </w:tc>
        <w:tc>
          <w:tcPr>
            <w:tcW w:w="395"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172</w:t>
            </w:r>
          </w:p>
        </w:tc>
        <w:tc>
          <w:tcPr>
            <w:tcW w:w="394" w:type="pct"/>
            <w:vAlign w:val="center"/>
          </w:tcPr>
          <w:p w:rsidR="0086587C" w:rsidRPr="00895960" w:rsidRDefault="0086587C" w:rsidP="0086587C">
            <w:pPr>
              <w:ind w:right="3"/>
              <w:jc w:val="center"/>
              <w:rPr>
                <w:sz w:val="20"/>
                <w:szCs w:val="20"/>
              </w:rPr>
            </w:pPr>
          </w:p>
        </w:tc>
        <w:tc>
          <w:tcPr>
            <w:tcW w:w="671" w:type="pct"/>
            <w:vAlign w:val="center"/>
          </w:tcPr>
          <w:p w:rsidR="0086587C" w:rsidRPr="00895960" w:rsidRDefault="0086587C" w:rsidP="0086587C">
            <w:pPr>
              <w:ind w:right="3"/>
              <w:jc w:val="center"/>
              <w:rPr>
                <w:sz w:val="20"/>
                <w:szCs w:val="20"/>
              </w:rPr>
            </w:pPr>
            <w:r w:rsidRPr="00895960">
              <w:rPr>
                <w:sz w:val="20"/>
                <w:szCs w:val="20"/>
              </w:rPr>
              <w:t>37,67</w:t>
            </w: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r w:rsidRPr="00895960">
              <w:rPr>
                <w:sz w:val="20"/>
                <w:szCs w:val="20"/>
              </w:rPr>
              <w:t>37,67</w:t>
            </w:r>
          </w:p>
        </w:tc>
      </w:tr>
      <w:tr w:rsidR="0086587C" w:rsidRPr="00895960" w:rsidTr="009B4A30">
        <w:trPr>
          <w:trHeight w:val="458"/>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150</w:t>
            </w:r>
          </w:p>
        </w:tc>
        <w:tc>
          <w:tcPr>
            <w:tcW w:w="394" w:type="pct"/>
            <w:vAlign w:val="center"/>
          </w:tcPr>
          <w:p w:rsidR="0086587C" w:rsidRPr="00895960" w:rsidRDefault="0086587C" w:rsidP="0086587C">
            <w:pPr>
              <w:ind w:right="3"/>
              <w:jc w:val="center"/>
              <w:rPr>
                <w:sz w:val="20"/>
                <w:szCs w:val="20"/>
              </w:rPr>
            </w:pPr>
            <w:r w:rsidRPr="00895960">
              <w:rPr>
                <w:sz w:val="20"/>
                <w:szCs w:val="20"/>
              </w:rPr>
              <w:t>150</w:t>
            </w:r>
          </w:p>
        </w:tc>
        <w:tc>
          <w:tcPr>
            <w:tcW w:w="415" w:type="pct"/>
            <w:vAlign w:val="center"/>
          </w:tcPr>
          <w:p w:rsidR="0086587C" w:rsidRPr="00895960" w:rsidRDefault="0086587C" w:rsidP="0086587C">
            <w:pPr>
              <w:ind w:right="3"/>
              <w:jc w:val="center"/>
              <w:rPr>
                <w:sz w:val="20"/>
                <w:szCs w:val="20"/>
              </w:rPr>
            </w:pPr>
            <w:r w:rsidRPr="00895960">
              <w:rPr>
                <w:sz w:val="20"/>
                <w:szCs w:val="20"/>
              </w:rPr>
              <w:t>159</w:t>
            </w:r>
          </w:p>
        </w:tc>
        <w:tc>
          <w:tcPr>
            <w:tcW w:w="395" w:type="pct"/>
            <w:vAlign w:val="center"/>
          </w:tcPr>
          <w:p w:rsidR="0086587C" w:rsidRPr="00895960" w:rsidRDefault="0086587C" w:rsidP="0086587C">
            <w:pPr>
              <w:ind w:right="3"/>
              <w:jc w:val="center"/>
              <w:rPr>
                <w:sz w:val="20"/>
                <w:szCs w:val="20"/>
              </w:rPr>
            </w:pPr>
            <w:r w:rsidRPr="00895960">
              <w:rPr>
                <w:sz w:val="20"/>
                <w:szCs w:val="20"/>
              </w:rPr>
              <w:t>159</w:t>
            </w:r>
          </w:p>
        </w:tc>
        <w:tc>
          <w:tcPr>
            <w:tcW w:w="415" w:type="pct"/>
            <w:vAlign w:val="center"/>
          </w:tcPr>
          <w:p w:rsidR="0086587C" w:rsidRPr="00895960" w:rsidRDefault="0086587C" w:rsidP="0086587C">
            <w:pPr>
              <w:ind w:right="3"/>
              <w:jc w:val="center"/>
              <w:rPr>
                <w:sz w:val="20"/>
                <w:szCs w:val="20"/>
              </w:rPr>
            </w:pPr>
            <w:r w:rsidRPr="00895960">
              <w:rPr>
                <w:sz w:val="20"/>
                <w:szCs w:val="20"/>
              </w:rPr>
              <w:t>911</w:t>
            </w:r>
          </w:p>
        </w:tc>
        <w:tc>
          <w:tcPr>
            <w:tcW w:w="394" w:type="pct"/>
            <w:vAlign w:val="center"/>
          </w:tcPr>
          <w:p w:rsidR="0086587C" w:rsidRPr="00895960" w:rsidRDefault="0086587C" w:rsidP="0086587C">
            <w:pPr>
              <w:ind w:right="3"/>
              <w:jc w:val="center"/>
              <w:rPr>
                <w:sz w:val="20"/>
                <w:szCs w:val="20"/>
              </w:rPr>
            </w:pPr>
            <w:r w:rsidRPr="00895960">
              <w:rPr>
                <w:sz w:val="20"/>
                <w:szCs w:val="20"/>
              </w:rPr>
              <w:t>911</w:t>
            </w:r>
          </w:p>
        </w:tc>
        <w:tc>
          <w:tcPr>
            <w:tcW w:w="671" w:type="pct"/>
            <w:vAlign w:val="center"/>
          </w:tcPr>
          <w:p w:rsidR="0086587C" w:rsidRPr="00895960" w:rsidRDefault="0086587C" w:rsidP="0086587C">
            <w:pPr>
              <w:ind w:right="3"/>
              <w:jc w:val="center"/>
              <w:rPr>
                <w:sz w:val="20"/>
                <w:szCs w:val="20"/>
              </w:rPr>
            </w:pPr>
            <w:r w:rsidRPr="00895960">
              <w:rPr>
                <w:sz w:val="20"/>
                <w:szCs w:val="20"/>
              </w:rPr>
              <w:t>144,85</w:t>
            </w:r>
          </w:p>
        </w:tc>
        <w:tc>
          <w:tcPr>
            <w:tcW w:w="395" w:type="pct"/>
            <w:vAlign w:val="center"/>
          </w:tcPr>
          <w:p w:rsidR="0086587C" w:rsidRPr="00895960" w:rsidRDefault="0086587C" w:rsidP="0086587C">
            <w:pPr>
              <w:ind w:right="3"/>
              <w:jc w:val="center"/>
              <w:rPr>
                <w:sz w:val="20"/>
                <w:szCs w:val="20"/>
              </w:rPr>
            </w:pPr>
            <w:r w:rsidRPr="00895960">
              <w:rPr>
                <w:sz w:val="20"/>
                <w:szCs w:val="20"/>
              </w:rPr>
              <w:t>144,85</w:t>
            </w:r>
          </w:p>
        </w:tc>
        <w:tc>
          <w:tcPr>
            <w:tcW w:w="259" w:type="pct"/>
            <w:vAlign w:val="center"/>
          </w:tcPr>
          <w:p w:rsidR="0086587C" w:rsidRPr="00895960" w:rsidRDefault="0086587C" w:rsidP="0086587C">
            <w:pPr>
              <w:ind w:right="3"/>
              <w:jc w:val="center"/>
              <w:rPr>
                <w:sz w:val="20"/>
                <w:szCs w:val="20"/>
              </w:rPr>
            </w:pPr>
            <w:r w:rsidRPr="00895960">
              <w:rPr>
                <w:sz w:val="20"/>
                <w:szCs w:val="20"/>
              </w:rPr>
              <w:t>289,7</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150</w:t>
            </w:r>
          </w:p>
        </w:tc>
        <w:tc>
          <w:tcPr>
            <w:tcW w:w="415"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159</w:t>
            </w:r>
          </w:p>
        </w:tc>
        <w:tc>
          <w:tcPr>
            <w:tcW w:w="415"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172</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27,35</w:t>
            </w:r>
          </w:p>
        </w:tc>
        <w:tc>
          <w:tcPr>
            <w:tcW w:w="259" w:type="pct"/>
            <w:vAlign w:val="center"/>
          </w:tcPr>
          <w:p w:rsidR="0086587C" w:rsidRPr="00895960" w:rsidRDefault="0086587C" w:rsidP="0086587C">
            <w:pPr>
              <w:ind w:right="3"/>
              <w:jc w:val="center"/>
              <w:rPr>
                <w:sz w:val="20"/>
                <w:szCs w:val="20"/>
              </w:rPr>
            </w:pPr>
            <w:r w:rsidRPr="00895960">
              <w:rPr>
                <w:sz w:val="20"/>
                <w:szCs w:val="20"/>
              </w:rPr>
              <w:t>27,35</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80</w:t>
            </w:r>
          </w:p>
        </w:tc>
        <w:tc>
          <w:tcPr>
            <w:tcW w:w="394"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89</w:t>
            </w:r>
          </w:p>
        </w:tc>
        <w:tc>
          <w:tcPr>
            <w:tcW w:w="395"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247</w:t>
            </w:r>
          </w:p>
        </w:tc>
        <w:tc>
          <w:tcPr>
            <w:tcW w:w="394" w:type="pct"/>
            <w:vAlign w:val="center"/>
          </w:tcPr>
          <w:p w:rsidR="0086587C" w:rsidRPr="00895960" w:rsidRDefault="0086587C" w:rsidP="0086587C">
            <w:pPr>
              <w:ind w:right="3"/>
              <w:jc w:val="center"/>
              <w:rPr>
                <w:sz w:val="20"/>
                <w:szCs w:val="20"/>
              </w:rPr>
            </w:pPr>
          </w:p>
        </w:tc>
        <w:tc>
          <w:tcPr>
            <w:tcW w:w="671" w:type="pct"/>
            <w:vAlign w:val="center"/>
          </w:tcPr>
          <w:p w:rsidR="0086587C" w:rsidRPr="00895960" w:rsidRDefault="0086587C" w:rsidP="0086587C">
            <w:pPr>
              <w:ind w:right="3"/>
              <w:jc w:val="center"/>
              <w:rPr>
                <w:sz w:val="20"/>
                <w:szCs w:val="20"/>
              </w:rPr>
            </w:pPr>
            <w:r w:rsidRPr="00895960">
              <w:rPr>
                <w:sz w:val="20"/>
                <w:szCs w:val="20"/>
              </w:rPr>
              <w:t>21,98</w:t>
            </w: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r w:rsidRPr="00895960">
              <w:rPr>
                <w:sz w:val="20"/>
                <w:szCs w:val="20"/>
              </w:rPr>
              <w:t>21,98</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70</w:t>
            </w:r>
          </w:p>
        </w:tc>
        <w:tc>
          <w:tcPr>
            <w:tcW w:w="415"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76</w:t>
            </w:r>
          </w:p>
        </w:tc>
        <w:tc>
          <w:tcPr>
            <w:tcW w:w="415"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247</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18,77</w:t>
            </w:r>
          </w:p>
        </w:tc>
        <w:tc>
          <w:tcPr>
            <w:tcW w:w="259" w:type="pct"/>
            <w:vAlign w:val="center"/>
          </w:tcPr>
          <w:p w:rsidR="0086587C" w:rsidRPr="00895960" w:rsidRDefault="0086587C" w:rsidP="0086587C">
            <w:pPr>
              <w:ind w:right="3"/>
              <w:jc w:val="center"/>
              <w:rPr>
                <w:sz w:val="20"/>
                <w:szCs w:val="20"/>
              </w:rPr>
            </w:pPr>
            <w:r w:rsidRPr="00895960">
              <w:rPr>
                <w:sz w:val="20"/>
                <w:szCs w:val="20"/>
              </w:rPr>
              <w:t>18,77</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50</w:t>
            </w:r>
          </w:p>
        </w:tc>
        <w:tc>
          <w:tcPr>
            <w:tcW w:w="394"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57</w:t>
            </w:r>
          </w:p>
        </w:tc>
        <w:tc>
          <w:tcPr>
            <w:tcW w:w="395"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25</w:t>
            </w:r>
          </w:p>
        </w:tc>
        <w:tc>
          <w:tcPr>
            <w:tcW w:w="394" w:type="pct"/>
            <w:vAlign w:val="center"/>
          </w:tcPr>
          <w:p w:rsidR="0086587C" w:rsidRPr="00895960" w:rsidRDefault="0086587C" w:rsidP="0086587C">
            <w:pPr>
              <w:ind w:right="3"/>
              <w:jc w:val="center"/>
              <w:rPr>
                <w:sz w:val="20"/>
                <w:szCs w:val="20"/>
              </w:rPr>
            </w:pPr>
          </w:p>
        </w:tc>
        <w:tc>
          <w:tcPr>
            <w:tcW w:w="671" w:type="pct"/>
            <w:vAlign w:val="center"/>
          </w:tcPr>
          <w:p w:rsidR="0086587C" w:rsidRPr="00895960" w:rsidRDefault="0086587C" w:rsidP="0086587C">
            <w:pPr>
              <w:ind w:right="3"/>
              <w:jc w:val="center"/>
              <w:rPr>
                <w:sz w:val="20"/>
                <w:szCs w:val="20"/>
              </w:rPr>
            </w:pPr>
            <w:r w:rsidRPr="00895960">
              <w:rPr>
                <w:sz w:val="20"/>
                <w:szCs w:val="20"/>
              </w:rPr>
              <w:t>1,43</w:t>
            </w: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r w:rsidRPr="00895960">
              <w:rPr>
                <w:sz w:val="20"/>
                <w:szCs w:val="20"/>
              </w:rPr>
              <w:t>1,43</w:t>
            </w:r>
          </w:p>
        </w:tc>
      </w:tr>
      <w:tr w:rsidR="0086587C" w:rsidRPr="00895960" w:rsidTr="009B4A30">
        <w:trPr>
          <w:trHeight w:val="457"/>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40</w:t>
            </w:r>
          </w:p>
        </w:tc>
        <w:tc>
          <w:tcPr>
            <w:tcW w:w="415"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48</w:t>
            </w:r>
          </w:p>
        </w:tc>
        <w:tc>
          <w:tcPr>
            <w:tcW w:w="415"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25</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1,2</w:t>
            </w:r>
          </w:p>
        </w:tc>
        <w:tc>
          <w:tcPr>
            <w:tcW w:w="259" w:type="pct"/>
            <w:vAlign w:val="center"/>
          </w:tcPr>
          <w:p w:rsidR="0086587C" w:rsidRPr="00895960" w:rsidRDefault="0086587C" w:rsidP="0086587C">
            <w:pPr>
              <w:ind w:right="3"/>
              <w:jc w:val="center"/>
              <w:rPr>
                <w:sz w:val="20"/>
                <w:szCs w:val="20"/>
              </w:rPr>
            </w:pPr>
            <w:r w:rsidRPr="00895960">
              <w:rPr>
                <w:sz w:val="20"/>
                <w:szCs w:val="20"/>
              </w:rPr>
              <w:t>1,2</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 xml:space="preserve">Подземная </w:t>
            </w:r>
            <w:r w:rsidRPr="00895960">
              <w:rPr>
                <w:w w:val="95"/>
                <w:sz w:val="20"/>
                <w:szCs w:val="20"/>
              </w:rPr>
              <w:t>бесканальная</w:t>
            </w:r>
          </w:p>
        </w:tc>
        <w:tc>
          <w:tcPr>
            <w:tcW w:w="383" w:type="pct"/>
            <w:vAlign w:val="center"/>
          </w:tcPr>
          <w:p w:rsidR="0086587C" w:rsidRPr="00895960" w:rsidRDefault="0086587C" w:rsidP="0086587C">
            <w:pPr>
              <w:ind w:right="3"/>
              <w:jc w:val="center"/>
              <w:rPr>
                <w:sz w:val="20"/>
                <w:szCs w:val="20"/>
              </w:rPr>
            </w:pPr>
            <w:r w:rsidRPr="00895960">
              <w:rPr>
                <w:sz w:val="20"/>
                <w:szCs w:val="20"/>
              </w:rPr>
              <w:t>битум- перлит</w:t>
            </w:r>
          </w:p>
        </w:tc>
        <w:tc>
          <w:tcPr>
            <w:tcW w:w="414" w:type="pct"/>
            <w:vAlign w:val="center"/>
          </w:tcPr>
          <w:p w:rsidR="0086587C" w:rsidRPr="00895960" w:rsidRDefault="0086587C" w:rsidP="0086587C">
            <w:pPr>
              <w:ind w:right="3"/>
              <w:jc w:val="center"/>
              <w:rPr>
                <w:sz w:val="20"/>
                <w:szCs w:val="20"/>
              </w:rPr>
            </w:pPr>
            <w:r w:rsidRPr="00895960">
              <w:rPr>
                <w:sz w:val="20"/>
                <w:szCs w:val="20"/>
              </w:rPr>
              <w:t>40</w:t>
            </w:r>
          </w:p>
        </w:tc>
        <w:tc>
          <w:tcPr>
            <w:tcW w:w="394" w:type="pct"/>
            <w:vAlign w:val="center"/>
          </w:tcPr>
          <w:p w:rsidR="0086587C" w:rsidRPr="00895960" w:rsidRDefault="0086587C" w:rsidP="0086587C">
            <w:pPr>
              <w:ind w:right="3"/>
              <w:jc w:val="center"/>
              <w:rPr>
                <w:sz w:val="20"/>
                <w:szCs w:val="20"/>
              </w:rPr>
            </w:pPr>
            <w:r w:rsidRPr="00895960">
              <w:rPr>
                <w:sz w:val="20"/>
                <w:szCs w:val="20"/>
              </w:rPr>
              <w:t>40</w:t>
            </w:r>
          </w:p>
        </w:tc>
        <w:tc>
          <w:tcPr>
            <w:tcW w:w="415" w:type="pct"/>
            <w:vAlign w:val="center"/>
          </w:tcPr>
          <w:p w:rsidR="0086587C" w:rsidRPr="00895960" w:rsidRDefault="0086587C" w:rsidP="0086587C">
            <w:pPr>
              <w:ind w:right="3"/>
              <w:jc w:val="center"/>
              <w:rPr>
                <w:sz w:val="20"/>
                <w:szCs w:val="20"/>
              </w:rPr>
            </w:pPr>
            <w:r w:rsidRPr="00895960">
              <w:rPr>
                <w:sz w:val="20"/>
                <w:szCs w:val="20"/>
              </w:rPr>
              <w:t>48</w:t>
            </w:r>
          </w:p>
        </w:tc>
        <w:tc>
          <w:tcPr>
            <w:tcW w:w="395" w:type="pct"/>
            <w:vAlign w:val="center"/>
          </w:tcPr>
          <w:p w:rsidR="0086587C" w:rsidRPr="00895960" w:rsidRDefault="0086587C" w:rsidP="0086587C">
            <w:pPr>
              <w:ind w:right="3"/>
              <w:jc w:val="center"/>
              <w:rPr>
                <w:sz w:val="20"/>
                <w:szCs w:val="20"/>
              </w:rPr>
            </w:pPr>
            <w:r w:rsidRPr="00895960">
              <w:rPr>
                <w:sz w:val="20"/>
                <w:szCs w:val="20"/>
              </w:rPr>
              <w:t>48</w:t>
            </w:r>
          </w:p>
        </w:tc>
        <w:tc>
          <w:tcPr>
            <w:tcW w:w="415" w:type="pct"/>
            <w:vAlign w:val="center"/>
          </w:tcPr>
          <w:p w:rsidR="0086587C" w:rsidRPr="00895960" w:rsidRDefault="0086587C" w:rsidP="0086587C">
            <w:pPr>
              <w:ind w:right="3"/>
              <w:jc w:val="center"/>
              <w:rPr>
                <w:sz w:val="20"/>
                <w:szCs w:val="20"/>
              </w:rPr>
            </w:pPr>
            <w:r w:rsidRPr="00895960">
              <w:rPr>
                <w:sz w:val="20"/>
                <w:szCs w:val="20"/>
              </w:rPr>
              <w:t>84</w:t>
            </w:r>
          </w:p>
        </w:tc>
        <w:tc>
          <w:tcPr>
            <w:tcW w:w="394" w:type="pct"/>
            <w:vAlign w:val="center"/>
          </w:tcPr>
          <w:p w:rsidR="0086587C" w:rsidRPr="00895960" w:rsidRDefault="0086587C" w:rsidP="0086587C">
            <w:pPr>
              <w:ind w:right="3"/>
              <w:jc w:val="center"/>
              <w:rPr>
                <w:sz w:val="20"/>
                <w:szCs w:val="20"/>
              </w:rPr>
            </w:pPr>
            <w:r w:rsidRPr="00895960">
              <w:rPr>
                <w:sz w:val="20"/>
                <w:szCs w:val="20"/>
              </w:rPr>
              <w:t>84</w:t>
            </w:r>
          </w:p>
        </w:tc>
        <w:tc>
          <w:tcPr>
            <w:tcW w:w="671" w:type="pct"/>
            <w:vAlign w:val="center"/>
          </w:tcPr>
          <w:p w:rsidR="0086587C" w:rsidRPr="00895960" w:rsidRDefault="0086587C" w:rsidP="0086587C">
            <w:pPr>
              <w:ind w:right="3"/>
              <w:jc w:val="center"/>
              <w:rPr>
                <w:sz w:val="20"/>
                <w:szCs w:val="20"/>
              </w:rPr>
            </w:pPr>
            <w:r w:rsidRPr="00895960">
              <w:rPr>
                <w:sz w:val="20"/>
                <w:szCs w:val="20"/>
              </w:rPr>
              <w:t>4,03</w:t>
            </w:r>
          </w:p>
        </w:tc>
        <w:tc>
          <w:tcPr>
            <w:tcW w:w="395" w:type="pct"/>
            <w:vAlign w:val="center"/>
          </w:tcPr>
          <w:p w:rsidR="0086587C" w:rsidRPr="00895960" w:rsidRDefault="0086587C" w:rsidP="0086587C">
            <w:pPr>
              <w:ind w:right="3"/>
              <w:jc w:val="center"/>
              <w:rPr>
                <w:sz w:val="20"/>
                <w:szCs w:val="20"/>
              </w:rPr>
            </w:pPr>
            <w:r w:rsidRPr="00895960">
              <w:rPr>
                <w:sz w:val="20"/>
                <w:szCs w:val="20"/>
              </w:rPr>
              <w:t>4,03</w:t>
            </w:r>
          </w:p>
        </w:tc>
        <w:tc>
          <w:tcPr>
            <w:tcW w:w="259" w:type="pct"/>
            <w:vAlign w:val="center"/>
          </w:tcPr>
          <w:p w:rsidR="0086587C" w:rsidRPr="00895960" w:rsidRDefault="0086587C" w:rsidP="0086587C">
            <w:pPr>
              <w:ind w:right="3"/>
              <w:jc w:val="center"/>
              <w:rPr>
                <w:sz w:val="20"/>
                <w:szCs w:val="20"/>
              </w:rPr>
            </w:pPr>
            <w:r w:rsidRPr="00895960">
              <w:rPr>
                <w:sz w:val="20"/>
                <w:szCs w:val="20"/>
              </w:rPr>
              <w:t>8,06</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3"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4" w:type="pct"/>
            <w:vAlign w:val="center"/>
          </w:tcPr>
          <w:p w:rsidR="0086587C" w:rsidRPr="00895960" w:rsidRDefault="0086587C" w:rsidP="0086587C">
            <w:pPr>
              <w:ind w:right="3"/>
              <w:jc w:val="center"/>
              <w:rPr>
                <w:sz w:val="20"/>
                <w:szCs w:val="20"/>
              </w:rPr>
            </w:pPr>
            <w:r w:rsidRPr="00895960">
              <w:rPr>
                <w:sz w:val="20"/>
                <w:szCs w:val="20"/>
              </w:rPr>
              <w:t>200</w:t>
            </w:r>
          </w:p>
        </w:tc>
        <w:tc>
          <w:tcPr>
            <w:tcW w:w="394"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219</w:t>
            </w:r>
          </w:p>
        </w:tc>
        <w:tc>
          <w:tcPr>
            <w:tcW w:w="395"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435</w:t>
            </w:r>
          </w:p>
        </w:tc>
        <w:tc>
          <w:tcPr>
            <w:tcW w:w="394" w:type="pct"/>
            <w:vAlign w:val="center"/>
          </w:tcPr>
          <w:p w:rsidR="0086587C" w:rsidRPr="00895960" w:rsidRDefault="0086587C" w:rsidP="0086587C">
            <w:pPr>
              <w:ind w:right="3"/>
              <w:jc w:val="center"/>
              <w:rPr>
                <w:sz w:val="20"/>
                <w:szCs w:val="20"/>
              </w:rPr>
            </w:pPr>
          </w:p>
        </w:tc>
        <w:tc>
          <w:tcPr>
            <w:tcW w:w="671" w:type="pct"/>
            <w:vAlign w:val="center"/>
          </w:tcPr>
          <w:p w:rsidR="0086587C" w:rsidRPr="00895960" w:rsidRDefault="0086587C" w:rsidP="0086587C">
            <w:pPr>
              <w:ind w:right="3"/>
              <w:jc w:val="center"/>
              <w:rPr>
                <w:sz w:val="20"/>
                <w:szCs w:val="20"/>
              </w:rPr>
            </w:pPr>
            <w:r w:rsidRPr="00895960">
              <w:rPr>
                <w:sz w:val="20"/>
                <w:szCs w:val="20"/>
              </w:rPr>
              <w:t>95,27</w:t>
            </w: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r w:rsidRPr="00895960">
              <w:rPr>
                <w:sz w:val="20"/>
                <w:szCs w:val="20"/>
              </w:rPr>
              <w:t>95,27</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3"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4"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150</w:t>
            </w:r>
          </w:p>
        </w:tc>
        <w:tc>
          <w:tcPr>
            <w:tcW w:w="415"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159</w:t>
            </w:r>
          </w:p>
        </w:tc>
        <w:tc>
          <w:tcPr>
            <w:tcW w:w="415"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435</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69,17</w:t>
            </w:r>
          </w:p>
        </w:tc>
        <w:tc>
          <w:tcPr>
            <w:tcW w:w="259" w:type="pct"/>
            <w:vAlign w:val="center"/>
          </w:tcPr>
          <w:p w:rsidR="0086587C" w:rsidRPr="00895960" w:rsidRDefault="0086587C" w:rsidP="0086587C">
            <w:pPr>
              <w:ind w:right="3"/>
              <w:jc w:val="center"/>
              <w:rPr>
                <w:sz w:val="20"/>
                <w:szCs w:val="20"/>
              </w:rPr>
            </w:pPr>
            <w:r w:rsidRPr="00895960">
              <w:rPr>
                <w:sz w:val="20"/>
                <w:szCs w:val="20"/>
              </w:rPr>
              <w:t>69,17</w:t>
            </w:r>
          </w:p>
        </w:tc>
      </w:tr>
      <w:tr w:rsidR="0086587C" w:rsidRPr="00895960" w:rsidTr="009B4A30">
        <w:trPr>
          <w:trHeight w:val="461"/>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3"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4" w:type="pct"/>
            <w:vAlign w:val="center"/>
          </w:tcPr>
          <w:p w:rsidR="0086587C" w:rsidRPr="00895960" w:rsidRDefault="0086587C" w:rsidP="0086587C">
            <w:pPr>
              <w:ind w:right="3"/>
              <w:jc w:val="center"/>
              <w:rPr>
                <w:sz w:val="20"/>
                <w:szCs w:val="20"/>
              </w:rPr>
            </w:pPr>
            <w:r w:rsidRPr="00895960">
              <w:rPr>
                <w:sz w:val="20"/>
                <w:szCs w:val="20"/>
              </w:rPr>
              <w:t>70</w:t>
            </w:r>
          </w:p>
        </w:tc>
        <w:tc>
          <w:tcPr>
            <w:tcW w:w="394" w:type="pct"/>
            <w:vAlign w:val="center"/>
          </w:tcPr>
          <w:p w:rsidR="0086587C" w:rsidRPr="00895960" w:rsidRDefault="0086587C" w:rsidP="0086587C">
            <w:pPr>
              <w:ind w:right="3"/>
              <w:jc w:val="center"/>
              <w:rPr>
                <w:sz w:val="20"/>
                <w:szCs w:val="20"/>
              </w:rPr>
            </w:pPr>
            <w:r w:rsidRPr="00895960">
              <w:rPr>
                <w:sz w:val="20"/>
                <w:szCs w:val="20"/>
              </w:rPr>
              <w:t>70</w:t>
            </w:r>
          </w:p>
        </w:tc>
        <w:tc>
          <w:tcPr>
            <w:tcW w:w="415" w:type="pct"/>
            <w:vAlign w:val="center"/>
          </w:tcPr>
          <w:p w:rsidR="0086587C" w:rsidRPr="00895960" w:rsidRDefault="0086587C" w:rsidP="0086587C">
            <w:pPr>
              <w:ind w:right="3"/>
              <w:jc w:val="center"/>
              <w:rPr>
                <w:sz w:val="20"/>
                <w:szCs w:val="20"/>
              </w:rPr>
            </w:pPr>
            <w:r w:rsidRPr="00895960">
              <w:rPr>
                <w:sz w:val="20"/>
                <w:szCs w:val="20"/>
              </w:rPr>
              <w:t>76</w:t>
            </w:r>
          </w:p>
        </w:tc>
        <w:tc>
          <w:tcPr>
            <w:tcW w:w="395" w:type="pct"/>
            <w:vAlign w:val="center"/>
          </w:tcPr>
          <w:p w:rsidR="0086587C" w:rsidRPr="00895960" w:rsidRDefault="0086587C" w:rsidP="0086587C">
            <w:pPr>
              <w:ind w:right="3"/>
              <w:jc w:val="center"/>
              <w:rPr>
                <w:sz w:val="20"/>
                <w:szCs w:val="20"/>
              </w:rPr>
            </w:pPr>
            <w:r w:rsidRPr="00895960">
              <w:rPr>
                <w:sz w:val="20"/>
                <w:szCs w:val="20"/>
              </w:rPr>
              <w:t>76</w:t>
            </w:r>
          </w:p>
        </w:tc>
        <w:tc>
          <w:tcPr>
            <w:tcW w:w="415" w:type="pct"/>
            <w:vAlign w:val="center"/>
          </w:tcPr>
          <w:p w:rsidR="0086587C" w:rsidRPr="00895960" w:rsidRDefault="0086587C" w:rsidP="0086587C">
            <w:pPr>
              <w:ind w:right="3"/>
              <w:jc w:val="center"/>
              <w:rPr>
                <w:sz w:val="20"/>
                <w:szCs w:val="20"/>
              </w:rPr>
            </w:pPr>
            <w:r w:rsidRPr="00895960">
              <w:rPr>
                <w:sz w:val="20"/>
                <w:szCs w:val="20"/>
              </w:rPr>
              <w:t>600</w:t>
            </w:r>
          </w:p>
        </w:tc>
        <w:tc>
          <w:tcPr>
            <w:tcW w:w="394" w:type="pct"/>
            <w:vAlign w:val="center"/>
          </w:tcPr>
          <w:p w:rsidR="0086587C" w:rsidRPr="00895960" w:rsidRDefault="0086587C" w:rsidP="0086587C">
            <w:pPr>
              <w:ind w:right="3"/>
              <w:jc w:val="center"/>
              <w:rPr>
                <w:sz w:val="20"/>
                <w:szCs w:val="20"/>
              </w:rPr>
            </w:pPr>
            <w:r w:rsidRPr="00895960">
              <w:rPr>
                <w:sz w:val="20"/>
                <w:szCs w:val="20"/>
              </w:rPr>
              <w:t>600</w:t>
            </w:r>
          </w:p>
        </w:tc>
        <w:tc>
          <w:tcPr>
            <w:tcW w:w="671" w:type="pct"/>
            <w:vAlign w:val="center"/>
          </w:tcPr>
          <w:p w:rsidR="0086587C" w:rsidRPr="00895960" w:rsidRDefault="0086587C" w:rsidP="0086587C">
            <w:pPr>
              <w:ind w:right="3"/>
              <w:jc w:val="center"/>
              <w:rPr>
                <w:sz w:val="20"/>
                <w:szCs w:val="20"/>
              </w:rPr>
            </w:pPr>
            <w:r w:rsidRPr="00895960">
              <w:rPr>
                <w:sz w:val="20"/>
                <w:szCs w:val="20"/>
              </w:rPr>
              <w:t>45,6</w:t>
            </w:r>
          </w:p>
        </w:tc>
        <w:tc>
          <w:tcPr>
            <w:tcW w:w="395" w:type="pct"/>
            <w:vAlign w:val="center"/>
          </w:tcPr>
          <w:p w:rsidR="0086587C" w:rsidRPr="00895960" w:rsidRDefault="0086587C" w:rsidP="0086587C">
            <w:pPr>
              <w:ind w:right="3"/>
              <w:jc w:val="center"/>
              <w:rPr>
                <w:sz w:val="20"/>
                <w:szCs w:val="20"/>
              </w:rPr>
            </w:pPr>
            <w:r w:rsidRPr="00895960">
              <w:rPr>
                <w:sz w:val="20"/>
                <w:szCs w:val="20"/>
              </w:rPr>
              <w:t>45,6</w:t>
            </w:r>
          </w:p>
        </w:tc>
        <w:tc>
          <w:tcPr>
            <w:tcW w:w="259" w:type="pct"/>
            <w:vAlign w:val="center"/>
          </w:tcPr>
          <w:p w:rsidR="0086587C" w:rsidRPr="00895960" w:rsidRDefault="0086587C" w:rsidP="0086587C">
            <w:pPr>
              <w:ind w:right="3"/>
              <w:jc w:val="center"/>
              <w:rPr>
                <w:sz w:val="20"/>
                <w:szCs w:val="20"/>
              </w:rPr>
            </w:pPr>
            <w:r w:rsidRPr="00895960">
              <w:rPr>
                <w:sz w:val="20"/>
                <w:szCs w:val="20"/>
              </w:rPr>
              <w:t>91,2</w:t>
            </w:r>
          </w:p>
        </w:tc>
      </w:tr>
      <w:tr w:rsidR="0086587C" w:rsidRPr="00895960" w:rsidTr="009B4A30">
        <w:trPr>
          <w:trHeight w:val="460"/>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3"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4" w:type="pct"/>
            <w:vAlign w:val="center"/>
          </w:tcPr>
          <w:p w:rsidR="0086587C" w:rsidRPr="00895960" w:rsidRDefault="0086587C" w:rsidP="0086587C">
            <w:pPr>
              <w:ind w:right="3"/>
              <w:jc w:val="center"/>
              <w:rPr>
                <w:sz w:val="20"/>
                <w:szCs w:val="20"/>
              </w:rPr>
            </w:pPr>
            <w:r w:rsidRPr="00895960">
              <w:rPr>
                <w:sz w:val="20"/>
                <w:szCs w:val="20"/>
              </w:rPr>
              <w:t>70</w:t>
            </w:r>
          </w:p>
        </w:tc>
        <w:tc>
          <w:tcPr>
            <w:tcW w:w="394"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76</w:t>
            </w:r>
          </w:p>
        </w:tc>
        <w:tc>
          <w:tcPr>
            <w:tcW w:w="395" w:type="pct"/>
            <w:vAlign w:val="center"/>
          </w:tcPr>
          <w:p w:rsidR="0086587C" w:rsidRPr="00895960" w:rsidRDefault="0086587C" w:rsidP="0086587C">
            <w:pPr>
              <w:ind w:right="3"/>
              <w:jc w:val="center"/>
              <w:rPr>
                <w:sz w:val="20"/>
                <w:szCs w:val="20"/>
              </w:rPr>
            </w:pPr>
          </w:p>
        </w:tc>
        <w:tc>
          <w:tcPr>
            <w:tcW w:w="415" w:type="pct"/>
            <w:vAlign w:val="center"/>
          </w:tcPr>
          <w:p w:rsidR="0086587C" w:rsidRPr="00895960" w:rsidRDefault="0086587C" w:rsidP="0086587C">
            <w:pPr>
              <w:ind w:right="3"/>
              <w:jc w:val="center"/>
              <w:rPr>
                <w:sz w:val="20"/>
                <w:szCs w:val="20"/>
              </w:rPr>
            </w:pPr>
            <w:r w:rsidRPr="00895960">
              <w:rPr>
                <w:sz w:val="20"/>
                <w:szCs w:val="20"/>
              </w:rPr>
              <w:t>85</w:t>
            </w:r>
          </w:p>
        </w:tc>
        <w:tc>
          <w:tcPr>
            <w:tcW w:w="394" w:type="pct"/>
            <w:vAlign w:val="center"/>
          </w:tcPr>
          <w:p w:rsidR="0086587C" w:rsidRPr="00895960" w:rsidRDefault="0086587C" w:rsidP="0086587C">
            <w:pPr>
              <w:ind w:right="3"/>
              <w:jc w:val="center"/>
              <w:rPr>
                <w:sz w:val="20"/>
                <w:szCs w:val="20"/>
              </w:rPr>
            </w:pPr>
          </w:p>
        </w:tc>
        <w:tc>
          <w:tcPr>
            <w:tcW w:w="671" w:type="pct"/>
            <w:vAlign w:val="center"/>
          </w:tcPr>
          <w:p w:rsidR="0086587C" w:rsidRPr="00895960" w:rsidRDefault="0086587C" w:rsidP="0086587C">
            <w:pPr>
              <w:ind w:right="3"/>
              <w:jc w:val="center"/>
              <w:rPr>
                <w:sz w:val="20"/>
                <w:szCs w:val="20"/>
              </w:rPr>
            </w:pPr>
            <w:r w:rsidRPr="00895960">
              <w:rPr>
                <w:sz w:val="20"/>
                <w:szCs w:val="20"/>
              </w:rPr>
              <w:t>6,46</w:t>
            </w: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r w:rsidRPr="00895960">
              <w:rPr>
                <w:sz w:val="20"/>
                <w:szCs w:val="20"/>
              </w:rPr>
              <w:t>6,46</w:t>
            </w:r>
          </w:p>
        </w:tc>
      </w:tr>
      <w:tr w:rsidR="0086587C" w:rsidRPr="00895960" w:rsidTr="009B4A30">
        <w:trPr>
          <w:trHeight w:val="458"/>
        </w:trPr>
        <w:tc>
          <w:tcPr>
            <w:tcW w:w="407" w:type="pct"/>
            <w:vAlign w:val="center"/>
          </w:tcPr>
          <w:p w:rsidR="0086587C" w:rsidRPr="00895960" w:rsidRDefault="0086587C" w:rsidP="0086587C">
            <w:pPr>
              <w:ind w:right="3"/>
              <w:jc w:val="center"/>
              <w:rPr>
                <w:sz w:val="20"/>
                <w:szCs w:val="20"/>
              </w:rPr>
            </w:pPr>
            <w:r w:rsidRPr="00895960">
              <w:rPr>
                <w:sz w:val="20"/>
                <w:szCs w:val="20"/>
              </w:rPr>
              <w:t>С 1959 по 1989 г.</w:t>
            </w:r>
          </w:p>
        </w:tc>
        <w:tc>
          <w:tcPr>
            <w:tcW w:w="458"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3" w:type="pct"/>
            <w:vAlign w:val="center"/>
          </w:tcPr>
          <w:p w:rsidR="0086587C" w:rsidRPr="00895960" w:rsidRDefault="0086587C" w:rsidP="0086587C">
            <w:pPr>
              <w:ind w:right="3"/>
              <w:jc w:val="center"/>
              <w:rPr>
                <w:sz w:val="20"/>
                <w:szCs w:val="20"/>
              </w:rPr>
            </w:pPr>
            <w:r w:rsidRPr="00895960">
              <w:rPr>
                <w:sz w:val="20"/>
                <w:szCs w:val="20"/>
              </w:rPr>
              <w:t>минвата, рубероид</w:t>
            </w:r>
          </w:p>
        </w:tc>
        <w:tc>
          <w:tcPr>
            <w:tcW w:w="414"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50</w:t>
            </w:r>
          </w:p>
        </w:tc>
        <w:tc>
          <w:tcPr>
            <w:tcW w:w="415"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57</w:t>
            </w:r>
          </w:p>
        </w:tc>
        <w:tc>
          <w:tcPr>
            <w:tcW w:w="415" w:type="pct"/>
            <w:vAlign w:val="center"/>
          </w:tcPr>
          <w:p w:rsidR="0086587C" w:rsidRPr="00895960" w:rsidRDefault="0086587C" w:rsidP="0086587C">
            <w:pPr>
              <w:ind w:right="3"/>
              <w:jc w:val="center"/>
              <w:rPr>
                <w:sz w:val="20"/>
                <w:szCs w:val="20"/>
              </w:rPr>
            </w:pPr>
          </w:p>
        </w:tc>
        <w:tc>
          <w:tcPr>
            <w:tcW w:w="394" w:type="pct"/>
            <w:vAlign w:val="center"/>
          </w:tcPr>
          <w:p w:rsidR="0086587C" w:rsidRPr="00895960" w:rsidRDefault="0086587C" w:rsidP="0086587C">
            <w:pPr>
              <w:ind w:right="3"/>
              <w:jc w:val="center"/>
              <w:rPr>
                <w:sz w:val="20"/>
                <w:szCs w:val="20"/>
              </w:rPr>
            </w:pPr>
            <w:r w:rsidRPr="00895960">
              <w:rPr>
                <w:sz w:val="20"/>
                <w:szCs w:val="20"/>
              </w:rPr>
              <w:t>85</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r w:rsidRPr="00895960">
              <w:rPr>
                <w:sz w:val="20"/>
                <w:szCs w:val="20"/>
              </w:rPr>
              <w:t>4,85</w:t>
            </w:r>
          </w:p>
        </w:tc>
        <w:tc>
          <w:tcPr>
            <w:tcW w:w="259" w:type="pct"/>
            <w:vAlign w:val="center"/>
          </w:tcPr>
          <w:p w:rsidR="0086587C" w:rsidRPr="00895960" w:rsidRDefault="0086587C" w:rsidP="0086587C">
            <w:pPr>
              <w:ind w:right="3"/>
              <w:jc w:val="center"/>
              <w:rPr>
                <w:sz w:val="20"/>
                <w:szCs w:val="20"/>
              </w:rPr>
            </w:pPr>
            <w:r w:rsidRPr="00895960">
              <w:rPr>
                <w:sz w:val="20"/>
                <w:szCs w:val="20"/>
              </w:rPr>
              <w:t>4,85</w:t>
            </w:r>
          </w:p>
        </w:tc>
      </w:tr>
      <w:tr w:rsidR="0086587C" w:rsidRPr="00895960" w:rsidTr="009B4A30">
        <w:trPr>
          <w:trHeight w:val="230"/>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ИТОГО</w:t>
            </w:r>
          </w:p>
        </w:tc>
        <w:tc>
          <w:tcPr>
            <w:tcW w:w="415" w:type="pct"/>
            <w:vAlign w:val="center"/>
          </w:tcPr>
          <w:p w:rsidR="0086587C" w:rsidRPr="00895960" w:rsidRDefault="0086587C" w:rsidP="0086587C">
            <w:pPr>
              <w:ind w:right="3"/>
              <w:jc w:val="center"/>
              <w:rPr>
                <w:b/>
                <w:sz w:val="20"/>
                <w:szCs w:val="20"/>
              </w:rPr>
            </w:pPr>
            <w:r w:rsidRPr="00895960">
              <w:rPr>
                <w:b/>
                <w:sz w:val="20"/>
                <w:szCs w:val="20"/>
              </w:rPr>
              <w:t>2644</w:t>
            </w:r>
          </w:p>
        </w:tc>
        <w:tc>
          <w:tcPr>
            <w:tcW w:w="394" w:type="pct"/>
            <w:vAlign w:val="center"/>
          </w:tcPr>
          <w:p w:rsidR="0086587C" w:rsidRPr="00895960" w:rsidRDefault="0086587C" w:rsidP="0086587C">
            <w:pPr>
              <w:ind w:right="3"/>
              <w:jc w:val="center"/>
              <w:rPr>
                <w:b/>
                <w:sz w:val="20"/>
                <w:szCs w:val="20"/>
              </w:rPr>
            </w:pPr>
            <w:r w:rsidRPr="00895960">
              <w:rPr>
                <w:b/>
                <w:sz w:val="20"/>
                <w:szCs w:val="20"/>
              </w:rPr>
              <w:t>2644</w:t>
            </w:r>
          </w:p>
        </w:tc>
        <w:tc>
          <w:tcPr>
            <w:tcW w:w="671" w:type="pct"/>
            <w:vAlign w:val="center"/>
          </w:tcPr>
          <w:p w:rsidR="0086587C" w:rsidRPr="00895960" w:rsidRDefault="0086587C" w:rsidP="0086587C">
            <w:pPr>
              <w:ind w:right="3"/>
              <w:jc w:val="center"/>
              <w:rPr>
                <w:b/>
                <w:sz w:val="20"/>
                <w:szCs w:val="20"/>
              </w:rPr>
            </w:pPr>
            <w:r w:rsidRPr="00895960">
              <w:rPr>
                <w:b/>
                <w:sz w:val="20"/>
                <w:szCs w:val="20"/>
              </w:rPr>
              <w:t>375,91</w:t>
            </w:r>
          </w:p>
        </w:tc>
        <w:tc>
          <w:tcPr>
            <w:tcW w:w="395" w:type="pct"/>
            <w:vAlign w:val="center"/>
          </w:tcPr>
          <w:p w:rsidR="0086587C" w:rsidRPr="00895960" w:rsidRDefault="0086587C" w:rsidP="0086587C">
            <w:pPr>
              <w:ind w:right="3"/>
              <w:jc w:val="center"/>
              <w:rPr>
                <w:b/>
                <w:sz w:val="20"/>
                <w:szCs w:val="20"/>
              </w:rPr>
            </w:pPr>
            <w:r w:rsidRPr="00895960">
              <w:rPr>
                <w:b/>
                <w:sz w:val="20"/>
                <w:szCs w:val="20"/>
              </w:rPr>
              <w:t>334,44</w:t>
            </w:r>
          </w:p>
        </w:tc>
        <w:tc>
          <w:tcPr>
            <w:tcW w:w="259" w:type="pct"/>
            <w:vAlign w:val="center"/>
          </w:tcPr>
          <w:p w:rsidR="0086587C" w:rsidRPr="00895960" w:rsidRDefault="0086587C" w:rsidP="0086587C">
            <w:pPr>
              <w:ind w:right="3"/>
              <w:jc w:val="center"/>
              <w:rPr>
                <w:b/>
                <w:sz w:val="20"/>
                <w:szCs w:val="20"/>
              </w:rPr>
            </w:pPr>
            <w:r w:rsidRPr="00895960">
              <w:rPr>
                <w:b/>
                <w:w w:val="95"/>
                <w:sz w:val="20"/>
                <w:szCs w:val="20"/>
              </w:rPr>
              <w:t>710,34</w:t>
            </w:r>
          </w:p>
        </w:tc>
      </w:tr>
      <w:tr w:rsidR="0086587C" w:rsidRPr="00895960" w:rsidTr="009B4A30">
        <w:trPr>
          <w:trHeight w:val="229"/>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в т.ч. подземная бесканальная прокладка</w:t>
            </w:r>
          </w:p>
        </w:tc>
        <w:tc>
          <w:tcPr>
            <w:tcW w:w="415" w:type="pct"/>
            <w:vAlign w:val="center"/>
          </w:tcPr>
          <w:p w:rsidR="0086587C" w:rsidRPr="00895960" w:rsidRDefault="0086587C" w:rsidP="0086587C">
            <w:pPr>
              <w:ind w:right="3"/>
              <w:jc w:val="center"/>
              <w:rPr>
                <w:b/>
                <w:sz w:val="20"/>
                <w:szCs w:val="20"/>
              </w:rPr>
            </w:pPr>
            <w:r w:rsidRPr="00895960">
              <w:rPr>
                <w:b/>
                <w:sz w:val="20"/>
                <w:szCs w:val="20"/>
              </w:rPr>
              <w:t>1524</w:t>
            </w:r>
          </w:p>
        </w:tc>
        <w:tc>
          <w:tcPr>
            <w:tcW w:w="394" w:type="pct"/>
            <w:vAlign w:val="center"/>
          </w:tcPr>
          <w:p w:rsidR="0086587C" w:rsidRPr="00895960" w:rsidRDefault="0086587C" w:rsidP="0086587C">
            <w:pPr>
              <w:ind w:right="3"/>
              <w:jc w:val="center"/>
              <w:rPr>
                <w:b/>
                <w:sz w:val="20"/>
                <w:szCs w:val="20"/>
              </w:rPr>
            </w:pPr>
            <w:r w:rsidRPr="00895960">
              <w:rPr>
                <w:b/>
                <w:sz w:val="20"/>
                <w:szCs w:val="20"/>
              </w:rPr>
              <w:t>1524</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p>
        </w:tc>
      </w:tr>
      <w:tr w:rsidR="0086587C" w:rsidRPr="00895960" w:rsidTr="009B4A30">
        <w:trPr>
          <w:trHeight w:val="232"/>
        </w:trPr>
        <w:tc>
          <w:tcPr>
            <w:tcW w:w="2866" w:type="pct"/>
            <w:gridSpan w:val="7"/>
            <w:vAlign w:val="center"/>
          </w:tcPr>
          <w:p w:rsidR="0086587C" w:rsidRPr="00895960" w:rsidRDefault="0086587C" w:rsidP="0086587C">
            <w:pPr>
              <w:ind w:right="3"/>
              <w:jc w:val="center"/>
              <w:rPr>
                <w:b/>
                <w:sz w:val="20"/>
                <w:szCs w:val="20"/>
              </w:rPr>
            </w:pPr>
            <w:r w:rsidRPr="00895960">
              <w:rPr>
                <w:b/>
                <w:sz w:val="20"/>
                <w:szCs w:val="20"/>
              </w:rPr>
              <w:t>Надземная</w:t>
            </w:r>
          </w:p>
        </w:tc>
        <w:tc>
          <w:tcPr>
            <w:tcW w:w="415" w:type="pct"/>
            <w:vAlign w:val="center"/>
          </w:tcPr>
          <w:p w:rsidR="0086587C" w:rsidRPr="00895960" w:rsidRDefault="0086587C" w:rsidP="0086587C">
            <w:pPr>
              <w:ind w:right="3"/>
              <w:jc w:val="center"/>
              <w:rPr>
                <w:b/>
                <w:sz w:val="20"/>
                <w:szCs w:val="20"/>
              </w:rPr>
            </w:pPr>
            <w:r w:rsidRPr="00895960">
              <w:rPr>
                <w:b/>
                <w:sz w:val="20"/>
                <w:szCs w:val="20"/>
              </w:rPr>
              <w:t>1120</w:t>
            </w:r>
          </w:p>
        </w:tc>
        <w:tc>
          <w:tcPr>
            <w:tcW w:w="394" w:type="pct"/>
            <w:vAlign w:val="center"/>
          </w:tcPr>
          <w:p w:rsidR="0086587C" w:rsidRPr="00895960" w:rsidRDefault="0086587C" w:rsidP="0086587C">
            <w:pPr>
              <w:ind w:right="3"/>
              <w:jc w:val="center"/>
              <w:rPr>
                <w:b/>
                <w:sz w:val="20"/>
                <w:szCs w:val="20"/>
              </w:rPr>
            </w:pPr>
            <w:r w:rsidRPr="00895960">
              <w:rPr>
                <w:b/>
                <w:sz w:val="20"/>
                <w:szCs w:val="20"/>
              </w:rPr>
              <w:t>1120</w:t>
            </w:r>
          </w:p>
        </w:tc>
        <w:tc>
          <w:tcPr>
            <w:tcW w:w="671" w:type="pct"/>
            <w:vAlign w:val="center"/>
          </w:tcPr>
          <w:p w:rsidR="0086587C" w:rsidRPr="00895960" w:rsidRDefault="0086587C" w:rsidP="0086587C">
            <w:pPr>
              <w:ind w:right="3"/>
              <w:jc w:val="center"/>
              <w:rPr>
                <w:sz w:val="20"/>
                <w:szCs w:val="20"/>
              </w:rPr>
            </w:pPr>
          </w:p>
        </w:tc>
        <w:tc>
          <w:tcPr>
            <w:tcW w:w="395" w:type="pct"/>
            <w:vAlign w:val="center"/>
          </w:tcPr>
          <w:p w:rsidR="0086587C" w:rsidRPr="00895960" w:rsidRDefault="0086587C" w:rsidP="0086587C">
            <w:pPr>
              <w:ind w:right="3"/>
              <w:jc w:val="center"/>
              <w:rPr>
                <w:sz w:val="20"/>
                <w:szCs w:val="20"/>
              </w:rPr>
            </w:pPr>
          </w:p>
        </w:tc>
        <w:tc>
          <w:tcPr>
            <w:tcW w:w="259" w:type="pct"/>
            <w:vAlign w:val="center"/>
          </w:tcPr>
          <w:p w:rsidR="0086587C" w:rsidRPr="00895960" w:rsidRDefault="0086587C" w:rsidP="0086587C">
            <w:pPr>
              <w:ind w:right="3"/>
              <w:jc w:val="center"/>
              <w:rPr>
                <w:sz w:val="20"/>
                <w:szCs w:val="20"/>
              </w:rPr>
            </w:pPr>
          </w:p>
        </w:tc>
      </w:tr>
      <w:bookmarkEnd w:id="215"/>
    </w:tbl>
    <w:p w:rsidR="0086587C" w:rsidRPr="00895960" w:rsidRDefault="0086587C" w:rsidP="00941AED">
      <w:pPr>
        <w:numPr>
          <w:ilvl w:val="2"/>
          <w:numId w:val="11"/>
        </w:numPr>
        <w:tabs>
          <w:tab w:val="left" w:pos="1843"/>
        </w:tabs>
        <w:ind w:left="142" w:right="3" w:firstLine="709"/>
        <w:jc w:val="both"/>
        <w:outlineLvl w:val="1"/>
        <w:rPr>
          <w:b/>
          <w:bCs/>
          <w:sz w:val="26"/>
          <w:szCs w:val="26"/>
        </w:rPr>
        <w:sectPr w:rsidR="0086587C" w:rsidRPr="00895960" w:rsidSect="00D91EB9">
          <w:pgSz w:w="16840" w:h="11910" w:orient="landscape"/>
          <w:pgMar w:top="1701" w:right="567" w:bottom="851" w:left="567" w:header="0" w:footer="590" w:gutter="0"/>
          <w:cols w:space="720"/>
          <w:docGrid w:linePitch="299"/>
        </w:sectPr>
      </w:pPr>
    </w:p>
    <w:p w:rsidR="0086587C" w:rsidRPr="00895960" w:rsidRDefault="0086587C" w:rsidP="0045073F">
      <w:pPr>
        <w:pStyle w:val="ab"/>
        <w:keepNext/>
        <w:keepLines/>
        <w:numPr>
          <w:ilvl w:val="3"/>
          <w:numId w:val="62"/>
        </w:numPr>
        <w:tabs>
          <w:tab w:val="left" w:pos="851"/>
          <w:tab w:val="left" w:pos="1560"/>
        </w:tabs>
        <w:spacing w:after="120" w:line="360" w:lineRule="auto"/>
        <w:ind w:left="0" w:right="3" w:firstLine="0"/>
        <w:jc w:val="both"/>
        <w:outlineLvl w:val="3"/>
        <w:rPr>
          <w:rFonts w:eastAsiaTheme="majorEastAsia"/>
          <w:b/>
          <w:iCs/>
          <w:sz w:val="26"/>
          <w:szCs w:val="26"/>
        </w:rPr>
      </w:pPr>
      <w:bookmarkStart w:id="216" w:name="_Hlk523133016"/>
      <w:r w:rsidRPr="00895960">
        <w:rPr>
          <w:rFonts w:eastAsiaTheme="majorEastAsia"/>
          <w:b/>
          <w:iCs/>
          <w:sz w:val="26"/>
          <w:szCs w:val="26"/>
        </w:rPr>
        <w:lastRenderedPageBreak/>
        <w:t>СЦТ котельной №22 пос. Борницкий Лес</w:t>
      </w:r>
      <w:bookmarkEnd w:id="216"/>
    </w:p>
    <w:p w:rsidR="0086587C" w:rsidRPr="00895960" w:rsidRDefault="0086587C" w:rsidP="00D91EB9">
      <w:pPr>
        <w:spacing w:before="120" w:after="120" w:line="360" w:lineRule="auto"/>
        <w:ind w:right="3" w:firstLine="720"/>
        <w:jc w:val="both"/>
        <w:rPr>
          <w:sz w:val="26"/>
          <w:szCs w:val="26"/>
        </w:rPr>
      </w:pPr>
      <w:bookmarkStart w:id="217" w:name="_Hlk523133042"/>
      <w:r w:rsidRPr="00895960">
        <w:rPr>
          <w:sz w:val="26"/>
          <w:szCs w:val="26"/>
        </w:rPr>
        <w:t>Система теплоснабжения</w:t>
      </w:r>
      <w:r w:rsidR="00D91EB9" w:rsidRPr="00895960">
        <w:rPr>
          <w:rFonts w:eastAsiaTheme="majorEastAsia"/>
          <w:b/>
          <w:iCs/>
          <w:sz w:val="26"/>
          <w:szCs w:val="26"/>
        </w:rPr>
        <w:t xml:space="preserve"> </w:t>
      </w:r>
      <w:r w:rsidR="00D91EB9" w:rsidRPr="00895960">
        <w:rPr>
          <w:iCs/>
          <w:sz w:val="26"/>
          <w:szCs w:val="26"/>
        </w:rPr>
        <w:t>котельной №22 пос. Борницкий Лес</w:t>
      </w:r>
      <w:r w:rsidRPr="00895960">
        <w:rPr>
          <w:sz w:val="26"/>
          <w:szCs w:val="26"/>
        </w:rPr>
        <w:t xml:space="preserve"> - двухтрубная.</w:t>
      </w:r>
      <w:bookmarkStart w:id="218" w:name="_Hlk523133097"/>
      <w:bookmarkEnd w:id="217"/>
      <w:r w:rsidR="00D91EB9" w:rsidRPr="00895960">
        <w:rPr>
          <w:sz w:val="26"/>
          <w:szCs w:val="26"/>
        </w:rPr>
        <w:t xml:space="preserve"> </w:t>
      </w:r>
      <w:r w:rsidRPr="00895960">
        <w:rPr>
          <w:sz w:val="26"/>
          <w:szCs w:val="26"/>
        </w:rPr>
        <w:t xml:space="preserve">Прокладка тепловых сетей выполнена подземным канальным и бесканальным способами. Распределение тепловых сетей котельной №22 по типу прокладки графически представлено на рисунке </w:t>
      </w:r>
      <w:bookmarkEnd w:id="218"/>
      <w:r w:rsidR="00895960" w:rsidRPr="00895960">
        <w:rPr>
          <w:sz w:val="26"/>
          <w:szCs w:val="26"/>
        </w:rPr>
        <w:t>15</w:t>
      </w:r>
      <w:r w:rsidR="00193498" w:rsidRPr="00895960">
        <w:rPr>
          <w:sz w:val="26"/>
          <w:szCs w:val="26"/>
        </w:rPr>
        <w:t>.</w:t>
      </w:r>
    </w:p>
    <w:p w:rsidR="0086587C" w:rsidRPr="00C0167F" w:rsidRDefault="0086587C" w:rsidP="0086587C">
      <w:pPr>
        <w:spacing w:before="120" w:after="120" w:line="360" w:lineRule="auto"/>
        <w:ind w:right="3" w:firstLine="720"/>
        <w:jc w:val="both"/>
        <w:rPr>
          <w:sz w:val="26"/>
          <w:szCs w:val="26"/>
        </w:rPr>
      </w:pPr>
      <w:bookmarkStart w:id="219" w:name="_Hlk523133083"/>
      <w:bookmarkStart w:id="220" w:name="_Hlk523133058"/>
      <w:r w:rsidRPr="00895960">
        <w:rPr>
          <w:sz w:val="26"/>
          <w:szCs w:val="26"/>
        </w:rPr>
        <w:t xml:space="preserve">При подземной прокладке тепловых сетей применяется битумно-перлитовая теплоизоляция труб. Все сети проложены в период с 1959 до 1989 года. Параметры тепловых сетей котельной №22 пос. Борницкий Лес представлены в таблице </w:t>
      </w:r>
      <w:bookmarkEnd w:id="219"/>
      <w:bookmarkEnd w:id="220"/>
      <w:r w:rsidR="00895960">
        <w:rPr>
          <w:sz w:val="26"/>
          <w:szCs w:val="26"/>
        </w:rPr>
        <w:t>29</w:t>
      </w:r>
      <w:r w:rsidR="00193498" w:rsidRPr="00895960">
        <w:rPr>
          <w:sz w:val="26"/>
          <w:szCs w:val="26"/>
        </w:rPr>
        <w:t>.</w:t>
      </w:r>
    </w:p>
    <w:p w:rsidR="0086587C" w:rsidRPr="00C0167F" w:rsidRDefault="00062AB1" w:rsidP="00062AB1">
      <w:pPr>
        <w:spacing w:before="120" w:line="360" w:lineRule="auto"/>
        <w:ind w:right="3"/>
        <w:jc w:val="center"/>
        <w:rPr>
          <w:sz w:val="26"/>
          <w:szCs w:val="26"/>
        </w:rPr>
      </w:pPr>
      <w:r w:rsidRPr="00C0167F">
        <w:rPr>
          <w:noProof/>
          <w:lang w:bidi="ar-SA"/>
        </w:rPr>
        <w:drawing>
          <wp:inline distT="0" distB="0" distL="0" distR="0" wp14:anchorId="27319186" wp14:editId="33A88E7B">
            <wp:extent cx="5942330" cy="3133725"/>
            <wp:effectExtent l="0" t="0" r="127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2330" cy="3133725"/>
                    </a:xfrm>
                    <a:prstGeom prst="rect">
                      <a:avLst/>
                    </a:prstGeom>
                  </pic:spPr>
                </pic:pic>
              </a:graphicData>
            </a:graphic>
          </wp:inline>
        </w:drawing>
      </w:r>
    </w:p>
    <w:p w:rsidR="0086587C" w:rsidRPr="00C0167F" w:rsidRDefault="0086587C"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21" w:name="_Hlk523133132"/>
      <w:r w:rsidRPr="00C0167F">
        <w:rPr>
          <w:b/>
          <w:sz w:val="24"/>
          <w:szCs w:val="24"/>
        </w:rPr>
        <w:t>Распределение тепловых сетей котельной №22 по типу прокладки</w:t>
      </w:r>
      <w:bookmarkEnd w:id="221"/>
    </w:p>
    <w:p w:rsidR="0086587C" w:rsidRPr="00521A2E" w:rsidRDefault="0086587C" w:rsidP="00941AED">
      <w:pPr>
        <w:numPr>
          <w:ilvl w:val="0"/>
          <w:numId w:val="10"/>
        </w:numPr>
        <w:spacing w:line="360" w:lineRule="auto"/>
        <w:ind w:right="3"/>
        <w:rPr>
          <w:sz w:val="26"/>
          <w:highlight w:val="yellow"/>
        </w:rPr>
        <w:sectPr w:rsidR="0086587C" w:rsidRPr="00521A2E" w:rsidSect="001635B6">
          <w:footerReference w:type="default" r:id="rId30"/>
          <w:pgSz w:w="11910" w:h="16840"/>
          <w:pgMar w:top="1134" w:right="851" w:bottom="851" w:left="1701" w:header="0" w:footer="590" w:gutter="0"/>
          <w:cols w:space="720"/>
        </w:sectPr>
      </w:pPr>
    </w:p>
    <w:p w:rsidR="00062AB1" w:rsidRPr="00F67469" w:rsidRDefault="00062AB1"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22" w:name="_Ref99350334"/>
      <w:r w:rsidRPr="00F67469">
        <w:rPr>
          <w:sz w:val="24"/>
          <w:szCs w:val="24"/>
          <w:lang w:bidi="ru-RU"/>
        </w:rPr>
        <w:lastRenderedPageBreak/>
        <w:t>Параметры тепловых сетей котельной №22 пос. Борницкий Лес</w:t>
      </w:r>
      <w:bookmarkEnd w:id="222"/>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7"/>
        <w:gridCol w:w="1437"/>
        <w:gridCol w:w="1202"/>
        <w:gridCol w:w="1300"/>
        <w:gridCol w:w="1237"/>
        <w:gridCol w:w="1303"/>
        <w:gridCol w:w="1240"/>
        <w:gridCol w:w="1303"/>
        <w:gridCol w:w="1237"/>
        <w:gridCol w:w="2157"/>
        <w:gridCol w:w="1240"/>
        <w:gridCol w:w="763"/>
      </w:tblGrid>
      <w:tr w:rsidR="0086587C" w:rsidRPr="00895960" w:rsidTr="00193498">
        <w:trPr>
          <w:trHeight w:val="690"/>
        </w:trPr>
        <w:tc>
          <w:tcPr>
            <w:tcW w:w="407" w:type="pct"/>
            <w:vMerge w:val="restart"/>
            <w:vAlign w:val="center"/>
          </w:tcPr>
          <w:p w:rsidR="0086587C" w:rsidRPr="00895960" w:rsidRDefault="0086587C" w:rsidP="0086587C">
            <w:pPr>
              <w:ind w:right="3"/>
              <w:jc w:val="center"/>
              <w:rPr>
                <w:b/>
                <w:sz w:val="20"/>
                <w:szCs w:val="20"/>
              </w:rPr>
            </w:pPr>
            <w:bookmarkStart w:id="223" w:name="_Hlk523133204"/>
            <w:r w:rsidRPr="00895960">
              <w:rPr>
                <w:b/>
                <w:sz w:val="20"/>
                <w:szCs w:val="20"/>
              </w:rPr>
              <w:t>Год прокладки</w:t>
            </w:r>
          </w:p>
        </w:tc>
        <w:tc>
          <w:tcPr>
            <w:tcW w:w="458" w:type="pct"/>
            <w:vMerge w:val="restart"/>
            <w:vAlign w:val="center"/>
          </w:tcPr>
          <w:p w:rsidR="0086587C" w:rsidRPr="00895960" w:rsidRDefault="0086587C" w:rsidP="0086587C">
            <w:pPr>
              <w:ind w:right="3"/>
              <w:jc w:val="center"/>
              <w:rPr>
                <w:b/>
                <w:sz w:val="20"/>
                <w:szCs w:val="20"/>
              </w:rPr>
            </w:pPr>
            <w:r w:rsidRPr="00895960">
              <w:rPr>
                <w:b/>
                <w:sz w:val="20"/>
                <w:szCs w:val="20"/>
              </w:rPr>
              <w:t>Вид прокладки</w:t>
            </w:r>
          </w:p>
        </w:tc>
        <w:tc>
          <w:tcPr>
            <w:tcW w:w="383" w:type="pct"/>
            <w:vMerge w:val="restart"/>
            <w:vAlign w:val="center"/>
          </w:tcPr>
          <w:p w:rsidR="0086587C" w:rsidRPr="00895960" w:rsidRDefault="0086587C" w:rsidP="0086587C">
            <w:pPr>
              <w:ind w:right="3"/>
              <w:jc w:val="center"/>
              <w:rPr>
                <w:b/>
                <w:sz w:val="20"/>
                <w:szCs w:val="20"/>
              </w:rPr>
            </w:pPr>
            <w:r w:rsidRPr="00895960">
              <w:rPr>
                <w:b/>
                <w:sz w:val="20"/>
                <w:szCs w:val="20"/>
              </w:rPr>
              <w:t>Материал изоляции</w:t>
            </w:r>
          </w:p>
        </w:tc>
        <w:tc>
          <w:tcPr>
            <w:tcW w:w="808" w:type="pct"/>
            <w:gridSpan w:val="2"/>
            <w:vAlign w:val="center"/>
          </w:tcPr>
          <w:p w:rsidR="0086587C" w:rsidRPr="00895960" w:rsidRDefault="0086587C" w:rsidP="0086587C">
            <w:pPr>
              <w:ind w:right="3"/>
              <w:jc w:val="center"/>
              <w:rPr>
                <w:b/>
                <w:sz w:val="20"/>
                <w:szCs w:val="20"/>
              </w:rPr>
            </w:pPr>
            <w:r w:rsidRPr="00895960">
              <w:rPr>
                <w:b/>
                <w:sz w:val="20"/>
                <w:szCs w:val="20"/>
              </w:rPr>
              <w:t>Условный диаметр трубопроводов на участке Dу, мм</w:t>
            </w:r>
          </w:p>
        </w:tc>
        <w:tc>
          <w:tcPr>
            <w:tcW w:w="810" w:type="pct"/>
            <w:gridSpan w:val="2"/>
            <w:vAlign w:val="center"/>
          </w:tcPr>
          <w:p w:rsidR="0086587C" w:rsidRPr="00895960" w:rsidRDefault="0086587C" w:rsidP="0086587C">
            <w:pPr>
              <w:ind w:right="3"/>
              <w:jc w:val="center"/>
              <w:rPr>
                <w:b/>
                <w:sz w:val="20"/>
                <w:szCs w:val="20"/>
              </w:rPr>
            </w:pPr>
            <w:r w:rsidRPr="00895960">
              <w:rPr>
                <w:b/>
                <w:sz w:val="20"/>
                <w:szCs w:val="20"/>
              </w:rPr>
              <w:t>Наружный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н</w:t>
            </w:r>
            <w:r w:rsidRPr="00895960">
              <w:rPr>
                <w:b/>
                <w:position w:val="1"/>
                <w:sz w:val="20"/>
                <w:szCs w:val="20"/>
              </w:rPr>
              <w:t>, мм</w:t>
            </w:r>
          </w:p>
        </w:tc>
        <w:tc>
          <w:tcPr>
            <w:tcW w:w="809" w:type="pct"/>
            <w:gridSpan w:val="2"/>
            <w:vAlign w:val="center"/>
          </w:tcPr>
          <w:p w:rsidR="0086587C" w:rsidRPr="00895960" w:rsidRDefault="0086587C" w:rsidP="0086587C">
            <w:pPr>
              <w:ind w:right="3"/>
              <w:jc w:val="center"/>
              <w:rPr>
                <w:b/>
                <w:sz w:val="20"/>
                <w:szCs w:val="20"/>
              </w:rPr>
            </w:pPr>
            <w:r w:rsidRPr="00895960">
              <w:rPr>
                <w:b/>
                <w:sz w:val="20"/>
                <w:szCs w:val="20"/>
              </w:rPr>
              <w:t>Длина участка L, м</w:t>
            </w:r>
          </w:p>
        </w:tc>
        <w:tc>
          <w:tcPr>
            <w:tcW w:w="1325" w:type="pct"/>
            <w:gridSpan w:val="3"/>
            <w:vAlign w:val="center"/>
          </w:tcPr>
          <w:p w:rsidR="0086587C" w:rsidRPr="00895960" w:rsidRDefault="0086587C" w:rsidP="0086587C">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193498">
        <w:trPr>
          <w:trHeight w:val="230"/>
        </w:trPr>
        <w:tc>
          <w:tcPr>
            <w:tcW w:w="407" w:type="pct"/>
            <w:vMerge/>
            <w:tcBorders>
              <w:top w:val="nil"/>
            </w:tcBorders>
            <w:vAlign w:val="center"/>
          </w:tcPr>
          <w:p w:rsidR="0086587C" w:rsidRPr="00895960" w:rsidRDefault="0086587C" w:rsidP="0086587C">
            <w:pPr>
              <w:ind w:right="3"/>
              <w:jc w:val="center"/>
              <w:rPr>
                <w:sz w:val="20"/>
                <w:szCs w:val="20"/>
              </w:rPr>
            </w:pPr>
          </w:p>
        </w:tc>
        <w:tc>
          <w:tcPr>
            <w:tcW w:w="458" w:type="pct"/>
            <w:vMerge/>
            <w:tcBorders>
              <w:top w:val="nil"/>
            </w:tcBorders>
            <w:vAlign w:val="center"/>
          </w:tcPr>
          <w:p w:rsidR="0086587C" w:rsidRPr="00895960" w:rsidRDefault="0086587C" w:rsidP="0086587C">
            <w:pPr>
              <w:ind w:right="3"/>
              <w:jc w:val="center"/>
              <w:rPr>
                <w:sz w:val="20"/>
                <w:szCs w:val="20"/>
              </w:rPr>
            </w:pPr>
          </w:p>
        </w:tc>
        <w:tc>
          <w:tcPr>
            <w:tcW w:w="383" w:type="pct"/>
            <w:vMerge/>
            <w:tcBorders>
              <w:top w:val="nil"/>
            </w:tcBorders>
            <w:vAlign w:val="center"/>
          </w:tcPr>
          <w:p w:rsidR="0086587C" w:rsidRPr="00895960" w:rsidRDefault="0086587C" w:rsidP="0086587C">
            <w:pPr>
              <w:ind w:right="3"/>
              <w:jc w:val="center"/>
              <w:rPr>
                <w:sz w:val="20"/>
                <w:szCs w:val="20"/>
              </w:rPr>
            </w:pPr>
          </w:p>
        </w:tc>
        <w:tc>
          <w:tcPr>
            <w:tcW w:w="414"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687"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243" w:type="pct"/>
            <w:vAlign w:val="center"/>
          </w:tcPr>
          <w:p w:rsidR="0086587C" w:rsidRPr="00895960" w:rsidRDefault="0086587C" w:rsidP="0086587C">
            <w:pPr>
              <w:ind w:right="3"/>
              <w:jc w:val="center"/>
              <w:rPr>
                <w:b/>
                <w:sz w:val="20"/>
                <w:szCs w:val="20"/>
              </w:rPr>
            </w:pPr>
            <w:r w:rsidRPr="00895960">
              <w:rPr>
                <w:b/>
                <w:sz w:val="20"/>
                <w:szCs w:val="20"/>
              </w:rPr>
              <w:t>Всего</w:t>
            </w:r>
          </w:p>
        </w:tc>
      </w:tr>
      <w:tr w:rsidR="000E2880" w:rsidRPr="00895960" w:rsidTr="008300B8">
        <w:trPr>
          <w:trHeight w:val="461"/>
        </w:trPr>
        <w:tc>
          <w:tcPr>
            <w:tcW w:w="407" w:type="pct"/>
            <w:vAlign w:val="center"/>
          </w:tcPr>
          <w:p w:rsidR="000E2880" w:rsidRPr="00895960" w:rsidRDefault="000E2880" w:rsidP="000E2880">
            <w:pPr>
              <w:ind w:right="3"/>
              <w:jc w:val="center"/>
              <w:rPr>
                <w:sz w:val="20"/>
                <w:szCs w:val="20"/>
              </w:rPr>
            </w:pPr>
            <w:r w:rsidRPr="00895960">
              <w:rPr>
                <w:sz w:val="20"/>
                <w:szCs w:val="20"/>
              </w:rPr>
              <w:t>С 1959 по 1989 г.</w:t>
            </w:r>
          </w:p>
        </w:tc>
        <w:tc>
          <w:tcPr>
            <w:tcW w:w="458" w:type="pct"/>
            <w:vAlign w:val="center"/>
          </w:tcPr>
          <w:p w:rsidR="000E2880" w:rsidRPr="00895960" w:rsidRDefault="000E2880" w:rsidP="000E2880">
            <w:pPr>
              <w:ind w:right="3"/>
              <w:jc w:val="center"/>
              <w:rPr>
                <w:sz w:val="20"/>
                <w:szCs w:val="20"/>
              </w:rPr>
            </w:pPr>
            <w:r w:rsidRPr="00895960">
              <w:rPr>
                <w:sz w:val="20"/>
                <w:szCs w:val="20"/>
              </w:rPr>
              <w:t>Подземная бесканальная</w:t>
            </w:r>
          </w:p>
        </w:tc>
        <w:tc>
          <w:tcPr>
            <w:tcW w:w="383" w:type="pct"/>
            <w:vAlign w:val="center"/>
          </w:tcPr>
          <w:p w:rsidR="000E2880" w:rsidRPr="00895960" w:rsidRDefault="000E2880" w:rsidP="000E2880">
            <w:pPr>
              <w:ind w:right="3"/>
              <w:jc w:val="center"/>
              <w:rPr>
                <w:sz w:val="20"/>
                <w:szCs w:val="20"/>
              </w:rPr>
            </w:pPr>
            <w:r w:rsidRPr="00895960">
              <w:rPr>
                <w:sz w:val="20"/>
                <w:szCs w:val="20"/>
              </w:rPr>
              <w:t>битум- перлит</w:t>
            </w:r>
          </w:p>
        </w:tc>
        <w:tc>
          <w:tcPr>
            <w:tcW w:w="414" w:type="pct"/>
            <w:vAlign w:val="center"/>
          </w:tcPr>
          <w:p w:rsidR="000E2880" w:rsidRPr="00895960" w:rsidRDefault="000E2880" w:rsidP="000E2880">
            <w:pPr>
              <w:ind w:right="3"/>
              <w:jc w:val="center"/>
              <w:rPr>
                <w:sz w:val="20"/>
                <w:szCs w:val="20"/>
              </w:rPr>
            </w:pPr>
            <w:r w:rsidRPr="00895960">
              <w:rPr>
                <w:sz w:val="20"/>
                <w:szCs w:val="20"/>
              </w:rPr>
              <w:t>100</w:t>
            </w:r>
          </w:p>
        </w:tc>
        <w:tc>
          <w:tcPr>
            <w:tcW w:w="394" w:type="pct"/>
            <w:vAlign w:val="center"/>
          </w:tcPr>
          <w:p w:rsidR="000E2880" w:rsidRPr="00895960" w:rsidRDefault="000E2880" w:rsidP="000E2880">
            <w:pPr>
              <w:ind w:right="3"/>
              <w:jc w:val="center"/>
              <w:rPr>
                <w:sz w:val="20"/>
                <w:szCs w:val="20"/>
              </w:rPr>
            </w:pPr>
            <w:r w:rsidRPr="00895960">
              <w:rPr>
                <w:sz w:val="20"/>
                <w:szCs w:val="20"/>
              </w:rPr>
              <w:t>100</w:t>
            </w:r>
          </w:p>
        </w:tc>
        <w:tc>
          <w:tcPr>
            <w:tcW w:w="415" w:type="pct"/>
            <w:vAlign w:val="center"/>
          </w:tcPr>
          <w:p w:rsidR="000E2880" w:rsidRPr="00895960" w:rsidRDefault="000E2880" w:rsidP="000E2880">
            <w:pPr>
              <w:ind w:right="3"/>
              <w:jc w:val="center"/>
              <w:rPr>
                <w:sz w:val="20"/>
                <w:szCs w:val="20"/>
              </w:rPr>
            </w:pPr>
            <w:r w:rsidRPr="00895960">
              <w:rPr>
                <w:sz w:val="20"/>
                <w:szCs w:val="20"/>
              </w:rPr>
              <w:t>108</w:t>
            </w:r>
          </w:p>
        </w:tc>
        <w:tc>
          <w:tcPr>
            <w:tcW w:w="395" w:type="pct"/>
            <w:vAlign w:val="center"/>
          </w:tcPr>
          <w:p w:rsidR="000E2880" w:rsidRPr="00895960" w:rsidRDefault="000E2880" w:rsidP="000E2880">
            <w:pPr>
              <w:ind w:right="3"/>
              <w:jc w:val="center"/>
              <w:rPr>
                <w:sz w:val="20"/>
                <w:szCs w:val="20"/>
              </w:rPr>
            </w:pPr>
            <w:r w:rsidRPr="00895960">
              <w:rPr>
                <w:sz w:val="20"/>
                <w:szCs w:val="20"/>
              </w:rPr>
              <w:t>108</w:t>
            </w:r>
          </w:p>
        </w:tc>
        <w:tc>
          <w:tcPr>
            <w:tcW w:w="415" w:type="pct"/>
            <w:vAlign w:val="center"/>
          </w:tcPr>
          <w:p w:rsidR="000E2880" w:rsidRPr="00895960" w:rsidRDefault="000E2880" w:rsidP="000E2880">
            <w:pPr>
              <w:jc w:val="center"/>
              <w:rPr>
                <w:color w:val="000000"/>
                <w:sz w:val="20"/>
                <w:szCs w:val="20"/>
                <w:lang w:bidi="ar-SA"/>
              </w:rPr>
            </w:pPr>
            <w:r w:rsidRPr="00895960">
              <w:rPr>
                <w:color w:val="000000"/>
                <w:sz w:val="20"/>
                <w:szCs w:val="20"/>
              </w:rPr>
              <w:t>90</w:t>
            </w:r>
          </w:p>
        </w:tc>
        <w:tc>
          <w:tcPr>
            <w:tcW w:w="394" w:type="pct"/>
            <w:vAlign w:val="center"/>
          </w:tcPr>
          <w:p w:rsidR="000E2880" w:rsidRPr="00895960" w:rsidRDefault="000E2880" w:rsidP="000E2880">
            <w:pPr>
              <w:jc w:val="center"/>
              <w:rPr>
                <w:color w:val="000000"/>
                <w:sz w:val="20"/>
                <w:szCs w:val="20"/>
              </w:rPr>
            </w:pPr>
            <w:r w:rsidRPr="00895960">
              <w:rPr>
                <w:color w:val="000000"/>
                <w:sz w:val="20"/>
                <w:szCs w:val="20"/>
              </w:rPr>
              <w:t>90</w:t>
            </w:r>
          </w:p>
        </w:tc>
        <w:tc>
          <w:tcPr>
            <w:tcW w:w="687" w:type="pct"/>
            <w:vAlign w:val="center"/>
          </w:tcPr>
          <w:p w:rsidR="000E2880" w:rsidRPr="00895960" w:rsidRDefault="000E2880" w:rsidP="000E2880">
            <w:pPr>
              <w:jc w:val="center"/>
              <w:rPr>
                <w:color w:val="000000"/>
                <w:sz w:val="20"/>
                <w:szCs w:val="20"/>
                <w:lang w:bidi="ar-SA"/>
              </w:rPr>
            </w:pPr>
            <w:r w:rsidRPr="00895960">
              <w:rPr>
                <w:color w:val="000000"/>
                <w:sz w:val="20"/>
                <w:szCs w:val="20"/>
              </w:rPr>
              <w:t>9,72</w:t>
            </w:r>
          </w:p>
        </w:tc>
        <w:tc>
          <w:tcPr>
            <w:tcW w:w="395" w:type="pct"/>
            <w:vAlign w:val="center"/>
          </w:tcPr>
          <w:p w:rsidR="000E2880" w:rsidRPr="00895960" w:rsidRDefault="000E2880" w:rsidP="000E2880">
            <w:pPr>
              <w:jc w:val="center"/>
              <w:rPr>
                <w:color w:val="000000"/>
                <w:sz w:val="20"/>
                <w:szCs w:val="20"/>
              </w:rPr>
            </w:pPr>
            <w:r w:rsidRPr="00895960">
              <w:rPr>
                <w:color w:val="000000"/>
                <w:sz w:val="20"/>
                <w:szCs w:val="20"/>
              </w:rPr>
              <w:t>9,72</w:t>
            </w:r>
          </w:p>
        </w:tc>
        <w:tc>
          <w:tcPr>
            <w:tcW w:w="243" w:type="pct"/>
            <w:vAlign w:val="center"/>
          </w:tcPr>
          <w:p w:rsidR="000E2880" w:rsidRPr="00895960" w:rsidRDefault="000E2880" w:rsidP="000E2880">
            <w:pPr>
              <w:jc w:val="center"/>
              <w:rPr>
                <w:color w:val="000000"/>
                <w:sz w:val="20"/>
                <w:szCs w:val="20"/>
              </w:rPr>
            </w:pPr>
            <w:r w:rsidRPr="00895960">
              <w:rPr>
                <w:color w:val="000000"/>
                <w:sz w:val="20"/>
                <w:szCs w:val="20"/>
              </w:rPr>
              <w:t>19,44</w:t>
            </w:r>
          </w:p>
        </w:tc>
      </w:tr>
      <w:tr w:rsidR="000E2880" w:rsidRPr="00895960" w:rsidTr="008300B8">
        <w:trPr>
          <w:trHeight w:val="460"/>
        </w:trPr>
        <w:tc>
          <w:tcPr>
            <w:tcW w:w="407" w:type="pct"/>
            <w:vAlign w:val="center"/>
          </w:tcPr>
          <w:p w:rsidR="000E2880" w:rsidRPr="00895960" w:rsidRDefault="000E2880" w:rsidP="000E2880">
            <w:pPr>
              <w:ind w:right="3"/>
              <w:jc w:val="center"/>
              <w:rPr>
                <w:sz w:val="20"/>
                <w:szCs w:val="20"/>
              </w:rPr>
            </w:pPr>
            <w:r w:rsidRPr="00895960">
              <w:rPr>
                <w:sz w:val="20"/>
                <w:szCs w:val="20"/>
              </w:rPr>
              <w:t>С 1959 по 1989 г.</w:t>
            </w:r>
          </w:p>
        </w:tc>
        <w:tc>
          <w:tcPr>
            <w:tcW w:w="458" w:type="pct"/>
            <w:vAlign w:val="center"/>
          </w:tcPr>
          <w:p w:rsidR="000E2880" w:rsidRPr="00895960" w:rsidRDefault="000E2880" w:rsidP="000E2880">
            <w:pPr>
              <w:ind w:right="3"/>
              <w:jc w:val="center"/>
              <w:rPr>
                <w:sz w:val="20"/>
                <w:szCs w:val="20"/>
              </w:rPr>
            </w:pPr>
            <w:r w:rsidRPr="00895960">
              <w:rPr>
                <w:sz w:val="20"/>
                <w:szCs w:val="20"/>
              </w:rPr>
              <w:t>Подземная канальная</w:t>
            </w:r>
          </w:p>
        </w:tc>
        <w:tc>
          <w:tcPr>
            <w:tcW w:w="383" w:type="pct"/>
            <w:vAlign w:val="center"/>
          </w:tcPr>
          <w:p w:rsidR="000E2880" w:rsidRPr="00895960" w:rsidRDefault="000E2880" w:rsidP="000E2880">
            <w:pPr>
              <w:ind w:right="3"/>
              <w:jc w:val="center"/>
              <w:rPr>
                <w:sz w:val="20"/>
                <w:szCs w:val="20"/>
              </w:rPr>
            </w:pPr>
            <w:r w:rsidRPr="00895960">
              <w:rPr>
                <w:sz w:val="20"/>
                <w:szCs w:val="20"/>
              </w:rPr>
              <w:t>битум- перлит</w:t>
            </w:r>
          </w:p>
        </w:tc>
        <w:tc>
          <w:tcPr>
            <w:tcW w:w="414" w:type="pct"/>
            <w:vAlign w:val="center"/>
          </w:tcPr>
          <w:p w:rsidR="000E2880" w:rsidRPr="00895960" w:rsidRDefault="000E2880" w:rsidP="000E2880">
            <w:pPr>
              <w:ind w:right="3"/>
              <w:jc w:val="center"/>
              <w:rPr>
                <w:sz w:val="20"/>
                <w:szCs w:val="20"/>
              </w:rPr>
            </w:pPr>
            <w:r w:rsidRPr="00895960">
              <w:rPr>
                <w:sz w:val="20"/>
                <w:szCs w:val="20"/>
              </w:rPr>
              <w:t>150</w:t>
            </w:r>
          </w:p>
        </w:tc>
        <w:tc>
          <w:tcPr>
            <w:tcW w:w="394" w:type="pct"/>
            <w:vAlign w:val="center"/>
          </w:tcPr>
          <w:p w:rsidR="000E2880" w:rsidRPr="00895960" w:rsidRDefault="000E2880" w:rsidP="000E2880">
            <w:pPr>
              <w:ind w:right="3"/>
              <w:jc w:val="center"/>
              <w:rPr>
                <w:sz w:val="20"/>
                <w:szCs w:val="20"/>
              </w:rPr>
            </w:pPr>
            <w:r w:rsidRPr="00895960">
              <w:rPr>
                <w:sz w:val="20"/>
                <w:szCs w:val="20"/>
              </w:rPr>
              <w:t>150</w:t>
            </w:r>
          </w:p>
        </w:tc>
        <w:tc>
          <w:tcPr>
            <w:tcW w:w="415" w:type="pct"/>
            <w:vAlign w:val="center"/>
          </w:tcPr>
          <w:p w:rsidR="000E2880" w:rsidRPr="00895960" w:rsidRDefault="000E2880" w:rsidP="000E2880">
            <w:pPr>
              <w:ind w:right="3"/>
              <w:jc w:val="center"/>
              <w:rPr>
                <w:sz w:val="20"/>
                <w:szCs w:val="20"/>
              </w:rPr>
            </w:pPr>
            <w:r w:rsidRPr="00895960">
              <w:rPr>
                <w:sz w:val="20"/>
                <w:szCs w:val="20"/>
              </w:rPr>
              <w:t>159</w:t>
            </w:r>
          </w:p>
        </w:tc>
        <w:tc>
          <w:tcPr>
            <w:tcW w:w="395" w:type="pct"/>
            <w:vAlign w:val="center"/>
          </w:tcPr>
          <w:p w:rsidR="000E2880" w:rsidRPr="00895960" w:rsidRDefault="000E2880" w:rsidP="000E2880">
            <w:pPr>
              <w:ind w:right="3"/>
              <w:jc w:val="center"/>
              <w:rPr>
                <w:sz w:val="20"/>
                <w:szCs w:val="20"/>
              </w:rPr>
            </w:pPr>
            <w:r w:rsidRPr="00895960">
              <w:rPr>
                <w:sz w:val="20"/>
                <w:szCs w:val="20"/>
              </w:rPr>
              <w:t>159</w:t>
            </w:r>
          </w:p>
        </w:tc>
        <w:tc>
          <w:tcPr>
            <w:tcW w:w="415" w:type="pct"/>
            <w:vAlign w:val="center"/>
          </w:tcPr>
          <w:p w:rsidR="000E2880" w:rsidRPr="00895960" w:rsidRDefault="000E2880" w:rsidP="000E2880">
            <w:pPr>
              <w:jc w:val="center"/>
              <w:rPr>
                <w:color w:val="000000"/>
                <w:sz w:val="20"/>
                <w:szCs w:val="20"/>
              </w:rPr>
            </w:pPr>
            <w:r w:rsidRPr="00895960">
              <w:rPr>
                <w:color w:val="000000"/>
                <w:sz w:val="20"/>
                <w:szCs w:val="20"/>
              </w:rPr>
              <w:t>76</w:t>
            </w:r>
          </w:p>
        </w:tc>
        <w:tc>
          <w:tcPr>
            <w:tcW w:w="394" w:type="pct"/>
            <w:vAlign w:val="center"/>
          </w:tcPr>
          <w:p w:rsidR="000E2880" w:rsidRPr="00895960" w:rsidRDefault="000E2880" w:rsidP="000E2880">
            <w:pPr>
              <w:jc w:val="center"/>
              <w:rPr>
                <w:color w:val="000000"/>
                <w:sz w:val="20"/>
                <w:szCs w:val="20"/>
              </w:rPr>
            </w:pPr>
            <w:r w:rsidRPr="00895960">
              <w:rPr>
                <w:color w:val="000000"/>
                <w:sz w:val="20"/>
                <w:szCs w:val="20"/>
              </w:rPr>
              <w:t>76</w:t>
            </w:r>
          </w:p>
        </w:tc>
        <w:tc>
          <w:tcPr>
            <w:tcW w:w="687" w:type="pct"/>
            <w:vAlign w:val="center"/>
          </w:tcPr>
          <w:p w:rsidR="000E2880" w:rsidRPr="00895960" w:rsidRDefault="000E2880" w:rsidP="000E2880">
            <w:pPr>
              <w:jc w:val="center"/>
              <w:rPr>
                <w:color w:val="000000"/>
                <w:sz w:val="20"/>
                <w:szCs w:val="20"/>
              </w:rPr>
            </w:pPr>
            <w:r w:rsidRPr="00895960">
              <w:rPr>
                <w:color w:val="000000"/>
                <w:sz w:val="20"/>
                <w:szCs w:val="20"/>
              </w:rPr>
              <w:t>12,084</w:t>
            </w:r>
          </w:p>
        </w:tc>
        <w:tc>
          <w:tcPr>
            <w:tcW w:w="395" w:type="pct"/>
            <w:vAlign w:val="center"/>
          </w:tcPr>
          <w:p w:rsidR="000E2880" w:rsidRPr="00895960" w:rsidRDefault="000E2880" w:rsidP="000E2880">
            <w:pPr>
              <w:jc w:val="center"/>
              <w:rPr>
                <w:color w:val="000000"/>
                <w:sz w:val="20"/>
                <w:szCs w:val="20"/>
              </w:rPr>
            </w:pPr>
            <w:r w:rsidRPr="00895960">
              <w:rPr>
                <w:color w:val="000000"/>
                <w:sz w:val="20"/>
                <w:szCs w:val="20"/>
              </w:rPr>
              <w:t>12,084</w:t>
            </w:r>
          </w:p>
        </w:tc>
        <w:tc>
          <w:tcPr>
            <w:tcW w:w="243" w:type="pct"/>
            <w:vAlign w:val="center"/>
          </w:tcPr>
          <w:p w:rsidR="000E2880" w:rsidRPr="00895960" w:rsidRDefault="000E2880" w:rsidP="000E2880">
            <w:pPr>
              <w:jc w:val="center"/>
              <w:rPr>
                <w:color w:val="000000"/>
                <w:sz w:val="20"/>
                <w:szCs w:val="20"/>
              </w:rPr>
            </w:pPr>
            <w:r w:rsidRPr="00895960">
              <w:rPr>
                <w:color w:val="000000"/>
                <w:sz w:val="20"/>
                <w:szCs w:val="20"/>
              </w:rPr>
              <w:t>24,168</w:t>
            </w:r>
          </w:p>
        </w:tc>
      </w:tr>
      <w:tr w:rsidR="000E2880" w:rsidRPr="00895960" w:rsidTr="008300B8">
        <w:trPr>
          <w:trHeight w:val="458"/>
        </w:trPr>
        <w:tc>
          <w:tcPr>
            <w:tcW w:w="407" w:type="pct"/>
            <w:vAlign w:val="center"/>
          </w:tcPr>
          <w:p w:rsidR="000E2880" w:rsidRPr="00895960" w:rsidRDefault="000E2880" w:rsidP="000E2880">
            <w:pPr>
              <w:ind w:right="3"/>
              <w:jc w:val="center"/>
              <w:rPr>
                <w:sz w:val="20"/>
                <w:szCs w:val="20"/>
              </w:rPr>
            </w:pPr>
            <w:r w:rsidRPr="00895960">
              <w:rPr>
                <w:sz w:val="20"/>
                <w:szCs w:val="20"/>
              </w:rPr>
              <w:t>С 1959 по 1989 г.</w:t>
            </w:r>
          </w:p>
        </w:tc>
        <w:tc>
          <w:tcPr>
            <w:tcW w:w="458" w:type="pct"/>
            <w:vAlign w:val="center"/>
          </w:tcPr>
          <w:p w:rsidR="000E2880" w:rsidRPr="00895960" w:rsidRDefault="000E2880" w:rsidP="000E2880">
            <w:pPr>
              <w:ind w:right="3"/>
              <w:jc w:val="center"/>
              <w:rPr>
                <w:sz w:val="20"/>
                <w:szCs w:val="20"/>
              </w:rPr>
            </w:pPr>
            <w:r w:rsidRPr="00895960">
              <w:rPr>
                <w:sz w:val="20"/>
                <w:szCs w:val="20"/>
              </w:rPr>
              <w:t>Подземная канальная</w:t>
            </w:r>
          </w:p>
        </w:tc>
        <w:tc>
          <w:tcPr>
            <w:tcW w:w="383" w:type="pct"/>
            <w:vAlign w:val="center"/>
          </w:tcPr>
          <w:p w:rsidR="000E2880" w:rsidRPr="00895960" w:rsidRDefault="000E2880" w:rsidP="000E2880">
            <w:pPr>
              <w:ind w:right="3"/>
              <w:jc w:val="center"/>
              <w:rPr>
                <w:sz w:val="20"/>
                <w:szCs w:val="20"/>
              </w:rPr>
            </w:pPr>
            <w:r w:rsidRPr="00895960">
              <w:rPr>
                <w:sz w:val="20"/>
                <w:szCs w:val="20"/>
              </w:rPr>
              <w:t>битум- перлит</w:t>
            </w:r>
          </w:p>
        </w:tc>
        <w:tc>
          <w:tcPr>
            <w:tcW w:w="414" w:type="pct"/>
            <w:vAlign w:val="center"/>
          </w:tcPr>
          <w:p w:rsidR="000E2880" w:rsidRPr="00895960" w:rsidRDefault="000E2880" w:rsidP="000E2880">
            <w:pPr>
              <w:ind w:right="3"/>
              <w:jc w:val="center"/>
              <w:rPr>
                <w:sz w:val="20"/>
                <w:szCs w:val="20"/>
              </w:rPr>
            </w:pPr>
            <w:r w:rsidRPr="00895960">
              <w:rPr>
                <w:sz w:val="20"/>
                <w:szCs w:val="20"/>
              </w:rPr>
              <w:t>80</w:t>
            </w:r>
          </w:p>
        </w:tc>
        <w:tc>
          <w:tcPr>
            <w:tcW w:w="394" w:type="pct"/>
            <w:vAlign w:val="center"/>
          </w:tcPr>
          <w:p w:rsidR="000E2880" w:rsidRPr="00895960" w:rsidRDefault="000E2880" w:rsidP="000E2880">
            <w:pPr>
              <w:ind w:right="3"/>
              <w:jc w:val="center"/>
              <w:rPr>
                <w:sz w:val="20"/>
                <w:szCs w:val="20"/>
              </w:rPr>
            </w:pPr>
            <w:r w:rsidRPr="00895960">
              <w:rPr>
                <w:sz w:val="20"/>
                <w:szCs w:val="20"/>
              </w:rPr>
              <w:t>80</w:t>
            </w:r>
          </w:p>
        </w:tc>
        <w:tc>
          <w:tcPr>
            <w:tcW w:w="415" w:type="pct"/>
            <w:vAlign w:val="center"/>
          </w:tcPr>
          <w:p w:rsidR="000E2880" w:rsidRPr="00895960" w:rsidRDefault="000E2880" w:rsidP="000E2880">
            <w:pPr>
              <w:ind w:right="3"/>
              <w:jc w:val="center"/>
              <w:rPr>
                <w:sz w:val="20"/>
                <w:szCs w:val="20"/>
              </w:rPr>
            </w:pPr>
            <w:r w:rsidRPr="00895960">
              <w:rPr>
                <w:sz w:val="20"/>
                <w:szCs w:val="20"/>
              </w:rPr>
              <w:t>89</w:t>
            </w:r>
          </w:p>
        </w:tc>
        <w:tc>
          <w:tcPr>
            <w:tcW w:w="395" w:type="pct"/>
            <w:vAlign w:val="center"/>
          </w:tcPr>
          <w:p w:rsidR="000E2880" w:rsidRPr="00895960" w:rsidRDefault="000E2880" w:rsidP="000E2880">
            <w:pPr>
              <w:ind w:right="3"/>
              <w:jc w:val="center"/>
              <w:rPr>
                <w:sz w:val="20"/>
                <w:szCs w:val="20"/>
              </w:rPr>
            </w:pPr>
            <w:r w:rsidRPr="00895960">
              <w:rPr>
                <w:sz w:val="20"/>
                <w:szCs w:val="20"/>
              </w:rPr>
              <w:t>89</w:t>
            </w:r>
          </w:p>
        </w:tc>
        <w:tc>
          <w:tcPr>
            <w:tcW w:w="415" w:type="pct"/>
            <w:vAlign w:val="center"/>
          </w:tcPr>
          <w:p w:rsidR="000E2880" w:rsidRPr="00895960" w:rsidRDefault="000E2880" w:rsidP="000E2880">
            <w:pPr>
              <w:jc w:val="center"/>
              <w:rPr>
                <w:color w:val="000000"/>
                <w:sz w:val="20"/>
                <w:szCs w:val="20"/>
              </w:rPr>
            </w:pPr>
            <w:r w:rsidRPr="00895960">
              <w:rPr>
                <w:color w:val="000000"/>
                <w:sz w:val="20"/>
                <w:szCs w:val="20"/>
              </w:rPr>
              <w:t>84</w:t>
            </w:r>
          </w:p>
        </w:tc>
        <w:tc>
          <w:tcPr>
            <w:tcW w:w="394" w:type="pct"/>
            <w:vAlign w:val="center"/>
          </w:tcPr>
          <w:p w:rsidR="000E2880" w:rsidRPr="00895960" w:rsidRDefault="000E2880" w:rsidP="000E2880">
            <w:pPr>
              <w:jc w:val="center"/>
              <w:rPr>
                <w:color w:val="000000"/>
                <w:sz w:val="20"/>
                <w:szCs w:val="20"/>
              </w:rPr>
            </w:pPr>
            <w:r w:rsidRPr="00895960">
              <w:rPr>
                <w:color w:val="000000"/>
                <w:sz w:val="20"/>
                <w:szCs w:val="20"/>
              </w:rPr>
              <w:t>84</w:t>
            </w:r>
          </w:p>
        </w:tc>
        <w:tc>
          <w:tcPr>
            <w:tcW w:w="687" w:type="pct"/>
            <w:vAlign w:val="center"/>
          </w:tcPr>
          <w:p w:rsidR="000E2880" w:rsidRPr="00895960" w:rsidRDefault="000E2880" w:rsidP="000E2880">
            <w:pPr>
              <w:jc w:val="center"/>
              <w:rPr>
                <w:color w:val="000000"/>
                <w:sz w:val="20"/>
                <w:szCs w:val="20"/>
              </w:rPr>
            </w:pPr>
            <w:r w:rsidRPr="00895960">
              <w:rPr>
                <w:color w:val="000000"/>
                <w:sz w:val="20"/>
                <w:szCs w:val="20"/>
              </w:rPr>
              <w:t>7,476</w:t>
            </w:r>
          </w:p>
        </w:tc>
        <w:tc>
          <w:tcPr>
            <w:tcW w:w="395" w:type="pct"/>
            <w:vAlign w:val="center"/>
          </w:tcPr>
          <w:p w:rsidR="000E2880" w:rsidRPr="00895960" w:rsidRDefault="000E2880" w:rsidP="000E2880">
            <w:pPr>
              <w:jc w:val="center"/>
              <w:rPr>
                <w:color w:val="000000"/>
                <w:sz w:val="20"/>
                <w:szCs w:val="20"/>
              </w:rPr>
            </w:pPr>
            <w:r w:rsidRPr="00895960">
              <w:rPr>
                <w:color w:val="000000"/>
                <w:sz w:val="20"/>
                <w:szCs w:val="20"/>
              </w:rPr>
              <w:t>7,476</w:t>
            </w:r>
          </w:p>
        </w:tc>
        <w:tc>
          <w:tcPr>
            <w:tcW w:w="243" w:type="pct"/>
            <w:vAlign w:val="center"/>
          </w:tcPr>
          <w:p w:rsidR="000E2880" w:rsidRPr="00895960" w:rsidRDefault="000E2880" w:rsidP="000E2880">
            <w:pPr>
              <w:jc w:val="center"/>
              <w:rPr>
                <w:color w:val="000000"/>
                <w:sz w:val="20"/>
                <w:szCs w:val="20"/>
              </w:rPr>
            </w:pPr>
            <w:r w:rsidRPr="00895960">
              <w:rPr>
                <w:color w:val="000000"/>
                <w:sz w:val="20"/>
                <w:szCs w:val="20"/>
              </w:rPr>
              <w:t>14,952</w:t>
            </w:r>
          </w:p>
        </w:tc>
      </w:tr>
      <w:tr w:rsidR="000E2880" w:rsidRPr="00895960" w:rsidTr="008300B8">
        <w:trPr>
          <w:trHeight w:val="460"/>
        </w:trPr>
        <w:tc>
          <w:tcPr>
            <w:tcW w:w="407" w:type="pct"/>
            <w:vAlign w:val="center"/>
          </w:tcPr>
          <w:p w:rsidR="000E2880" w:rsidRPr="00895960" w:rsidRDefault="000E2880" w:rsidP="000E2880">
            <w:pPr>
              <w:ind w:right="3"/>
              <w:jc w:val="center"/>
              <w:rPr>
                <w:sz w:val="20"/>
                <w:szCs w:val="20"/>
              </w:rPr>
            </w:pPr>
            <w:r w:rsidRPr="00895960">
              <w:rPr>
                <w:sz w:val="20"/>
                <w:szCs w:val="20"/>
              </w:rPr>
              <w:t>С 1959 по 1989 г.</w:t>
            </w:r>
          </w:p>
        </w:tc>
        <w:tc>
          <w:tcPr>
            <w:tcW w:w="458" w:type="pct"/>
            <w:vAlign w:val="center"/>
          </w:tcPr>
          <w:p w:rsidR="000E2880" w:rsidRPr="00895960" w:rsidRDefault="000E2880" w:rsidP="000E2880">
            <w:pPr>
              <w:ind w:right="3"/>
              <w:jc w:val="center"/>
              <w:rPr>
                <w:sz w:val="20"/>
                <w:szCs w:val="20"/>
              </w:rPr>
            </w:pPr>
            <w:r w:rsidRPr="00895960">
              <w:rPr>
                <w:sz w:val="20"/>
                <w:szCs w:val="20"/>
              </w:rPr>
              <w:t>Подземная канальная</w:t>
            </w:r>
          </w:p>
        </w:tc>
        <w:tc>
          <w:tcPr>
            <w:tcW w:w="383" w:type="pct"/>
            <w:vAlign w:val="center"/>
          </w:tcPr>
          <w:p w:rsidR="000E2880" w:rsidRPr="00895960" w:rsidRDefault="000E2880" w:rsidP="000E2880">
            <w:pPr>
              <w:ind w:right="3"/>
              <w:jc w:val="center"/>
              <w:rPr>
                <w:sz w:val="20"/>
                <w:szCs w:val="20"/>
              </w:rPr>
            </w:pPr>
            <w:r w:rsidRPr="00895960">
              <w:rPr>
                <w:sz w:val="20"/>
                <w:szCs w:val="20"/>
              </w:rPr>
              <w:t>битум- перлит</w:t>
            </w:r>
          </w:p>
        </w:tc>
        <w:tc>
          <w:tcPr>
            <w:tcW w:w="414" w:type="pct"/>
            <w:vAlign w:val="center"/>
          </w:tcPr>
          <w:p w:rsidR="000E2880" w:rsidRPr="00895960" w:rsidRDefault="000E2880" w:rsidP="000E2880">
            <w:pPr>
              <w:ind w:right="3"/>
              <w:jc w:val="center"/>
              <w:rPr>
                <w:sz w:val="20"/>
                <w:szCs w:val="20"/>
              </w:rPr>
            </w:pPr>
            <w:r w:rsidRPr="00895960">
              <w:rPr>
                <w:sz w:val="20"/>
                <w:szCs w:val="20"/>
              </w:rPr>
              <w:t>70</w:t>
            </w:r>
          </w:p>
        </w:tc>
        <w:tc>
          <w:tcPr>
            <w:tcW w:w="394" w:type="pct"/>
            <w:vAlign w:val="center"/>
          </w:tcPr>
          <w:p w:rsidR="000E2880" w:rsidRPr="00895960" w:rsidRDefault="000E2880" w:rsidP="000E2880">
            <w:pPr>
              <w:ind w:right="3"/>
              <w:jc w:val="center"/>
              <w:rPr>
                <w:sz w:val="20"/>
                <w:szCs w:val="20"/>
              </w:rPr>
            </w:pPr>
            <w:r w:rsidRPr="00895960">
              <w:rPr>
                <w:sz w:val="20"/>
                <w:szCs w:val="20"/>
              </w:rPr>
              <w:t>70</w:t>
            </w:r>
          </w:p>
        </w:tc>
        <w:tc>
          <w:tcPr>
            <w:tcW w:w="415" w:type="pct"/>
            <w:vAlign w:val="center"/>
          </w:tcPr>
          <w:p w:rsidR="000E2880" w:rsidRPr="00895960" w:rsidRDefault="000E2880" w:rsidP="000E2880">
            <w:pPr>
              <w:ind w:right="3"/>
              <w:jc w:val="center"/>
              <w:rPr>
                <w:sz w:val="20"/>
                <w:szCs w:val="20"/>
              </w:rPr>
            </w:pPr>
            <w:r w:rsidRPr="00895960">
              <w:rPr>
                <w:sz w:val="20"/>
                <w:szCs w:val="20"/>
              </w:rPr>
              <w:t>76</w:t>
            </w:r>
          </w:p>
        </w:tc>
        <w:tc>
          <w:tcPr>
            <w:tcW w:w="395" w:type="pct"/>
            <w:vAlign w:val="center"/>
          </w:tcPr>
          <w:p w:rsidR="000E2880" w:rsidRPr="00895960" w:rsidRDefault="000E2880" w:rsidP="000E2880">
            <w:pPr>
              <w:ind w:right="3"/>
              <w:jc w:val="center"/>
              <w:rPr>
                <w:sz w:val="20"/>
                <w:szCs w:val="20"/>
              </w:rPr>
            </w:pPr>
            <w:r w:rsidRPr="00895960">
              <w:rPr>
                <w:sz w:val="20"/>
                <w:szCs w:val="20"/>
              </w:rPr>
              <w:t>76</w:t>
            </w:r>
          </w:p>
        </w:tc>
        <w:tc>
          <w:tcPr>
            <w:tcW w:w="415" w:type="pct"/>
            <w:vAlign w:val="center"/>
          </w:tcPr>
          <w:p w:rsidR="000E2880" w:rsidRPr="00895960" w:rsidRDefault="000E2880" w:rsidP="000E2880">
            <w:pPr>
              <w:jc w:val="center"/>
              <w:rPr>
                <w:color w:val="000000"/>
                <w:sz w:val="20"/>
                <w:szCs w:val="20"/>
              </w:rPr>
            </w:pPr>
            <w:r w:rsidRPr="00895960">
              <w:rPr>
                <w:color w:val="000000"/>
                <w:sz w:val="20"/>
                <w:szCs w:val="20"/>
              </w:rPr>
              <w:t>54</w:t>
            </w:r>
          </w:p>
        </w:tc>
        <w:tc>
          <w:tcPr>
            <w:tcW w:w="394" w:type="pct"/>
            <w:vAlign w:val="center"/>
          </w:tcPr>
          <w:p w:rsidR="000E2880" w:rsidRPr="00895960" w:rsidRDefault="000E2880" w:rsidP="000E2880">
            <w:pPr>
              <w:jc w:val="center"/>
              <w:rPr>
                <w:color w:val="000000"/>
                <w:sz w:val="20"/>
                <w:szCs w:val="20"/>
              </w:rPr>
            </w:pPr>
            <w:r w:rsidRPr="00895960">
              <w:rPr>
                <w:color w:val="000000"/>
                <w:sz w:val="20"/>
                <w:szCs w:val="20"/>
              </w:rPr>
              <w:t>54</w:t>
            </w:r>
          </w:p>
        </w:tc>
        <w:tc>
          <w:tcPr>
            <w:tcW w:w="687" w:type="pct"/>
            <w:vAlign w:val="center"/>
          </w:tcPr>
          <w:p w:rsidR="000E2880" w:rsidRPr="00895960" w:rsidRDefault="000E2880" w:rsidP="000E2880">
            <w:pPr>
              <w:jc w:val="center"/>
              <w:rPr>
                <w:color w:val="000000"/>
                <w:sz w:val="20"/>
                <w:szCs w:val="20"/>
              </w:rPr>
            </w:pPr>
            <w:r w:rsidRPr="00895960">
              <w:rPr>
                <w:color w:val="000000"/>
                <w:sz w:val="20"/>
                <w:szCs w:val="20"/>
              </w:rPr>
              <w:t>4,104</w:t>
            </w:r>
          </w:p>
        </w:tc>
        <w:tc>
          <w:tcPr>
            <w:tcW w:w="395" w:type="pct"/>
            <w:vAlign w:val="center"/>
          </w:tcPr>
          <w:p w:rsidR="000E2880" w:rsidRPr="00895960" w:rsidRDefault="000E2880" w:rsidP="000E2880">
            <w:pPr>
              <w:jc w:val="center"/>
              <w:rPr>
                <w:color w:val="000000"/>
                <w:sz w:val="20"/>
                <w:szCs w:val="20"/>
              </w:rPr>
            </w:pPr>
            <w:r w:rsidRPr="00895960">
              <w:rPr>
                <w:color w:val="000000"/>
                <w:sz w:val="20"/>
                <w:szCs w:val="20"/>
              </w:rPr>
              <w:t>4,104</w:t>
            </w:r>
          </w:p>
        </w:tc>
        <w:tc>
          <w:tcPr>
            <w:tcW w:w="243" w:type="pct"/>
            <w:vAlign w:val="center"/>
          </w:tcPr>
          <w:p w:rsidR="000E2880" w:rsidRPr="00895960" w:rsidRDefault="000E2880" w:rsidP="000E2880">
            <w:pPr>
              <w:jc w:val="center"/>
              <w:rPr>
                <w:color w:val="000000"/>
                <w:sz w:val="20"/>
                <w:szCs w:val="20"/>
              </w:rPr>
            </w:pPr>
            <w:r w:rsidRPr="00895960">
              <w:rPr>
                <w:color w:val="000000"/>
                <w:sz w:val="20"/>
                <w:szCs w:val="20"/>
              </w:rPr>
              <w:t>8,208</w:t>
            </w:r>
          </w:p>
        </w:tc>
      </w:tr>
      <w:tr w:rsidR="000E2880" w:rsidRPr="00895960" w:rsidTr="00390121">
        <w:trPr>
          <w:trHeight w:val="230"/>
        </w:trPr>
        <w:tc>
          <w:tcPr>
            <w:tcW w:w="2866" w:type="pct"/>
            <w:gridSpan w:val="7"/>
            <w:vAlign w:val="center"/>
          </w:tcPr>
          <w:p w:rsidR="000E2880" w:rsidRPr="00895960" w:rsidRDefault="000E2880" w:rsidP="000E2880">
            <w:pPr>
              <w:ind w:right="3"/>
              <w:jc w:val="center"/>
              <w:rPr>
                <w:b/>
                <w:sz w:val="20"/>
                <w:szCs w:val="20"/>
              </w:rPr>
            </w:pPr>
            <w:r w:rsidRPr="00895960">
              <w:rPr>
                <w:b/>
                <w:sz w:val="20"/>
                <w:szCs w:val="20"/>
              </w:rPr>
              <w:t>ИТОГО</w:t>
            </w:r>
          </w:p>
        </w:tc>
        <w:tc>
          <w:tcPr>
            <w:tcW w:w="415" w:type="pct"/>
            <w:vAlign w:val="center"/>
          </w:tcPr>
          <w:p w:rsidR="000E2880" w:rsidRPr="00895960" w:rsidRDefault="000E2880" w:rsidP="000E2880">
            <w:pPr>
              <w:jc w:val="center"/>
              <w:rPr>
                <w:b/>
                <w:bCs/>
                <w:color w:val="000000"/>
                <w:sz w:val="20"/>
                <w:szCs w:val="20"/>
                <w:lang w:bidi="ar-SA"/>
              </w:rPr>
            </w:pPr>
            <w:r w:rsidRPr="00895960">
              <w:rPr>
                <w:b/>
                <w:bCs/>
                <w:color w:val="000000"/>
                <w:sz w:val="20"/>
                <w:szCs w:val="20"/>
              </w:rPr>
              <w:t>304</w:t>
            </w:r>
          </w:p>
        </w:tc>
        <w:tc>
          <w:tcPr>
            <w:tcW w:w="394" w:type="pct"/>
            <w:vAlign w:val="center"/>
          </w:tcPr>
          <w:p w:rsidR="000E2880" w:rsidRPr="00895960" w:rsidRDefault="000E2880" w:rsidP="000E2880">
            <w:pPr>
              <w:jc w:val="center"/>
              <w:rPr>
                <w:b/>
                <w:bCs/>
                <w:color w:val="000000"/>
                <w:sz w:val="20"/>
                <w:szCs w:val="20"/>
              </w:rPr>
            </w:pPr>
            <w:r w:rsidRPr="00895960">
              <w:rPr>
                <w:b/>
                <w:bCs/>
                <w:color w:val="000000"/>
                <w:sz w:val="20"/>
                <w:szCs w:val="20"/>
              </w:rPr>
              <w:t>304</w:t>
            </w:r>
          </w:p>
        </w:tc>
        <w:tc>
          <w:tcPr>
            <w:tcW w:w="687" w:type="pct"/>
            <w:vAlign w:val="center"/>
          </w:tcPr>
          <w:p w:rsidR="000E2880" w:rsidRPr="00895960" w:rsidRDefault="000E2880" w:rsidP="000E2880">
            <w:pPr>
              <w:jc w:val="center"/>
              <w:rPr>
                <w:b/>
                <w:bCs/>
                <w:color w:val="000000"/>
                <w:sz w:val="20"/>
                <w:szCs w:val="20"/>
                <w:lang w:bidi="ar-SA"/>
              </w:rPr>
            </w:pPr>
            <w:r w:rsidRPr="00895960">
              <w:rPr>
                <w:b/>
                <w:bCs/>
                <w:color w:val="000000"/>
                <w:sz w:val="20"/>
                <w:szCs w:val="20"/>
              </w:rPr>
              <w:t>33,384</w:t>
            </w:r>
          </w:p>
        </w:tc>
        <w:tc>
          <w:tcPr>
            <w:tcW w:w="395" w:type="pct"/>
            <w:vAlign w:val="center"/>
          </w:tcPr>
          <w:p w:rsidR="000E2880" w:rsidRPr="00895960" w:rsidRDefault="000E2880" w:rsidP="000E2880">
            <w:pPr>
              <w:jc w:val="center"/>
              <w:rPr>
                <w:b/>
                <w:bCs/>
                <w:color w:val="000000"/>
                <w:sz w:val="20"/>
                <w:szCs w:val="20"/>
              </w:rPr>
            </w:pPr>
            <w:r w:rsidRPr="00895960">
              <w:rPr>
                <w:b/>
                <w:bCs/>
                <w:color w:val="000000"/>
                <w:sz w:val="20"/>
                <w:szCs w:val="20"/>
              </w:rPr>
              <w:t>33,384</w:t>
            </w:r>
          </w:p>
        </w:tc>
        <w:tc>
          <w:tcPr>
            <w:tcW w:w="243" w:type="pct"/>
            <w:vAlign w:val="center"/>
          </w:tcPr>
          <w:p w:rsidR="000E2880" w:rsidRPr="00895960" w:rsidRDefault="000E2880" w:rsidP="000E2880">
            <w:pPr>
              <w:jc w:val="center"/>
              <w:rPr>
                <w:b/>
                <w:bCs/>
                <w:color w:val="000000"/>
                <w:sz w:val="20"/>
                <w:szCs w:val="20"/>
              </w:rPr>
            </w:pPr>
            <w:r w:rsidRPr="00895960">
              <w:rPr>
                <w:b/>
                <w:bCs/>
                <w:color w:val="000000"/>
                <w:sz w:val="20"/>
                <w:szCs w:val="20"/>
              </w:rPr>
              <w:t>66,768</w:t>
            </w:r>
          </w:p>
        </w:tc>
      </w:tr>
      <w:tr w:rsidR="000E2880" w:rsidRPr="00895960" w:rsidTr="00390121">
        <w:trPr>
          <w:trHeight w:val="244"/>
        </w:trPr>
        <w:tc>
          <w:tcPr>
            <w:tcW w:w="2866" w:type="pct"/>
            <w:gridSpan w:val="7"/>
            <w:vAlign w:val="center"/>
          </w:tcPr>
          <w:p w:rsidR="000E2880" w:rsidRPr="00895960" w:rsidRDefault="000E2880" w:rsidP="000E2880">
            <w:pPr>
              <w:ind w:right="3"/>
              <w:jc w:val="center"/>
              <w:rPr>
                <w:b/>
                <w:sz w:val="20"/>
                <w:szCs w:val="20"/>
              </w:rPr>
            </w:pPr>
            <w:r w:rsidRPr="00895960">
              <w:rPr>
                <w:b/>
                <w:sz w:val="20"/>
                <w:szCs w:val="20"/>
              </w:rPr>
              <w:t>в т.ч. подземная бесканальная прокладка</w:t>
            </w:r>
          </w:p>
        </w:tc>
        <w:tc>
          <w:tcPr>
            <w:tcW w:w="415" w:type="pct"/>
            <w:vAlign w:val="center"/>
          </w:tcPr>
          <w:p w:rsidR="000E2880" w:rsidRPr="00895960" w:rsidRDefault="000E2880" w:rsidP="000E2880">
            <w:pPr>
              <w:jc w:val="center"/>
              <w:rPr>
                <w:b/>
                <w:bCs/>
                <w:color w:val="000000"/>
                <w:sz w:val="20"/>
                <w:szCs w:val="20"/>
              </w:rPr>
            </w:pPr>
            <w:r w:rsidRPr="00895960">
              <w:rPr>
                <w:b/>
                <w:bCs/>
                <w:color w:val="000000"/>
                <w:sz w:val="20"/>
                <w:szCs w:val="20"/>
              </w:rPr>
              <w:t>90</w:t>
            </w:r>
          </w:p>
        </w:tc>
        <w:tc>
          <w:tcPr>
            <w:tcW w:w="394" w:type="pct"/>
            <w:vAlign w:val="center"/>
          </w:tcPr>
          <w:p w:rsidR="000E2880" w:rsidRPr="00895960" w:rsidRDefault="000E2880" w:rsidP="000E2880">
            <w:pPr>
              <w:jc w:val="center"/>
              <w:rPr>
                <w:b/>
                <w:bCs/>
                <w:color w:val="000000"/>
                <w:sz w:val="20"/>
                <w:szCs w:val="20"/>
              </w:rPr>
            </w:pPr>
            <w:r w:rsidRPr="00895960">
              <w:rPr>
                <w:b/>
                <w:bCs/>
                <w:color w:val="000000"/>
                <w:sz w:val="20"/>
                <w:szCs w:val="20"/>
              </w:rPr>
              <w:t>90</w:t>
            </w:r>
          </w:p>
        </w:tc>
        <w:tc>
          <w:tcPr>
            <w:tcW w:w="687" w:type="pct"/>
            <w:vAlign w:val="center"/>
          </w:tcPr>
          <w:p w:rsidR="000E2880" w:rsidRPr="00895960" w:rsidRDefault="000E2880" w:rsidP="000E2880">
            <w:pPr>
              <w:ind w:right="3"/>
              <w:jc w:val="center"/>
              <w:rPr>
                <w:sz w:val="20"/>
                <w:szCs w:val="20"/>
              </w:rPr>
            </w:pPr>
          </w:p>
        </w:tc>
        <w:tc>
          <w:tcPr>
            <w:tcW w:w="395" w:type="pct"/>
            <w:vAlign w:val="center"/>
          </w:tcPr>
          <w:p w:rsidR="000E2880" w:rsidRPr="00895960" w:rsidRDefault="000E2880" w:rsidP="000E2880">
            <w:pPr>
              <w:ind w:right="3"/>
              <w:jc w:val="center"/>
              <w:rPr>
                <w:sz w:val="20"/>
                <w:szCs w:val="20"/>
              </w:rPr>
            </w:pPr>
          </w:p>
        </w:tc>
        <w:tc>
          <w:tcPr>
            <w:tcW w:w="243" w:type="pct"/>
            <w:vAlign w:val="center"/>
          </w:tcPr>
          <w:p w:rsidR="000E2880" w:rsidRPr="00895960" w:rsidRDefault="000E2880" w:rsidP="000E2880">
            <w:pPr>
              <w:ind w:right="3"/>
              <w:jc w:val="center"/>
              <w:rPr>
                <w:sz w:val="20"/>
                <w:szCs w:val="20"/>
              </w:rPr>
            </w:pPr>
          </w:p>
        </w:tc>
      </w:tr>
      <w:tr w:rsidR="000E2880" w:rsidRPr="00895960" w:rsidTr="00390121">
        <w:trPr>
          <w:trHeight w:val="244"/>
        </w:trPr>
        <w:tc>
          <w:tcPr>
            <w:tcW w:w="2866" w:type="pct"/>
            <w:gridSpan w:val="7"/>
            <w:vAlign w:val="center"/>
          </w:tcPr>
          <w:p w:rsidR="000E2880" w:rsidRPr="00895960" w:rsidRDefault="000E2880" w:rsidP="000E2880">
            <w:pPr>
              <w:ind w:right="3"/>
              <w:jc w:val="center"/>
              <w:rPr>
                <w:b/>
                <w:sz w:val="20"/>
                <w:szCs w:val="20"/>
              </w:rPr>
            </w:pPr>
            <w:r w:rsidRPr="00895960">
              <w:rPr>
                <w:b/>
                <w:sz w:val="20"/>
                <w:szCs w:val="20"/>
              </w:rPr>
              <w:t>подземная канальная прокладка</w:t>
            </w:r>
          </w:p>
        </w:tc>
        <w:tc>
          <w:tcPr>
            <w:tcW w:w="415" w:type="pct"/>
            <w:vAlign w:val="center"/>
          </w:tcPr>
          <w:p w:rsidR="000E2880" w:rsidRPr="00895960" w:rsidRDefault="000E2880" w:rsidP="000E2880">
            <w:pPr>
              <w:jc w:val="center"/>
              <w:rPr>
                <w:b/>
                <w:bCs/>
                <w:color w:val="000000"/>
                <w:sz w:val="20"/>
                <w:szCs w:val="20"/>
              </w:rPr>
            </w:pPr>
            <w:r w:rsidRPr="00895960">
              <w:rPr>
                <w:b/>
                <w:bCs/>
                <w:color w:val="000000"/>
                <w:sz w:val="20"/>
                <w:szCs w:val="20"/>
              </w:rPr>
              <w:t>214</w:t>
            </w:r>
          </w:p>
        </w:tc>
        <w:tc>
          <w:tcPr>
            <w:tcW w:w="394" w:type="pct"/>
            <w:vAlign w:val="center"/>
          </w:tcPr>
          <w:p w:rsidR="000E2880" w:rsidRPr="00895960" w:rsidRDefault="000E2880" w:rsidP="000E2880">
            <w:pPr>
              <w:jc w:val="center"/>
              <w:rPr>
                <w:b/>
                <w:bCs/>
                <w:color w:val="000000"/>
                <w:sz w:val="20"/>
                <w:szCs w:val="20"/>
              </w:rPr>
            </w:pPr>
            <w:r w:rsidRPr="00895960">
              <w:rPr>
                <w:b/>
                <w:bCs/>
                <w:color w:val="000000"/>
                <w:sz w:val="20"/>
                <w:szCs w:val="20"/>
              </w:rPr>
              <w:t>214</w:t>
            </w:r>
          </w:p>
        </w:tc>
        <w:tc>
          <w:tcPr>
            <w:tcW w:w="687" w:type="pct"/>
            <w:vAlign w:val="center"/>
          </w:tcPr>
          <w:p w:rsidR="000E2880" w:rsidRPr="00895960" w:rsidRDefault="000E2880" w:rsidP="000E2880">
            <w:pPr>
              <w:ind w:right="3"/>
              <w:jc w:val="center"/>
              <w:rPr>
                <w:sz w:val="20"/>
                <w:szCs w:val="20"/>
              </w:rPr>
            </w:pPr>
          </w:p>
        </w:tc>
        <w:tc>
          <w:tcPr>
            <w:tcW w:w="395" w:type="pct"/>
            <w:vAlign w:val="center"/>
          </w:tcPr>
          <w:p w:rsidR="000E2880" w:rsidRPr="00895960" w:rsidRDefault="000E2880" w:rsidP="000E2880">
            <w:pPr>
              <w:ind w:right="3"/>
              <w:jc w:val="center"/>
              <w:rPr>
                <w:sz w:val="20"/>
                <w:szCs w:val="20"/>
              </w:rPr>
            </w:pPr>
          </w:p>
        </w:tc>
        <w:tc>
          <w:tcPr>
            <w:tcW w:w="243" w:type="pct"/>
            <w:vAlign w:val="center"/>
          </w:tcPr>
          <w:p w:rsidR="000E2880" w:rsidRPr="00895960" w:rsidRDefault="000E2880" w:rsidP="000E2880">
            <w:pPr>
              <w:ind w:right="3"/>
              <w:jc w:val="center"/>
              <w:rPr>
                <w:sz w:val="20"/>
                <w:szCs w:val="20"/>
              </w:rPr>
            </w:pPr>
          </w:p>
        </w:tc>
      </w:tr>
      <w:bookmarkEnd w:id="223"/>
    </w:tbl>
    <w:p w:rsidR="0086587C" w:rsidRPr="00895960" w:rsidRDefault="0086587C" w:rsidP="00941AED">
      <w:pPr>
        <w:numPr>
          <w:ilvl w:val="2"/>
          <w:numId w:val="11"/>
        </w:numPr>
        <w:tabs>
          <w:tab w:val="left" w:pos="1843"/>
        </w:tabs>
        <w:ind w:left="142" w:right="3" w:firstLine="709"/>
        <w:jc w:val="both"/>
        <w:outlineLvl w:val="1"/>
        <w:rPr>
          <w:b/>
          <w:bCs/>
          <w:sz w:val="26"/>
          <w:szCs w:val="26"/>
        </w:rPr>
        <w:sectPr w:rsidR="0086587C" w:rsidRPr="00895960" w:rsidSect="00062AB1">
          <w:pgSz w:w="16840" w:h="11910" w:orient="landscape"/>
          <w:pgMar w:top="1701" w:right="567" w:bottom="851" w:left="567" w:header="0" w:footer="590" w:gutter="0"/>
          <w:cols w:space="720"/>
          <w:docGrid w:linePitch="299"/>
        </w:sectPr>
      </w:pPr>
    </w:p>
    <w:p w:rsidR="0086587C" w:rsidRPr="00895960" w:rsidRDefault="0086587C" w:rsidP="0045073F">
      <w:pPr>
        <w:pStyle w:val="ab"/>
        <w:keepNext/>
        <w:keepLines/>
        <w:numPr>
          <w:ilvl w:val="3"/>
          <w:numId w:val="62"/>
        </w:numPr>
        <w:tabs>
          <w:tab w:val="left" w:pos="851"/>
          <w:tab w:val="left" w:pos="1560"/>
        </w:tabs>
        <w:spacing w:after="120" w:line="360" w:lineRule="auto"/>
        <w:ind w:left="0" w:right="3" w:firstLine="0"/>
        <w:jc w:val="both"/>
        <w:outlineLvl w:val="3"/>
        <w:rPr>
          <w:rFonts w:eastAsiaTheme="majorEastAsia"/>
          <w:b/>
          <w:iCs/>
          <w:sz w:val="26"/>
          <w:szCs w:val="26"/>
        </w:rPr>
      </w:pPr>
      <w:bookmarkStart w:id="224" w:name="_Hlk523133481"/>
      <w:r w:rsidRPr="00895960">
        <w:rPr>
          <w:rFonts w:eastAsiaTheme="majorEastAsia"/>
          <w:b/>
          <w:iCs/>
          <w:sz w:val="26"/>
          <w:szCs w:val="26"/>
        </w:rPr>
        <w:lastRenderedPageBreak/>
        <w:t>СЦТ котельной №34 пос. Новый Учхоз</w:t>
      </w:r>
      <w:bookmarkEnd w:id="224"/>
    </w:p>
    <w:p w:rsidR="0086587C" w:rsidRPr="00895960" w:rsidRDefault="0086587C" w:rsidP="002C32B1">
      <w:pPr>
        <w:spacing w:before="120" w:after="120" w:line="360" w:lineRule="auto"/>
        <w:ind w:right="3" w:firstLine="709"/>
        <w:jc w:val="both"/>
        <w:rPr>
          <w:sz w:val="26"/>
          <w:szCs w:val="26"/>
        </w:rPr>
      </w:pPr>
      <w:bookmarkStart w:id="225" w:name="_Hlk523133490"/>
      <w:r w:rsidRPr="00895960">
        <w:rPr>
          <w:sz w:val="26"/>
          <w:szCs w:val="26"/>
        </w:rPr>
        <w:t xml:space="preserve">Система теплоснабжения </w:t>
      </w:r>
      <w:r w:rsidR="002C32B1" w:rsidRPr="00895960">
        <w:rPr>
          <w:iCs/>
          <w:sz w:val="26"/>
          <w:szCs w:val="26"/>
        </w:rPr>
        <w:t>котельной №34 пос. Новый Учхоз</w:t>
      </w:r>
      <w:r w:rsidR="002C32B1" w:rsidRPr="00895960">
        <w:rPr>
          <w:sz w:val="26"/>
          <w:szCs w:val="26"/>
        </w:rPr>
        <w:t xml:space="preserve"> </w:t>
      </w:r>
      <w:r w:rsidRPr="00895960">
        <w:rPr>
          <w:sz w:val="26"/>
          <w:szCs w:val="26"/>
        </w:rPr>
        <w:t xml:space="preserve">-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895960" w:rsidRPr="00895960">
        <w:rPr>
          <w:sz w:val="26"/>
          <w:szCs w:val="26"/>
        </w:rPr>
        <w:t>30</w:t>
      </w:r>
      <w:r w:rsidRPr="00895960">
        <w:rPr>
          <w:sz w:val="26"/>
          <w:szCs w:val="26"/>
        </w:rPr>
        <w:t xml:space="preserve"> и </w:t>
      </w:r>
      <w:r w:rsidR="00895960" w:rsidRPr="00895960">
        <w:rPr>
          <w:sz w:val="26"/>
          <w:szCs w:val="26"/>
        </w:rPr>
        <w:t>31</w:t>
      </w:r>
      <w:r w:rsidR="00193498" w:rsidRPr="00895960">
        <w:rPr>
          <w:sz w:val="26"/>
          <w:szCs w:val="26"/>
        </w:rPr>
        <w:t xml:space="preserve"> </w:t>
      </w:r>
      <w:r w:rsidRPr="00895960">
        <w:rPr>
          <w:sz w:val="26"/>
          <w:szCs w:val="26"/>
        </w:rPr>
        <w:t>соответственно.</w:t>
      </w:r>
    </w:p>
    <w:p w:rsidR="0086587C" w:rsidRPr="00895960" w:rsidRDefault="0086587C" w:rsidP="0086587C">
      <w:pPr>
        <w:spacing w:before="120" w:after="120" w:line="360" w:lineRule="auto"/>
        <w:ind w:right="3" w:firstLine="709"/>
        <w:jc w:val="both"/>
        <w:rPr>
          <w:sz w:val="26"/>
          <w:szCs w:val="26"/>
        </w:rPr>
      </w:pPr>
      <w:r w:rsidRPr="00895960">
        <w:rPr>
          <w:sz w:val="26"/>
          <w:szCs w:val="26"/>
        </w:rPr>
        <w:t>Прокладка тепловых сетей выполнена подземным бесканальным способом.</w:t>
      </w:r>
    </w:p>
    <w:p w:rsidR="0086587C" w:rsidRPr="00895960" w:rsidRDefault="0086587C" w:rsidP="0086587C">
      <w:pPr>
        <w:tabs>
          <w:tab w:val="left" w:pos="1476"/>
          <w:tab w:val="left" w:pos="2879"/>
          <w:tab w:val="left" w:pos="4606"/>
          <w:tab w:val="left" w:pos="5963"/>
          <w:tab w:val="left" w:pos="7228"/>
          <w:tab w:val="left" w:pos="8041"/>
        </w:tabs>
        <w:spacing w:before="120" w:after="120" w:line="360" w:lineRule="auto"/>
        <w:ind w:right="3" w:firstLine="709"/>
        <w:jc w:val="both"/>
        <w:rPr>
          <w:sz w:val="26"/>
          <w:szCs w:val="26"/>
        </w:rPr>
      </w:pPr>
      <w:r w:rsidRPr="00895960">
        <w:rPr>
          <w:sz w:val="26"/>
          <w:szCs w:val="26"/>
        </w:rPr>
        <w:t xml:space="preserve">При подземной бесканальной прокладке тепловых сетей </w:t>
      </w:r>
      <w:r w:rsidRPr="00895960">
        <w:rPr>
          <w:spacing w:val="-3"/>
          <w:sz w:val="26"/>
          <w:szCs w:val="26"/>
        </w:rPr>
        <w:t xml:space="preserve">применяется </w:t>
      </w:r>
      <w:r w:rsidRPr="00895960">
        <w:rPr>
          <w:sz w:val="26"/>
          <w:szCs w:val="26"/>
        </w:rPr>
        <w:t>битумно-перлитовая теплоизоляция труб.</w:t>
      </w:r>
    </w:p>
    <w:p w:rsidR="0086587C" w:rsidRPr="00C0167F" w:rsidRDefault="0086587C" w:rsidP="0086587C">
      <w:pPr>
        <w:spacing w:before="120" w:after="120" w:line="360" w:lineRule="auto"/>
        <w:ind w:right="3" w:firstLine="709"/>
        <w:jc w:val="both"/>
        <w:rPr>
          <w:sz w:val="26"/>
          <w:szCs w:val="26"/>
        </w:rPr>
      </w:pPr>
      <w:r w:rsidRPr="00895960">
        <w:rPr>
          <w:sz w:val="26"/>
          <w:szCs w:val="26"/>
        </w:rPr>
        <w:t>Все тепловые сети проложены в период с 1959 по 1989 год.</w:t>
      </w:r>
      <w:bookmarkEnd w:id="225"/>
    </w:p>
    <w:p w:rsidR="0086587C" w:rsidRPr="00521A2E" w:rsidRDefault="0086587C" w:rsidP="00941AED">
      <w:pPr>
        <w:numPr>
          <w:ilvl w:val="0"/>
          <w:numId w:val="10"/>
        </w:numPr>
        <w:spacing w:line="360" w:lineRule="auto"/>
        <w:ind w:right="3"/>
        <w:rPr>
          <w:highlight w:val="yellow"/>
        </w:rPr>
        <w:sectPr w:rsidR="0086587C" w:rsidRPr="00521A2E" w:rsidSect="001635B6">
          <w:footerReference w:type="default" r:id="rId31"/>
          <w:pgSz w:w="11910" w:h="16840"/>
          <w:pgMar w:top="1134" w:right="851" w:bottom="851" w:left="1701" w:header="0" w:footer="590" w:gutter="0"/>
          <w:cols w:space="720"/>
        </w:sectPr>
      </w:pPr>
    </w:p>
    <w:p w:rsidR="005236E9" w:rsidRPr="00F67469" w:rsidRDefault="005236E9" w:rsidP="00895960">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26" w:name="_Ref99351044"/>
      <w:r w:rsidRPr="00F67469">
        <w:rPr>
          <w:sz w:val="24"/>
          <w:szCs w:val="24"/>
          <w:lang w:bidi="ru-RU"/>
        </w:rPr>
        <w:lastRenderedPageBreak/>
        <w:t>Параметры тепловых сетей котельной №34 пос. Новый Учхоз (контур отопления)</w:t>
      </w:r>
      <w:bookmarkEnd w:id="22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7"/>
        <w:gridCol w:w="1441"/>
        <w:gridCol w:w="1199"/>
        <w:gridCol w:w="1303"/>
        <w:gridCol w:w="1237"/>
        <w:gridCol w:w="1303"/>
        <w:gridCol w:w="1237"/>
        <w:gridCol w:w="1303"/>
        <w:gridCol w:w="1237"/>
        <w:gridCol w:w="2106"/>
        <w:gridCol w:w="1240"/>
        <w:gridCol w:w="813"/>
      </w:tblGrid>
      <w:tr w:rsidR="0086587C" w:rsidRPr="00895960" w:rsidTr="00390121">
        <w:trPr>
          <w:trHeight w:val="690"/>
        </w:trPr>
        <w:tc>
          <w:tcPr>
            <w:tcW w:w="407" w:type="pct"/>
            <w:vMerge w:val="restart"/>
            <w:vAlign w:val="center"/>
          </w:tcPr>
          <w:p w:rsidR="0086587C" w:rsidRPr="00895960" w:rsidRDefault="0086587C" w:rsidP="00895960">
            <w:pPr>
              <w:ind w:right="3"/>
              <w:jc w:val="center"/>
              <w:rPr>
                <w:b/>
                <w:sz w:val="20"/>
                <w:szCs w:val="20"/>
              </w:rPr>
            </w:pPr>
            <w:bookmarkStart w:id="227" w:name="_Hlk523133590"/>
            <w:r w:rsidRPr="00895960">
              <w:rPr>
                <w:b/>
                <w:sz w:val="20"/>
                <w:szCs w:val="20"/>
              </w:rPr>
              <w:t>Год прокладки</w:t>
            </w:r>
          </w:p>
        </w:tc>
        <w:tc>
          <w:tcPr>
            <w:tcW w:w="459" w:type="pct"/>
            <w:vMerge w:val="restart"/>
            <w:vAlign w:val="center"/>
          </w:tcPr>
          <w:p w:rsidR="0086587C" w:rsidRPr="00895960" w:rsidRDefault="0086587C" w:rsidP="00895960">
            <w:pPr>
              <w:ind w:right="3"/>
              <w:jc w:val="center"/>
              <w:rPr>
                <w:b/>
                <w:sz w:val="20"/>
                <w:szCs w:val="20"/>
              </w:rPr>
            </w:pPr>
            <w:r w:rsidRPr="00895960">
              <w:rPr>
                <w:b/>
                <w:sz w:val="20"/>
                <w:szCs w:val="20"/>
              </w:rPr>
              <w:t>Вид прокладки</w:t>
            </w:r>
          </w:p>
        </w:tc>
        <w:tc>
          <w:tcPr>
            <w:tcW w:w="382" w:type="pct"/>
            <w:vMerge w:val="restart"/>
            <w:vAlign w:val="center"/>
          </w:tcPr>
          <w:p w:rsidR="0086587C" w:rsidRPr="00895960" w:rsidRDefault="0086587C" w:rsidP="00895960">
            <w:pPr>
              <w:ind w:right="3"/>
              <w:jc w:val="center"/>
              <w:rPr>
                <w:b/>
                <w:sz w:val="20"/>
                <w:szCs w:val="20"/>
              </w:rPr>
            </w:pPr>
            <w:r w:rsidRPr="00895960">
              <w:rPr>
                <w:b/>
                <w:sz w:val="20"/>
                <w:szCs w:val="20"/>
              </w:rPr>
              <w:t>Материал изоляции</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Условный диаметр трубопроводов на</w:t>
            </w:r>
          </w:p>
          <w:p w:rsidR="0086587C" w:rsidRPr="00895960" w:rsidRDefault="0086587C" w:rsidP="00895960">
            <w:pPr>
              <w:ind w:right="3"/>
              <w:jc w:val="center"/>
              <w:rPr>
                <w:b/>
                <w:sz w:val="20"/>
                <w:szCs w:val="20"/>
              </w:rPr>
            </w:pPr>
            <w:r w:rsidRPr="00895960">
              <w:rPr>
                <w:b/>
                <w:position w:val="1"/>
                <w:sz w:val="20"/>
                <w:szCs w:val="20"/>
              </w:rPr>
              <w:t>участке D</w:t>
            </w:r>
            <w:r w:rsidRPr="00895960">
              <w:rPr>
                <w:b/>
                <w:sz w:val="20"/>
                <w:szCs w:val="20"/>
              </w:rPr>
              <w:t>у</w:t>
            </w:r>
            <w:r w:rsidRPr="00895960">
              <w:rPr>
                <w:b/>
                <w:position w:val="1"/>
                <w:sz w:val="20"/>
                <w:szCs w:val="20"/>
              </w:rPr>
              <w:t>, мм</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Наружный диаметр трубопроводов на</w:t>
            </w:r>
          </w:p>
          <w:p w:rsidR="0086587C" w:rsidRPr="00895960" w:rsidRDefault="0086587C" w:rsidP="00895960">
            <w:pPr>
              <w:ind w:right="3"/>
              <w:jc w:val="center"/>
              <w:rPr>
                <w:b/>
                <w:sz w:val="20"/>
                <w:szCs w:val="20"/>
              </w:rPr>
            </w:pPr>
            <w:r w:rsidRPr="00895960">
              <w:rPr>
                <w:b/>
                <w:position w:val="1"/>
                <w:sz w:val="20"/>
                <w:szCs w:val="20"/>
              </w:rPr>
              <w:t>участке D</w:t>
            </w:r>
            <w:r w:rsidRPr="00895960">
              <w:rPr>
                <w:b/>
                <w:sz w:val="20"/>
                <w:szCs w:val="20"/>
              </w:rPr>
              <w:t>н</w:t>
            </w:r>
            <w:r w:rsidRPr="00895960">
              <w:rPr>
                <w:b/>
                <w:position w:val="1"/>
                <w:sz w:val="20"/>
                <w:szCs w:val="20"/>
              </w:rPr>
              <w:t>, мм</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Длина участка L, м</w:t>
            </w:r>
          </w:p>
        </w:tc>
        <w:tc>
          <w:tcPr>
            <w:tcW w:w="1325" w:type="pct"/>
            <w:gridSpan w:val="3"/>
            <w:vAlign w:val="center"/>
          </w:tcPr>
          <w:p w:rsidR="0086587C" w:rsidRPr="00895960" w:rsidRDefault="0086587C" w:rsidP="00895960">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390121">
        <w:trPr>
          <w:trHeight w:val="230"/>
        </w:trPr>
        <w:tc>
          <w:tcPr>
            <w:tcW w:w="407" w:type="pct"/>
            <w:vMerge/>
            <w:tcBorders>
              <w:top w:val="nil"/>
            </w:tcBorders>
            <w:vAlign w:val="center"/>
          </w:tcPr>
          <w:p w:rsidR="0086587C" w:rsidRPr="00895960" w:rsidRDefault="0086587C" w:rsidP="00895960">
            <w:pPr>
              <w:ind w:right="3"/>
              <w:jc w:val="center"/>
              <w:rPr>
                <w:sz w:val="20"/>
                <w:szCs w:val="20"/>
              </w:rPr>
            </w:pPr>
          </w:p>
        </w:tc>
        <w:tc>
          <w:tcPr>
            <w:tcW w:w="459" w:type="pct"/>
            <w:vMerge/>
            <w:tcBorders>
              <w:top w:val="nil"/>
            </w:tcBorders>
            <w:vAlign w:val="center"/>
          </w:tcPr>
          <w:p w:rsidR="0086587C" w:rsidRPr="00895960" w:rsidRDefault="0086587C" w:rsidP="00895960">
            <w:pPr>
              <w:ind w:right="3"/>
              <w:jc w:val="center"/>
              <w:rPr>
                <w:sz w:val="20"/>
                <w:szCs w:val="20"/>
              </w:rPr>
            </w:pPr>
          </w:p>
        </w:tc>
        <w:tc>
          <w:tcPr>
            <w:tcW w:w="382" w:type="pct"/>
            <w:vMerge/>
            <w:tcBorders>
              <w:top w:val="nil"/>
            </w:tcBorders>
            <w:vAlign w:val="center"/>
          </w:tcPr>
          <w:p w:rsidR="0086587C" w:rsidRPr="00895960" w:rsidRDefault="0086587C" w:rsidP="00895960">
            <w:pPr>
              <w:ind w:right="3"/>
              <w:jc w:val="center"/>
              <w:rPr>
                <w:sz w:val="20"/>
                <w:szCs w:val="20"/>
              </w:rPr>
            </w:pP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671"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259" w:type="pct"/>
            <w:vAlign w:val="center"/>
          </w:tcPr>
          <w:p w:rsidR="0086587C" w:rsidRPr="00895960" w:rsidRDefault="0086587C" w:rsidP="00895960">
            <w:pPr>
              <w:ind w:right="3"/>
              <w:jc w:val="center"/>
              <w:rPr>
                <w:b/>
                <w:sz w:val="20"/>
                <w:szCs w:val="20"/>
              </w:rPr>
            </w:pPr>
            <w:r w:rsidRPr="00895960">
              <w:rPr>
                <w:b/>
                <w:w w:val="95"/>
                <w:sz w:val="20"/>
                <w:szCs w:val="20"/>
              </w:rPr>
              <w:t>Всего</w:t>
            </w:r>
          </w:p>
        </w:tc>
      </w:tr>
      <w:tr w:rsidR="0086587C" w:rsidRPr="00895960" w:rsidTr="00390121">
        <w:trPr>
          <w:trHeight w:val="461"/>
        </w:trPr>
        <w:tc>
          <w:tcPr>
            <w:tcW w:w="407" w:type="pct"/>
            <w:vAlign w:val="center"/>
          </w:tcPr>
          <w:p w:rsidR="0086587C" w:rsidRPr="00895960" w:rsidRDefault="0086587C" w:rsidP="00895960">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95960">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95960">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95960">
            <w:pPr>
              <w:ind w:right="3"/>
              <w:jc w:val="center"/>
              <w:rPr>
                <w:sz w:val="20"/>
                <w:szCs w:val="20"/>
              </w:rPr>
            </w:pPr>
            <w:r w:rsidRPr="00895960">
              <w:rPr>
                <w:sz w:val="20"/>
                <w:szCs w:val="20"/>
              </w:rPr>
              <w:t>200</w:t>
            </w:r>
          </w:p>
        </w:tc>
        <w:tc>
          <w:tcPr>
            <w:tcW w:w="394" w:type="pct"/>
            <w:vAlign w:val="center"/>
          </w:tcPr>
          <w:p w:rsidR="0086587C" w:rsidRPr="00895960" w:rsidRDefault="0086587C" w:rsidP="00895960">
            <w:pPr>
              <w:ind w:right="3"/>
              <w:jc w:val="center"/>
              <w:rPr>
                <w:sz w:val="20"/>
                <w:szCs w:val="20"/>
              </w:rPr>
            </w:pPr>
            <w:r w:rsidRPr="00895960">
              <w:rPr>
                <w:sz w:val="20"/>
                <w:szCs w:val="20"/>
              </w:rPr>
              <w:t>200</w:t>
            </w:r>
          </w:p>
        </w:tc>
        <w:tc>
          <w:tcPr>
            <w:tcW w:w="415" w:type="pct"/>
            <w:vAlign w:val="center"/>
          </w:tcPr>
          <w:p w:rsidR="0086587C" w:rsidRPr="00895960" w:rsidRDefault="0086587C" w:rsidP="00895960">
            <w:pPr>
              <w:ind w:right="3"/>
              <w:jc w:val="center"/>
              <w:rPr>
                <w:sz w:val="20"/>
                <w:szCs w:val="20"/>
              </w:rPr>
            </w:pPr>
            <w:r w:rsidRPr="00895960">
              <w:rPr>
                <w:sz w:val="20"/>
                <w:szCs w:val="20"/>
              </w:rPr>
              <w:t>219</w:t>
            </w:r>
          </w:p>
        </w:tc>
        <w:tc>
          <w:tcPr>
            <w:tcW w:w="394" w:type="pct"/>
            <w:vAlign w:val="center"/>
          </w:tcPr>
          <w:p w:rsidR="0086587C" w:rsidRPr="00895960" w:rsidRDefault="0086587C" w:rsidP="00895960">
            <w:pPr>
              <w:ind w:right="3"/>
              <w:jc w:val="center"/>
              <w:rPr>
                <w:sz w:val="20"/>
                <w:szCs w:val="20"/>
              </w:rPr>
            </w:pPr>
            <w:r w:rsidRPr="00895960">
              <w:rPr>
                <w:sz w:val="20"/>
                <w:szCs w:val="20"/>
              </w:rPr>
              <w:t>219</w:t>
            </w:r>
          </w:p>
        </w:tc>
        <w:tc>
          <w:tcPr>
            <w:tcW w:w="415" w:type="pct"/>
            <w:vAlign w:val="center"/>
          </w:tcPr>
          <w:p w:rsidR="0086587C" w:rsidRPr="00895960" w:rsidRDefault="0086587C" w:rsidP="00895960">
            <w:pPr>
              <w:ind w:right="3"/>
              <w:jc w:val="center"/>
              <w:rPr>
                <w:sz w:val="20"/>
                <w:szCs w:val="20"/>
              </w:rPr>
            </w:pPr>
            <w:r w:rsidRPr="00895960">
              <w:rPr>
                <w:sz w:val="20"/>
                <w:szCs w:val="20"/>
              </w:rPr>
              <w:t>152</w:t>
            </w:r>
          </w:p>
        </w:tc>
        <w:tc>
          <w:tcPr>
            <w:tcW w:w="394" w:type="pct"/>
            <w:vAlign w:val="center"/>
          </w:tcPr>
          <w:p w:rsidR="0086587C" w:rsidRPr="00895960" w:rsidRDefault="0086587C" w:rsidP="00895960">
            <w:pPr>
              <w:ind w:right="3"/>
              <w:jc w:val="center"/>
              <w:rPr>
                <w:sz w:val="20"/>
                <w:szCs w:val="20"/>
              </w:rPr>
            </w:pPr>
            <w:r w:rsidRPr="00895960">
              <w:rPr>
                <w:sz w:val="20"/>
                <w:szCs w:val="20"/>
              </w:rPr>
              <w:t>152</w:t>
            </w:r>
          </w:p>
        </w:tc>
        <w:tc>
          <w:tcPr>
            <w:tcW w:w="671" w:type="pct"/>
            <w:vAlign w:val="center"/>
          </w:tcPr>
          <w:p w:rsidR="0086587C" w:rsidRPr="00895960" w:rsidRDefault="0086587C" w:rsidP="00895960">
            <w:pPr>
              <w:ind w:right="3"/>
              <w:jc w:val="center"/>
              <w:rPr>
                <w:sz w:val="20"/>
                <w:szCs w:val="20"/>
              </w:rPr>
            </w:pPr>
            <w:r w:rsidRPr="00895960">
              <w:rPr>
                <w:sz w:val="20"/>
                <w:szCs w:val="20"/>
              </w:rPr>
              <w:t>33,29</w:t>
            </w:r>
          </w:p>
        </w:tc>
        <w:tc>
          <w:tcPr>
            <w:tcW w:w="395" w:type="pct"/>
            <w:vAlign w:val="center"/>
          </w:tcPr>
          <w:p w:rsidR="0086587C" w:rsidRPr="00895960" w:rsidRDefault="0086587C" w:rsidP="00895960">
            <w:pPr>
              <w:ind w:right="3"/>
              <w:jc w:val="center"/>
              <w:rPr>
                <w:sz w:val="20"/>
                <w:szCs w:val="20"/>
              </w:rPr>
            </w:pPr>
            <w:r w:rsidRPr="00895960">
              <w:rPr>
                <w:sz w:val="20"/>
                <w:szCs w:val="20"/>
              </w:rPr>
              <w:t>33,29</w:t>
            </w:r>
          </w:p>
        </w:tc>
        <w:tc>
          <w:tcPr>
            <w:tcW w:w="259" w:type="pct"/>
            <w:vAlign w:val="center"/>
          </w:tcPr>
          <w:p w:rsidR="0086587C" w:rsidRPr="00895960" w:rsidRDefault="0086587C" w:rsidP="00895960">
            <w:pPr>
              <w:ind w:right="3"/>
              <w:jc w:val="center"/>
              <w:rPr>
                <w:sz w:val="20"/>
                <w:szCs w:val="20"/>
              </w:rPr>
            </w:pPr>
            <w:r w:rsidRPr="00895960">
              <w:rPr>
                <w:sz w:val="20"/>
                <w:szCs w:val="20"/>
              </w:rPr>
              <w:t>66,58</w:t>
            </w:r>
          </w:p>
        </w:tc>
      </w:tr>
      <w:tr w:rsidR="0086587C" w:rsidRPr="00895960" w:rsidTr="00390121">
        <w:trPr>
          <w:trHeight w:val="460"/>
        </w:trPr>
        <w:tc>
          <w:tcPr>
            <w:tcW w:w="407" w:type="pct"/>
            <w:vAlign w:val="center"/>
          </w:tcPr>
          <w:p w:rsidR="0086587C" w:rsidRPr="00895960" w:rsidRDefault="0086587C" w:rsidP="00895960">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95960">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95960">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95960">
            <w:pPr>
              <w:ind w:right="3"/>
              <w:jc w:val="center"/>
              <w:rPr>
                <w:sz w:val="20"/>
                <w:szCs w:val="20"/>
              </w:rPr>
            </w:pPr>
            <w:r w:rsidRPr="00895960">
              <w:rPr>
                <w:sz w:val="20"/>
                <w:szCs w:val="20"/>
              </w:rPr>
              <w:t>150</w:t>
            </w:r>
          </w:p>
        </w:tc>
        <w:tc>
          <w:tcPr>
            <w:tcW w:w="394" w:type="pct"/>
            <w:vAlign w:val="center"/>
          </w:tcPr>
          <w:p w:rsidR="0086587C" w:rsidRPr="00895960" w:rsidRDefault="0086587C" w:rsidP="00895960">
            <w:pPr>
              <w:ind w:right="3"/>
              <w:jc w:val="center"/>
              <w:rPr>
                <w:sz w:val="20"/>
                <w:szCs w:val="20"/>
              </w:rPr>
            </w:pPr>
            <w:r w:rsidRPr="00895960">
              <w:rPr>
                <w:sz w:val="20"/>
                <w:szCs w:val="20"/>
              </w:rPr>
              <w:t>150</w:t>
            </w:r>
          </w:p>
        </w:tc>
        <w:tc>
          <w:tcPr>
            <w:tcW w:w="415" w:type="pct"/>
            <w:vAlign w:val="center"/>
          </w:tcPr>
          <w:p w:rsidR="0086587C" w:rsidRPr="00895960" w:rsidRDefault="0086587C" w:rsidP="00895960">
            <w:pPr>
              <w:ind w:right="3"/>
              <w:jc w:val="center"/>
              <w:rPr>
                <w:sz w:val="20"/>
                <w:szCs w:val="20"/>
              </w:rPr>
            </w:pPr>
            <w:r w:rsidRPr="00895960">
              <w:rPr>
                <w:sz w:val="20"/>
                <w:szCs w:val="20"/>
              </w:rPr>
              <w:t>159</w:t>
            </w:r>
          </w:p>
        </w:tc>
        <w:tc>
          <w:tcPr>
            <w:tcW w:w="394" w:type="pct"/>
            <w:vAlign w:val="center"/>
          </w:tcPr>
          <w:p w:rsidR="0086587C" w:rsidRPr="00895960" w:rsidRDefault="0086587C" w:rsidP="00895960">
            <w:pPr>
              <w:ind w:right="3"/>
              <w:jc w:val="center"/>
              <w:rPr>
                <w:sz w:val="20"/>
                <w:szCs w:val="20"/>
              </w:rPr>
            </w:pPr>
            <w:r w:rsidRPr="00895960">
              <w:rPr>
                <w:sz w:val="20"/>
                <w:szCs w:val="20"/>
              </w:rPr>
              <w:t>159</w:t>
            </w:r>
          </w:p>
        </w:tc>
        <w:tc>
          <w:tcPr>
            <w:tcW w:w="415" w:type="pct"/>
            <w:vAlign w:val="center"/>
          </w:tcPr>
          <w:p w:rsidR="0086587C" w:rsidRPr="00895960" w:rsidRDefault="0086587C" w:rsidP="00895960">
            <w:pPr>
              <w:ind w:right="3"/>
              <w:jc w:val="center"/>
              <w:rPr>
                <w:sz w:val="20"/>
                <w:szCs w:val="20"/>
              </w:rPr>
            </w:pPr>
            <w:r w:rsidRPr="00895960">
              <w:rPr>
                <w:sz w:val="20"/>
                <w:szCs w:val="20"/>
              </w:rPr>
              <w:t>55</w:t>
            </w:r>
          </w:p>
        </w:tc>
        <w:tc>
          <w:tcPr>
            <w:tcW w:w="394" w:type="pct"/>
            <w:vAlign w:val="center"/>
          </w:tcPr>
          <w:p w:rsidR="0086587C" w:rsidRPr="00895960" w:rsidRDefault="0086587C" w:rsidP="00895960">
            <w:pPr>
              <w:ind w:right="3"/>
              <w:jc w:val="center"/>
              <w:rPr>
                <w:sz w:val="20"/>
                <w:szCs w:val="20"/>
              </w:rPr>
            </w:pPr>
            <w:r w:rsidRPr="00895960">
              <w:rPr>
                <w:sz w:val="20"/>
                <w:szCs w:val="20"/>
              </w:rPr>
              <w:t>55</w:t>
            </w:r>
          </w:p>
        </w:tc>
        <w:tc>
          <w:tcPr>
            <w:tcW w:w="671" w:type="pct"/>
            <w:vAlign w:val="center"/>
          </w:tcPr>
          <w:p w:rsidR="0086587C" w:rsidRPr="00895960" w:rsidRDefault="0086587C" w:rsidP="00895960">
            <w:pPr>
              <w:ind w:right="3"/>
              <w:jc w:val="center"/>
              <w:rPr>
                <w:sz w:val="20"/>
                <w:szCs w:val="20"/>
              </w:rPr>
            </w:pPr>
            <w:r w:rsidRPr="00895960">
              <w:rPr>
                <w:sz w:val="20"/>
                <w:szCs w:val="20"/>
              </w:rPr>
              <w:t>8,75</w:t>
            </w:r>
          </w:p>
        </w:tc>
        <w:tc>
          <w:tcPr>
            <w:tcW w:w="395" w:type="pct"/>
            <w:vAlign w:val="center"/>
          </w:tcPr>
          <w:p w:rsidR="0086587C" w:rsidRPr="00895960" w:rsidRDefault="0086587C" w:rsidP="00895960">
            <w:pPr>
              <w:ind w:right="3"/>
              <w:jc w:val="center"/>
              <w:rPr>
                <w:sz w:val="20"/>
                <w:szCs w:val="20"/>
              </w:rPr>
            </w:pPr>
            <w:r w:rsidRPr="00895960">
              <w:rPr>
                <w:sz w:val="20"/>
                <w:szCs w:val="20"/>
              </w:rPr>
              <w:t>8,75</w:t>
            </w:r>
          </w:p>
        </w:tc>
        <w:tc>
          <w:tcPr>
            <w:tcW w:w="259" w:type="pct"/>
            <w:vAlign w:val="center"/>
          </w:tcPr>
          <w:p w:rsidR="0086587C" w:rsidRPr="00895960" w:rsidRDefault="0086587C" w:rsidP="00895960">
            <w:pPr>
              <w:ind w:right="3"/>
              <w:jc w:val="center"/>
              <w:rPr>
                <w:sz w:val="20"/>
                <w:szCs w:val="20"/>
              </w:rPr>
            </w:pPr>
            <w:r w:rsidRPr="00895960">
              <w:rPr>
                <w:sz w:val="20"/>
                <w:szCs w:val="20"/>
              </w:rPr>
              <w:t>17,49</w:t>
            </w:r>
          </w:p>
        </w:tc>
      </w:tr>
      <w:tr w:rsidR="0086587C" w:rsidRPr="00895960" w:rsidTr="00390121">
        <w:trPr>
          <w:trHeight w:val="458"/>
        </w:trPr>
        <w:tc>
          <w:tcPr>
            <w:tcW w:w="407" w:type="pct"/>
            <w:vAlign w:val="center"/>
          </w:tcPr>
          <w:p w:rsidR="0086587C" w:rsidRPr="00895960" w:rsidRDefault="0086587C" w:rsidP="00895960">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95960">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95960">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95960">
            <w:pPr>
              <w:ind w:right="3"/>
              <w:jc w:val="center"/>
              <w:rPr>
                <w:sz w:val="20"/>
                <w:szCs w:val="20"/>
              </w:rPr>
            </w:pPr>
            <w:r w:rsidRPr="00895960">
              <w:rPr>
                <w:sz w:val="20"/>
                <w:szCs w:val="20"/>
              </w:rPr>
              <w:t>100</w:t>
            </w:r>
          </w:p>
        </w:tc>
        <w:tc>
          <w:tcPr>
            <w:tcW w:w="394" w:type="pct"/>
            <w:vAlign w:val="center"/>
          </w:tcPr>
          <w:p w:rsidR="0086587C" w:rsidRPr="00895960" w:rsidRDefault="0086587C" w:rsidP="00895960">
            <w:pPr>
              <w:ind w:right="3"/>
              <w:jc w:val="center"/>
              <w:rPr>
                <w:sz w:val="20"/>
                <w:szCs w:val="20"/>
              </w:rPr>
            </w:pPr>
            <w:r w:rsidRPr="00895960">
              <w:rPr>
                <w:sz w:val="20"/>
                <w:szCs w:val="20"/>
              </w:rPr>
              <w:t>100</w:t>
            </w:r>
          </w:p>
        </w:tc>
        <w:tc>
          <w:tcPr>
            <w:tcW w:w="415" w:type="pct"/>
            <w:vAlign w:val="center"/>
          </w:tcPr>
          <w:p w:rsidR="0086587C" w:rsidRPr="00895960" w:rsidRDefault="0086587C" w:rsidP="00895960">
            <w:pPr>
              <w:ind w:right="3"/>
              <w:jc w:val="center"/>
              <w:rPr>
                <w:sz w:val="20"/>
                <w:szCs w:val="20"/>
              </w:rPr>
            </w:pPr>
            <w:r w:rsidRPr="00895960">
              <w:rPr>
                <w:sz w:val="20"/>
                <w:szCs w:val="20"/>
              </w:rPr>
              <w:t>108</w:t>
            </w:r>
          </w:p>
        </w:tc>
        <w:tc>
          <w:tcPr>
            <w:tcW w:w="394" w:type="pct"/>
            <w:vAlign w:val="center"/>
          </w:tcPr>
          <w:p w:rsidR="0086587C" w:rsidRPr="00895960" w:rsidRDefault="0086587C" w:rsidP="00895960">
            <w:pPr>
              <w:ind w:right="3"/>
              <w:jc w:val="center"/>
              <w:rPr>
                <w:sz w:val="20"/>
                <w:szCs w:val="20"/>
              </w:rPr>
            </w:pPr>
            <w:r w:rsidRPr="00895960">
              <w:rPr>
                <w:sz w:val="20"/>
                <w:szCs w:val="20"/>
              </w:rPr>
              <w:t>108</w:t>
            </w:r>
          </w:p>
        </w:tc>
        <w:tc>
          <w:tcPr>
            <w:tcW w:w="415" w:type="pct"/>
            <w:vAlign w:val="center"/>
          </w:tcPr>
          <w:p w:rsidR="0086587C" w:rsidRPr="00895960" w:rsidRDefault="0086587C" w:rsidP="00895960">
            <w:pPr>
              <w:ind w:right="3"/>
              <w:jc w:val="center"/>
              <w:rPr>
                <w:sz w:val="20"/>
                <w:szCs w:val="20"/>
              </w:rPr>
            </w:pPr>
            <w:r w:rsidRPr="00895960">
              <w:rPr>
                <w:sz w:val="20"/>
                <w:szCs w:val="20"/>
              </w:rPr>
              <w:t>395</w:t>
            </w:r>
          </w:p>
        </w:tc>
        <w:tc>
          <w:tcPr>
            <w:tcW w:w="394" w:type="pct"/>
            <w:vAlign w:val="center"/>
          </w:tcPr>
          <w:p w:rsidR="0086587C" w:rsidRPr="00895960" w:rsidRDefault="0086587C" w:rsidP="00895960">
            <w:pPr>
              <w:ind w:right="3"/>
              <w:jc w:val="center"/>
              <w:rPr>
                <w:sz w:val="20"/>
                <w:szCs w:val="20"/>
              </w:rPr>
            </w:pPr>
            <w:r w:rsidRPr="00895960">
              <w:rPr>
                <w:sz w:val="20"/>
                <w:szCs w:val="20"/>
              </w:rPr>
              <w:t>395</w:t>
            </w:r>
          </w:p>
        </w:tc>
        <w:tc>
          <w:tcPr>
            <w:tcW w:w="671" w:type="pct"/>
            <w:vAlign w:val="center"/>
          </w:tcPr>
          <w:p w:rsidR="0086587C" w:rsidRPr="00895960" w:rsidRDefault="0086587C" w:rsidP="00895960">
            <w:pPr>
              <w:ind w:right="3"/>
              <w:jc w:val="center"/>
              <w:rPr>
                <w:sz w:val="20"/>
                <w:szCs w:val="20"/>
              </w:rPr>
            </w:pPr>
            <w:r w:rsidRPr="00895960">
              <w:rPr>
                <w:sz w:val="20"/>
                <w:szCs w:val="20"/>
              </w:rPr>
              <w:t>42,66</w:t>
            </w:r>
          </w:p>
        </w:tc>
        <w:tc>
          <w:tcPr>
            <w:tcW w:w="395" w:type="pct"/>
            <w:vAlign w:val="center"/>
          </w:tcPr>
          <w:p w:rsidR="0086587C" w:rsidRPr="00895960" w:rsidRDefault="0086587C" w:rsidP="00895960">
            <w:pPr>
              <w:ind w:right="3"/>
              <w:jc w:val="center"/>
              <w:rPr>
                <w:sz w:val="20"/>
                <w:szCs w:val="20"/>
              </w:rPr>
            </w:pPr>
            <w:r w:rsidRPr="00895960">
              <w:rPr>
                <w:sz w:val="20"/>
                <w:szCs w:val="20"/>
              </w:rPr>
              <w:t>42,66</w:t>
            </w:r>
          </w:p>
        </w:tc>
        <w:tc>
          <w:tcPr>
            <w:tcW w:w="259" w:type="pct"/>
            <w:vAlign w:val="center"/>
          </w:tcPr>
          <w:p w:rsidR="0086587C" w:rsidRPr="00895960" w:rsidRDefault="0086587C" w:rsidP="00895960">
            <w:pPr>
              <w:ind w:right="3"/>
              <w:jc w:val="center"/>
              <w:rPr>
                <w:sz w:val="20"/>
                <w:szCs w:val="20"/>
              </w:rPr>
            </w:pPr>
            <w:r w:rsidRPr="00895960">
              <w:rPr>
                <w:sz w:val="20"/>
                <w:szCs w:val="20"/>
              </w:rPr>
              <w:t>85,32</w:t>
            </w:r>
          </w:p>
        </w:tc>
      </w:tr>
      <w:tr w:rsidR="0086587C" w:rsidRPr="00895960" w:rsidTr="00390121">
        <w:trPr>
          <w:trHeight w:val="230"/>
        </w:trPr>
        <w:tc>
          <w:tcPr>
            <w:tcW w:w="2866" w:type="pct"/>
            <w:gridSpan w:val="7"/>
            <w:vAlign w:val="center"/>
          </w:tcPr>
          <w:p w:rsidR="0086587C" w:rsidRPr="00895960" w:rsidRDefault="0086587C" w:rsidP="00895960">
            <w:pPr>
              <w:ind w:right="3"/>
              <w:jc w:val="center"/>
              <w:rPr>
                <w:b/>
                <w:sz w:val="20"/>
                <w:szCs w:val="20"/>
              </w:rPr>
            </w:pPr>
            <w:r w:rsidRPr="00895960">
              <w:rPr>
                <w:b/>
                <w:sz w:val="20"/>
                <w:szCs w:val="20"/>
              </w:rPr>
              <w:t>ИТОГО</w:t>
            </w:r>
          </w:p>
        </w:tc>
        <w:tc>
          <w:tcPr>
            <w:tcW w:w="415" w:type="pct"/>
            <w:vAlign w:val="center"/>
          </w:tcPr>
          <w:p w:rsidR="0086587C" w:rsidRPr="00895960" w:rsidRDefault="0086587C" w:rsidP="00895960">
            <w:pPr>
              <w:ind w:right="3"/>
              <w:jc w:val="center"/>
              <w:rPr>
                <w:b/>
                <w:sz w:val="20"/>
                <w:szCs w:val="20"/>
              </w:rPr>
            </w:pPr>
            <w:r w:rsidRPr="00895960">
              <w:rPr>
                <w:b/>
                <w:sz w:val="20"/>
                <w:szCs w:val="20"/>
              </w:rPr>
              <w:t>602</w:t>
            </w:r>
          </w:p>
        </w:tc>
        <w:tc>
          <w:tcPr>
            <w:tcW w:w="394" w:type="pct"/>
            <w:vAlign w:val="center"/>
          </w:tcPr>
          <w:p w:rsidR="0086587C" w:rsidRPr="00895960" w:rsidRDefault="0086587C" w:rsidP="00895960">
            <w:pPr>
              <w:ind w:right="3"/>
              <w:jc w:val="center"/>
              <w:rPr>
                <w:b/>
                <w:sz w:val="20"/>
                <w:szCs w:val="20"/>
              </w:rPr>
            </w:pPr>
            <w:r w:rsidRPr="00895960">
              <w:rPr>
                <w:b/>
                <w:sz w:val="20"/>
                <w:szCs w:val="20"/>
              </w:rPr>
              <w:t>602</w:t>
            </w:r>
          </w:p>
        </w:tc>
        <w:tc>
          <w:tcPr>
            <w:tcW w:w="671" w:type="pct"/>
            <w:vAlign w:val="center"/>
          </w:tcPr>
          <w:p w:rsidR="0086587C" w:rsidRPr="00895960" w:rsidRDefault="0086587C" w:rsidP="00895960">
            <w:pPr>
              <w:ind w:right="3"/>
              <w:jc w:val="center"/>
              <w:rPr>
                <w:b/>
                <w:sz w:val="20"/>
                <w:szCs w:val="20"/>
              </w:rPr>
            </w:pPr>
            <w:r w:rsidRPr="00895960">
              <w:rPr>
                <w:b/>
                <w:sz w:val="20"/>
                <w:szCs w:val="20"/>
              </w:rPr>
              <w:t>84,7</w:t>
            </w:r>
          </w:p>
        </w:tc>
        <w:tc>
          <w:tcPr>
            <w:tcW w:w="395" w:type="pct"/>
            <w:vAlign w:val="center"/>
          </w:tcPr>
          <w:p w:rsidR="0086587C" w:rsidRPr="00895960" w:rsidRDefault="0086587C" w:rsidP="00895960">
            <w:pPr>
              <w:ind w:right="3"/>
              <w:jc w:val="center"/>
              <w:rPr>
                <w:b/>
                <w:sz w:val="20"/>
                <w:szCs w:val="20"/>
              </w:rPr>
            </w:pPr>
            <w:r w:rsidRPr="00895960">
              <w:rPr>
                <w:b/>
                <w:sz w:val="20"/>
                <w:szCs w:val="20"/>
              </w:rPr>
              <w:t>84,7</w:t>
            </w:r>
          </w:p>
        </w:tc>
        <w:tc>
          <w:tcPr>
            <w:tcW w:w="259" w:type="pct"/>
            <w:vAlign w:val="center"/>
          </w:tcPr>
          <w:p w:rsidR="0086587C" w:rsidRPr="00895960" w:rsidRDefault="0086587C" w:rsidP="00895960">
            <w:pPr>
              <w:ind w:right="3"/>
              <w:jc w:val="center"/>
              <w:rPr>
                <w:b/>
                <w:sz w:val="20"/>
                <w:szCs w:val="20"/>
              </w:rPr>
            </w:pPr>
            <w:r w:rsidRPr="00895960">
              <w:rPr>
                <w:b/>
                <w:w w:val="95"/>
                <w:sz w:val="20"/>
                <w:szCs w:val="20"/>
              </w:rPr>
              <w:t>169,39</w:t>
            </w:r>
          </w:p>
        </w:tc>
      </w:tr>
      <w:tr w:rsidR="0086587C" w:rsidRPr="00895960" w:rsidTr="00390121">
        <w:trPr>
          <w:trHeight w:val="244"/>
        </w:trPr>
        <w:tc>
          <w:tcPr>
            <w:tcW w:w="2866" w:type="pct"/>
            <w:gridSpan w:val="7"/>
            <w:vAlign w:val="center"/>
          </w:tcPr>
          <w:p w:rsidR="0086587C" w:rsidRPr="00895960" w:rsidRDefault="0086587C" w:rsidP="00895960">
            <w:pPr>
              <w:ind w:right="3"/>
              <w:jc w:val="center"/>
              <w:rPr>
                <w:b/>
                <w:sz w:val="20"/>
                <w:szCs w:val="20"/>
              </w:rPr>
            </w:pPr>
            <w:r w:rsidRPr="00895960">
              <w:rPr>
                <w:b/>
                <w:sz w:val="20"/>
                <w:szCs w:val="20"/>
              </w:rPr>
              <w:t>в т.ч. подземная бесканальная прокладка</w:t>
            </w:r>
          </w:p>
        </w:tc>
        <w:tc>
          <w:tcPr>
            <w:tcW w:w="415" w:type="pct"/>
            <w:vAlign w:val="center"/>
          </w:tcPr>
          <w:p w:rsidR="0086587C" w:rsidRPr="00895960" w:rsidRDefault="0086587C" w:rsidP="00895960">
            <w:pPr>
              <w:ind w:right="3"/>
              <w:jc w:val="center"/>
              <w:rPr>
                <w:b/>
                <w:sz w:val="20"/>
                <w:szCs w:val="20"/>
              </w:rPr>
            </w:pPr>
            <w:r w:rsidRPr="00895960">
              <w:rPr>
                <w:b/>
                <w:sz w:val="20"/>
                <w:szCs w:val="20"/>
              </w:rPr>
              <w:t>602</w:t>
            </w:r>
          </w:p>
        </w:tc>
        <w:tc>
          <w:tcPr>
            <w:tcW w:w="394" w:type="pct"/>
            <w:vAlign w:val="center"/>
          </w:tcPr>
          <w:p w:rsidR="0086587C" w:rsidRPr="00895960" w:rsidRDefault="0086587C" w:rsidP="00895960">
            <w:pPr>
              <w:ind w:right="3"/>
              <w:jc w:val="center"/>
              <w:rPr>
                <w:b/>
                <w:sz w:val="20"/>
                <w:szCs w:val="20"/>
              </w:rPr>
            </w:pPr>
            <w:r w:rsidRPr="00895960">
              <w:rPr>
                <w:b/>
                <w:sz w:val="20"/>
                <w:szCs w:val="20"/>
              </w:rPr>
              <w:t>602</w:t>
            </w:r>
          </w:p>
        </w:tc>
        <w:tc>
          <w:tcPr>
            <w:tcW w:w="671" w:type="pct"/>
            <w:vAlign w:val="center"/>
          </w:tcPr>
          <w:p w:rsidR="0086587C" w:rsidRPr="00895960" w:rsidRDefault="0086587C" w:rsidP="00895960">
            <w:pPr>
              <w:ind w:right="3"/>
              <w:jc w:val="center"/>
              <w:rPr>
                <w:sz w:val="20"/>
                <w:szCs w:val="20"/>
              </w:rPr>
            </w:pPr>
          </w:p>
        </w:tc>
        <w:tc>
          <w:tcPr>
            <w:tcW w:w="395" w:type="pct"/>
            <w:vAlign w:val="center"/>
          </w:tcPr>
          <w:p w:rsidR="0086587C" w:rsidRPr="00895960" w:rsidRDefault="0086587C" w:rsidP="00895960">
            <w:pPr>
              <w:ind w:right="3"/>
              <w:jc w:val="center"/>
              <w:rPr>
                <w:sz w:val="20"/>
                <w:szCs w:val="20"/>
              </w:rPr>
            </w:pPr>
          </w:p>
        </w:tc>
        <w:tc>
          <w:tcPr>
            <w:tcW w:w="259" w:type="pct"/>
            <w:vAlign w:val="center"/>
          </w:tcPr>
          <w:p w:rsidR="0086587C" w:rsidRPr="00895960" w:rsidRDefault="0086587C" w:rsidP="00895960">
            <w:pPr>
              <w:ind w:right="3"/>
              <w:jc w:val="center"/>
              <w:rPr>
                <w:sz w:val="20"/>
                <w:szCs w:val="20"/>
              </w:rPr>
            </w:pPr>
          </w:p>
        </w:tc>
      </w:tr>
    </w:tbl>
    <w:p w:rsidR="005236E9" w:rsidRPr="00895960" w:rsidRDefault="005236E9" w:rsidP="00895960">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28" w:name="_Ref99351051"/>
      <w:bookmarkEnd w:id="227"/>
      <w:r w:rsidRPr="00895960">
        <w:rPr>
          <w:sz w:val="24"/>
          <w:szCs w:val="24"/>
          <w:lang w:bidi="ru-RU"/>
        </w:rPr>
        <w:t>Параметры тепловых сетей котельной №34 пос. Новый Учхоз (контур ГВС)</w:t>
      </w:r>
      <w:bookmarkEnd w:id="22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7"/>
        <w:gridCol w:w="1440"/>
        <w:gridCol w:w="1199"/>
        <w:gridCol w:w="1303"/>
        <w:gridCol w:w="1237"/>
        <w:gridCol w:w="1303"/>
        <w:gridCol w:w="1237"/>
        <w:gridCol w:w="1303"/>
        <w:gridCol w:w="1237"/>
        <w:gridCol w:w="2160"/>
        <w:gridCol w:w="1240"/>
        <w:gridCol w:w="760"/>
      </w:tblGrid>
      <w:tr w:rsidR="0086587C" w:rsidRPr="00895960" w:rsidTr="00390121">
        <w:trPr>
          <w:trHeight w:val="690"/>
        </w:trPr>
        <w:tc>
          <w:tcPr>
            <w:tcW w:w="407" w:type="pct"/>
            <w:vMerge w:val="restart"/>
            <w:vAlign w:val="center"/>
          </w:tcPr>
          <w:p w:rsidR="0086587C" w:rsidRPr="00895960" w:rsidRDefault="0086587C" w:rsidP="00895960">
            <w:pPr>
              <w:ind w:right="3"/>
              <w:jc w:val="center"/>
              <w:rPr>
                <w:b/>
                <w:sz w:val="20"/>
                <w:szCs w:val="20"/>
              </w:rPr>
            </w:pPr>
            <w:bookmarkStart w:id="229" w:name="_Hlk523133632"/>
            <w:r w:rsidRPr="00895960">
              <w:rPr>
                <w:b/>
                <w:sz w:val="20"/>
                <w:szCs w:val="20"/>
              </w:rPr>
              <w:t>Год прокладки</w:t>
            </w:r>
          </w:p>
        </w:tc>
        <w:tc>
          <w:tcPr>
            <w:tcW w:w="459" w:type="pct"/>
            <w:vMerge w:val="restart"/>
            <w:vAlign w:val="center"/>
          </w:tcPr>
          <w:p w:rsidR="0086587C" w:rsidRPr="00895960" w:rsidRDefault="0086587C" w:rsidP="00895960">
            <w:pPr>
              <w:ind w:right="3"/>
              <w:jc w:val="center"/>
              <w:rPr>
                <w:b/>
                <w:sz w:val="20"/>
                <w:szCs w:val="20"/>
              </w:rPr>
            </w:pPr>
            <w:r w:rsidRPr="00895960">
              <w:rPr>
                <w:b/>
                <w:sz w:val="20"/>
                <w:szCs w:val="20"/>
              </w:rPr>
              <w:t xml:space="preserve">Вид </w:t>
            </w:r>
            <w:r w:rsidRPr="00895960">
              <w:rPr>
                <w:b/>
                <w:w w:val="95"/>
                <w:sz w:val="20"/>
                <w:szCs w:val="20"/>
              </w:rPr>
              <w:t xml:space="preserve">прокладки </w:t>
            </w:r>
            <w:r w:rsidRPr="00895960">
              <w:rPr>
                <w:b/>
                <w:sz w:val="20"/>
                <w:szCs w:val="20"/>
              </w:rPr>
              <w:t>теплосети</w:t>
            </w:r>
          </w:p>
        </w:tc>
        <w:tc>
          <w:tcPr>
            <w:tcW w:w="382" w:type="pct"/>
            <w:vMerge w:val="restart"/>
            <w:vAlign w:val="center"/>
          </w:tcPr>
          <w:p w:rsidR="0086587C" w:rsidRPr="00895960" w:rsidRDefault="0086587C" w:rsidP="00895960">
            <w:pPr>
              <w:ind w:right="3"/>
              <w:jc w:val="center"/>
              <w:rPr>
                <w:b/>
                <w:sz w:val="20"/>
                <w:szCs w:val="20"/>
              </w:rPr>
            </w:pPr>
            <w:r w:rsidRPr="00895960">
              <w:rPr>
                <w:b/>
                <w:sz w:val="20"/>
                <w:szCs w:val="20"/>
              </w:rPr>
              <w:t>Материал изоляции</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Условный диаметр трубопроводов на</w:t>
            </w:r>
          </w:p>
          <w:p w:rsidR="0086587C" w:rsidRPr="00895960" w:rsidRDefault="0086587C" w:rsidP="00895960">
            <w:pPr>
              <w:ind w:right="3"/>
              <w:jc w:val="center"/>
              <w:rPr>
                <w:b/>
                <w:sz w:val="20"/>
                <w:szCs w:val="20"/>
              </w:rPr>
            </w:pPr>
            <w:r w:rsidRPr="00895960">
              <w:rPr>
                <w:b/>
                <w:position w:val="1"/>
                <w:sz w:val="20"/>
                <w:szCs w:val="20"/>
              </w:rPr>
              <w:t>участке D</w:t>
            </w:r>
            <w:r w:rsidRPr="00895960">
              <w:rPr>
                <w:b/>
                <w:sz w:val="20"/>
                <w:szCs w:val="20"/>
              </w:rPr>
              <w:t>у</w:t>
            </w:r>
            <w:r w:rsidRPr="00895960">
              <w:rPr>
                <w:b/>
                <w:position w:val="1"/>
                <w:sz w:val="20"/>
                <w:szCs w:val="20"/>
              </w:rPr>
              <w:t>, мм</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Наружный диаметр трубопроводов на</w:t>
            </w:r>
          </w:p>
          <w:p w:rsidR="0086587C" w:rsidRPr="00895960" w:rsidRDefault="0086587C" w:rsidP="00895960">
            <w:pPr>
              <w:ind w:right="3"/>
              <w:jc w:val="center"/>
              <w:rPr>
                <w:b/>
                <w:sz w:val="20"/>
                <w:szCs w:val="20"/>
              </w:rPr>
            </w:pPr>
            <w:r w:rsidRPr="00895960">
              <w:rPr>
                <w:b/>
                <w:position w:val="1"/>
                <w:sz w:val="20"/>
                <w:szCs w:val="20"/>
              </w:rPr>
              <w:t>участке D</w:t>
            </w:r>
            <w:r w:rsidRPr="00895960">
              <w:rPr>
                <w:b/>
                <w:sz w:val="20"/>
                <w:szCs w:val="20"/>
              </w:rPr>
              <w:t>н</w:t>
            </w:r>
            <w:r w:rsidRPr="00895960">
              <w:rPr>
                <w:b/>
                <w:position w:val="1"/>
                <w:sz w:val="20"/>
                <w:szCs w:val="20"/>
              </w:rPr>
              <w:t>, мм</w:t>
            </w:r>
          </w:p>
        </w:tc>
        <w:tc>
          <w:tcPr>
            <w:tcW w:w="809" w:type="pct"/>
            <w:gridSpan w:val="2"/>
            <w:vAlign w:val="center"/>
          </w:tcPr>
          <w:p w:rsidR="0086587C" w:rsidRPr="00895960" w:rsidRDefault="0086587C" w:rsidP="00895960">
            <w:pPr>
              <w:ind w:right="3"/>
              <w:jc w:val="center"/>
              <w:rPr>
                <w:b/>
                <w:sz w:val="20"/>
                <w:szCs w:val="20"/>
              </w:rPr>
            </w:pPr>
            <w:r w:rsidRPr="00895960">
              <w:rPr>
                <w:b/>
                <w:sz w:val="20"/>
                <w:szCs w:val="20"/>
              </w:rPr>
              <w:t>Длина участка L, м</w:t>
            </w:r>
          </w:p>
        </w:tc>
        <w:tc>
          <w:tcPr>
            <w:tcW w:w="1325" w:type="pct"/>
            <w:gridSpan w:val="3"/>
            <w:vAlign w:val="center"/>
          </w:tcPr>
          <w:p w:rsidR="0086587C" w:rsidRPr="00895960" w:rsidRDefault="0086587C" w:rsidP="00895960">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390121">
        <w:trPr>
          <w:trHeight w:val="230"/>
        </w:trPr>
        <w:tc>
          <w:tcPr>
            <w:tcW w:w="407" w:type="pct"/>
            <w:vMerge/>
            <w:tcBorders>
              <w:top w:val="nil"/>
            </w:tcBorders>
            <w:vAlign w:val="center"/>
          </w:tcPr>
          <w:p w:rsidR="0086587C" w:rsidRPr="00895960" w:rsidRDefault="0086587C" w:rsidP="00895960">
            <w:pPr>
              <w:ind w:right="3"/>
              <w:jc w:val="center"/>
              <w:rPr>
                <w:sz w:val="20"/>
                <w:szCs w:val="20"/>
              </w:rPr>
            </w:pPr>
          </w:p>
        </w:tc>
        <w:tc>
          <w:tcPr>
            <w:tcW w:w="459" w:type="pct"/>
            <w:vMerge/>
            <w:tcBorders>
              <w:top w:val="nil"/>
            </w:tcBorders>
            <w:vAlign w:val="center"/>
          </w:tcPr>
          <w:p w:rsidR="0086587C" w:rsidRPr="00895960" w:rsidRDefault="0086587C" w:rsidP="00895960">
            <w:pPr>
              <w:ind w:right="3"/>
              <w:jc w:val="center"/>
              <w:rPr>
                <w:sz w:val="20"/>
                <w:szCs w:val="20"/>
              </w:rPr>
            </w:pPr>
          </w:p>
        </w:tc>
        <w:tc>
          <w:tcPr>
            <w:tcW w:w="382" w:type="pct"/>
            <w:vMerge/>
            <w:tcBorders>
              <w:top w:val="nil"/>
            </w:tcBorders>
            <w:vAlign w:val="center"/>
          </w:tcPr>
          <w:p w:rsidR="0086587C" w:rsidRPr="00895960" w:rsidRDefault="0086587C" w:rsidP="00895960">
            <w:pPr>
              <w:ind w:right="3"/>
              <w:jc w:val="center"/>
              <w:rPr>
                <w:sz w:val="20"/>
                <w:szCs w:val="20"/>
              </w:rPr>
            </w:pP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415"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4"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688" w:type="pct"/>
            <w:vAlign w:val="center"/>
          </w:tcPr>
          <w:p w:rsidR="0086587C" w:rsidRPr="00895960" w:rsidRDefault="0086587C" w:rsidP="00895960">
            <w:pPr>
              <w:ind w:right="3"/>
              <w:jc w:val="center"/>
              <w:rPr>
                <w:b/>
                <w:sz w:val="20"/>
                <w:szCs w:val="20"/>
              </w:rPr>
            </w:pPr>
            <w:r w:rsidRPr="00895960">
              <w:rPr>
                <w:b/>
                <w:sz w:val="20"/>
                <w:szCs w:val="20"/>
              </w:rPr>
              <w:t>Подающий</w:t>
            </w:r>
          </w:p>
        </w:tc>
        <w:tc>
          <w:tcPr>
            <w:tcW w:w="395" w:type="pct"/>
            <w:vAlign w:val="center"/>
          </w:tcPr>
          <w:p w:rsidR="0086587C" w:rsidRPr="00895960" w:rsidRDefault="0086587C" w:rsidP="00895960">
            <w:pPr>
              <w:ind w:right="3"/>
              <w:jc w:val="center"/>
              <w:rPr>
                <w:b/>
                <w:sz w:val="20"/>
                <w:szCs w:val="20"/>
              </w:rPr>
            </w:pPr>
            <w:r w:rsidRPr="00895960">
              <w:rPr>
                <w:b/>
                <w:sz w:val="20"/>
                <w:szCs w:val="20"/>
              </w:rPr>
              <w:t>Обратный</w:t>
            </w:r>
          </w:p>
        </w:tc>
        <w:tc>
          <w:tcPr>
            <w:tcW w:w="242" w:type="pct"/>
            <w:vAlign w:val="center"/>
          </w:tcPr>
          <w:p w:rsidR="0086587C" w:rsidRPr="00895960" w:rsidRDefault="0086587C" w:rsidP="00895960">
            <w:pPr>
              <w:ind w:right="3"/>
              <w:jc w:val="center"/>
              <w:rPr>
                <w:b/>
                <w:sz w:val="20"/>
                <w:szCs w:val="20"/>
              </w:rPr>
            </w:pPr>
            <w:r w:rsidRPr="00895960">
              <w:rPr>
                <w:b/>
                <w:sz w:val="20"/>
                <w:szCs w:val="20"/>
              </w:rPr>
              <w:t>Всего</w:t>
            </w:r>
          </w:p>
        </w:tc>
      </w:tr>
      <w:tr w:rsidR="0086587C" w:rsidRPr="00895960" w:rsidTr="00390121">
        <w:trPr>
          <w:trHeight w:val="458"/>
        </w:trPr>
        <w:tc>
          <w:tcPr>
            <w:tcW w:w="407" w:type="pct"/>
            <w:vAlign w:val="center"/>
          </w:tcPr>
          <w:p w:rsidR="0086587C" w:rsidRPr="00895960" w:rsidRDefault="0086587C" w:rsidP="00895960">
            <w:pPr>
              <w:ind w:right="3"/>
              <w:jc w:val="center"/>
              <w:rPr>
                <w:sz w:val="20"/>
                <w:szCs w:val="20"/>
              </w:rPr>
            </w:pPr>
            <w:r w:rsidRPr="00895960">
              <w:rPr>
                <w:sz w:val="20"/>
                <w:szCs w:val="20"/>
              </w:rPr>
              <w:t>С 1959 по 1989 г.</w:t>
            </w:r>
          </w:p>
        </w:tc>
        <w:tc>
          <w:tcPr>
            <w:tcW w:w="459" w:type="pct"/>
            <w:vAlign w:val="center"/>
          </w:tcPr>
          <w:p w:rsidR="0086587C" w:rsidRPr="00895960" w:rsidRDefault="0086587C" w:rsidP="00895960">
            <w:pPr>
              <w:ind w:right="3"/>
              <w:jc w:val="center"/>
              <w:rPr>
                <w:sz w:val="20"/>
                <w:szCs w:val="20"/>
              </w:rPr>
            </w:pPr>
            <w:r w:rsidRPr="00895960">
              <w:rPr>
                <w:sz w:val="20"/>
                <w:szCs w:val="20"/>
              </w:rPr>
              <w:t>Подземная бесканальная</w:t>
            </w:r>
          </w:p>
        </w:tc>
        <w:tc>
          <w:tcPr>
            <w:tcW w:w="382" w:type="pct"/>
            <w:vAlign w:val="center"/>
          </w:tcPr>
          <w:p w:rsidR="0086587C" w:rsidRPr="00895960" w:rsidRDefault="0086587C" w:rsidP="00895960">
            <w:pPr>
              <w:ind w:right="3"/>
              <w:jc w:val="center"/>
              <w:rPr>
                <w:sz w:val="20"/>
                <w:szCs w:val="20"/>
              </w:rPr>
            </w:pPr>
            <w:r w:rsidRPr="00895960">
              <w:rPr>
                <w:sz w:val="20"/>
                <w:szCs w:val="20"/>
              </w:rPr>
              <w:t>битум- перлит</w:t>
            </w:r>
          </w:p>
        </w:tc>
        <w:tc>
          <w:tcPr>
            <w:tcW w:w="415" w:type="pct"/>
            <w:vAlign w:val="center"/>
          </w:tcPr>
          <w:p w:rsidR="0086587C" w:rsidRPr="00895960" w:rsidRDefault="0086587C" w:rsidP="00895960">
            <w:pPr>
              <w:ind w:right="3"/>
              <w:jc w:val="center"/>
              <w:rPr>
                <w:sz w:val="20"/>
                <w:szCs w:val="20"/>
              </w:rPr>
            </w:pPr>
            <w:r w:rsidRPr="00895960">
              <w:rPr>
                <w:sz w:val="20"/>
                <w:szCs w:val="20"/>
              </w:rPr>
              <w:t>80</w:t>
            </w:r>
          </w:p>
        </w:tc>
        <w:tc>
          <w:tcPr>
            <w:tcW w:w="394" w:type="pct"/>
            <w:vAlign w:val="center"/>
          </w:tcPr>
          <w:p w:rsidR="0086587C" w:rsidRPr="00895960" w:rsidRDefault="0086587C" w:rsidP="00895960">
            <w:pPr>
              <w:ind w:right="3"/>
              <w:jc w:val="center"/>
              <w:rPr>
                <w:sz w:val="20"/>
                <w:szCs w:val="20"/>
              </w:rPr>
            </w:pPr>
            <w:r w:rsidRPr="00895960">
              <w:rPr>
                <w:sz w:val="20"/>
                <w:szCs w:val="20"/>
              </w:rPr>
              <w:t>50</w:t>
            </w:r>
          </w:p>
        </w:tc>
        <w:tc>
          <w:tcPr>
            <w:tcW w:w="415" w:type="pct"/>
            <w:vAlign w:val="center"/>
          </w:tcPr>
          <w:p w:rsidR="0086587C" w:rsidRPr="00895960" w:rsidRDefault="0086587C" w:rsidP="00895960">
            <w:pPr>
              <w:ind w:right="3"/>
              <w:jc w:val="center"/>
              <w:rPr>
                <w:sz w:val="20"/>
                <w:szCs w:val="20"/>
              </w:rPr>
            </w:pPr>
            <w:r w:rsidRPr="00895960">
              <w:rPr>
                <w:sz w:val="20"/>
                <w:szCs w:val="20"/>
              </w:rPr>
              <w:t>89</w:t>
            </w:r>
          </w:p>
        </w:tc>
        <w:tc>
          <w:tcPr>
            <w:tcW w:w="394" w:type="pct"/>
            <w:vAlign w:val="center"/>
          </w:tcPr>
          <w:p w:rsidR="0086587C" w:rsidRPr="00895960" w:rsidRDefault="0086587C" w:rsidP="00895960">
            <w:pPr>
              <w:ind w:right="3"/>
              <w:jc w:val="center"/>
              <w:rPr>
                <w:sz w:val="20"/>
                <w:szCs w:val="20"/>
              </w:rPr>
            </w:pPr>
            <w:r w:rsidRPr="00895960">
              <w:rPr>
                <w:sz w:val="20"/>
                <w:szCs w:val="20"/>
              </w:rPr>
              <w:t>57</w:t>
            </w:r>
          </w:p>
        </w:tc>
        <w:tc>
          <w:tcPr>
            <w:tcW w:w="415" w:type="pct"/>
            <w:vAlign w:val="center"/>
          </w:tcPr>
          <w:p w:rsidR="0086587C" w:rsidRPr="00895960" w:rsidRDefault="0086587C" w:rsidP="00895960">
            <w:pPr>
              <w:ind w:right="3"/>
              <w:jc w:val="center"/>
              <w:rPr>
                <w:sz w:val="20"/>
                <w:szCs w:val="20"/>
              </w:rPr>
            </w:pPr>
            <w:r w:rsidRPr="00895960">
              <w:rPr>
                <w:sz w:val="20"/>
                <w:szCs w:val="20"/>
              </w:rPr>
              <w:t>510</w:t>
            </w:r>
          </w:p>
        </w:tc>
        <w:tc>
          <w:tcPr>
            <w:tcW w:w="394" w:type="pct"/>
            <w:vAlign w:val="center"/>
          </w:tcPr>
          <w:p w:rsidR="0086587C" w:rsidRPr="00895960" w:rsidRDefault="0086587C" w:rsidP="00895960">
            <w:pPr>
              <w:ind w:right="3"/>
              <w:jc w:val="center"/>
              <w:rPr>
                <w:sz w:val="20"/>
                <w:szCs w:val="20"/>
              </w:rPr>
            </w:pPr>
            <w:r w:rsidRPr="00895960">
              <w:rPr>
                <w:sz w:val="20"/>
                <w:szCs w:val="20"/>
              </w:rPr>
              <w:t>510</w:t>
            </w:r>
          </w:p>
        </w:tc>
        <w:tc>
          <w:tcPr>
            <w:tcW w:w="688" w:type="pct"/>
            <w:vAlign w:val="center"/>
          </w:tcPr>
          <w:p w:rsidR="0086587C" w:rsidRPr="00895960" w:rsidRDefault="0086587C" w:rsidP="00895960">
            <w:pPr>
              <w:ind w:right="3"/>
              <w:jc w:val="center"/>
              <w:rPr>
                <w:sz w:val="20"/>
                <w:szCs w:val="20"/>
              </w:rPr>
            </w:pPr>
            <w:r w:rsidRPr="00895960">
              <w:rPr>
                <w:sz w:val="20"/>
                <w:szCs w:val="20"/>
              </w:rPr>
              <w:t>45,39</w:t>
            </w:r>
          </w:p>
        </w:tc>
        <w:tc>
          <w:tcPr>
            <w:tcW w:w="395" w:type="pct"/>
            <w:vAlign w:val="center"/>
          </w:tcPr>
          <w:p w:rsidR="0086587C" w:rsidRPr="00895960" w:rsidRDefault="0086587C" w:rsidP="00895960">
            <w:pPr>
              <w:ind w:right="3"/>
              <w:jc w:val="center"/>
              <w:rPr>
                <w:sz w:val="20"/>
                <w:szCs w:val="20"/>
              </w:rPr>
            </w:pPr>
            <w:r w:rsidRPr="00895960">
              <w:rPr>
                <w:sz w:val="20"/>
                <w:szCs w:val="20"/>
              </w:rPr>
              <w:t>29,07</w:t>
            </w:r>
          </w:p>
        </w:tc>
        <w:tc>
          <w:tcPr>
            <w:tcW w:w="242" w:type="pct"/>
            <w:vAlign w:val="center"/>
          </w:tcPr>
          <w:p w:rsidR="0086587C" w:rsidRPr="00895960" w:rsidRDefault="0086587C" w:rsidP="00895960">
            <w:pPr>
              <w:ind w:right="3"/>
              <w:jc w:val="center"/>
              <w:rPr>
                <w:sz w:val="20"/>
                <w:szCs w:val="20"/>
              </w:rPr>
            </w:pPr>
            <w:r w:rsidRPr="00895960">
              <w:rPr>
                <w:sz w:val="20"/>
                <w:szCs w:val="20"/>
              </w:rPr>
              <w:t>74,46</w:t>
            </w:r>
          </w:p>
        </w:tc>
      </w:tr>
      <w:tr w:rsidR="0086587C" w:rsidRPr="00895960" w:rsidTr="00390121">
        <w:trPr>
          <w:trHeight w:val="230"/>
        </w:trPr>
        <w:tc>
          <w:tcPr>
            <w:tcW w:w="2866" w:type="pct"/>
            <w:gridSpan w:val="7"/>
            <w:vAlign w:val="center"/>
          </w:tcPr>
          <w:p w:rsidR="0086587C" w:rsidRPr="00895960" w:rsidRDefault="0086587C" w:rsidP="00895960">
            <w:pPr>
              <w:ind w:right="3"/>
              <w:jc w:val="center"/>
              <w:rPr>
                <w:b/>
                <w:sz w:val="20"/>
                <w:szCs w:val="20"/>
              </w:rPr>
            </w:pPr>
            <w:r w:rsidRPr="00895960">
              <w:rPr>
                <w:b/>
                <w:sz w:val="20"/>
                <w:szCs w:val="20"/>
              </w:rPr>
              <w:t>ИТОГО</w:t>
            </w:r>
          </w:p>
        </w:tc>
        <w:tc>
          <w:tcPr>
            <w:tcW w:w="415" w:type="pct"/>
            <w:vAlign w:val="center"/>
          </w:tcPr>
          <w:p w:rsidR="0086587C" w:rsidRPr="00895960" w:rsidRDefault="0086587C" w:rsidP="00895960">
            <w:pPr>
              <w:ind w:right="3"/>
              <w:jc w:val="center"/>
              <w:rPr>
                <w:b/>
                <w:sz w:val="20"/>
                <w:szCs w:val="20"/>
              </w:rPr>
            </w:pPr>
            <w:r w:rsidRPr="00895960">
              <w:rPr>
                <w:b/>
                <w:sz w:val="20"/>
                <w:szCs w:val="20"/>
              </w:rPr>
              <w:t>510</w:t>
            </w:r>
          </w:p>
        </w:tc>
        <w:tc>
          <w:tcPr>
            <w:tcW w:w="394" w:type="pct"/>
            <w:vAlign w:val="center"/>
          </w:tcPr>
          <w:p w:rsidR="0086587C" w:rsidRPr="00895960" w:rsidRDefault="0086587C" w:rsidP="00895960">
            <w:pPr>
              <w:ind w:right="3"/>
              <w:jc w:val="center"/>
              <w:rPr>
                <w:b/>
                <w:sz w:val="20"/>
                <w:szCs w:val="20"/>
              </w:rPr>
            </w:pPr>
            <w:r w:rsidRPr="00895960">
              <w:rPr>
                <w:b/>
                <w:sz w:val="20"/>
                <w:szCs w:val="20"/>
              </w:rPr>
              <w:t>510</w:t>
            </w:r>
          </w:p>
        </w:tc>
        <w:tc>
          <w:tcPr>
            <w:tcW w:w="688" w:type="pct"/>
            <w:vAlign w:val="center"/>
          </w:tcPr>
          <w:p w:rsidR="0086587C" w:rsidRPr="00895960" w:rsidRDefault="0086587C" w:rsidP="00895960">
            <w:pPr>
              <w:ind w:right="3"/>
              <w:jc w:val="center"/>
              <w:rPr>
                <w:b/>
                <w:sz w:val="20"/>
                <w:szCs w:val="20"/>
              </w:rPr>
            </w:pPr>
            <w:r w:rsidRPr="00895960">
              <w:rPr>
                <w:b/>
                <w:sz w:val="20"/>
                <w:szCs w:val="20"/>
              </w:rPr>
              <w:t>45,39</w:t>
            </w:r>
          </w:p>
        </w:tc>
        <w:tc>
          <w:tcPr>
            <w:tcW w:w="395" w:type="pct"/>
            <w:vAlign w:val="center"/>
          </w:tcPr>
          <w:p w:rsidR="0086587C" w:rsidRPr="00895960" w:rsidRDefault="0086587C" w:rsidP="00895960">
            <w:pPr>
              <w:ind w:right="3"/>
              <w:jc w:val="center"/>
              <w:rPr>
                <w:b/>
                <w:sz w:val="20"/>
                <w:szCs w:val="20"/>
              </w:rPr>
            </w:pPr>
            <w:r w:rsidRPr="00895960">
              <w:rPr>
                <w:b/>
                <w:sz w:val="20"/>
                <w:szCs w:val="20"/>
              </w:rPr>
              <w:t>29,07</w:t>
            </w:r>
          </w:p>
        </w:tc>
        <w:tc>
          <w:tcPr>
            <w:tcW w:w="242" w:type="pct"/>
            <w:vAlign w:val="center"/>
          </w:tcPr>
          <w:p w:rsidR="0086587C" w:rsidRPr="00895960" w:rsidRDefault="0086587C" w:rsidP="00895960">
            <w:pPr>
              <w:ind w:right="3"/>
              <w:jc w:val="center"/>
              <w:rPr>
                <w:b/>
                <w:sz w:val="20"/>
                <w:szCs w:val="20"/>
              </w:rPr>
            </w:pPr>
            <w:r w:rsidRPr="00895960">
              <w:rPr>
                <w:b/>
                <w:sz w:val="20"/>
                <w:szCs w:val="20"/>
              </w:rPr>
              <w:t>74,46</w:t>
            </w:r>
          </w:p>
        </w:tc>
      </w:tr>
      <w:tr w:rsidR="0086587C" w:rsidRPr="00895960" w:rsidTr="00390121">
        <w:trPr>
          <w:trHeight w:val="244"/>
        </w:trPr>
        <w:tc>
          <w:tcPr>
            <w:tcW w:w="2866" w:type="pct"/>
            <w:gridSpan w:val="7"/>
            <w:vAlign w:val="center"/>
          </w:tcPr>
          <w:p w:rsidR="0086587C" w:rsidRPr="00895960" w:rsidRDefault="0086587C" w:rsidP="00895960">
            <w:pPr>
              <w:ind w:right="3"/>
              <w:jc w:val="center"/>
              <w:rPr>
                <w:b/>
                <w:sz w:val="20"/>
                <w:szCs w:val="20"/>
              </w:rPr>
            </w:pPr>
            <w:r w:rsidRPr="00895960">
              <w:rPr>
                <w:b/>
                <w:sz w:val="20"/>
                <w:szCs w:val="20"/>
              </w:rPr>
              <w:t>в т.ч. подземная бесканальная прокладка</w:t>
            </w:r>
          </w:p>
        </w:tc>
        <w:tc>
          <w:tcPr>
            <w:tcW w:w="415" w:type="pct"/>
            <w:vAlign w:val="center"/>
          </w:tcPr>
          <w:p w:rsidR="0086587C" w:rsidRPr="00895960" w:rsidRDefault="0086587C" w:rsidP="00895960">
            <w:pPr>
              <w:ind w:right="3"/>
              <w:jc w:val="center"/>
              <w:rPr>
                <w:b/>
                <w:sz w:val="20"/>
                <w:szCs w:val="20"/>
              </w:rPr>
            </w:pPr>
            <w:r w:rsidRPr="00895960">
              <w:rPr>
                <w:b/>
                <w:sz w:val="20"/>
                <w:szCs w:val="20"/>
              </w:rPr>
              <w:t>510</w:t>
            </w:r>
          </w:p>
        </w:tc>
        <w:tc>
          <w:tcPr>
            <w:tcW w:w="394" w:type="pct"/>
            <w:vAlign w:val="center"/>
          </w:tcPr>
          <w:p w:rsidR="0086587C" w:rsidRPr="00895960" w:rsidRDefault="0086587C" w:rsidP="00895960">
            <w:pPr>
              <w:ind w:right="3"/>
              <w:jc w:val="center"/>
              <w:rPr>
                <w:b/>
                <w:sz w:val="20"/>
                <w:szCs w:val="20"/>
              </w:rPr>
            </w:pPr>
            <w:r w:rsidRPr="00895960">
              <w:rPr>
                <w:b/>
                <w:sz w:val="20"/>
                <w:szCs w:val="20"/>
              </w:rPr>
              <w:t>510</w:t>
            </w:r>
          </w:p>
        </w:tc>
        <w:tc>
          <w:tcPr>
            <w:tcW w:w="688" w:type="pct"/>
            <w:vAlign w:val="center"/>
          </w:tcPr>
          <w:p w:rsidR="0086587C" w:rsidRPr="00895960" w:rsidRDefault="0086587C" w:rsidP="00895960">
            <w:pPr>
              <w:ind w:right="3"/>
              <w:jc w:val="center"/>
              <w:rPr>
                <w:sz w:val="20"/>
                <w:szCs w:val="20"/>
              </w:rPr>
            </w:pPr>
          </w:p>
        </w:tc>
        <w:tc>
          <w:tcPr>
            <w:tcW w:w="395" w:type="pct"/>
            <w:vAlign w:val="center"/>
          </w:tcPr>
          <w:p w:rsidR="0086587C" w:rsidRPr="00895960" w:rsidRDefault="0086587C" w:rsidP="00895960">
            <w:pPr>
              <w:ind w:right="3"/>
              <w:jc w:val="center"/>
              <w:rPr>
                <w:sz w:val="20"/>
                <w:szCs w:val="20"/>
              </w:rPr>
            </w:pPr>
          </w:p>
        </w:tc>
        <w:tc>
          <w:tcPr>
            <w:tcW w:w="242" w:type="pct"/>
            <w:vAlign w:val="center"/>
          </w:tcPr>
          <w:p w:rsidR="0086587C" w:rsidRPr="00895960" w:rsidRDefault="0086587C" w:rsidP="00895960">
            <w:pPr>
              <w:ind w:right="3"/>
              <w:jc w:val="center"/>
              <w:rPr>
                <w:sz w:val="20"/>
                <w:szCs w:val="20"/>
              </w:rPr>
            </w:pPr>
          </w:p>
        </w:tc>
      </w:tr>
      <w:bookmarkEnd w:id="229"/>
    </w:tbl>
    <w:p w:rsidR="0086587C" w:rsidRPr="00895960" w:rsidRDefault="0086587C" w:rsidP="00895960">
      <w:pPr>
        <w:numPr>
          <w:ilvl w:val="2"/>
          <w:numId w:val="11"/>
        </w:numPr>
        <w:tabs>
          <w:tab w:val="left" w:pos="1843"/>
        </w:tabs>
        <w:ind w:left="142" w:right="3" w:firstLine="709"/>
        <w:jc w:val="both"/>
        <w:outlineLvl w:val="1"/>
        <w:rPr>
          <w:b/>
          <w:bCs/>
          <w:sz w:val="26"/>
          <w:szCs w:val="26"/>
        </w:rPr>
        <w:sectPr w:rsidR="0086587C" w:rsidRPr="00895960" w:rsidSect="005236E9">
          <w:pgSz w:w="16840" w:h="11910" w:orient="landscape"/>
          <w:pgMar w:top="1701" w:right="567" w:bottom="851" w:left="567" w:header="0" w:footer="590" w:gutter="0"/>
          <w:cols w:space="720"/>
          <w:docGrid w:linePitch="299"/>
        </w:sectPr>
      </w:pPr>
    </w:p>
    <w:p w:rsidR="0086587C" w:rsidRPr="00895960" w:rsidRDefault="0086587C" w:rsidP="00895960">
      <w:pPr>
        <w:pStyle w:val="ab"/>
        <w:keepNext/>
        <w:keepLines/>
        <w:numPr>
          <w:ilvl w:val="3"/>
          <w:numId w:val="62"/>
        </w:numPr>
        <w:tabs>
          <w:tab w:val="left" w:pos="851"/>
          <w:tab w:val="left" w:pos="1560"/>
        </w:tabs>
        <w:spacing w:after="120" w:line="360" w:lineRule="auto"/>
        <w:ind w:left="0" w:right="3" w:firstLine="0"/>
        <w:jc w:val="both"/>
        <w:outlineLvl w:val="3"/>
        <w:rPr>
          <w:rFonts w:eastAsiaTheme="majorEastAsia"/>
          <w:b/>
          <w:iCs/>
          <w:sz w:val="26"/>
          <w:szCs w:val="26"/>
        </w:rPr>
      </w:pPr>
      <w:bookmarkStart w:id="230" w:name="_Hlk523133704"/>
      <w:r w:rsidRPr="00895960">
        <w:rPr>
          <w:rFonts w:eastAsiaTheme="majorEastAsia"/>
          <w:b/>
          <w:iCs/>
          <w:sz w:val="26"/>
          <w:szCs w:val="26"/>
        </w:rPr>
        <w:lastRenderedPageBreak/>
        <w:t xml:space="preserve">СЦТ котельной </w:t>
      </w:r>
      <w:r w:rsidR="00883C1C" w:rsidRPr="00895960">
        <w:rPr>
          <w:rFonts w:eastAsiaTheme="majorEastAsia"/>
          <w:b/>
          <w:iCs/>
          <w:sz w:val="26"/>
          <w:szCs w:val="26"/>
        </w:rPr>
        <w:t>ФГБУ</w:t>
      </w:r>
      <w:r w:rsidRPr="00895960">
        <w:rPr>
          <w:rFonts w:eastAsiaTheme="majorEastAsia"/>
          <w:b/>
          <w:iCs/>
          <w:sz w:val="26"/>
          <w:szCs w:val="26"/>
        </w:rPr>
        <w:t xml:space="preserve"> «</w:t>
      </w:r>
      <w:r w:rsidR="00883C1C" w:rsidRPr="00895960">
        <w:rPr>
          <w:rFonts w:eastAsiaTheme="majorEastAsia"/>
          <w:b/>
          <w:iCs/>
          <w:sz w:val="26"/>
          <w:szCs w:val="26"/>
        </w:rPr>
        <w:t>ЦЖКУ</w:t>
      </w:r>
      <w:r w:rsidRPr="00895960">
        <w:rPr>
          <w:rFonts w:eastAsiaTheme="majorEastAsia"/>
          <w:b/>
          <w:iCs/>
          <w:sz w:val="26"/>
          <w:szCs w:val="26"/>
        </w:rPr>
        <w:t>» пос. Новый Учхоз</w:t>
      </w:r>
      <w:bookmarkEnd w:id="230"/>
    </w:p>
    <w:p w:rsidR="0086587C" w:rsidRPr="00895960" w:rsidRDefault="0086587C" w:rsidP="0086587C">
      <w:pPr>
        <w:tabs>
          <w:tab w:val="left" w:pos="9214"/>
        </w:tabs>
        <w:spacing w:before="120" w:after="120" w:line="360" w:lineRule="auto"/>
        <w:ind w:right="3" w:firstLine="720"/>
        <w:jc w:val="both"/>
        <w:rPr>
          <w:sz w:val="26"/>
          <w:szCs w:val="26"/>
        </w:rPr>
      </w:pPr>
      <w:bookmarkStart w:id="231" w:name="_Hlk523133717"/>
      <w:r w:rsidRPr="00895960">
        <w:rPr>
          <w:sz w:val="26"/>
          <w:szCs w:val="26"/>
        </w:rPr>
        <w:t xml:space="preserve">Система теплоснабжения </w:t>
      </w:r>
      <w:r w:rsidR="002C32B1" w:rsidRPr="00895960">
        <w:rPr>
          <w:iCs/>
          <w:sz w:val="26"/>
          <w:szCs w:val="26"/>
        </w:rPr>
        <w:t>котельной ФГБУ «ЦЖКУ» пос. Новый Учхоз</w:t>
      </w:r>
      <w:r w:rsidR="002C32B1" w:rsidRPr="00895960">
        <w:rPr>
          <w:sz w:val="26"/>
          <w:szCs w:val="26"/>
        </w:rPr>
        <w:t xml:space="preserve"> </w:t>
      </w:r>
      <w:r w:rsidRPr="00895960">
        <w:rPr>
          <w:sz w:val="26"/>
          <w:szCs w:val="26"/>
        </w:rPr>
        <w:t xml:space="preserve">-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895960" w:rsidRPr="00895960">
        <w:rPr>
          <w:sz w:val="26"/>
          <w:szCs w:val="26"/>
        </w:rPr>
        <w:t>32</w:t>
      </w:r>
      <w:r w:rsidRPr="00895960">
        <w:rPr>
          <w:sz w:val="26"/>
          <w:szCs w:val="26"/>
        </w:rPr>
        <w:t xml:space="preserve"> и </w:t>
      </w:r>
      <w:r w:rsidR="00895960" w:rsidRPr="00895960">
        <w:rPr>
          <w:sz w:val="26"/>
          <w:szCs w:val="26"/>
        </w:rPr>
        <w:t>33</w:t>
      </w:r>
      <w:r w:rsidRPr="00895960">
        <w:rPr>
          <w:sz w:val="26"/>
          <w:szCs w:val="26"/>
        </w:rPr>
        <w:t xml:space="preserve"> соответственно.</w:t>
      </w:r>
    </w:p>
    <w:p w:rsidR="00A82EA8" w:rsidRPr="00895960" w:rsidRDefault="00A82EA8" w:rsidP="00A82EA8">
      <w:pPr>
        <w:tabs>
          <w:tab w:val="left" w:pos="9214"/>
        </w:tabs>
        <w:spacing w:before="120" w:after="120" w:line="360" w:lineRule="auto"/>
        <w:ind w:right="3" w:firstLine="720"/>
        <w:jc w:val="both"/>
        <w:rPr>
          <w:sz w:val="26"/>
          <w:szCs w:val="26"/>
        </w:rPr>
      </w:pPr>
      <w:bookmarkStart w:id="232" w:name="_Hlk523133779"/>
      <w:r w:rsidRPr="00895960">
        <w:rPr>
          <w:sz w:val="26"/>
          <w:szCs w:val="26"/>
        </w:rPr>
        <w:t>При подземной бесканальной и надземной прокладках тепловых сетей применяется пенополиуретановая теплоизоляция труб.</w:t>
      </w:r>
    </w:p>
    <w:p w:rsidR="00A82EA8" w:rsidRPr="00895960" w:rsidRDefault="00A82EA8" w:rsidP="00A82EA8">
      <w:pPr>
        <w:tabs>
          <w:tab w:val="left" w:pos="9214"/>
        </w:tabs>
        <w:spacing w:before="120" w:after="120" w:line="360" w:lineRule="auto"/>
        <w:ind w:right="3" w:firstLine="720"/>
        <w:jc w:val="both"/>
        <w:rPr>
          <w:sz w:val="26"/>
          <w:szCs w:val="26"/>
        </w:rPr>
      </w:pPr>
      <w:r w:rsidRPr="00895960">
        <w:rPr>
          <w:sz w:val="26"/>
          <w:szCs w:val="26"/>
        </w:rPr>
        <w:t>Все тепловые сети проложены в 2010 году.</w:t>
      </w:r>
      <w:bookmarkEnd w:id="232"/>
    </w:p>
    <w:p w:rsidR="0086587C" w:rsidRPr="00895960" w:rsidRDefault="0086587C" w:rsidP="00A82EA8">
      <w:pPr>
        <w:tabs>
          <w:tab w:val="left" w:pos="9214"/>
        </w:tabs>
        <w:spacing w:before="120" w:after="120" w:line="360" w:lineRule="auto"/>
        <w:ind w:right="3" w:firstLine="720"/>
        <w:jc w:val="both"/>
        <w:rPr>
          <w:sz w:val="26"/>
          <w:szCs w:val="26"/>
        </w:rPr>
      </w:pPr>
      <w:r w:rsidRPr="00895960">
        <w:rPr>
          <w:sz w:val="26"/>
          <w:szCs w:val="26"/>
        </w:rPr>
        <w:t xml:space="preserve">Прокладка тепловых сетей выполнена подземным и надземным способами. Распределение тепловых сетей </w:t>
      </w:r>
      <w:bookmarkStart w:id="233" w:name="_Hlk523133805"/>
      <w:r w:rsidRPr="00895960">
        <w:rPr>
          <w:sz w:val="26"/>
          <w:szCs w:val="26"/>
        </w:rPr>
        <w:t xml:space="preserve">котельной </w:t>
      </w:r>
      <w:bookmarkEnd w:id="233"/>
      <w:r w:rsidR="00883C1C" w:rsidRPr="00895960">
        <w:rPr>
          <w:sz w:val="26"/>
          <w:szCs w:val="26"/>
        </w:rPr>
        <w:t>ФГБУ «ЦЖКУ»</w:t>
      </w:r>
      <w:r w:rsidRPr="00895960">
        <w:rPr>
          <w:sz w:val="26"/>
          <w:szCs w:val="26"/>
        </w:rPr>
        <w:t xml:space="preserve"> по типу прокладки графически представлено на рисунках </w:t>
      </w:r>
      <w:r w:rsidR="00895960" w:rsidRPr="00895960">
        <w:rPr>
          <w:sz w:val="26"/>
          <w:szCs w:val="26"/>
        </w:rPr>
        <w:t>16</w:t>
      </w:r>
      <w:r w:rsidR="00193498" w:rsidRPr="00895960">
        <w:rPr>
          <w:sz w:val="26"/>
          <w:szCs w:val="26"/>
        </w:rPr>
        <w:t xml:space="preserve"> и </w:t>
      </w:r>
      <w:r w:rsidR="00895960" w:rsidRPr="00895960">
        <w:rPr>
          <w:sz w:val="26"/>
          <w:szCs w:val="26"/>
        </w:rPr>
        <w:t>17</w:t>
      </w:r>
      <w:r w:rsidRPr="00895960">
        <w:rPr>
          <w:sz w:val="26"/>
          <w:szCs w:val="26"/>
        </w:rPr>
        <w:t>. Как видно из диаграмм, для тепловых сетей наиболее часто применятся подземная прокладка.</w:t>
      </w:r>
      <w:bookmarkEnd w:id="231"/>
    </w:p>
    <w:p w:rsidR="0086587C" w:rsidRPr="00895960" w:rsidRDefault="00A82EA8" w:rsidP="0086587C">
      <w:pPr>
        <w:spacing w:line="360" w:lineRule="auto"/>
        <w:ind w:left="720" w:right="3"/>
        <w:jc w:val="center"/>
        <w:rPr>
          <w:sz w:val="18"/>
          <w:szCs w:val="26"/>
        </w:rPr>
      </w:pPr>
      <w:r w:rsidRPr="00895960">
        <w:rPr>
          <w:noProof/>
          <w:lang w:bidi="ar-SA"/>
        </w:rPr>
        <w:drawing>
          <wp:inline distT="0" distB="0" distL="0" distR="0" wp14:anchorId="646EE57D" wp14:editId="0D66E054">
            <wp:extent cx="5524500" cy="303847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24500" cy="3038475"/>
                    </a:xfrm>
                    <a:prstGeom prst="rect">
                      <a:avLst/>
                    </a:prstGeom>
                  </pic:spPr>
                </pic:pic>
              </a:graphicData>
            </a:graphic>
          </wp:inline>
        </w:drawing>
      </w:r>
    </w:p>
    <w:p w:rsidR="0086587C" w:rsidRPr="00895960" w:rsidRDefault="0086587C"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34" w:name="_Hlk523133751"/>
      <w:r w:rsidRPr="00895960">
        <w:rPr>
          <w:b/>
          <w:sz w:val="24"/>
          <w:szCs w:val="24"/>
        </w:rPr>
        <w:t xml:space="preserve">Распределение сетей отопления котельной </w:t>
      </w:r>
      <w:r w:rsidR="00883C1C" w:rsidRPr="00895960">
        <w:rPr>
          <w:b/>
          <w:sz w:val="24"/>
          <w:szCs w:val="24"/>
        </w:rPr>
        <w:t>ФГБУ «ЦЖКУ»</w:t>
      </w:r>
      <w:r w:rsidRPr="00895960">
        <w:rPr>
          <w:b/>
          <w:sz w:val="24"/>
          <w:szCs w:val="24"/>
        </w:rPr>
        <w:t xml:space="preserve"> по типу прокладки</w:t>
      </w:r>
      <w:bookmarkEnd w:id="234"/>
    </w:p>
    <w:p w:rsidR="0086587C" w:rsidRPr="00895960" w:rsidRDefault="0086587C" w:rsidP="00941AED">
      <w:pPr>
        <w:numPr>
          <w:ilvl w:val="0"/>
          <w:numId w:val="10"/>
        </w:numPr>
        <w:spacing w:line="360" w:lineRule="auto"/>
        <w:ind w:right="3"/>
        <w:rPr>
          <w:sz w:val="26"/>
        </w:rPr>
        <w:sectPr w:rsidR="0086587C" w:rsidRPr="00895960" w:rsidSect="001635B6">
          <w:footerReference w:type="default" r:id="rId33"/>
          <w:pgSz w:w="11910" w:h="16840"/>
          <w:pgMar w:top="1134" w:right="851" w:bottom="851" w:left="1701" w:header="0" w:footer="590" w:gutter="0"/>
          <w:cols w:space="720"/>
        </w:sectPr>
      </w:pPr>
    </w:p>
    <w:p w:rsidR="0086587C" w:rsidRPr="00895960" w:rsidRDefault="00A82EA8" w:rsidP="00A82EA8">
      <w:pPr>
        <w:spacing w:line="360" w:lineRule="auto"/>
        <w:ind w:right="3"/>
        <w:jc w:val="center"/>
        <w:rPr>
          <w:sz w:val="20"/>
          <w:szCs w:val="26"/>
        </w:rPr>
      </w:pPr>
      <w:r w:rsidRPr="00895960">
        <w:rPr>
          <w:noProof/>
          <w:lang w:bidi="ar-SA"/>
        </w:rPr>
        <w:lastRenderedPageBreak/>
        <w:drawing>
          <wp:inline distT="0" distB="0" distL="0" distR="0" wp14:anchorId="3EB8A9EB" wp14:editId="4D5B6713">
            <wp:extent cx="5467350" cy="32004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67350" cy="3200400"/>
                    </a:xfrm>
                    <a:prstGeom prst="rect">
                      <a:avLst/>
                    </a:prstGeom>
                  </pic:spPr>
                </pic:pic>
              </a:graphicData>
            </a:graphic>
          </wp:inline>
        </w:drawing>
      </w:r>
    </w:p>
    <w:p w:rsidR="0086587C" w:rsidRPr="00895960" w:rsidRDefault="0086587C"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35" w:name="_Hlk523133764"/>
      <w:r w:rsidRPr="00895960">
        <w:rPr>
          <w:b/>
          <w:sz w:val="24"/>
          <w:szCs w:val="24"/>
        </w:rPr>
        <w:t xml:space="preserve">Распределение сетей ГВС котельной </w:t>
      </w:r>
      <w:r w:rsidR="00883C1C" w:rsidRPr="00895960">
        <w:rPr>
          <w:b/>
          <w:sz w:val="24"/>
          <w:szCs w:val="24"/>
        </w:rPr>
        <w:t>ФГБУ «ЦЖКУ»</w:t>
      </w:r>
      <w:r w:rsidRPr="00895960">
        <w:rPr>
          <w:b/>
          <w:sz w:val="24"/>
          <w:szCs w:val="24"/>
        </w:rPr>
        <w:t xml:space="preserve"> по типу прокладки</w:t>
      </w:r>
      <w:bookmarkEnd w:id="235"/>
    </w:p>
    <w:p w:rsidR="0086587C" w:rsidRPr="00C0167F" w:rsidRDefault="0086587C" w:rsidP="0086587C">
      <w:pPr>
        <w:spacing w:line="360" w:lineRule="auto"/>
        <w:ind w:right="3" w:firstLine="709"/>
        <w:rPr>
          <w:sz w:val="26"/>
          <w:szCs w:val="26"/>
        </w:rPr>
      </w:pPr>
    </w:p>
    <w:p w:rsidR="0086587C" w:rsidRPr="00521A2E" w:rsidRDefault="0086587C" w:rsidP="00941AED">
      <w:pPr>
        <w:numPr>
          <w:ilvl w:val="0"/>
          <w:numId w:val="10"/>
        </w:numPr>
        <w:spacing w:line="360" w:lineRule="auto"/>
        <w:ind w:right="3"/>
        <w:rPr>
          <w:highlight w:val="yellow"/>
        </w:rPr>
        <w:sectPr w:rsidR="0086587C" w:rsidRPr="00521A2E" w:rsidSect="001635B6">
          <w:pgSz w:w="11910" w:h="16840"/>
          <w:pgMar w:top="1134" w:right="851" w:bottom="851" w:left="1701" w:header="0" w:footer="590" w:gutter="0"/>
          <w:cols w:space="720"/>
        </w:sectPr>
      </w:pPr>
    </w:p>
    <w:p w:rsidR="00A82EA8" w:rsidRPr="00F67469" w:rsidRDefault="00A82EA8"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36" w:name="_Ref99352168"/>
      <w:r w:rsidRPr="00F67469">
        <w:rPr>
          <w:sz w:val="24"/>
          <w:szCs w:val="24"/>
          <w:lang w:bidi="ru-RU"/>
        </w:rPr>
        <w:lastRenderedPageBreak/>
        <w:t>Параметры тепловых сетей котельной ФГБУ «ЦЖКУ» пос. Новый Учхоз (контур отопление)</w:t>
      </w:r>
      <w:bookmarkEnd w:id="23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8"/>
        <w:gridCol w:w="1519"/>
        <w:gridCol w:w="1234"/>
        <w:gridCol w:w="1369"/>
        <w:gridCol w:w="1212"/>
        <w:gridCol w:w="1679"/>
        <w:gridCol w:w="1676"/>
        <w:gridCol w:w="1221"/>
        <w:gridCol w:w="1221"/>
        <w:gridCol w:w="1372"/>
        <w:gridCol w:w="1221"/>
        <w:gridCol w:w="904"/>
      </w:tblGrid>
      <w:tr w:rsidR="0086587C" w:rsidRPr="00895960" w:rsidTr="00A82EA8">
        <w:trPr>
          <w:trHeight w:val="690"/>
        </w:trPr>
        <w:tc>
          <w:tcPr>
            <w:tcW w:w="340" w:type="pct"/>
            <w:vMerge w:val="restart"/>
            <w:vAlign w:val="center"/>
          </w:tcPr>
          <w:p w:rsidR="0086587C" w:rsidRPr="00895960" w:rsidRDefault="0086587C" w:rsidP="0086587C">
            <w:pPr>
              <w:ind w:right="3"/>
              <w:jc w:val="center"/>
              <w:rPr>
                <w:b/>
                <w:sz w:val="20"/>
                <w:szCs w:val="20"/>
              </w:rPr>
            </w:pPr>
            <w:bookmarkStart w:id="237" w:name="_Hlk523133847"/>
            <w:r w:rsidRPr="00895960">
              <w:rPr>
                <w:b/>
                <w:sz w:val="20"/>
                <w:szCs w:val="20"/>
              </w:rPr>
              <w:t xml:space="preserve">Год </w:t>
            </w:r>
            <w:r w:rsidRPr="00895960">
              <w:rPr>
                <w:b/>
                <w:w w:val="95"/>
                <w:sz w:val="20"/>
                <w:szCs w:val="20"/>
              </w:rPr>
              <w:t>прокладк</w:t>
            </w:r>
            <w:r w:rsidRPr="00895960">
              <w:rPr>
                <w:b/>
                <w:sz w:val="20"/>
                <w:szCs w:val="20"/>
              </w:rPr>
              <w:t>и</w:t>
            </w:r>
          </w:p>
        </w:tc>
        <w:tc>
          <w:tcPr>
            <w:tcW w:w="484" w:type="pct"/>
            <w:vMerge w:val="restart"/>
            <w:vAlign w:val="center"/>
          </w:tcPr>
          <w:p w:rsidR="0086587C" w:rsidRPr="00895960" w:rsidRDefault="0086587C" w:rsidP="0086587C">
            <w:pPr>
              <w:ind w:right="3"/>
              <w:jc w:val="center"/>
              <w:rPr>
                <w:b/>
                <w:sz w:val="20"/>
                <w:szCs w:val="20"/>
              </w:rPr>
            </w:pPr>
            <w:r w:rsidRPr="00895960">
              <w:rPr>
                <w:b/>
                <w:sz w:val="20"/>
                <w:szCs w:val="20"/>
              </w:rPr>
              <w:t>Вид прокладки</w:t>
            </w:r>
          </w:p>
        </w:tc>
        <w:tc>
          <w:tcPr>
            <w:tcW w:w="393" w:type="pct"/>
            <w:vMerge w:val="restart"/>
            <w:vAlign w:val="center"/>
          </w:tcPr>
          <w:p w:rsidR="0086587C" w:rsidRPr="00895960" w:rsidRDefault="0086587C" w:rsidP="0086587C">
            <w:pPr>
              <w:ind w:right="3"/>
              <w:jc w:val="center"/>
              <w:rPr>
                <w:b/>
                <w:sz w:val="20"/>
                <w:szCs w:val="20"/>
              </w:rPr>
            </w:pPr>
            <w:r w:rsidRPr="00895960">
              <w:rPr>
                <w:b/>
                <w:sz w:val="20"/>
                <w:szCs w:val="20"/>
              </w:rPr>
              <w:t>Материал изоляции</w:t>
            </w:r>
          </w:p>
        </w:tc>
        <w:tc>
          <w:tcPr>
            <w:tcW w:w="822" w:type="pct"/>
            <w:gridSpan w:val="2"/>
            <w:vAlign w:val="center"/>
          </w:tcPr>
          <w:p w:rsidR="0086587C" w:rsidRPr="00895960" w:rsidRDefault="0086587C" w:rsidP="0086587C">
            <w:pPr>
              <w:ind w:right="3"/>
              <w:jc w:val="center"/>
              <w:rPr>
                <w:b/>
                <w:sz w:val="20"/>
                <w:szCs w:val="20"/>
              </w:rPr>
            </w:pPr>
            <w:r w:rsidRPr="00895960">
              <w:rPr>
                <w:b/>
                <w:sz w:val="20"/>
                <w:szCs w:val="20"/>
              </w:rPr>
              <w:t>Условный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у</w:t>
            </w:r>
            <w:r w:rsidRPr="00895960">
              <w:rPr>
                <w:b/>
                <w:position w:val="1"/>
                <w:sz w:val="20"/>
                <w:szCs w:val="20"/>
              </w:rPr>
              <w:t>, мм</w:t>
            </w:r>
          </w:p>
        </w:tc>
        <w:tc>
          <w:tcPr>
            <w:tcW w:w="1069" w:type="pct"/>
            <w:gridSpan w:val="2"/>
            <w:vAlign w:val="center"/>
          </w:tcPr>
          <w:p w:rsidR="0086587C" w:rsidRPr="00895960" w:rsidRDefault="0086587C" w:rsidP="0086587C">
            <w:pPr>
              <w:ind w:right="3"/>
              <w:jc w:val="center"/>
              <w:rPr>
                <w:b/>
                <w:sz w:val="20"/>
                <w:szCs w:val="20"/>
              </w:rPr>
            </w:pPr>
            <w:r w:rsidRPr="00895960">
              <w:rPr>
                <w:b/>
                <w:sz w:val="20"/>
                <w:szCs w:val="20"/>
              </w:rPr>
              <w:t xml:space="preserve">Наружный диаметр </w:t>
            </w:r>
            <w:r w:rsidRPr="00895960">
              <w:rPr>
                <w:b/>
                <w:position w:val="1"/>
                <w:sz w:val="20"/>
                <w:szCs w:val="20"/>
              </w:rPr>
              <w:t>трубопроводов на участке D</w:t>
            </w:r>
            <w:r w:rsidRPr="00895960">
              <w:rPr>
                <w:b/>
                <w:sz w:val="20"/>
                <w:szCs w:val="20"/>
              </w:rPr>
              <w:t>н</w:t>
            </w:r>
            <w:r w:rsidRPr="00895960">
              <w:rPr>
                <w:b/>
                <w:position w:val="1"/>
                <w:sz w:val="20"/>
                <w:szCs w:val="20"/>
              </w:rPr>
              <w:t>, мм</w:t>
            </w:r>
          </w:p>
        </w:tc>
        <w:tc>
          <w:tcPr>
            <w:tcW w:w="778" w:type="pct"/>
            <w:gridSpan w:val="2"/>
            <w:vAlign w:val="center"/>
          </w:tcPr>
          <w:p w:rsidR="0086587C" w:rsidRPr="00895960" w:rsidRDefault="0086587C" w:rsidP="0086587C">
            <w:pPr>
              <w:ind w:right="3"/>
              <w:jc w:val="center"/>
              <w:rPr>
                <w:b/>
                <w:sz w:val="20"/>
                <w:szCs w:val="20"/>
              </w:rPr>
            </w:pPr>
            <w:r w:rsidRPr="00895960">
              <w:rPr>
                <w:b/>
                <w:sz w:val="20"/>
                <w:szCs w:val="20"/>
              </w:rPr>
              <w:t>Длина участка L, м</w:t>
            </w:r>
          </w:p>
        </w:tc>
        <w:tc>
          <w:tcPr>
            <w:tcW w:w="1114" w:type="pct"/>
            <w:gridSpan w:val="3"/>
            <w:vAlign w:val="center"/>
          </w:tcPr>
          <w:p w:rsidR="0086587C" w:rsidRPr="00895960" w:rsidRDefault="0086587C" w:rsidP="0086587C">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A82EA8">
        <w:trPr>
          <w:trHeight w:val="230"/>
        </w:trPr>
        <w:tc>
          <w:tcPr>
            <w:tcW w:w="340" w:type="pct"/>
            <w:vMerge/>
            <w:tcBorders>
              <w:top w:val="nil"/>
            </w:tcBorders>
            <w:vAlign w:val="center"/>
          </w:tcPr>
          <w:p w:rsidR="0086587C" w:rsidRPr="00895960" w:rsidRDefault="0086587C" w:rsidP="0086587C">
            <w:pPr>
              <w:ind w:right="3"/>
              <w:jc w:val="center"/>
              <w:rPr>
                <w:sz w:val="20"/>
                <w:szCs w:val="20"/>
              </w:rPr>
            </w:pPr>
          </w:p>
        </w:tc>
        <w:tc>
          <w:tcPr>
            <w:tcW w:w="484" w:type="pct"/>
            <w:vMerge/>
            <w:tcBorders>
              <w:top w:val="nil"/>
            </w:tcBorders>
            <w:vAlign w:val="center"/>
          </w:tcPr>
          <w:p w:rsidR="0086587C" w:rsidRPr="00895960" w:rsidRDefault="0086587C" w:rsidP="0086587C">
            <w:pPr>
              <w:ind w:right="3"/>
              <w:jc w:val="center"/>
              <w:rPr>
                <w:sz w:val="20"/>
                <w:szCs w:val="20"/>
              </w:rPr>
            </w:pPr>
          </w:p>
        </w:tc>
        <w:tc>
          <w:tcPr>
            <w:tcW w:w="393" w:type="pct"/>
            <w:vMerge/>
            <w:tcBorders>
              <w:top w:val="nil"/>
            </w:tcBorders>
            <w:vAlign w:val="center"/>
          </w:tcPr>
          <w:p w:rsidR="0086587C" w:rsidRPr="00895960" w:rsidRDefault="0086587C" w:rsidP="0086587C">
            <w:pPr>
              <w:ind w:right="3"/>
              <w:jc w:val="center"/>
              <w:rPr>
                <w:sz w:val="20"/>
                <w:szCs w:val="20"/>
              </w:rPr>
            </w:pPr>
          </w:p>
        </w:tc>
        <w:tc>
          <w:tcPr>
            <w:tcW w:w="436"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86"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53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534"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389"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89"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37"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89"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288" w:type="pct"/>
            <w:vAlign w:val="center"/>
          </w:tcPr>
          <w:p w:rsidR="0086587C" w:rsidRPr="00895960" w:rsidRDefault="0086587C" w:rsidP="0086587C">
            <w:pPr>
              <w:ind w:right="3"/>
              <w:jc w:val="center"/>
              <w:rPr>
                <w:b/>
                <w:sz w:val="20"/>
                <w:szCs w:val="20"/>
              </w:rPr>
            </w:pPr>
            <w:r w:rsidRPr="00895960">
              <w:rPr>
                <w:b/>
                <w:sz w:val="20"/>
                <w:szCs w:val="20"/>
              </w:rPr>
              <w:t>Всего</w:t>
            </w:r>
          </w:p>
        </w:tc>
      </w:tr>
      <w:tr w:rsidR="0086587C" w:rsidRPr="00895960" w:rsidTr="00A82EA8">
        <w:trPr>
          <w:trHeight w:val="461"/>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40</w:t>
            </w:r>
          </w:p>
        </w:tc>
        <w:tc>
          <w:tcPr>
            <w:tcW w:w="386" w:type="pct"/>
            <w:vAlign w:val="center"/>
          </w:tcPr>
          <w:p w:rsidR="0086587C" w:rsidRPr="00895960" w:rsidRDefault="0086587C" w:rsidP="0086587C">
            <w:pPr>
              <w:ind w:right="3"/>
              <w:jc w:val="center"/>
              <w:rPr>
                <w:sz w:val="20"/>
                <w:szCs w:val="20"/>
              </w:rPr>
            </w:pPr>
            <w:r w:rsidRPr="00895960">
              <w:rPr>
                <w:sz w:val="20"/>
                <w:szCs w:val="20"/>
              </w:rPr>
              <w:t>40</w:t>
            </w:r>
          </w:p>
        </w:tc>
        <w:tc>
          <w:tcPr>
            <w:tcW w:w="535" w:type="pct"/>
            <w:vAlign w:val="center"/>
          </w:tcPr>
          <w:p w:rsidR="0086587C" w:rsidRPr="00895960" w:rsidRDefault="0086587C" w:rsidP="0086587C">
            <w:pPr>
              <w:ind w:right="3"/>
              <w:jc w:val="center"/>
              <w:rPr>
                <w:sz w:val="20"/>
                <w:szCs w:val="20"/>
              </w:rPr>
            </w:pPr>
            <w:r w:rsidRPr="00895960">
              <w:rPr>
                <w:sz w:val="20"/>
                <w:szCs w:val="20"/>
              </w:rPr>
              <w:t>45</w:t>
            </w:r>
          </w:p>
        </w:tc>
        <w:tc>
          <w:tcPr>
            <w:tcW w:w="534" w:type="pct"/>
            <w:vAlign w:val="center"/>
          </w:tcPr>
          <w:p w:rsidR="0086587C" w:rsidRPr="00895960" w:rsidRDefault="0086587C" w:rsidP="0086587C">
            <w:pPr>
              <w:ind w:right="3"/>
              <w:jc w:val="center"/>
              <w:rPr>
                <w:sz w:val="20"/>
                <w:szCs w:val="20"/>
              </w:rPr>
            </w:pPr>
            <w:r w:rsidRPr="00895960">
              <w:rPr>
                <w:sz w:val="20"/>
                <w:szCs w:val="20"/>
              </w:rPr>
              <w:t>45</w:t>
            </w:r>
          </w:p>
        </w:tc>
        <w:tc>
          <w:tcPr>
            <w:tcW w:w="389" w:type="pct"/>
            <w:vAlign w:val="center"/>
          </w:tcPr>
          <w:p w:rsidR="0086587C" w:rsidRPr="00895960" w:rsidRDefault="0086587C" w:rsidP="0086587C">
            <w:pPr>
              <w:ind w:right="3"/>
              <w:jc w:val="center"/>
              <w:rPr>
                <w:sz w:val="20"/>
                <w:szCs w:val="20"/>
              </w:rPr>
            </w:pPr>
            <w:r w:rsidRPr="00895960">
              <w:rPr>
                <w:sz w:val="20"/>
                <w:szCs w:val="20"/>
              </w:rPr>
              <w:t>109,5</w:t>
            </w:r>
          </w:p>
        </w:tc>
        <w:tc>
          <w:tcPr>
            <w:tcW w:w="389" w:type="pct"/>
            <w:vAlign w:val="center"/>
          </w:tcPr>
          <w:p w:rsidR="0086587C" w:rsidRPr="00895960" w:rsidRDefault="0086587C" w:rsidP="0086587C">
            <w:pPr>
              <w:ind w:right="3"/>
              <w:jc w:val="center"/>
              <w:rPr>
                <w:sz w:val="20"/>
                <w:szCs w:val="20"/>
              </w:rPr>
            </w:pPr>
            <w:r w:rsidRPr="00895960">
              <w:rPr>
                <w:sz w:val="20"/>
                <w:szCs w:val="20"/>
              </w:rPr>
              <w:t>109,5</w:t>
            </w:r>
          </w:p>
        </w:tc>
        <w:tc>
          <w:tcPr>
            <w:tcW w:w="437" w:type="pct"/>
            <w:vAlign w:val="center"/>
          </w:tcPr>
          <w:p w:rsidR="0086587C" w:rsidRPr="00895960" w:rsidRDefault="0086587C" w:rsidP="0086587C">
            <w:pPr>
              <w:ind w:right="3"/>
              <w:jc w:val="center"/>
              <w:rPr>
                <w:sz w:val="20"/>
                <w:szCs w:val="20"/>
              </w:rPr>
            </w:pPr>
            <w:r w:rsidRPr="00895960">
              <w:rPr>
                <w:sz w:val="20"/>
                <w:szCs w:val="20"/>
              </w:rPr>
              <w:t>4,93</w:t>
            </w:r>
          </w:p>
        </w:tc>
        <w:tc>
          <w:tcPr>
            <w:tcW w:w="389" w:type="pct"/>
            <w:vAlign w:val="center"/>
          </w:tcPr>
          <w:p w:rsidR="0086587C" w:rsidRPr="00895960" w:rsidRDefault="0086587C" w:rsidP="0086587C">
            <w:pPr>
              <w:ind w:right="3"/>
              <w:jc w:val="center"/>
              <w:rPr>
                <w:sz w:val="20"/>
                <w:szCs w:val="20"/>
              </w:rPr>
            </w:pPr>
            <w:r w:rsidRPr="00895960">
              <w:rPr>
                <w:sz w:val="20"/>
                <w:szCs w:val="20"/>
              </w:rPr>
              <w:t>4,93</w:t>
            </w:r>
          </w:p>
        </w:tc>
        <w:tc>
          <w:tcPr>
            <w:tcW w:w="288" w:type="pct"/>
            <w:vAlign w:val="center"/>
          </w:tcPr>
          <w:p w:rsidR="0086587C" w:rsidRPr="00895960" w:rsidRDefault="0086587C" w:rsidP="0086587C">
            <w:pPr>
              <w:ind w:right="3"/>
              <w:jc w:val="center"/>
              <w:rPr>
                <w:sz w:val="20"/>
                <w:szCs w:val="20"/>
              </w:rPr>
            </w:pPr>
            <w:r w:rsidRPr="00895960">
              <w:rPr>
                <w:sz w:val="20"/>
                <w:szCs w:val="20"/>
              </w:rPr>
              <w:t>9,86</w:t>
            </w:r>
          </w:p>
        </w:tc>
      </w:tr>
      <w:tr w:rsidR="0086587C" w:rsidRPr="00895960" w:rsidTr="00A82EA8">
        <w:trPr>
          <w:trHeight w:val="46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50</w:t>
            </w:r>
          </w:p>
        </w:tc>
        <w:tc>
          <w:tcPr>
            <w:tcW w:w="386" w:type="pct"/>
            <w:vAlign w:val="center"/>
          </w:tcPr>
          <w:p w:rsidR="0086587C" w:rsidRPr="00895960" w:rsidRDefault="0086587C" w:rsidP="0086587C">
            <w:pPr>
              <w:ind w:right="3"/>
              <w:jc w:val="center"/>
              <w:rPr>
                <w:sz w:val="20"/>
                <w:szCs w:val="20"/>
              </w:rPr>
            </w:pPr>
            <w:r w:rsidRPr="00895960">
              <w:rPr>
                <w:sz w:val="20"/>
                <w:szCs w:val="20"/>
              </w:rPr>
              <w:t>50</w:t>
            </w:r>
          </w:p>
        </w:tc>
        <w:tc>
          <w:tcPr>
            <w:tcW w:w="535" w:type="pct"/>
            <w:vAlign w:val="center"/>
          </w:tcPr>
          <w:p w:rsidR="0086587C" w:rsidRPr="00895960" w:rsidRDefault="0086587C" w:rsidP="0086587C">
            <w:pPr>
              <w:ind w:right="3"/>
              <w:jc w:val="center"/>
              <w:rPr>
                <w:sz w:val="20"/>
                <w:szCs w:val="20"/>
              </w:rPr>
            </w:pPr>
            <w:r w:rsidRPr="00895960">
              <w:rPr>
                <w:sz w:val="20"/>
                <w:szCs w:val="20"/>
              </w:rPr>
              <w:t>57</w:t>
            </w:r>
          </w:p>
        </w:tc>
        <w:tc>
          <w:tcPr>
            <w:tcW w:w="534" w:type="pct"/>
            <w:vAlign w:val="center"/>
          </w:tcPr>
          <w:p w:rsidR="0086587C" w:rsidRPr="00895960" w:rsidRDefault="0086587C" w:rsidP="0086587C">
            <w:pPr>
              <w:ind w:right="3"/>
              <w:jc w:val="center"/>
              <w:rPr>
                <w:sz w:val="20"/>
                <w:szCs w:val="20"/>
              </w:rPr>
            </w:pPr>
            <w:r w:rsidRPr="00895960">
              <w:rPr>
                <w:sz w:val="20"/>
                <w:szCs w:val="20"/>
              </w:rPr>
              <w:t>57</w:t>
            </w:r>
          </w:p>
        </w:tc>
        <w:tc>
          <w:tcPr>
            <w:tcW w:w="389" w:type="pct"/>
            <w:vAlign w:val="center"/>
          </w:tcPr>
          <w:p w:rsidR="0086587C" w:rsidRPr="00895960" w:rsidRDefault="0086587C" w:rsidP="0086587C">
            <w:pPr>
              <w:ind w:right="3"/>
              <w:jc w:val="center"/>
              <w:rPr>
                <w:sz w:val="20"/>
                <w:szCs w:val="20"/>
              </w:rPr>
            </w:pPr>
            <w:r w:rsidRPr="00895960">
              <w:rPr>
                <w:sz w:val="20"/>
                <w:szCs w:val="20"/>
              </w:rPr>
              <w:t>159,9</w:t>
            </w:r>
          </w:p>
        </w:tc>
        <w:tc>
          <w:tcPr>
            <w:tcW w:w="389" w:type="pct"/>
            <w:vAlign w:val="center"/>
          </w:tcPr>
          <w:p w:rsidR="0086587C" w:rsidRPr="00895960" w:rsidRDefault="0086587C" w:rsidP="0086587C">
            <w:pPr>
              <w:ind w:right="3"/>
              <w:jc w:val="center"/>
              <w:rPr>
                <w:sz w:val="20"/>
                <w:szCs w:val="20"/>
              </w:rPr>
            </w:pPr>
            <w:r w:rsidRPr="00895960">
              <w:rPr>
                <w:sz w:val="20"/>
                <w:szCs w:val="20"/>
              </w:rPr>
              <w:t>159,9</w:t>
            </w:r>
          </w:p>
        </w:tc>
        <w:tc>
          <w:tcPr>
            <w:tcW w:w="437" w:type="pct"/>
            <w:vAlign w:val="center"/>
          </w:tcPr>
          <w:p w:rsidR="0086587C" w:rsidRPr="00895960" w:rsidRDefault="0086587C" w:rsidP="0086587C">
            <w:pPr>
              <w:ind w:right="3"/>
              <w:jc w:val="center"/>
              <w:rPr>
                <w:sz w:val="20"/>
                <w:szCs w:val="20"/>
              </w:rPr>
            </w:pPr>
            <w:r w:rsidRPr="00895960">
              <w:rPr>
                <w:sz w:val="20"/>
                <w:szCs w:val="20"/>
              </w:rPr>
              <w:t>9,11</w:t>
            </w:r>
          </w:p>
        </w:tc>
        <w:tc>
          <w:tcPr>
            <w:tcW w:w="389" w:type="pct"/>
            <w:vAlign w:val="center"/>
          </w:tcPr>
          <w:p w:rsidR="0086587C" w:rsidRPr="00895960" w:rsidRDefault="0086587C" w:rsidP="0086587C">
            <w:pPr>
              <w:ind w:right="3"/>
              <w:jc w:val="center"/>
              <w:rPr>
                <w:sz w:val="20"/>
                <w:szCs w:val="20"/>
              </w:rPr>
            </w:pPr>
            <w:r w:rsidRPr="00895960">
              <w:rPr>
                <w:sz w:val="20"/>
                <w:szCs w:val="20"/>
              </w:rPr>
              <w:t>9,11</w:t>
            </w:r>
          </w:p>
        </w:tc>
        <w:tc>
          <w:tcPr>
            <w:tcW w:w="288" w:type="pct"/>
            <w:vAlign w:val="center"/>
          </w:tcPr>
          <w:p w:rsidR="0086587C" w:rsidRPr="00895960" w:rsidRDefault="0086587C" w:rsidP="0086587C">
            <w:pPr>
              <w:ind w:right="3"/>
              <w:jc w:val="center"/>
              <w:rPr>
                <w:sz w:val="20"/>
                <w:szCs w:val="20"/>
              </w:rPr>
            </w:pPr>
            <w:r w:rsidRPr="00895960">
              <w:rPr>
                <w:sz w:val="20"/>
                <w:szCs w:val="20"/>
              </w:rPr>
              <w:t>18,23</w:t>
            </w:r>
          </w:p>
        </w:tc>
      </w:tr>
      <w:tr w:rsidR="0086587C" w:rsidRPr="00895960" w:rsidTr="00A82EA8">
        <w:trPr>
          <w:trHeight w:val="23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50</w:t>
            </w:r>
          </w:p>
        </w:tc>
        <w:tc>
          <w:tcPr>
            <w:tcW w:w="386" w:type="pct"/>
            <w:vAlign w:val="center"/>
          </w:tcPr>
          <w:p w:rsidR="0086587C" w:rsidRPr="00895960" w:rsidRDefault="0086587C" w:rsidP="0086587C">
            <w:pPr>
              <w:ind w:right="3"/>
              <w:jc w:val="center"/>
              <w:rPr>
                <w:sz w:val="20"/>
                <w:szCs w:val="20"/>
              </w:rPr>
            </w:pPr>
            <w:r w:rsidRPr="00895960">
              <w:rPr>
                <w:sz w:val="20"/>
                <w:szCs w:val="20"/>
              </w:rPr>
              <w:t>50</w:t>
            </w:r>
          </w:p>
        </w:tc>
        <w:tc>
          <w:tcPr>
            <w:tcW w:w="535" w:type="pct"/>
            <w:vAlign w:val="center"/>
          </w:tcPr>
          <w:p w:rsidR="0086587C" w:rsidRPr="00895960" w:rsidRDefault="0086587C" w:rsidP="0086587C">
            <w:pPr>
              <w:ind w:right="3"/>
              <w:jc w:val="center"/>
              <w:rPr>
                <w:sz w:val="20"/>
                <w:szCs w:val="20"/>
              </w:rPr>
            </w:pPr>
            <w:r w:rsidRPr="00895960">
              <w:rPr>
                <w:sz w:val="20"/>
                <w:szCs w:val="20"/>
              </w:rPr>
              <w:t>57</w:t>
            </w:r>
          </w:p>
        </w:tc>
        <w:tc>
          <w:tcPr>
            <w:tcW w:w="534" w:type="pct"/>
            <w:vAlign w:val="center"/>
          </w:tcPr>
          <w:p w:rsidR="0086587C" w:rsidRPr="00895960" w:rsidRDefault="0086587C" w:rsidP="0086587C">
            <w:pPr>
              <w:ind w:right="3"/>
              <w:jc w:val="center"/>
              <w:rPr>
                <w:sz w:val="20"/>
                <w:szCs w:val="20"/>
              </w:rPr>
            </w:pPr>
            <w:r w:rsidRPr="00895960">
              <w:rPr>
                <w:sz w:val="20"/>
                <w:szCs w:val="20"/>
              </w:rPr>
              <w:t>57</w:t>
            </w:r>
          </w:p>
        </w:tc>
        <w:tc>
          <w:tcPr>
            <w:tcW w:w="389" w:type="pct"/>
            <w:vAlign w:val="center"/>
          </w:tcPr>
          <w:p w:rsidR="0086587C" w:rsidRPr="00895960" w:rsidRDefault="0086587C" w:rsidP="0086587C">
            <w:pPr>
              <w:ind w:right="3"/>
              <w:jc w:val="center"/>
              <w:rPr>
                <w:sz w:val="20"/>
                <w:szCs w:val="20"/>
              </w:rPr>
            </w:pPr>
            <w:r w:rsidRPr="00895960">
              <w:rPr>
                <w:sz w:val="20"/>
                <w:szCs w:val="20"/>
              </w:rPr>
              <w:t>26,05</w:t>
            </w:r>
          </w:p>
        </w:tc>
        <w:tc>
          <w:tcPr>
            <w:tcW w:w="389" w:type="pct"/>
            <w:vAlign w:val="center"/>
          </w:tcPr>
          <w:p w:rsidR="0086587C" w:rsidRPr="00895960" w:rsidRDefault="0086587C" w:rsidP="0086587C">
            <w:pPr>
              <w:ind w:right="3"/>
              <w:jc w:val="center"/>
              <w:rPr>
                <w:sz w:val="20"/>
                <w:szCs w:val="20"/>
              </w:rPr>
            </w:pPr>
            <w:r w:rsidRPr="00895960">
              <w:rPr>
                <w:sz w:val="20"/>
                <w:szCs w:val="20"/>
              </w:rPr>
              <w:t>26,05</w:t>
            </w:r>
          </w:p>
        </w:tc>
        <w:tc>
          <w:tcPr>
            <w:tcW w:w="437" w:type="pct"/>
            <w:vAlign w:val="center"/>
          </w:tcPr>
          <w:p w:rsidR="0086587C" w:rsidRPr="00895960" w:rsidRDefault="0086587C" w:rsidP="0086587C">
            <w:pPr>
              <w:ind w:right="3"/>
              <w:jc w:val="center"/>
              <w:rPr>
                <w:sz w:val="20"/>
                <w:szCs w:val="20"/>
              </w:rPr>
            </w:pPr>
            <w:r w:rsidRPr="00895960">
              <w:rPr>
                <w:sz w:val="20"/>
                <w:szCs w:val="20"/>
              </w:rPr>
              <w:t>1,48</w:t>
            </w:r>
          </w:p>
        </w:tc>
        <w:tc>
          <w:tcPr>
            <w:tcW w:w="389" w:type="pct"/>
            <w:vAlign w:val="center"/>
          </w:tcPr>
          <w:p w:rsidR="0086587C" w:rsidRPr="00895960" w:rsidRDefault="0086587C" w:rsidP="0086587C">
            <w:pPr>
              <w:ind w:right="3"/>
              <w:jc w:val="center"/>
              <w:rPr>
                <w:sz w:val="20"/>
                <w:szCs w:val="20"/>
              </w:rPr>
            </w:pPr>
            <w:r w:rsidRPr="00895960">
              <w:rPr>
                <w:sz w:val="20"/>
                <w:szCs w:val="20"/>
              </w:rPr>
              <w:t>1,48</w:t>
            </w:r>
          </w:p>
        </w:tc>
        <w:tc>
          <w:tcPr>
            <w:tcW w:w="288" w:type="pct"/>
            <w:vAlign w:val="center"/>
          </w:tcPr>
          <w:p w:rsidR="0086587C" w:rsidRPr="00895960" w:rsidRDefault="0086587C" w:rsidP="0086587C">
            <w:pPr>
              <w:ind w:right="3"/>
              <w:jc w:val="center"/>
              <w:rPr>
                <w:sz w:val="20"/>
                <w:szCs w:val="20"/>
              </w:rPr>
            </w:pPr>
            <w:r w:rsidRPr="00895960">
              <w:rPr>
                <w:sz w:val="20"/>
                <w:szCs w:val="20"/>
              </w:rPr>
              <w:t>2,97</w:t>
            </w:r>
          </w:p>
        </w:tc>
      </w:tr>
      <w:tr w:rsidR="0086587C" w:rsidRPr="00895960" w:rsidTr="00A82EA8">
        <w:trPr>
          <w:trHeight w:val="458"/>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70</w:t>
            </w:r>
          </w:p>
        </w:tc>
        <w:tc>
          <w:tcPr>
            <w:tcW w:w="386" w:type="pct"/>
            <w:vAlign w:val="center"/>
          </w:tcPr>
          <w:p w:rsidR="0086587C" w:rsidRPr="00895960" w:rsidRDefault="0086587C" w:rsidP="0086587C">
            <w:pPr>
              <w:ind w:right="3"/>
              <w:jc w:val="center"/>
              <w:rPr>
                <w:sz w:val="20"/>
                <w:szCs w:val="20"/>
              </w:rPr>
            </w:pPr>
            <w:r w:rsidRPr="00895960">
              <w:rPr>
                <w:sz w:val="20"/>
                <w:szCs w:val="20"/>
              </w:rPr>
              <w:t>70</w:t>
            </w:r>
          </w:p>
        </w:tc>
        <w:tc>
          <w:tcPr>
            <w:tcW w:w="535" w:type="pct"/>
            <w:vAlign w:val="center"/>
          </w:tcPr>
          <w:p w:rsidR="0086587C" w:rsidRPr="00895960" w:rsidRDefault="0086587C" w:rsidP="0086587C">
            <w:pPr>
              <w:ind w:right="3"/>
              <w:jc w:val="center"/>
              <w:rPr>
                <w:sz w:val="20"/>
                <w:szCs w:val="20"/>
              </w:rPr>
            </w:pPr>
            <w:r w:rsidRPr="00895960">
              <w:rPr>
                <w:sz w:val="20"/>
                <w:szCs w:val="20"/>
              </w:rPr>
              <w:t>76</w:t>
            </w:r>
          </w:p>
        </w:tc>
        <w:tc>
          <w:tcPr>
            <w:tcW w:w="534" w:type="pct"/>
            <w:vAlign w:val="center"/>
          </w:tcPr>
          <w:p w:rsidR="0086587C" w:rsidRPr="00895960" w:rsidRDefault="0086587C" w:rsidP="0086587C">
            <w:pPr>
              <w:ind w:right="3"/>
              <w:jc w:val="center"/>
              <w:rPr>
                <w:sz w:val="20"/>
                <w:szCs w:val="20"/>
              </w:rPr>
            </w:pPr>
            <w:r w:rsidRPr="00895960">
              <w:rPr>
                <w:sz w:val="20"/>
                <w:szCs w:val="20"/>
              </w:rPr>
              <w:t>76</w:t>
            </w:r>
          </w:p>
        </w:tc>
        <w:tc>
          <w:tcPr>
            <w:tcW w:w="389" w:type="pct"/>
            <w:vAlign w:val="center"/>
          </w:tcPr>
          <w:p w:rsidR="0086587C" w:rsidRPr="00895960" w:rsidRDefault="0086587C" w:rsidP="0086587C">
            <w:pPr>
              <w:ind w:right="3"/>
              <w:jc w:val="center"/>
              <w:rPr>
                <w:sz w:val="20"/>
                <w:szCs w:val="20"/>
              </w:rPr>
            </w:pPr>
            <w:r w:rsidRPr="00895960">
              <w:rPr>
                <w:sz w:val="20"/>
                <w:szCs w:val="20"/>
              </w:rPr>
              <w:t>16,5</w:t>
            </w:r>
          </w:p>
        </w:tc>
        <w:tc>
          <w:tcPr>
            <w:tcW w:w="389" w:type="pct"/>
            <w:vAlign w:val="center"/>
          </w:tcPr>
          <w:p w:rsidR="0086587C" w:rsidRPr="00895960" w:rsidRDefault="0086587C" w:rsidP="0086587C">
            <w:pPr>
              <w:ind w:right="3"/>
              <w:jc w:val="center"/>
              <w:rPr>
                <w:sz w:val="20"/>
                <w:szCs w:val="20"/>
              </w:rPr>
            </w:pPr>
            <w:r w:rsidRPr="00895960">
              <w:rPr>
                <w:sz w:val="20"/>
                <w:szCs w:val="20"/>
              </w:rPr>
              <w:t>16,5</w:t>
            </w:r>
          </w:p>
        </w:tc>
        <w:tc>
          <w:tcPr>
            <w:tcW w:w="437" w:type="pct"/>
            <w:vAlign w:val="center"/>
          </w:tcPr>
          <w:p w:rsidR="0086587C" w:rsidRPr="00895960" w:rsidRDefault="0086587C" w:rsidP="0086587C">
            <w:pPr>
              <w:ind w:right="3"/>
              <w:jc w:val="center"/>
              <w:rPr>
                <w:sz w:val="20"/>
                <w:szCs w:val="20"/>
              </w:rPr>
            </w:pPr>
            <w:r w:rsidRPr="00895960">
              <w:rPr>
                <w:sz w:val="20"/>
                <w:szCs w:val="20"/>
              </w:rPr>
              <w:t>1,25</w:t>
            </w:r>
          </w:p>
        </w:tc>
        <w:tc>
          <w:tcPr>
            <w:tcW w:w="389" w:type="pct"/>
            <w:vAlign w:val="center"/>
          </w:tcPr>
          <w:p w:rsidR="0086587C" w:rsidRPr="00895960" w:rsidRDefault="0086587C" w:rsidP="0086587C">
            <w:pPr>
              <w:ind w:right="3"/>
              <w:jc w:val="center"/>
              <w:rPr>
                <w:sz w:val="20"/>
                <w:szCs w:val="20"/>
              </w:rPr>
            </w:pPr>
            <w:r w:rsidRPr="00895960">
              <w:rPr>
                <w:sz w:val="20"/>
                <w:szCs w:val="20"/>
              </w:rPr>
              <w:t>1,25</w:t>
            </w:r>
          </w:p>
        </w:tc>
        <w:tc>
          <w:tcPr>
            <w:tcW w:w="288" w:type="pct"/>
            <w:vAlign w:val="center"/>
          </w:tcPr>
          <w:p w:rsidR="0086587C" w:rsidRPr="00895960" w:rsidRDefault="0086587C" w:rsidP="0086587C">
            <w:pPr>
              <w:ind w:right="3"/>
              <w:jc w:val="center"/>
              <w:rPr>
                <w:sz w:val="20"/>
                <w:szCs w:val="20"/>
              </w:rPr>
            </w:pPr>
            <w:r w:rsidRPr="00895960">
              <w:rPr>
                <w:sz w:val="20"/>
                <w:szCs w:val="20"/>
              </w:rPr>
              <w:t>2,51</w:t>
            </w:r>
          </w:p>
        </w:tc>
      </w:tr>
      <w:tr w:rsidR="0086587C" w:rsidRPr="00895960" w:rsidTr="00A82EA8">
        <w:trPr>
          <w:trHeight w:val="23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70</w:t>
            </w:r>
          </w:p>
        </w:tc>
        <w:tc>
          <w:tcPr>
            <w:tcW w:w="386" w:type="pct"/>
            <w:vAlign w:val="center"/>
          </w:tcPr>
          <w:p w:rsidR="0086587C" w:rsidRPr="00895960" w:rsidRDefault="0086587C" w:rsidP="0086587C">
            <w:pPr>
              <w:ind w:right="3"/>
              <w:jc w:val="center"/>
              <w:rPr>
                <w:sz w:val="20"/>
                <w:szCs w:val="20"/>
              </w:rPr>
            </w:pPr>
            <w:r w:rsidRPr="00895960">
              <w:rPr>
                <w:sz w:val="20"/>
                <w:szCs w:val="20"/>
              </w:rPr>
              <w:t>70</w:t>
            </w:r>
          </w:p>
        </w:tc>
        <w:tc>
          <w:tcPr>
            <w:tcW w:w="535" w:type="pct"/>
            <w:vAlign w:val="center"/>
          </w:tcPr>
          <w:p w:rsidR="0086587C" w:rsidRPr="00895960" w:rsidRDefault="0086587C" w:rsidP="0086587C">
            <w:pPr>
              <w:ind w:right="3"/>
              <w:jc w:val="center"/>
              <w:rPr>
                <w:sz w:val="20"/>
                <w:szCs w:val="20"/>
              </w:rPr>
            </w:pPr>
            <w:r w:rsidRPr="00895960">
              <w:rPr>
                <w:sz w:val="20"/>
                <w:szCs w:val="20"/>
              </w:rPr>
              <w:t>76</w:t>
            </w:r>
          </w:p>
        </w:tc>
        <w:tc>
          <w:tcPr>
            <w:tcW w:w="534" w:type="pct"/>
            <w:vAlign w:val="center"/>
          </w:tcPr>
          <w:p w:rsidR="0086587C" w:rsidRPr="00895960" w:rsidRDefault="0086587C" w:rsidP="0086587C">
            <w:pPr>
              <w:ind w:right="3"/>
              <w:jc w:val="center"/>
              <w:rPr>
                <w:sz w:val="20"/>
                <w:szCs w:val="20"/>
              </w:rPr>
            </w:pPr>
            <w:r w:rsidRPr="00895960">
              <w:rPr>
                <w:sz w:val="20"/>
                <w:szCs w:val="20"/>
              </w:rPr>
              <w:t>76</w:t>
            </w:r>
          </w:p>
        </w:tc>
        <w:tc>
          <w:tcPr>
            <w:tcW w:w="389" w:type="pct"/>
            <w:vAlign w:val="center"/>
          </w:tcPr>
          <w:p w:rsidR="0086587C" w:rsidRPr="00895960" w:rsidRDefault="0086587C" w:rsidP="0086587C">
            <w:pPr>
              <w:ind w:right="3"/>
              <w:jc w:val="center"/>
              <w:rPr>
                <w:sz w:val="20"/>
                <w:szCs w:val="20"/>
              </w:rPr>
            </w:pPr>
            <w:r w:rsidRPr="00895960">
              <w:rPr>
                <w:w w:val="99"/>
                <w:sz w:val="20"/>
                <w:szCs w:val="20"/>
              </w:rPr>
              <w:t>5</w:t>
            </w:r>
          </w:p>
        </w:tc>
        <w:tc>
          <w:tcPr>
            <w:tcW w:w="389" w:type="pct"/>
            <w:vAlign w:val="center"/>
          </w:tcPr>
          <w:p w:rsidR="0086587C" w:rsidRPr="00895960" w:rsidRDefault="0086587C" w:rsidP="0086587C">
            <w:pPr>
              <w:ind w:right="3"/>
              <w:jc w:val="center"/>
              <w:rPr>
                <w:sz w:val="20"/>
                <w:szCs w:val="20"/>
              </w:rPr>
            </w:pPr>
            <w:r w:rsidRPr="00895960">
              <w:rPr>
                <w:w w:val="99"/>
                <w:sz w:val="20"/>
                <w:szCs w:val="20"/>
              </w:rPr>
              <w:t>5</w:t>
            </w:r>
          </w:p>
        </w:tc>
        <w:tc>
          <w:tcPr>
            <w:tcW w:w="437" w:type="pct"/>
            <w:vAlign w:val="center"/>
          </w:tcPr>
          <w:p w:rsidR="0086587C" w:rsidRPr="00895960" w:rsidRDefault="0086587C" w:rsidP="0086587C">
            <w:pPr>
              <w:ind w:right="3"/>
              <w:jc w:val="center"/>
              <w:rPr>
                <w:sz w:val="20"/>
                <w:szCs w:val="20"/>
              </w:rPr>
            </w:pPr>
            <w:r w:rsidRPr="00895960">
              <w:rPr>
                <w:sz w:val="20"/>
                <w:szCs w:val="20"/>
              </w:rPr>
              <w:t>0,38</w:t>
            </w:r>
          </w:p>
        </w:tc>
        <w:tc>
          <w:tcPr>
            <w:tcW w:w="389" w:type="pct"/>
            <w:vAlign w:val="center"/>
          </w:tcPr>
          <w:p w:rsidR="0086587C" w:rsidRPr="00895960" w:rsidRDefault="0086587C" w:rsidP="0086587C">
            <w:pPr>
              <w:ind w:right="3"/>
              <w:jc w:val="center"/>
              <w:rPr>
                <w:sz w:val="20"/>
                <w:szCs w:val="20"/>
              </w:rPr>
            </w:pPr>
            <w:r w:rsidRPr="00895960">
              <w:rPr>
                <w:sz w:val="20"/>
                <w:szCs w:val="20"/>
              </w:rPr>
              <w:t>0,38</w:t>
            </w:r>
          </w:p>
        </w:tc>
        <w:tc>
          <w:tcPr>
            <w:tcW w:w="288" w:type="pct"/>
            <w:vAlign w:val="center"/>
          </w:tcPr>
          <w:p w:rsidR="0086587C" w:rsidRPr="00895960" w:rsidRDefault="0086587C" w:rsidP="0086587C">
            <w:pPr>
              <w:ind w:right="3"/>
              <w:jc w:val="center"/>
              <w:rPr>
                <w:sz w:val="20"/>
                <w:szCs w:val="20"/>
              </w:rPr>
            </w:pPr>
            <w:r w:rsidRPr="00895960">
              <w:rPr>
                <w:sz w:val="20"/>
                <w:szCs w:val="20"/>
              </w:rPr>
              <w:t>0,76</w:t>
            </w:r>
          </w:p>
        </w:tc>
      </w:tr>
      <w:tr w:rsidR="0086587C" w:rsidRPr="00895960" w:rsidTr="00A82EA8">
        <w:trPr>
          <w:trHeight w:val="46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80</w:t>
            </w:r>
          </w:p>
        </w:tc>
        <w:tc>
          <w:tcPr>
            <w:tcW w:w="386" w:type="pct"/>
            <w:vAlign w:val="center"/>
          </w:tcPr>
          <w:p w:rsidR="0086587C" w:rsidRPr="00895960" w:rsidRDefault="0086587C" w:rsidP="0086587C">
            <w:pPr>
              <w:ind w:right="3"/>
              <w:jc w:val="center"/>
              <w:rPr>
                <w:sz w:val="20"/>
                <w:szCs w:val="20"/>
              </w:rPr>
            </w:pPr>
            <w:r w:rsidRPr="00895960">
              <w:rPr>
                <w:sz w:val="20"/>
                <w:szCs w:val="20"/>
              </w:rPr>
              <w:t>80</w:t>
            </w:r>
          </w:p>
        </w:tc>
        <w:tc>
          <w:tcPr>
            <w:tcW w:w="535" w:type="pct"/>
            <w:vAlign w:val="center"/>
          </w:tcPr>
          <w:p w:rsidR="0086587C" w:rsidRPr="00895960" w:rsidRDefault="0086587C" w:rsidP="0086587C">
            <w:pPr>
              <w:ind w:right="3"/>
              <w:jc w:val="center"/>
              <w:rPr>
                <w:sz w:val="20"/>
                <w:szCs w:val="20"/>
              </w:rPr>
            </w:pPr>
            <w:r w:rsidRPr="00895960">
              <w:rPr>
                <w:sz w:val="20"/>
                <w:szCs w:val="20"/>
              </w:rPr>
              <w:t>89</w:t>
            </w:r>
          </w:p>
        </w:tc>
        <w:tc>
          <w:tcPr>
            <w:tcW w:w="534" w:type="pct"/>
            <w:vAlign w:val="center"/>
          </w:tcPr>
          <w:p w:rsidR="0086587C" w:rsidRPr="00895960" w:rsidRDefault="0086587C" w:rsidP="0086587C">
            <w:pPr>
              <w:ind w:right="3"/>
              <w:jc w:val="center"/>
              <w:rPr>
                <w:sz w:val="20"/>
                <w:szCs w:val="20"/>
              </w:rPr>
            </w:pPr>
            <w:r w:rsidRPr="00895960">
              <w:rPr>
                <w:sz w:val="20"/>
                <w:szCs w:val="20"/>
              </w:rPr>
              <w:t>89</w:t>
            </w:r>
          </w:p>
        </w:tc>
        <w:tc>
          <w:tcPr>
            <w:tcW w:w="389" w:type="pct"/>
            <w:vAlign w:val="center"/>
          </w:tcPr>
          <w:p w:rsidR="0086587C" w:rsidRPr="00895960" w:rsidRDefault="0086587C" w:rsidP="0086587C">
            <w:pPr>
              <w:ind w:right="3"/>
              <w:jc w:val="center"/>
              <w:rPr>
                <w:sz w:val="20"/>
                <w:szCs w:val="20"/>
              </w:rPr>
            </w:pPr>
            <w:r w:rsidRPr="00895960">
              <w:rPr>
                <w:sz w:val="20"/>
                <w:szCs w:val="20"/>
              </w:rPr>
              <w:t>79,55</w:t>
            </w:r>
          </w:p>
        </w:tc>
        <w:tc>
          <w:tcPr>
            <w:tcW w:w="389" w:type="pct"/>
            <w:vAlign w:val="center"/>
          </w:tcPr>
          <w:p w:rsidR="0086587C" w:rsidRPr="00895960" w:rsidRDefault="0086587C" w:rsidP="0086587C">
            <w:pPr>
              <w:ind w:right="3"/>
              <w:jc w:val="center"/>
              <w:rPr>
                <w:sz w:val="20"/>
                <w:szCs w:val="20"/>
              </w:rPr>
            </w:pPr>
            <w:r w:rsidRPr="00895960">
              <w:rPr>
                <w:sz w:val="20"/>
                <w:szCs w:val="20"/>
              </w:rPr>
              <w:t>79,55</w:t>
            </w:r>
          </w:p>
        </w:tc>
        <w:tc>
          <w:tcPr>
            <w:tcW w:w="437" w:type="pct"/>
            <w:vAlign w:val="center"/>
          </w:tcPr>
          <w:p w:rsidR="0086587C" w:rsidRPr="00895960" w:rsidRDefault="0086587C" w:rsidP="0086587C">
            <w:pPr>
              <w:ind w:right="3"/>
              <w:jc w:val="center"/>
              <w:rPr>
                <w:sz w:val="20"/>
                <w:szCs w:val="20"/>
              </w:rPr>
            </w:pPr>
            <w:r w:rsidRPr="00895960">
              <w:rPr>
                <w:sz w:val="20"/>
                <w:szCs w:val="20"/>
              </w:rPr>
              <w:t>7,08</w:t>
            </w:r>
          </w:p>
        </w:tc>
        <w:tc>
          <w:tcPr>
            <w:tcW w:w="389" w:type="pct"/>
            <w:vAlign w:val="center"/>
          </w:tcPr>
          <w:p w:rsidR="0086587C" w:rsidRPr="00895960" w:rsidRDefault="0086587C" w:rsidP="0086587C">
            <w:pPr>
              <w:ind w:right="3"/>
              <w:jc w:val="center"/>
              <w:rPr>
                <w:sz w:val="20"/>
                <w:szCs w:val="20"/>
              </w:rPr>
            </w:pPr>
            <w:r w:rsidRPr="00895960">
              <w:rPr>
                <w:sz w:val="20"/>
                <w:szCs w:val="20"/>
              </w:rPr>
              <w:t>7,08</w:t>
            </w:r>
          </w:p>
        </w:tc>
        <w:tc>
          <w:tcPr>
            <w:tcW w:w="288" w:type="pct"/>
            <w:vAlign w:val="center"/>
          </w:tcPr>
          <w:p w:rsidR="0086587C" w:rsidRPr="00895960" w:rsidRDefault="0086587C" w:rsidP="0086587C">
            <w:pPr>
              <w:ind w:right="3"/>
              <w:jc w:val="center"/>
              <w:rPr>
                <w:sz w:val="20"/>
                <w:szCs w:val="20"/>
              </w:rPr>
            </w:pPr>
            <w:r w:rsidRPr="00895960">
              <w:rPr>
                <w:sz w:val="20"/>
                <w:szCs w:val="20"/>
              </w:rPr>
              <w:t>14,16</w:t>
            </w:r>
          </w:p>
        </w:tc>
      </w:tr>
      <w:tr w:rsidR="0086587C" w:rsidRPr="00895960" w:rsidTr="00A82EA8">
        <w:trPr>
          <w:trHeight w:val="23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80</w:t>
            </w:r>
          </w:p>
        </w:tc>
        <w:tc>
          <w:tcPr>
            <w:tcW w:w="386" w:type="pct"/>
            <w:vAlign w:val="center"/>
          </w:tcPr>
          <w:p w:rsidR="0086587C" w:rsidRPr="00895960" w:rsidRDefault="0086587C" w:rsidP="0086587C">
            <w:pPr>
              <w:ind w:right="3"/>
              <w:jc w:val="center"/>
              <w:rPr>
                <w:sz w:val="20"/>
                <w:szCs w:val="20"/>
              </w:rPr>
            </w:pPr>
            <w:r w:rsidRPr="00895960">
              <w:rPr>
                <w:sz w:val="20"/>
                <w:szCs w:val="20"/>
              </w:rPr>
              <w:t>80</w:t>
            </w:r>
          </w:p>
        </w:tc>
        <w:tc>
          <w:tcPr>
            <w:tcW w:w="535" w:type="pct"/>
            <w:vAlign w:val="center"/>
          </w:tcPr>
          <w:p w:rsidR="0086587C" w:rsidRPr="00895960" w:rsidRDefault="0086587C" w:rsidP="0086587C">
            <w:pPr>
              <w:ind w:right="3"/>
              <w:jc w:val="center"/>
              <w:rPr>
                <w:sz w:val="20"/>
                <w:szCs w:val="20"/>
              </w:rPr>
            </w:pPr>
            <w:r w:rsidRPr="00895960">
              <w:rPr>
                <w:sz w:val="20"/>
                <w:szCs w:val="20"/>
              </w:rPr>
              <w:t>78</w:t>
            </w:r>
          </w:p>
        </w:tc>
        <w:tc>
          <w:tcPr>
            <w:tcW w:w="534" w:type="pct"/>
            <w:vAlign w:val="center"/>
          </w:tcPr>
          <w:p w:rsidR="0086587C" w:rsidRPr="00895960" w:rsidRDefault="0086587C" w:rsidP="0086587C">
            <w:pPr>
              <w:ind w:right="3"/>
              <w:jc w:val="center"/>
              <w:rPr>
                <w:sz w:val="20"/>
                <w:szCs w:val="20"/>
              </w:rPr>
            </w:pPr>
            <w:r w:rsidRPr="00895960">
              <w:rPr>
                <w:sz w:val="20"/>
                <w:szCs w:val="20"/>
              </w:rPr>
              <w:t>78</w:t>
            </w:r>
          </w:p>
        </w:tc>
        <w:tc>
          <w:tcPr>
            <w:tcW w:w="389" w:type="pct"/>
            <w:vAlign w:val="center"/>
          </w:tcPr>
          <w:p w:rsidR="0086587C" w:rsidRPr="00895960" w:rsidRDefault="0086587C" w:rsidP="0086587C">
            <w:pPr>
              <w:ind w:right="3"/>
              <w:jc w:val="center"/>
              <w:rPr>
                <w:sz w:val="20"/>
                <w:szCs w:val="20"/>
              </w:rPr>
            </w:pPr>
            <w:r w:rsidRPr="00895960">
              <w:rPr>
                <w:sz w:val="20"/>
                <w:szCs w:val="20"/>
              </w:rPr>
              <w:t>418,8</w:t>
            </w:r>
          </w:p>
        </w:tc>
        <w:tc>
          <w:tcPr>
            <w:tcW w:w="389" w:type="pct"/>
            <w:vAlign w:val="center"/>
          </w:tcPr>
          <w:p w:rsidR="0086587C" w:rsidRPr="00895960" w:rsidRDefault="0086587C" w:rsidP="0086587C">
            <w:pPr>
              <w:ind w:right="3"/>
              <w:jc w:val="center"/>
              <w:rPr>
                <w:sz w:val="20"/>
                <w:szCs w:val="20"/>
              </w:rPr>
            </w:pPr>
            <w:r w:rsidRPr="00895960">
              <w:rPr>
                <w:sz w:val="20"/>
                <w:szCs w:val="20"/>
              </w:rPr>
              <w:t>418,8</w:t>
            </w:r>
          </w:p>
        </w:tc>
        <w:tc>
          <w:tcPr>
            <w:tcW w:w="437" w:type="pct"/>
            <w:vAlign w:val="center"/>
          </w:tcPr>
          <w:p w:rsidR="0086587C" w:rsidRPr="00895960" w:rsidRDefault="0086587C" w:rsidP="0086587C">
            <w:pPr>
              <w:ind w:right="3"/>
              <w:jc w:val="center"/>
              <w:rPr>
                <w:sz w:val="20"/>
                <w:szCs w:val="20"/>
              </w:rPr>
            </w:pPr>
            <w:r w:rsidRPr="00895960">
              <w:rPr>
                <w:sz w:val="20"/>
                <w:szCs w:val="20"/>
              </w:rPr>
              <w:t>32,67</w:t>
            </w:r>
          </w:p>
        </w:tc>
        <w:tc>
          <w:tcPr>
            <w:tcW w:w="389" w:type="pct"/>
            <w:vAlign w:val="center"/>
          </w:tcPr>
          <w:p w:rsidR="0086587C" w:rsidRPr="00895960" w:rsidRDefault="0086587C" w:rsidP="0086587C">
            <w:pPr>
              <w:ind w:right="3"/>
              <w:jc w:val="center"/>
              <w:rPr>
                <w:sz w:val="20"/>
                <w:szCs w:val="20"/>
              </w:rPr>
            </w:pPr>
            <w:r w:rsidRPr="00895960">
              <w:rPr>
                <w:sz w:val="20"/>
                <w:szCs w:val="20"/>
              </w:rPr>
              <w:t>32,67</w:t>
            </w:r>
          </w:p>
        </w:tc>
        <w:tc>
          <w:tcPr>
            <w:tcW w:w="288" w:type="pct"/>
            <w:vAlign w:val="center"/>
          </w:tcPr>
          <w:p w:rsidR="0086587C" w:rsidRPr="00895960" w:rsidRDefault="0086587C" w:rsidP="0086587C">
            <w:pPr>
              <w:ind w:right="3"/>
              <w:jc w:val="center"/>
              <w:rPr>
                <w:sz w:val="20"/>
                <w:szCs w:val="20"/>
              </w:rPr>
            </w:pPr>
            <w:r w:rsidRPr="00895960">
              <w:rPr>
                <w:sz w:val="20"/>
                <w:szCs w:val="20"/>
              </w:rPr>
              <w:t>65,33</w:t>
            </w:r>
          </w:p>
        </w:tc>
      </w:tr>
      <w:tr w:rsidR="0086587C" w:rsidRPr="00895960" w:rsidTr="00A82EA8">
        <w:trPr>
          <w:trHeight w:val="46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 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100</w:t>
            </w:r>
          </w:p>
        </w:tc>
        <w:tc>
          <w:tcPr>
            <w:tcW w:w="386" w:type="pct"/>
            <w:vAlign w:val="center"/>
          </w:tcPr>
          <w:p w:rsidR="0086587C" w:rsidRPr="00895960" w:rsidRDefault="0086587C" w:rsidP="0086587C">
            <w:pPr>
              <w:ind w:right="3"/>
              <w:jc w:val="center"/>
              <w:rPr>
                <w:sz w:val="20"/>
                <w:szCs w:val="20"/>
              </w:rPr>
            </w:pPr>
            <w:r w:rsidRPr="00895960">
              <w:rPr>
                <w:sz w:val="20"/>
                <w:szCs w:val="20"/>
              </w:rPr>
              <w:t>100</w:t>
            </w:r>
          </w:p>
        </w:tc>
        <w:tc>
          <w:tcPr>
            <w:tcW w:w="535" w:type="pct"/>
            <w:vAlign w:val="center"/>
          </w:tcPr>
          <w:p w:rsidR="0086587C" w:rsidRPr="00895960" w:rsidRDefault="0086587C" w:rsidP="0086587C">
            <w:pPr>
              <w:ind w:right="3"/>
              <w:jc w:val="center"/>
              <w:rPr>
                <w:sz w:val="20"/>
                <w:szCs w:val="20"/>
              </w:rPr>
            </w:pPr>
            <w:r w:rsidRPr="00895960">
              <w:rPr>
                <w:sz w:val="20"/>
                <w:szCs w:val="20"/>
              </w:rPr>
              <w:t>108</w:t>
            </w:r>
          </w:p>
        </w:tc>
        <w:tc>
          <w:tcPr>
            <w:tcW w:w="534" w:type="pct"/>
            <w:vAlign w:val="center"/>
          </w:tcPr>
          <w:p w:rsidR="0086587C" w:rsidRPr="00895960" w:rsidRDefault="0086587C" w:rsidP="0086587C">
            <w:pPr>
              <w:ind w:right="3"/>
              <w:jc w:val="center"/>
              <w:rPr>
                <w:sz w:val="20"/>
                <w:szCs w:val="20"/>
              </w:rPr>
            </w:pPr>
            <w:r w:rsidRPr="00895960">
              <w:rPr>
                <w:sz w:val="20"/>
                <w:szCs w:val="20"/>
              </w:rPr>
              <w:t>108</w:t>
            </w:r>
          </w:p>
        </w:tc>
        <w:tc>
          <w:tcPr>
            <w:tcW w:w="389" w:type="pct"/>
            <w:vAlign w:val="center"/>
          </w:tcPr>
          <w:p w:rsidR="0086587C" w:rsidRPr="00895960" w:rsidRDefault="0086587C" w:rsidP="0086587C">
            <w:pPr>
              <w:ind w:right="3"/>
              <w:jc w:val="center"/>
              <w:rPr>
                <w:sz w:val="20"/>
                <w:szCs w:val="20"/>
              </w:rPr>
            </w:pPr>
            <w:r w:rsidRPr="00895960">
              <w:rPr>
                <w:sz w:val="20"/>
                <w:szCs w:val="20"/>
              </w:rPr>
              <w:t>58,7</w:t>
            </w:r>
          </w:p>
        </w:tc>
        <w:tc>
          <w:tcPr>
            <w:tcW w:w="389" w:type="pct"/>
            <w:vAlign w:val="center"/>
          </w:tcPr>
          <w:p w:rsidR="0086587C" w:rsidRPr="00895960" w:rsidRDefault="0086587C" w:rsidP="0086587C">
            <w:pPr>
              <w:ind w:right="3"/>
              <w:jc w:val="center"/>
              <w:rPr>
                <w:sz w:val="20"/>
                <w:szCs w:val="20"/>
              </w:rPr>
            </w:pPr>
            <w:r w:rsidRPr="00895960">
              <w:rPr>
                <w:sz w:val="20"/>
                <w:szCs w:val="20"/>
              </w:rPr>
              <w:t>58,7</w:t>
            </w:r>
          </w:p>
        </w:tc>
        <w:tc>
          <w:tcPr>
            <w:tcW w:w="437" w:type="pct"/>
            <w:vAlign w:val="center"/>
          </w:tcPr>
          <w:p w:rsidR="0086587C" w:rsidRPr="00895960" w:rsidRDefault="0086587C" w:rsidP="0086587C">
            <w:pPr>
              <w:ind w:right="3"/>
              <w:jc w:val="center"/>
              <w:rPr>
                <w:sz w:val="20"/>
                <w:szCs w:val="20"/>
              </w:rPr>
            </w:pPr>
            <w:r w:rsidRPr="00895960">
              <w:rPr>
                <w:sz w:val="20"/>
                <w:szCs w:val="20"/>
              </w:rPr>
              <w:t>6,34</w:t>
            </w:r>
          </w:p>
        </w:tc>
        <w:tc>
          <w:tcPr>
            <w:tcW w:w="389" w:type="pct"/>
            <w:vAlign w:val="center"/>
          </w:tcPr>
          <w:p w:rsidR="0086587C" w:rsidRPr="00895960" w:rsidRDefault="0086587C" w:rsidP="0086587C">
            <w:pPr>
              <w:ind w:right="3"/>
              <w:jc w:val="center"/>
              <w:rPr>
                <w:sz w:val="20"/>
                <w:szCs w:val="20"/>
              </w:rPr>
            </w:pPr>
            <w:r w:rsidRPr="00895960">
              <w:rPr>
                <w:sz w:val="20"/>
                <w:szCs w:val="20"/>
              </w:rPr>
              <w:t>6,34</w:t>
            </w:r>
          </w:p>
        </w:tc>
        <w:tc>
          <w:tcPr>
            <w:tcW w:w="288" w:type="pct"/>
            <w:vAlign w:val="center"/>
          </w:tcPr>
          <w:p w:rsidR="0086587C" w:rsidRPr="00895960" w:rsidRDefault="0086587C" w:rsidP="0086587C">
            <w:pPr>
              <w:ind w:right="3"/>
              <w:jc w:val="center"/>
              <w:rPr>
                <w:sz w:val="20"/>
                <w:szCs w:val="20"/>
              </w:rPr>
            </w:pPr>
            <w:r w:rsidRPr="00895960">
              <w:rPr>
                <w:sz w:val="20"/>
                <w:szCs w:val="20"/>
              </w:rPr>
              <w:t>12,68</w:t>
            </w:r>
          </w:p>
        </w:tc>
      </w:tr>
      <w:tr w:rsidR="0086587C" w:rsidRPr="00895960" w:rsidTr="00A82EA8">
        <w:trPr>
          <w:trHeight w:val="23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100</w:t>
            </w:r>
          </w:p>
        </w:tc>
        <w:tc>
          <w:tcPr>
            <w:tcW w:w="386" w:type="pct"/>
            <w:vAlign w:val="center"/>
          </w:tcPr>
          <w:p w:rsidR="0086587C" w:rsidRPr="00895960" w:rsidRDefault="0086587C" w:rsidP="0086587C">
            <w:pPr>
              <w:ind w:right="3"/>
              <w:jc w:val="center"/>
              <w:rPr>
                <w:sz w:val="20"/>
                <w:szCs w:val="20"/>
              </w:rPr>
            </w:pPr>
            <w:r w:rsidRPr="00895960">
              <w:rPr>
                <w:sz w:val="20"/>
                <w:szCs w:val="20"/>
              </w:rPr>
              <w:t>100</w:t>
            </w:r>
          </w:p>
        </w:tc>
        <w:tc>
          <w:tcPr>
            <w:tcW w:w="535" w:type="pct"/>
            <w:vAlign w:val="center"/>
          </w:tcPr>
          <w:p w:rsidR="0086587C" w:rsidRPr="00895960" w:rsidRDefault="0086587C" w:rsidP="0086587C">
            <w:pPr>
              <w:ind w:right="3"/>
              <w:jc w:val="center"/>
              <w:rPr>
                <w:sz w:val="20"/>
                <w:szCs w:val="20"/>
              </w:rPr>
            </w:pPr>
            <w:r w:rsidRPr="00895960">
              <w:rPr>
                <w:sz w:val="20"/>
                <w:szCs w:val="20"/>
              </w:rPr>
              <w:t>108</w:t>
            </w:r>
          </w:p>
        </w:tc>
        <w:tc>
          <w:tcPr>
            <w:tcW w:w="534" w:type="pct"/>
            <w:vAlign w:val="center"/>
          </w:tcPr>
          <w:p w:rsidR="0086587C" w:rsidRPr="00895960" w:rsidRDefault="0086587C" w:rsidP="0086587C">
            <w:pPr>
              <w:ind w:right="3"/>
              <w:jc w:val="center"/>
              <w:rPr>
                <w:sz w:val="20"/>
                <w:szCs w:val="20"/>
              </w:rPr>
            </w:pPr>
            <w:r w:rsidRPr="00895960">
              <w:rPr>
                <w:sz w:val="20"/>
                <w:szCs w:val="20"/>
              </w:rPr>
              <w:t>108</w:t>
            </w:r>
          </w:p>
        </w:tc>
        <w:tc>
          <w:tcPr>
            <w:tcW w:w="389" w:type="pct"/>
            <w:vAlign w:val="center"/>
          </w:tcPr>
          <w:p w:rsidR="0086587C" w:rsidRPr="00895960" w:rsidRDefault="0086587C" w:rsidP="0086587C">
            <w:pPr>
              <w:ind w:right="3"/>
              <w:jc w:val="center"/>
              <w:rPr>
                <w:sz w:val="20"/>
                <w:szCs w:val="20"/>
              </w:rPr>
            </w:pPr>
            <w:r w:rsidRPr="00895960">
              <w:rPr>
                <w:sz w:val="20"/>
                <w:szCs w:val="20"/>
              </w:rPr>
              <w:t>116,45</w:t>
            </w:r>
          </w:p>
        </w:tc>
        <w:tc>
          <w:tcPr>
            <w:tcW w:w="389" w:type="pct"/>
            <w:vAlign w:val="center"/>
          </w:tcPr>
          <w:p w:rsidR="0086587C" w:rsidRPr="00895960" w:rsidRDefault="0086587C" w:rsidP="0086587C">
            <w:pPr>
              <w:ind w:right="3"/>
              <w:jc w:val="center"/>
              <w:rPr>
                <w:sz w:val="20"/>
                <w:szCs w:val="20"/>
              </w:rPr>
            </w:pPr>
            <w:r w:rsidRPr="00895960">
              <w:rPr>
                <w:sz w:val="20"/>
                <w:szCs w:val="20"/>
              </w:rPr>
              <w:t>116,45</w:t>
            </w:r>
          </w:p>
        </w:tc>
        <w:tc>
          <w:tcPr>
            <w:tcW w:w="437" w:type="pct"/>
            <w:vAlign w:val="center"/>
          </w:tcPr>
          <w:p w:rsidR="0086587C" w:rsidRPr="00895960" w:rsidRDefault="0086587C" w:rsidP="0086587C">
            <w:pPr>
              <w:ind w:right="3"/>
              <w:jc w:val="center"/>
              <w:rPr>
                <w:sz w:val="20"/>
                <w:szCs w:val="20"/>
              </w:rPr>
            </w:pPr>
            <w:r w:rsidRPr="00895960">
              <w:rPr>
                <w:sz w:val="20"/>
                <w:szCs w:val="20"/>
              </w:rPr>
              <w:t>12,58</w:t>
            </w:r>
          </w:p>
        </w:tc>
        <w:tc>
          <w:tcPr>
            <w:tcW w:w="389" w:type="pct"/>
            <w:vAlign w:val="center"/>
          </w:tcPr>
          <w:p w:rsidR="0086587C" w:rsidRPr="00895960" w:rsidRDefault="0086587C" w:rsidP="0086587C">
            <w:pPr>
              <w:ind w:right="3"/>
              <w:jc w:val="center"/>
              <w:rPr>
                <w:sz w:val="20"/>
                <w:szCs w:val="20"/>
              </w:rPr>
            </w:pPr>
            <w:r w:rsidRPr="00895960">
              <w:rPr>
                <w:sz w:val="20"/>
                <w:szCs w:val="20"/>
              </w:rPr>
              <w:t>12,58</w:t>
            </w:r>
          </w:p>
        </w:tc>
        <w:tc>
          <w:tcPr>
            <w:tcW w:w="288" w:type="pct"/>
            <w:vAlign w:val="center"/>
          </w:tcPr>
          <w:p w:rsidR="0086587C" w:rsidRPr="00895960" w:rsidRDefault="0086587C" w:rsidP="0086587C">
            <w:pPr>
              <w:ind w:right="3"/>
              <w:jc w:val="center"/>
              <w:rPr>
                <w:sz w:val="20"/>
                <w:szCs w:val="20"/>
              </w:rPr>
            </w:pPr>
            <w:r w:rsidRPr="00895960">
              <w:rPr>
                <w:sz w:val="20"/>
                <w:szCs w:val="20"/>
              </w:rPr>
              <w:t>25,15</w:t>
            </w:r>
          </w:p>
        </w:tc>
      </w:tr>
      <w:tr w:rsidR="0086587C" w:rsidRPr="00895960" w:rsidTr="00A82EA8">
        <w:trPr>
          <w:trHeight w:val="46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125</w:t>
            </w:r>
          </w:p>
        </w:tc>
        <w:tc>
          <w:tcPr>
            <w:tcW w:w="386" w:type="pct"/>
            <w:vAlign w:val="center"/>
          </w:tcPr>
          <w:p w:rsidR="0086587C" w:rsidRPr="00895960" w:rsidRDefault="0086587C" w:rsidP="0086587C">
            <w:pPr>
              <w:ind w:right="3"/>
              <w:jc w:val="center"/>
              <w:rPr>
                <w:sz w:val="20"/>
                <w:szCs w:val="20"/>
              </w:rPr>
            </w:pPr>
            <w:r w:rsidRPr="00895960">
              <w:rPr>
                <w:sz w:val="20"/>
                <w:szCs w:val="20"/>
              </w:rPr>
              <w:t>125</w:t>
            </w:r>
          </w:p>
        </w:tc>
        <w:tc>
          <w:tcPr>
            <w:tcW w:w="535" w:type="pct"/>
            <w:vAlign w:val="center"/>
          </w:tcPr>
          <w:p w:rsidR="0086587C" w:rsidRPr="00895960" w:rsidRDefault="0086587C" w:rsidP="0086587C">
            <w:pPr>
              <w:ind w:right="3"/>
              <w:jc w:val="center"/>
              <w:rPr>
                <w:sz w:val="20"/>
                <w:szCs w:val="20"/>
              </w:rPr>
            </w:pPr>
            <w:r w:rsidRPr="00895960">
              <w:rPr>
                <w:sz w:val="20"/>
                <w:szCs w:val="20"/>
              </w:rPr>
              <w:t>133</w:t>
            </w:r>
          </w:p>
        </w:tc>
        <w:tc>
          <w:tcPr>
            <w:tcW w:w="534" w:type="pct"/>
            <w:vAlign w:val="center"/>
          </w:tcPr>
          <w:p w:rsidR="0086587C" w:rsidRPr="00895960" w:rsidRDefault="0086587C" w:rsidP="0086587C">
            <w:pPr>
              <w:ind w:right="3"/>
              <w:jc w:val="center"/>
              <w:rPr>
                <w:sz w:val="20"/>
                <w:szCs w:val="20"/>
              </w:rPr>
            </w:pPr>
            <w:r w:rsidRPr="00895960">
              <w:rPr>
                <w:sz w:val="20"/>
                <w:szCs w:val="20"/>
              </w:rPr>
              <w:t>133</w:t>
            </w:r>
          </w:p>
        </w:tc>
        <w:tc>
          <w:tcPr>
            <w:tcW w:w="389" w:type="pct"/>
            <w:vAlign w:val="center"/>
          </w:tcPr>
          <w:p w:rsidR="0086587C" w:rsidRPr="00895960" w:rsidRDefault="0086587C" w:rsidP="0086587C">
            <w:pPr>
              <w:ind w:right="3"/>
              <w:jc w:val="center"/>
              <w:rPr>
                <w:sz w:val="20"/>
                <w:szCs w:val="20"/>
              </w:rPr>
            </w:pPr>
            <w:r w:rsidRPr="00895960">
              <w:rPr>
                <w:sz w:val="20"/>
                <w:szCs w:val="20"/>
              </w:rPr>
              <w:t>148,8</w:t>
            </w:r>
          </w:p>
        </w:tc>
        <w:tc>
          <w:tcPr>
            <w:tcW w:w="389" w:type="pct"/>
            <w:vAlign w:val="center"/>
          </w:tcPr>
          <w:p w:rsidR="0086587C" w:rsidRPr="00895960" w:rsidRDefault="0086587C" w:rsidP="0086587C">
            <w:pPr>
              <w:ind w:right="3"/>
              <w:jc w:val="center"/>
              <w:rPr>
                <w:sz w:val="20"/>
                <w:szCs w:val="20"/>
              </w:rPr>
            </w:pPr>
            <w:r w:rsidRPr="00895960">
              <w:rPr>
                <w:sz w:val="20"/>
                <w:szCs w:val="20"/>
              </w:rPr>
              <w:t>148,8</w:t>
            </w:r>
          </w:p>
        </w:tc>
        <w:tc>
          <w:tcPr>
            <w:tcW w:w="437" w:type="pct"/>
            <w:vAlign w:val="center"/>
          </w:tcPr>
          <w:p w:rsidR="0086587C" w:rsidRPr="00895960" w:rsidRDefault="0086587C" w:rsidP="0086587C">
            <w:pPr>
              <w:ind w:right="3"/>
              <w:jc w:val="center"/>
              <w:rPr>
                <w:sz w:val="20"/>
                <w:szCs w:val="20"/>
              </w:rPr>
            </w:pPr>
            <w:r w:rsidRPr="00895960">
              <w:rPr>
                <w:sz w:val="20"/>
                <w:szCs w:val="20"/>
              </w:rPr>
              <w:t>19,79</w:t>
            </w:r>
          </w:p>
        </w:tc>
        <w:tc>
          <w:tcPr>
            <w:tcW w:w="389" w:type="pct"/>
            <w:vAlign w:val="center"/>
          </w:tcPr>
          <w:p w:rsidR="0086587C" w:rsidRPr="00895960" w:rsidRDefault="0086587C" w:rsidP="0086587C">
            <w:pPr>
              <w:ind w:right="3"/>
              <w:jc w:val="center"/>
              <w:rPr>
                <w:sz w:val="20"/>
                <w:szCs w:val="20"/>
              </w:rPr>
            </w:pPr>
            <w:r w:rsidRPr="00895960">
              <w:rPr>
                <w:sz w:val="20"/>
                <w:szCs w:val="20"/>
              </w:rPr>
              <w:t>19,79</w:t>
            </w:r>
          </w:p>
        </w:tc>
        <w:tc>
          <w:tcPr>
            <w:tcW w:w="288" w:type="pct"/>
            <w:vAlign w:val="center"/>
          </w:tcPr>
          <w:p w:rsidR="0086587C" w:rsidRPr="00895960" w:rsidRDefault="0086587C" w:rsidP="0086587C">
            <w:pPr>
              <w:ind w:right="3"/>
              <w:jc w:val="center"/>
              <w:rPr>
                <w:sz w:val="20"/>
                <w:szCs w:val="20"/>
              </w:rPr>
            </w:pPr>
            <w:r w:rsidRPr="00895960">
              <w:rPr>
                <w:sz w:val="20"/>
                <w:szCs w:val="20"/>
              </w:rPr>
              <w:t>39,58</w:t>
            </w:r>
          </w:p>
        </w:tc>
      </w:tr>
      <w:tr w:rsidR="0086587C" w:rsidRPr="00895960" w:rsidTr="00A82EA8">
        <w:trPr>
          <w:trHeight w:val="23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125</w:t>
            </w:r>
          </w:p>
        </w:tc>
        <w:tc>
          <w:tcPr>
            <w:tcW w:w="386" w:type="pct"/>
            <w:vAlign w:val="center"/>
          </w:tcPr>
          <w:p w:rsidR="0086587C" w:rsidRPr="00895960" w:rsidRDefault="0086587C" w:rsidP="0086587C">
            <w:pPr>
              <w:ind w:right="3"/>
              <w:jc w:val="center"/>
              <w:rPr>
                <w:sz w:val="20"/>
                <w:szCs w:val="20"/>
              </w:rPr>
            </w:pPr>
            <w:r w:rsidRPr="00895960">
              <w:rPr>
                <w:sz w:val="20"/>
                <w:szCs w:val="20"/>
              </w:rPr>
              <w:t>125</w:t>
            </w:r>
          </w:p>
        </w:tc>
        <w:tc>
          <w:tcPr>
            <w:tcW w:w="535" w:type="pct"/>
            <w:vAlign w:val="center"/>
          </w:tcPr>
          <w:p w:rsidR="0086587C" w:rsidRPr="00895960" w:rsidRDefault="0086587C" w:rsidP="0086587C">
            <w:pPr>
              <w:ind w:right="3"/>
              <w:jc w:val="center"/>
              <w:rPr>
                <w:sz w:val="20"/>
                <w:szCs w:val="20"/>
              </w:rPr>
            </w:pPr>
            <w:r w:rsidRPr="00895960">
              <w:rPr>
                <w:sz w:val="20"/>
                <w:szCs w:val="20"/>
              </w:rPr>
              <w:t>133</w:t>
            </w:r>
          </w:p>
        </w:tc>
        <w:tc>
          <w:tcPr>
            <w:tcW w:w="534" w:type="pct"/>
            <w:vAlign w:val="center"/>
          </w:tcPr>
          <w:p w:rsidR="0086587C" w:rsidRPr="00895960" w:rsidRDefault="0086587C" w:rsidP="0086587C">
            <w:pPr>
              <w:ind w:right="3"/>
              <w:jc w:val="center"/>
              <w:rPr>
                <w:sz w:val="20"/>
                <w:szCs w:val="20"/>
              </w:rPr>
            </w:pPr>
            <w:r w:rsidRPr="00895960">
              <w:rPr>
                <w:sz w:val="20"/>
                <w:szCs w:val="20"/>
              </w:rPr>
              <w:t>133</w:t>
            </w:r>
          </w:p>
        </w:tc>
        <w:tc>
          <w:tcPr>
            <w:tcW w:w="389" w:type="pct"/>
            <w:vAlign w:val="center"/>
          </w:tcPr>
          <w:p w:rsidR="0086587C" w:rsidRPr="00895960" w:rsidRDefault="0086587C" w:rsidP="0086587C">
            <w:pPr>
              <w:ind w:right="3"/>
              <w:jc w:val="center"/>
              <w:rPr>
                <w:sz w:val="20"/>
                <w:szCs w:val="20"/>
              </w:rPr>
            </w:pPr>
            <w:r w:rsidRPr="00895960">
              <w:rPr>
                <w:sz w:val="20"/>
                <w:szCs w:val="20"/>
              </w:rPr>
              <w:t>248,7</w:t>
            </w:r>
          </w:p>
        </w:tc>
        <w:tc>
          <w:tcPr>
            <w:tcW w:w="389" w:type="pct"/>
            <w:vAlign w:val="center"/>
          </w:tcPr>
          <w:p w:rsidR="0086587C" w:rsidRPr="00895960" w:rsidRDefault="0086587C" w:rsidP="0086587C">
            <w:pPr>
              <w:ind w:right="3"/>
              <w:jc w:val="center"/>
              <w:rPr>
                <w:sz w:val="20"/>
                <w:szCs w:val="20"/>
              </w:rPr>
            </w:pPr>
            <w:r w:rsidRPr="00895960">
              <w:rPr>
                <w:sz w:val="20"/>
                <w:szCs w:val="20"/>
              </w:rPr>
              <w:t>248,7</w:t>
            </w:r>
          </w:p>
        </w:tc>
        <w:tc>
          <w:tcPr>
            <w:tcW w:w="437" w:type="pct"/>
            <w:vAlign w:val="center"/>
          </w:tcPr>
          <w:p w:rsidR="0086587C" w:rsidRPr="00895960" w:rsidRDefault="0086587C" w:rsidP="0086587C">
            <w:pPr>
              <w:ind w:right="3"/>
              <w:jc w:val="center"/>
              <w:rPr>
                <w:sz w:val="20"/>
                <w:szCs w:val="20"/>
              </w:rPr>
            </w:pPr>
            <w:r w:rsidRPr="00895960">
              <w:rPr>
                <w:sz w:val="20"/>
                <w:szCs w:val="20"/>
              </w:rPr>
              <w:t>33,08</w:t>
            </w:r>
          </w:p>
        </w:tc>
        <w:tc>
          <w:tcPr>
            <w:tcW w:w="389" w:type="pct"/>
            <w:vAlign w:val="center"/>
          </w:tcPr>
          <w:p w:rsidR="0086587C" w:rsidRPr="00895960" w:rsidRDefault="0086587C" w:rsidP="0086587C">
            <w:pPr>
              <w:ind w:right="3"/>
              <w:jc w:val="center"/>
              <w:rPr>
                <w:sz w:val="20"/>
                <w:szCs w:val="20"/>
              </w:rPr>
            </w:pPr>
            <w:r w:rsidRPr="00895960">
              <w:rPr>
                <w:sz w:val="20"/>
                <w:szCs w:val="20"/>
              </w:rPr>
              <w:t>33,08</w:t>
            </w:r>
          </w:p>
        </w:tc>
        <w:tc>
          <w:tcPr>
            <w:tcW w:w="288" w:type="pct"/>
            <w:vAlign w:val="center"/>
          </w:tcPr>
          <w:p w:rsidR="0086587C" w:rsidRPr="00895960" w:rsidRDefault="0086587C" w:rsidP="0086587C">
            <w:pPr>
              <w:ind w:right="3"/>
              <w:jc w:val="center"/>
              <w:rPr>
                <w:sz w:val="20"/>
                <w:szCs w:val="20"/>
              </w:rPr>
            </w:pPr>
            <w:r w:rsidRPr="00895960">
              <w:rPr>
                <w:sz w:val="20"/>
                <w:szCs w:val="20"/>
              </w:rPr>
              <w:t>66,15</w:t>
            </w:r>
          </w:p>
        </w:tc>
      </w:tr>
      <w:tr w:rsidR="0086587C" w:rsidRPr="00895960" w:rsidTr="00A82EA8">
        <w:trPr>
          <w:trHeight w:val="460"/>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150</w:t>
            </w:r>
          </w:p>
        </w:tc>
        <w:tc>
          <w:tcPr>
            <w:tcW w:w="386" w:type="pct"/>
            <w:vAlign w:val="center"/>
          </w:tcPr>
          <w:p w:rsidR="0086587C" w:rsidRPr="00895960" w:rsidRDefault="0086587C" w:rsidP="0086587C">
            <w:pPr>
              <w:ind w:right="3"/>
              <w:jc w:val="center"/>
              <w:rPr>
                <w:sz w:val="20"/>
                <w:szCs w:val="20"/>
              </w:rPr>
            </w:pPr>
            <w:r w:rsidRPr="00895960">
              <w:rPr>
                <w:sz w:val="20"/>
                <w:szCs w:val="20"/>
              </w:rPr>
              <w:t>150</w:t>
            </w:r>
          </w:p>
        </w:tc>
        <w:tc>
          <w:tcPr>
            <w:tcW w:w="535" w:type="pct"/>
            <w:vAlign w:val="center"/>
          </w:tcPr>
          <w:p w:rsidR="0086587C" w:rsidRPr="00895960" w:rsidRDefault="0086587C" w:rsidP="0086587C">
            <w:pPr>
              <w:ind w:right="3"/>
              <w:jc w:val="center"/>
              <w:rPr>
                <w:sz w:val="20"/>
                <w:szCs w:val="20"/>
              </w:rPr>
            </w:pPr>
            <w:r w:rsidRPr="00895960">
              <w:rPr>
                <w:sz w:val="20"/>
                <w:szCs w:val="20"/>
              </w:rPr>
              <w:t>159</w:t>
            </w:r>
          </w:p>
        </w:tc>
        <w:tc>
          <w:tcPr>
            <w:tcW w:w="534" w:type="pct"/>
            <w:vAlign w:val="center"/>
          </w:tcPr>
          <w:p w:rsidR="0086587C" w:rsidRPr="00895960" w:rsidRDefault="0086587C" w:rsidP="0086587C">
            <w:pPr>
              <w:ind w:right="3"/>
              <w:jc w:val="center"/>
              <w:rPr>
                <w:sz w:val="20"/>
                <w:szCs w:val="20"/>
              </w:rPr>
            </w:pPr>
            <w:r w:rsidRPr="00895960">
              <w:rPr>
                <w:sz w:val="20"/>
                <w:szCs w:val="20"/>
              </w:rPr>
              <w:t>159</w:t>
            </w:r>
          </w:p>
        </w:tc>
        <w:tc>
          <w:tcPr>
            <w:tcW w:w="389" w:type="pct"/>
            <w:vAlign w:val="center"/>
          </w:tcPr>
          <w:p w:rsidR="0086587C" w:rsidRPr="00895960" w:rsidRDefault="0086587C" w:rsidP="0086587C">
            <w:pPr>
              <w:ind w:right="3"/>
              <w:jc w:val="center"/>
              <w:rPr>
                <w:sz w:val="20"/>
                <w:szCs w:val="20"/>
              </w:rPr>
            </w:pPr>
            <w:r w:rsidRPr="00895960">
              <w:rPr>
                <w:sz w:val="20"/>
                <w:szCs w:val="20"/>
              </w:rPr>
              <w:t>47,2</w:t>
            </w:r>
          </w:p>
        </w:tc>
        <w:tc>
          <w:tcPr>
            <w:tcW w:w="389" w:type="pct"/>
            <w:vAlign w:val="center"/>
          </w:tcPr>
          <w:p w:rsidR="0086587C" w:rsidRPr="00895960" w:rsidRDefault="0086587C" w:rsidP="0086587C">
            <w:pPr>
              <w:ind w:right="3"/>
              <w:jc w:val="center"/>
              <w:rPr>
                <w:sz w:val="20"/>
                <w:szCs w:val="20"/>
              </w:rPr>
            </w:pPr>
            <w:r w:rsidRPr="00895960">
              <w:rPr>
                <w:sz w:val="20"/>
                <w:szCs w:val="20"/>
              </w:rPr>
              <w:t>47,2</w:t>
            </w:r>
          </w:p>
        </w:tc>
        <w:tc>
          <w:tcPr>
            <w:tcW w:w="437" w:type="pct"/>
            <w:vAlign w:val="center"/>
          </w:tcPr>
          <w:p w:rsidR="0086587C" w:rsidRPr="00895960" w:rsidRDefault="0086587C" w:rsidP="0086587C">
            <w:pPr>
              <w:ind w:right="3"/>
              <w:jc w:val="center"/>
              <w:rPr>
                <w:sz w:val="20"/>
                <w:szCs w:val="20"/>
              </w:rPr>
            </w:pPr>
            <w:r w:rsidRPr="00895960">
              <w:rPr>
                <w:sz w:val="20"/>
                <w:szCs w:val="20"/>
              </w:rPr>
              <w:t>7,50</w:t>
            </w:r>
          </w:p>
        </w:tc>
        <w:tc>
          <w:tcPr>
            <w:tcW w:w="389" w:type="pct"/>
            <w:vAlign w:val="center"/>
          </w:tcPr>
          <w:p w:rsidR="0086587C" w:rsidRPr="00895960" w:rsidRDefault="0086587C" w:rsidP="0086587C">
            <w:pPr>
              <w:ind w:right="3"/>
              <w:jc w:val="center"/>
              <w:rPr>
                <w:sz w:val="20"/>
                <w:szCs w:val="20"/>
              </w:rPr>
            </w:pPr>
            <w:r w:rsidRPr="00895960">
              <w:rPr>
                <w:sz w:val="20"/>
                <w:szCs w:val="20"/>
              </w:rPr>
              <w:t>7,50</w:t>
            </w:r>
          </w:p>
        </w:tc>
        <w:tc>
          <w:tcPr>
            <w:tcW w:w="288" w:type="pct"/>
            <w:vAlign w:val="center"/>
          </w:tcPr>
          <w:p w:rsidR="0086587C" w:rsidRPr="00895960" w:rsidRDefault="0086587C" w:rsidP="0086587C">
            <w:pPr>
              <w:ind w:right="3"/>
              <w:jc w:val="center"/>
              <w:rPr>
                <w:sz w:val="20"/>
                <w:szCs w:val="20"/>
              </w:rPr>
            </w:pPr>
            <w:r w:rsidRPr="00895960">
              <w:rPr>
                <w:sz w:val="20"/>
                <w:szCs w:val="20"/>
              </w:rPr>
              <w:t>15,01</w:t>
            </w:r>
          </w:p>
        </w:tc>
      </w:tr>
      <w:tr w:rsidR="0086587C" w:rsidRPr="00895960" w:rsidTr="00A82EA8">
        <w:trPr>
          <w:trHeight w:val="457"/>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200</w:t>
            </w:r>
          </w:p>
        </w:tc>
        <w:tc>
          <w:tcPr>
            <w:tcW w:w="386" w:type="pct"/>
            <w:vAlign w:val="center"/>
          </w:tcPr>
          <w:p w:rsidR="0086587C" w:rsidRPr="00895960" w:rsidRDefault="0086587C" w:rsidP="0086587C">
            <w:pPr>
              <w:ind w:right="3"/>
              <w:jc w:val="center"/>
              <w:rPr>
                <w:sz w:val="20"/>
                <w:szCs w:val="20"/>
              </w:rPr>
            </w:pPr>
            <w:r w:rsidRPr="00895960">
              <w:rPr>
                <w:sz w:val="20"/>
                <w:szCs w:val="20"/>
              </w:rPr>
              <w:t>200</w:t>
            </w:r>
          </w:p>
        </w:tc>
        <w:tc>
          <w:tcPr>
            <w:tcW w:w="535" w:type="pct"/>
            <w:vAlign w:val="center"/>
          </w:tcPr>
          <w:p w:rsidR="0086587C" w:rsidRPr="00895960" w:rsidRDefault="0086587C" w:rsidP="0086587C">
            <w:pPr>
              <w:ind w:right="3"/>
              <w:jc w:val="center"/>
              <w:rPr>
                <w:sz w:val="20"/>
                <w:szCs w:val="20"/>
              </w:rPr>
            </w:pPr>
            <w:r w:rsidRPr="00895960">
              <w:rPr>
                <w:sz w:val="20"/>
                <w:szCs w:val="20"/>
              </w:rPr>
              <w:t>219</w:t>
            </w:r>
          </w:p>
        </w:tc>
        <w:tc>
          <w:tcPr>
            <w:tcW w:w="534" w:type="pct"/>
            <w:vAlign w:val="center"/>
          </w:tcPr>
          <w:p w:rsidR="0086587C" w:rsidRPr="00895960" w:rsidRDefault="0086587C" w:rsidP="0086587C">
            <w:pPr>
              <w:ind w:right="3"/>
              <w:jc w:val="center"/>
              <w:rPr>
                <w:sz w:val="20"/>
                <w:szCs w:val="20"/>
              </w:rPr>
            </w:pPr>
            <w:r w:rsidRPr="00895960">
              <w:rPr>
                <w:sz w:val="20"/>
                <w:szCs w:val="20"/>
              </w:rPr>
              <w:t>219</w:t>
            </w:r>
          </w:p>
        </w:tc>
        <w:tc>
          <w:tcPr>
            <w:tcW w:w="389" w:type="pct"/>
            <w:vAlign w:val="center"/>
          </w:tcPr>
          <w:p w:rsidR="0086587C" w:rsidRPr="00895960" w:rsidRDefault="0086587C" w:rsidP="0086587C">
            <w:pPr>
              <w:ind w:right="3"/>
              <w:jc w:val="center"/>
              <w:rPr>
                <w:sz w:val="20"/>
                <w:szCs w:val="20"/>
              </w:rPr>
            </w:pPr>
            <w:r w:rsidRPr="00895960">
              <w:rPr>
                <w:sz w:val="20"/>
                <w:szCs w:val="20"/>
              </w:rPr>
              <w:t>106,3</w:t>
            </w:r>
          </w:p>
        </w:tc>
        <w:tc>
          <w:tcPr>
            <w:tcW w:w="389" w:type="pct"/>
            <w:vAlign w:val="center"/>
          </w:tcPr>
          <w:p w:rsidR="0086587C" w:rsidRPr="00895960" w:rsidRDefault="0086587C" w:rsidP="0086587C">
            <w:pPr>
              <w:ind w:right="3"/>
              <w:jc w:val="center"/>
              <w:rPr>
                <w:sz w:val="20"/>
                <w:szCs w:val="20"/>
              </w:rPr>
            </w:pPr>
            <w:r w:rsidRPr="00895960">
              <w:rPr>
                <w:sz w:val="20"/>
                <w:szCs w:val="20"/>
              </w:rPr>
              <w:t>106,3</w:t>
            </w:r>
          </w:p>
        </w:tc>
        <w:tc>
          <w:tcPr>
            <w:tcW w:w="437" w:type="pct"/>
            <w:vAlign w:val="center"/>
          </w:tcPr>
          <w:p w:rsidR="0086587C" w:rsidRPr="00895960" w:rsidRDefault="0086587C" w:rsidP="0086587C">
            <w:pPr>
              <w:ind w:right="3"/>
              <w:jc w:val="center"/>
              <w:rPr>
                <w:sz w:val="20"/>
                <w:szCs w:val="20"/>
              </w:rPr>
            </w:pPr>
            <w:r w:rsidRPr="00895960">
              <w:rPr>
                <w:sz w:val="20"/>
                <w:szCs w:val="20"/>
              </w:rPr>
              <w:t>23,28</w:t>
            </w:r>
          </w:p>
        </w:tc>
        <w:tc>
          <w:tcPr>
            <w:tcW w:w="389" w:type="pct"/>
            <w:vAlign w:val="center"/>
          </w:tcPr>
          <w:p w:rsidR="0086587C" w:rsidRPr="00895960" w:rsidRDefault="0086587C" w:rsidP="0086587C">
            <w:pPr>
              <w:ind w:right="3"/>
              <w:jc w:val="center"/>
              <w:rPr>
                <w:sz w:val="20"/>
                <w:szCs w:val="20"/>
              </w:rPr>
            </w:pPr>
            <w:r w:rsidRPr="00895960">
              <w:rPr>
                <w:sz w:val="20"/>
                <w:szCs w:val="20"/>
              </w:rPr>
              <w:t>23,28</w:t>
            </w:r>
          </w:p>
        </w:tc>
        <w:tc>
          <w:tcPr>
            <w:tcW w:w="288" w:type="pct"/>
            <w:vAlign w:val="center"/>
          </w:tcPr>
          <w:p w:rsidR="0086587C" w:rsidRPr="00895960" w:rsidRDefault="0086587C" w:rsidP="0086587C">
            <w:pPr>
              <w:ind w:right="3"/>
              <w:jc w:val="center"/>
              <w:rPr>
                <w:sz w:val="20"/>
                <w:szCs w:val="20"/>
              </w:rPr>
            </w:pPr>
            <w:r w:rsidRPr="00895960">
              <w:rPr>
                <w:sz w:val="20"/>
                <w:szCs w:val="20"/>
              </w:rPr>
              <w:t>46,56</w:t>
            </w:r>
          </w:p>
        </w:tc>
      </w:tr>
      <w:tr w:rsidR="0086587C" w:rsidRPr="00895960" w:rsidTr="00A82EA8">
        <w:trPr>
          <w:trHeight w:val="461"/>
        </w:trPr>
        <w:tc>
          <w:tcPr>
            <w:tcW w:w="340" w:type="pct"/>
            <w:vAlign w:val="center"/>
          </w:tcPr>
          <w:p w:rsidR="0086587C" w:rsidRPr="00895960" w:rsidRDefault="0086587C" w:rsidP="0086587C">
            <w:pPr>
              <w:ind w:right="3"/>
              <w:jc w:val="center"/>
              <w:rPr>
                <w:sz w:val="20"/>
                <w:szCs w:val="20"/>
              </w:rPr>
            </w:pPr>
            <w:r w:rsidRPr="00895960">
              <w:rPr>
                <w:sz w:val="20"/>
                <w:szCs w:val="20"/>
              </w:rPr>
              <w:t>2010 год</w:t>
            </w:r>
          </w:p>
        </w:tc>
        <w:tc>
          <w:tcPr>
            <w:tcW w:w="484" w:type="pct"/>
            <w:vAlign w:val="center"/>
          </w:tcPr>
          <w:p w:rsidR="0086587C" w:rsidRPr="00895960" w:rsidRDefault="0086587C" w:rsidP="0086587C">
            <w:pPr>
              <w:ind w:right="3"/>
              <w:jc w:val="center"/>
              <w:rPr>
                <w:sz w:val="20"/>
                <w:szCs w:val="20"/>
              </w:rPr>
            </w:pPr>
            <w:r w:rsidRPr="00895960">
              <w:rPr>
                <w:sz w:val="20"/>
                <w:szCs w:val="20"/>
              </w:rPr>
              <w:t xml:space="preserve">Подземная </w:t>
            </w:r>
            <w:r w:rsidRPr="00895960">
              <w:rPr>
                <w:w w:val="95"/>
                <w:sz w:val="20"/>
                <w:szCs w:val="20"/>
              </w:rPr>
              <w:t>бесканальная</w:t>
            </w:r>
          </w:p>
        </w:tc>
        <w:tc>
          <w:tcPr>
            <w:tcW w:w="393" w:type="pct"/>
            <w:vAlign w:val="center"/>
          </w:tcPr>
          <w:p w:rsidR="0086587C" w:rsidRPr="00895960" w:rsidRDefault="0086587C" w:rsidP="0086587C">
            <w:pPr>
              <w:ind w:right="3"/>
              <w:jc w:val="center"/>
              <w:rPr>
                <w:sz w:val="20"/>
                <w:szCs w:val="20"/>
              </w:rPr>
            </w:pPr>
            <w:r w:rsidRPr="00895960">
              <w:rPr>
                <w:sz w:val="20"/>
                <w:szCs w:val="20"/>
              </w:rPr>
              <w:t>ППУ</w:t>
            </w:r>
          </w:p>
        </w:tc>
        <w:tc>
          <w:tcPr>
            <w:tcW w:w="436" w:type="pct"/>
            <w:vAlign w:val="center"/>
          </w:tcPr>
          <w:p w:rsidR="0086587C" w:rsidRPr="00895960" w:rsidRDefault="0086587C" w:rsidP="0086587C">
            <w:pPr>
              <w:ind w:right="3"/>
              <w:jc w:val="center"/>
              <w:rPr>
                <w:sz w:val="20"/>
                <w:szCs w:val="20"/>
              </w:rPr>
            </w:pPr>
            <w:r w:rsidRPr="00895960">
              <w:rPr>
                <w:sz w:val="20"/>
                <w:szCs w:val="20"/>
              </w:rPr>
              <w:t>250</w:t>
            </w:r>
          </w:p>
        </w:tc>
        <w:tc>
          <w:tcPr>
            <w:tcW w:w="386" w:type="pct"/>
            <w:vAlign w:val="center"/>
          </w:tcPr>
          <w:p w:rsidR="0086587C" w:rsidRPr="00895960" w:rsidRDefault="0086587C" w:rsidP="0086587C">
            <w:pPr>
              <w:ind w:right="3"/>
              <w:jc w:val="center"/>
              <w:rPr>
                <w:sz w:val="20"/>
                <w:szCs w:val="20"/>
              </w:rPr>
            </w:pPr>
            <w:r w:rsidRPr="00895960">
              <w:rPr>
                <w:sz w:val="20"/>
                <w:szCs w:val="20"/>
              </w:rPr>
              <w:t>250</w:t>
            </w:r>
          </w:p>
        </w:tc>
        <w:tc>
          <w:tcPr>
            <w:tcW w:w="535" w:type="pct"/>
            <w:vAlign w:val="center"/>
          </w:tcPr>
          <w:p w:rsidR="0086587C" w:rsidRPr="00895960" w:rsidRDefault="0086587C" w:rsidP="0086587C">
            <w:pPr>
              <w:ind w:right="3"/>
              <w:jc w:val="center"/>
              <w:rPr>
                <w:sz w:val="20"/>
                <w:szCs w:val="20"/>
              </w:rPr>
            </w:pPr>
            <w:r w:rsidRPr="00895960">
              <w:rPr>
                <w:sz w:val="20"/>
                <w:szCs w:val="20"/>
              </w:rPr>
              <w:t>273</w:t>
            </w:r>
          </w:p>
        </w:tc>
        <w:tc>
          <w:tcPr>
            <w:tcW w:w="534" w:type="pct"/>
            <w:vAlign w:val="center"/>
          </w:tcPr>
          <w:p w:rsidR="0086587C" w:rsidRPr="00895960" w:rsidRDefault="0086587C" w:rsidP="0086587C">
            <w:pPr>
              <w:ind w:right="3"/>
              <w:jc w:val="center"/>
              <w:rPr>
                <w:sz w:val="20"/>
                <w:szCs w:val="20"/>
              </w:rPr>
            </w:pPr>
            <w:r w:rsidRPr="00895960">
              <w:rPr>
                <w:sz w:val="20"/>
                <w:szCs w:val="20"/>
              </w:rPr>
              <w:t>273</w:t>
            </w:r>
          </w:p>
        </w:tc>
        <w:tc>
          <w:tcPr>
            <w:tcW w:w="389" w:type="pct"/>
            <w:vAlign w:val="center"/>
          </w:tcPr>
          <w:p w:rsidR="0086587C" w:rsidRPr="00895960" w:rsidRDefault="0086587C" w:rsidP="0086587C">
            <w:pPr>
              <w:ind w:right="3"/>
              <w:jc w:val="center"/>
              <w:rPr>
                <w:sz w:val="20"/>
                <w:szCs w:val="20"/>
              </w:rPr>
            </w:pPr>
            <w:r w:rsidRPr="00895960">
              <w:rPr>
                <w:sz w:val="20"/>
                <w:szCs w:val="20"/>
              </w:rPr>
              <w:t>101,55</w:t>
            </w:r>
          </w:p>
        </w:tc>
        <w:tc>
          <w:tcPr>
            <w:tcW w:w="389" w:type="pct"/>
            <w:vAlign w:val="center"/>
          </w:tcPr>
          <w:p w:rsidR="0086587C" w:rsidRPr="00895960" w:rsidRDefault="0086587C" w:rsidP="0086587C">
            <w:pPr>
              <w:ind w:right="3"/>
              <w:jc w:val="center"/>
              <w:rPr>
                <w:sz w:val="20"/>
                <w:szCs w:val="20"/>
              </w:rPr>
            </w:pPr>
            <w:r w:rsidRPr="00895960">
              <w:rPr>
                <w:sz w:val="20"/>
                <w:szCs w:val="20"/>
              </w:rPr>
              <w:t>101,55</w:t>
            </w:r>
          </w:p>
        </w:tc>
        <w:tc>
          <w:tcPr>
            <w:tcW w:w="437" w:type="pct"/>
            <w:vAlign w:val="center"/>
          </w:tcPr>
          <w:p w:rsidR="0086587C" w:rsidRPr="00895960" w:rsidRDefault="0086587C" w:rsidP="0086587C">
            <w:pPr>
              <w:ind w:right="3"/>
              <w:jc w:val="center"/>
              <w:rPr>
                <w:sz w:val="20"/>
                <w:szCs w:val="20"/>
              </w:rPr>
            </w:pPr>
            <w:r w:rsidRPr="00895960">
              <w:rPr>
                <w:sz w:val="20"/>
                <w:szCs w:val="20"/>
              </w:rPr>
              <w:t>27,72</w:t>
            </w:r>
          </w:p>
        </w:tc>
        <w:tc>
          <w:tcPr>
            <w:tcW w:w="389" w:type="pct"/>
            <w:vAlign w:val="center"/>
          </w:tcPr>
          <w:p w:rsidR="0086587C" w:rsidRPr="00895960" w:rsidRDefault="0086587C" w:rsidP="0086587C">
            <w:pPr>
              <w:ind w:right="3"/>
              <w:jc w:val="center"/>
              <w:rPr>
                <w:sz w:val="20"/>
                <w:szCs w:val="20"/>
              </w:rPr>
            </w:pPr>
            <w:r w:rsidRPr="00895960">
              <w:rPr>
                <w:sz w:val="20"/>
                <w:szCs w:val="20"/>
              </w:rPr>
              <w:t>27,72</w:t>
            </w:r>
          </w:p>
        </w:tc>
        <w:tc>
          <w:tcPr>
            <w:tcW w:w="288" w:type="pct"/>
            <w:vAlign w:val="center"/>
          </w:tcPr>
          <w:p w:rsidR="0086587C" w:rsidRPr="00895960" w:rsidRDefault="0086587C" w:rsidP="0086587C">
            <w:pPr>
              <w:ind w:right="3"/>
              <w:jc w:val="center"/>
              <w:rPr>
                <w:sz w:val="20"/>
                <w:szCs w:val="20"/>
              </w:rPr>
            </w:pPr>
            <w:r w:rsidRPr="00895960">
              <w:rPr>
                <w:sz w:val="20"/>
                <w:szCs w:val="20"/>
              </w:rPr>
              <w:t>55,45</w:t>
            </w:r>
          </w:p>
        </w:tc>
      </w:tr>
      <w:tr w:rsidR="0086587C" w:rsidRPr="00895960" w:rsidTr="00A82EA8">
        <w:trPr>
          <w:trHeight w:val="230"/>
        </w:trPr>
        <w:tc>
          <w:tcPr>
            <w:tcW w:w="3108" w:type="pct"/>
            <w:gridSpan w:val="7"/>
            <w:vAlign w:val="center"/>
          </w:tcPr>
          <w:p w:rsidR="0086587C" w:rsidRPr="00895960" w:rsidRDefault="0086587C" w:rsidP="0086587C">
            <w:pPr>
              <w:ind w:right="3"/>
              <w:jc w:val="center"/>
              <w:rPr>
                <w:b/>
                <w:sz w:val="20"/>
                <w:szCs w:val="20"/>
              </w:rPr>
            </w:pPr>
            <w:r w:rsidRPr="00895960">
              <w:rPr>
                <w:b/>
                <w:sz w:val="20"/>
                <w:szCs w:val="20"/>
              </w:rPr>
              <w:t>ИТОГО</w:t>
            </w:r>
          </w:p>
        </w:tc>
        <w:tc>
          <w:tcPr>
            <w:tcW w:w="389" w:type="pct"/>
            <w:vAlign w:val="center"/>
          </w:tcPr>
          <w:p w:rsidR="0086587C" w:rsidRPr="00895960" w:rsidRDefault="0086587C" w:rsidP="0086587C">
            <w:pPr>
              <w:ind w:right="3"/>
              <w:jc w:val="center"/>
              <w:rPr>
                <w:b/>
                <w:sz w:val="20"/>
                <w:szCs w:val="20"/>
              </w:rPr>
            </w:pPr>
            <w:r w:rsidRPr="00895960">
              <w:rPr>
                <w:b/>
                <w:sz w:val="20"/>
                <w:szCs w:val="20"/>
              </w:rPr>
              <w:t>1643</w:t>
            </w:r>
          </w:p>
        </w:tc>
        <w:tc>
          <w:tcPr>
            <w:tcW w:w="389" w:type="pct"/>
            <w:vAlign w:val="center"/>
          </w:tcPr>
          <w:p w:rsidR="0086587C" w:rsidRPr="00895960" w:rsidRDefault="0086587C" w:rsidP="0086587C">
            <w:pPr>
              <w:ind w:right="3"/>
              <w:jc w:val="center"/>
              <w:rPr>
                <w:b/>
                <w:sz w:val="20"/>
                <w:szCs w:val="20"/>
              </w:rPr>
            </w:pPr>
            <w:r w:rsidRPr="00895960">
              <w:rPr>
                <w:b/>
                <w:sz w:val="20"/>
                <w:szCs w:val="20"/>
              </w:rPr>
              <w:t>1643</w:t>
            </w:r>
          </w:p>
        </w:tc>
        <w:tc>
          <w:tcPr>
            <w:tcW w:w="437" w:type="pct"/>
            <w:vAlign w:val="center"/>
          </w:tcPr>
          <w:p w:rsidR="0086587C" w:rsidRPr="00895960" w:rsidRDefault="0086587C" w:rsidP="0086587C">
            <w:pPr>
              <w:ind w:right="3"/>
              <w:jc w:val="center"/>
              <w:rPr>
                <w:b/>
                <w:sz w:val="20"/>
                <w:szCs w:val="20"/>
              </w:rPr>
            </w:pPr>
            <w:r w:rsidRPr="00895960">
              <w:rPr>
                <w:b/>
                <w:sz w:val="20"/>
                <w:szCs w:val="20"/>
              </w:rPr>
              <w:t>187,20</w:t>
            </w:r>
          </w:p>
        </w:tc>
        <w:tc>
          <w:tcPr>
            <w:tcW w:w="389" w:type="pct"/>
            <w:vAlign w:val="center"/>
          </w:tcPr>
          <w:p w:rsidR="0086587C" w:rsidRPr="00895960" w:rsidRDefault="0086587C" w:rsidP="0086587C">
            <w:pPr>
              <w:ind w:right="3"/>
              <w:jc w:val="center"/>
              <w:rPr>
                <w:b/>
                <w:sz w:val="20"/>
                <w:szCs w:val="20"/>
              </w:rPr>
            </w:pPr>
            <w:r w:rsidRPr="00895960">
              <w:rPr>
                <w:b/>
                <w:sz w:val="20"/>
                <w:szCs w:val="20"/>
              </w:rPr>
              <w:t>187,20</w:t>
            </w:r>
          </w:p>
        </w:tc>
        <w:tc>
          <w:tcPr>
            <w:tcW w:w="288" w:type="pct"/>
            <w:vAlign w:val="center"/>
          </w:tcPr>
          <w:p w:rsidR="0086587C" w:rsidRPr="00895960" w:rsidRDefault="0086587C" w:rsidP="0086587C">
            <w:pPr>
              <w:ind w:right="3"/>
              <w:jc w:val="center"/>
              <w:rPr>
                <w:b/>
                <w:sz w:val="20"/>
                <w:szCs w:val="20"/>
              </w:rPr>
            </w:pPr>
            <w:r w:rsidRPr="00895960">
              <w:rPr>
                <w:b/>
                <w:sz w:val="20"/>
                <w:szCs w:val="20"/>
              </w:rPr>
              <w:t>374,40</w:t>
            </w:r>
          </w:p>
        </w:tc>
      </w:tr>
      <w:tr w:rsidR="0086587C" w:rsidRPr="00895960" w:rsidTr="00A82EA8">
        <w:trPr>
          <w:trHeight w:val="230"/>
        </w:trPr>
        <w:tc>
          <w:tcPr>
            <w:tcW w:w="3108" w:type="pct"/>
            <w:gridSpan w:val="7"/>
            <w:vAlign w:val="center"/>
          </w:tcPr>
          <w:p w:rsidR="0086587C" w:rsidRPr="00895960" w:rsidRDefault="0086587C" w:rsidP="0086587C">
            <w:pPr>
              <w:ind w:right="3"/>
              <w:jc w:val="center"/>
              <w:rPr>
                <w:b/>
                <w:sz w:val="20"/>
                <w:szCs w:val="20"/>
              </w:rPr>
            </w:pPr>
            <w:r w:rsidRPr="00895960">
              <w:rPr>
                <w:b/>
                <w:sz w:val="20"/>
                <w:szCs w:val="20"/>
              </w:rPr>
              <w:t>в т.ч. подземная бесканальная прокладка</w:t>
            </w:r>
          </w:p>
        </w:tc>
        <w:tc>
          <w:tcPr>
            <w:tcW w:w="389" w:type="pct"/>
            <w:vAlign w:val="center"/>
          </w:tcPr>
          <w:p w:rsidR="0086587C" w:rsidRPr="00895960" w:rsidRDefault="0086587C" w:rsidP="0086587C">
            <w:pPr>
              <w:ind w:right="3"/>
              <w:jc w:val="center"/>
              <w:rPr>
                <w:b/>
                <w:sz w:val="20"/>
                <w:szCs w:val="20"/>
              </w:rPr>
            </w:pPr>
            <w:r w:rsidRPr="00895960">
              <w:rPr>
                <w:b/>
                <w:sz w:val="20"/>
                <w:szCs w:val="20"/>
              </w:rPr>
              <w:t>828</w:t>
            </w:r>
          </w:p>
        </w:tc>
        <w:tc>
          <w:tcPr>
            <w:tcW w:w="389" w:type="pct"/>
            <w:vAlign w:val="center"/>
          </w:tcPr>
          <w:p w:rsidR="0086587C" w:rsidRPr="00895960" w:rsidRDefault="0086587C" w:rsidP="0086587C">
            <w:pPr>
              <w:ind w:right="3"/>
              <w:jc w:val="center"/>
              <w:rPr>
                <w:b/>
                <w:sz w:val="20"/>
                <w:szCs w:val="20"/>
              </w:rPr>
            </w:pPr>
            <w:r w:rsidRPr="00895960">
              <w:rPr>
                <w:b/>
                <w:sz w:val="20"/>
                <w:szCs w:val="20"/>
              </w:rPr>
              <w:t>828</w:t>
            </w:r>
          </w:p>
        </w:tc>
        <w:tc>
          <w:tcPr>
            <w:tcW w:w="437"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p>
        </w:tc>
        <w:tc>
          <w:tcPr>
            <w:tcW w:w="288" w:type="pct"/>
            <w:vAlign w:val="center"/>
          </w:tcPr>
          <w:p w:rsidR="0086587C" w:rsidRPr="00895960" w:rsidRDefault="0086587C" w:rsidP="0086587C">
            <w:pPr>
              <w:ind w:right="3"/>
              <w:jc w:val="center"/>
              <w:rPr>
                <w:sz w:val="20"/>
                <w:szCs w:val="20"/>
              </w:rPr>
            </w:pPr>
          </w:p>
        </w:tc>
      </w:tr>
      <w:tr w:rsidR="0086587C" w:rsidRPr="00895960" w:rsidTr="00A82EA8">
        <w:trPr>
          <w:trHeight w:val="230"/>
        </w:trPr>
        <w:tc>
          <w:tcPr>
            <w:tcW w:w="3108" w:type="pct"/>
            <w:gridSpan w:val="7"/>
            <w:vAlign w:val="center"/>
          </w:tcPr>
          <w:p w:rsidR="0086587C" w:rsidRPr="00895960" w:rsidRDefault="0086587C" w:rsidP="0086587C">
            <w:pPr>
              <w:ind w:right="3"/>
              <w:jc w:val="center"/>
              <w:rPr>
                <w:b/>
                <w:sz w:val="20"/>
                <w:szCs w:val="20"/>
              </w:rPr>
            </w:pPr>
            <w:r w:rsidRPr="00895960">
              <w:rPr>
                <w:b/>
                <w:sz w:val="20"/>
                <w:szCs w:val="20"/>
              </w:rPr>
              <w:t>Надземная</w:t>
            </w:r>
          </w:p>
        </w:tc>
        <w:tc>
          <w:tcPr>
            <w:tcW w:w="389" w:type="pct"/>
            <w:vAlign w:val="center"/>
          </w:tcPr>
          <w:p w:rsidR="0086587C" w:rsidRPr="00895960" w:rsidRDefault="0086587C" w:rsidP="0086587C">
            <w:pPr>
              <w:ind w:right="3"/>
              <w:jc w:val="center"/>
              <w:rPr>
                <w:b/>
                <w:sz w:val="20"/>
                <w:szCs w:val="20"/>
              </w:rPr>
            </w:pPr>
            <w:r w:rsidRPr="00895960">
              <w:rPr>
                <w:b/>
                <w:sz w:val="20"/>
                <w:szCs w:val="20"/>
              </w:rPr>
              <w:t>815</w:t>
            </w:r>
          </w:p>
        </w:tc>
        <w:tc>
          <w:tcPr>
            <w:tcW w:w="389" w:type="pct"/>
            <w:vAlign w:val="center"/>
          </w:tcPr>
          <w:p w:rsidR="0086587C" w:rsidRPr="00895960" w:rsidRDefault="0086587C" w:rsidP="0086587C">
            <w:pPr>
              <w:ind w:right="3"/>
              <w:jc w:val="center"/>
              <w:rPr>
                <w:b/>
                <w:sz w:val="20"/>
                <w:szCs w:val="20"/>
              </w:rPr>
            </w:pPr>
            <w:r w:rsidRPr="00895960">
              <w:rPr>
                <w:b/>
                <w:sz w:val="20"/>
                <w:szCs w:val="20"/>
              </w:rPr>
              <w:t>815</w:t>
            </w:r>
          </w:p>
        </w:tc>
        <w:tc>
          <w:tcPr>
            <w:tcW w:w="437"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p>
        </w:tc>
        <w:tc>
          <w:tcPr>
            <w:tcW w:w="288" w:type="pct"/>
            <w:vAlign w:val="center"/>
          </w:tcPr>
          <w:p w:rsidR="0086587C" w:rsidRPr="00895960" w:rsidRDefault="0086587C" w:rsidP="0086587C">
            <w:pPr>
              <w:ind w:right="3"/>
              <w:jc w:val="center"/>
              <w:rPr>
                <w:sz w:val="20"/>
                <w:szCs w:val="20"/>
              </w:rPr>
            </w:pPr>
          </w:p>
        </w:tc>
      </w:tr>
      <w:bookmarkEnd w:id="237"/>
    </w:tbl>
    <w:p w:rsidR="0086587C" w:rsidRPr="00895960" w:rsidRDefault="0086587C" w:rsidP="00941AED">
      <w:pPr>
        <w:numPr>
          <w:ilvl w:val="0"/>
          <w:numId w:val="10"/>
        </w:numPr>
        <w:ind w:right="3"/>
        <w:rPr>
          <w:sz w:val="16"/>
        </w:rPr>
        <w:sectPr w:rsidR="0086587C" w:rsidRPr="00895960" w:rsidSect="00A82EA8">
          <w:footerReference w:type="default" r:id="rId35"/>
          <w:pgSz w:w="16840" w:h="11910" w:orient="landscape"/>
          <w:pgMar w:top="1701" w:right="567" w:bottom="851" w:left="567" w:header="0" w:footer="590" w:gutter="0"/>
          <w:cols w:space="720"/>
          <w:docGrid w:linePitch="299"/>
        </w:sectPr>
      </w:pPr>
    </w:p>
    <w:p w:rsidR="00A82EA8" w:rsidRPr="00895960" w:rsidRDefault="00A82EA8"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38" w:name="_Ref99352175"/>
      <w:r w:rsidRPr="00895960">
        <w:rPr>
          <w:sz w:val="24"/>
          <w:szCs w:val="24"/>
          <w:lang w:bidi="ru-RU"/>
        </w:rPr>
        <w:lastRenderedPageBreak/>
        <w:t>Параметры тепловых сетей котельной ФГБУ «ЦЖКУ» пос. Новый Учхоз (контур ГВС)</w:t>
      </w:r>
      <w:bookmarkEnd w:id="23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46"/>
        <w:gridCol w:w="1557"/>
        <w:gridCol w:w="1212"/>
        <w:gridCol w:w="1378"/>
        <w:gridCol w:w="1221"/>
        <w:gridCol w:w="1679"/>
        <w:gridCol w:w="1529"/>
        <w:gridCol w:w="1372"/>
        <w:gridCol w:w="1224"/>
        <w:gridCol w:w="1221"/>
        <w:gridCol w:w="1375"/>
        <w:gridCol w:w="882"/>
      </w:tblGrid>
      <w:tr w:rsidR="0086587C" w:rsidRPr="00895960" w:rsidTr="00390121">
        <w:trPr>
          <w:trHeight w:val="690"/>
        </w:trPr>
        <w:tc>
          <w:tcPr>
            <w:tcW w:w="333" w:type="pct"/>
            <w:vMerge w:val="restart"/>
            <w:vAlign w:val="center"/>
          </w:tcPr>
          <w:p w:rsidR="0086587C" w:rsidRPr="00895960" w:rsidRDefault="0086587C" w:rsidP="0086587C">
            <w:pPr>
              <w:ind w:right="3"/>
              <w:jc w:val="center"/>
              <w:rPr>
                <w:b/>
                <w:sz w:val="20"/>
                <w:szCs w:val="20"/>
              </w:rPr>
            </w:pPr>
            <w:bookmarkStart w:id="239" w:name="_Hlk523133878"/>
            <w:r w:rsidRPr="00895960">
              <w:rPr>
                <w:b/>
                <w:sz w:val="20"/>
                <w:szCs w:val="20"/>
              </w:rPr>
              <w:t xml:space="preserve">Год </w:t>
            </w:r>
            <w:r w:rsidRPr="00895960">
              <w:rPr>
                <w:b/>
                <w:w w:val="95"/>
                <w:sz w:val="20"/>
                <w:szCs w:val="20"/>
              </w:rPr>
              <w:t>проклад</w:t>
            </w:r>
            <w:r w:rsidRPr="00895960">
              <w:rPr>
                <w:b/>
                <w:sz w:val="20"/>
                <w:szCs w:val="20"/>
              </w:rPr>
              <w:t>ки</w:t>
            </w:r>
          </w:p>
        </w:tc>
        <w:tc>
          <w:tcPr>
            <w:tcW w:w="496" w:type="pct"/>
            <w:vMerge w:val="restart"/>
            <w:vAlign w:val="center"/>
          </w:tcPr>
          <w:p w:rsidR="0086587C" w:rsidRPr="00895960" w:rsidRDefault="0086587C" w:rsidP="0086587C">
            <w:pPr>
              <w:ind w:right="3"/>
              <w:jc w:val="center"/>
              <w:rPr>
                <w:b/>
                <w:sz w:val="20"/>
                <w:szCs w:val="20"/>
              </w:rPr>
            </w:pPr>
            <w:r w:rsidRPr="00895960">
              <w:rPr>
                <w:b/>
                <w:sz w:val="20"/>
                <w:szCs w:val="20"/>
              </w:rPr>
              <w:t>Вид прокладки</w:t>
            </w:r>
          </w:p>
        </w:tc>
        <w:tc>
          <w:tcPr>
            <w:tcW w:w="386" w:type="pct"/>
            <w:vMerge w:val="restart"/>
            <w:vAlign w:val="center"/>
          </w:tcPr>
          <w:p w:rsidR="0086587C" w:rsidRPr="00895960" w:rsidRDefault="0086587C" w:rsidP="0086587C">
            <w:pPr>
              <w:ind w:right="3"/>
              <w:jc w:val="center"/>
              <w:rPr>
                <w:b/>
                <w:sz w:val="20"/>
                <w:szCs w:val="20"/>
              </w:rPr>
            </w:pPr>
            <w:r w:rsidRPr="00895960">
              <w:rPr>
                <w:b/>
                <w:sz w:val="20"/>
                <w:szCs w:val="20"/>
              </w:rPr>
              <w:t>Материал изоляции</w:t>
            </w:r>
          </w:p>
        </w:tc>
        <w:tc>
          <w:tcPr>
            <w:tcW w:w="828" w:type="pct"/>
            <w:gridSpan w:val="2"/>
            <w:vAlign w:val="center"/>
          </w:tcPr>
          <w:p w:rsidR="0086587C" w:rsidRPr="00895960" w:rsidRDefault="0086587C" w:rsidP="0086587C">
            <w:pPr>
              <w:ind w:right="3"/>
              <w:jc w:val="center"/>
              <w:rPr>
                <w:b/>
                <w:sz w:val="20"/>
                <w:szCs w:val="20"/>
              </w:rPr>
            </w:pPr>
            <w:r w:rsidRPr="00895960">
              <w:rPr>
                <w:b/>
                <w:sz w:val="20"/>
                <w:szCs w:val="20"/>
              </w:rPr>
              <w:t>Условный диаметр трубопроводов на</w:t>
            </w:r>
          </w:p>
          <w:p w:rsidR="0086587C" w:rsidRPr="00895960" w:rsidRDefault="0086587C" w:rsidP="0086587C">
            <w:pPr>
              <w:ind w:right="3"/>
              <w:jc w:val="center"/>
              <w:rPr>
                <w:b/>
                <w:sz w:val="20"/>
                <w:szCs w:val="20"/>
              </w:rPr>
            </w:pPr>
            <w:r w:rsidRPr="00895960">
              <w:rPr>
                <w:b/>
                <w:position w:val="1"/>
                <w:sz w:val="20"/>
                <w:szCs w:val="20"/>
              </w:rPr>
              <w:t>участке D</w:t>
            </w:r>
            <w:r w:rsidRPr="00895960">
              <w:rPr>
                <w:b/>
                <w:sz w:val="20"/>
                <w:szCs w:val="20"/>
              </w:rPr>
              <w:t>у</w:t>
            </w:r>
            <w:r w:rsidRPr="00895960">
              <w:rPr>
                <w:b/>
                <w:position w:val="1"/>
                <w:sz w:val="20"/>
                <w:szCs w:val="20"/>
              </w:rPr>
              <w:t>, мм</w:t>
            </w:r>
          </w:p>
        </w:tc>
        <w:tc>
          <w:tcPr>
            <w:tcW w:w="1022" w:type="pct"/>
            <w:gridSpan w:val="2"/>
            <w:vAlign w:val="center"/>
          </w:tcPr>
          <w:p w:rsidR="0086587C" w:rsidRPr="00895960" w:rsidRDefault="0086587C" w:rsidP="0086587C">
            <w:pPr>
              <w:ind w:right="3"/>
              <w:jc w:val="center"/>
              <w:rPr>
                <w:b/>
                <w:sz w:val="20"/>
                <w:szCs w:val="20"/>
              </w:rPr>
            </w:pPr>
            <w:r w:rsidRPr="00895960">
              <w:rPr>
                <w:b/>
                <w:sz w:val="20"/>
                <w:szCs w:val="20"/>
              </w:rPr>
              <w:t>Наружный диаметр</w:t>
            </w:r>
          </w:p>
          <w:p w:rsidR="0086587C" w:rsidRPr="00895960" w:rsidRDefault="0086587C" w:rsidP="0086587C">
            <w:pPr>
              <w:ind w:right="3"/>
              <w:jc w:val="center"/>
              <w:rPr>
                <w:b/>
                <w:sz w:val="20"/>
                <w:szCs w:val="20"/>
              </w:rPr>
            </w:pPr>
            <w:r w:rsidRPr="00895960">
              <w:rPr>
                <w:b/>
                <w:position w:val="1"/>
                <w:sz w:val="20"/>
                <w:szCs w:val="20"/>
              </w:rPr>
              <w:t>трубопроводов на участке D</w:t>
            </w:r>
            <w:r w:rsidRPr="00895960">
              <w:rPr>
                <w:b/>
                <w:sz w:val="20"/>
                <w:szCs w:val="20"/>
              </w:rPr>
              <w:t>н</w:t>
            </w:r>
            <w:r w:rsidRPr="00895960">
              <w:rPr>
                <w:b/>
                <w:position w:val="1"/>
                <w:sz w:val="20"/>
                <w:szCs w:val="20"/>
              </w:rPr>
              <w:t xml:space="preserve">, </w:t>
            </w:r>
            <w:r w:rsidRPr="00895960">
              <w:rPr>
                <w:b/>
                <w:sz w:val="20"/>
                <w:szCs w:val="20"/>
              </w:rPr>
              <w:t>мм</w:t>
            </w:r>
          </w:p>
        </w:tc>
        <w:tc>
          <w:tcPr>
            <w:tcW w:w="827" w:type="pct"/>
            <w:gridSpan w:val="2"/>
            <w:vAlign w:val="center"/>
          </w:tcPr>
          <w:p w:rsidR="0086587C" w:rsidRPr="00895960" w:rsidRDefault="0086587C" w:rsidP="0086587C">
            <w:pPr>
              <w:ind w:right="3"/>
              <w:jc w:val="center"/>
              <w:rPr>
                <w:b/>
                <w:sz w:val="20"/>
                <w:szCs w:val="20"/>
              </w:rPr>
            </w:pPr>
            <w:r w:rsidRPr="00895960">
              <w:rPr>
                <w:b/>
                <w:sz w:val="20"/>
                <w:szCs w:val="20"/>
              </w:rPr>
              <w:t>Длина участка L, м</w:t>
            </w:r>
          </w:p>
        </w:tc>
        <w:tc>
          <w:tcPr>
            <w:tcW w:w="1108" w:type="pct"/>
            <w:gridSpan w:val="3"/>
            <w:vAlign w:val="center"/>
          </w:tcPr>
          <w:p w:rsidR="0086587C" w:rsidRPr="00895960" w:rsidRDefault="0086587C" w:rsidP="0086587C">
            <w:pPr>
              <w:ind w:right="3"/>
              <w:jc w:val="center"/>
              <w:rPr>
                <w:b/>
                <w:sz w:val="20"/>
                <w:szCs w:val="20"/>
              </w:rPr>
            </w:pPr>
            <w:r w:rsidRPr="00895960">
              <w:rPr>
                <w:b/>
                <w:sz w:val="20"/>
                <w:szCs w:val="20"/>
              </w:rPr>
              <w:t>Материальная характеристика трубопроводов, м</w:t>
            </w:r>
            <w:r w:rsidRPr="00895960">
              <w:rPr>
                <w:b/>
                <w:position w:val="7"/>
                <w:sz w:val="20"/>
                <w:szCs w:val="20"/>
              </w:rPr>
              <w:t>2</w:t>
            </w:r>
          </w:p>
        </w:tc>
      </w:tr>
      <w:tr w:rsidR="0086587C" w:rsidRPr="00895960" w:rsidTr="00A82EA8">
        <w:trPr>
          <w:trHeight w:val="230"/>
        </w:trPr>
        <w:tc>
          <w:tcPr>
            <w:tcW w:w="333" w:type="pct"/>
            <w:vMerge/>
            <w:tcBorders>
              <w:top w:val="nil"/>
            </w:tcBorders>
            <w:vAlign w:val="center"/>
          </w:tcPr>
          <w:p w:rsidR="0086587C" w:rsidRPr="00895960" w:rsidRDefault="0086587C" w:rsidP="0086587C">
            <w:pPr>
              <w:ind w:right="3"/>
              <w:jc w:val="center"/>
              <w:rPr>
                <w:sz w:val="20"/>
                <w:szCs w:val="20"/>
              </w:rPr>
            </w:pPr>
          </w:p>
        </w:tc>
        <w:tc>
          <w:tcPr>
            <w:tcW w:w="496" w:type="pct"/>
            <w:vMerge/>
            <w:tcBorders>
              <w:top w:val="nil"/>
            </w:tcBorders>
            <w:vAlign w:val="center"/>
          </w:tcPr>
          <w:p w:rsidR="0086587C" w:rsidRPr="00895960" w:rsidRDefault="0086587C" w:rsidP="0086587C">
            <w:pPr>
              <w:ind w:right="3"/>
              <w:jc w:val="center"/>
              <w:rPr>
                <w:sz w:val="20"/>
                <w:szCs w:val="20"/>
              </w:rPr>
            </w:pPr>
          </w:p>
        </w:tc>
        <w:tc>
          <w:tcPr>
            <w:tcW w:w="386" w:type="pct"/>
            <w:vMerge/>
            <w:tcBorders>
              <w:top w:val="nil"/>
            </w:tcBorders>
            <w:vAlign w:val="center"/>
          </w:tcPr>
          <w:p w:rsidR="0086587C" w:rsidRPr="00895960" w:rsidRDefault="0086587C" w:rsidP="0086587C">
            <w:pPr>
              <w:ind w:right="3"/>
              <w:jc w:val="center"/>
              <w:rPr>
                <w:sz w:val="20"/>
                <w:szCs w:val="20"/>
              </w:rPr>
            </w:pPr>
          </w:p>
        </w:tc>
        <w:tc>
          <w:tcPr>
            <w:tcW w:w="439"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89"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535"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487"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437"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390"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389" w:type="pct"/>
            <w:vAlign w:val="center"/>
          </w:tcPr>
          <w:p w:rsidR="0086587C" w:rsidRPr="00895960" w:rsidRDefault="0086587C" w:rsidP="0086587C">
            <w:pPr>
              <w:ind w:right="3"/>
              <w:jc w:val="center"/>
              <w:rPr>
                <w:b/>
                <w:sz w:val="20"/>
                <w:szCs w:val="20"/>
              </w:rPr>
            </w:pPr>
            <w:r w:rsidRPr="00895960">
              <w:rPr>
                <w:b/>
                <w:sz w:val="20"/>
                <w:szCs w:val="20"/>
              </w:rPr>
              <w:t>Подающий</w:t>
            </w:r>
          </w:p>
        </w:tc>
        <w:tc>
          <w:tcPr>
            <w:tcW w:w="438" w:type="pct"/>
            <w:vAlign w:val="center"/>
          </w:tcPr>
          <w:p w:rsidR="0086587C" w:rsidRPr="00895960" w:rsidRDefault="0086587C" w:rsidP="0086587C">
            <w:pPr>
              <w:ind w:right="3"/>
              <w:jc w:val="center"/>
              <w:rPr>
                <w:b/>
                <w:sz w:val="20"/>
                <w:szCs w:val="20"/>
              </w:rPr>
            </w:pPr>
            <w:r w:rsidRPr="00895960">
              <w:rPr>
                <w:b/>
                <w:sz w:val="20"/>
                <w:szCs w:val="20"/>
              </w:rPr>
              <w:t>Обратный</w:t>
            </w:r>
          </w:p>
        </w:tc>
        <w:tc>
          <w:tcPr>
            <w:tcW w:w="281" w:type="pct"/>
            <w:vAlign w:val="center"/>
          </w:tcPr>
          <w:p w:rsidR="0086587C" w:rsidRPr="00895960" w:rsidRDefault="0086587C" w:rsidP="0086587C">
            <w:pPr>
              <w:ind w:right="3"/>
              <w:jc w:val="center"/>
              <w:rPr>
                <w:b/>
                <w:sz w:val="20"/>
                <w:szCs w:val="20"/>
              </w:rPr>
            </w:pPr>
            <w:r w:rsidRPr="00895960">
              <w:rPr>
                <w:b/>
                <w:sz w:val="20"/>
                <w:szCs w:val="20"/>
              </w:rPr>
              <w:t>Всего</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100</w:t>
            </w:r>
          </w:p>
        </w:tc>
        <w:tc>
          <w:tcPr>
            <w:tcW w:w="389" w:type="pct"/>
            <w:vAlign w:val="center"/>
          </w:tcPr>
          <w:p w:rsidR="0086587C" w:rsidRPr="00895960" w:rsidRDefault="0086587C" w:rsidP="0086587C">
            <w:pPr>
              <w:ind w:right="3"/>
              <w:jc w:val="center"/>
              <w:rPr>
                <w:sz w:val="20"/>
                <w:szCs w:val="20"/>
              </w:rPr>
            </w:pPr>
          </w:p>
        </w:tc>
        <w:tc>
          <w:tcPr>
            <w:tcW w:w="535" w:type="pct"/>
            <w:vAlign w:val="center"/>
          </w:tcPr>
          <w:p w:rsidR="0086587C" w:rsidRPr="00895960" w:rsidRDefault="0086587C" w:rsidP="0086587C">
            <w:pPr>
              <w:ind w:right="3"/>
              <w:jc w:val="center"/>
              <w:rPr>
                <w:sz w:val="20"/>
                <w:szCs w:val="20"/>
              </w:rPr>
            </w:pPr>
            <w:r w:rsidRPr="00895960">
              <w:rPr>
                <w:sz w:val="20"/>
                <w:szCs w:val="20"/>
              </w:rPr>
              <w:t>108</w:t>
            </w:r>
          </w:p>
        </w:tc>
        <w:tc>
          <w:tcPr>
            <w:tcW w:w="487" w:type="pct"/>
            <w:vAlign w:val="center"/>
          </w:tcPr>
          <w:p w:rsidR="0086587C" w:rsidRPr="00895960" w:rsidRDefault="0086587C" w:rsidP="0086587C">
            <w:pPr>
              <w:ind w:right="3"/>
              <w:jc w:val="center"/>
              <w:rPr>
                <w:sz w:val="20"/>
                <w:szCs w:val="20"/>
              </w:rPr>
            </w:pPr>
          </w:p>
        </w:tc>
        <w:tc>
          <w:tcPr>
            <w:tcW w:w="437" w:type="pct"/>
            <w:vAlign w:val="center"/>
          </w:tcPr>
          <w:p w:rsidR="0086587C" w:rsidRPr="00895960" w:rsidRDefault="0086587C" w:rsidP="0086587C">
            <w:pPr>
              <w:ind w:right="3"/>
              <w:jc w:val="center"/>
              <w:rPr>
                <w:sz w:val="20"/>
                <w:szCs w:val="20"/>
              </w:rPr>
            </w:pPr>
            <w:r w:rsidRPr="00895960">
              <w:rPr>
                <w:sz w:val="20"/>
                <w:szCs w:val="20"/>
              </w:rPr>
              <w:t>101,55</w:t>
            </w:r>
          </w:p>
        </w:tc>
        <w:tc>
          <w:tcPr>
            <w:tcW w:w="390"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10,97</w:t>
            </w:r>
          </w:p>
        </w:tc>
        <w:tc>
          <w:tcPr>
            <w:tcW w:w="438" w:type="pct"/>
            <w:vAlign w:val="center"/>
          </w:tcPr>
          <w:p w:rsidR="0086587C" w:rsidRPr="00895960" w:rsidRDefault="0086587C" w:rsidP="0086587C">
            <w:pPr>
              <w:ind w:right="3"/>
              <w:jc w:val="center"/>
              <w:rPr>
                <w:sz w:val="20"/>
                <w:szCs w:val="20"/>
              </w:rPr>
            </w:pPr>
            <w:r w:rsidRPr="00895960">
              <w:rPr>
                <w:sz w:val="20"/>
                <w:szCs w:val="20"/>
              </w:rPr>
              <w:t>0,00</w:t>
            </w:r>
          </w:p>
        </w:tc>
        <w:tc>
          <w:tcPr>
            <w:tcW w:w="281" w:type="pct"/>
            <w:vAlign w:val="center"/>
          </w:tcPr>
          <w:p w:rsidR="0086587C" w:rsidRPr="00895960" w:rsidRDefault="0086587C" w:rsidP="0086587C">
            <w:pPr>
              <w:ind w:right="3"/>
              <w:jc w:val="center"/>
              <w:rPr>
                <w:sz w:val="20"/>
                <w:szCs w:val="20"/>
              </w:rPr>
            </w:pPr>
            <w:r w:rsidRPr="00895960">
              <w:rPr>
                <w:sz w:val="20"/>
                <w:szCs w:val="20"/>
              </w:rPr>
              <w:t>10,97</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70</w:t>
            </w:r>
          </w:p>
        </w:tc>
        <w:tc>
          <w:tcPr>
            <w:tcW w:w="535" w:type="pct"/>
            <w:vAlign w:val="center"/>
          </w:tcPr>
          <w:p w:rsidR="0086587C" w:rsidRPr="00895960" w:rsidRDefault="0086587C" w:rsidP="0086587C">
            <w:pPr>
              <w:ind w:right="3"/>
              <w:jc w:val="center"/>
              <w:rPr>
                <w:sz w:val="20"/>
                <w:szCs w:val="20"/>
              </w:rPr>
            </w:pPr>
          </w:p>
        </w:tc>
        <w:tc>
          <w:tcPr>
            <w:tcW w:w="487" w:type="pct"/>
            <w:vAlign w:val="center"/>
          </w:tcPr>
          <w:p w:rsidR="0086587C" w:rsidRPr="00895960" w:rsidRDefault="0086587C" w:rsidP="0086587C">
            <w:pPr>
              <w:ind w:right="3"/>
              <w:jc w:val="center"/>
              <w:rPr>
                <w:sz w:val="20"/>
                <w:szCs w:val="20"/>
              </w:rPr>
            </w:pPr>
            <w:r w:rsidRPr="00895960">
              <w:rPr>
                <w:sz w:val="20"/>
                <w:szCs w:val="20"/>
              </w:rPr>
              <w:t>76</w:t>
            </w:r>
          </w:p>
        </w:tc>
        <w:tc>
          <w:tcPr>
            <w:tcW w:w="437" w:type="pct"/>
            <w:vAlign w:val="center"/>
          </w:tcPr>
          <w:p w:rsidR="0086587C" w:rsidRPr="00895960" w:rsidRDefault="0086587C" w:rsidP="0086587C">
            <w:pPr>
              <w:ind w:right="3"/>
              <w:jc w:val="center"/>
              <w:rPr>
                <w:sz w:val="20"/>
                <w:szCs w:val="20"/>
              </w:rPr>
            </w:pPr>
          </w:p>
        </w:tc>
        <w:tc>
          <w:tcPr>
            <w:tcW w:w="390" w:type="pct"/>
            <w:vAlign w:val="center"/>
          </w:tcPr>
          <w:p w:rsidR="0086587C" w:rsidRPr="00895960" w:rsidRDefault="0086587C" w:rsidP="0086587C">
            <w:pPr>
              <w:ind w:right="3"/>
              <w:jc w:val="center"/>
              <w:rPr>
                <w:sz w:val="20"/>
                <w:szCs w:val="20"/>
              </w:rPr>
            </w:pPr>
            <w:r w:rsidRPr="00895960">
              <w:rPr>
                <w:sz w:val="20"/>
                <w:szCs w:val="20"/>
              </w:rPr>
              <w:t>101,55</w:t>
            </w:r>
          </w:p>
        </w:tc>
        <w:tc>
          <w:tcPr>
            <w:tcW w:w="389" w:type="pct"/>
            <w:vAlign w:val="center"/>
          </w:tcPr>
          <w:p w:rsidR="0086587C" w:rsidRPr="00895960" w:rsidRDefault="0086587C" w:rsidP="0086587C">
            <w:pPr>
              <w:ind w:right="3"/>
              <w:jc w:val="center"/>
              <w:rPr>
                <w:sz w:val="20"/>
                <w:szCs w:val="20"/>
              </w:rPr>
            </w:pPr>
            <w:r w:rsidRPr="00895960">
              <w:rPr>
                <w:sz w:val="20"/>
                <w:szCs w:val="20"/>
              </w:rPr>
              <w:t>0,00</w:t>
            </w:r>
          </w:p>
        </w:tc>
        <w:tc>
          <w:tcPr>
            <w:tcW w:w="438" w:type="pct"/>
            <w:vAlign w:val="center"/>
          </w:tcPr>
          <w:p w:rsidR="0086587C" w:rsidRPr="00895960" w:rsidRDefault="0086587C" w:rsidP="0086587C">
            <w:pPr>
              <w:ind w:right="3"/>
              <w:jc w:val="center"/>
              <w:rPr>
                <w:sz w:val="20"/>
                <w:szCs w:val="20"/>
              </w:rPr>
            </w:pPr>
            <w:r w:rsidRPr="00895960">
              <w:rPr>
                <w:sz w:val="20"/>
                <w:szCs w:val="20"/>
              </w:rPr>
              <w:t>7,72</w:t>
            </w:r>
          </w:p>
        </w:tc>
        <w:tc>
          <w:tcPr>
            <w:tcW w:w="281" w:type="pct"/>
            <w:vAlign w:val="center"/>
          </w:tcPr>
          <w:p w:rsidR="0086587C" w:rsidRPr="00895960" w:rsidRDefault="0086587C" w:rsidP="0086587C">
            <w:pPr>
              <w:ind w:right="3"/>
              <w:jc w:val="center"/>
              <w:rPr>
                <w:sz w:val="20"/>
                <w:szCs w:val="20"/>
              </w:rPr>
            </w:pPr>
            <w:r w:rsidRPr="00895960">
              <w:rPr>
                <w:sz w:val="20"/>
                <w:szCs w:val="20"/>
              </w:rPr>
              <w:t>7,72</w:t>
            </w:r>
          </w:p>
        </w:tc>
      </w:tr>
      <w:tr w:rsidR="0086587C" w:rsidRPr="00895960" w:rsidTr="00A82EA8">
        <w:trPr>
          <w:trHeight w:val="458"/>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70</w:t>
            </w:r>
          </w:p>
        </w:tc>
        <w:tc>
          <w:tcPr>
            <w:tcW w:w="389" w:type="pct"/>
            <w:vAlign w:val="center"/>
          </w:tcPr>
          <w:p w:rsidR="0086587C" w:rsidRPr="00895960" w:rsidRDefault="0086587C" w:rsidP="0086587C">
            <w:pPr>
              <w:ind w:right="3"/>
              <w:jc w:val="center"/>
              <w:rPr>
                <w:sz w:val="20"/>
                <w:szCs w:val="20"/>
              </w:rPr>
            </w:pPr>
          </w:p>
        </w:tc>
        <w:tc>
          <w:tcPr>
            <w:tcW w:w="535" w:type="pct"/>
            <w:vAlign w:val="center"/>
          </w:tcPr>
          <w:p w:rsidR="0086587C" w:rsidRPr="00895960" w:rsidRDefault="0086587C" w:rsidP="0086587C">
            <w:pPr>
              <w:ind w:right="3"/>
              <w:jc w:val="center"/>
              <w:rPr>
                <w:sz w:val="20"/>
                <w:szCs w:val="20"/>
              </w:rPr>
            </w:pPr>
            <w:r w:rsidRPr="00895960">
              <w:rPr>
                <w:sz w:val="20"/>
                <w:szCs w:val="20"/>
              </w:rPr>
              <w:t>76</w:t>
            </w:r>
          </w:p>
        </w:tc>
        <w:tc>
          <w:tcPr>
            <w:tcW w:w="487" w:type="pct"/>
            <w:vAlign w:val="center"/>
          </w:tcPr>
          <w:p w:rsidR="0086587C" w:rsidRPr="00895960" w:rsidRDefault="0086587C" w:rsidP="0086587C">
            <w:pPr>
              <w:ind w:right="3"/>
              <w:jc w:val="center"/>
              <w:rPr>
                <w:sz w:val="20"/>
                <w:szCs w:val="20"/>
              </w:rPr>
            </w:pPr>
          </w:p>
        </w:tc>
        <w:tc>
          <w:tcPr>
            <w:tcW w:w="437" w:type="pct"/>
            <w:vAlign w:val="center"/>
          </w:tcPr>
          <w:p w:rsidR="0086587C" w:rsidRPr="00895960" w:rsidRDefault="0086587C" w:rsidP="0086587C">
            <w:pPr>
              <w:ind w:right="3"/>
              <w:jc w:val="center"/>
              <w:rPr>
                <w:sz w:val="20"/>
                <w:szCs w:val="20"/>
              </w:rPr>
            </w:pPr>
            <w:r w:rsidRPr="00895960">
              <w:rPr>
                <w:sz w:val="20"/>
                <w:szCs w:val="20"/>
              </w:rPr>
              <w:t>117,05</w:t>
            </w:r>
          </w:p>
        </w:tc>
        <w:tc>
          <w:tcPr>
            <w:tcW w:w="390"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8,90</w:t>
            </w:r>
          </w:p>
        </w:tc>
        <w:tc>
          <w:tcPr>
            <w:tcW w:w="438" w:type="pct"/>
            <w:vAlign w:val="center"/>
          </w:tcPr>
          <w:p w:rsidR="0086587C" w:rsidRPr="00895960" w:rsidRDefault="0086587C" w:rsidP="0086587C">
            <w:pPr>
              <w:ind w:right="3"/>
              <w:jc w:val="center"/>
              <w:rPr>
                <w:sz w:val="20"/>
                <w:szCs w:val="20"/>
              </w:rPr>
            </w:pPr>
            <w:r w:rsidRPr="00895960">
              <w:rPr>
                <w:sz w:val="20"/>
                <w:szCs w:val="20"/>
              </w:rPr>
              <w:t>0,00</w:t>
            </w:r>
          </w:p>
        </w:tc>
        <w:tc>
          <w:tcPr>
            <w:tcW w:w="281" w:type="pct"/>
            <w:vAlign w:val="center"/>
          </w:tcPr>
          <w:p w:rsidR="0086587C" w:rsidRPr="00895960" w:rsidRDefault="0086587C" w:rsidP="0086587C">
            <w:pPr>
              <w:ind w:right="3"/>
              <w:jc w:val="center"/>
              <w:rPr>
                <w:sz w:val="20"/>
                <w:szCs w:val="20"/>
              </w:rPr>
            </w:pPr>
            <w:r w:rsidRPr="00895960">
              <w:rPr>
                <w:sz w:val="20"/>
                <w:szCs w:val="20"/>
              </w:rPr>
              <w:t>8,90</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40</w:t>
            </w:r>
          </w:p>
        </w:tc>
        <w:tc>
          <w:tcPr>
            <w:tcW w:w="535" w:type="pct"/>
            <w:vAlign w:val="center"/>
          </w:tcPr>
          <w:p w:rsidR="0086587C" w:rsidRPr="00895960" w:rsidRDefault="0086587C" w:rsidP="0086587C">
            <w:pPr>
              <w:ind w:right="3"/>
              <w:jc w:val="center"/>
              <w:rPr>
                <w:sz w:val="20"/>
                <w:szCs w:val="20"/>
              </w:rPr>
            </w:pPr>
          </w:p>
        </w:tc>
        <w:tc>
          <w:tcPr>
            <w:tcW w:w="487" w:type="pct"/>
            <w:vAlign w:val="center"/>
          </w:tcPr>
          <w:p w:rsidR="0086587C" w:rsidRPr="00895960" w:rsidRDefault="0086587C" w:rsidP="0086587C">
            <w:pPr>
              <w:ind w:right="3"/>
              <w:jc w:val="center"/>
              <w:rPr>
                <w:sz w:val="20"/>
                <w:szCs w:val="20"/>
              </w:rPr>
            </w:pPr>
            <w:r w:rsidRPr="00895960">
              <w:rPr>
                <w:sz w:val="20"/>
                <w:szCs w:val="20"/>
              </w:rPr>
              <w:t>45</w:t>
            </w:r>
          </w:p>
        </w:tc>
        <w:tc>
          <w:tcPr>
            <w:tcW w:w="437" w:type="pct"/>
            <w:vAlign w:val="center"/>
          </w:tcPr>
          <w:p w:rsidR="0086587C" w:rsidRPr="00895960" w:rsidRDefault="0086587C" w:rsidP="0086587C">
            <w:pPr>
              <w:ind w:right="3"/>
              <w:jc w:val="center"/>
              <w:rPr>
                <w:sz w:val="20"/>
                <w:szCs w:val="20"/>
              </w:rPr>
            </w:pPr>
          </w:p>
        </w:tc>
        <w:tc>
          <w:tcPr>
            <w:tcW w:w="390" w:type="pct"/>
            <w:vAlign w:val="center"/>
          </w:tcPr>
          <w:p w:rsidR="0086587C" w:rsidRPr="00895960" w:rsidRDefault="0086587C" w:rsidP="0086587C">
            <w:pPr>
              <w:ind w:right="3"/>
              <w:jc w:val="center"/>
              <w:rPr>
                <w:sz w:val="20"/>
                <w:szCs w:val="20"/>
              </w:rPr>
            </w:pPr>
            <w:r w:rsidRPr="00895960">
              <w:rPr>
                <w:sz w:val="20"/>
                <w:szCs w:val="20"/>
              </w:rPr>
              <w:t>99,9</w:t>
            </w:r>
          </w:p>
        </w:tc>
        <w:tc>
          <w:tcPr>
            <w:tcW w:w="389" w:type="pct"/>
            <w:vAlign w:val="center"/>
          </w:tcPr>
          <w:p w:rsidR="0086587C" w:rsidRPr="00895960" w:rsidRDefault="0086587C" w:rsidP="0086587C">
            <w:pPr>
              <w:ind w:right="3"/>
              <w:jc w:val="center"/>
              <w:rPr>
                <w:sz w:val="20"/>
                <w:szCs w:val="20"/>
              </w:rPr>
            </w:pPr>
            <w:r w:rsidRPr="00895960">
              <w:rPr>
                <w:sz w:val="20"/>
                <w:szCs w:val="20"/>
              </w:rPr>
              <w:t>0,00</w:t>
            </w:r>
          </w:p>
        </w:tc>
        <w:tc>
          <w:tcPr>
            <w:tcW w:w="438" w:type="pct"/>
            <w:vAlign w:val="center"/>
          </w:tcPr>
          <w:p w:rsidR="0086587C" w:rsidRPr="00895960" w:rsidRDefault="0086587C" w:rsidP="0086587C">
            <w:pPr>
              <w:ind w:right="3"/>
              <w:jc w:val="center"/>
              <w:rPr>
                <w:sz w:val="20"/>
                <w:szCs w:val="20"/>
              </w:rPr>
            </w:pPr>
            <w:r w:rsidRPr="00895960">
              <w:rPr>
                <w:sz w:val="20"/>
                <w:szCs w:val="20"/>
              </w:rPr>
              <w:t>4,50</w:t>
            </w:r>
          </w:p>
        </w:tc>
        <w:tc>
          <w:tcPr>
            <w:tcW w:w="281" w:type="pct"/>
            <w:vAlign w:val="center"/>
          </w:tcPr>
          <w:p w:rsidR="0086587C" w:rsidRPr="00895960" w:rsidRDefault="0086587C" w:rsidP="0086587C">
            <w:pPr>
              <w:ind w:right="3"/>
              <w:jc w:val="center"/>
              <w:rPr>
                <w:sz w:val="20"/>
                <w:szCs w:val="20"/>
              </w:rPr>
            </w:pPr>
            <w:r w:rsidRPr="00895960">
              <w:rPr>
                <w:sz w:val="20"/>
                <w:szCs w:val="20"/>
              </w:rPr>
              <w:t>4,50</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40</w:t>
            </w:r>
          </w:p>
        </w:tc>
        <w:tc>
          <w:tcPr>
            <w:tcW w:w="389" w:type="pct"/>
            <w:vAlign w:val="center"/>
          </w:tcPr>
          <w:p w:rsidR="0086587C" w:rsidRPr="00895960" w:rsidRDefault="0086587C" w:rsidP="0086587C">
            <w:pPr>
              <w:ind w:right="3"/>
              <w:jc w:val="center"/>
              <w:rPr>
                <w:sz w:val="20"/>
                <w:szCs w:val="20"/>
              </w:rPr>
            </w:pPr>
          </w:p>
        </w:tc>
        <w:tc>
          <w:tcPr>
            <w:tcW w:w="535" w:type="pct"/>
            <w:vAlign w:val="center"/>
          </w:tcPr>
          <w:p w:rsidR="0086587C" w:rsidRPr="00895960" w:rsidRDefault="0086587C" w:rsidP="0086587C">
            <w:pPr>
              <w:ind w:right="3"/>
              <w:jc w:val="center"/>
              <w:rPr>
                <w:sz w:val="20"/>
                <w:szCs w:val="20"/>
              </w:rPr>
            </w:pPr>
            <w:r w:rsidRPr="00895960">
              <w:rPr>
                <w:sz w:val="20"/>
                <w:szCs w:val="20"/>
              </w:rPr>
              <w:t>45</w:t>
            </w:r>
          </w:p>
        </w:tc>
        <w:tc>
          <w:tcPr>
            <w:tcW w:w="487" w:type="pct"/>
            <w:vAlign w:val="center"/>
          </w:tcPr>
          <w:p w:rsidR="0086587C" w:rsidRPr="00895960" w:rsidRDefault="0086587C" w:rsidP="0086587C">
            <w:pPr>
              <w:ind w:right="3"/>
              <w:jc w:val="center"/>
              <w:rPr>
                <w:sz w:val="20"/>
                <w:szCs w:val="20"/>
              </w:rPr>
            </w:pPr>
          </w:p>
        </w:tc>
        <w:tc>
          <w:tcPr>
            <w:tcW w:w="437" w:type="pct"/>
            <w:vAlign w:val="center"/>
          </w:tcPr>
          <w:p w:rsidR="0086587C" w:rsidRPr="00895960" w:rsidRDefault="0086587C" w:rsidP="0086587C">
            <w:pPr>
              <w:ind w:right="3"/>
              <w:jc w:val="center"/>
              <w:rPr>
                <w:sz w:val="20"/>
                <w:szCs w:val="20"/>
              </w:rPr>
            </w:pPr>
            <w:r w:rsidRPr="00895960">
              <w:rPr>
                <w:sz w:val="20"/>
                <w:szCs w:val="20"/>
              </w:rPr>
              <w:t>42,1</w:t>
            </w:r>
          </w:p>
        </w:tc>
        <w:tc>
          <w:tcPr>
            <w:tcW w:w="390"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1,89</w:t>
            </w:r>
          </w:p>
        </w:tc>
        <w:tc>
          <w:tcPr>
            <w:tcW w:w="438" w:type="pct"/>
            <w:vAlign w:val="center"/>
          </w:tcPr>
          <w:p w:rsidR="0086587C" w:rsidRPr="00895960" w:rsidRDefault="0086587C" w:rsidP="0086587C">
            <w:pPr>
              <w:ind w:right="3"/>
              <w:jc w:val="center"/>
              <w:rPr>
                <w:sz w:val="20"/>
                <w:szCs w:val="20"/>
              </w:rPr>
            </w:pPr>
            <w:r w:rsidRPr="00895960">
              <w:rPr>
                <w:sz w:val="20"/>
                <w:szCs w:val="20"/>
              </w:rPr>
              <w:t>0,00</w:t>
            </w:r>
          </w:p>
        </w:tc>
        <w:tc>
          <w:tcPr>
            <w:tcW w:w="281" w:type="pct"/>
            <w:vAlign w:val="center"/>
          </w:tcPr>
          <w:p w:rsidR="0086587C" w:rsidRPr="00895960" w:rsidRDefault="0086587C" w:rsidP="0086587C">
            <w:pPr>
              <w:ind w:right="3"/>
              <w:jc w:val="center"/>
              <w:rPr>
                <w:sz w:val="20"/>
                <w:szCs w:val="20"/>
              </w:rPr>
            </w:pPr>
            <w:r w:rsidRPr="00895960">
              <w:rPr>
                <w:sz w:val="20"/>
                <w:szCs w:val="20"/>
              </w:rPr>
              <w:t>1,89</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32</w:t>
            </w:r>
          </w:p>
        </w:tc>
        <w:tc>
          <w:tcPr>
            <w:tcW w:w="535" w:type="pct"/>
            <w:vAlign w:val="center"/>
          </w:tcPr>
          <w:p w:rsidR="0086587C" w:rsidRPr="00895960" w:rsidRDefault="0086587C" w:rsidP="0086587C">
            <w:pPr>
              <w:ind w:right="3"/>
              <w:jc w:val="center"/>
              <w:rPr>
                <w:sz w:val="20"/>
                <w:szCs w:val="20"/>
              </w:rPr>
            </w:pPr>
          </w:p>
        </w:tc>
        <w:tc>
          <w:tcPr>
            <w:tcW w:w="487" w:type="pct"/>
            <w:vAlign w:val="center"/>
          </w:tcPr>
          <w:p w:rsidR="0086587C" w:rsidRPr="00895960" w:rsidRDefault="0086587C" w:rsidP="0086587C">
            <w:pPr>
              <w:ind w:right="3"/>
              <w:jc w:val="center"/>
              <w:rPr>
                <w:sz w:val="20"/>
                <w:szCs w:val="20"/>
              </w:rPr>
            </w:pPr>
            <w:r w:rsidRPr="00895960">
              <w:rPr>
                <w:sz w:val="20"/>
                <w:szCs w:val="20"/>
              </w:rPr>
              <w:t>38</w:t>
            </w:r>
          </w:p>
        </w:tc>
        <w:tc>
          <w:tcPr>
            <w:tcW w:w="437" w:type="pct"/>
            <w:vAlign w:val="center"/>
          </w:tcPr>
          <w:p w:rsidR="0086587C" w:rsidRPr="00895960" w:rsidRDefault="0086587C" w:rsidP="0086587C">
            <w:pPr>
              <w:ind w:right="3"/>
              <w:jc w:val="center"/>
              <w:rPr>
                <w:sz w:val="20"/>
                <w:szCs w:val="20"/>
              </w:rPr>
            </w:pPr>
          </w:p>
        </w:tc>
        <w:tc>
          <w:tcPr>
            <w:tcW w:w="390" w:type="pct"/>
            <w:vAlign w:val="center"/>
          </w:tcPr>
          <w:p w:rsidR="0086587C" w:rsidRPr="00895960" w:rsidRDefault="0086587C" w:rsidP="0086587C">
            <w:pPr>
              <w:ind w:right="3"/>
              <w:jc w:val="center"/>
              <w:rPr>
                <w:sz w:val="20"/>
                <w:szCs w:val="20"/>
              </w:rPr>
            </w:pPr>
            <w:r w:rsidRPr="00895960">
              <w:rPr>
                <w:sz w:val="20"/>
                <w:szCs w:val="20"/>
              </w:rPr>
              <w:t>42,1</w:t>
            </w:r>
          </w:p>
        </w:tc>
        <w:tc>
          <w:tcPr>
            <w:tcW w:w="389" w:type="pct"/>
            <w:vAlign w:val="center"/>
          </w:tcPr>
          <w:p w:rsidR="0086587C" w:rsidRPr="00895960" w:rsidRDefault="0086587C" w:rsidP="0086587C">
            <w:pPr>
              <w:ind w:right="3"/>
              <w:jc w:val="center"/>
              <w:rPr>
                <w:sz w:val="20"/>
                <w:szCs w:val="20"/>
              </w:rPr>
            </w:pPr>
            <w:r w:rsidRPr="00895960">
              <w:rPr>
                <w:sz w:val="20"/>
                <w:szCs w:val="20"/>
              </w:rPr>
              <w:t>0,00</w:t>
            </w:r>
          </w:p>
        </w:tc>
        <w:tc>
          <w:tcPr>
            <w:tcW w:w="438" w:type="pct"/>
            <w:vAlign w:val="center"/>
          </w:tcPr>
          <w:p w:rsidR="0086587C" w:rsidRPr="00895960" w:rsidRDefault="0086587C" w:rsidP="0086587C">
            <w:pPr>
              <w:ind w:right="3"/>
              <w:jc w:val="center"/>
              <w:rPr>
                <w:sz w:val="20"/>
                <w:szCs w:val="20"/>
              </w:rPr>
            </w:pPr>
            <w:r w:rsidRPr="00895960">
              <w:rPr>
                <w:sz w:val="20"/>
                <w:szCs w:val="20"/>
              </w:rPr>
              <w:t>1,60</w:t>
            </w:r>
          </w:p>
        </w:tc>
        <w:tc>
          <w:tcPr>
            <w:tcW w:w="281" w:type="pct"/>
            <w:vAlign w:val="center"/>
          </w:tcPr>
          <w:p w:rsidR="0086587C" w:rsidRPr="00895960" w:rsidRDefault="0086587C" w:rsidP="0086587C">
            <w:pPr>
              <w:ind w:right="3"/>
              <w:jc w:val="center"/>
              <w:rPr>
                <w:sz w:val="20"/>
                <w:szCs w:val="20"/>
              </w:rPr>
            </w:pPr>
            <w:r w:rsidRPr="00895960">
              <w:rPr>
                <w:sz w:val="20"/>
                <w:szCs w:val="20"/>
              </w:rPr>
              <w:t>1,60</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50</w:t>
            </w:r>
          </w:p>
        </w:tc>
        <w:tc>
          <w:tcPr>
            <w:tcW w:w="535" w:type="pct"/>
            <w:vAlign w:val="center"/>
          </w:tcPr>
          <w:p w:rsidR="0086587C" w:rsidRPr="00895960" w:rsidRDefault="0086587C" w:rsidP="0086587C">
            <w:pPr>
              <w:ind w:right="3"/>
              <w:jc w:val="center"/>
              <w:rPr>
                <w:sz w:val="20"/>
                <w:szCs w:val="20"/>
              </w:rPr>
            </w:pPr>
          </w:p>
        </w:tc>
        <w:tc>
          <w:tcPr>
            <w:tcW w:w="487" w:type="pct"/>
            <w:vAlign w:val="center"/>
          </w:tcPr>
          <w:p w:rsidR="0086587C" w:rsidRPr="00895960" w:rsidRDefault="0086587C" w:rsidP="0086587C">
            <w:pPr>
              <w:ind w:right="3"/>
              <w:jc w:val="center"/>
              <w:rPr>
                <w:sz w:val="20"/>
                <w:szCs w:val="20"/>
              </w:rPr>
            </w:pPr>
            <w:r w:rsidRPr="00895960">
              <w:rPr>
                <w:sz w:val="20"/>
                <w:szCs w:val="20"/>
              </w:rPr>
              <w:t>57</w:t>
            </w:r>
          </w:p>
        </w:tc>
        <w:tc>
          <w:tcPr>
            <w:tcW w:w="437" w:type="pct"/>
            <w:vAlign w:val="center"/>
          </w:tcPr>
          <w:p w:rsidR="0086587C" w:rsidRPr="00895960" w:rsidRDefault="0086587C" w:rsidP="0086587C">
            <w:pPr>
              <w:ind w:right="3"/>
              <w:jc w:val="center"/>
              <w:rPr>
                <w:sz w:val="20"/>
                <w:szCs w:val="20"/>
              </w:rPr>
            </w:pPr>
          </w:p>
        </w:tc>
        <w:tc>
          <w:tcPr>
            <w:tcW w:w="390" w:type="pct"/>
            <w:vAlign w:val="center"/>
          </w:tcPr>
          <w:p w:rsidR="0086587C" w:rsidRPr="00895960" w:rsidRDefault="0086587C" w:rsidP="0086587C">
            <w:pPr>
              <w:ind w:right="3"/>
              <w:jc w:val="center"/>
              <w:rPr>
                <w:sz w:val="20"/>
                <w:szCs w:val="20"/>
              </w:rPr>
            </w:pPr>
            <w:r w:rsidRPr="00895960">
              <w:rPr>
                <w:sz w:val="20"/>
                <w:szCs w:val="20"/>
              </w:rPr>
              <w:t>47,15</w:t>
            </w:r>
          </w:p>
        </w:tc>
        <w:tc>
          <w:tcPr>
            <w:tcW w:w="389" w:type="pct"/>
            <w:vAlign w:val="center"/>
          </w:tcPr>
          <w:p w:rsidR="0086587C" w:rsidRPr="00895960" w:rsidRDefault="0086587C" w:rsidP="0086587C">
            <w:pPr>
              <w:ind w:right="3"/>
              <w:jc w:val="center"/>
              <w:rPr>
                <w:sz w:val="20"/>
                <w:szCs w:val="20"/>
              </w:rPr>
            </w:pPr>
            <w:r w:rsidRPr="00895960">
              <w:rPr>
                <w:sz w:val="20"/>
                <w:szCs w:val="20"/>
              </w:rPr>
              <w:t>0,00</w:t>
            </w:r>
          </w:p>
        </w:tc>
        <w:tc>
          <w:tcPr>
            <w:tcW w:w="438" w:type="pct"/>
            <w:vAlign w:val="center"/>
          </w:tcPr>
          <w:p w:rsidR="0086587C" w:rsidRPr="00895960" w:rsidRDefault="0086587C" w:rsidP="0086587C">
            <w:pPr>
              <w:ind w:right="3"/>
              <w:jc w:val="center"/>
              <w:rPr>
                <w:sz w:val="20"/>
                <w:szCs w:val="20"/>
              </w:rPr>
            </w:pPr>
            <w:r w:rsidRPr="00895960">
              <w:rPr>
                <w:sz w:val="20"/>
                <w:szCs w:val="20"/>
              </w:rPr>
              <w:t>2,69</w:t>
            </w:r>
          </w:p>
        </w:tc>
        <w:tc>
          <w:tcPr>
            <w:tcW w:w="281" w:type="pct"/>
            <w:vAlign w:val="center"/>
          </w:tcPr>
          <w:p w:rsidR="0086587C" w:rsidRPr="00895960" w:rsidRDefault="0086587C" w:rsidP="0086587C">
            <w:pPr>
              <w:ind w:right="3"/>
              <w:jc w:val="center"/>
              <w:rPr>
                <w:sz w:val="20"/>
                <w:szCs w:val="20"/>
              </w:rPr>
            </w:pPr>
            <w:r w:rsidRPr="00895960">
              <w:rPr>
                <w:sz w:val="20"/>
                <w:szCs w:val="20"/>
              </w:rPr>
              <w:t>2,69</w:t>
            </w:r>
          </w:p>
        </w:tc>
      </w:tr>
      <w:tr w:rsidR="0086587C" w:rsidRPr="00895960" w:rsidTr="00A82EA8">
        <w:trPr>
          <w:trHeight w:val="457"/>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50</w:t>
            </w:r>
          </w:p>
        </w:tc>
        <w:tc>
          <w:tcPr>
            <w:tcW w:w="389" w:type="pct"/>
            <w:vAlign w:val="center"/>
          </w:tcPr>
          <w:p w:rsidR="0086587C" w:rsidRPr="00895960" w:rsidRDefault="0086587C" w:rsidP="0086587C">
            <w:pPr>
              <w:ind w:right="3"/>
              <w:jc w:val="center"/>
              <w:rPr>
                <w:sz w:val="20"/>
                <w:szCs w:val="20"/>
              </w:rPr>
            </w:pPr>
          </w:p>
        </w:tc>
        <w:tc>
          <w:tcPr>
            <w:tcW w:w="535" w:type="pct"/>
            <w:vAlign w:val="center"/>
          </w:tcPr>
          <w:p w:rsidR="0086587C" w:rsidRPr="00895960" w:rsidRDefault="0086587C" w:rsidP="0086587C">
            <w:pPr>
              <w:ind w:right="3"/>
              <w:jc w:val="center"/>
              <w:rPr>
                <w:sz w:val="20"/>
                <w:szCs w:val="20"/>
              </w:rPr>
            </w:pPr>
            <w:r w:rsidRPr="00895960">
              <w:rPr>
                <w:sz w:val="20"/>
                <w:szCs w:val="20"/>
              </w:rPr>
              <w:t>57</w:t>
            </w:r>
          </w:p>
        </w:tc>
        <w:tc>
          <w:tcPr>
            <w:tcW w:w="487" w:type="pct"/>
            <w:vAlign w:val="center"/>
          </w:tcPr>
          <w:p w:rsidR="0086587C" w:rsidRPr="00895960" w:rsidRDefault="0086587C" w:rsidP="0086587C">
            <w:pPr>
              <w:ind w:right="3"/>
              <w:jc w:val="center"/>
              <w:rPr>
                <w:sz w:val="20"/>
                <w:szCs w:val="20"/>
              </w:rPr>
            </w:pPr>
          </w:p>
        </w:tc>
        <w:tc>
          <w:tcPr>
            <w:tcW w:w="437" w:type="pct"/>
            <w:vAlign w:val="center"/>
          </w:tcPr>
          <w:p w:rsidR="0086587C" w:rsidRPr="00895960" w:rsidRDefault="0086587C" w:rsidP="0086587C">
            <w:pPr>
              <w:ind w:right="3"/>
              <w:jc w:val="center"/>
              <w:rPr>
                <w:sz w:val="20"/>
                <w:szCs w:val="20"/>
              </w:rPr>
            </w:pPr>
            <w:r w:rsidRPr="00895960">
              <w:rPr>
                <w:sz w:val="20"/>
                <w:szCs w:val="20"/>
              </w:rPr>
              <w:t>30</w:t>
            </w:r>
          </w:p>
        </w:tc>
        <w:tc>
          <w:tcPr>
            <w:tcW w:w="390" w:type="pct"/>
            <w:vAlign w:val="center"/>
          </w:tcPr>
          <w:p w:rsidR="0086587C" w:rsidRPr="00895960" w:rsidRDefault="0086587C" w:rsidP="0086587C">
            <w:pPr>
              <w:ind w:right="3"/>
              <w:jc w:val="center"/>
              <w:rPr>
                <w:sz w:val="20"/>
                <w:szCs w:val="20"/>
              </w:rPr>
            </w:pPr>
          </w:p>
        </w:tc>
        <w:tc>
          <w:tcPr>
            <w:tcW w:w="389" w:type="pct"/>
            <w:vAlign w:val="center"/>
          </w:tcPr>
          <w:p w:rsidR="0086587C" w:rsidRPr="00895960" w:rsidRDefault="0086587C" w:rsidP="0086587C">
            <w:pPr>
              <w:ind w:right="3"/>
              <w:jc w:val="center"/>
              <w:rPr>
                <w:sz w:val="20"/>
                <w:szCs w:val="20"/>
              </w:rPr>
            </w:pPr>
            <w:r w:rsidRPr="00895960">
              <w:rPr>
                <w:sz w:val="20"/>
                <w:szCs w:val="20"/>
              </w:rPr>
              <w:t>1,71</w:t>
            </w:r>
          </w:p>
        </w:tc>
        <w:tc>
          <w:tcPr>
            <w:tcW w:w="438" w:type="pct"/>
            <w:vAlign w:val="center"/>
          </w:tcPr>
          <w:p w:rsidR="0086587C" w:rsidRPr="00895960" w:rsidRDefault="0086587C" w:rsidP="0086587C">
            <w:pPr>
              <w:ind w:right="3"/>
              <w:jc w:val="center"/>
              <w:rPr>
                <w:sz w:val="20"/>
                <w:szCs w:val="20"/>
              </w:rPr>
            </w:pPr>
            <w:r w:rsidRPr="00895960">
              <w:rPr>
                <w:sz w:val="20"/>
                <w:szCs w:val="20"/>
              </w:rPr>
              <w:t>0,00</w:t>
            </w:r>
          </w:p>
        </w:tc>
        <w:tc>
          <w:tcPr>
            <w:tcW w:w="281" w:type="pct"/>
            <w:vAlign w:val="center"/>
          </w:tcPr>
          <w:p w:rsidR="0086587C" w:rsidRPr="00895960" w:rsidRDefault="0086587C" w:rsidP="0086587C">
            <w:pPr>
              <w:ind w:right="3"/>
              <w:jc w:val="center"/>
              <w:rPr>
                <w:sz w:val="20"/>
                <w:szCs w:val="20"/>
              </w:rPr>
            </w:pPr>
            <w:r w:rsidRPr="00895960">
              <w:rPr>
                <w:sz w:val="20"/>
                <w:szCs w:val="20"/>
              </w:rPr>
              <w:t>1,71</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 xml:space="preserve">Подземная </w:t>
            </w:r>
            <w:r w:rsidRPr="00895960">
              <w:rPr>
                <w:w w:val="95"/>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50</w:t>
            </w:r>
          </w:p>
        </w:tc>
        <w:tc>
          <w:tcPr>
            <w:tcW w:w="389" w:type="pct"/>
            <w:vAlign w:val="center"/>
          </w:tcPr>
          <w:p w:rsidR="0086587C" w:rsidRPr="00895960" w:rsidRDefault="0086587C" w:rsidP="0086587C">
            <w:pPr>
              <w:ind w:right="3"/>
              <w:jc w:val="center"/>
              <w:rPr>
                <w:sz w:val="20"/>
                <w:szCs w:val="20"/>
              </w:rPr>
            </w:pPr>
            <w:r w:rsidRPr="00895960">
              <w:rPr>
                <w:sz w:val="20"/>
                <w:szCs w:val="20"/>
              </w:rPr>
              <w:t>50</w:t>
            </w:r>
          </w:p>
        </w:tc>
        <w:tc>
          <w:tcPr>
            <w:tcW w:w="535" w:type="pct"/>
            <w:vAlign w:val="center"/>
          </w:tcPr>
          <w:p w:rsidR="0086587C" w:rsidRPr="00895960" w:rsidRDefault="0086587C" w:rsidP="0086587C">
            <w:pPr>
              <w:ind w:right="3"/>
              <w:jc w:val="center"/>
              <w:rPr>
                <w:sz w:val="20"/>
                <w:szCs w:val="20"/>
              </w:rPr>
            </w:pPr>
            <w:r w:rsidRPr="00895960">
              <w:rPr>
                <w:sz w:val="20"/>
                <w:szCs w:val="20"/>
              </w:rPr>
              <w:t>57</w:t>
            </w:r>
          </w:p>
        </w:tc>
        <w:tc>
          <w:tcPr>
            <w:tcW w:w="487" w:type="pct"/>
            <w:vAlign w:val="center"/>
          </w:tcPr>
          <w:p w:rsidR="0086587C" w:rsidRPr="00895960" w:rsidRDefault="0086587C" w:rsidP="0086587C">
            <w:pPr>
              <w:ind w:right="3"/>
              <w:jc w:val="center"/>
              <w:rPr>
                <w:sz w:val="20"/>
                <w:szCs w:val="20"/>
              </w:rPr>
            </w:pPr>
            <w:r w:rsidRPr="00895960">
              <w:rPr>
                <w:sz w:val="20"/>
                <w:szCs w:val="20"/>
              </w:rPr>
              <w:t>57</w:t>
            </w:r>
          </w:p>
        </w:tc>
        <w:tc>
          <w:tcPr>
            <w:tcW w:w="437" w:type="pct"/>
            <w:vAlign w:val="center"/>
          </w:tcPr>
          <w:p w:rsidR="0086587C" w:rsidRPr="00895960" w:rsidRDefault="0086587C" w:rsidP="0086587C">
            <w:pPr>
              <w:ind w:right="3"/>
              <w:jc w:val="center"/>
              <w:rPr>
                <w:sz w:val="20"/>
                <w:szCs w:val="20"/>
              </w:rPr>
            </w:pPr>
            <w:r w:rsidRPr="00895960">
              <w:rPr>
                <w:sz w:val="20"/>
                <w:szCs w:val="20"/>
              </w:rPr>
              <w:t>157,15</w:t>
            </w:r>
          </w:p>
        </w:tc>
        <w:tc>
          <w:tcPr>
            <w:tcW w:w="390" w:type="pct"/>
            <w:vAlign w:val="center"/>
          </w:tcPr>
          <w:p w:rsidR="0086587C" w:rsidRPr="00895960" w:rsidRDefault="0086587C" w:rsidP="0086587C">
            <w:pPr>
              <w:ind w:right="3"/>
              <w:jc w:val="center"/>
              <w:rPr>
                <w:sz w:val="20"/>
                <w:szCs w:val="20"/>
              </w:rPr>
            </w:pPr>
            <w:r w:rsidRPr="00895960">
              <w:rPr>
                <w:sz w:val="20"/>
                <w:szCs w:val="20"/>
              </w:rPr>
              <w:t>157,15</w:t>
            </w:r>
          </w:p>
        </w:tc>
        <w:tc>
          <w:tcPr>
            <w:tcW w:w="389" w:type="pct"/>
            <w:vAlign w:val="center"/>
          </w:tcPr>
          <w:p w:rsidR="0086587C" w:rsidRPr="00895960" w:rsidRDefault="0086587C" w:rsidP="0086587C">
            <w:pPr>
              <w:ind w:right="3"/>
              <w:jc w:val="center"/>
              <w:rPr>
                <w:sz w:val="20"/>
                <w:szCs w:val="20"/>
              </w:rPr>
            </w:pPr>
            <w:r w:rsidRPr="00895960">
              <w:rPr>
                <w:sz w:val="20"/>
                <w:szCs w:val="20"/>
              </w:rPr>
              <w:t>8,96</w:t>
            </w:r>
          </w:p>
        </w:tc>
        <w:tc>
          <w:tcPr>
            <w:tcW w:w="438" w:type="pct"/>
            <w:vAlign w:val="center"/>
          </w:tcPr>
          <w:p w:rsidR="0086587C" w:rsidRPr="00895960" w:rsidRDefault="0086587C" w:rsidP="0086587C">
            <w:pPr>
              <w:ind w:right="3"/>
              <w:jc w:val="center"/>
              <w:rPr>
                <w:sz w:val="20"/>
                <w:szCs w:val="20"/>
              </w:rPr>
            </w:pPr>
            <w:r w:rsidRPr="00895960">
              <w:rPr>
                <w:sz w:val="20"/>
                <w:szCs w:val="20"/>
              </w:rPr>
              <w:t>8,96</w:t>
            </w:r>
          </w:p>
        </w:tc>
        <w:tc>
          <w:tcPr>
            <w:tcW w:w="281" w:type="pct"/>
            <w:vAlign w:val="center"/>
          </w:tcPr>
          <w:p w:rsidR="0086587C" w:rsidRPr="00895960" w:rsidRDefault="0086587C" w:rsidP="0086587C">
            <w:pPr>
              <w:ind w:right="3"/>
              <w:jc w:val="center"/>
              <w:rPr>
                <w:sz w:val="20"/>
                <w:szCs w:val="20"/>
              </w:rPr>
            </w:pPr>
            <w:r w:rsidRPr="00895960">
              <w:rPr>
                <w:sz w:val="20"/>
                <w:szCs w:val="20"/>
              </w:rPr>
              <w:t>17,92</w:t>
            </w:r>
          </w:p>
        </w:tc>
      </w:tr>
      <w:tr w:rsidR="0086587C" w:rsidRPr="00895960" w:rsidTr="00A82EA8">
        <w:trPr>
          <w:trHeight w:val="23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Надземная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50</w:t>
            </w:r>
          </w:p>
        </w:tc>
        <w:tc>
          <w:tcPr>
            <w:tcW w:w="389" w:type="pct"/>
            <w:vAlign w:val="center"/>
          </w:tcPr>
          <w:p w:rsidR="0086587C" w:rsidRPr="00895960" w:rsidRDefault="0086587C" w:rsidP="0086587C">
            <w:pPr>
              <w:ind w:right="3"/>
              <w:jc w:val="center"/>
              <w:rPr>
                <w:sz w:val="20"/>
                <w:szCs w:val="20"/>
              </w:rPr>
            </w:pPr>
            <w:r w:rsidRPr="00895960">
              <w:rPr>
                <w:sz w:val="20"/>
                <w:szCs w:val="20"/>
              </w:rPr>
              <w:t>50</w:t>
            </w:r>
          </w:p>
        </w:tc>
        <w:tc>
          <w:tcPr>
            <w:tcW w:w="535" w:type="pct"/>
            <w:vAlign w:val="center"/>
          </w:tcPr>
          <w:p w:rsidR="0086587C" w:rsidRPr="00895960" w:rsidRDefault="0086587C" w:rsidP="0086587C">
            <w:pPr>
              <w:ind w:right="3"/>
              <w:jc w:val="center"/>
              <w:rPr>
                <w:sz w:val="20"/>
                <w:szCs w:val="20"/>
              </w:rPr>
            </w:pPr>
            <w:r w:rsidRPr="00895960">
              <w:rPr>
                <w:sz w:val="20"/>
                <w:szCs w:val="20"/>
              </w:rPr>
              <w:t>57</w:t>
            </w:r>
          </w:p>
        </w:tc>
        <w:tc>
          <w:tcPr>
            <w:tcW w:w="487" w:type="pct"/>
            <w:vAlign w:val="center"/>
          </w:tcPr>
          <w:p w:rsidR="0086587C" w:rsidRPr="00895960" w:rsidRDefault="0086587C" w:rsidP="0086587C">
            <w:pPr>
              <w:ind w:right="3"/>
              <w:jc w:val="center"/>
              <w:rPr>
                <w:sz w:val="20"/>
                <w:szCs w:val="20"/>
              </w:rPr>
            </w:pPr>
            <w:r w:rsidRPr="00895960">
              <w:rPr>
                <w:sz w:val="20"/>
                <w:szCs w:val="20"/>
              </w:rPr>
              <w:t>57</w:t>
            </w:r>
          </w:p>
        </w:tc>
        <w:tc>
          <w:tcPr>
            <w:tcW w:w="437" w:type="pct"/>
            <w:vAlign w:val="center"/>
          </w:tcPr>
          <w:p w:rsidR="0086587C" w:rsidRPr="00895960" w:rsidRDefault="0086587C" w:rsidP="0086587C">
            <w:pPr>
              <w:ind w:right="3"/>
              <w:jc w:val="center"/>
              <w:rPr>
                <w:sz w:val="20"/>
                <w:szCs w:val="20"/>
              </w:rPr>
            </w:pPr>
            <w:r w:rsidRPr="00895960">
              <w:rPr>
                <w:sz w:val="20"/>
                <w:szCs w:val="20"/>
              </w:rPr>
              <w:t>96,3</w:t>
            </w:r>
          </w:p>
        </w:tc>
        <w:tc>
          <w:tcPr>
            <w:tcW w:w="390" w:type="pct"/>
            <w:vAlign w:val="center"/>
          </w:tcPr>
          <w:p w:rsidR="0086587C" w:rsidRPr="00895960" w:rsidRDefault="0086587C" w:rsidP="0086587C">
            <w:pPr>
              <w:ind w:right="3"/>
              <w:jc w:val="center"/>
              <w:rPr>
                <w:sz w:val="20"/>
                <w:szCs w:val="20"/>
              </w:rPr>
            </w:pPr>
            <w:r w:rsidRPr="00895960">
              <w:rPr>
                <w:sz w:val="20"/>
                <w:szCs w:val="20"/>
              </w:rPr>
              <w:t>96,3</w:t>
            </w:r>
          </w:p>
        </w:tc>
        <w:tc>
          <w:tcPr>
            <w:tcW w:w="389" w:type="pct"/>
            <w:vAlign w:val="center"/>
          </w:tcPr>
          <w:p w:rsidR="0086587C" w:rsidRPr="00895960" w:rsidRDefault="0086587C" w:rsidP="0086587C">
            <w:pPr>
              <w:ind w:right="3"/>
              <w:jc w:val="center"/>
              <w:rPr>
                <w:sz w:val="20"/>
                <w:szCs w:val="20"/>
              </w:rPr>
            </w:pPr>
            <w:r w:rsidRPr="00895960">
              <w:rPr>
                <w:sz w:val="20"/>
                <w:szCs w:val="20"/>
              </w:rPr>
              <w:t>5,49</w:t>
            </w:r>
          </w:p>
        </w:tc>
        <w:tc>
          <w:tcPr>
            <w:tcW w:w="438" w:type="pct"/>
            <w:vAlign w:val="center"/>
          </w:tcPr>
          <w:p w:rsidR="0086587C" w:rsidRPr="00895960" w:rsidRDefault="0086587C" w:rsidP="0086587C">
            <w:pPr>
              <w:ind w:right="3"/>
              <w:jc w:val="center"/>
              <w:rPr>
                <w:sz w:val="20"/>
                <w:szCs w:val="20"/>
              </w:rPr>
            </w:pPr>
            <w:r w:rsidRPr="00895960">
              <w:rPr>
                <w:sz w:val="20"/>
                <w:szCs w:val="20"/>
              </w:rPr>
              <w:t>5,49</w:t>
            </w:r>
          </w:p>
        </w:tc>
        <w:tc>
          <w:tcPr>
            <w:tcW w:w="281" w:type="pct"/>
            <w:vAlign w:val="center"/>
          </w:tcPr>
          <w:p w:rsidR="0086587C" w:rsidRPr="00895960" w:rsidRDefault="0086587C" w:rsidP="0086587C">
            <w:pPr>
              <w:ind w:right="3"/>
              <w:jc w:val="center"/>
              <w:rPr>
                <w:sz w:val="20"/>
                <w:szCs w:val="20"/>
              </w:rPr>
            </w:pPr>
            <w:r w:rsidRPr="00895960">
              <w:rPr>
                <w:sz w:val="20"/>
                <w:szCs w:val="20"/>
              </w:rPr>
              <w:t>10,98</w:t>
            </w:r>
          </w:p>
        </w:tc>
      </w:tr>
      <w:tr w:rsidR="0086587C" w:rsidRPr="00895960" w:rsidTr="00A82EA8">
        <w:trPr>
          <w:trHeight w:val="460"/>
        </w:trPr>
        <w:tc>
          <w:tcPr>
            <w:tcW w:w="333" w:type="pct"/>
            <w:vAlign w:val="center"/>
          </w:tcPr>
          <w:p w:rsidR="0086587C" w:rsidRPr="00895960" w:rsidRDefault="0086587C" w:rsidP="0086587C">
            <w:pPr>
              <w:ind w:right="3"/>
              <w:jc w:val="center"/>
              <w:rPr>
                <w:sz w:val="20"/>
                <w:szCs w:val="20"/>
              </w:rPr>
            </w:pPr>
            <w:r w:rsidRPr="00895960">
              <w:rPr>
                <w:sz w:val="20"/>
                <w:szCs w:val="20"/>
              </w:rPr>
              <w:t>2010 год</w:t>
            </w:r>
          </w:p>
        </w:tc>
        <w:tc>
          <w:tcPr>
            <w:tcW w:w="496" w:type="pct"/>
            <w:vAlign w:val="center"/>
          </w:tcPr>
          <w:p w:rsidR="0086587C" w:rsidRPr="00895960" w:rsidRDefault="0086587C" w:rsidP="0086587C">
            <w:pPr>
              <w:ind w:right="3"/>
              <w:jc w:val="center"/>
              <w:rPr>
                <w:sz w:val="20"/>
                <w:szCs w:val="20"/>
              </w:rPr>
            </w:pPr>
            <w:r w:rsidRPr="00895960">
              <w:rPr>
                <w:sz w:val="20"/>
                <w:szCs w:val="20"/>
              </w:rPr>
              <w:t>Подземная</w:t>
            </w:r>
          </w:p>
          <w:p w:rsidR="0086587C" w:rsidRPr="00895960" w:rsidRDefault="0086587C" w:rsidP="0086587C">
            <w:pPr>
              <w:ind w:right="3"/>
              <w:jc w:val="center"/>
              <w:rPr>
                <w:sz w:val="20"/>
                <w:szCs w:val="20"/>
              </w:rPr>
            </w:pPr>
            <w:r w:rsidRPr="00895960">
              <w:rPr>
                <w:sz w:val="20"/>
                <w:szCs w:val="20"/>
              </w:rPr>
              <w:t>бесканальная</w:t>
            </w:r>
          </w:p>
        </w:tc>
        <w:tc>
          <w:tcPr>
            <w:tcW w:w="386" w:type="pct"/>
            <w:vAlign w:val="center"/>
          </w:tcPr>
          <w:p w:rsidR="0086587C" w:rsidRPr="00895960" w:rsidRDefault="0086587C" w:rsidP="0086587C">
            <w:pPr>
              <w:ind w:right="3"/>
              <w:jc w:val="center"/>
              <w:rPr>
                <w:sz w:val="20"/>
                <w:szCs w:val="20"/>
              </w:rPr>
            </w:pPr>
            <w:r w:rsidRPr="00895960">
              <w:rPr>
                <w:sz w:val="20"/>
                <w:szCs w:val="20"/>
              </w:rPr>
              <w:t>ППУ</w:t>
            </w:r>
          </w:p>
        </w:tc>
        <w:tc>
          <w:tcPr>
            <w:tcW w:w="439" w:type="pct"/>
            <w:vAlign w:val="center"/>
          </w:tcPr>
          <w:p w:rsidR="0086587C" w:rsidRPr="00895960" w:rsidRDefault="0086587C" w:rsidP="0086587C">
            <w:pPr>
              <w:ind w:right="3"/>
              <w:jc w:val="center"/>
              <w:rPr>
                <w:sz w:val="20"/>
                <w:szCs w:val="20"/>
              </w:rPr>
            </w:pPr>
            <w:r w:rsidRPr="00895960">
              <w:rPr>
                <w:sz w:val="20"/>
                <w:szCs w:val="20"/>
              </w:rPr>
              <w:t>70</w:t>
            </w:r>
          </w:p>
        </w:tc>
        <w:tc>
          <w:tcPr>
            <w:tcW w:w="389" w:type="pct"/>
            <w:vAlign w:val="center"/>
          </w:tcPr>
          <w:p w:rsidR="0086587C" w:rsidRPr="00895960" w:rsidRDefault="0086587C" w:rsidP="0086587C">
            <w:pPr>
              <w:ind w:right="3"/>
              <w:jc w:val="center"/>
              <w:rPr>
                <w:sz w:val="20"/>
                <w:szCs w:val="20"/>
              </w:rPr>
            </w:pPr>
            <w:r w:rsidRPr="00895960">
              <w:rPr>
                <w:sz w:val="20"/>
                <w:szCs w:val="20"/>
              </w:rPr>
              <w:t>40</w:t>
            </w:r>
          </w:p>
        </w:tc>
        <w:tc>
          <w:tcPr>
            <w:tcW w:w="535" w:type="pct"/>
            <w:vAlign w:val="center"/>
          </w:tcPr>
          <w:p w:rsidR="0086587C" w:rsidRPr="00895960" w:rsidRDefault="0086587C" w:rsidP="0086587C">
            <w:pPr>
              <w:ind w:right="3"/>
              <w:jc w:val="center"/>
              <w:rPr>
                <w:sz w:val="20"/>
                <w:szCs w:val="20"/>
              </w:rPr>
            </w:pPr>
            <w:r w:rsidRPr="00895960">
              <w:rPr>
                <w:sz w:val="20"/>
                <w:szCs w:val="20"/>
              </w:rPr>
              <w:t>76</w:t>
            </w:r>
          </w:p>
        </w:tc>
        <w:tc>
          <w:tcPr>
            <w:tcW w:w="487" w:type="pct"/>
            <w:vAlign w:val="center"/>
          </w:tcPr>
          <w:p w:rsidR="0086587C" w:rsidRPr="00895960" w:rsidRDefault="0086587C" w:rsidP="0086587C">
            <w:pPr>
              <w:ind w:right="3"/>
              <w:jc w:val="center"/>
              <w:rPr>
                <w:sz w:val="20"/>
                <w:szCs w:val="20"/>
              </w:rPr>
            </w:pPr>
            <w:r w:rsidRPr="00895960">
              <w:rPr>
                <w:sz w:val="20"/>
                <w:szCs w:val="20"/>
              </w:rPr>
              <w:t>45</w:t>
            </w:r>
          </w:p>
        </w:tc>
        <w:tc>
          <w:tcPr>
            <w:tcW w:w="437" w:type="pct"/>
            <w:vAlign w:val="center"/>
          </w:tcPr>
          <w:p w:rsidR="0086587C" w:rsidRPr="00895960" w:rsidRDefault="0086587C" w:rsidP="0086587C">
            <w:pPr>
              <w:ind w:right="3"/>
              <w:jc w:val="center"/>
              <w:rPr>
                <w:sz w:val="20"/>
                <w:szCs w:val="20"/>
              </w:rPr>
            </w:pPr>
            <w:r w:rsidRPr="00895960">
              <w:rPr>
                <w:sz w:val="20"/>
                <w:szCs w:val="20"/>
              </w:rPr>
              <w:t>152,85</w:t>
            </w:r>
          </w:p>
        </w:tc>
        <w:tc>
          <w:tcPr>
            <w:tcW w:w="390" w:type="pct"/>
            <w:vAlign w:val="center"/>
          </w:tcPr>
          <w:p w:rsidR="0086587C" w:rsidRPr="00895960" w:rsidRDefault="0086587C" w:rsidP="0086587C">
            <w:pPr>
              <w:ind w:right="3"/>
              <w:jc w:val="center"/>
              <w:rPr>
                <w:sz w:val="20"/>
                <w:szCs w:val="20"/>
              </w:rPr>
            </w:pPr>
            <w:r w:rsidRPr="00895960">
              <w:rPr>
                <w:sz w:val="20"/>
                <w:szCs w:val="20"/>
              </w:rPr>
              <w:t>152,85</w:t>
            </w:r>
          </w:p>
        </w:tc>
        <w:tc>
          <w:tcPr>
            <w:tcW w:w="389" w:type="pct"/>
            <w:vAlign w:val="center"/>
          </w:tcPr>
          <w:p w:rsidR="0086587C" w:rsidRPr="00895960" w:rsidRDefault="0086587C" w:rsidP="0086587C">
            <w:pPr>
              <w:ind w:right="3"/>
              <w:jc w:val="center"/>
              <w:rPr>
                <w:sz w:val="20"/>
                <w:szCs w:val="20"/>
              </w:rPr>
            </w:pPr>
            <w:r w:rsidRPr="00895960">
              <w:rPr>
                <w:sz w:val="20"/>
                <w:szCs w:val="20"/>
              </w:rPr>
              <w:t>11,62</w:t>
            </w:r>
          </w:p>
        </w:tc>
        <w:tc>
          <w:tcPr>
            <w:tcW w:w="438" w:type="pct"/>
            <w:vAlign w:val="center"/>
          </w:tcPr>
          <w:p w:rsidR="0086587C" w:rsidRPr="00895960" w:rsidRDefault="0086587C" w:rsidP="0086587C">
            <w:pPr>
              <w:ind w:right="3"/>
              <w:jc w:val="center"/>
              <w:rPr>
                <w:sz w:val="20"/>
                <w:szCs w:val="20"/>
              </w:rPr>
            </w:pPr>
            <w:r w:rsidRPr="00895960">
              <w:rPr>
                <w:sz w:val="20"/>
                <w:szCs w:val="20"/>
              </w:rPr>
              <w:t>6,88</w:t>
            </w:r>
          </w:p>
        </w:tc>
        <w:tc>
          <w:tcPr>
            <w:tcW w:w="281" w:type="pct"/>
            <w:vAlign w:val="center"/>
          </w:tcPr>
          <w:p w:rsidR="0086587C" w:rsidRPr="00895960" w:rsidRDefault="0086587C" w:rsidP="0086587C">
            <w:pPr>
              <w:ind w:right="3"/>
              <w:jc w:val="center"/>
              <w:rPr>
                <w:sz w:val="20"/>
                <w:szCs w:val="20"/>
              </w:rPr>
            </w:pPr>
            <w:r w:rsidRPr="00895960">
              <w:rPr>
                <w:sz w:val="20"/>
                <w:szCs w:val="20"/>
              </w:rPr>
              <w:t>18,49</w:t>
            </w:r>
          </w:p>
        </w:tc>
      </w:tr>
      <w:tr w:rsidR="0086587C" w:rsidRPr="00895960" w:rsidTr="00A82EA8">
        <w:trPr>
          <w:trHeight w:val="230"/>
        </w:trPr>
        <w:tc>
          <w:tcPr>
            <w:tcW w:w="3065" w:type="pct"/>
            <w:gridSpan w:val="7"/>
            <w:vAlign w:val="center"/>
          </w:tcPr>
          <w:p w:rsidR="0086587C" w:rsidRPr="00895960" w:rsidRDefault="0086587C" w:rsidP="0086587C">
            <w:pPr>
              <w:ind w:right="3"/>
              <w:jc w:val="center"/>
              <w:rPr>
                <w:b/>
                <w:sz w:val="20"/>
                <w:szCs w:val="20"/>
              </w:rPr>
            </w:pPr>
            <w:r w:rsidRPr="00895960">
              <w:rPr>
                <w:b/>
                <w:sz w:val="20"/>
                <w:szCs w:val="20"/>
              </w:rPr>
              <w:t>ИТОГО</w:t>
            </w:r>
          </w:p>
        </w:tc>
        <w:tc>
          <w:tcPr>
            <w:tcW w:w="437" w:type="pct"/>
            <w:vAlign w:val="center"/>
          </w:tcPr>
          <w:p w:rsidR="0086587C" w:rsidRPr="00895960" w:rsidRDefault="0086587C" w:rsidP="0086587C">
            <w:pPr>
              <w:ind w:right="3"/>
              <w:jc w:val="center"/>
              <w:rPr>
                <w:b/>
                <w:sz w:val="20"/>
                <w:szCs w:val="20"/>
              </w:rPr>
            </w:pPr>
            <w:r w:rsidRPr="00895960">
              <w:rPr>
                <w:b/>
                <w:sz w:val="20"/>
                <w:szCs w:val="20"/>
              </w:rPr>
              <w:t>697</w:t>
            </w:r>
          </w:p>
        </w:tc>
        <w:tc>
          <w:tcPr>
            <w:tcW w:w="390" w:type="pct"/>
            <w:vAlign w:val="center"/>
          </w:tcPr>
          <w:p w:rsidR="0086587C" w:rsidRPr="00895960" w:rsidRDefault="0086587C" w:rsidP="0086587C">
            <w:pPr>
              <w:ind w:right="3"/>
              <w:jc w:val="center"/>
              <w:rPr>
                <w:b/>
                <w:sz w:val="20"/>
                <w:szCs w:val="20"/>
              </w:rPr>
            </w:pPr>
            <w:r w:rsidRPr="00895960">
              <w:rPr>
                <w:b/>
                <w:sz w:val="20"/>
                <w:szCs w:val="20"/>
              </w:rPr>
              <w:t>697</w:t>
            </w:r>
          </w:p>
        </w:tc>
        <w:tc>
          <w:tcPr>
            <w:tcW w:w="389" w:type="pct"/>
            <w:vAlign w:val="center"/>
          </w:tcPr>
          <w:p w:rsidR="0086587C" w:rsidRPr="00895960" w:rsidRDefault="0086587C" w:rsidP="0086587C">
            <w:pPr>
              <w:ind w:right="3"/>
              <w:jc w:val="center"/>
              <w:rPr>
                <w:b/>
                <w:sz w:val="20"/>
                <w:szCs w:val="20"/>
              </w:rPr>
            </w:pPr>
            <w:r w:rsidRPr="00895960">
              <w:rPr>
                <w:b/>
                <w:sz w:val="20"/>
                <w:szCs w:val="20"/>
              </w:rPr>
              <w:t>49,53</w:t>
            </w:r>
          </w:p>
        </w:tc>
        <w:tc>
          <w:tcPr>
            <w:tcW w:w="438" w:type="pct"/>
            <w:vAlign w:val="center"/>
          </w:tcPr>
          <w:p w:rsidR="0086587C" w:rsidRPr="00895960" w:rsidRDefault="0086587C" w:rsidP="0086587C">
            <w:pPr>
              <w:ind w:right="3"/>
              <w:jc w:val="center"/>
              <w:rPr>
                <w:b/>
                <w:sz w:val="20"/>
                <w:szCs w:val="20"/>
              </w:rPr>
            </w:pPr>
            <w:r w:rsidRPr="00895960">
              <w:rPr>
                <w:b/>
                <w:sz w:val="20"/>
                <w:szCs w:val="20"/>
              </w:rPr>
              <w:t>37,83</w:t>
            </w:r>
          </w:p>
        </w:tc>
        <w:tc>
          <w:tcPr>
            <w:tcW w:w="281" w:type="pct"/>
            <w:vAlign w:val="center"/>
          </w:tcPr>
          <w:p w:rsidR="0086587C" w:rsidRPr="00895960" w:rsidRDefault="0086587C" w:rsidP="0086587C">
            <w:pPr>
              <w:ind w:right="3"/>
              <w:jc w:val="center"/>
              <w:rPr>
                <w:b/>
                <w:sz w:val="20"/>
                <w:szCs w:val="20"/>
              </w:rPr>
            </w:pPr>
            <w:r w:rsidRPr="00895960">
              <w:rPr>
                <w:b/>
                <w:sz w:val="20"/>
                <w:szCs w:val="20"/>
              </w:rPr>
              <w:t>87,36</w:t>
            </w:r>
          </w:p>
        </w:tc>
      </w:tr>
      <w:tr w:rsidR="0086587C" w:rsidRPr="00895960" w:rsidTr="00A82EA8">
        <w:trPr>
          <w:trHeight w:val="230"/>
        </w:trPr>
        <w:tc>
          <w:tcPr>
            <w:tcW w:w="3065" w:type="pct"/>
            <w:gridSpan w:val="7"/>
            <w:vAlign w:val="center"/>
          </w:tcPr>
          <w:p w:rsidR="0086587C" w:rsidRPr="00895960" w:rsidRDefault="0086587C" w:rsidP="0086587C">
            <w:pPr>
              <w:ind w:right="3"/>
              <w:jc w:val="center"/>
              <w:rPr>
                <w:b/>
                <w:sz w:val="20"/>
                <w:szCs w:val="20"/>
              </w:rPr>
            </w:pPr>
            <w:r w:rsidRPr="00895960">
              <w:rPr>
                <w:b/>
                <w:sz w:val="20"/>
                <w:szCs w:val="20"/>
              </w:rPr>
              <w:t>в т.ч. подземная бесканальная прокладка</w:t>
            </w:r>
          </w:p>
        </w:tc>
        <w:tc>
          <w:tcPr>
            <w:tcW w:w="437" w:type="pct"/>
            <w:vAlign w:val="center"/>
          </w:tcPr>
          <w:p w:rsidR="0086587C" w:rsidRPr="00895960" w:rsidRDefault="0086587C" w:rsidP="0086587C">
            <w:pPr>
              <w:ind w:right="3"/>
              <w:jc w:val="center"/>
              <w:rPr>
                <w:b/>
                <w:sz w:val="20"/>
                <w:szCs w:val="20"/>
              </w:rPr>
            </w:pPr>
            <w:r w:rsidRPr="00895960">
              <w:rPr>
                <w:b/>
                <w:sz w:val="20"/>
                <w:szCs w:val="20"/>
              </w:rPr>
              <w:t>600,7</w:t>
            </w:r>
          </w:p>
        </w:tc>
        <w:tc>
          <w:tcPr>
            <w:tcW w:w="390" w:type="pct"/>
            <w:vAlign w:val="center"/>
          </w:tcPr>
          <w:p w:rsidR="0086587C" w:rsidRPr="00895960" w:rsidRDefault="0086587C" w:rsidP="0086587C">
            <w:pPr>
              <w:ind w:right="3"/>
              <w:jc w:val="center"/>
              <w:rPr>
                <w:b/>
                <w:sz w:val="20"/>
                <w:szCs w:val="20"/>
              </w:rPr>
            </w:pPr>
            <w:r w:rsidRPr="00895960">
              <w:rPr>
                <w:b/>
                <w:sz w:val="20"/>
                <w:szCs w:val="20"/>
              </w:rPr>
              <w:t>600,7</w:t>
            </w:r>
          </w:p>
        </w:tc>
        <w:tc>
          <w:tcPr>
            <w:tcW w:w="389" w:type="pct"/>
            <w:vAlign w:val="center"/>
          </w:tcPr>
          <w:p w:rsidR="0086587C" w:rsidRPr="00895960" w:rsidRDefault="0086587C" w:rsidP="0086587C">
            <w:pPr>
              <w:ind w:right="3"/>
              <w:jc w:val="center"/>
              <w:rPr>
                <w:sz w:val="20"/>
                <w:szCs w:val="20"/>
              </w:rPr>
            </w:pPr>
          </w:p>
        </w:tc>
        <w:tc>
          <w:tcPr>
            <w:tcW w:w="438" w:type="pct"/>
            <w:vAlign w:val="center"/>
          </w:tcPr>
          <w:p w:rsidR="0086587C" w:rsidRPr="00895960" w:rsidRDefault="0086587C" w:rsidP="0086587C">
            <w:pPr>
              <w:ind w:right="3"/>
              <w:jc w:val="center"/>
              <w:rPr>
                <w:sz w:val="20"/>
                <w:szCs w:val="20"/>
              </w:rPr>
            </w:pPr>
          </w:p>
        </w:tc>
        <w:tc>
          <w:tcPr>
            <w:tcW w:w="281" w:type="pct"/>
            <w:vAlign w:val="center"/>
          </w:tcPr>
          <w:p w:rsidR="0086587C" w:rsidRPr="00895960" w:rsidRDefault="0086587C" w:rsidP="0086587C">
            <w:pPr>
              <w:ind w:right="3"/>
              <w:jc w:val="center"/>
              <w:rPr>
                <w:sz w:val="20"/>
                <w:szCs w:val="20"/>
              </w:rPr>
            </w:pPr>
          </w:p>
        </w:tc>
      </w:tr>
      <w:tr w:rsidR="0086587C" w:rsidRPr="00895960" w:rsidTr="00A82EA8">
        <w:trPr>
          <w:trHeight w:val="230"/>
        </w:trPr>
        <w:tc>
          <w:tcPr>
            <w:tcW w:w="3065" w:type="pct"/>
            <w:gridSpan w:val="7"/>
            <w:vAlign w:val="center"/>
          </w:tcPr>
          <w:p w:rsidR="0086587C" w:rsidRPr="00895960" w:rsidRDefault="0086587C" w:rsidP="0086587C">
            <w:pPr>
              <w:ind w:right="3"/>
              <w:jc w:val="center"/>
              <w:rPr>
                <w:b/>
                <w:sz w:val="20"/>
                <w:szCs w:val="20"/>
              </w:rPr>
            </w:pPr>
            <w:r w:rsidRPr="00895960">
              <w:rPr>
                <w:b/>
                <w:sz w:val="20"/>
                <w:szCs w:val="20"/>
              </w:rPr>
              <w:t>Надземная</w:t>
            </w:r>
          </w:p>
        </w:tc>
        <w:tc>
          <w:tcPr>
            <w:tcW w:w="437" w:type="pct"/>
            <w:vAlign w:val="center"/>
          </w:tcPr>
          <w:p w:rsidR="0086587C" w:rsidRPr="00895960" w:rsidRDefault="0086587C" w:rsidP="0086587C">
            <w:pPr>
              <w:ind w:right="3"/>
              <w:jc w:val="center"/>
              <w:rPr>
                <w:b/>
                <w:sz w:val="20"/>
                <w:szCs w:val="20"/>
              </w:rPr>
            </w:pPr>
            <w:r w:rsidRPr="00895960">
              <w:rPr>
                <w:b/>
                <w:sz w:val="20"/>
                <w:szCs w:val="20"/>
              </w:rPr>
              <w:t>96,3</w:t>
            </w:r>
          </w:p>
        </w:tc>
        <w:tc>
          <w:tcPr>
            <w:tcW w:w="390" w:type="pct"/>
            <w:vAlign w:val="center"/>
          </w:tcPr>
          <w:p w:rsidR="0086587C" w:rsidRPr="00895960" w:rsidRDefault="0086587C" w:rsidP="0086587C">
            <w:pPr>
              <w:ind w:right="3"/>
              <w:jc w:val="center"/>
              <w:rPr>
                <w:b/>
                <w:sz w:val="20"/>
                <w:szCs w:val="20"/>
              </w:rPr>
            </w:pPr>
            <w:r w:rsidRPr="00895960">
              <w:rPr>
                <w:b/>
                <w:sz w:val="20"/>
                <w:szCs w:val="20"/>
              </w:rPr>
              <w:t>96,3</w:t>
            </w:r>
          </w:p>
        </w:tc>
        <w:tc>
          <w:tcPr>
            <w:tcW w:w="389" w:type="pct"/>
            <w:vAlign w:val="center"/>
          </w:tcPr>
          <w:p w:rsidR="0086587C" w:rsidRPr="00895960" w:rsidRDefault="0086587C" w:rsidP="0086587C">
            <w:pPr>
              <w:ind w:right="3"/>
              <w:jc w:val="center"/>
              <w:rPr>
                <w:sz w:val="20"/>
                <w:szCs w:val="20"/>
              </w:rPr>
            </w:pPr>
          </w:p>
        </w:tc>
        <w:tc>
          <w:tcPr>
            <w:tcW w:w="438" w:type="pct"/>
            <w:vAlign w:val="center"/>
          </w:tcPr>
          <w:p w:rsidR="0086587C" w:rsidRPr="00895960" w:rsidRDefault="0086587C" w:rsidP="0086587C">
            <w:pPr>
              <w:ind w:right="3"/>
              <w:jc w:val="center"/>
              <w:rPr>
                <w:sz w:val="20"/>
                <w:szCs w:val="20"/>
              </w:rPr>
            </w:pPr>
          </w:p>
        </w:tc>
        <w:tc>
          <w:tcPr>
            <w:tcW w:w="281" w:type="pct"/>
            <w:vAlign w:val="center"/>
          </w:tcPr>
          <w:p w:rsidR="0086587C" w:rsidRPr="00895960" w:rsidRDefault="0086587C" w:rsidP="0086587C">
            <w:pPr>
              <w:ind w:right="3"/>
              <w:jc w:val="center"/>
              <w:rPr>
                <w:sz w:val="20"/>
                <w:szCs w:val="20"/>
              </w:rPr>
            </w:pPr>
          </w:p>
        </w:tc>
      </w:tr>
      <w:bookmarkEnd w:id="239"/>
    </w:tbl>
    <w:p w:rsidR="0086587C" w:rsidRPr="00895960" w:rsidRDefault="0086587C" w:rsidP="00941AED">
      <w:pPr>
        <w:numPr>
          <w:ilvl w:val="2"/>
          <w:numId w:val="11"/>
        </w:numPr>
        <w:tabs>
          <w:tab w:val="left" w:pos="1843"/>
        </w:tabs>
        <w:ind w:left="142" w:right="3" w:firstLine="709"/>
        <w:jc w:val="both"/>
        <w:outlineLvl w:val="1"/>
        <w:rPr>
          <w:b/>
          <w:bCs/>
          <w:sz w:val="26"/>
          <w:szCs w:val="26"/>
        </w:rPr>
        <w:sectPr w:rsidR="0086587C" w:rsidRPr="00895960" w:rsidSect="00A82EA8">
          <w:pgSz w:w="16840" w:h="11910" w:orient="landscape"/>
          <w:pgMar w:top="1701" w:right="567" w:bottom="851" w:left="567" w:header="0" w:footer="590" w:gutter="0"/>
          <w:cols w:space="720"/>
          <w:docGrid w:linePitch="299"/>
        </w:sectPr>
      </w:pPr>
    </w:p>
    <w:p w:rsidR="0002258C" w:rsidRPr="00895960" w:rsidRDefault="0002258C" w:rsidP="0002258C">
      <w:pPr>
        <w:spacing w:before="120" w:after="120" w:line="360" w:lineRule="auto"/>
        <w:ind w:firstLine="709"/>
        <w:jc w:val="both"/>
        <w:rPr>
          <w:rFonts w:eastAsia="Calibri"/>
          <w:sz w:val="26"/>
          <w:szCs w:val="26"/>
          <w:lang w:eastAsia="en-US"/>
        </w:rPr>
      </w:pPr>
      <w:r w:rsidRPr="00895960">
        <w:rPr>
          <w:rFonts w:eastAsia="Calibri"/>
          <w:sz w:val="26"/>
          <w:szCs w:val="26"/>
          <w:lang w:eastAsia="en-US"/>
        </w:rPr>
        <w:lastRenderedPageBreak/>
        <w:t>Универсальной величиной, позволяющей выполнять технико-экономические сравнения систем транспортировки теплоносителя (трубопроводов тепловых сетей), является материальная характеристика сети М, которая определяется, как сумма произведений наружного диаметра трубопровода на длину участка соответствующего диаметра и приведена ниже:</w:t>
      </w:r>
    </w:p>
    <w:p w:rsidR="0002258C" w:rsidRPr="00895960" w:rsidRDefault="0002258C" w:rsidP="002C32B1">
      <w:pPr>
        <w:spacing w:line="360" w:lineRule="auto"/>
        <w:ind w:firstLine="567"/>
        <w:jc w:val="center"/>
        <w:rPr>
          <w:sz w:val="26"/>
          <w:szCs w:val="26"/>
          <w:lang w:eastAsia="en-US"/>
        </w:rPr>
      </w:pPr>
      <m:oMath>
        <m:r>
          <w:rPr>
            <w:rFonts w:ascii="Cambria Math" w:eastAsia="Calibri" w:hAnsi="Cambria Math"/>
            <w:sz w:val="26"/>
            <w:szCs w:val="26"/>
            <w:lang w:eastAsia="en-US"/>
          </w:rPr>
          <m:t>M=</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i=m</m:t>
            </m:r>
          </m:sup>
          <m:e>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r>
              <w:rPr>
                <w:rFonts w:ascii="Cambria Math" w:eastAsia="Calibri" w:hAnsi="Cambria Math"/>
                <w:sz w:val="26"/>
                <w:szCs w:val="26"/>
                <w:lang w:eastAsia="en-US"/>
              </w:rPr>
              <m:t>∙</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e>
        </m:nary>
      </m:oMath>
      <w:r w:rsidRPr="00895960">
        <w:rPr>
          <w:sz w:val="26"/>
          <w:szCs w:val="26"/>
          <w:lang w:eastAsia="en-US"/>
        </w:rPr>
        <w:t>,</w:t>
      </w:r>
    </w:p>
    <w:p w:rsidR="0002258C" w:rsidRPr="00895960" w:rsidRDefault="0002258C" w:rsidP="0002258C">
      <w:pPr>
        <w:spacing w:line="360" w:lineRule="auto"/>
        <w:ind w:firstLine="709"/>
        <w:jc w:val="both"/>
        <w:rPr>
          <w:sz w:val="26"/>
          <w:szCs w:val="26"/>
          <w:lang w:eastAsia="en-US"/>
        </w:rPr>
      </w:pPr>
      <w:r w:rsidRPr="00895960">
        <w:rPr>
          <w:sz w:val="26"/>
          <w:szCs w:val="26"/>
          <w:lang w:eastAsia="en-US"/>
        </w:rPr>
        <w:t xml:space="preserve">где </w:t>
      </w: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oMath>
      <w:r w:rsidRPr="00895960">
        <w:rPr>
          <w:sz w:val="26"/>
          <w:szCs w:val="26"/>
          <w:lang w:eastAsia="en-US"/>
        </w:rPr>
        <w:t xml:space="preserve"> – </w:t>
      </w:r>
      <w:r w:rsidRPr="00895960">
        <w:rPr>
          <w:rFonts w:eastAsia="Calibri"/>
          <w:sz w:val="26"/>
          <w:szCs w:val="26"/>
          <w:lang w:eastAsia="en-US"/>
        </w:rPr>
        <w:t>наружный</w:t>
      </w:r>
      <w:r w:rsidRPr="00895960">
        <w:rPr>
          <w:sz w:val="26"/>
          <w:szCs w:val="26"/>
          <w:lang w:eastAsia="en-US"/>
        </w:rPr>
        <w:t xml:space="preserve"> диаметр </w:t>
      </w:r>
      <w:r w:rsidRPr="00895960">
        <w:rPr>
          <w:sz w:val="26"/>
          <w:szCs w:val="26"/>
          <w:lang w:val="en-US" w:eastAsia="en-US"/>
        </w:rPr>
        <w:t>i</w:t>
      </w:r>
      <w:r w:rsidRPr="00895960">
        <w:rPr>
          <w:sz w:val="26"/>
          <w:szCs w:val="26"/>
          <w:lang w:eastAsia="en-US"/>
        </w:rPr>
        <w:t>-го трубопровода тепловых сетей, м;</w:t>
      </w:r>
    </w:p>
    <w:p w:rsidR="0002258C" w:rsidRPr="00895960" w:rsidRDefault="00D03200" w:rsidP="0002258C">
      <w:pPr>
        <w:spacing w:line="360" w:lineRule="auto"/>
        <w:ind w:firstLine="567"/>
        <w:jc w:val="both"/>
        <w:rPr>
          <w:sz w:val="26"/>
          <w:szCs w:val="26"/>
          <w:lang w:eastAsia="en-US"/>
        </w:rPr>
      </w:pP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oMath>
      <w:r w:rsidR="0002258C" w:rsidRPr="00895960">
        <w:rPr>
          <w:sz w:val="26"/>
          <w:szCs w:val="26"/>
          <w:lang w:eastAsia="en-US"/>
        </w:rPr>
        <w:t xml:space="preserve"> – протяженность </w:t>
      </w:r>
      <w:r w:rsidR="0002258C" w:rsidRPr="00895960">
        <w:rPr>
          <w:sz w:val="26"/>
          <w:szCs w:val="26"/>
          <w:lang w:val="en-US" w:eastAsia="en-US"/>
        </w:rPr>
        <w:t>i</w:t>
      </w:r>
      <w:r w:rsidR="0002258C" w:rsidRPr="00895960">
        <w:rPr>
          <w:sz w:val="26"/>
          <w:szCs w:val="26"/>
          <w:lang w:eastAsia="en-US"/>
        </w:rPr>
        <w:t>-го участка трубопровода тепловых сетей, м.</w:t>
      </w:r>
    </w:p>
    <w:p w:rsidR="0002258C" w:rsidRPr="00895960" w:rsidRDefault="0002258C" w:rsidP="0002258C">
      <w:pPr>
        <w:spacing w:line="360" w:lineRule="auto"/>
        <w:ind w:firstLine="709"/>
        <w:jc w:val="both"/>
        <w:rPr>
          <w:rFonts w:eastAsia="Calibri"/>
          <w:sz w:val="26"/>
          <w:szCs w:val="26"/>
          <w:lang w:eastAsia="en-US"/>
        </w:rPr>
      </w:pPr>
      <w:r w:rsidRPr="00895960">
        <w:rPr>
          <w:rFonts w:eastAsia="Calibri"/>
          <w:sz w:val="26"/>
          <w:szCs w:val="26"/>
          <w:lang w:eastAsia="en-US"/>
        </w:rPr>
        <w:t>Универсальным показателем, позволяющим сравнивать различные системы транспортировки теплоносителя, является удельная материальная характеристика тепловых сетей:</w:t>
      </w:r>
    </w:p>
    <w:p w:rsidR="002C32B1" w:rsidRPr="00895960" w:rsidRDefault="0002258C" w:rsidP="002C32B1">
      <w:pPr>
        <w:spacing w:line="360" w:lineRule="auto"/>
        <w:ind w:firstLine="567"/>
        <w:jc w:val="center"/>
        <w:rPr>
          <w:sz w:val="26"/>
          <w:szCs w:val="26"/>
          <w:lang w:eastAsia="en-US"/>
        </w:rPr>
      </w:pPr>
      <m:oMath>
        <m:r>
          <w:rPr>
            <w:rFonts w:ascii="Cambria Math" w:hAnsi="Cambria Math"/>
            <w:sz w:val="26"/>
            <w:szCs w:val="26"/>
            <w:lang w:eastAsia="en-US"/>
          </w:rPr>
          <m:t>µ=</m:t>
        </m:r>
        <m:f>
          <m:fPr>
            <m:ctrlPr>
              <w:rPr>
                <w:rFonts w:ascii="Cambria Math" w:hAnsi="Cambria Math"/>
                <w:i/>
                <w:sz w:val="26"/>
                <w:szCs w:val="26"/>
                <w:lang w:eastAsia="en-US"/>
              </w:rPr>
            </m:ctrlPr>
          </m:fPr>
          <m:num>
            <m:r>
              <w:rPr>
                <w:rFonts w:ascii="Cambria Math" w:hAnsi="Cambria Math"/>
                <w:sz w:val="26"/>
                <w:szCs w:val="26"/>
                <w:lang w:val="en-US" w:eastAsia="en-US"/>
              </w:rPr>
              <m:t>M</m:t>
            </m:r>
          </m:num>
          <m:den>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den>
        </m:f>
      </m:oMath>
      <w:r w:rsidRPr="00895960">
        <w:rPr>
          <w:sz w:val="26"/>
          <w:szCs w:val="26"/>
          <w:lang w:eastAsia="en-US"/>
        </w:rPr>
        <w:t xml:space="preserve"> , м</w:t>
      </w:r>
      <w:r w:rsidRPr="00895960">
        <w:rPr>
          <w:sz w:val="26"/>
          <w:szCs w:val="26"/>
          <w:vertAlign w:val="superscript"/>
          <w:lang w:eastAsia="en-US"/>
        </w:rPr>
        <w:t>2</w:t>
      </w:r>
      <w:r w:rsidRPr="00895960">
        <w:rPr>
          <w:sz w:val="26"/>
          <w:szCs w:val="26"/>
          <w:lang w:eastAsia="en-US"/>
        </w:rPr>
        <w:t xml:space="preserve">/Гкал/час, </w:t>
      </w:r>
    </w:p>
    <w:p w:rsidR="0002258C" w:rsidRPr="00895960" w:rsidRDefault="0002258C" w:rsidP="002C32B1">
      <w:pPr>
        <w:spacing w:line="360" w:lineRule="auto"/>
        <w:ind w:firstLine="709"/>
        <w:jc w:val="both"/>
        <w:rPr>
          <w:rFonts w:eastAsia="Calibri"/>
          <w:sz w:val="26"/>
          <w:szCs w:val="26"/>
          <w:lang w:eastAsia="en-US"/>
        </w:rPr>
      </w:pPr>
      <w:r w:rsidRPr="00895960">
        <w:rPr>
          <w:sz w:val="26"/>
          <w:szCs w:val="26"/>
          <w:lang w:eastAsia="en-US"/>
        </w:rPr>
        <w:t>где:</w:t>
      </w:r>
      <m:oMath>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oMath>
      <w:r w:rsidRPr="00895960">
        <w:rPr>
          <w:sz w:val="26"/>
          <w:szCs w:val="26"/>
          <w:lang w:eastAsia="en-US"/>
        </w:rPr>
        <w:t xml:space="preserve"> – присоединенная тепловая нагрузка, Гкал/час.</w:t>
      </w:r>
    </w:p>
    <w:p w:rsidR="0002258C" w:rsidRPr="00895960" w:rsidRDefault="0002258C" w:rsidP="0002258C">
      <w:pPr>
        <w:spacing w:before="120" w:after="120" w:line="360" w:lineRule="auto"/>
        <w:ind w:firstLine="709"/>
        <w:jc w:val="both"/>
        <w:rPr>
          <w:rFonts w:eastAsia="Calibri"/>
          <w:sz w:val="26"/>
          <w:szCs w:val="26"/>
          <w:lang w:eastAsia="en-US"/>
        </w:rPr>
      </w:pPr>
      <w:r w:rsidRPr="00895960">
        <w:rPr>
          <w:rFonts w:eastAsia="Calibri"/>
          <w:sz w:val="26"/>
          <w:szCs w:val="26"/>
          <w:lang w:eastAsia="en-US"/>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895960">
        <w:rPr>
          <w:rFonts w:eastAsia="Calibri"/>
          <w:sz w:val="26"/>
          <w:szCs w:val="26"/>
          <w:vertAlign w:val="superscript"/>
          <w:lang w:eastAsia="en-US"/>
        </w:rPr>
        <w:t>2</w:t>
      </w:r>
      <w:r w:rsidRPr="00895960">
        <w:rPr>
          <w:rFonts w:eastAsia="Calibri"/>
          <w:sz w:val="26"/>
          <w:szCs w:val="26"/>
          <w:lang w:eastAsia="en-US"/>
        </w:rPr>
        <w:t>/Гкал/ч. Зона предельной эффективности ограничена 200 м</w:t>
      </w:r>
      <w:r w:rsidRPr="00895960">
        <w:rPr>
          <w:rFonts w:eastAsia="Calibri"/>
          <w:sz w:val="26"/>
          <w:szCs w:val="26"/>
          <w:vertAlign w:val="superscript"/>
          <w:lang w:eastAsia="en-US"/>
        </w:rPr>
        <w:t>2</w:t>
      </w:r>
      <w:r w:rsidRPr="00895960">
        <w:rPr>
          <w:rFonts w:eastAsia="Calibri"/>
          <w:sz w:val="26"/>
          <w:szCs w:val="26"/>
          <w:lang w:eastAsia="en-US"/>
        </w:rPr>
        <w:t>/Гкал/ч. Значение приведенной материальной характеристики, превышающей 200 м</w:t>
      </w:r>
      <w:r w:rsidRPr="00895960">
        <w:rPr>
          <w:rFonts w:eastAsia="Calibri"/>
          <w:sz w:val="26"/>
          <w:szCs w:val="26"/>
          <w:vertAlign w:val="superscript"/>
          <w:lang w:eastAsia="en-US"/>
        </w:rPr>
        <w:t>2</w:t>
      </w:r>
      <w:r w:rsidRPr="00895960">
        <w:rPr>
          <w:rFonts w:eastAsia="Calibri"/>
          <w:sz w:val="26"/>
          <w:szCs w:val="26"/>
          <w:lang w:eastAsia="en-US"/>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895960">
        <w:rPr>
          <w:rFonts w:eastAsia="Calibri"/>
          <w:sz w:val="26"/>
          <w:szCs w:val="26"/>
          <w:vertAlign w:val="superscript"/>
          <w:lang w:eastAsia="en-US"/>
        </w:rPr>
        <w:t>2</w:t>
      </w:r>
      <w:r w:rsidRPr="00895960">
        <w:rPr>
          <w:rFonts w:eastAsia="Calibri"/>
          <w:sz w:val="26"/>
          <w:szCs w:val="26"/>
          <w:lang w:eastAsia="en-US"/>
        </w:rPr>
        <w:t>/Гкал/ч.</w:t>
      </w:r>
    </w:p>
    <w:p w:rsidR="0002258C" w:rsidRPr="00895960" w:rsidRDefault="0002258C" w:rsidP="0002258C">
      <w:pPr>
        <w:spacing w:before="120" w:after="120" w:line="360" w:lineRule="auto"/>
        <w:ind w:firstLine="567"/>
        <w:jc w:val="both"/>
        <w:rPr>
          <w:sz w:val="26"/>
          <w:szCs w:val="26"/>
          <w:lang w:eastAsia="en-US"/>
        </w:rPr>
      </w:pPr>
      <w:r w:rsidRPr="00895960">
        <w:rPr>
          <w:sz w:val="26"/>
          <w:szCs w:val="26"/>
          <w:lang w:eastAsia="en-US"/>
        </w:rPr>
        <w:t xml:space="preserve">Удельная характеристика тепловых сетей приведена в таблице </w:t>
      </w:r>
      <w:r w:rsidR="00FD0949" w:rsidRPr="00895960">
        <w:rPr>
          <w:sz w:val="26"/>
          <w:szCs w:val="26"/>
          <w:lang w:eastAsia="en-US"/>
        </w:rPr>
        <w:t>ниже</w:t>
      </w:r>
      <w:r w:rsidRPr="00895960">
        <w:rPr>
          <w:sz w:val="26"/>
          <w:szCs w:val="26"/>
          <w:lang w:eastAsia="en-US"/>
        </w:rPr>
        <w:t>.</w:t>
      </w:r>
    </w:p>
    <w:p w:rsidR="0002258C" w:rsidRPr="00895960" w:rsidRDefault="0002258C" w:rsidP="0002258C">
      <w:pPr>
        <w:spacing w:before="120" w:after="120" w:line="360" w:lineRule="auto"/>
        <w:ind w:firstLine="567"/>
        <w:jc w:val="both"/>
        <w:rPr>
          <w:sz w:val="26"/>
          <w:szCs w:val="26"/>
          <w:lang w:eastAsia="en-US"/>
        </w:rPr>
      </w:pPr>
    </w:p>
    <w:p w:rsidR="000E2880" w:rsidRPr="00895960" w:rsidRDefault="000E2880" w:rsidP="0002258C">
      <w:pPr>
        <w:spacing w:before="120" w:after="120" w:line="360" w:lineRule="auto"/>
        <w:ind w:firstLine="567"/>
        <w:jc w:val="both"/>
        <w:rPr>
          <w:sz w:val="26"/>
          <w:szCs w:val="26"/>
          <w:lang w:eastAsia="en-US"/>
        </w:rPr>
        <w:sectPr w:rsidR="000E2880" w:rsidRPr="00895960" w:rsidSect="001635B6">
          <w:pgSz w:w="11910" w:h="16840"/>
          <w:pgMar w:top="1134" w:right="851" w:bottom="851" w:left="1701" w:header="0" w:footer="590" w:gutter="0"/>
          <w:cols w:space="720"/>
          <w:docGrid w:linePitch="299"/>
        </w:sectPr>
      </w:pPr>
    </w:p>
    <w:p w:rsidR="002C32B1" w:rsidRPr="00895960" w:rsidRDefault="002C32B1"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40" w:name="_Ref99352745"/>
      <w:r w:rsidRPr="00895960">
        <w:rPr>
          <w:sz w:val="24"/>
          <w:szCs w:val="24"/>
          <w:lang w:bidi="ru-RU"/>
        </w:rPr>
        <w:lastRenderedPageBreak/>
        <w:t>Удельная материальная характеристика тепловых сетей</w:t>
      </w:r>
      <w:bookmarkEnd w:id="240"/>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5"/>
        <w:gridCol w:w="3266"/>
        <w:gridCol w:w="2141"/>
        <w:gridCol w:w="2224"/>
        <w:gridCol w:w="1652"/>
        <w:gridCol w:w="1652"/>
        <w:gridCol w:w="1785"/>
        <w:gridCol w:w="2389"/>
      </w:tblGrid>
      <w:tr w:rsidR="000E2880" w:rsidRPr="00895960" w:rsidTr="002C32B1">
        <w:trPr>
          <w:trHeight w:val="300"/>
          <w:tblHeader/>
          <w:jc w:val="center"/>
        </w:trPr>
        <w:tc>
          <w:tcPr>
            <w:tcW w:w="244" w:type="pct"/>
            <w:vMerge w:val="restart"/>
            <w:shd w:val="clear" w:color="auto" w:fill="auto"/>
            <w:vAlign w:val="center"/>
            <w:hideMark/>
          </w:tcPr>
          <w:p w:rsidR="005B556E" w:rsidRPr="00895960" w:rsidRDefault="0002258C" w:rsidP="008300B8">
            <w:pPr>
              <w:jc w:val="center"/>
              <w:rPr>
                <w:b/>
                <w:bCs/>
                <w:color w:val="000000"/>
                <w:sz w:val="20"/>
                <w:szCs w:val="20"/>
              </w:rPr>
            </w:pPr>
            <w:r w:rsidRPr="00895960">
              <w:rPr>
                <w:b/>
                <w:bCs/>
                <w:color w:val="000000"/>
                <w:sz w:val="20"/>
                <w:szCs w:val="20"/>
              </w:rPr>
              <w:t>№</w:t>
            </w:r>
          </w:p>
          <w:p w:rsidR="0002258C" w:rsidRPr="00895960" w:rsidRDefault="0002258C" w:rsidP="008300B8">
            <w:pPr>
              <w:jc w:val="center"/>
              <w:rPr>
                <w:b/>
                <w:bCs/>
                <w:color w:val="000000"/>
                <w:sz w:val="20"/>
                <w:szCs w:val="20"/>
              </w:rPr>
            </w:pPr>
            <w:r w:rsidRPr="00895960">
              <w:rPr>
                <w:b/>
                <w:bCs/>
                <w:color w:val="000000"/>
                <w:sz w:val="20"/>
                <w:szCs w:val="20"/>
              </w:rPr>
              <w:t>п/п</w:t>
            </w:r>
          </w:p>
        </w:tc>
        <w:tc>
          <w:tcPr>
            <w:tcW w:w="1028"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Наименование котельной</w:t>
            </w:r>
          </w:p>
        </w:tc>
        <w:tc>
          <w:tcPr>
            <w:tcW w:w="674"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 xml:space="preserve">Материальная характеристика ТС отопления </w:t>
            </w:r>
          </w:p>
        </w:tc>
        <w:tc>
          <w:tcPr>
            <w:tcW w:w="700"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 xml:space="preserve">Материальная характеристика ТС ГВС </w:t>
            </w:r>
          </w:p>
        </w:tc>
        <w:tc>
          <w:tcPr>
            <w:tcW w:w="520"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Подключенная нагрузка</w:t>
            </w:r>
            <w:r w:rsidR="000E2880" w:rsidRPr="00895960">
              <w:rPr>
                <w:b/>
                <w:bCs/>
                <w:color w:val="000000"/>
                <w:sz w:val="20"/>
                <w:szCs w:val="20"/>
              </w:rPr>
              <w:t xml:space="preserve"> потребителей</w:t>
            </w:r>
            <w:r w:rsidRPr="00895960">
              <w:rPr>
                <w:b/>
                <w:bCs/>
                <w:color w:val="000000"/>
                <w:sz w:val="20"/>
                <w:szCs w:val="20"/>
              </w:rPr>
              <w:t>, отопление</w:t>
            </w:r>
          </w:p>
        </w:tc>
        <w:tc>
          <w:tcPr>
            <w:tcW w:w="520"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Подключенная нагрузка</w:t>
            </w:r>
            <w:r w:rsidR="000E2880" w:rsidRPr="00895960">
              <w:rPr>
                <w:b/>
                <w:bCs/>
                <w:color w:val="000000"/>
                <w:sz w:val="20"/>
                <w:szCs w:val="20"/>
              </w:rPr>
              <w:t xml:space="preserve"> потребителей</w:t>
            </w:r>
            <w:r w:rsidRPr="00895960">
              <w:rPr>
                <w:b/>
                <w:bCs/>
                <w:color w:val="000000"/>
                <w:sz w:val="20"/>
                <w:szCs w:val="20"/>
              </w:rPr>
              <w:t>, ГВС</w:t>
            </w:r>
          </w:p>
        </w:tc>
        <w:tc>
          <w:tcPr>
            <w:tcW w:w="562"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Удельная материальная характеристика, отопление</w:t>
            </w:r>
          </w:p>
        </w:tc>
        <w:tc>
          <w:tcPr>
            <w:tcW w:w="752" w:type="pct"/>
            <w:vMerge w:val="restar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Удельная материальная характеристика, ГВС</w:t>
            </w:r>
          </w:p>
        </w:tc>
      </w:tr>
      <w:tr w:rsidR="0002258C" w:rsidRPr="00895960" w:rsidTr="002C32B1">
        <w:trPr>
          <w:trHeight w:val="720"/>
          <w:tblHeader/>
          <w:jc w:val="center"/>
        </w:trPr>
        <w:tc>
          <w:tcPr>
            <w:tcW w:w="244" w:type="pct"/>
            <w:vMerge/>
            <w:shd w:val="clear" w:color="auto" w:fill="auto"/>
            <w:vAlign w:val="center"/>
            <w:hideMark/>
          </w:tcPr>
          <w:p w:rsidR="0002258C" w:rsidRPr="00895960" w:rsidRDefault="0002258C" w:rsidP="008300B8">
            <w:pPr>
              <w:rPr>
                <w:b/>
                <w:bCs/>
                <w:color w:val="000000"/>
                <w:sz w:val="20"/>
                <w:szCs w:val="20"/>
              </w:rPr>
            </w:pPr>
          </w:p>
        </w:tc>
        <w:tc>
          <w:tcPr>
            <w:tcW w:w="1028" w:type="pct"/>
            <w:vMerge/>
            <w:shd w:val="clear" w:color="auto" w:fill="auto"/>
            <w:vAlign w:val="center"/>
            <w:hideMark/>
          </w:tcPr>
          <w:p w:rsidR="0002258C" w:rsidRPr="00895960" w:rsidRDefault="0002258C" w:rsidP="008300B8">
            <w:pPr>
              <w:rPr>
                <w:b/>
                <w:bCs/>
                <w:color w:val="000000"/>
                <w:sz w:val="20"/>
                <w:szCs w:val="20"/>
              </w:rPr>
            </w:pPr>
          </w:p>
        </w:tc>
        <w:tc>
          <w:tcPr>
            <w:tcW w:w="674" w:type="pct"/>
            <w:vMerge/>
            <w:shd w:val="clear" w:color="auto" w:fill="auto"/>
            <w:vAlign w:val="center"/>
            <w:hideMark/>
          </w:tcPr>
          <w:p w:rsidR="0002258C" w:rsidRPr="00895960" w:rsidRDefault="0002258C" w:rsidP="008300B8">
            <w:pPr>
              <w:rPr>
                <w:b/>
                <w:bCs/>
                <w:color w:val="000000"/>
                <w:sz w:val="20"/>
                <w:szCs w:val="20"/>
              </w:rPr>
            </w:pPr>
          </w:p>
        </w:tc>
        <w:tc>
          <w:tcPr>
            <w:tcW w:w="700" w:type="pct"/>
            <w:vMerge/>
            <w:shd w:val="clear" w:color="auto" w:fill="auto"/>
            <w:vAlign w:val="center"/>
            <w:hideMark/>
          </w:tcPr>
          <w:p w:rsidR="0002258C" w:rsidRPr="00895960" w:rsidRDefault="0002258C" w:rsidP="008300B8">
            <w:pPr>
              <w:rPr>
                <w:b/>
                <w:bCs/>
                <w:color w:val="000000"/>
                <w:sz w:val="20"/>
                <w:szCs w:val="20"/>
              </w:rPr>
            </w:pPr>
          </w:p>
        </w:tc>
        <w:tc>
          <w:tcPr>
            <w:tcW w:w="520" w:type="pct"/>
            <w:vMerge/>
            <w:shd w:val="clear" w:color="auto" w:fill="auto"/>
            <w:vAlign w:val="center"/>
            <w:hideMark/>
          </w:tcPr>
          <w:p w:rsidR="0002258C" w:rsidRPr="00895960" w:rsidRDefault="0002258C" w:rsidP="008300B8">
            <w:pPr>
              <w:rPr>
                <w:b/>
                <w:bCs/>
                <w:color w:val="000000"/>
                <w:sz w:val="20"/>
                <w:szCs w:val="20"/>
              </w:rPr>
            </w:pPr>
          </w:p>
        </w:tc>
        <w:tc>
          <w:tcPr>
            <w:tcW w:w="520" w:type="pct"/>
            <w:vMerge/>
            <w:shd w:val="clear" w:color="auto" w:fill="auto"/>
            <w:vAlign w:val="center"/>
            <w:hideMark/>
          </w:tcPr>
          <w:p w:rsidR="0002258C" w:rsidRPr="00895960" w:rsidRDefault="0002258C" w:rsidP="008300B8">
            <w:pPr>
              <w:rPr>
                <w:b/>
                <w:bCs/>
                <w:color w:val="000000"/>
                <w:sz w:val="20"/>
                <w:szCs w:val="20"/>
              </w:rPr>
            </w:pPr>
          </w:p>
        </w:tc>
        <w:tc>
          <w:tcPr>
            <w:tcW w:w="562" w:type="pct"/>
            <w:vMerge/>
            <w:shd w:val="clear" w:color="auto" w:fill="auto"/>
            <w:vAlign w:val="center"/>
            <w:hideMark/>
          </w:tcPr>
          <w:p w:rsidR="0002258C" w:rsidRPr="00895960" w:rsidRDefault="0002258C" w:rsidP="008300B8">
            <w:pPr>
              <w:rPr>
                <w:b/>
                <w:bCs/>
                <w:color w:val="000000"/>
                <w:sz w:val="20"/>
                <w:szCs w:val="20"/>
              </w:rPr>
            </w:pPr>
          </w:p>
        </w:tc>
        <w:tc>
          <w:tcPr>
            <w:tcW w:w="752" w:type="pct"/>
            <w:vMerge/>
            <w:shd w:val="clear" w:color="auto" w:fill="auto"/>
            <w:vAlign w:val="center"/>
            <w:hideMark/>
          </w:tcPr>
          <w:p w:rsidR="0002258C" w:rsidRPr="00895960" w:rsidRDefault="0002258C" w:rsidP="008300B8">
            <w:pPr>
              <w:rPr>
                <w:b/>
                <w:bCs/>
                <w:color w:val="000000"/>
                <w:sz w:val="20"/>
                <w:szCs w:val="20"/>
              </w:rPr>
            </w:pPr>
          </w:p>
        </w:tc>
      </w:tr>
      <w:tr w:rsidR="000E2880" w:rsidRPr="00895960" w:rsidTr="002C32B1">
        <w:trPr>
          <w:trHeight w:val="315"/>
          <w:tblHeader/>
          <w:jc w:val="center"/>
        </w:trPr>
        <w:tc>
          <w:tcPr>
            <w:tcW w:w="244" w:type="pct"/>
            <w:shd w:val="clear" w:color="auto" w:fill="auto"/>
            <w:noWrap/>
            <w:vAlign w:val="bottom"/>
            <w:hideMark/>
          </w:tcPr>
          <w:p w:rsidR="0002258C" w:rsidRPr="00895960" w:rsidRDefault="0002258C" w:rsidP="008300B8">
            <w:pPr>
              <w:jc w:val="center"/>
              <w:rPr>
                <w:b/>
                <w:color w:val="000000"/>
                <w:sz w:val="20"/>
                <w:szCs w:val="20"/>
              </w:rPr>
            </w:pPr>
            <w:r w:rsidRPr="00895960">
              <w:rPr>
                <w:b/>
                <w:color w:val="000000"/>
                <w:sz w:val="20"/>
                <w:szCs w:val="20"/>
              </w:rPr>
              <w:t> </w:t>
            </w:r>
          </w:p>
        </w:tc>
        <w:tc>
          <w:tcPr>
            <w:tcW w:w="1028" w:type="pct"/>
            <w:shd w:val="clear" w:color="auto" w:fill="auto"/>
            <w:noWrap/>
            <w:vAlign w:val="bottom"/>
            <w:hideMark/>
          </w:tcPr>
          <w:p w:rsidR="0002258C" w:rsidRPr="00895960" w:rsidRDefault="0002258C" w:rsidP="008300B8">
            <w:pPr>
              <w:jc w:val="center"/>
              <w:rPr>
                <w:b/>
                <w:color w:val="000000"/>
                <w:sz w:val="20"/>
                <w:szCs w:val="20"/>
              </w:rPr>
            </w:pPr>
            <w:r w:rsidRPr="00895960">
              <w:rPr>
                <w:b/>
                <w:color w:val="000000"/>
                <w:sz w:val="20"/>
                <w:szCs w:val="20"/>
              </w:rPr>
              <w:t> </w:t>
            </w:r>
          </w:p>
        </w:tc>
        <w:tc>
          <w:tcPr>
            <w:tcW w:w="674"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м</w:t>
            </w:r>
            <w:r w:rsidRPr="00895960">
              <w:rPr>
                <w:b/>
                <w:bCs/>
                <w:color w:val="000000"/>
                <w:sz w:val="20"/>
                <w:szCs w:val="20"/>
                <w:vertAlign w:val="superscript"/>
              </w:rPr>
              <w:t>2</w:t>
            </w:r>
          </w:p>
        </w:tc>
        <w:tc>
          <w:tcPr>
            <w:tcW w:w="700"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м</w:t>
            </w:r>
            <w:r w:rsidRPr="00895960">
              <w:rPr>
                <w:b/>
                <w:bCs/>
                <w:color w:val="000000"/>
                <w:sz w:val="20"/>
                <w:szCs w:val="20"/>
                <w:vertAlign w:val="superscript"/>
              </w:rPr>
              <w:t>2</w:t>
            </w:r>
          </w:p>
        </w:tc>
        <w:tc>
          <w:tcPr>
            <w:tcW w:w="520"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Гкал/ч</w:t>
            </w:r>
          </w:p>
        </w:tc>
        <w:tc>
          <w:tcPr>
            <w:tcW w:w="520"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Гкал/ч</w:t>
            </w:r>
          </w:p>
        </w:tc>
        <w:tc>
          <w:tcPr>
            <w:tcW w:w="562"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м</w:t>
            </w:r>
            <w:r w:rsidRPr="00895960">
              <w:rPr>
                <w:b/>
                <w:color w:val="000000"/>
                <w:sz w:val="20"/>
                <w:szCs w:val="20"/>
                <w:vertAlign w:val="superscript"/>
              </w:rPr>
              <w:t>2</w:t>
            </w:r>
            <w:r w:rsidRPr="00895960">
              <w:rPr>
                <w:b/>
                <w:color w:val="000000"/>
                <w:sz w:val="20"/>
                <w:szCs w:val="20"/>
              </w:rPr>
              <w:t>/Гкал/ч</w:t>
            </w:r>
          </w:p>
        </w:tc>
        <w:tc>
          <w:tcPr>
            <w:tcW w:w="752" w:type="pct"/>
            <w:shd w:val="clear" w:color="auto" w:fill="auto"/>
            <w:vAlign w:val="center"/>
            <w:hideMark/>
          </w:tcPr>
          <w:p w:rsidR="0002258C" w:rsidRPr="00895960" w:rsidRDefault="0002258C" w:rsidP="008300B8">
            <w:pPr>
              <w:jc w:val="center"/>
              <w:rPr>
                <w:b/>
                <w:bCs/>
                <w:color w:val="000000"/>
                <w:sz w:val="20"/>
                <w:szCs w:val="20"/>
              </w:rPr>
            </w:pPr>
            <w:r w:rsidRPr="00895960">
              <w:rPr>
                <w:b/>
                <w:bCs/>
                <w:color w:val="000000"/>
                <w:sz w:val="20"/>
                <w:szCs w:val="20"/>
              </w:rPr>
              <w:t>м</w:t>
            </w:r>
            <w:r w:rsidRPr="00895960">
              <w:rPr>
                <w:b/>
                <w:color w:val="000000"/>
                <w:sz w:val="20"/>
                <w:szCs w:val="20"/>
                <w:vertAlign w:val="superscript"/>
              </w:rPr>
              <w:t>2</w:t>
            </w:r>
            <w:r w:rsidRPr="00895960">
              <w:rPr>
                <w:b/>
                <w:color w:val="000000"/>
                <w:sz w:val="20"/>
                <w:szCs w:val="20"/>
              </w:rPr>
              <w:t>/Гкал/ч</w:t>
            </w:r>
          </w:p>
        </w:tc>
      </w:tr>
      <w:tr w:rsidR="005B556E" w:rsidRPr="00895960" w:rsidTr="005B556E">
        <w:trPr>
          <w:trHeight w:val="300"/>
          <w:jc w:val="center"/>
        </w:trPr>
        <w:tc>
          <w:tcPr>
            <w:tcW w:w="244" w:type="pct"/>
            <w:shd w:val="clear" w:color="auto" w:fill="auto"/>
            <w:noWrap/>
            <w:vAlign w:val="bottom"/>
          </w:tcPr>
          <w:p w:rsidR="005B556E" w:rsidRPr="00895960" w:rsidRDefault="005B556E" w:rsidP="005B556E">
            <w:pPr>
              <w:jc w:val="center"/>
              <w:rPr>
                <w:color w:val="000000"/>
                <w:sz w:val="20"/>
                <w:szCs w:val="20"/>
              </w:rPr>
            </w:pPr>
            <w:r w:rsidRPr="00895960">
              <w:rPr>
                <w:color w:val="000000"/>
                <w:sz w:val="20"/>
                <w:szCs w:val="20"/>
              </w:rPr>
              <w:t>1</w:t>
            </w:r>
          </w:p>
        </w:tc>
        <w:tc>
          <w:tcPr>
            <w:tcW w:w="1028" w:type="pct"/>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Котельная №53</w:t>
            </w:r>
          </w:p>
        </w:tc>
        <w:tc>
          <w:tcPr>
            <w:tcW w:w="674"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lang w:bidi="ar-SA"/>
              </w:rPr>
            </w:pPr>
            <w:r w:rsidRPr="00895960">
              <w:rPr>
                <w:color w:val="000000"/>
                <w:sz w:val="20"/>
                <w:szCs w:val="20"/>
              </w:rPr>
              <w:t>1683,35</w:t>
            </w:r>
          </w:p>
        </w:tc>
        <w:tc>
          <w:tcPr>
            <w:tcW w:w="70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710,34</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2D7353">
            <w:pPr>
              <w:jc w:val="center"/>
              <w:rPr>
                <w:color w:val="000000"/>
                <w:sz w:val="20"/>
                <w:szCs w:val="20"/>
              </w:rPr>
            </w:pPr>
            <w:r w:rsidRPr="00895960">
              <w:rPr>
                <w:color w:val="000000"/>
                <w:sz w:val="20"/>
                <w:szCs w:val="20"/>
              </w:rPr>
              <w:t>6,</w:t>
            </w:r>
            <w:r w:rsidR="002D7353" w:rsidRPr="00895960">
              <w:rPr>
                <w:color w:val="000000"/>
                <w:sz w:val="20"/>
                <w:szCs w:val="20"/>
              </w:rPr>
              <w:t>171</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0,538</w:t>
            </w:r>
          </w:p>
        </w:tc>
        <w:tc>
          <w:tcPr>
            <w:tcW w:w="562" w:type="pct"/>
            <w:tcBorders>
              <w:top w:val="nil"/>
              <w:left w:val="nil"/>
              <w:bottom w:val="single" w:sz="8" w:space="0" w:color="auto"/>
              <w:right w:val="single" w:sz="8" w:space="0" w:color="auto"/>
            </w:tcBorders>
            <w:shd w:val="clear" w:color="auto" w:fill="auto"/>
            <w:noWrap/>
            <w:vAlign w:val="center"/>
          </w:tcPr>
          <w:p w:rsidR="005B556E" w:rsidRPr="00895960" w:rsidRDefault="005B556E" w:rsidP="002D7353">
            <w:pPr>
              <w:jc w:val="center"/>
              <w:rPr>
                <w:color w:val="000000"/>
                <w:sz w:val="20"/>
                <w:szCs w:val="20"/>
              </w:rPr>
            </w:pPr>
            <w:r w:rsidRPr="00895960">
              <w:rPr>
                <w:color w:val="000000"/>
                <w:sz w:val="20"/>
                <w:szCs w:val="20"/>
              </w:rPr>
              <w:t>2</w:t>
            </w:r>
            <w:r w:rsidR="002D7353" w:rsidRPr="00895960">
              <w:rPr>
                <w:color w:val="000000"/>
                <w:sz w:val="20"/>
                <w:szCs w:val="20"/>
              </w:rPr>
              <w:t>72</w:t>
            </w:r>
            <w:r w:rsidRPr="00895960">
              <w:rPr>
                <w:color w:val="000000"/>
                <w:sz w:val="20"/>
                <w:szCs w:val="20"/>
              </w:rPr>
              <w:t>,</w:t>
            </w:r>
            <w:r w:rsidR="002D7353" w:rsidRPr="00895960">
              <w:rPr>
                <w:color w:val="000000"/>
                <w:sz w:val="20"/>
                <w:szCs w:val="20"/>
              </w:rPr>
              <w:t>779</w:t>
            </w:r>
          </w:p>
        </w:tc>
        <w:tc>
          <w:tcPr>
            <w:tcW w:w="75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1320,343</w:t>
            </w:r>
          </w:p>
        </w:tc>
      </w:tr>
      <w:tr w:rsidR="005B556E" w:rsidRPr="00895960" w:rsidTr="005B556E">
        <w:trPr>
          <w:trHeight w:val="300"/>
          <w:jc w:val="center"/>
        </w:trPr>
        <w:tc>
          <w:tcPr>
            <w:tcW w:w="244" w:type="pct"/>
            <w:shd w:val="clear" w:color="auto" w:fill="auto"/>
            <w:noWrap/>
            <w:vAlign w:val="bottom"/>
          </w:tcPr>
          <w:p w:rsidR="005B556E" w:rsidRPr="00895960" w:rsidRDefault="005B556E" w:rsidP="005B556E">
            <w:pPr>
              <w:jc w:val="center"/>
              <w:rPr>
                <w:color w:val="000000"/>
                <w:sz w:val="20"/>
                <w:szCs w:val="20"/>
              </w:rPr>
            </w:pPr>
            <w:r w:rsidRPr="00895960">
              <w:rPr>
                <w:color w:val="000000"/>
                <w:sz w:val="20"/>
                <w:szCs w:val="20"/>
              </w:rPr>
              <w:t>2</w:t>
            </w:r>
          </w:p>
        </w:tc>
        <w:tc>
          <w:tcPr>
            <w:tcW w:w="1028" w:type="pct"/>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Котельная №22</w:t>
            </w:r>
          </w:p>
        </w:tc>
        <w:tc>
          <w:tcPr>
            <w:tcW w:w="674"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66,77</w:t>
            </w:r>
          </w:p>
        </w:tc>
        <w:tc>
          <w:tcPr>
            <w:tcW w:w="70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0,255</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w:t>
            </w:r>
          </w:p>
        </w:tc>
        <w:tc>
          <w:tcPr>
            <w:tcW w:w="56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261,835</w:t>
            </w:r>
          </w:p>
        </w:tc>
        <w:tc>
          <w:tcPr>
            <w:tcW w:w="75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w:t>
            </w:r>
          </w:p>
        </w:tc>
      </w:tr>
      <w:tr w:rsidR="005B556E" w:rsidRPr="00895960" w:rsidTr="005B556E">
        <w:trPr>
          <w:trHeight w:val="300"/>
          <w:jc w:val="center"/>
        </w:trPr>
        <w:tc>
          <w:tcPr>
            <w:tcW w:w="244" w:type="pct"/>
            <w:shd w:val="clear" w:color="auto" w:fill="auto"/>
            <w:noWrap/>
            <w:vAlign w:val="bottom"/>
          </w:tcPr>
          <w:p w:rsidR="005B556E" w:rsidRPr="00895960" w:rsidRDefault="005B556E" w:rsidP="005B556E">
            <w:pPr>
              <w:jc w:val="center"/>
              <w:rPr>
                <w:color w:val="000000"/>
                <w:sz w:val="20"/>
                <w:szCs w:val="20"/>
              </w:rPr>
            </w:pPr>
            <w:r w:rsidRPr="00895960">
              <w:rPr>
                <w:color w:val="000000"/>
                <w:sz w:val="20"/>
                <w:szCs w:val="20"/>
              </w:rPr>
              <w:t>3</w:t>
            </w:r>
          </w:p>
        </w:tc>
        <w:tc>
          <w:tcPr>
            <w:tcW w:w="1028" w:type="pct"/>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Котельная №34</w:t>
            </w:r>
          </w:p>
        </w:tc>
        <w:tc>
          <w:tcPr>
            <w:tcW w:w="674"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169,39</w:t>
            </w:r>
          </w:p>
        </w:tc>
        <w:tc>
          <w:tcPr>
            <w:tcW w:w="70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74,46</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2D7353">
            <w:pPr>
              <w:jc w:val="center"/>
              <w:rPr>
                <w:color w:val="000000"/>
                <w:sz w:val="20"/>
                <w:szCs w:val="20"/>
              </w:rPr>
            </w:pPr>
            <w:r w:rsidRPr="00895960">
              <w:rPr>
                <w:color w:val="000000"/>
                <w:sz w:val="20"/>
                <w:szCs w:val="20"/>
              </w:rPr>
              <w:t>1,</w:t>
            </w:r>
            <w:r w:rsidR="002D7353" w:rsidRPr="00895960">
              <w:rPr>
                <w:color w:val="000000"/>
                <w:sz w:val="20"/>
                <w:szCs w:val="20"/>
              </w:rPr>
              <w:t>552</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0,063</w:t>
            </w:r>
          </w:p>
        </w:tc>
        <w:tc>
          <w:tcPr>
            <w:tcW w:w="562" w:type="pct"/>
            <w:tcBorders>
              <w:top w:val="nil"/>
              <w:left w:val="nil"/>
              <w:bottom w:val="single" w:sz="8" w:space="0" w:color="auto"/>
              <w:right w:val="single" w:sz="8" w:space="0" w:color="auto"/>
            </w:tcBorders>
            <w:shd w:val="clear" w:color="auto" w:fill="auto"/>
            <w:noWrap/>
            <w:vAlign w:val="center"/>
          </w:tcPr>
          <w:p w:rsidR="005B556E" w:rsidRPr="00895960" w:rsidRDefault="002D7353" w:rsidP="005B556E">
            <w:pPr>
              <w:jc w:val="center"/>
              <w:rPr>
                <w:color w:val="000000"/>
                <w:sz w:val="20"/>
                <w:szCs w:val="20"/>
              </w:rPr>
            </w:pPr>
            <w:r w:rsidRPr="00895960">
              <w:rPr>
                <w:color w:val="000000"/>
                <w:sz w:val="20"/>
                <w:szCs w:val="20"/>
              </w:rPr>
              <w:t>109,164</w:t>
            </w:r>
          </w:p>
        </w:tc>
        <w:tc>
          <w:tcPr>
            <w:tcW w:w="75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1172,880</w:t>
            </w:r>
          </w:p>
        </w:tc>
      </w:tr>
      <w:tr w:rsidR="005B556E" w:rsidRPr="00895960" w:rsidTr="005B556E">
        <w:trPr>
          <w:trHeight w:val="300"/>
          <w:jc w:val="center"/>
        </w:trPr>
        <w:tc>
          <w:tcPr>
            <w:tcW w:w="244" w:type="pct"/>
            <w:shd w:val="clear" w:color="auto" w:fill="auto"/>
            <w:noWrap/>
            <w:vAlign w:val="bottom"/>
          </w:tcPr>
          <w:p w:rsidR="005B556E" w:rsidRPr="00895960" w:rsidRDefault="005B556E" w:rsidP="005B556E">
            <w:pPr>
              <w:jc w:val="center"/>
              <w:rPr>
                <w:color w:val="000000"/>
                <w:sz w:val="20"/>
                <w:szCs w:val="20"/>
              </w:rPr>
            </w:pPr>
            <w:r w:rsidRPr="00895960">
              <w:rPr>
                <w:color w:val="000000"/>
                <w:sz w:val="20"/>
                <w:szCs w:val="20"/>
              </w:rPr>
              <w:t>4</w:t>
            </w:r>
          </w:p>
        </w:tc>
        <w:tc>
          <w:tcPr>
            <w:tcW w:w="1028" w:type="pct"/>
            <w:shd w:val="clear" w:color="auto" w:fill="auto"/>
            <w:noWrap/>
            <w:vAlign w:val="bottom"/>
          </w:tcPr>
          <w:p w:rsidR="005B556E" w:rsidRPr="00895960" w:rsidRDefault="005B556E" w:rsidP="005B556E">
            <w:pPr>
              <w:jc w:val="center"/>
              <w:rPr>
                <w:color w:val="000000"/>
                <w:sz w:val="20"/>
                <w:szCs w:val="20"/>
              </w:rPr>
            </w:pPr>
            <w:r w:rsidRPr="00895960">
              <w:rPr>
                <w:color w:val="000000"/>
                <w:sz w:val="20"/>
                <w:szCs w:val="20"/>
              </w:rPr>
              <w:t>ФГБУ «ЦЖКУ»</w:t>
            </w:r>
          </w:p>
        </w:tc>
        <w:tc>
          <w:tcPr>
            <w:tcW w:w="674"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374,4</w:t>
            </w:r>
          </w:p>
        </w:tc>
        <w:tc>
          <w:tcPr>
            <w:tcW w:w="70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87,36</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4,973</w:t>
            </w:r>
          </w:p>
        </w:tc>
        <w:tc>
          <w:tcPr>
            <w:tcW w:w="520"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0,315</w:t>
            </w:r>
          </w:p>
        </w:tc>
        <w:tc>
          <w:tcPr>
            <w:tcW w:w="56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75,287</w:t>
            </w:r>
          </w:p>
        </w:tc>
        <w:tc>
          <w:tcPr>
            <w:tcW w:w="752" w:type="pct"/>
            <w:tcBorders>
              <w:top w:val="nil"/>
              <w:left w:val="nil"/>
              <w:bottom w:val="single" w:sz="8" w:space="0" w:color="auto"/>
              <w:right w:val="single" w:sz="8" w:space="0" w:color="auto"/>
            </w:tcBorders>
            <w:shd w:val="clear" w:color="auto" w:fill="auto"/>
            <w:noWrap/>
            <w:vAlign w:val="center"/>
          </w:tcPr>
          <w:p w:rsidR="005B556E" w:rsidRPr="00895960" w:rsidRDefault="005B556E" w:rsidP="005B556E">
            <w:pPr>
              <w:jc w:val="center"/>
              <w:rPr>
                <w:color w:val="000000"/>
                <w:sz w:val="20"/>
                <w:szCs w:val="20"/>
              </w:rPr>
            </w:pPr>
            <w:r w:rsidRPr="00895960">
              <w:rPr>
                <w:color w:val="000000"/>
                <w:sz w:val="20"/>
                <w:szCs w:val="20"/>
              </w:rPr>
              <w:t>277,333</w:t>
            </w:r>
          </w:p>
        </w:tc>
      </w:tr>
    </w:tbl>
    <w:p w:rsidR="0002258C" w:rsidRPr="00895960" w:rsidRDefault="0002258C" w:rsidP="0002258C"/>
    <w:p w:rsidR="0002258C" w:rsidRPr="00C02889" w:rsidRDefault="00C02889" w:rsidP="00C02889">
      <w:pPr>
        <w:spacing w:line="360" w:lineRule="auto"/>
        <w:ind w:firstLine="720"/>
        <w:jc w:val="both"/>
        <w:rPr>
          <w:sz w:val="26"/>
          <w:szCs w:val="26"/>
        </w:rPr>
      </w:pPr>
      <w:r w:rsidRPr="00895960">
        <w:rPr>
          <w:sz w:val="26"/>
          <w:szCs w:val="26"/>
        </w:rPr>
        <w:t xml:space="preserve">По данным таблицы </w:t>
      </w:r>
      <w:r w:rsidR="00895960">
        <w:rPr>
          <w:sz w:val="26"/>
          <w:szCs w:val="26"/>
        </w:rPr>
        <w:t>34</w:t>
      </w:r>
      <w:r w:rsidRPr="00895960">
        <w:rPr>
          <w:sz w:val="26"/>
          <w:szCs w:val="26"/>
        </w:rPr>
        <w:t xml:space="preserve">, тепловые сети отопления </w:t>
      </w:r>
      <w:r w:rsidR="005B556E" w:rsidRPr="00895960">
        <w:rPr>
          <w:sz w:val="26"/>
          <w:szCs w:val="26"/>
        </w:rPr>
        <w:t>котельной №</w:t>
      </w:r>
      <w:r w:rsidRPr="00895960">
        <w:rPr>
          <w:sz w:val="26"/>
          <w:szCs w:val="26"/>
        </w:rPr>
        <w:t>53</w:t>
      </w:r>
      <w:r w:rsidR="005B556E" w:rsidRPr="00895960">
        <w:rPr>
          <w:sz w:val="26"/>
          <w:szCs w:val="26"/>
        </w:rPr>
        <w:t xml:space="preserve"> и №22</w:t>
      </w:r>
      <w:r w:rsidRPr="00895960">
        <w:rPr>
          <w:sz w:val="26"/>
          <w:szCs w:val="26"/>
        </w:rPr>
        <w:t xml:space="preserve"> выходят из зоны предельной эффективности централизованного теплоснабжения. Также тепловые сети ГВС всех котельных выходят из зоны предельной эффективности централизованного теплоснабжения.</w:t>
      </w:r>
    </w:p>
    <w:p w:rsidR="0002258C" w:rsidRDefault="0002258C" w:rsidP="0002258C"/>
    <w:p w:rsidR="000E2880" w:rsidRDefault="000E2880" w:rsidP="0002258C">
      <w:pPr>
        <w:sectPr w:rsidR="000E2880" w:rsidSect="00BF7D5F">
          <w:pgSz w:w="16840" w:h="11910" w:orient="landscape"/>
          <w:pgMar w:top="1701" w:right="567" w:bottom="851" w:left="567" w:header="0" w:footer="590" w:gutter="0"/>
          <w:cols w:space="720"/>
          <w:docGrid w:linePitch="299"/>
        </w:sectPr>
      </w:pPr>
    </w:p>
    <w:p w:rsidR="00BF7D5F" w:rsidRPr="00895960" w:rsidRDefault="00BF7D5F" w:rsidP="0045073F">
      <w:pPr>
        <w:pStyle w:val="22"/>
        <w:numPr>
          <w:ilvl w:val="2"/>
          <w:numId w:val="62"/>
        </w:numPr>
        <w:tabs>
          <w:tab w:val="left" w:pos="709"/>
        </w:tabs>
        <w:spacing w:after="120"/>
        <w:ind w:left="0" w:firstLine="0"/>
        <w:jc w:val="both"/>
        <w:rPr>
          <w:i w:val="0"/>
        </w:rPr>
      </w:pPr>
      <w:bookmarkStart w:id="241" w:name="_Toc13120802"/>
      <w:bookmarkStart w:id="242" w:name="_Toc134095687"/>
      <w:r w:rsidRPr="00895960">
        <w:rPr>
          <w:i w:val="0"/>
        </w:rPr>
        <w:lastRenderedPageBreak/>
        <w:t>Типы и количество секционирующей и регулирующей арматуры на тепловых сетях</w:t>
      </w:r>
      <w:bookmarkEnd w:id="241"/>
      <w:bookmarkEnd w:id="242"/>
    </w:p>
    <w:p w:rsidR="00BF7D5F" w:rsidRPr="00895960" w:rsidRDefault="00BF7D5F" w:rsidP="00BF7D5F">
      <w:pPr>
        <w:pStyle w:val="a9"/>
        <w:spacing w:before="120" w:after="120"/>
        <w:ind w:firstLine="709"/>
      </w:pPr>
      <w:r w:rsidRPr="00895960">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BF7D5F" w:rsidRPr="00895960" w:rsidRDefault="00BF7D5F" w:rsidP="00BF7D5F">
      <w:pPr>
        <w:pStyle w:val="a9"/>
        <w:spacing w:before="120" w:after="120"/>
        <w:ind w:firstLine="709"/>
      </w:pPr>
      <w:r w:rsidRPr="00895960">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rsidR="00B746F8" w:rsidRPr="00895960" w:rsidRDefault="00B746F8" w:rsidP="0045073F">
      <w:pPr>
        <w:pStyle w:val="22"/>
        <w:numPr>
          <w:ilvl w:val="2"/>
          <w:numId w:val="62"/>
        </w:numPr>
        <w:tabs>
          <w:tab w:val="left" w:pos="709"/>
        </w:tabs>
        <w:spacing w:after="120"/>
        <w:ind w:left="0" w:firstLine="0"/>
        <w:jc w:val="both"/>
        <w:rPr>
          <w:i w:val="0"/>
        </w:rPr>
      </w:pPr>
      <w:bookmarkStart w:id="243" w:name="_Toc134095688"/>
      <w:r w:rsidRPr="00895960">
        <w:rPr>
          <w:i w:val="0"/>
        </w:rPr>
        <w:t xml:space="preserve">Описание типов и строительных особенностей </w:t>
      </w:r>
      <w:r w:rsidR="000E60EB" w:rsidRPr="00895960">
        <w:rPr>
          <w:i w:val="0"/>
        </w:rPr>
        <w:t>тепловых камер и павильонов</w:t>
      </w:r>
      <w:bookmarkEnd w:id="243"/>
    </w:p>
    <w:p w:rsidR="008C6BE9" w:rsidRPr="00895960" w:rsidRDefault="008C6BE9" w:rsidP="00BF7D5F">
      <w:pPr>
        <w:pStyle w:val="a9"/>
        <w:spacing w:before="120" w:after="120"/>
        <w:ind w:right="6" w:firstLine="720"/>
      </w:pPr>
      <w:r w:rsidRPr="00895960">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w:t>
      </w:r>
      <w:r w:rsidRPr="00895960">
        <w:rPr>
          <w:spacing w:val="-6"/>
        </w:rPr>
        <w:t xml:space="preserve"> </w:t>
      </w:r>
      <w:r w:rsidRPr="00895960">
        <w:t>люка.</w:t>
      </w:r>
    </w:p>
    <w:p w:rsidR="008C6BE9" w:rsidRPr="00895960" w:rsidRDefault="008C6BE9" w:rsidP="008C6BE9">
      <w:pPr>
        <w:pStyle w:val="a9"/>
        <w:spacing w:before="120" w:after="120"/>
        <w:ind w:right="3" w:firstLine="720"/>
      </w:pPr>
      <w:r w:rsidRPr="00895960">
        <w:t>Конструкции смотровых колодцев выполнены по соответствующим чертежам и отвечают требованиям ГОСТ 8020-90 и ТУ 5855-057-03984346-2006.</w:t>
      </w:r>
    </w:p>
    <w:p w:rsidR="007A55AF" w:rsidRPr="00895960" w:rsidRDefault="005B2CFB" w:rsidP="0045073F">
      <w:pPr>
        <w:pStyle w:val="22"/>
        <w:numPr>
          <w:ilvl w:val="2"/>
          <w:numId w:val="62"/>
        </w:numPr>
        <w:tabs>
          <w:tab w:val="left" w:pos="709"/>
          <w:tab w:val="left" w:pos="1843"/>
        </w:tabs>
        <w:spacing w:before="120" w:after="120"/>
        <w:ind w:left="0" w:firstLine="0"/>
        <w:jc w:val="both"/>
        <w:rPr>
          <w:i w:val="0"/>
        </w:rPr>
      </w:pPr>
      <w:bookmarkStart w:id="244" w:name="_Toc527455587"/>
      <w:bookmarkStart w:id="245" w:name="_Toc134095689"/>
      <w:r w:rsidRPr="00895960">
        <w:rPr>
          <w:i w:val="0"/>
        </w:rPr>
        <w:t xml:space="preserve">Описание графиков регулирования </w:t>
      </w:r>
      <w:r w:rsidR="007A55AF" w:rsidRPr="00895960">
        <w:rPr>
          <w:i w:val="0"/>
        </w:rPr>
        <w:t xml:space="preserve">отпуска тепла в тепловые сети </w:t>
      </w:r>
      <w:r w:rsidRPr="00895960">
        <w:rPr>
          <w:i w:val="0"/>
        </w:rPr>
        <w:t>с анализом их обоснованности</w:t>
      </w:r>
      <w:bookmarkEnd w:id="244"/>
      <w:bookmarkEnd w:id="245"/>
    </w:p>
    <w:p w:rsidR="008C6BE9" w:rsidRPr="00895960" w:rsidRDefault="008C6BE9" w:rsidP="008C6BE9">
      <w:pPr>
        <w:pStyle w:val="a9"/>
        <w:spacing w:before="120" w:after="120"/>
        <w:ind w:right="3" w:firstLine="720"/>
      </w:pPr>
      <w:bookmarkStart w:id="246" w:name="_Hlk523134164"/>
      <w:r w:rsidRPr="00895960">
        <w:t xml:space="preserve">Система теплоснабжения котельных №53, №34 и </w:t>
      </w:r>
      <w:r w:rsidR="00C1791E" w:rsidRPr="00895960">
        <w:t>ФГБУ</w:t>
      </w:r>
      <w:r w:rsidRPr="00895960">
        <w:t xml:space="preserve"> «</w:t>
      </w:r>
      <w:r w:rsidR="00C1791E" w:rsidRPr="00895960">
        <w:t>ЦЖКУ</w:t>
      </w:r>
      <w:r w:rsidRPr="00895960">
        <w:t>» в Войсковицком сельском поселении - четырехтрубная. Регулирование отпуска тепловой энергии осуществляется качественным способом, т.е.</w:t>
      </w:r>
      <w:r w:rsidRPr="00895960">
        <w:rPr>
          <w:spacing w:val="51"/>
        </w:rPr>
        <w:t xml:space="preserve"> </w:t>
      </w:r>
      <w:r w:rsidRPr="00895960">
        <w:t>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w:t>
      </w:r>
      <w:r w:rsidRPr="00895960">
        <w:rPr>
          <w:spacing w:val="-4"/>
        </w:rPr>
        <w:t xml:space="preserve"> </w:t>
      </w:r>
      <w:r w:rsidRPr="00895960">
        <w:t>достоинством.</w:t>
      </w:r>
    </w:p>
    <w:p w:rsidR="008C6BE9" w:rsidRPr="00895960" w:rsidRDefault="008C6BE9" w:rsidP="008C6BE9">
      <w:pPr>
        <w:pStyle w:val="a9"/>
        <w:spacing w:before="120" w:after="120"/>
        <w:ind w:right="3" w:firstLine="720"/>
      </w:pPr>
      <w:r w:rsidRPr="00895960">
        <w:lastRenderedPageBreak/>
        <w:t>Система теплоснабжения котельной №22 пос. Борницкий Лес - двухтрубная. Регулирование отпуска тепловой энергии осуществляется качественным способом, отбор тепла на ГВС отсутствует.</w:t>
      </w:r>
    </w:p>
    <w:p w:rsidR="008C6BE9" w:rsidRPr="00895960" w:rsidRDefault="008C6BE9" w:rsidP="008C6BE9">
      <w:pPr>
        <w:pStyle w:val="a9"/>
        <w:spacing w:before="120" w:after="120"/>
        <w:ind w:right="3" w:firstLine="720"/>
      </w:pPr>
      <w:r w:rsidRPr="00895960">
        <w:t xml:space="preserve">Теплоснабжение потребителей от котельных №53, №34 и </w:t>
      </w:r>
      <w:r w:rsidR="00C1791E" w:rsidRPr="00895960">
        <w:t>ФГБУ «ЦЖКУ»</w:t>
      </w:r>
      <w:r w:rsidRPr="00895960">
        <w:t xml:space="preserve"> в Войсковицком сельском поселении осуществляется по температурным графикам 95/70ºС и 65/50ºС на отопление и горячее водоснабжение соответственно. Теплоснабжение потребителей от котельной №22 осуществляется по температурному графику 95/70ºС.</w:t>
      </w:r>
    </w:p>
    <w:p w:rsidR="008C6BE9" w:rsidRPr="00895960" w:rsidRDefault="008C6BE9" w:rsidP="008C6BE9">
      <w:pPr>
        <w:pStyle w:val="a9"/>
        <w:spacing w:before="120" w:after="120"/>
        <w:ind w:right="3" w:firstLine="720"/>
      </w:pPr>
      <w:r w:rsidRPr="00895960">
        <w:t>Температурный график регулирования отпуска в тепловые сети– 95/70</w:t>
      </w:r>
      <w:r w:rsidRPr="00895960">
        <w:rPr>
          <w:position w:val="9"/>
          <w:sz w:val="17"/>
        </w:rPr>
        <w:t>0</w:t>
      </w:r>
      <w:r w:rsidRPr="00895960">
        <w:t xml:space="preserve">С представлен в таблице </w:t>
      </w:r>
      <w:r w:rsidR="00895960">
        <w:t>35</w:t>
      </w:r>
      <w:r w:rsidR="00C1791E" w:rsidRPr="00895960">
        <w:t>.</w:t>
      </w:r>
    </w:p>
    <w:p w:rsidR="008C6BE9" w:rsidRPr="00B531BB" w:rsidRDefault="008C6BE9" w:rsidP="008C6BE9">
      <w:pPr>
        <w:pStyle w:val="a9"/>
        <w:spacing w:before="120" w:after="120"/>
        <w:ind w:right="3" w:firstLine="720"/>
      </w:pPr>
      <w:r w:rsidRPr="00895960">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bookmarkEnd w:id="246"/>
    </w:p>
    <w:p w:rsidR="008C6BE9" w:rsidRPr="00895960" w:rsidRDefault="008C6BE9"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47" w:name="_Hlk523134189"/>
      <w:r w:rsidRPr="00895960">
        <w:rPr>
          <w:sz w:val="24"/>
          <w:szCs w:val="24"/>
        </w:rPr>
        <w:t xml:space="preserve">Температурный график котельных №53, №34, №22 и </w:t>
      </w:r>
      <w:r w:rsidR="00C1791E" w:rsidRPr="00895960">
        <w:rPr>
          <w:sz w:val="24"/>
          <w:szCs w:val="24"/>
        </w:rPr>
        <w:t>ФГБУ «ЦЖКУ»</w:t>
      </w:r>
      <w:r w:rsidR="00C1791E" w:rsidRPr="00895960">
        <w:t xml:space="preserve"> </w:t>
      </w:r>
      <w:r w:rsidRPr="00895960">
        <w:rPr>
          <w:sz w:val="24"/>
          <w:szCs w:val="24"/>
        </w:rPr>
        <w:t>в Войсковицком сельском</w:t>
      </w:r>
      <w:r w:rsidRPr="00895960">
        <w:rPr>
          <w:spacing w:val="-6"/>
          <w:sz w:val="24"/>
          <w:szCs w:val="24"/>
        </w:rPr>
        <w:t xml:space="preserve"> </w:t>
      </w:r>
      <w:r w:rsidRPr="00895960">
        <w:rPr>
          <w:sz w:val="24"/>
          <w:szCs w:val="24"/>
        </w:rPr>
        <w:t>поселении</w:t>
      </w:r>
      <w:bookmarkEnd w:id="247"/>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512"/>
        <w:gridCol w:w="2571"/>
        <w:gridCol w:w="2171"/>
        <w:gridCol w:w="2094"/>
      </w:tblGrid>
      <w:tr w:rsidR="008C6BE9" w:rsidRPr="00895960" w:rsidTr="00BF7D5F">
        <w:trPr>
          <w:trHeight w:val="295"/>
          <w:tblHeader/>
        </w:trPr>
        <w:tc>
          <w:tcPr>
            <w:tcW w:w="1344" w:type="pct"/>
            <w:tcBorders>
              <w:left w:val="single" w:sz="4" w:space="0" w:color="000000"/>
              <w:bottom w:val="nil"/>
              <w:right w:val="single" w:sz="4" w:space="0" w:color="000000"/>
            </w:tcBorders>
            <w:vAlign w:val="center"/>
          </w:tcPr>
          <w:p w:rsidR="008C6BE9" w:rsidRPr="00895960" w:rsidRDefault="008C6BE9" w:rsidP="00BF7D5F">
            <w:pPr>
              <w:pStyle w:val="TableParagraph"/>
              <w:ind w:left="-113" w:right="-113"/>
              <w:rPr>
                <w:b/>
                <w:sz w:val="20"/>
                <w:szCs w:val="20"/>
              </w:rPr>
            </w:pPr>
            <w:bookmarkStart w:id="248" w:name="_Hlk523134233"/>
            <w:r w:rsidRPr="00895960">
              <w:rPr>
                <w:b/>
                <w:sz w:val="20"/>
                <w:szCs w:val="20"/>
              </w:rPr>
              <w:t>t наружного</w:t>
            </w:r>
          </w:p>
        </w:tc>
        <w:tc>
          <w:tcPr>
            <w:tcW w:w="1375" w:type="pct"/>
            <w:tcBorders>
              <w:left w:val="single" w:sz="4" w:space="0" w:color="000000"/>
              <w:bottom w:val="nil"/>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t прямой</w:t>
            </w:r>
          </w:p>
        </w:tc>
        <w:tc>
          <w:tcPr>
            <w:tcW w:w="1161" w:type="pct"/>
            <w:tcBorders>
              <w:left w:val="single" w:sz="4" w:space="0" w:color="000000"/>
              <w:bottom w:val="nil"/>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t обратной</w:t>
            </w:r>
          </w:p>
        </w:tc>
        <w:tc>
          <w:tcPr>
            <w:tcW w:w="1120" w:type="pct"/>
            <w:tcBorders>
              <w:left w:val="single" w:sz="4" w:space="0" w:color="000000"/>
              <w:bottom w:val="nil"/>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Разность</w:t>
            </w:r>
          </w:p>
        </w:tc>
      </w:tr>
      <w:tr w:rsidR="008C6BE9" w:rsidRPr="00895960" w:rsidTr="00BF7D5F">
        <w:trPr>
          <w:trHeight w:val="289"/>
          <w:tblHeader/>
        </w:trPr>
        <w:tc>
          <w:tcPr>
            <w:tcW w:w="1344" w:type="pct"/>
            <w:tcBorders>
              <w:top w:val="nil"/>
              <w:left w:val="single" w:sz="4" w:space="0" w:color="000000"/>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воздуха,°С</w:t>
            </w:r>
          </w:p>
        </w:tc>
        <w:tc>
          <w:tcPr>
            <w:tcW w:w="1375" w:type="pct"/>
            <w:tcBorders>
              <w:top w:val="nil"/>
              <w:left w:val="single" w:sz="4" w:space="0" w:color="000000"/>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воды, °С</w:t>
            </w:r>
          </w:p>
        </w:tc>
        <w:tc>
          <w:tcPr>
            <w:tcW w:w="1161" w:type="pct"/>
            <w:tcBorders>
              <w:top w:val="nil"/>
              <w:left w:val="single" w:sz="4" w:space="0" w:color="000000"/>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воды, °С</w:t>
            </w:r>
          </w:p>
        </w:tc>
        <w:tc>
          <w:tcPr>
            <w:tcW w:w="1120" w:type="pct"/>
            <w:tcBorders>
              <w:top w:val="nil"/>
              <w:left w:val="single" w:sz="4" w:space="0" w:color="000000"/>
              <w:right w:val="single" w:sz="4" w:space="0" w:color="000000"/>
            </w:tcBorders>
            <w:vAlign w:val="center"/>
          </w:tcPr>
          <w:p w:rsidR="008C6BE9" w:rsidRPr="00895960" w:rsidRDefault="008C6BE9" w:rsidP="00BF7D5F">
            <w:pPr>
              <w:pStyle w:val="TableParagraph"/>
              <w:ind w:left="-113" w:right="-113"/>
              <w:rPr>
                <w:b/>
                <w:sz w:val="20"/>
                <w:szCs w:val="20"/>
              </w:rPr>
            </w:pPr>
            <w:r w:rsidRPr="00895960">
              <w:rPr>
                <w:b/>
                <w:sz w:val="20"/>
                <w:szCs w:val="20"/>
              </w:rPr>
              <w:t>температур, °С</w:t>
            </w:r>
          </w:p>
        </w:tc>
      </w:tr>
      <w:tr w:rsidR="008C6BE9" w:rsidRPr="00895960" w:rsidTr="00BF7D5F">
        <w:trPr>
          <w:trHeight w:val="299"/>
        </w:trPr>
        <w:tc>
          <w:tcPr>
            <w:tcW w:w="1344"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10</w:t>
            </w:r>
          </w:p>
        </w:tc>
        <w:tc>
          <w:tcPr>
            <w:tcW w:w="1375"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36</w:t>
            </w:r>
          </w:p>
        </w:tc>
        <w:tc>
          <w:tcPr>
            <w:tcW w:w="1161"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32</w:t>
            </w:r>
          </w:p>
        </w:tc>
        <w:tc>
          <w:tcPr>
            <w:tcW w:w="1120"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4,6</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5,2</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5,8</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6,4</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7,6</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8,2</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8,8</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9,4</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0</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10,0</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10,6</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11,2</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-3</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11,8</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12,4</w:t>
            </w:r>
          </w:p>
        </w:tc>
      </w:tr>
      <w:tr w:rsidR="008C6BE9" w:rsidRPr="00895960" w:rsidTr="00BF7D5F">
        <w:trPr>
          <w:trHeight w:val="297"/>
        </w:trPr>
        <w:tc>
          <w:tcPr>
            <w:tcW w:w="1344"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w:t>
            </w:r>
          </w:p>
        </w:tc>
        <w:tc>
          <w:tcPr>
            <w:tcW w:w="1375"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60,5</w:t>
            </w:r>
          </w:p>
        </w:tc>
        <w:tc>
          <w:tcPr>
            <w:tcW w:w="1161"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47,5</w:t>
            </w:r>
          </w:p>
        </w:tc>
        <w:tc>
          <w:tcPr>
            <w:tcW w:w="1120" w:type="pct"/>
            <w:tcBorders>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13,0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13,6</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14,2</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14,8</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15,4</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-10</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16,0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-11</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16,5</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lastRenderedPageBreak/>
              <w:t>-12</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17,0</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-13</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17,5</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-14</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18,0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-15</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18,5</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-16</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19,0</w:t>
            </w:r>
          </w:p>
        </w:tc>
      </w:tr>
      <w:tr w:rsidR="008C6BE9" w:rsidRPr="00895960" w:rsidTr="00BF7D5F">
        <w:trPr>
          <w:trHeight w:val="29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-17</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19,5</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-18</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20,0</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-19</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20,5</w:t>
            </w:r>
          </w:p>
        </w:tc>
      </w:tr>
      <w:tr w:rsidR="008C6BE9" w:rsidRPr="00895960" w:rsidTr="00BF7D5F">
        <w:trPr>
          <w:trHeight w:val="299"/>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-20</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21,0</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-21</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21,5</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-22</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22,0</w:t>
            </w:r>
          </w:p>
        </w:tc>
      </w:tr>
      <w:tr w:rsidR="008C6BE9" w:rsidRPr="00895960" w:rsidTr="00BF7D5F">
        <w:trPr>
          <w:trHeight w:val="28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-23</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22,5</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-24</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23,0</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-25</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23,5</w:t>
            </w:r>
          </w:p>
        </w:tc>
      </w:tr>
      <w:tr w:rsidR="008C6BE9" w:rsidRPr="00895960" w:rsidTr="00BF7D5F">
        <w:trPr>
          <w:trHeight w:val="287"/>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-26</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24,0</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-27</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24,5</w:t>
            </w:r>
          </w:p>
        </w:tc>
      </w:tr>
      <w:tr w:rsidR="008C6BE9" w:rsidRPr="00895960" w:rsidTr="00BF7D5F">
        <w:trPr>
          <w:trHeight w:val="285"/>
        </w:trPr>
        <w:tc>
          <w:tcPr>
            <w:tcW w:w="1344"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- 28 и ниже</w:t>
            </w:r>
          </w:p>
        </w:tc>
        <w:tc>
          <w:tcPr>
            <w:tcW w:w="1375"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rsidR="008C6BE9" w:rsidRPr="00895960" w:rsidRDefault="008C6BE9" w:rsidP="00BF7D5F">
            <w:pPr>
              <w:pStyle w:val="TableParagraph"/>
              <w:ind w:left="-113" w:right="-113"/>
              <w:rPr>
                <w:sz w:val="20"/>
                <w:szCs w:val="20"/>
              </w:rPr>
            </w:pPr>
            <w:r w:rsidRPr="00895960">
              <w:rPr>
                <w:sz w:val="20"/>
                <w:szCs w:val="20"/>
              </w:rPr>
              <w:t>25,0</w:t>
            </w:r>
          </w:p>
        </w:tc>
      </w:tr>
    </w:tbl>
    <w:p w:rsidR="008C6BE9" w:rsidRPr="00895960" w:rsidRDefault="008C6BE9" w:rsidP="008C6BE9">
      <w:pPr>
        <w:spacing w:before="120" w:line="360" w:lineRule="auto"/>
        <w:ind w:right="3" w:firstLine="709"/>
        <w:rPr>
          <w:sz w:val="24"/>
        </w:rPr>
      </w:pPr>
      <w:bookmarkStart w:id="249" w:name="_Hlk523134240"/>
      <w:bookmarkEnd w:id="248"/>
      <w:r w:rsidRPr="00895960">
        <w:rPr>
          <w:sz w:val="24"/>
        </w:rPr>
        <w:t>Примечание: Допустимо отклонение температуры теплоносителя - 3°С.</w:t>
      </w:r>
      <w:bookmarkEnd w:id="249"/>
    </w:p>
    <w:p w:rsidR="00BF7D5F" w:rsidRPr="00895960" w:rsidRDefault="00BF7D5F" w:rsidP="0045073F">
      <w:pPr>
        <w:pStyle w:val="22"/>
        <w:numPr>
          <w:ilvl w:val="2"/>
          <w:numId w:val="62"/>
        </w:numPr>
        <w:tabs>
          <w:tab w:val="left" w:pos="709"/>
          <w:tab w:val="left" w:pos="1843"/>
        </w:tabs>
        <w:spacing w:before="120" w:after="120"/>
        <w:ind w:left="0" w:firstLine="0"/>
        <w:jc w:val="both"/>
        <w:rPr>
          <w:i w:val="0"/>
        </w:rPr>
      </w:pPr>
      <w:bookmarkStart w:id="250" w:name="_Toc13120805"/>
      <w:bookmarkStart w:id="251" w:name="_Ref99370956"/>
      <w:bookmarkStart w:id="252" w:name="_Toc527455588"/>
      <w:bookmarkStart w:id="253" w:name="_Ref99106885"/>
      <w:bookmarkStart w:id="254" w:name="_Toc134095690"/>
      <w:r w:rsidRPr="00895960">
        <w:rPr>
          <w:i w:val="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50"/>
      <w:bookmarkEnd w:id="251"/>
      <w:bookmarkEnd w:id="254"/>
    </w:p>
    <w:p w:rsidR="00BF7D5F" w:rsidRPr="00895960" w:rsidRDefault="00BF7D5F" w:rsidP="00BF7D5F">
      <w:pPr>
        <w:pStyle w:val="a9"/>
        <w:spacing w:before="120" w:after="120"/>
        <w:ind w:firstLine="709"/>
      </w:pPr>
      <w:r w:rsidRPr="00895960">
        <w:t>Фактические температурные режимы отпуска тепла в тепловые сети соответствуют расчетным.</w:t>
      </w:r>
    </w:p>
    <w:p w:rsidR="007A55AF" w:rsidRPr="00895960" w:rsidRDefault="007A55AF" w:rsidP="0045073F">
      <w:pPr>
        <w:pStyle w:val="22"/>
        <w:numPr>
          <w:ilvl w:val="2"/>
          <w:numId w:val="62"/>
        </w:numPr>
        <w:tabs>
          <w:tab w:val="left" w:pos="709"/>
          <w:tab w:val="left" w:pos="1843"/>
        </w:tabs>
        <w:spacing w:before="120" w:after="120"/>
        <w:ind w:left="0" w:firstLine="0"/>
        <w:jc w:val="both"/>
        <w:rPr>
          <w:i w:val="0"/>
        </w:rPr>
      </w:pPr>
      <w:bookmarkStart w:id="255" w:name="_Ref99365170"/>
      <w:bookmarkStart w:id="256" w:name="_Toc134095691"/>
      <w:r w:rsidRPr="00895960">
        <w:rPr>
          <w:i w:val="0"/>
        </w:rPr>
        <w:t>Гидравлические режимы тепловых сетей и пьезометрические графики</w:t>
      </w:r>
      <w:bookmarkEnd w:id="252"/>
      <w:bookmarkEnd w:id="256"/>
      <w:r w:rsidR="005B2CFB" w:rsidRPr="00895960">
        <w:rPr>
          <w:i w:val="0"/>
        </w:rPr>
        <w:t xml:space="preserve"> </w:t>
      </w:r>
      <w:bookmarkEnd w:id="253"/>
      <w:bookmarkEnd w:id="255"/>
    </w:p>
    <w:p w:rsidR="008C6BE9" w:rsidRPr="00895960" w:rsidRDefault="008C6BE9" w:rsidP="008C6BE9">
      <w:pPr>
        <w:tabs>
          <w:tab w:val="left" w:pos="0"/>
        </w:tabs>
        <w:spacing w:before="120" w:after="120" w:line="360" w:lineRule="auto"/>
        <w:ind w:firstLine="851"/>
        <w:jc w:val="both"/>
        <w:rPr>
          <w:sz w:val="26"/>
        </w:rPr>
      </w:pPr>
      <w:r w:rsidRPr="00895960">
        <w:rPr>
          <w:sz w:val="26"/>
        </w:rPr>
        <w:t>Пьезометрические графики и результаты гидравлического расчета систем теплоснабжения кот</w:t>
      </w:r>
      <w:r w:rsidR="00BF7D5F" w:rsidRPr="00895960">
        <w:rPr>
          <w:sz w:val="26"/>
        </w:rPr>
        <w:t>ельных №</w:t>
      </w:r>
      <w:r w:rsidRPr="00895960">
        <w:rPr>
          <w:sz w:val="26"/>
        </w:rPr>
        <w:t xml:space="preserve">53, </w:t>
      </w:r>
      <w:r w:rsidR="00BF7D5F" w:rsidRPr="00895960">
        <w:rPr>
          <w:sz w:val="26"/>
        </w:rPr>
        <w:t>№</w:t>
      </w:r>
      <w:r w:rsidRPr="00895960">
        <w:rPr>
          <w:sz w:val="26"/>
        </w:rPr>
        <w:t xml:space="preserve">22, </w:t>
      </w:r>
      <w:r w:rsidR="00BF7D5F" w:rsidRPr="00895960">
        <w:rPr>
          <w:sz w:val="26"/>
        </w:rPr>
        <w:t>№</w:t>
      </w:r>
      <w:r w:rsidRPr="00895960">
        <w:rPr>
          <w:sz w:val="26"/>
        </w:rPr>
        <w:t xml:space="preserve">34 и </w:t>
      </w:r>
      <w:r w:rsidR="00C1791E" w:rsidRPr="00895960">
        <w:rPr>
          <w:sz w:val="26"/>
        </w:rPr>
        <w:t>ФГБУ «ЦЖКУ» представлены</w:t>
      </w:r>
      <w:r w:rsidRPr="00895960">
        <w:rPr>
          <w:sz w:val="26"/>
        </w:rPr>
        <w:t xml:space="preserve"> на рисунках ниже.</w:t>
      </w:r>
    </w:p>
    <w:p w:rsidR="008C6BE9" w:rsidRPr="00895960" w:rsidRDefault="008C6BE9" w:rsidP="008C6BE9">
      <w:pPr>
        <w:tabs>
          <w:tab w:val="left" w:pos="0"/>
        </w:tabs>
        <w:spacing w:before="120" w:after="120" w:line="360" w:lineRule="auto"/>
        <w:ind w:firstLine="851"/>
        <w:jc w:val="both"/>
        <w:rPr>
          <w:sz w:val="26"/>
        </w:rPr>
        <w:sectPr w:rsidR="008C6BE9" w:rsidRPr="00895960" w:rsidSect="001635B6">
          <w:pgSz w:w="11910" w:h="16840"/>
          <w:pgMar w:top="1134" w:right="851" w:bottom="851" w:left="1701" w:header="0" w:footer="590" w:gutter="0"/>
          <w:cols w:space="720"/>
          <w:docGrid w:linePitch="299"/>
        </w:sectPr>
      </w:pPr>
    </w:p>
    <w:p w:rsidR="008C6BE9" w:rsidRPr="00895960" w:rsidRDefault="00F67469" w:rsidP="000F71D6">
      <w:pPr>
        <w:tabs>
          <w:tab w:val="left" w:pos="0"/>
        </w:tabs>
        <w:jc w:val="center"/>
        <w:rPr>
          <w:sz w:val="26"/>
        </w:rPr>
      </w:pPr>
      <w:r>
        <w:rPr>
          <w:noProof/>
          <w:sz w:val="26"/>
          <w:lang w:bidi="ar-SA"/>
        </w:rPr>
        <w:lastRenderedPageBreak/>
        <w:pict>
          <v:shape id="_x0000_i1031" type="#_x0000_t75" style="width:785.2pt;height:427.9pt">
            <v:imagedata r:id="rId36" o:title="кот 22 до дом 12а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№22 пос. Борницкий Лес до д. 12а</w:t>
      </w:r>
    </w:p>
    <w:p w:rsidR="008C6BE9" w:rsidRPr="00895960" w:rsidRDefault="00F67469" w:rsidP="008C6BE9">
      <w:pPr>
        <w:tabs>
          <w:tab w:val="left" w:pos="0"/>
        </w:tabs>
        <w:jc w:val="center"/>
        <w:rPr>
          <w:sz w:val="26"/>
        </w:rPr>
      </w:pPr>
      <w:r>
        <w:rPr>
          <w:sz w:val="26"/>
        </w:rPr>
        <w:lastRenderedPageBreak/>
        <w:pict>
          <v:shape id="_x0000_i1032" type="#_x0000_t75" style="width:670.4pt;height:421.8pt">
            <v:imagedata r:id="rId37" o:title="кот 34 дом 5 гв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№34 пос. Новый Учхоз (ГВС) до д. 5</w:t>
      </w:r>
    </w:p>
    <w:p w:rsidR="008C6BE9" w:rsidRPr="00895960" w:rsidRDefault="00F67469" w:rsidP="008C6BE9">
      <w:pPr>
        <w:tabs>
          <w:tab w:val="left" w:pos="0"/>
        </w:tabs>
        <w:jc w:val="center"/>
        <w:rPr>
          <w:sz w:val="26"/>
        </w:rPr>
      </w:pPr>
      <w:r>
        <w:rPr>
          <w:noProof/>
          <w:sz w:val="26"/>
          <w:lang w:bidi="ar-SA"/>
        </w:rPr>
        <w:lastRenderedPageBreak/>
        <w:pict>
          <v:shape id="_x0000_i1033" type="#_x0000_t75" style="width:662.25pt;height:434.05pt">
            <v:imagedata r:id="rId38" o:title="кот 34 дом 5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№34 пос. Новый Учхоз (отопление) до д. 5</w:t>
      </w:r>
    </w:p>
    <w:p w:rsidR="008C6BE9" w:rsidRPr="00895960" w:rsidRDefault="00F67469" w:rsidP="008C6BE9">
      <w:pPr>
        <w:tabs>
          <w:tab w:val="left" w:pos="0"/>
        </w:tabs>
        <w:jc w:val="center"/>
        <w:rPr>
          <w:sz w:val="26"/>
        </w:rPr>
      </w:pPr>
      <w:r>
        <w:rPr>
          <w:noProof/>
          <w:sz w:val="26"/>
          <w:lang w:bidi="ar-SA"/>
        </w:rPr>
        <w:lastRenderedPageBreak/>
        <w:pict>
          <v:shape id="_x0000_i1034" type="#_x0000_t75" style="width:658.85pt;height:427.25pt">
            <v:imagedata r:id="rId39" o:title="кот 34 дом 6 гв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№34 пос. Новый Учхоз (ГВС) до д. 6</w:t>
      </w:r>
    </w:p>
    <w:p w:rsidR="008C6BE9" w:rsidRPr="00895960" w:rsidRDefault="00F67469" w:rsidP="008C6BE9">
      <w:pPr>
        <w:tabs>
          <w:tab w:val="left" w:pos="0"/>
        </w:tabs>
        <w:jc w:val="center"/>
        <w:rPr>
          <w:sz w:val="26"/>
        </w:rPr>
      </w:pPr>
      <w:r>
        <w:rPr>
          <w:noProof/>
          <w:sz w:val="26"/>
          <w:lang w:bidi="ar-SA"/>
        </w:rPr>
        <w:lastRenderedPageBreak/>
        <w:pict>
          <v:shape id="_x0000_i1035" type="#_x0000_t75" style="width:655.45pt;height:433.35pt">
            <v:imagedata r:id="rId40" o:title="кот 34 дом 6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№34 пос. Новый Учхоз (отопление) до д. 6</w:t>
      </w:r>
    </w:p>
    <w:p w:rsidR="008C6BE9" w:rsidRPr="00895960" w:rsidRDefault="00F67469" w:rsidP="008C6BE9">
      <w:pPr>
        <w:tabs>
          <w:tab w:val="left" w:pos="0"/>
        </w:tabs>
        <w:jc w:val="center"/>
        <w:rPr>
          <w:sz w:val="26"/>
        </w:rPr>
      </w:pPr>
      <w:r>
        <w:rPr>
          <w:noProof/>
          <w:sz w:val="26"/>
          <w:lang w:bidi="ar-SA"/>
        </w:rPr>
        <w:lastRenderedPageBreak/>
        <w:pict>
          <v:shape id="_x0000_i1036" type="#_x0000_t75" style="width:785.2pt;height:421.8pt">
            <v:imagedata r:id="rId41" o:title="кот 53 до молодежная 8 гв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№53 пос. Войсковицы (ГВС) до ул. Молодежная, 8</w:t>
      </w:r>
    </w:p>
    <w:p w:rsidR="008C6BE9" w:rsidRPr="00895960" w:rsidRDefault="00F67469" w:rsidP="008C6BE9">
      <w:pPr>
        <w:pStyle w:val="af3"/>
        <w:spacing w:before="120" w:after="240"/>
        <w:jc w:val="center"/>
        <w:rPr>
          <w:b/>
          <w:i w:val="0"/>
          <w:color w:val="auto"/>
          <w:sz w:val="24"/>
          <w:szCs w:val="24"/>
        </w:rPr>
      </w:pPr>
      <w:r>
        <w:rPr>
          <w:b/>
          <w:i w:val="0"/>
          <w:noProof/>
          <w:color w:val="auto"/>
          <w:sz w:val="24"/>
          <w:szCs w:val="24"/>
          <w:lang w:bidi="ar-SA"/>
        </w:rPr>
        <w:lastRenderedPageBreak/>
        <w:pict>
          <v:shape id="_x0000_i1037" type="#_x0000_t75" style="width:785.2pt;height:421.8pt">
            <v:imagedata r:id="rId42" o:title="кот 53 до молодежная 8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№53 пос. Войсковицы (отопление) до ул. Молодежная, 8</w:t>
      </w:r>
    </w:p>
    <w:p w:rsidR="008C6BE9" w:rsidRPr="00895960" w:rsidRDefault="00F67469" w:rsidP="008C6BE9">
      <w:pPr>
        <w:tabs>
          <w:tab w:val="left" w:pos="0"/>
        </w:tabs>
        <w:jc w:val="center"/>
        <w:rPr>
          <w:sz w:val="26"/>
        </w:rPr>
      </w:pPr>
      <w:r>
        <w:rPr>
          <w:noProof/>
          <w:sz w:val="26"/>
          <w:lang w:bidi="ar-SA"/>
        </w:rPr>
        <w:lastRenderedPageBreak/>
        <w:pict>
          <v:shape id="_x0000_i1038" type="#_x0000_t75" style="width:785.2pt;height:421.8pt">
            <v:imagedata r:id="rId43" o:title="кот 53 до Ростова 15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№53 пос. Войсковицы до ул. Ростова, 15</w:t>
      </w:r>
    </w:p>
    <w:p w:rsidR="008C6BE9" w:rsidRPr="00895960" w:rsidRDefault="00F67469" w:rsidP="008C6BE9">
      <w:pPr>
        <w:tabs>
          <w:tab w:val="left" w:pos="0"/>
        </w:tabs>
        <w:jc w:val="center"/>
        <w:rPr>
          <w:sz w:val="26"/>
        </w:rPr>
      </w:pPr>
      <w:r>
        <w:rPr>
          <w:noProof/>
          <w:sz w:val="26"/>
          <w:lang w:bidi="ar-SA"/>
        </w:rPr>
        <w:lastRenderedPageBreak/>
        <w:pict>
          <v:shape id="_x0000_i1039" type="#_x0000_t75" style="width:785.2pt;height:421.8pt">
            <v:imagedata r:id="rId44" o:title="РЭУ ДО МАСТЕРСКИЕ 2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АО «ГУ ЭКХ» пос. Новый Учхоз до Мастерской</w:t>
      </w:r>
    </w:p>
    <w:p w:rsidR="008C6BE9" w:rsidRPr="00895960" w:rsidRDefault="00F67469" w:rsidP="008C6BE9">
      <w:pPr>
        <w:tabs>
          <w:tab w:val="left" w:pos="0"/>
        </w:tabs>
        <w:jc w:val="center"/>
        <w:rPr>
          <w:sz w:val="26"/>
        </w:rPr>
      </w:pPr>
      <w:r>
        <w:rPr>
          <w:noProof/>
          <w:sz w:val="26"/>
          <w:lang w:bidi="ar-SA"/>
        </w:rPr>
        <w:lastRenderedPageBreak/>
        <w:pict>
          <v:shape id="_x0000_i1040" type="#_x0000_t75" style="width:785.2pt;height:421.8pt">
            <v:imagedata r:id="rId45" o:title="РЭУ ДО СТОЛОВАЯ ГВ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АО «ГУ ЭКХ» пос. Новый Учхоз (ГВС) до Столовая</w:t>
      </w:r>
    </w:p>
    <w:p w:rsidR="008C6BE9" w:rsidRPr="00895960" w:rsidRDefault="00F67469" w:rsidP="008C6BE9">
      <w:pPr>
        <w:pStyle w:val="af3"/>
        <w:spacing w:before="120" w:after="240"/>
        <w:jc w:val="center"/>
        <w:rPr>
          <w:b/>
          <w:i w:val="0"/>
          <w:color w:val="auto"/>
          <w:sz w:val="24"/>
          <w:szCs w:val="24"/>
        </w:rPr>
      </w:pPr>
      <w:r>
        <w:rPr>
          <w:b/>
          <w:i w:val="0"/>
          <w:noProof/>
          <w:color w:val="auto"/>
          <w:sz w:val="24"/>
          <w:szCs w:val="24"/>
          <w:lang w:bidi="ar-SA"/>
        </w:rPr>
        <w:lastRenderedPageBreak/>
        <w:pict>
          <v:shape id="_x0000_i1041" type="#_x0000_t75" style="width:785.2pt;height:421.8pt">
            <v:imagedata r:id="rId46" o:title="РЭУ ДО УСОВА 25 ГВ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АО «ГУ ЭКХ» пос. Новый Учхоз (ГВС) до ул. Усова, 25</w:t>
      </w:r>
    </w:p>
    <w:p w:rsidR="008C6BE9" w:rsidRPr="00895960" w:rsidRDefault="00F67469" w:rsidP="008C6BE9">
      <w:pPr>
        <w:pStyle w:val="af3"/>
        <w:spacing w:before="120" w:after="240"/>
        <w:jc w:val="center"/>
        <w:rPr>
          <w:b/>
          <w:i w:val="0"/>
          <w:color w:val="auto"/>
          <w:sz w:val="24"/>
          <w:szCs w:val="24"/>
        </w:rPr>
      </w:pPr>
      <w:r>
        <w:rPr>
          <w:b/>
          <w:i w:val="0"/>
          <w:noProof/>
          <w:color w:val="auto"/>
          <w:sz w:val="24"/>
          <w:szCs w:val="24"/>
          <w:lang w:bidi="ar-SA"/>
        </w:rPr>
        <w:lastRenderedPageBreak/>
        <w:pict>
          <v:shape id="_x0000_i1042" type="#_x0000_t75" style="width:785.2pt;height:394.65pt">
            <v:imagedata r:id="rId47" o:title="РЭУ ДО ШКОЛА ТС"/>
          </v:shape>
        </w:pict>
      </w:r>
    </w:p>
    <w:p w:rsidR="00E36CE5" w:rsidRPr="00895960" w:rsidRDefault="00E36CE5"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895960">
        <w:rPr>
          <w:b/>
          <w:sz w:val="24"/>
          <w:szCs w:val="24"/>
        </w:rPr>
        <w:t>Пьезометрический график от котельной АО «ГУ ЭКХ» пос. Новый Учхоз до школы</w:t>
      </w:r>
    </w:p>
    <w:p w:rsidR="008C6BE9" w:rsidRPr="00895960" w:rsidRDefault="008C6BE9" w:rsidP="008C6BE9">
      <w:pPr>
        <w:tabs>
          <w:tab w:val="left" w:pos="0"/>
        </w:tabs>
        <w:spacing w:before="120" w:after="120" w:line="360" w:lineRule="auto"/>
        <w:ind w:firstLine="851"/>
        <w:jc w:val="both"/>
        <w:rPr>
          <w:sz w:val="26"/>
        </w:rPr>
      </w:pPr>
    </w:p>
    <w:p w:rsidR="008C6BE9" w:rsidRPr="00895960" w:rsidRDefault="008C6BE9" w:rsidP="008C6BE9">
      <w:pPr>
        <w:tabs>
          <w:tab w:val="left" w:pos="0"/>
        </w:tabs>
        <w:spacing w:before="120" w:after="120" w:line="360" w:lineRule="auto"/>
        <w:ind w:firstLine="851"/>
        <w:jc w:val="both"/>
        <w:rPr>
          <w:sz w:val="26"/>
        </w:rPr>
        <w:sectPr w:rsidR="008C6BE9" w:rsidRPr="00895960" w:rsidSect="00E36CE5">
          <w:pgSz w:w="16840" w:h="11910" w:orient="landscape"/>
          <w:pgMar w:top="1701" w:right="567" w:bottom="851" w:left="567" w:header="0" w:footer="590" w:gutter="0"/>
          <w:cols w:space="720"/>
          <w:docGrid w:linePitch="299"/>
        </w:sectPr>
      </w:pPr>
    </w:p>
    <w:p w:rsidR="00390121" w:rsidRPr="00B531BB" w:rsidRDefault="00390121" w:rsidP="00390121">
      <w:pPr>
        <w:spacing w:after="120" w:line="360" w:lineRule="auto"/>
        <w:ind w:right="3" w:firstLine="709"/>
        <w:jc w:val="both"/>
        <w:rPr>
          <w:sz w:val="26"/>
          <w:szCs w:val="26"/>
        </w:rPr>
      </w:pPr>
      <w:bookmarkStart w:id="257" w:name="_Hlk523138341"/>
      <w:r w:rsidRPr="00B531BB">
        <w:rPr>
          <w:sz w:val="26"/>
          <w:szCs w:val="26"/>
        </w:rPr>
        <w:lastRenderedPageBreak/>
        <w:t xml:space="preserve">Гидравлические характеристики системы теплоснабжения от котельной </w:t>
      </w:r>
      <w:r w:rsidR="00F97799" w:rsidRPr="00B531BB">
        <w:rPr>
          <w:sz w:val="26"/>
          <w:szCs w:val="26"/>
        </w:rPr>
        <w:t>ФГБУ</w:t>
      </w:r>
      <w:r w:rsidRPr="00B531BB">
        <w:rPr>
          <w:sz w:val="26"/>
          <w:szCs w:val="26"/>
        </w:rPr>
        <w:t xml:space="preserve"> «</w:t>
      </w:r>
      <w:r w:rsidR="00F97799" w:rsidRPr="00B531BB">
        <w:rPr>
          <w:sz w:val="26"/>
          <w:szCs w:val="26"/>
        </w:rPr>
        <w:t>ЦЖКУ</w:t>
      </w:r>
      <w:r w:rsidRPr="00B531BB">
        <w:rPr>
          <w:sz w:val="26"/>
          <w:szCs w:val="26"/>
        </w:rPr>
        <w:t>» соответствуют рекомендованным.</w:t>
      </w:r>
    </w:p>
    <w:p w:rsidR="00390121" w:rsidRPr="00B531BB" w:rsidRDefault="00390121" w:rsidP="00F97799">
      <w:pPr>
        <w:tabs>
          <w:tab w:val="left" w:pos="2947"/>
          <w:tab w:val="left" w:pos="4912"/>
          <w:tab w:val="left" w:pos="5895"/>
          <w:tab w:val="left" w:pos="7946"/>
          <w:tab w:val="left" w:pos="8395"/>
        </w:tabs>
        <w:spacing w:line="360" w:lineRule="auto"/>
        <w:ind w:right="3" w:firstLine="709"/>
        <w:jc w:val="both"/>
        <w:rPr>
          <w:sz w:val="26"/>
          <w:szCs w:val="26"/>
        </w:rPr>
      </w:pPr>
      <w:r w:rsidRPr="00B531BB">
        <w:rPr>
          <w:sz w:val="26"/>
          <w:szCs w:val="26"/>
        </w:rPr>
        <w:t>Гидравлические характеристики систем теплоснабжения от котельных №№53, 22, 34 Войсковицкого сельского поселения в</w:t>
      </w:r>
      <w:r w:rsidRPr="00B531BB">
        <w:rPr>
          <w:spacing w:val="64"/>
          <w:sz w:val="26"/>
          <w:szCs w:val="26"/>
        </w:rPr>
        <w:t xml:space="preserve"> </w:t>
      </w:r>
      <w:r w:rsidRPr="00B531BB">
        <w:rPr>
          <w:sz w:val="26"/>
          <w:szCs w:val="26"/>
        </w:rPr>
        <w:t xml:space="preserve">целом </w:t>
      </w:r>
      <w:r w:rsidRPr="00B531BB">
        <w:rPr>
          <w:w w:val="95"/>
          <w:sz w:val="26"/>
          <w:szCs w:val="26"/>
        </w:rPr>
        <w:t xml:space="preserve">соответствуют </w:t>
      </w:r>
      <w:r w:rsidRPr="00B531BB">
        <w:rPr>
          <w:sz w:val="26"/>
          <w:szCs w:val="26"/>
        </w:rPr>
        <w:t>рекомендованным.</w:t>
      </w:r>
      <w:r w:rsidRPr="00B531BB">
        <w:rPr>
          <w:spacing w:val="46"/>
          <w:sz w:val="26"/>
          <w:szCs w:val="26"/>
        </w:rPr>
        <w:t xml:space="preserve"> </w:t>
      </w:r>
      <w:r w:rsidRPr="00B531BB">
        <w:rPr>
          <w:sz w:val="26"/>
          <w:szCs w:val="26"/>
        </w:rPr>
        <w:t>На</w:t>
      </w:r>
      <w:r w:rsidRPr="00B531BB">
        <w:rPr>
          <w:spacing w:val="47"/>
          <w:sz w:val="26"/>
          <w:szCs w:val="26"/>
        </w:rPr>
        <w:t xml:space="preserve"> </w:t>
      </w:r>
      <w:r w:rsidRPr="00B531BB">
        <w:rPr>
          <w:sz w:val="26"/>
          <w:szCs w:val="26"/>
        </w:rPr>
        <w:t>отдельных</w:t>
      </w:r>
      <w:r w:rsidRPr="00B531BB">
        <w:rPr>
          <w:spacing w:val="51"/>
          <w:sz w:val="26"/>
          <w:szCs w:val="26"/>
        </w:rPr>
        <w:t xml:space="preserve"> </w:t>
      </w:r>
      <w:r w:rsidRPr="00B531BB">
        <w:rPr>
          <w:sz w:val="26"/>
          <w:szCs w:val="26"/>
        </w:rPr>
        <w:t>участках</w:t>
      </w:r>
      <w:r w:rsidRPr="00B531BB">
        <w:rPr>
          <w:spacing w:val="46"/>
          <w:sz w:val="26"/>
          <w:szCs w:val="26"/>
        </w:rPr>
        <w:t xml:space="preserve"> </w:t>
      </w:r>
      <w:r w:rsidRPr="00B531BB">
        <w:rPr>
          <w:sz w:val="26"/>
          <w:szCs w:val="26"/>
        </w:rPr>
        <w:t>контура</w:t>
      </w:r>
      <w:r w:rsidRPr="00B531BB">
        <w:rPr>
          <w:spacing w:val="46"/>
          <w:sz w:val="26"/>
          <w:szCs w:val="26"/>
        </w:rPr>
        <w:t xml:space="preserve"> </w:t>
      </w:r>
      <w:r w:rsidRPr="00B531BB">
        <w:rPr>
          <w:sz w:val="26"/>
          <w:szCs w:val="26"/>
        </w:rPr>
        <w:t>отопления</w:t>
      </w:r>
      <w:r w:rsidRPr="00B531BB">
        <w:rPr>
          <w:spacing w:val="47"/>
          <w:sz w:val="26"/>
          <w:szCs w:val="26"/>
        </w:rPr>
        <w:t xml:space="preserve"> </w:t>
      </w:r>
      <w:r w:rsidRPr="00B531BB">
        <w:rPr>
          <w:sz w:val="26"/>
          <w:szCs w:val="26"/>
        </w:rPr>
        <w:t>котельных</w:t>
      </w:r>
      <w:r w:rsidRPr="00B531BB">
        <w:rPr>
          <w:spacing w:val="50"/>
          <w:sz w:val="26"/>
          <w:szCs w:val="26"/>
        </w:rPr>
        <w:t xml:space="preserve"> </w:t>
      </w:r>
      <w:r w:rsidRPr="00B531BB">
        <w:rPr>
          <w:sz w:val="26"/>
          <w:szCs w:val="26"/>
        </w:rPr>
        <w:t>№53</w:t>
      </w:r>
      <w:r w:rsidRPr="00B531BB">
        <w:rPr>
          <w:spacing w:val="50"/>
          <w:sz w:val="26"/>
          <w:szCs w:val="26"/>
        </w:rPr>
        <w:t xml:space="preserve"> </w:t>
      </w:r>
      <w:r w:rsidRPr="00B531BB">
        <w:rPr>
          <w:sz w:val="26"/>
          <w:szCs w:val="26"/>
        </w:rPr>
        <w:t>и №34 наблюдаются пониженные скорости течения теплоносителя (0,3 м/с и меньше). При этом скорости течения сетевой воды на большинстве участков в контуре ГВС на котельных №53 и №34 значительно ниже рекомендуемой границы, что</w:t>
      </w:r>
      <w:r w:rsidRPr="00B531BB">
        <w:rPr>
          <w:spacing w:val="38"/>
          <w:sz w:val="26"/>
          <w:szCs w:val="26"/>
        </w:rPr>
        <w:t xml:space="preserve"> </w:t>
      </w:r>
      <w:r w:rsidRPr="00B531BB">
        <w:rPr>
          <w:sz w:val="26"/>
          <w:szCs w:val="26"/>
        </w:rPr>
        <w:t>влечет</w:t>
      </w:r>
      <w:r w:rsidRPr="00B531BB">
        <w:rPr>
          <w:spacing w:val="39"/>
          <w:sz w:val="26"/>
          <w:szCs w:val="26"/>
        </w:rPr>
        <w:t xml:space="preserve"> </w:t>
      </w:r>
      <w:r w:rsidRPr="00B531BB">
        <w:rPr>
          <w:sz w:val="26"/>
          <w:szCs w:val="26"/>
        </w:rPr>
        <w:t>за</w:t>
      </w:r>
      <w:r w:rsidRPr="00B531BB">
        <w:rPr>
          <w:spacing w:val="39"/>
          <w:sz w:val="26"/>
          <w:szCs w:val="26"/>
        </w:rPr>
        <w:t xml:space="preserve"> </w:t>
      </w:r>
      <w:r w:rsidRPr="00B531BB">
        <w:rPr>
          <w:sz w:val="26"/>
          <w:szCs w:val="26"/>
        </w:rPr>
        <w:t>собой</w:t>
      </w:r>
      <w:r w:rsidRPr="00B531BB">
        <w:rPr>
          <w:spacing w:val="42"/>
          <w:sz w:val="26"/>
          <w:szCs w:val="26"/>
        </w:rPr>
        <w:t xml:space="preserve"> </w:t>
      </w:r>
      <w:r w:rsidRPr="00B531BB">
        <w:rPr>
          <w:sz w:val="26"/>
          <w:szCs w:val="26"/>
        </w:rPr>
        <w:t>повышенные</w:t>
      </w:r>
      <w:r w:rsidRPr="00B531BB">
        <w:rPr>
          <w:spacing w:val="39"/>
          <w:sz w:val="26"/>
          <w:szCs w:val="26"/>
        </w:rPr>
        <w:t xml:space="preserve"> </w:t>
      </w:r>
      <w:r w:rsidRPr="00B531BB">
        <w:rPr>
          <w:sz w:val="26"/>
          <w:szCs w:val="26"/>
        </w:rPr>
        <w:t>тепловые</w:t>
      </w:r>
      <w:r w:rsidRPr="00B531BB">
        <w:rPr>
          <w:spacing w:val="39"/>
          <w:sz w:val="26"/>
          <w:szCs w:val="26"/>
        </w:rPr>
        <w:t xml:space="preserve"> </w:t>
      </w:r>
      <w:r w:rsidRPr="00B531BB">
        <w:rPr>
          <w:sz w:val="26"/>
          <w:szCs w:val="26"/>
        </w:rPr>
        <w:t>потери.</w:t>
      </w:r>
      <w:r w:rsidRPr="00B531BB">
        <w:rPr>
          <w:spacing w:val="40"/>
          <w:sz w:val="26"/>
          <w:szCs w:val="26"/>
        </w:rPr>
        <w:t xml:space="preserve"> </w:t>
      </w:r>
      <w:r w:rsidRPr="00B531BB">
        <w:rPr>
          <w:sz w:val="26"/>
          <w:szCs w:val="26"/>
        </w:rPr>
        <w:t>На</w:t>
      </w:r>
      <w:r w:rsidRPr="00B531BB">
        <w:rPr>
          <w:spacing w:val="39"/>
          <w:sz w:val="26"/>
          <w:szCs w:val="26"/>
        </w:rPr>
        <w:t xml:space="preserve"> </w:t>
      </w:r>
      <w:r w:rsidRPr="00B531BB">
        <w:rPr>
          <w:sz w:val="26"/>
          <w:szCs w:val="26"/>
        </w:rPr>
        <w:t>одном</w:t>
      </w:r>
      <w:r w:rsidRPr="00B531BB">
        <w:rPr>
          <w:spacing w:val="42"/>
          <w:sz w:val="26"/>
          <w:szCs w:val="26"/>
        </w:rPr>
        <w:t xml:space="preserve"> </w:t>
      </w:r>
      <w:r w:rsidRPr="00B531BB">
        <w:rPr>
          <w:sz w:val="26"/>
          <w:szCs w:val="26"/>
        </w:rPr>
        <w:t>участке</w:t>
      </w:r>
      <w:r w:rsidRPr="00B531BB">
        <w:rPr>
          <w:spacing w:val="39"/>
          <w:sz w:val="26"/>
          <w:szCs w:val="26"/>
        </w:rPr>
        <w:t xml:space="preserve"> </w:t>
      </w:r>
      <w:r w:rsidRPr="00B531BB">
        <w:rPr>
          <w:sz w:val="26"/>
          <w:szCs w:val="26"/>
        </w:rPr>
        <w:t>котельной №22 наблюдается пониженная скорость течения теплоносителя.</w:t>
      </w:r>
    </w:p>
    <w:p w:rsidR="00390121" w:rsidRPr="00B531BB" w:rsidRDefault="00390121" w:rsidP="00F97799">
      <w:pPr>
        <w:tabs>
          <w:tab w:val="left" w:pos="1512"/>
          <w:tab w:val="left" w:pos="2277"/>
          <w:tab w:val="left" w:pos="3735"/>
          <w:tab w:val="left" w:pos="5724"/>
          <w:tab w:val="left" w:pos="7089"/>
          <w:tab w:val="left" w:pos="8518"/>
        </w:tabs>
        <w:spacing w:line="360" w:lineRule="auto"/>
        <w:ind w:right="3" w:firstLine="707"/>
        <w:jc w:val="both"/>
        <w:rPr>
          <w:sz w:val="26"/>
          <w:szCs w:val="26"/>
        </w:rPr>
      </w:pPr>
      <w:r w:rsidRPr="00B531BB">
        <w:rPr>
          <w:sz w:val="26"/>
          <w:szCs w:val="26"/>
        </w:rPr>
        <w:t xml:space="preserve">На всех котельных Войсковицкого сельского поселения </w:t>
      </w:r>
      <w:r w:rsidRPr="00B531BB">
        <w:rPr>
          <w:spacing w:val="-3"/>
          <w:sz w:val="26"/>
          <w:szCs w:val="26"/>
        </w:rPr>
        <w:t xml:space="preserve">удельные </w:t>
      </w:r>
      <w:r w:rsidRPr="00B531BB">
        <w:rPr>
          <w:sz w:val="26"/>
          <w:szCs w:val="26"/>
        </w:rPr>
        <w:t>гидравлические потери находятся в пределах рекомендуемого</w:t>
      </w:r>
      <w:r w:rsidRPr="00B531BB">
        <w:rPr>
          <w:spacing w:val="-5"/>
          <w:sz w:val="26"/>
          <w:szCs w:val="26"/>
        </w:rPr>
        <w:t xml:space="preserve"> </w:t>
      </w:r>
      <w:r w:rsidRPr="00B531BB">
        <w:rPr>
          <w:sz w:val="26"/>
          <w:szCs w:val="26"/>
        </w:rPr>
        <w:t>уровня.</w:t>
      </w:r>
    </w:p>
    <w:p w:rsidR="00390121" w:rsidRPr="00B531BB" w:rsidRDefault="00390121" w:rsidP="00F97799">
      <w:pPr>
        <w:spacing w:line="360" w:lineRule="auto"/>
        <w:ind w:right="3" w:firstLine="707"/>
        <w:jc w:val="both"/>
        <w:rPr>
          <w:sz w:val="26"/>
          <w:szCs w:val="26"/>
        </w:rPr>
      </w:pPr>
      <w:r w:rsidRPr="00B531BB">
        <w:rPr>
          <w:sz w:val="26"/>
          <w:szCs w:val="26"/>
        </w:rP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rsidR="00390121" w:rsidRPr="00B531BB" w:rsidRDefault="00390121" w:rsidP="00941AED">
      <w:pPr>
        <w:numPr>
          <w:ilvl w:val="1"/>
          <w:numId w:val="8"/>
        </w:numPr>
        <w:tabs>
          <w:tab w:val="left" w:pos="1134"/>
        </w:tabs>
        <w:spacing w:line="360" w:lineRule="auto"/>
        <w:ind w:left="0" w:right="3" w:firstLine="709"/>
        <w:rPr>
          <w:sz w:val="26"/>
        </w:rPr>
      </w:pPr>
      <w:r w:rsidRPr="00B531BB">
        <w:rPr>
          <w:sz w:val="26"/>
        </w:rPr>
        <w:t>8 мм/м – для магистральных тепловых</w:t>
      </w:r>
      <w:r w:rsidRPr="00B531BB">
        <w:rPr>
          <w:spacing w:val="-2"/>
          <w:sz w:val="26"/>
        </w:rPr>
        <w:t xml:space="preserve"> </w:t>
      </w:r>
      <w:r w:rsidRPr="00B531BB">
        <w:rPr>
          <w:sz w:val="26"/>
        </w:rPr>
        <w:t>сетей;</w:t>
      </w:r>
    </w:p>
    <w:p w:rsidR="00390121" w:rsidRPr="00B531BB" w:rsidRDefault="00390121" w:rsidP="00941AED">
      <w:pPr>
        <w:numPr>
          <w:ilvl w:val="1"/>
          <w:numId w:val="8"/>
        </w:numPr>
        <w:tabs>
          <w:tab w:val="left" w:pos="1134"/>
        </w:tabs>
        <w:spacing w:line="360" w:lineRule="auto"/>
        <w:ind w:left="0" w:right="3" w:firstLine="709"/>
        <w:rPr>
          <w:sz w:val="26"/>
        </w:rPr>
      </w:pPr>
      <w:r w:rsidRPr="00B531BB">
        <w:rPr>
          <w:sz w:val="26"/>
        </w:rPr>
        <w:t>15 мм/м – для распределительных тепловых</w:t>
      </w:r>
      <w:r w:rsidRPr="00B531BB">
        <w:rPr>
          <w:spacing w:val="-2"/>
          <w:sz w:val="26"/>
        </w:rPr>
        <w:t xml:space="preserve"> </w:t>
      </w:r>
      <w:r w:rsidRPr="00B531BB">
        <w:rPr>
          <w:sz w:val="26"/>
        </w:rPr>
        <w:t>сетей;</w:t>
      </w:r>
    </w:p>
    <w:p w:rsidR="00390121" w:rsidRPr="00B531BB" w:rsidRDefault="00390121" w:rsidP="00941AED">
      <w:pPr>
        <w:numPr>
          <w:ilvl w:val="1"/>
          <w:numId w:val="8"/>
        </w:numPr>
        <w:tabs>
          <w:tab w:val="left" w:pos="1134"/>
        </w:tabs>
        <w:spacing w:line="360" w:lineRule="auto"/>
        <w:ind w:left="0" w:right="3" w:firstLine="709"/>
        <w:rPr>
          <w:sz w:val="26"/>
        </w:rPr>
      </w:pPr>
      <w:r w:rsidRPr="00B531BB">
        <w:rPr>
          <w:sz w:val="26"/>
        </w:rPr>
        <w:t>30 мм/м – для квартальных тепловых</w:t>
      </w:r>
      <w:r w:rsidRPr="00B531BB">
        <w:rPr>
          <w:spacing w:val="-4"/>
          <w:sz w:val="26"/>
        </w:rPr>
        <w:t xml:space="preserve"> </w:t>
      </w:r>
      <w:r w:rsidRPr="00B531BB">
        <w:rPr>
          <w:sz w:val="26"/>
        </w:rPr>
        <w:t>сетей.</w:t>
      </w:r>
    </w:p>
    <w:p w:rsidR="00390121" w:rsidRPr="00B531BB" w:rsidRDefault="00390121" w:rsidP="00F97799">
      <w:pPr>
        <w:spacing w:line="360" w:lineRule="auto"/>
        <w:ind w:right="3" w:firstLine="707"/>
        <w:jc w:val="both"/>
        <w:rPr>
          <w:sz w:val="26"/>
          <w:szCs w:val="26"/>
        </w:rPr>
      </w:pPr>
      <w:r w:rsidRPr="00B531BB">
        <w:rPr>
          <w:sz w:val="26"/>
          <w:szCs w:val="26"/>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rsidR="00390121" w:rsidRPr="00895960" w:rsidRDefault="00390121" w:rsidP="00F97799">
      <w:pPr>
        <w:spacing w:line="360" w:lineRule="auto"/>
        <w:ind w:right="3" w:firstLine="707"/>
        <w:jc w:val="both"/>
        <w:rPr>
          <w:sz w:val="26"/>
          <w:szCs w:val="26"/>
        </w:rPr>
      </w:pPr>
      <w:r w:rsidRPr="00B531BB">
        <w:rPr>
          <w:sz w:val="26"/>
          <w:szCs w:val="26"/>
        </w:rPr>
        <w:t xml:space="preserve">Как и в случае с удельными потерями давления, допустимые значения скоростей не регламентируются. Существующие рекомендации устанавливают диапазон </w:t>
      </w:r>
      <w:r w:rsidRPr="00895960">
        <w:rPr>
          <w:sz w:val="26"/>
          <w:szCs w:val="26"/>
        </w:rPr>
        <w:t>оптимальных скоростей от 0,3 м/с до 1,5 м/с. При уменьшении скорости будут расти тепловые потери, при увеличении – гидравлические.</w:t>
      </w:r>
      <w:bookmarkEnd w:id="257"/>
    </w:p>
    <w:p w:rsidR="00D90E86" w:rsidRPr="00895960" w:rsidRDefault="007A55AF" w:rsidP="0045073F">
      <w:pPr>
        <w:pStyle w:val="22"/>
        <w:numPr>
          <w:ilvl w:val="2"/>
          <w:numId w:val="62"/>
        </w:numPr>
        <w:tabs>
          <w:tab w:val="left" w:pos="709"/>
          <w:tab w:val="left" w:pos="1843"/>
        </w:tabs>
        <w:spacing w:before="120" w:after="120"/>
        <w:ind w:left="0" w:firstLine="0"/>
        <w:jc w:val="both"/>
        <w:rPr>
          <w:i w:val="0"/>
        </w:rPr>
      </w:pPr>
      <w:bookmarkStart w:id="258" w:name="_Toc527455589"/>
      <w:bookmarkStart w:id="259" w:name="_Ref99370977"/>
      <w:bookmarkStart w:id="260" w:name="_Ref99372066"/>
      <w:bookmarkStart w:id="261" w:name="_Toc134095692"/>
      <w:r w:rsidRPr="00895960">
        <w:rPr>
          <w:i w:val="0"/>
        </w:rPr>
        <w:t>Статистика отказов тепловых сетей</w:t>
      </w:r>
      <w:bookmarkEnd w:id="258"/>
      <w:r w:rsidR="00F75BF4" w:rsidRPr="00895960">
        <w:rPr>
          <w:i w:val="0"/>
        </w:rPr>
        <w:t xml:space="preserve"> (аварий,инцидентов</w:t>
      </w:r>
      <w:r w:rsidR="005B2CFB" w:rsidRPr="00895960">
        <w:rPr>
          <w:i w:val="0"/>
        </w:rPr>
        <w:t>) за последние 5 лет</w:t>
      </w:r>
      <w:bookmarkEnd w:id="259"/>
      <w:bookmarkEnd w:id="260"/>
      <w:bookmarkEnd w:id="261"/>
    </w:p>
    <w:p w:rsidR="00390121" w:rsidRPr="00895960" w:rsidRDefault="00390121" w:rsidP="00390121">
      <w:pPr>
        <w:pStyle w:val="a9"/>
        <w:spacing w:before="120" w:after="120"/>
        <w:ind w:right="3" w:firstLine="720"/>
      </w:pPr>
      <w:r w:rsidRPr="00895960">
        <w:t xml:space="preserve">Данные по аварийным ситуациям на тепловых сетях на территории Войсковицкого сельского поселения за последние 5 </w:t>
      </w:r>
      <w:r w:rsidR="00F97799" w:rsidRPr="00895960">
        <w:t>лет представлены</w:t>
      </w:r>
      <w:r w:rsidRPr="00895960">
        <w:t xml:space="preserve"> в таблице </w:t>
      </w:r>
      <w:r w:rsidR="00895960" w:rsidRPr="00895960">
        <w:t>ниже</w:t>
      </w:r>
      <w:r w:rsidRPr="00895960">
        <w:t>.</w:t>
      </w:r>
    </w:p>
    <w:p w:rsidR="00390121" w:rsidRPr="00895960" w:rsidRDefault="00390121" w:rsidP="00390121">
      <w:pPr>
        <w:pStyle w:val="a9"/>
        <w:ind w:right="3" w:firstLine="720"/>
      </w:pPr>
    </w:p>
    <w:p w:rsidR="00390121" w:rsidRPr="00895960" w:rsidRDefault="00390121" w:rsidP="00390121">
      <w:pPr>
        <w:pStyle w:val="a9"/>
        <w:tabs>
          <w:tab w:val="left" w:pos="1701"/>
        </w:tabs>
        <w:spacing w:before="67"/>
        <w:ind w:right="3" w:firstLine="0"/>
        <w:rPr>
          <w:b/>
          <w:sz w:val="24"/>
          <w:szCs w:val="24"/>
        </w:rPr>
        <w:sectPr w:rsidR="00390121" w:rsidRPr="00895960" w:rsidSect="001635B6">
          <w:pgSz w:w="11910" w:h="16840"/>
          <w:pgMar w:top="1134" w:right="851" w:bottom="851" w:left="1701" w:header="0" w:footer="590" w:gutter="0"/>
          <w:cols w:space="720"/>
          <w:docGrid w:linePitch="299"/>
        </w:sectPr>
      </w:pPr>
    </w:p>
    <w:p w:rsidR="00390121" w:rsidRPr="00895960" w:rsidRDefault="00E36CE5"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62" w:name="_Ref99355753"/>
      <w:r w:rsidRPr="00895960">
        <w:rPr>
          <w:sz w:val="24"/>
          <w:szCs w:val="24"/>
          <w:lang w:bidi="ru-RU"/>
        </w:rPr>
        <w:lastRenderedPageBreak/>
        <w:t>Данные по аварийным ситуациям на тепловых сетях за последние 5 лет</w:t>
      </w:r>
      <w:bookmarkEnd w:id="262"/>
    </w:p>
    <w:tbl>
      <w:tblPr>
        <w:tblW w:w="4499" w:type="pct"/>
        <w:jc w:val="center"/>
        <w:tblLook w:val="04A0" w:firstRow="1" w:lastRow="0" w:firstColumn="1" w:lastColumn="0" w:noHBand="0" w:noVBand="1"/>
      </w:tblPr>
      <w:tblGrid>
        <w:gridCol w:w="2262"/>
        <w:gridCol w:w="852"/>
        <w:gridCol w:w="852"/>
        <w:gridCol w:w="708"/>
        <w:gridCol w:w="683"/>
        <w:gridCol w:w="1262"/>
        <w:gridCol w:w="616"/>
        <w:gridCol w:w="616"/>
        <w:gridCol w:w="683"/>
        <w:gridCol w:w="914"/>
        <w:gridCol w:w="616"/>
        <w:gridCol w:w="616"/>
        <w:gridCol w:w="683"/>
        <w:gridCol w:w="845"/>
        <w:gridCol w:w="616"/>
        <w:gridCol w:w="616"/>
        <w:gridCol w:w="683"/>
      </w:tblGrid>
      <w:tr w:rsidR="00E00F55" w:rsidRPr="00895960" w:rsidTr="00E00F55">
        <w:trPr>
          <w:trHeight w:val="625"/>
          <w:jc w:val="center"/>
        </w:trPr>
        <w:tc>
          <w:tcPr>
            <w:tcW w:w="8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Месяц</w:t>
            </w:r>
          </w:p>
        </w:tc>
        <w:tc>
          <w:tcPr>
            <w:tcW w:w="1096" w:type="pct"/>
            <w:gridSpan w:val="4"/>
            <w:tcBorders>
              <w:top w:val="single" w:sz="4" w:space="0" w:color="auto"/>
              <w:left w:val="single" w:sz="4" w:space="0" w:color="auto"/>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Котельная № 53</w:t>
            </w:r>
          </w:p>
        </w:tc>
        <w:tc>
          <w:tcPr>
            <w:tcW w:w="1125" w:type="pct"/>
            <w:gridSpan w:val="4"/>
            <w:tcBorders>
              <w:top w:val="single" w:sz="4" w:space="0" w:color="auto"/>
              <w:left w:val="single" w:sz="4" w:space="0" w:color="auto"/>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Котельная № 22</w:t>
            </w:r>
          </w:p>
        </w:tc>
        <w:tc>
          <w:tcPr>
            <w:tcW w:w="1002" w:type="pct"/>
            <w:gridSpan w:val="4"/>
            <w:tcBorders>
              <w:top w:val="single" w:sz="4" w:space="0" w:color="auto"/>
              <w:left w:val="single" w:sz="4" w:space="0" w:color="auto"/>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Котельная № 34</w:t>
            </w:r>
          </w:p>
        </w:tc>
        <w:tc>
          <w:tcPr>
            <w:tcW w:w="97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Котельная</w:t>
            </w:r>
            <w:r w:rsidRPr="00895960">
              <w:rPr>
                <w:b/>
                <w:bCs/>
                <w:color w:val="000000"/>
                <w:sz w:val="20"/>
                <w:szCs w:val="20"/>
                <w:lang w:bidi="ar-SA"/>
              </w:rPr>
              <w:br/>
              <w:t>ФГБУ «ЦЖКУ»</w:t>
            </w:r>
          </w:p>
        </w:tc>
      </w:tr>
      <w:tr w:rsidR="00E00F55" w:rsidRPr="00895960" w:rsidTr="000B1844">
        <w:trPr>
          <w:trHeight w:val="300"/>
          <w:jc w:val="center"/>
        </w:trPr>
        <w:tc>
          <w:tcPr>
            <w:tcW w:w="801" w:type="pct"/>
            <w:vMerge/>
            <w:tcBorders>
              <w:top w:val="single" w:sz="4" w:space="0" w:color="auto"/>
              <w:left w:val="single" w:sz="4" w:space="0" w:color="auto"/>
              <w:bottom w:val="single" w:sz="4" w:space="0" w:color="auto"/>
              <w:right w:val="single" w:sz="4" w:space="0" w:color="auto"/>
            </w:tcBorders>
            <w:vAlign w:val="center"/>
            <w:hideMark/>
          </w:tcPr>
          <w:p w:rsidR="00E00F55" w:rsidRPr="00895960" w:rsidRDefault="00E00F55" w:rsidP="00E00F55">
            <w:pPr>
              <w:widowControl/>
              <w:autoSpaceDE/>
              <w:autoSpaceDN/>
              <w:rPr>
                <w:b/>
                <w:bCs/>
                <w:color w:val="000000"/>
                <w:sz w:val="20"/>
                <w:szCs w:val="20"/>
                <w:lang w:bidi="ar-SA"/>
              </w:rPr>
            </w:pPr>
          </w:p>
        </w:tc>
        <w:tc>
          <w:tcPr>
            <w:tcW w:w="302" w:type="pct"/>
            <w:tcBorders>
              <w:top w:val="single" w:sz="4" w:space="0" w:color="auto"/>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2016</w:t>
            </w:r>
          </w:p>
        </w:tc>
        <w:tc>
          <w:tcPr>
            <w:tcW w:w="302" w:type="pct"/>
            <w:tcBorders>
              <w:top w:val="single" w:sz="4" w:space="0" w:color="auto"/>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2017</w:t>
            </w:r>
          </w:p>
        </w:tc>
        <w:tc>
          <w:tcPr>
            <w:tcW w:w="251" w:type="pct"/>
            <w:tcBorders>
              <w:top w:val="single" w:sz="4" w:space="0" w:color="auto"/>
              <w:left w:val="nil"/>
              <w:bottom w:val="single" w:sz="4" w:space="0" w:color="auto"/>
              <w:right w:val="single" w:sz="4" w:space="0" w:color="auto"/>
            </w:tcBorders>
            <w:vAlign w:val="center"/>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2018</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2019-2022</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2016</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2017</w:t>
            </w:r>
          </w:p>
        </w:tc>
        <w:tc>
          <w:tcPr>
            <w:tcW w:w="218" w:type="pct"/>
            <w:tcBorders>
              <w:top w:val="single" w:sz="4" w:space="0" w:color="auto"/>
              <w:left w:val="nil"/>
              <w:bottom w:val="single" w:sz="4" w:space="0" w:color="auto"/>
              <w:right w:val="single" w:sz="4" w:space="0" w:color="auto"/>
            </w:tcBorders>
            <w:vAlign w:val="center"/>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2018</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2019-2022</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2016</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2017</w:t>
            </w:r>
          </w:p>
        </w:tc>
        <w:tc>
          <w:tcPr>
            <w:tcW w:w="218" w:type="pct"/>
            <w:tcBorders>
              <w:top w:val="single" w:sz="4" w:space="0" w:color="auto"/>
              <w:left w:val="nil"/>
              <w:bottom w:val="single" w:sz="4" w:space="0" w:color="auto"/>
              <w:right w:val="single" w:sz="4" w:space="0" w:color="auto"/>
            </w:tcBorders>
            <w:vAlign w:val="center"/>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2018</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2019-2022</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2016</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2017</w:t>
            </w:r>
          </w:p>
        </w:tc>
        <w:tc>
          <w:tcPr>
            <w:tcW w:w="218" w:type="pct"/>
            <w:tcBorders>
              <w:top w:val="single" w:sz="4" w:space="0" w:color="auto"/>
              <w:left w:val="nil"/>
              <w:bottom w:val="single" w:sz="4" w:space="0" w:color="auto"/>
              <w:right w:val="single" w:sz="4" w:space="0" w:color="auto"/>
            </w:tcBorders>
            <w:vAlign w:val="center"/>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2018</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0B1844">
            <w:pPr>
              <w:widowControl/>
              <w:autoSpaceDE/>
              <w:autoSpaceDN/>
              <w:jc w:val="center"/>
              <w:rPr>
                <w:b/>
                <w:bCs/>
                <w:color w:val="000000"/>
                <w:sz w:val="20"/>
                <w:szCs w:val="20"/>
                <w:lang w:bidi="ar-SA"/>
              </w:rPr>
            </w:pPr>
            <w:r w:rsidRPr="00895960">
              <w:rPr>
                <w:b/>
                <w:bCs/>
                <w:color w:val="000000"/>
                <w:sz w:val="20"/>
                <w:szCs w:val="20"/>
                <w:lang w:bidi="ar-SA"/>
              </w:rPr>
              <w:t>2019</w:t>
            </w:r>
            <w:r w:rsidR="005E6E66" w:rsidRPr="00895960">
              <w:rPr>
                <w:b/>
                <w:bCs/>
                <w:color w:val="000000"/>
                <w:sz w:val="20"/>
                <w:szCs w:val="20"/>
                <w:lang w:bidi="ar-SA"/>
              </w:rPr>
              <w:t>-2022</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Январь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1</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Февраль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Март</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1</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Апрель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Май</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Июнь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Июль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Август</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Сентябрь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Октябрь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Ноябрь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Декабрь</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jc w:val="center"/>
              <w:rPr>
                <w:rFonts w:ascii="Calibri" w:hAnsi="Calibri" w:cs="Calibri"/>
                <w:color w:val="000000"/>
                <w:sz w:val="20"/>
                <w:szCs w:val="20"/>
                <w:lang w:bidi="ar-SA"/>
              </w:rPr>
            </w:pP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color w:val="000000"/>
                <w:sz w:val="20"/>
                <w:szCs w:val="20"/>
                <w:lang w:bidi="ar-SA"/>
              </w:rPr>
            </w:pPr>
            <w:r w:rsidRPr="00895960">
              <w:rPr>
                <w:color w:val="000000"/>
                <w:sz w:val="20"/>
                <w:szCs w:val="20"/>
                <w:lang w:bidi="ar-SA"/>
              </w:rPr>
              <w:t> </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rPr>
                <w:rFonts w:ascii="Calibri" w:hAnsi="Calibri" w:cs="Calibri"/>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F55" w:rsidRPr="00895960" w:rsidRDefault="00E00F55" w:rsidP="00E00F55">
            <w:pPr>
              <w:widowControl/>
              <w:autoSpaceDE/>
              <w:autoSpaceDN/>
              <w:rPr>
                <w:rFonts w:ascii="Calibri" w:hAnsi="Calibri" w:cs="Calibri"/>
                <w:color w:val="000000"/>
                <w:sz w:val="20"/>
                <w:szCs w:val="20"/>
                <w:lang w:bidi="ar-SA"/>
              </w:rPr>
            </w:pPr>
            <w:r w:rsidRPr="00895960">
              <w:rPr>
                <w:rFonts w:ascii="Calibri" w:hAnsi="Calibri" w:cs="Calibri"/>
                <w:color w:val="000000"/>
                <w:sz w:val="20"/>
                <w:szCs w:val="20"/>
                <w:lang w:bidi="ar-SA"/>
              </w:rPr>
              <w:t> </w:t>
            </w:r>
          </w:p>
        </w:tc>
      </w:tr>
      <w:tr w:rsidR="00E00F55" w:rsidRPr="00895960" w:rsidTr="00E00F55">
        <w:trPr>
          <w:trHeight w:val="300"/>
          <w:jc w:val="center"/>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Итого</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2</w:t>
            </w:r>
          </w:p>
        </w:tc>
        <w:tc>
          <w:tcPr>
            <w:tcW w:w="302"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51"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447"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324"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99"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1</w:t>
            </w:r>
          </w:p>
        </w:tc>
        <w:tc>
          <w:tcPr>
            <w:tcW w:w="218" w:type="pct"/>
            <w:tcBorders>
              <w:top w:val="nil"/>
              <w:left w:val="nil"/>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c>
          <w:tcPr>
            <w:tcW w:w="218" w:type="pct"/>
            <w:tcBorders>
              <w:top w:val="single" w:sz="4" w:space="0" w:color="auto"/>
              <w:left w:val="nil"/>
              <w:bottom w:val="single" w:sz="4" w:space="0" w:color="auto"/>
              <w:right w:val="single" w:sz="4" w:space="0" w:color="auto"/>
            </w:tcBorders>
          </w:tcPr>
          <w:p w:rsidR="00E00F55" w:rsidRPr="00895960" w:rsidRDefault="00E00F55" w:rsidP="00E00F55">
            <w:pPr>
              <w:widowControl/>
              <w:autoSpaceDE/>
              <w:autoSpaceDN/>
              <w:jc w:val="center"/>
              <w:rPr>
                <w:b/>
                <w:bCs/>
                <w:color w:val="000000"/>
                <w:sz w:val="20"/>
                <w:szCs w:val="20"/>
                <w:lang w:bidi="ar-SA"/>
              </w:rPr>
            </w:pP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0F55" w:rsidRPr="00895960" w:rsidRDefault="00E00F55" w:rsidP="00E00F55">
            <w:pPr>
              <w:widowControl/>
              <w:autoSpaceDE/>
              <w:autoSpaceDN/>
              <w:jc w:val="center"/>
              <w:rPr>
                <w:b/>
                <w:bCs/>
                <w:color w:val="000000"/>
                <w:sz w:val="20"/>
                <w:szCs w:val="20"/>
                <w:lang w:bidi="ar-SA"/>
              </w:rPr>
            </w:pPr>
            <w:r w:rsidRPr="00895960">
              <w:rPr>
                <w:b/>
                <w:bCs/>
                <w:color w:val="000000"/>
                <w:sz w:val="20"/>
                <w:szCs w:val="20"/>
                <w:lang w:bidi="ar-SA"/>
              </w:rPr>
              <w:t>н/д</w:t>
            </w:r>
          </w:p>
        </w:tc>
      </w:tr>
    </w:tbl>
    <w:p w:rsidR="00390121" w:rsidRPr="00895960" w:rsidRDefault="00390121" w:rsidP="00390121">
      <w:pPr>
        <w:pStyle w:val="a9"/>
        <w:tabs>
          <w:tab w:val="left" w:pos="1701"/>
        </w:tabs>
        <w:spacing w:before="67"/>
        <w:ind w:right="3" w:firstLine="0"/>
        <w:rPr>
          <w:b/>
          <w:sz w:val="24"/>
          <w:szCs w:val="24"/>
        </w:rPr>
        <w:sectPr w:rsidR="00390121" w:rsidRPr="00895960" w:rsidSect="00E36CE5">
          <w:pgSz w:w="16840" w:h="11910" w:orient="landscape"/>
          <w:pgMar w:top="1701" w:right="567" w:bottom="851" w:left="567" w:header="0" w:footer="590" w:gutter="0"/>
          <w:cols w:space="720"/>
          <w:docGrid w:linePitch="299"/>
        </w:sectPr>
      </w:pPr>
    </w:p>
    <w:p w:rsidR="00390121" w:rsidRPr="002B638C" w:rsidRDefault="00390121" w:rsidP="002956A3">
      <w:pPr>
        <w:pStyle w:val="a9"/>
        <w:spacing w:before="0"/>
        <w:ind w:right="3" w:firstLine="720"/>
      </w:pPr>
      <w:bookmarkStart w:id="263" w:name="_Hlk523138492"/>
      <w:r w:rsidRPr="002B638C">
        <w:lastRenderedPageBreak/>
        <w:t xml:space="preserve">Интенсивность отказов тепловых сетей за 2016 год </w:t>
      </w:r>
      <w:r w:rsidR="00E36CE5" w:rsidRPr="002B638C">
        <w:t>от котельной №53 составила 0,28/</w:t>
      </w:r>
      <w:r w:rsidRPr="002B638C">
        <w:t>(км</w:t>
      </w:r>
      <w:r w:rsidR="00E36CE5" w:rsidRPr="002B638C">
        <w:t>·</w:t>
      </w:r>
      <w:r w:rsidRPr="002B638C">
        <w:t>год), от котельной №22 – 2,87/(км</w:t>
      </w:r>
      <w:r w:rsidR="00E36CE5" w:rsidRPr="002B638C">
        <w:t>·год), от котельной №34 – 0,90</w:t>
      </w:r>
      <w:r w:rsidRPr="002B638C">
        <w:t>/(км</w:t>
      </w:r>
      <w:r w:rsidR="00E36CE5" w:rsidRPr="002B638C">
        <w:t>·</w:t>
      </w:r>
      <w:r w:rsidRPr="002B638C">
        <w:t xml:space="preserve">год), от котельной </w:t>
      </w:r>
      <w:r w:rsidR="004D7A52" w:rsidRPr="002B638C">
        <w:t>ФГБУ «ЦЖКУ»</w:t>
      </w:r>
      <w:r w:rsidR="00E36CE5" w:rsidRPr="002B638C">
        <w:t xml:space="preserve"> – 0,43</w:t>
      </w:r>
      <w:r w:rsidRPr="002B638C">
        <w:t>/(км</w:t>
      </w:r>
      <w:r w:rsidR="00E36CE5" w:rsidRPr="002B638C">
        <w:t>·</w:t>
      </w:r>
      <w:r w:rsidRPr="002B638C">
        <w:t>год). Значения интенсивности отказов тепловых сетей вышеперечисленных котельных говорят об их средней</w:t>
      </w:r>
      <w:r w:rsidRPr="002B638C">
        <w:rPr>
          <w:spacing w:val="-2"/>
        </w:rPr>
        <w:t xml:space="preserve"> </w:t>
      </w:r>
      <w:r w:rsidRPr="002B638C">
        <w:t>надежности.</w:t>
      </w:r>
      <w:bookmarkEnd w:id="263"/>
    </w:p>
    <w:p w:rsidR="00D90E86" w:rsidRPr="002B638C" w:rsidRDefault="00D90E86" w:rsidP="0045073F">
      <w:pPr>
        <w:pStyle w:val="22"/>
        <w:numPr>
          <w:ilvl w:val="2"/>
          <w:numId w:val="62"/>
        </w:numPr>
        <w:tabs>
          <w:tab w:val="left" w:pos="709"/>
          <w:tab w:val="left" w:pos="851"/>
          <w:tab w:val="left" w:pos="1843"/>
        </w:tabs>
        <w:spacing w:before="120" w:after="120"/>
        <w:ind w:left="0" w:firstLine="0"/>
        <w:jc w:val="both"/>
        <w:rPr>
          <w:i w:val="0"/>
        </w:rPr>
      </w:pPr>
      <w:bookmarkStart w:id="264" w:name="_Toc527455590"/>
      <w:bookmarkStart w:id="265" w:name="_Toc134095693"/>
      <w:r w:rsidRPr="002B638C">
        <w:rPr>
          <w:i w:val="0"/>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w:t>
      </w:r>
      <w:bookmarkEnd w:id="264"/>
      <w:r w:rsidR="00F75BF4" w:rsidRPr="002B638C">
        <w:rPr>
          <w:i w:val="0"/>
        </w:rPr>
        <w:t>, за последние 5 лет</w:t>
      </w:r>
      <w:bookmarkEnd w:id="265"/>
    </w:p>
    <w:p w:rsidR="002956A3" w:rsidRPr="002B638C" w:rsidRDefault="002956A3" w:rsidP="002956A3">
      <w:pPr>
        <w:pStyle w:val="a9"/>
        <w:spacing w:before="120" w:after="120"/>
        <w:ind w:right="3" w:firstLine="720"/>
      </w:pPr>
      <w:r w:rsidRPr="002B638C">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rsidR="00D90E86" w:rsidRPr="002B638C" w:rsidRDefault="00D90E86" w:rsidP="0045073F">
      <w:pPr>
        <w:pStyle w:val="22"/>
        <w:numPr>
          <w:ilvl w:val="2"/>
          <w:numId w:val="62"/>
        </w:numPr>
        <w:tabs>
          <w:tab w:val="left" w:pos="709"/>
          <w:tab w:val="left" w:pos="851"/>
          <w:tab w:val="left" w:pos="1843"/>
        </w:tabs>
        <w:spacing w:before="120" w:after="120"/>
        <w:ind w:left="0" w:firstLine="0"/>
        <w:jc w:val="both"/>
        <w:rPr>
          <w:i w:val="0"/>
        </w:rPr>
      </w:pPr>
      <w:bookmarkStart w:id="266" w:name="_Toc527455591"/>
      <w:bookmarkStart w:id="267" w:name="_Toc134095694"/>
      <w:r w:rsidRPr="002B638C">
        <w:rPr>
          <w:i w:val="0"/>
        </w:rPr>
        <w:t>Описание процедур диагностики состояния тепловых сетей и планирования капитальных (текущих) ремонтов</w:t>
      </w:r>
      <w:bookmarkEnd w:id="266"/>
      <w:bookmarkEnd w:id="267"/>
    </w:p>
    <w:p w:rsidR="002956A3" w:rsidRPr="002B638C" w:rsidRDefault="002956A3" w:rsidP="002956A3">
      <w:pPr>
        <w:pStyle w:val="a9"/>
        <w:spacing w:before="120" w:after="120"/>
        <w:ind w:right="3" w:firstLine="720"/>
      </w:pPr>
      <w:r w:rsidRPr="002B638C">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rsidR="002956A3" w:rsidRPr="002B638C" w:rsidRDefault="002956A3" w:rsidP="002956A3">
      <w:pPr>
        <w:pStyle w:val="a9"/>
        <w:spacing w:before="120" w:after="120"/>
        <w:ind w:right="3" w:firstLine="720"/>
      </w:pPr>
      <w:r w:rsidRPr="002B638C">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rsidR="00D90E86" w:rsidRPr="002B638C" w:rsidRDefault="00D90E86" w:rsidP="0045073F">
      <w:pPr>
        <w:pStyle w:val="22"/>
        <w:numPr>
          <w:ilvl w:val="2"/>
          <w:numId w:val="62"/>
        </w:numPr>
        <w:tabs>
          <w:tab w:val="left" w:pos="851"/>
          <w:tab w:val="left" w:pos="1843"/>
        </w:tabs>
        <w:spacing w:after="120"/>
        <w:ind w:left="0" w:firstLine="0"/>
        <w:jc w:val="both"/>
        <w:rPr>
          <w:i w:val="0"/>
        </w:rPr>
      </w:pPr>
      <w:bookmarkStart w:id="268" w:name="_Toc527455592"/>
      <w:bookmarkStart w:id="269" w:name="_Toc134095695"/>
      <w:r w:rsidRPr="002B638C">
        <w:rPr>
          <w:i w:val="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68"/>
      <w:bookmarkEnd w:id="269"/>
    </w:p>
    <w:p w:rsidR="002956A3" w:rsidRPr="002B638C" w:rsidRDefault="002956A3" w:rsidP="002956A3">
      <w:pPr>
        <w:spacing w:before="120" w:line="360" w:lineRule="auto"/>
        <w:ind w:right="3" w:firstLine="707"/>
        <w:jc w:val="both"/>
        <w:rPr>
          <w:sz w:val="26"/>
          <w:szCs w:val="26"/>
        </w:rPr>
      </w:pPr>
      <w:r w:rsidRPr="002B638C">
        <w:rPr>
          <w:sz w:val="26"/>
          <w:szCs w:val="26"/>
        </w:rPr>
        <w:t>Согласно п. 6.82 МДК 4-02.2001 «Типовая инструкция по технической эксплуатации тепловых сетей систем коммунального теплоснабжения»:</w:t>
      </w:r>
    </w:p>
    <w:p w:rsidR="002956A3" w:rsidRPr="002B638C" w:rsidRDefault="002956A3" w:rsidP="002956A3">
      <w:pPr>
        <w:spacing w:before="5" w:line="360" w:lineRule="auto"/>
        <w:ind w:right="3" w:firstLine="707"/>
        <w:jc w:val="both"/>
        <w:rPr>
          <w:sz w:val="26"/>
          <w:szCs w:val="26"/>
        </w:rPr>
      </w:pPr>
      <w:r w:rsidRPr="002B638C">
        <w:rPr>
          <w:sz w:val="26"/>
          <w:szCs w:val="26"/>
        </w:rPr>
        <w:t>Тепловые сети, находящиеся в эксплуатации, должны подвергаться следующим испытаниям:</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гидравлическим испытаниям с целью проверки прочности и плотности трубопроводов, их элементов и арматуры;</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lastRenderedPageBreak/>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w:t>
      </w:r>
      <w:r w:rsidRPr="002B638C">
        <w:rPr>
          <w:spacing w:val="-14"/>
          <w:sz w:val="26"/>
        </w:rPr>
        <w:t xml:space="preserve"> </w:t>
      </w:r>
      <w:r w:rsidRPr="002B638C">
        <w:rPr>
          <w:sz w:val="26"/>
        </w:rPr>
        <w:t>эксплуатации;</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испытаниям на гидравлические потери для получения гидравлических характеристик</w:t>
      </w:r>
      <w:r w:rsidRPr="002B638C">
        <w:rPr>
          <w:spacing w:val="-3"/>
          <w:sz w:val="26"/>
        </w:rPr>
        <w:t xml:space="preserve"> </w:t>
      </w:r>
      <w:r w:rsidRPr="002B638C">
        <w:rPr>
          <w:sz w:val="26"/>
        </w:rPr>
        <w:t xml:space="preserve">трубопроводов; </w:t>
      </w:r>
    </w:p>
    <w:p w:rsidR="002956A3"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w:t>
      </w:r>
      <w:r w:rsidRPr="002B638C">
        <w:rPr>
          <w:spacing w:val="-11"/>
          <w:sz w:val="26"/>
        </w:rPr>
        <w:t xml:space="preserve"> </w:t>
      </w:r>
      <w:r w:rsidRPr="002B638C">
        <w:rPr>
          <w:sz w:val="26"/>
        </w:rPr>
        <w:t>сетей).</w:t>
      </w:r>
    </w:p>
    <w:p w:rsidR="002956A3" w:rsidRPr="002B638C" w:rsidRDefault="002956A3" w:rsidP="002956A3">
      <w:pPr>
        <w:spacing w:before="1" w:line="360" w:lineRule="auto"/>
        <w:ind w:right="3" w:firstLine="707"/>
        <w:rPr>
          <w:sz w:val="26"/>
          <w:szCs w:val="26"/>
        </w:rPr>
      </w:pPr>
      <w:r w:rsidRPr="002B638C">
        <w:rPr>
          <w:sz w:val="26"/>
          <w:szCs w:val="26"/>
        </w:rPr>
        <w:t>Все виды испытаний должны проводиться раздельно. Совмещение во времени двух видов испытаний не допускается.</w:t>
      </w:r>
    </w:p>
    <w:p w:rsidR="002956A3" w:rsidRPr="002B638C" w:rsidRDefault="002956A3" w:rsidP="002956A3">
      <w:pPr>
        <w:spacing w:before="1" w:line="360" w:lineRule="auto"/>
        <w:ind w:right="3" w:firstLine="707"/>
        <w:rPr>
          <w:sz w:val="26"/>
          <w:szCs w:val="26"/>
        </w:rPr>
      </w:pPr>
      <w:r w:rsidRPr="002B638C">
        <w:rPr>
          <w:sz w:val="26"/>
          <w:szCs w:val="26"/>
        </w:rPr>
        <w:t>На каждый вид испытаний должна быть составлена рабочая программа, которая утверждается главным инженером.</w:t>
      </w:r>
    </w:p>
    <w:p w:rsidR="002956A3" w:rsidRPr="002B638C" w:rsidRDefault="002956A3" w:rsidP="002956A3">
      <w:pPr>
        <w:spacing w:line="360" w:lineRule="auto"/>
        <w:ind w:right="3" w:firstLine="707"/>
        <w:jc w:val="both"/>
        <w:rPr>
          <w:sz w:val="26"/>
          <w:szCs w:val="26"/>
        </w:rPr>
      </w:pPr>
      <w:r w:rsidRPr="002B638C">
        <w:rPr>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w:t>
      </w:r>
      <w:r w:rsidRPr="002B638C">
        <w:rPr>
          <w:spacing w:val="4"/>
          <w:sz w:val="26"/>
          <w:szCs w:val="26"/>
        </w:rPr>
        <w:t xml:space="preserve"> </w:t>
      </w:r>
      <w:r w:rsidRPr="002B638C">
        <w:rPr>
          <w:sz w:val="26"/>
          <w:szCs w:val="26"/>
        </w:rPr>
        <w:t>сети.</w:t>
      </w:r>
    </w:p>
    <w:p w:rsidR="002956A3" w:rsidRPr="002B638C" w:rsidRDefault="002956A3" w:rsidP="002956A3">
      <w:pPr>
        <w:spacing w:line="360" w:lineRule="auto"/>
        <w:ind w:right="3"/>
        <w:rPr>
          <w:sz w:val="26"/>
          <w:szCs w:val="26"/>
        </w:rPr>
      </w:pPr>
      <w:r w:rsidRPr="002B638C">
        <w:rPr>
          <w:sz w:val="26"/>
          <w:szCs w:val="26"/>
        </w:rPr>
        <w:t>Рабочая программа испытания должна содержать следующие данные:</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задачи и основные положения методики проведения</w:t>
      </w:r>
      <w:r w:rsidRPr="002B638C">
        <w:rPr>
          <w:spacing w:val="-9"/>
          <w:sz w:val="26"/>
        </w:rPr>
        <w:t xml:space="preserve"> </w:t>
      </w:r>
      <w:r w:rsidRPr="002B638C">
        <w:rPr>
          <w:sz w:val="26"/>
        </w:rPr>
        <w:t>испытания;</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 xml:space="preserve">перечень подготовительных, организационных и </w:t>
      </w:r>
      <w:r w:rsidRPr="002B638C">
        <w:rPr>
          <w:spacing w:val="-1"/>
          <w:sz w:val="26"/>
        </w:rPr>
        <w:t xml:space="preserve">технологических </w:t>
      </w:r>
      <w:r w:rsidRPr="002B638C">
        <w:rPr>
          <w:sz w:val="26"/>
        </w:rPr>
        <w:t>мероприятий;</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 xml:space="preserve">последовательность отдельных этапов и операций во </w:t>
      </w:r>
      <w:r w:rsidRPr="002B638C">
        <w:rPr>
          <w:spacing w:val="-4"/>
          <w:sz w:val="26"/>
        </w:rPr>
        <w:t xml:space="preserve">время </w:t>
      </w:r>
      <w:r w:rsidRPr="002B638C">
        <w:rPr>
          <w:sz w:val="26"/>
        </w:rPr>
        <w:t>испытания;</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режимы работы оборудования источника тепла и тепловой сети (расход и параметры теплоносителя во время каждого этапа</w:t>
      </w:r>
      <w:r w:rsidRPr="002B638C">
        <w:rPr>
          <w:spacing w:val="-8"/>
          <w:sz w:val="26"/>
        </w:rPr>
        <w:t xml:space="preserve"> </w:t>
      </w:r>
      <w:r w:rsidRPr="002B638C">
        <w:rPr>
          <w:sz w:val="26"/>
        </w:rPr>
        <w:t>испытания);</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схемы работы насосно-подогревательной установки источника тепла при каждом режиме</w:t>
      </w:r>
      <w:r w:rsidRPr="002B638C">
        <w:rPr>
          <w:spacing w:val="-1"/>
          <w:sz w:val="26"/>
        </w:rPr>
        <w:t xml:space="preserve"> </w:t>
      </w:r>
      <w:r w:rsidRPr="002B638C">
        <w:rPr>
          <w:sz w:val="26"/>
        </w:rPr>
        <w:t>испытания;</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схемы включения и переключений в тепловой</w:t>
      </w:r>
      <w:r w:rsidRPr="002B638C">
        <w:rPr>
          <w:spacing w:val="-7"/>
          <w:sz w:val="26"/>
        </w:rPr>
        <w:t xml:space="preserve"> </w:t>
      </w:r>
      <w:r w:rsidRPr="002B638C">
        <w:rPr>
          <w:sz w:val="26"/>
        </w:rPr>
        <w:t>сети;</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сроки проведения каждого отдельного этапа или режима</w:t>
      </w:r>
      <w:r w:rsidRPr="002B638C">
        <w:rPr>
          <w:spacing w:val="-13"/>
          <w:sz w:val="26"/>
        </w:rPr>
        <w:t xml:space="preserve"> </w:t>
      </w:r>
      <w:r w:rsidRPr="002B638C">
        <w:rPr>
          <w:sz w:val="26"/>
        </w:rPr>
        <w:t>испытания;</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lastRenderedPageBreak/>
        <w:t>точки наблюдения, объект наблюдения, количество наблюдателей в каждой</w:t>
      </w:r>
      <w:r w:rsidRPr="002B638C">
        <w:rPr>
          <w:spacing w:val="-2"/>
          <w:sz w:val="26"/>
        </w:rPr>
        <w:t xml:space="preserve"> </w:t>
      </w:r>
      <w:r w:rsidRPr="002B638C">
        <w:rPr>
          <w:sz w:val="26"/>
        </w:rPr>
        <w:t>точке;</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оперативные средства связи и</w:t>
      </w:r>
      <w:r w:rsidRPr="002B638C">
        <w:rPr>
          <w:spacing w:val="-4"/>
          <w:sz w:val="26"/>
        </w:rPr>
        <w:t xml:space="preserve"> </w:t>
      </w:r>
      <w:r w:rsidRPr="002B638C">
        <w:rPr>
          <w:sz w:val="26"/>
        </w:rPr>
        <w:t>транспорта;</w:t>
      </w:r>
    </w:p>
    <w:p w:rsidR="00E36CE5"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меры по обеспечению техники безопасности во время</w:t>
      </w:r>
      <w:r w:rsidRPr="002B638C">
        <w:rPr>
          <w:spacing w:val="-6"/>
          <w:sz w:val="26"/>
        </w:rPr>
        <w:t xml:space="preserve"> </w:t>
      </w:r>
      <w:r w:rsidRPr="002B638C">
        <w:rPr>
          <w:sz w:val="26"/>
        </w:rPr>
        <w:t>испытания;</w:t>
      </w:r>
    </w:p>
    <w:p w:rsidR="002956A3" w:rsidRPr="002B638C" w:rsidRDefault="002956A3" w:rsidP="00941AED">
      <w:pPr>
        <w:numPr>
          <w:ilvl w:val="0"/>
          <w:numId w:val="20"/>
        </w:numPr>
        <w:tabs>
          <w:tab w:val="left" w:pos="1134"/>
        </w:tabs>
        <w:spacing w:before="120" w:line="360" w:lineRule="auto"/>
        <w:ind w:left="0" w:right="3" w:firstLine="851"/>
        <w:jc w:val="both"/>
        <w:rPr>
          <w:sz w:val="26"/>
        </w:rPr>
      </w:pPr>
      <w:r w:rsidRPr="002B638C">
        <w:rPr>
          <w:sz w:val="26"/>
        </w:rPr>
        <w:t>список ответственных лиц за выполнение отдельных мероприятий.</w:t>
      </w:r>
    </w:p>
    <w:p w:rsidR="002956A3" w:rsidRPr="002B638C" w:rsidRDefault="002956A3" w:rsidP="002956A3">
      <w:pPr>
        <w:tabs>
          <w:tab w:val="left" w:pos="1637"/>
          <w:tab w:val="left" w:pos="1638"/>
        </w:tabs>
        <w:spacing w:before="151" w:line="360" w:lineRule="auto"/>
        <w:ind w:right="3" w:firstLine="709"/>
        <w:jc w:val="both"/>
        <w:rPr>
          <w:sz w:val="26"/>
          <w:szCs w:val="26"/>
        </w:rPr>
      </w:pPr>
      <w:r w:rsidRPr="002B638C">
        <w:rPr>
          <w:sz w:val="26"/>
          <w:szCs w:val="26"/>
        </w:rPr>
        <w:t>Гидравлическое испытание на прочность и плотность тепловых</w:t>
      </w:r>
      <w:r w:rsidRPr="002B638C">
        <w:rPr>
          <w:spacing w:val="6"/>
          <w:sz w:val="26"/>
          <w:szCs w:val="26"/>
        </w:rPr>
        <w:t xml:space="preserve"> </w:t>
      </w:r>
      <w:r w:rsidRPr="002B638C">
        <w:rPr>
          <w:sz w:val="26"/>
          <w:szCs w:val="26"/>
        </w:rPr>
        <w:t>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w:t>
      </w:r>
      <w:r w:rsidRPr="002B638C">
        <w:rPr>
          <w:spacing w:val="54"/>
          <w:sz w:val="26"/>
          <w:szCs w:val="26"/>
        </w:rPr>
        <w:t xml:space="preserve"> </w:t>
      </w:r>
      <w:r w:rsidRPr="002B638C">
        <w:rPr>
          <w:sz w:val="26"/>
          <w:szCs w:val="26"/>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rsidR="002956A3" w:rsidRPr="002B638C" w:rsidRDefault="002956A3" w:rsidP="002956A3">
      <w:pPr>
        <w:tabs>
          <w:tab w:val="left" w:pos="8789"/>
        </w:tabs>
        <w:spacing w:before="2" w:line="360" w:lineRule="auto"/>
        <w:ind w:right="3" w:firstLine="707"/>
        <w:jc w:val="both"/>
        <w:rPr>
          <w:sz w:val="26"/>
          <w:szCs w:val="26"/>
        </w:rPr>
      </w:pPr>
      <w:r w:rsidRPr="002B638C">
        <w:rPr>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w:t>
      </w:r>
      <w:r w:rsidRPr="002B638C">
        <w:rPr>
          <w:spacing w:val="-3"/>
          <w:sz w:val="26"/>
          <w:szCs w:val="26"/>
        </w:rPr>
        <w:t xml:space="preserve"> </w:t>
      </w:r>
      <w:r w:rsidRPr="002B638C">
        <w:rPr>
          <w:sz w:val="26"/>
          <w:szCs w:val="26"/>
        </w:rPr>
        <w:t>опоры.</w:t>
      </w:r>
    </w:p>
    <w:p w:rsidR="002956A3" w:rsidRPr="002B638C" w:rsidRDefault="002956A3" w:rsidP="002956A3">
      <w:pPr>
        <w:tabs>
          <w:tab w:val="left" w:pos="8789"/>
        </w:tabs>
        <w:spacing w:before="1" w:line="360" w:lineRule="auto"/>
        <w:ind w:right="3" w:firstLine="707"/>
        <w:jc w:val="both"/>
        <w:rPr>
          <w:sz w:val="26"/>
          <w:szCs w:val="26"/>
        </w:rPr>
      </w:pPr>
      <w:r w:rsidRPr="002B638C">
        <w:rPr>
          <w:sz w:val="26"/>
          <w:szCs w:val="26"/>
        </w:rPr>
        <w:t>В каждом конкретном случае значение пробного давления устанавливается техническим руководителем в допустимых пределах, указанных выше.</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 xml:space="preserve">При испытании участков тепловой сети, в которых по условиям профиля местности сетевые и стационарные опрессовочные насосы не могут создать </w:t>
      </w:r>
      <w:r w:rsidRPr="002B638C">
        <w:rPr>
          <w:sz w:val="26"/>
          <w:szCs w:val="26"/>
        </w:rPr>
        <w:lastRenderedPageBreak/>
        <w:t>давление, равное пробному, применяются передвижные насосные установки и гидравлические прессы.</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Температура воды в трубопроводах при испытаниях на прочность и плотность не должна превышать 40 °С.</w:t>
      </w:r>
    </w:p>
    <w:p w:rsidR="002956A3" w:rsidRPr="002B638C" w:rsidRDefault="002956A3" w:rsidP="002956A3">
      <w:pPr>
        <w:tabs>
          <w:tab w:val="left" w:pos="8789"/>
        </w:tabs>
        <w:spacing w:before="67" w:line="360" w:lineRule="auto"/>
        <w:ind w:right="3" w:firstLine="707"/>
        <w:jc w:val="both"/>
        <w:rPr>
          <w:sz w:val="26"/>
          <w:szCs w:val="26"/>
        </w:rPr>
      </w:pPr>
      <w:r w:rsidRPr="002B638C">
        <w:rPr>
          <w:sz w:val="26"/>
          <w:szCs w:val="26"/>
        </w:rPr>
        <w:t>Периодичность проведения испытания тепловой сети на максимальную температуру теплоносителя определяется руководителем.</w:t>
      </w:r>
    </w:p>
    <w:p w:rsidR="002956A3" w:rsidRPr="002B638C" w:rsidRDefault="002956A3" w:rsidP="002956A3">
      <w:pPr>
        <w:tabs>
          <w:tab w:val="left" w:pos="8789"/>
        </w:tabs>
        <w:spacing w:before="1" w:line="360" w:lineRule="auto"/>
        <w:ind w:right="3" w:firstLine="707"/>
        <w:jc w:val="both"/>
        <w:rPr>
          <w:sz w:val="26"/>
          <w:szCs w:val="26"/>
        </w:rPr>
      </w:pPr>
      <w:r w:rsidRPr="002B638C">
        <w:rPr>
          <w:sz w:val="26"/>
          <w:szCs w:val="26"/>
        </w:rPr>
        <w:t>Температурным испытаниям должна подвергаться вся сеть от источника тепла до тепловых пунктов систем теплопотребления.</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Температурные испытания должны проводиться при устойчивых суточных плюсовых температурах наружного воздуха.</w:t>
      </w:r>
    </w:p>
    <w:p w:rsidR="002956A3" w:rsidRPr="002B638C" w:rsidRDefault="002956A3" w:rsidP="002956A3">
      <w:pPr>
        <w:tabs>
          <w:tab w:val="left" w:pos="8789"/>
        </w:tabs>
        <w:spacing w:before="1" w:line="360" w:lineRule="auto"/>
        <w:ind w:right="3" w:firstLine="707"/>
        <w:jc w:val="both"/>
        <w:rPr>
          <w:sz w:val="26"/>
          <w:szCs w:val="26"/>
        </w:rPr>
      </w:pPr>
      <w:r w:rsidRPr="002B638C">
        <w:rPr>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2956A3" w:rsidRPr="002B638C" w:rsidRDefault="002956A3" w:rsidP="002956A3">
      <w:pPr>
        <w:tabs>
          <w:tab w:val="left" w:pos="8789"/>
        </w:tabs>
        <w:spacing w:before="1" w:line="360" w:lineRule="auto"/>
        <w:ind w:right="3" w:firstLine="707"/>
        <w:jc w:val="both"/>
        <w:rPr>
          <w:sz w:val="26"/>
          <w:szCs w:val="26"/>
        </w:rPr>
      </w:pPr>
      <w:r w:rsidRPr="002B638C">
        <w:rPr>
          <w:sz w:val="26"/>
          <w:szCs w:val="26"/>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w:t>
      </w:r>
      <w:r w:rsidRPr="002B638C">
        <w:rPr>
          <w:spacing w:val="-3"/>
          <w:sz w:val="26"/>
          <w:szCs w:val="26"/>
        </w:rPr>
        <w:t xml:space="preserve"> </w:t>
      </w:r>
      <w:r w:rsidRPr="002B638C">
        <w:rPr>
          <w:sz w:val="26"/>
          <w:szCs w:val="26"/>
        </w:rPr>
        <w:t>устройств.</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w:t>
      </w:r>
      <w:r w:rsidRPr="002B638C">
        <w:rPr>
          <w:sz w:val="26"/>
          <w:szCs w:val="26"/>
        </w:rPr>
        <w:lastRenderedPageBreak/>
        <w:t>присоединенными по закрытой схеме и оборудованными автоматическими регуляторами температуры.</w:t>
      </w:r>
    </w:p>
    <w:p w:rsidR="002956A3" w:rsidRPr="002B638C" w:rsidRDefault="002956A3" w:rsidP="002956A3">
      <w:pPr>
        <w:tabs>
          <w:tab w:val="left" w:pos="8789"/>
        </w:tabs>
        <w:spacing w:line="360" w:lineRule="auto"/>
        <w:ind w:right="3" w:firstLine="707"/>
        <w:jc w:val="both"/>
        <w:rPr>
          <w:sz w:val="26"/>
          <w:szCs w:val="26"/>
        </w:rPr>
      </w:pPr>
      <w:r w:rsidRPr="002B638C">
        <w:rPr>
          <w:sz w:val="26"/>
          <w:szCs w:val="26"/>
        </w:rPr>
        <w:t>На время температурных испытаний от тепловой сети должны быть отключены:</w:t>
      </w:r>
    </w:p>
    <w:p w:rsidR="00E36CE5" w:rsidRPr="002B638C" w:rsidRDefault="002956A3" w:rsidP="00941AED">
      <w:pPr>
        <w:numPr>
          <w:ilvl w:val="0"/>
          <w:numId w:val="20"/>
        </w:numPr>
        <w:tabs>
          <w:tab w:val="left" w:pos="1134"/>
        </w:tabs>
        <w:spacing w:line="360" w:lineRule="auto"/>
        <w:ind w:left="0" w:right="3" w:firstLine="851"/>
        <w:jc w:val="both"/>
        <w:rPr>
          <w:sz w:val="26"/>
        </w:rPr>
      </w:pPr>
      <w:r w:rsidRPr="002B638C">
        <w:rPr>
          <w:sz w:val="26"/>
        </w:rPr>
        <w:t>отопительные системы детских и лечебных</w:t>
      </w:r>
      <w:r w:rsidRPr="002B638C">
        <w:rPr>
          <w:spacing w:val="-1"/>
          <w:sz w:val="26"/>
        </w:rPr>
        <w:t xml:space="preserve"> </w:t>
      </w:r>
      <w:r w:rsidRPr="002B638C">
        <w:rPr>
          <w:sz w:val="26"/>
        </w:rPr>
        <w:t>учреждений;</w:t>
      </w:r>
    </w:p>
    <w:p w:rsidR="00E36CE5" w:rsidRPr="002B638C" w:rsidRDefault="002956A3" w:rsidP="00941AED">
      <w:pPr>
        <w:numPr>
          <w:ilvl w:val="0"/>
          <w:numId w:val="20"/>
        </w:numPr>
        <w:tabs>
          <w:tab w:val="left" w:pos="1134"/>
        </w:tabs>
        <w:spacing w:line="360" w:lineRule="auto"/>
        <w:ind w:left="0" w:right="3" w:firstLine="851"/>
        <w:jc w:val="both"/>
        <w:rPr>
          <w:sz w:val="26"/>
        </w:rPr>
      </w:pPr>
      <w:r w:rsidRPr="002B638C">
        <w:rPr>
          <w:sz w:val="26"/>
        </w:rPr>
        <w:t>неавтоматизированные системы горячего водоснабжения, присоединенные по закрытой</w:t>
      </w:r>
      <w:r w:rsidRPr="002B638C">
        <w:rPr>
          <w:spacing w:val="-4"/>
          <w:sz w:val="26"/>
        </w:rPr>
        <w:t xml:space="preserve"> </w:t>
      </w:r>
      <w:r w:rsidRPr="002B638C">
        <w:rPr>
          <w:sz w:val="26"/>
        </w:rPr>
        <w:t>схеме;</w:t>
      </w:r>
    </w:p>
    <w:p w:rsidR="00E36CE5" w:rsidRPr="002B638C" w:rsidRDefault="002956A3" w:rsidP="00941AED">
      <w:pPr>
        <w:numPr>
          <w:ilvl w:val="0"/>
          <w:numId w:val="20"/>
        </w:numPr>
        <w:tabs>
          <w:tab w:val="left" w:pos="1134"/>
        </w:tabs>
        <w:spacing w:line="360" w:lineRule="auto"/>
        <w:ind w:left="0" w:right="3" w:firstLine="851"/>
        <w:jc w:val="both"/>
        <w:rPr>
          <w:sz w:val="26"/>
        </w:rPr>
      </w:pPr>
      <w:r w:rsidRPr="002B638C">
        <w:rPr>
          <w:sz w:val="26"/>
        </w:rPr>
        <w:t>системы горячего водоснабжения, присоединенные по открытой схеме;</w:t>
      </w:r>
    </w:p>
    <w:p w:rsidR="00E36CE5" w:rsidRPr="002B638C" w:rsidRDefault="002956A3" w:rsidP="00941AED">
      <w:pPr>
        <w:numPr>
          <w:ilvl w:val="0"/>
          <w:numId w:val="20"/>
        </w:numPr>
        <w:tabs>
          <w:tab w:val="left" w:pos="1134"/>
        </w:tabs>
        <w:spacing w:line="360" w:lineRule="auto"/>
        <w:ind w:left="0" w:right="3" w:firstLine="851"/>
        <w:jc w:val="both"/>
        <w:rPr>
          <w:sz w:val="26"/>
        </w:rPr>
      </w:pPr>
      <w:r w:rsidRPr="002B638C">
        <w:rPr>
          <w:sz w:val="26"/>
        </w:rPr>
        <w:t>отопительные системы с непосредственной схемой</w:t>
      </w:r>
      <w:r w:rsidRPr="002B638C">
        <w:rPr>
          <w:spacing w:val="-5"/>
          <w:sz w:val="26"/>
        </w:rPr>
        <w:t xml:space="preserve"> </w:t>
      </w:r>
      <w:r w:rsidRPr="002B638C">
        <w:rPr>
          <w:sz w:val="26"/>
        </w:rPr>
        <w:t>присоединения;</w:t>
      </w:r>
    </w:p>
    <w:p w:rsidR="002956A3" w:rsidRPr="002B638C" w:rsidRDefault="002956A3" w:rsidP="00941AED">
      <w:pPr>
        <w:numPr>
          <w:ilvl w:val="0"/>
          <w:numId w:val="20"/>
        </w:numPr>
        <w:tabs>
          <w:tab w:val="left" w:pos="1134"/>
        </w:tabs>
        <w:spacing w:line="360" w:lineRule="auto"/>
        <w:ind w:left="0" w:right="3" w:firstLine="851"/>
        <w:jc w:val="both"/>
        <w:rPr>
          <w:sz w:val="26"/>
        </w:rPr>
      </w:pPr>
      <w:r w:rsidRPr="002B638C">
        <w:rPr>
          <w:sz w:val="26"/>
        </w:rPr>
        <w:t>калориферные</w:t>
      </w:r>
      <w:r w:rsidRPr="002B638C">
        <w:rPr>
          <w:spacing w:val="3"/>
          <w:sz w:val="26"/>
        </w:rPr>
        <w:t xml:space="preserve"> </w:t>
      </w:r>
      <w:r w:rsidRPr="002B638C">
        <w:rPr>
          <w:sz w:val="26"/>
        </w:rPr>
        <w:t>установки.</w:t>
      </w:r>
    </w:p>
    <w:p w:rsidR="002956A3" w:rsidRPr="002B638C" w:rsidRDefault="002956A3" w:rsidP="002956A3">
      <w:pPr>
        <w:spacing w:before="67" w:line="360" w:lineRule="auto"/>
        <w:ind w:right="3" w:firstLine="707"/>
        <w:jc w:val="both"/>
        <w:rPr>
          <w:sz w:val="26"/>
          <w:szCs w:val="26"/>
        </w:rPr>
      </w:pPr>
      <w:r w:rsidRPr="002B638C">
        <w:rPr>
          <w:sz w:val="26"/>
          <w:szCs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p>
    <w:p w:rsidR="002956A3" w:rsidRPr="002B638C" w:rsidRDefault="002956A3" w:rsidP="00941AED">
      <w:pPr>
        <w:numPr>
          <w:ilvl w:val="0"/>
          <w:numId w:val="19"/>
        </w:numPr>
        <w:tabs>
          <w:tab w:val="left" w:pos="611"/>
        </w:tabs>
        <w:spacing w:before="1" w:line="360" w:lineRule="auto"/>
        <w:ind w:left="0" w:right="3" w:firstLine="0"/>
        <w:jc w:val="both"/>
        <w:rPr>
          <w:sz w:val="26"/>
        </w:rPr>
      </w:pPr>
      <w:r w:rsidRPr="002B638C">
        <w:rPr>
          <w:sz w:val="26"/>
        </w:rPr>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2956A3" w:rsidRPr="002B638C" w:rsidRDefault="002956A3" w:rsidP="002956A3">
      <w:pPr>
        <w:spacing w:before="1" w:line="360" w:lineRule="auto"/>
        <w:ind w:right="3" w:firstLine="707"/>
        <w:jc w:val="both"/>
        <w:rPr>
          <w:sz w:val="26"/>
          <w:szCs w:val="26"/>
        </w:rPr>
      </w:pPr>
      <w:r w:rsidRPr="002B638C">
        <w:rPr>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2956A3" w:rsidRPr="002B638C" w:rsidRDefault="002956A3" w:rsidP="002956A3">
      <w:pPr>
        <w:spacing w:line="360" w:lineRule="auto"/>
        <w:ind w:right="3" w:firstLine="707"/>
        <w:jc w:val="both"/>
        <w:rPr>
          <w:sz w:val="26"/>
          <w:szCs w:val="26"/>
        </w:rPr>
      </w:pPr>
      <w:r w:rsidRPr="002B638C">
        <w:rPr>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2956A3" w:rsidRPr="002B638C" w:rsidRDefault="002956A3" w:rsidP="002956A3">
      <w:pPr>
        <w:spacing w:line="360" w:lineRule="auto"/>
        <w:ind w:right="3" w:firstLine="707"/>
        <w:jc w:val="both"/>
        <w:rPr>
          <w:sz w:val="26"/>
          <w:szCs w:val="26"/>
        </w:rPr>
      </w:pPr>
      <w:r w:rsidRPr="002B638C">
        <w:rPr>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2956A3" w:rsidRPr="002B638C" w:rsidRDefault="002956A3" w:rsidP="002956A3">
      <w:pPr>
        <w:spacing w:before="1" w:line="360" w:lineRule="auto"/>
        <w:ind w:right="3" w:firstLine="709"/>
        <w:jc w:val="both"/>
        <w:rPr>
          <w:sz w:val="26"/>
          <w:szCs w:val="26"/>
        </w:rPr>
      </w:pPr>
      <w:r w:rsidRPr="002B638C">
        <w:rPr>
          <w:sz w:val="26"/>
          <w:szCs w:val="26"/>
        </w:rPr>
        <w:t xml:space="preserve">При проведении любых испытаний абоненты за три дня до начала испытаний должны быть предупреждены о времени проведения испытаний и сроке отключения </w:t>
      </w:r>
      <w:r w:rsidRPr="002B638C">
        <w:rPr>
          <w:sz w:val="26"/>
          <w:szCs w:val="26"/>
        </w:rPr>
        <w:lastRenderedPageBreak/>
        <w:t>систем теплопотребления с указанием необходимых мер безопасности. Предупреждение вручается под расписку ответственному лицу</w:t>
      </w:r>
      <w:r w:rsidRPr="002B638C">
        <w:rPr>
          <w:spacing w:val="-18"/>
          <w:sz w:val="26"/>
          <w:szCs w:val="26"/>
        </w:rPr>
        <w:t xml:space="preserve"> </w:t>
      </w:r>
      <w:r w:rsidRPr="002B638C">
        <w:rPr>
          <w:sz w:val="26"/>
          <w:szCs w:val="26"/>
        </w:rPr>
        <w:t>потребителя.</w:t>
      </w:r>
    </w:p>
    <w:p w:rsidR="002956A3" w:rsidRPr="002B638C" w:rsidRDefault="002956A3" w:rsidP="002956A3">
      <w:pPr>
        <w:spacing w:line="360" w:lineRule="auto"/>
        <w:ind w:right="3" w:firstLine="709"/>
        <w:rPr>
          <w:sz w:val="26"/>
          <w:szCs w:val="26"/>
        </w:rPr>
      </w:pPr>
      <w:r w:rsidRPr="002B638C">
        <w:rPr>
          <w:sz w:val="26"/>
          <w:szCs w:val="26"/>
        </w:rPr>
        <w:t>Должны быть организованы техническое обслуживание и ремонт тепловых</w:t>
      </w:r>
    </w:p>
    <w:p w:rsidR="002956A3" w:rsidRPr="002B638C" w:rsidRDefault="002956A3" w:rsidP="002956A3">
      <w:pPr>
        <w:spacing w:before="150" w:line="360" w:lineRule="auto"/>
        <w:ind w:right="3"/>
        <w:rPr>
          <w:sz w:val="26"/>
          <w:szCs w:val="26"/>
        </w:rPr>
      </w:pPr>
      <w:r w:rsidRPr="002B638C">
        <w:rPr>
          <w:sz w:val="26"/>
          <w:szCs w:val="26"/>
        </w:rPr>
        <w:t>сетей.</w:t>
      </w:r>
    </w:p>
    <w:p w:rsidR="002956A3" w:rsidRPr="002B638C" w:rsidRDefault="002956A3" w:rsidP="002956A3">
      <w:pPr>
        <w:spacing w:before="150" w:line="360" w:lineRule="auto"/>
        <w:ind w:right="3" w:firstLine="709"/>
        <w:jc w:val="both"/>
        <w:rPr>
          <w:sz w:val="26"/>
          <w:szCs w:val="26"/>
        </w:rPr>
      </w:pPr>
      <w:r w:rsidRPr="002B638C">
        <w:rPr>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2956A3" w:rsidRPr="002B638C" w:rsidRDefault="002956A3" w:rsidP="002956A3">
      <w:pPr>
        <w:tabs>
          <w:tab w:val="left" w:pos="1908"/>
          <w:tab w:val="left" w:pos="3645"/>
          <w:tab w:val="left" w:pos="5481"/>
          <w:tab w:val="left" w:pos="5867"/>
          <w:tab w:val="left" w:pos="7018"/>
          <w:tab w:val="left" w:pos="8092"/>
        </w:tabs>
        <w:spacing w:line="360" w:lineRule="auto"/>
        <w:ind w:right="3" w:firstLine="707"/>
        <w:jc w:val="both"/>
        <w:rPr>
          <w:sz w:val="26"/>
          <w:szCs w:val="26"/>
        </w:rPr>
      </w:pPr>
      <w:r w:rsidRPr="002B638C">
        <w:rPr>
          <w:sz w:val="26"/>
          <w:szCs w:val="26"/>
        </w:rPr>
        <w:t xml:space="preserve">Объем технического обслуживания и ремонта должен </w:t>
      </w:r>
      <w:r w:rsidRPr="002B638C">
        <w:rPr>
          <w:w w:val="95"/>
          <w:sz w:val="26"/>
          <w:szCs w:val="26"/>
        </w:rPr>
        <w:t xml:space="preserve">определяться </w:t>
      </w:r>
      <w:r w:rsidRPr="002B638C">
        <w:rPr>
          <w:sz w:val="26"/>
          <w:szCs w:val="26"/>
        </w:rPr>
        <w:t>необходимостью поддержания работоспособного состояния тепловых</w:t>
      </w:r>
      <w:r w:rsidRPr="002B638C">
        <w:rPr>
          <w:spacing w:val="-10"/>
          <w:sz w:val="26"/>
          <w:szCs w:val="26"/>
        </w:rPr>
        <w:t xml:space="preserve"> </w:t>
      </w:r>
      <w:r w:rsidRPr="002B638C">
        <w:rPr>
          <w:sz w:val="26"/>
          <w:szCs w:val="26"/>
        </w:rPr>
        <w:t>сетей.</w:t>
      </w:r>
    </w:p>
    <w:p w:rsidR="002956A3" w:rsidRPr="002B638C" w:rsidRDefault="002956A3" w:rsidP="002956A3">
      <w:pPr>
        <w:spacing w:before="67" w:line="360" w:lineRule="auto"/>
        <w:ind w:right="3" w:firstLine="707"/>
        <w:jc w:val="both"/>
        <w:rPr>
          <w:sz w:val="26"/>
          <w:szCs w:val="26"/>
        </w:rPr>
      </w:pPr>
      <w:r w:rsidRPr="002B638C">
        <w:rPr>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w:t>
      </w:r>
      <w:r w:rsidRPr="002B638C">
        <w:rPr>
          <w:spacing w:val="-3"/>
          <w:sz w:val="26"/>
          <w:szCs w:val="26"/>
        </w:rPr>
        <w:t xml:space="preserve"> </w:t>
      </w:r>
      <w:r w:rsidRPr="002B638C">
        <w:rPr>
          <w:sz w:val="26"/>
          <w:szCs w:val="26"/>
        </w:rPr>
        <w:t>дефектов).</w:t>
      </w:r>
    </w:p>
    <w:p w:rsidR="002956A3" w:rsidRPr="002B638C" w:rsidRDefault="002956A3" w:rsidP="002956A3">
      <w:pPr>
        <w:spacing w:before="2" w:line="360" w:lineRule="auto"/>
        <w:ind w:right="3" w:firstLine="707"/>
        <w:rPr>
          <w:sz w:val="26"/>
          <w:szCs w:val="26"/>
        </w:rPr>
      </w:pPr>
      <w:r w:rsidRPr="002B638C">
        <w:rPr>
          <w:sz w:val="26"/>
          <w:szCs w:val="26"/>
        </w:rPr>
        <w:t>Основными видами ремонтов тепловых сетей являются капитальный и текущий ремонты.</w:t>
      </w:r>
    </w:p>
    <w:p w:rsidR="002956A3" w:rsidRPr="002B638C" w:rsidRDefault="002956A3" w:rsidP="002956A3">
      <w:pPr>
        <w:spacing w:line="360" w:lineRule="auto"/>
        <w:ind w:right="3" w:firstLine="707"/>
        <w:jc w:val="both"/>
        <w:rPr>
          <w:sz w:val="26"/>
          <w:szCs w:val="26"/>
        </w:rPr>
      </w:pPr>
      <w:r w:rsidRPr="002B638C">
        <w:rPr>
          <w:sz w:val="26"/>
          <w:szCs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2956A3" w:rsidRPr="002B638C" w:rsidRDefault="002956A3" w:rsidP="002956A3">
      <w:pPr>
        <w:tabs>
          <w:tab w:val="left" w:pos="1587"/>
          <w:tab w:val="left" w:pos="2754"/>
          <w:tab w:val="left" w:pos="3864"/>
          <w:tab w:val="left" w:pos="4893"/>
          <w:tab w:val="left" w:pos="5636"/>
          <w:tab w:val="left" w:pos="7439"/>
        </w:tabs>
        <w:spacing w:line="360" w:lineRule="auto"/>
        <w:ind w:right="3" w:firstLine="707"/>
        <w:rPr>
          <w:sz w:val="26"/>
          <w:szCs w:val="26"/>
        </w:rPr>
      </w:pPr>
      <w:r w:rsidRPr="002B638C">
        <w:rPr>
          <w:sz w:val="26"/>
          <w:szCs w:val="26"/>
        </w:rPr>
        <w:t xml:space="preserve">При текущем ремонте должна быть восстановлена </w:t>
      </w:r>
      <w:r w:rsidRPr="002B638C">
        <w:rPr>
          <w:w w:val="95"/>
          <w:sz w:val="26"/>
          <w:szCs w:val="26"/>
        </w:rPr>
        <w:t xml:space="preserve">работоспособность </w:t>
      </w:r>
      <w:r w:rsidRPr="002B638C">
        <w:rPr>
          <w:sz w:val="26"/>
          <w:szCs w:val="26"/>
        </w:rPr>
        <w:t>установок, заменены и восстановлены отдельные их</w:t>
      </w:r>
      <w:r w:rsidRPr="002B638C">
        <w:rPr>
          <w:spacing w:val="-7"/>
          <w:sz w:val="26"/>
          <w:szCs w:val="26"/>
        </w:rPr>
        <w:t xml:space="preserve"> </w:t>
      </w:r>
      <w:r w:rsidRPr="002B638C">
        <w:rPr>
          <w:sz w:val="26"/>
          <w:szCs w:val="26"/>
        </w:rPr>
        <w:t>части.</w:t>
      </w:r>
    </w:p>
    <w:p w:rsidR="002956A3" w:rsidRPr="002B638C" w:rsidRDefault="002956A3" w:rsidP="002956A3">
      <w:pPr>
        <w:tabs>
          <w:tab w:val="left" w:pos="2196"/>
          <w:tab w:val="left" w:pos="4021"/>
          <w:tab w:val="left" w:pos="5947"/>
          <w:tab w:val="left" w:pos="6419"/>
          <w:tab w:val="left" w:pos="7657"/>
          <w:tab w:val="left" w:pos="8818"/>
        </w:tabs>
        <w:spacing w:before="1" w:line="360" w:lineRule="auto"/>
        <w:ind w:right="3" w:firstLine="707"/>
        <w:rPr>
          <w:sz w:val="26"/>
          <w:szCs w:val="26"/>
        </w:rPr>
      </w:pPr>
      <w:r w:rsidRPr="002B638C">
        <w:rPr>
          <w:sz w:val="26"/>
          <w:szCs w:val="26"/>
        </w:rPr>
        <w:t xml:space="preserve">Система технического обслуживания и ремонта должна </w:t>
      </w:r>
      <w:r w:rsidRPr="002B638C">
        <w:rPr>
          <w:spacing w:val="-4"/>
          <w:sz w:val="26"/>
          <w:szCs w:val="26"/>
        </w:rPr>
        <w:t xml:space="preserve">носить </w:t>
      </w:r>
      <w:r w:rsidRPr="002B638C">
        <w:rPr>
          <w:sz w:val="26"/>
          <w:szCs w:val="26"/>
        </w:rPr>
        <w:t>предупредительный</w:t>
      </w:r>
      <w:r w:rsidRPr="002B638C">
        <w:rPr>
          <w:spacing w:val="-2"/>
          <w:sz w:val="26"/>
          <w:szCs w:val="26"/>
        </w:rPr>
        <w:t xml:space="preserve"> </w:t>
      </w:r>
      <w:r w:rsidRPr="002B638C">
        <w:rPr>
          <w:sz w:val="26"/>
          <w:szCs w:val="26"/>
        </w:rPr>
        <w:t>характер.</w:t>
      </w:r>
    </w:p>
    <w:p w:rsidR="002956A3" w:rsidRPr="002B638C" w:rsidRDefault="002956A3" w:rsidP="002956A3">
      <w:pPr>
        <w:spacing w:line="360" w:lineRule="auto"/>
        <w:ind w:right="3" w:firstLine="707"/>
        <w:jc w:val="both"/>
        <w:rPr>
          <w:sz w:val="26"/>
          <w:szCs w:val="26"/>
        </w:rPr>
      </w:pPr>
      <w:r w:rsidRPr="002B638C">
        <w:rPr>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2956A3" w:rsidRPr="002B638C" w:rsidRDefault="002956A3" w:rsidP="002956A3">
      <w:pPr>
        <w:spacing w:line="360" w:lineRule="auto"/>
        <w:ind w:right="3"/>
        <w:rPr>
          <w:sz w:val="26"/>
          <w:szCs w:val="26"/>
        </w:rPr>
      </w:pPr>
      <w:r w:rsidRPr="002B638C">
        <w:rPr>
          <w:sz w:val="26"/>
          <w:szCs w:val="26"/>
        </w:rPr>
        <w:t>На все виды</w:t>
      </w:r>
      <w:r w:rsidRPr="002B638C">
        <w:rPr>
          <w:spacing w:val="51"/>
          <w:sz w:val="26"/>
          <w:szCs w:val="26"/>
        </w:rPr>
        <w:t xml:space="preserve"> </w:t>
      </w:r>
      <w:r w:rsidRPr="002B638C">
        <w:rPr>
          <w:sz w:val="26"/>
          <w:szCs w:val="26"/>
        </w:rPr>
        <w:t>ремонтов необходимо</w:t>
      </w:r>
      <w:r w:rsidRPr="002B638C">
        <w:rPr>
          <w:spacing w:val="54"/>
          <w:sz w:val="26"/>
          <w:szCs w:val="26"/>
        </w:rPr>
        <w:t xml:space="preserve"> </w:t>
      </w:r>
      <w:r w:rsidRPr="002B638C">
        <w:rPr>
          <w:sz w:val="26"/>
          <w:szCs w:val="26"/>
        </w:rPr>
        <w:t>составить годовые и месячные планы.</w:t>
      </w:r>
    </w:p>
    <w:p w:rsidR="002956A3" w:rsidRPr="002B638C" w:rsidRDefault="002956A3" w:rsidP="002956A3">
      <w:pPr>
        <w:spacing w:before="149" w:line="360" w:lineRule="auto"/>
        <w:ind w:right="3" w:firstLine="709"/>
        <w:rPr>
          <w:sz w:val="26"/>
          <w:szCs w:val="26"/>
        </w:rPr>
      </w:pPr>
      <w:r w:rsidRPr="002B638C">
        <w:rPr>
          <w:sz w:val="26"/>
          <w:szCs w:val="26"/>
        </w:rPr>
        <w:t>Годовые планы ремонтов утверждает главный инженер.</w:t>
      </w:r>
    </w:p>
    <w:p w:rsidR="002956A3" w:rsidRPr="002B638C" w:rsidRDefault="002956A3" w:rsidP="002956A3">
      <w:pPr>
        <w:spacing w:before="150" w:line="360" w:lineRule="auto"/>
        <w:ind w:right="3" w:firstLine="707"/>
        <w:rPr>
          <w:sz w:val="26"/>
          <w:szCs w:val="26"/>
        </w:rPr>
      </w:pPr>
      <w:r w:rsidRPr="002B638C">
        <w:rPr>
          <w:sz w:val="26"/>
          <w:szCs w:val="26"/>
        </w:rPr>
        <w:t>Планы ремонтов тепловых сетей организации должны быть увязаны с планом ремонта оборудования источников</w:t>
      </w:r>
      <w:r w:rsidRPr="002B638C">
        <w:rPr>
          <w:spacing w:val="-1"/>
          <w:sz w:val="26"/>
          <w:szCs w:val="26"/>
        </w:rPr>
        <w:t xml:space="preserve"> </w:t>
      </w:r>
      <w:r w:rsidRPr="002B638C">
        <w:rPr>
          <w:sz w:val="26"/>
          <w:szCs w:val="26"/>
        </w:rPr>
        <w:t>тепла.</w:t>
      </w:r>
    </w:p>
    <w:p w:rsidR="002956A3" w:rsidRPr="002B638C" w:rsidRDefault="002956A3" w:rsidP="002956A3">
      <w:pPr>
        <w:tabs>
          <w:tab w:val="left" w:pos="1392"/>
          <w:tab w:val="left" w:pos="2561"/>
          <w:tab w:val="left" w:pos="4343"/>
          <w:tab w:val="left" w:pos="6227"/>
          <w:tab w:val="left" w:pos="6656"/>
          <w:tab w:val="left" w:pos="7853"/>
          <w:tab w:val="left" w:pos="9030"/>
        </w:tabs>
        <w:spacing w:line="360" w:lineRule="auto"/>
        <w:ind w:right="3" w:firstLine="707"/>
        <w:rPr>
          <w:sz w:val="26"/>
          <w:szCs w:val="26"/>
        </w:rPr>
      </w:pPr>
      <w:r w:rsidRPr="002B638C">
        <w:rPr>
          <w:sz w:val="26"/>
          <w:szCs w:val="26"/>
        </w:rPr>
        <w:t xml:space="preserve">В системе технического обслуживания и ремонта должны </w:t>
      </w:r>
      <w:r w:rsidRPr="002B638C">
        <w:rPr>
          <w:spacing w:val="-4"/>
          <w:sz w:val="26"/>
          <w:szCs w:val="26"/>
        </w:rPr>
        <w:t xml:space="preserve">быть </w:t>
      </w:r>
      <w:r w:rsidRPr="002B638C">
        <w:rPr>
          <w:sz w:val="26"/>
          <w:szCs w:val="26"/>
        </w:rPr>
        <w:lastRenderedPageBreak/>
        <w:t>предусмотрены:</w:t>
      </w:r>
    </w:p>
    <w:p w:rsidR="00E36CE5"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подготовка технического обслуживания и</w:t>
      </w:r>
      <w:r w:rsidRPr="002B638C">
        <w:rPr>
          <w:spacing w:val="-2"/>
          <w:sz w:val="26"/>
        </w:rPr>
        <w:t xml:space="preserve"> </w:t>
      </w:r>
      <w:r w:rsidRPr="002B638C">
        <w:rPr>
          <w:sz w:val="26"/>
        </w:rPr>
        <w:t>ремонтов;</w:t>
      </w:r>
    </w:p>
    <w:p w:rsidR="00E36CE5"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вывод оборудования в</w:t>
      </w:r>
      <w:r w:rsidRPr="002B638C">
        <w:rPr>
          <w:spacing w:val="-1"/>
          <w:sz w:val="26"/>
        </w:rPr>
        <w:t xml:space="preserve"> </w:t>
      </w:r>
      <w:r w:rsidRPr="002B638C">
        <w:rPr>
          <w:sz w:val="26"/>
        </w:rPr>
        <w:t>ремонт;</w:t>
      </w:r>
    </w:p>
    <w:p w:rsidR="00E36CE5"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 xml:space="preserve">оценка технического состояния тепловых сетей и </w:t>
      </w:r>
      <w:r w:rsidRPr="002B638C">
        <w:rPr>
          <w:spacing w:val="-3"/>
          <w:sz w:val="26"/>
        </w:rPr>
        <w:t xml:space="preserve">составление </w:t>
      </w:r>
      <w:r w:rsidRPr="002B638C">
        <w:rPr>
          <w:sz w:val="26"/>
        </w:rPr>
        <w:t>дефектных ведомостей;</w:t>
      </w:r>
    </w:p>
    <w:p w:rsidR="00E36CE5"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проведение технического обслуживания и</w:t>
      </w:r>
      <w:r w:rsidRPr="002B638C">
        <w:rPr>
          <w:spacing w:val="-1"/>
          <w:sz w:val="26"/>
        </w:rPr>
        <w:t xml:space="preserve"> </w:t>
      </w:r>
      <w:r w:rsidRPr="002B638C">
        <w:rPr>
          <w:sz w:val="26"/>
        </w:rPr>
        <w:t>ремонта;</w:t>
      </w:r>
    </w:p>
    <w:p w:rsidR="00E36CE5"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приемка оборудования из</w:t>
      </w:r>
      <w:r w:rsidRPr="002B638C">
        <w:rPr>
          <w:spacing w:val="-1"/>
          <w:sz w:val="26"/>
        </w:rPr>
        <w:t xml:space="preserve"> </w:t>
      </w:r>
      <w:r w:rsidRPr="002B638C">
        <w:rPr>
          <w:sz w:val="26"/>
        </w:rPr>
        <w:t>ремонта;</w:t>
      </w:r>
    </w:p>
    <w:p w:rsidR="002956A3" w:rsidRPr="002B638C" w:rsidRDefault="002956A3" w:rsidP="00941AED">
      <w:pPr>
        <w:numPr>
          <w:ilvl w:val="0"/>
          <w:numId w:val="18"/>
        </w:numPr>
        <w:tabs>
          <w:tab w:val="left" w:pos="1134"/>
        </w:tabs>
        <w:spacing w:line="360" w:lineRule="auto"/>
        <w:ind w:left="0" w:right="3" w:firstLine="851"/>
        <w:jc w:val="both"/>
        <w:rPr>
          <w:sz w:val="26"/>
        </w:rPr>
      </w:pPr>
      <w:r w:rsidRPr="002B638C">
        <w:rPr>
          <w:sz w:val="26"/>
        </w:rPr>
        <w:t xml:space="preserve">контроль и отчетность о выполнении технического обслуживания и ремонта. </w:t>
      </w:r>
      <w:r w:rsidRPr="002B638C">
        <w:rPr>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rsidR="002956A3" w:rsidRPr="002B638C" w:rsidRDefault="002956A3" w:rsidP="002956A3">
      <w:pPr>
        <w:spacing w:before="1" w:line="360" w:lineRule="auto"/>
        <w:ind w:right="3" w:firstLine="707"/>
        <w:jc w:val="both"/>
        <w:rPr>
          <w:sz w:val="26"/>
          <w:szCs w:val="26"/>
        </w:rPr>
      </w:pPr>
      <w:r w:rsidRPr="002B638C">
        <w:rPr>
          <w:sz w:val="26"/>
          <w:szCs w:val="26"/>
        </w:rPr>
        <w:t>Процедуры летних ремонтов, параметры и методы испытаний тепловых сетей (гидравлических, температурных, на тепловые потери), проводимые АО</w:t>
      </w:r>
      <w:r w:rsidRPr="002B638C">
        <w:rPr>
          <w:sz w:val="26"/>
          <w:szCs w:val="26"/>
          <w:lang w:val="en-US"/>
        </w:rPr>
        <w:t> </w:t>
      </w:r>
      <w:r w:rsidRPr="002B638C">
        <w:rPr>
          <w:sz w:val="26"/>
          <w:szCs w:val="26"/>
        </w:rPr>
        <w:t xml:space="preserve">«Коммунальные системы Гатчинского района» и </w:t>
      </w:r>
      <w:r w:rsidR="00B948DE" w:rsidRPr="002B638C">
        <w:rPr>
          <w:sz w:val="26"/>
          <w:szCs w:val="26"/>
        </w:rPr>
        <w:t>ФГБУ «ЦЖКУ»</w:t>
      </w:r>
      <w:r w:rsidRPr="002B638C">
        <w:rPr>
          <w:sz w:val="26"/>
          <w:szCs w:val="26"/>
        </w:rPr>
        <w:t>, соответствуют нормативно-технической</w:t>
      </w:r>
      <w:r w:rsidRPr="002B638C">
        <w:rPr>
          <w:spacing w:val="-3"/>
          <w:sz w:val="26"/>
          <w:szCs w:val="26"/>
        </w:rPr>
        <w:t xml:space="preserve"> </w:t>
      </w:r>
      <w:r w:rsidRPr="002B638C">
        <w:rPr>
          <w:sz w:val="26"/>
          <w:szCs w:val="26"/>
        </w:rPr>
        <w:t>документации.</w:t>
      </w:r>
    </w:p>
    <w:p w:rsidR="00D90E86" w:rsidRPr="002B638C" w:rsidRDefault="00D90E86" w:rsidP="0045073F">
      <w:pPr>
        <w:pStyle w:val="22"/>
        <w:numPr>
          <w:ilvl w:val="2"/>
          <w:numId w:val="62"/>
        </w:numPr>
        <w:tabs>
          <w:tab w:val="left" w:pos="851"/>
          <w:tab w:val="left" w:pos="1843"/>
        </w:tabs>
        <w:spacing w:before="120" w:after="120"/>
        <w:ind w:left="0" w:firstLine="0"/>
        <w:jc w:val="both"/>
        <w:rPr>
          <w:i w:val="0"/>
        </w:rPr>
      </w:pPr>
      <w:bookmarkStart w:id="270" w:name="_Toc527455593"/>
      <w:bookmarkStart w:id="271" w:name="_Toc134095696"/>
      <w:r w:rsidRPr="002B638C">
        <w:rPr>
          <w:i w:val="0"/>
        </w:rPr>
        <w:t>Описание нормативов технологических потерь при передаче тепловой энерги</w:t>
      </w:r>
      <w:bookmarkEnd w:id="270"/>
      <w:r w:rsidR="00B82C11" w:rsidRPr="002B638C">
        <w:rPr>
          <w:i w:val="0"/>
        </w:rPr>
        <w:t>и (мощности), теплоносителя, включаемых в расчет отпущенных тепловой энергии (мощности) и теплоносителя</w:t>
      </w:r>
      <w:bookmarkEnd w:id="271"/>
    </w:p>
    <w:p w:rsidR="002956A3" w:rsidRPr="002B638C" w:rsidRDefault="002956A3" w:rsidP="002956A3">
      <w:pPr>
        <w:pStyle w:val="a9"/>
        <w:spacing w:before="120" w:after="120"/>
        <w:ind w:right="3" w:firstLine="707"/>
      </w:pPr>
      <w:r w:rsidRPr="002B638C">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rsidR="002956A3" w:rsidRPr="002B638C" w:rsidRDefault="002956A3" w:rsidP="002956A3">
      <w:pPr>
        <w:pStyle w:val="a9"/>
        <w:ind w:right="3" w:firstLine="707"/>
      </w:pPr>
      <w:r w:rsidRPr="002B638C">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E36CE5" w:rsidRPr="002B638C" w:rsidRDefault="002956A3" w:rsidP="00941AED">
      <w:pPr>
        <w:pStyle w:val="ab"/>
        <w:numPr>
          <w:ilvl w:val="0"/>
          <w:numId w:val="18"/>
        </w:numPr>
        <w:tabs>
          <w:tab w:val="left" w:pos="1134"/>
        </w:tabs>
        <w:spacing w:line="360" w:lineRule="auto"/>
        <w:ind w:left="0" w:right="3" w:firstLine="851"/>
        <w:jc w:val="both"/>
        <w:rPr>
          <w:sz w:val="26"/>
        </w:rPr>
      </w:pPr>
      <w:r w:rsidRPr="002B638C">
        <w:rPr>
          <w:sz w:val="26"/>
        </w:rPr>
        <w:t>потери и затраты теплоносителя в пределах установленных</w:t>
      </w:r>
      <w:r w:rsidRPr="002B638C">
        <w:rPr>
          <w:spacing w:val="-10"/>
          <w:sz w:val="26"/>
        </w:rPr>
        <w:t xml:space="preserve"> </w:t>
      </w:r>
      <w:r w:rsidRPr="002B638C">
        <w:rPr>
          <w:sz w:val="26"/>
        </w:rPr>
        <w:t>норм;</w:t>
      </w:r>
    </w:p>
    <w:p w:rsidR="002956A3" w:rsidRPr="002B638C" w:rsidRDefault="002956A3" w:rsidP="00941AED">
      <w:pPr>
        <w:pStyle w:val="ab"/>
        <w:numPr>
          <w:ilvl w:val="0"/>
          <w:numId w:val="18"/>
        </w:numPr>
        <w:tabs>
          <w:tab w:val="left" w:pos="1134"/>
        </w:tabs>
        <w:spacing w:line="360" w:lineRule="auto"/>
        <w:ind w:left="0" w:right="3" w:firstLine="851"/>
        <w:jc w:val="both"/>
        <w:rPr>
          <w:sz w:val="26"/>
        </w:rPr>
      </w:pPr>
      <w:r w:rsidRPr="002B638C">
        <w:rPr>
          <w:sz w:val="26"/>
        </w:rPr>
        <w:t>потери тепловой энергии теплопередачей через теплоизоляционные конструкции теплопроводов и с потерями и затратами</w:t>
      </w:r>
      <w:r w:rsidRPr="002B638C">
        <w:rPr>
          <w:spacing w:val="-5"/>
          <w:sz w:val="26"/>
        </w:rPr>
        <w:t xml:space="preserve"> </w:t>
      </w:r>
      <w:r w:rsidRPr="002B638C">
        <w:rPr>
          <w:sz w:val="26"/>
        </w:rPr>
        <w:t>теплоносителя;</w:t>
      </w:r>
    </w:p>
    <w:p w:rsidR="002956A3" w:rsidRPr="002B638C" w:rsidRDefault="002956A3" w:rsidP="002956A3">
      <w:pPr>
        <w:pStyle w:val="a9"/>
        <w:spacing w:before="1"/>
        <w:ind w:right="3" w:firstLine="709"/>
      </w:pPr>
      <w:r w:rsidRPr="002B638C">
        <w:lastRenderedPageBreak/>
        <w:t>К нормируемым технологическим затратам теплоносителя относятся:</w:t>
      </w:r>
    </w:p>
    <w:p w:rsidR="00E36CE5" w:rsidRPr="002B638C" w:rsidRDefault="002956A3" w:rsidP="00941AED">
      <w:pPr>
        <w:pStyle w:val="ab"/>
        <w:numPr>
          <w:ilvl w:val="0"/>
          <w:numId w:val="18"/>
        </w:numPr>
        <w:tabs>
          <w:tab w:val="left" w:pos="1134"/>
        </w:tabs>
        <w:spacing w:before="150" w:line="360" w:lineRule="auto"/>
        <w:ind w:left="0" w:right="3" w:firstLine="851"/>
        <w:jc w:val="both"/>
        <w:rPr>
          <w:sz w:val="26"/>
        </w:rPr>
      </w:pPr>
      <w:r w:rsidRPr="002B638C">
        <w:rPr>
          <w:sz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w:t>
      </w:r>
      <w:r w:rsidRPr="002B638C">
        <w:rPr>
          <w:spacing w:val="-2"/>
          <w:sz w:val="26"/>
        </w:rPr>
        <w:t xml:space="preserve"> </w:t>
      </w:r>
      <w:r w:rsidRPr="002B638C">
        <w:rPr>
          <w:sz w:val="26"/>
        </w:rPr>
        <w:t>сетей;</w:t>
      </w:r>
    </w:p>
    <w:p w:rsidR="00E36CE5" w:rsidRPr="002B638C" w:rsidRDefault="002956A3" w:rsidP="00941AED">
      <w:pPr>
        <w:pStyle w:val="ab"/>
        <w:numPr>
          <w:ilvl w:val="0"/>
          <w:numId w:val="18"/>
        </w:numPr>
        <w:tabs>
          <w:tab w:val="left" w:pos="1134"/>
        </w:tabs>
        <w:spacing w:before="150" w:line="360" w:lineRule="auto"/>
        <w:ind w:left="0" w:right="3" w:firstLine="851"/>
        <w:jc w:val="both"/>
        <w:rPr>
          <w:sz w:val="26"/>
        </w:rPr>
      </w:pPr>
      <w:r w:rsidRPr="002B638C">
        <w:rPr>
          <w:sz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2956A3" w:rsidRPr="002B638C" w:rsidRDefault="002956A3" w:rsidP="00941AED">
      <w:pPr>
        <w:pStyle w:val="ab"/>
        <w:numPr>
          <w:ilvl w:val="0"/>
          <w:numId w:val="18"/>
        </w:numPr>
        <w:tabs>
          <w:tab w:val="left" w:pos="1134"/>
        </w:tabs>
        <w:spacing w:before="150" w:line="360" w:lineRule="auto"/>
        <w:ind w:left="0" w:right="3" w:firstLine="851"/>
        <w:jc w:val="both"/>
        <w:rPr>
          <w:sz w:val="26"/>
        </w:rPr>
      </w:pPr>
      <w:r w:rsidRPr="002B638C">
        <w:rPr>
          <w:sz w:val="26"/>
        </w:rPr>
        <w:t>технически обоснованные затраты теплоносителя на плановые эксплуатационные испытания тепловых сетей и другие регламентные</w:t>
      </w:r>
      <w:r w:rsidRPr="002B638C">
        <w:rPr>
          <w:spacing w:val="-12"/>
          <w:sz w:val="26"/>
        </w:rPr>
        <w:t xml:space="preserve"> </w:t>
      </w:r>
      <w:r w:rsidRPr="002B638C">
        <w:rPr>
          <w:sz w:val="26"/>
        </w:rPr>
        <w:t>работы.</w:t>
      </w:r>
    </w:p>
    <w:p w:rsidR="002956A3" w:rsidRPr="002B638C" w:rsidRDefault="002956A3" w:rsidP="002956A3">
      <w:pPr>
        <w:pStyle w:val="a9"/>
        <w:tabs>
          <w:tab w:val="left" w:pos="8789"/>
        </w:tabs>
        <w:spacing w:before="1"/>
        <w:ind w:right="3" w:firstLine="707"/>
      </w:pPr>
      <w:r w:rsidRPr="002B638C">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rsidR="002956A3" w:rsidRPr="002B638C" w:rsidRDefault="002956A3" w:rsidP="002956A3">
      <w:pPr>
        <w:pStyle w:val="a9"/>
        <w:tabs>
          <w:tab w:val="left" w:pos="8789"/>
        </w:tabs>
        <w:ind w:right="3" w:firstLine="707"/>
      </w:pPr>
      <w:r w:rsidRPr="002B638C">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rsidR="002956A3" w:rsidRPr="002B638C" w:rsidRDefault="002956A3" w:rsidP="002956A3">
      <w:pPr>
        <w:pStyle w:val="a9"/>
        <w:tabs>
          <w:tab w:val="left" w:pos="8789"/>
        </w:tabs>
        <w:spacing w:before="1"/>
        <w:ind w:right="3" w:firstLine="707"/>
      </w:pPr>
      <w:r w:rsidRPr="002B638C">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rsidR="002956A3" w:rsidRPr="002B638C" w:rsidRDefault="002956A3" w:rsidP="002956A3">
      <w:pPr>
        <w:pStyle w:val="a9"/>
        <w:tabs>
          <w:tab w:val="left" w:pos="8789"/>
        </w:tabs>
        <w:ind w:right="3" w:firstLine="707"/>
      </w:pPr>
      <w:r w:rsidRPr="002B638C">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rsidR="002956A3" w:rsidRPr="002B638C" w:rsidRDefault="002956A3" w:rsidP="002956A3">
      <w:pPr>
        <w:pStyle w:val="a9"/>
        <w:tabs>
          <w:tab w:val="left" w:pos="8789"/>
        </w:tabs>
        <w:ind w:right="3" w:firstLine="707"/>
      </w:pPr>
      <w:r w:rsidRPr="002B638C">
        <w:t>Нормативы технологических потерь при передаче тепловой энергии в тепловых сетях АО «Коммунальные системы Гатчинского района» на 20</w:t>
      </w:r>
      <w:r w:rsidR="0030256D" w:rsidRPr="002B638C">
        <w:t>22</w:t>
      </w:r>
      <w:r w:rsidRPr="002B638C">
        <w:t xml:space="preserve"> год представлены в таблице </w:t>
      </w:r>
      <w:r w:rsidR="0030256D" w:rsidRPr="002B638C">
        <w:t>ниже</w:t>
      </w:r>
      <w:r w:rsidR="00DB6A53" w:rsidRPr="002B638C">
        <w:t>.</w:t>
      </w:r>
    </w:p>
    <w:p w:rsidR="002A0153" w:rsidRPr="002B638C" w:rsidRDefault="002A0153"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72" w:name="_Ref99356843"/>
      <w:r w:rsidRPr="002B638C">
        <w:rPr>
          <w:sz w:val="24"/>
          <w:szCs w:val="24"/>
          <w:lang w:bidi="ru-RU"/>
        </w:rPr>
        <w:lastRenderedPageBreak/>
        <w:t>Нормативы технологических потерь при передаче тепловой энергии в тепловых сетях АО «Коммунальные системы Гатчинско</w:t>
      </w:r>
      <w:r w:rsidR="00CD26EA" w:rsidRPr="002B638C">
        <w:rPr>
          <w:sz w:val="24"/>
          <w:szCs w:val="24"/>
          <w:lang w:bidi="ru-RU"/>
        </w:rPr>
        <w:t>го района» и ФГБУ «ЦЖКУ» на 2022</w:t>
      </w:r>
      <w:r w:rsidRPr="002B638C">
        <w:rPr>
          <w:sz w:val="24"/>
          <w:szCs w:val="24"/>
          <w:lang w:bidi="ru-RU"/>
        </w:rPr>
        <w:t xml:space="preserve"> г.</w:t>
      </w:r>
      <w:bookmarkEnd w:id="272"/>
      <w:r w:rsidR="0030256D" w:rsidRPr="002B638C">
        <w:rPr>
          <w:sz w:val="24"/>
          <w:szCs w:val="24"/>
          <w:lang w:bidi="ru-RU"/>
        </w:rPr>
        <w:t xml:space="preserve">  </w:t>
      </w:r>
    </w:p>
    <w:tbl>
      <w:tblPr>
        <w:tblStyle w:val="TableNormal"/>
        <w:tblW w:w="515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8"/>
        <w:gridCol w:w="1563"/>
        <w:gridCol w:w="1557"/>
        <w:gridCol w:w="1418"/>
        <w:gridCol w:w="1559"/>
        <w:gridCol w:w="1559"/>
      </w:tblGrid>
      <w:tr w:rsidR="002A0153" w:rsidRPr="002B638C" w:rsidTr="00AE00D2">
        <w:trPr>
          <w:trHeight w:val="808"/>
          <w:tblHeader/>
        </w:trPr>
        <w:tc>
          <w:tcPr>
            <w:tcW w:w="1838" w:type="pct"/>
            <w:gridSpan w:val="2"/>
            <w:vAlign w:val="center"/>
          </w:tcPr>
          <w:p w:rsidR="00245004" w:rsidRPr="002B638C" w:rsidRDefault="00245004" w:rsidP="002A0153">
            <w:pPr>
              <w:pStyle w:val="TableParagraph"/>
              <w:ind w:left="-57" w:right="-57"/>
              <w:rPr>
                <w:b/>
                <w:sz w:val="20"/>
                <w:szCs w:val="20"/>
              </w:rPr>
            </w:pPr>
            <w:bookmarkStart w:id="273" w:name="_Hlk523139976"/>
            <w:r w:rsidRPr="002B638C">
              <w:rPr>
                <w:b/>
                <w:sz w:val="20"/>
                <w:szCs w:val="20"/>
              </w:rPr>
              <w:t>Наименование системы теплоснабжения</w:t>
            </w:r>
          </w:p>
        </w:tc>
        <w:tc>
          <w:tcPr>
            <w:tcW w:w="808" w:type="pct"/>
            <w:vAlign w:val="center"/>
          </w:tcPr>
          <w:p w:rsidR="00245004" w:rsidRPr="002B638C" w:rsidRDefault="00245004" w:rsidP="002A0153">
            <w:pPr>
              <w:pStyle w:val="TableParagraph"/>
              <w:ind w:left="-57" w:right="-57"/>
              <w:rPr>
                <w:b/>
                <w:sz w:val="20"/>
                <w:szCs w:val="20"/>
              </w:rPr>
            </w:pPr>
            <w:r w:rsidRPr="002B638C">
              <w:rPr>
                <w:b/>
                <w:sz w:val="20"/>
                <w:szCs w:val="20"/>
              </w:rPr>
              <w:t>Котельная №53</w:t>
            </w:r>
          </w:p>
        </w:tc>
        <w:tc>
          <w:tcPr>
            <w:tcW w:w="736" w:type="pct"/>
            <w:vAlign w:val="center"/>
          </w:tcPr>
          <w:p w:rsidR="00245004" w:rsidRPr="002B638C" w:rsidRDefault="00245004" w:rsidP="002A0153">
            <w:pPr>
              <w:pStyle w:val="TableParagraph"/>
              <w:ind w:left="-57" w:right="-57"/>
              <w:rPr>
                <w:b/>
                <w:sz w:val="20"/>
                <w:szCs w:val="20"/>
              </w:rPr>
            </w:pPr>
            <w:r w:rsidRPr="002B638C">
              <w:rPr>
                <w:b/>
                <w:sz w:val="20"/>
                <w:szCs w:val="20"/>
              </w:rPr>
              <w:t>Котельная №22</w:t>
            </w:r>
          </w:p>
        </w:tc>
        <w:tc>
          <w:tcPr>
            <w:tcW w:w="809" w:type="pct"/>
            <w:vAlign w:val="center"/>
          </w:tcPr>
          <w:p w:rsidR="00245004" w:rsidRPr="002B638C" w:rsidRDefault="00245004" w:rsidP="002A0153">
            <w:pPr>
              <w:pStyle w:val="TableParagraph"/>
              <w:ind w:left="-57" w:right="-57"/>
              <w:rPr>
                <w:b/>
                <w:sz w:val="20"/>
                <w:szCs w:val="20"/>
              </w:rPr>
            </w:pPr>
            <w:r w:rsidRPr="002B638C">
              <w:rPr>
                <w:b/>
                <w:sz w:val="20"/>
                <w:szCs w:val="20"/>
              </w:rPr>
              <w:t xml:space="preserve">Котельная №34 </w:t>
            </w:r>
          </w:p>
        </w:tc>
        <w:tc>
          <w:tcPr>
            <w:tcW w:w="809" w:type="pct"/>
            <w:vAlign w:val="center"/>
          </w:tcPr>
          <w:p w:rsidR="00245004" w:rsidRPr="002B638C" w:rsidRDefault="00245004" w:rsidP="002A0153">
            <w:pPr>
              <w:pStyle w:val="TableParagraph"/>
              <w:ind w:left="-57" w:right="-57"/>
              <w:rPr>
                <w:b/>
                <w:sz w:val="20"/>
                <w:szCs w:val="20"/>
              </w:rPr>
            </w:pPr>
            <w:r w:rsidRPr="002B638C">
              <w:rPr>
                <w:b/>
                <w:spacing w:val="-1"/>
                <w:sz w:val="20"/>
                <w:szCs w:val="20"/>
              </w:rPr>
              <w:t xml:space="preserve">Котельная </w:t>
            </w:r>
            <w:r w:rsidR="00714937" w:rsidRPr="002B638C">
              <w:rPr>
                <w:b/>
                <w:sz w:val="20"/>
                <w:szCs w:val="20"/>
              </w:rPr>
              <w:t>ФГБУ «ЦЖКУ»</w:t>
            </w:r>
          </w:p>
        </w:tc>
      </w:tr>
      <w:tr w:rsidR="002A0153" w:rsidRPr="002B638C" w:rsidTr="00AE00D2">
        <w:trPr>
          <w:trHeight w:val="365"/>
          <w:tblHeader/>
        </w:trPr>
        <w:tc>
          <w:tcPr>
            <w:tcW w:w="1027" w:type="pct"/>
            <w:vMerge w:val="restart"/>
            <w:vAlign w:val="center"/>
          </w:tcPr>
          <w:p w:rsidR="00276B65" w:rsidRPr="002B638C" w:rsidRDefault="00276B65" w:rsidP="00276B65">
            <w:pPr>
              <w:pStyle w:val="TableParagraph"/>
              <w:ind w:right="3"/>
              <w:rPr>
                <w:sz w:val="20"/>
                <w:szCs w:val="20"/>
              </w:rPr>
            </w:pPr>
            <w:r w:rsidRPr="002B638C">
              <w:rPr>
                <w:sz w:val="20"/>
                <w:szCs w:val="20"/>
              </w:rPr>
              <w:t>Годовые затраты и потери теплоносителя, м</w:t>
            </w:r>
            <w:r w:rsidRPr="002B638C">
              <w:rPr>
                <w:position w:val="8"/>
                <w:sz w:val="20"/>
                <w:szCs w:val="20"/>
              </w:rPr>
              <w:t xml:space="preserve">3 </w:t>
            </w:r>
            <w:r w:rsidRPr="002B638C">
              <w:rPr>
                <w:sz w:val="20"/>
                <w:szCs w:val="20"/>
              </w:rPr>
              <w:t>(т)</w:t>
            </w:r>
          </w:p>
        </w:tc>
        <w:tc>
          <w:tcPr>
            <w:tcW w:w="811" w:type="pct"/>
            <w:vAlign w:val="center"/>
          </w:tcPr>
          <w:p w:rsidR="00276B65" w:rsidRPr="002B638C" w:rsidRDefault="00276B65" w:rsidP="00276B65">
            <w:pPr>
              <w:pStyle w:val="TableParagraph"/>
              <w:ind w:right="3"/>
              <w:rPr>
                <w:sz w:val="20"/>
                <w:szCs w:val="20"/>
              </w:rPr>
            </w:pPr>
            <w:r w:rsidRPr="002B638C">
              <w:rPr>
                <w:sz w:val="20"/>
                <w:szCs w:val="20"/>
              </w:rPr>
              <w:t>с утечкой</w:t>
            </w:r>
          </w:p>
        </w:tc>
        <w:tc>
          <w:tcPr>
            <w:tcW w:w="808" w:type="pct"/>
            <w:vAlign w:val="center"/>
          </w:tcPr>
          <w:p w:rsidR="00276B65" w:rsidRPr="002B638C" w:rsidRDefault="00276B65" w:rsidP="00276B65">
            <w:pPr>
              <w:jc w:val="center"/>
              <w:rPr>
                <w:sz w:val="20"/>
                <w:szCs w:val="20"/>
              </w:rPr>
            </w:pPr>
            <w:r w:rsidRPr="002B638C">
              <w:rPr>
                <w:sz w:val="20"/>
                <w:szCs w:val="20"/>
              </w:rPr>
              <w:t>5082,15</w:t>
            </w:r>
          </w:p>
        </w:tc>
        <w:tc>
          <w:tcPr>
            <w:tcW w:w="736" w:type="pct"/>
            <w:vAlign w:val="center"/>
          </w:tcPr>
          <w:p w:rsidR="00276B65" w:rsidRPr="002B638C" w:rsidRDefault="00276B65" w:rsidP="00276B65">
            <w:pPr>
              <w:jc w:val="center"/>
              <w:rPr>
                <w:sz w:val="20"/>
                <w:szCs w:val="20"/>
              </w:rPr>
            </w:pPr>
            <w:r w:rsidRPr="002B638C">
              <w:rPr>
                <w:sz w:val="20"/>
                <w:szCs w:val="20"/>
              </w:rPr>
              <w:t>74,09</w:t>
            </w:r>
          </w:p>
        </w:tc>
        <w:tc>
          <w:tcPr>
            <w:tcW w:w="809" w:type="pct"/>
            <w:vAlign w:val="center"/>
          </w:tcPr>
          <w:p w:rsidR="00276B65" w:rsidRPr="002B638C" w:rsidRDefault="00276B65" w:rsidP="00276B65">
            <w:pPr>
              <w:jc w:val="center"/>
              <w:rPr>
                <w:sz w:val="20"/>
                <w:szCs w:val="20"/>
              </w:rPr>
            </w:pPr>
            <w:r w:rsidRPr="002B638C">
              <w:rPr>
                <w:sz w:val="20"/>
                <w:szCs w:val="20"/>
              </w:rPr>
              <w:t>329,75</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r w:rsidR="002A0153" w:rsidRPr="002B638C" w:rsidTr="00AE00D2">
        <w:trPr>
          <w:trHeight w:val="734"/>
          <w:tblHeader/>
        </w:trPr>
        <w:tc>
          <w:tcPr>
            <w:tcW w:w="1027" w:type="pct"/>
            <w:vMerge/>
            <w:tcBorders>
              <w:top w:val="nil"/>
            </w:tcBorders>
            <w:vAlign w:val="center"/>
          </w:tcPr>
          <w:p w:rsidR="00276B65" w:rsidRPr="002B638C" w:rsidRDefault="00276B65" w:rsidP="00276B65">
            <w:pPr>
              <w:ind w:right="3"/>
              <w:jc w:val="center"/>
              <w:rPr>
                <w:sz w:val="20"/>
                <w:szCs w:val="20"/>
              </w:rPr>
            </w:pPr>
          </w:p>
        </w:tc>
        <w:tc>
          <w:tcPr>
            <w:tcW w:w="811" w:type="pct"/>
            <w:vAlign w:val="center"/>
          </w:tcPr>
          <w:p w:rsidR="00276B65" w:rsidRPr="002B638C" w:rsidRDefault="00276B65" w:rsidP="00276B65">
            <w:pPr>
              <w:pStyle w:val="TableParagraph"/>
              <w:ind w:right="3"/>
              <w:rPr>
                <w:sz w:val="20"/>
                <w:szCs w:val="20"/>
              </w:rPr>
            </w:pPr>
            <w:r w:rsidRPr="002B638C">
              <w:rPr>
                <w:sz w:val="20"/>
                <w:szCs w:val="20"/>
              </w:rPr>
              <w:t>технологические затраты</w:t>
            </w:r>
          </w:p>
        </w:tc>
        <w:tc>
          <w:tcPr>
            <w:tcW w:w="808" w:type="pct"/>
            <w:vAlign w:val="center"/>
          </w:tcPr>
          <w:p w:rsidR="00276B65" w:rsidRPr="002B638C" w:rsidRDefault="00276B65" w:rsidP="00276B65">
            <w:pPr>
              <w:jc w:val="center"/>
              <w:rPr>
                <w:sz w:val="20"/>
                <w:szCs w:val="20"/>
              </w:rPr>
            </w:pPr>
            <w:r w:rsidRPr="002B638C">
              <w:rPr>
                <w:sz w:val="20"/>
                <w:szCs w:val="20"/>
              </w:rPr>
              <w:t>1315,02</w:t>
            </w:r>
          </w:p>
        </w:tc>
        <w:tc>
          <w:tcPr>
            <w:tcW w:w="736" w:type="pct"/>
            <w:vAlign w:val="center"/>
          </w:tcPr>
          <w:p w:rsidR="00276B65" w:rsidRPr="002B638C" w:rsidRDefault="00276B65" w:rsidP="00276B65">
            <w:pPr>
              <w:jc w:val="center"/>
              <w:rPr>
                <w:sz w:val="20"/>
                <w:szCs w:val="20"/>
              </w:rPr>
            </w:pPr>
            <w:r w:rsidRPr="002B638C">
              <w:rPr>
                <w:sz w:val="20"/>
                <w:szCs w:val="20"/>
              </w:rPr>
              <w:t>8,14</w:t>
            </w:r>
          </w:p>
        </w:tc>
        <w:tc>
          <w:tcPr>
            <w:tcW w:w="809" w:type="pct"/>
            <w:vAlign w:val="center"/>
          </w:tcPr>
          <w:p w:rsidR="00276B65" w:rsidRPr="002B638C" w:rsidRDefault="00276B65" w:rsidP="00276B65">
            <w:pPr>
              <w:jc w:val="center"/>
              <w:rPr>
                <w:sz w:val="20"/>
                <w:szCs w:val="20"/>
              </w:rPr>
            </w:pPr>
            <w:r w:rsidRPr="002B638C">
              <w:rPr>
                <w:sz w:val="20"/>
                <w:szCs w:val="20"/>
              </w:rPr>
              <w:t>40,36</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r w:rsidR="002A0153" w:rsidRPr="002B638C" w:rsidTr="00AE00D2">
        <w:trPr>
          <w:trHeight w:val="366"/>
          <w:tblHeader/>
        </w:trPr>
        <w:tc>
          <w:tcPr>
            <w:tcW w:w="1027" w:type="pct"/>
            <w:vMerge/>
            <w:tcBorders>
              <w:top w:val="nil"/>
            </w:tcBorders>
            <w:vAlign w:val="center"/>
          </w:tcPr>
          <w:p w:rsidR="00276B65" w:rsidRPr="002B638C" w:rsidRDefault="00276B65" w:rsidP="00276B65">
            <w:pPr>
              <w:ind w:right="3"/>
              <w:jc w:val="center"/>
              <w:rPr>
                <w:sz w:val="20"/>
                <w:szCs w:val="20"/>
              </w:rPr>
            </w:pPr>
          </w:p>
        </w:tc>
        <w:tc>
          <w:tcPr>
            <w:tcW w:w="811" w:type="pct"/>
            <w:vAlign w:val="center"/>
          </w:tcPr>
          <w:p w:rsidR="00276B65" w:rsidRPr="002B638C" w:rsidRDefault="00276B65" w:rsidP="00276B65">
            <w:pPr>
              <w:pStyle w:val="TableParagraph"/>
              <w:ind w:right="3"/>
              <w:rPr>
                <w:sz w:val="20"/>
                <w:szCs w:val="20"/>
              </w:rPr>
            </w:pPr>
            <w:r w:rsidRPr="002B638C">
              <w:rPr>
                <w:sz w:val="20"/>
                <w:szCs w:val="20"/>
              </w:rPr>
              <w:t>всего</w:t>
            </w:r>
          </w:p>
        </w:tc>
        <w:tc>
          <w:tcPr>
            <w:tcW w:w="808" w:type="pct"/>
            <w:vAlign w:val="center"/>
          </w:tcPr>
          <w:p w:rsidR="00276B65" w:rsidRPr="002B638C" w:rsidRDefault="00276B65" w:rsidP="00276B65">
            <w:pPr>
              <w:jc w:val="center"/>
              <w:rPr>
                <w:sz w:val="20"/>
                <w:szCs w:val="20"/>
              </w:rPr>
            </w:pPr>
            <w:r w:rsidRPr="002B638C">
              <w:rPr>
                <w:sz w:val="20"/>
                <w:szCs w:val="20"/>
              </w:rPr>
              <w:t>6397,17</w:t>
            </w:r>
          </w:p>
        </w:tc>
        <w:tc>
          <w:tcPr>
            <w:tcW w:w="736" w:type="pct"/>
            <w:vAlign w:val="center"/>
          </w:tcPr>
          <w:p w:rsidR="00276B65" w:rsidRPr="002B638C" w:rsidRDefault="00276B65" w:rsidP="00276B65">
            <w:pPr>
              <w:jc w:val="center"/>
              <w:rPr>
                <w:sz w:val="20"/>
                <w:szCs w:val="20"/>
              </w:rPr>
            </w:pPr>
            <w:r w:rsidRPr="002B638C">
              <w:rPr>
                <w:sz w:val="20"/>
                <w:szCs w:val="20"/>
              </w:rPr>
              <w:t>82,23</w:t>
            </w:r>
          </w:p>
        </w:tc>
        <w:tc>
          <w:tcPr>
            <w:tcW w:w="809" w:type="pct"/>
            <w:vAlign w:val="center"/>
          </w:tcPr>
          <w:p w:rsidR="00276B65" w:rsidRPr="002B638C" w:rsidRDefault="00276B65" w:rsidP="00276B65">
            <w:pPr>
              <w:jc w:val="center"/>
              <w:rPr>
                <w:sz w:val="20"/>
                <w:szCs w:val="20"/>
              </w:rPr>
            </w:pPr>
            <w:r w:rsidRPr="002B638C">
              <w:rPr>
                <w:sz w:val="20"/>
                <w:szCs w:val="20"/>
              </w:rPr>
              <w:t>370,11</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r w:rsidR="002A0153" w:rsidRPr="002B638C" w:rsidTr="00AE00D2">
        <w:trPr>
          <w:trHeight w:val="366"/>
          <w:tblHeader/>
        </w:trPr>
        <w:tc>
          <w:tcPr>
            <w:tcW w:w="1027" w:type="pct"/>
            <w:vMerge w:val="restart"/>
            <w:vAlign w:val="center"/>
          </w:tcPr>
          <w:p w:rsidR="00276B65" w:rsidRPr="002B638C" w:rsidRDefault="00276B65" w:rsidP="00276B65">
            <w:pPr>
              <w:pStyle w:val="TableParagraph"/>
              <w:ind w:right="3"/>
              <w:rPr>
                <w:sz w:val="20"/>
                <w:szCs w:val="20"/>
              </w:rPr>
            </w:pPr>
            <w:r w:rsidRPr="002B638C">
              <w:rPr>
                <w:sz w:val="20"/>
                <w:szCs w:val="20"/>
              </w:rPr>
              <w:t>Годовые затраты и потери тепловой</w:t>
            </w:r>
            <w:r w:rsidRPr="002B638C">
              <w:rPr>
                <w:spacing w:val="-5"/>
                <w:sz w:val="20"/>
                <w:szCs w:val="20"/>
              </w:rPr>
              <w:t xml:space="preserve"> </w:t>
            </w:r>
            <w:r w:rsidRPr="002B638C">
              <w:rPr>
                <w:sz w:val="20"/>
                <w:szCs w:val="20"/>
              </w:rPr>
              <w:t>энергии, Гкал</w:t>
            </w:r>
          </w:p>
        </w:tc>
        <w:tc>
          <w:tcPr>
            <w:tcW w:w="811" w:type="pct"/>
            <w:vAlign w:val="center"/>
          </w:tcPr>
          <w:p w:rsidR="00276B65" w:rsidRPr="002B638C" w:rsidRDefault="00276B65" w:rsidP="00276B65">
            <w:pPr>
              <w:pStyle w:val="TableParagraph"/>
              <w:ind w:right="3"/>
              <w:rPr>
                <w:sz w:val="20"/>
                <w:szCs w:val="20"/>
              </w:rPr>
            </w:pPr>
            <w:r w:rsidRPr="002B638C">
              <w:rPr>
                <w:sz w:val="20"/>
                <w:szCs w:val="20"/>
              </w:rPr>
              <w:t>через изоляцию</w:t>
            </w:r>
          </w:p>
        </w:tc>
        <w:tc>
          <w:tcPr>
            <w:tcW w:w="808" w:type="pct"/>
            <w:vAlign w:val="center"/>
          </w:tcPr>
          <w:p w:rsidR="00276B65" w:rsidRPr="002B638C" w:rsidRDefault="00276B65" w:rsidP="00276B65">
            <w:pPr>
              <w:jc w:val="center"/>
              <w:rPr>
                <w:sz w:val="20"/>
                <w:szCs w:val="20"/>
              </w:rPr>
            </w:pPr>
            <w:r w:rsidRPr="002B638C">
              <w:rPr>
                <w:sz w:val="20"/>
                <w:szCs w:val="20"/>
              </w:rPr>
              <w:t>5188,01</w:t>
            </w:r>
          </w:p>
        </w:tc>
        <w:tc>
          <w:tcPr>
            <w:tcW w:w="736" w:type="pct"/>
            <w:vAlign w:val="center"/>
          </w:tcPr>
          <w:p w:rsidR="00276B65" w:rsidRPr="002B638C" w:rsidRDefault="00276B65" w:rsidP="00276B65">
            <w:pPr>
              <w:jc w:val="center"/>
              <w:rPr>
                <w:sz w:val="20"/>
                <w:szCs w:val="20"/>
              </w:rPr>
            </w:pPr>
            <w:r w:rsidRPr="002B638C">
              <w:rPr>
                <w:sz w:val="20"/>
                <w:szCs w:val="20"/>
              </w:rPr>
              <w:t>130,30</w:t>
            </w:r>
          </w:p>
        </w:tc>
        <w:tc>
          <w:tcPr>
            <w:tcW w:w="809" w:type="pct"/>
            <w:vAlign w:val="center"/>
          </w:tcPr>
          <w:p w:rsidR="00276B65" w:rsidRPr="002B638C" w:rsidRDefault="00276B65" w:rsidP="00276B65">
            <w:pPr>
              <w:jc w:val="center"/>
              <w:rPr>
                <w:sz w:val="20"/>
                <w:szCs w:val="20"/>
              </w:rPr>
            </w:pPr>
            <w:r w:rsidRPr="002B638C">
              <w:rPr>
                <w:sz w:val="20"/>
                <w:szCs w:val="20"/>
              </w:rPr>
              <w:t>682,50</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r w:rsidR="002A0153" w:rsidRPr="002B638C" w:rsidTr="00AE00D2">
        <w:trPr>
          <w:trHeight w:val="734"/>
          <w:tblHeader/>
        </w:trPr>
        <w:tc>
          <w:tcPr>
            <w:tcW w:w="1027" w:type="pct"/>
            <w:vMerge/>
            <w:tcBorders>
              <w:top w:val="nil"/>
            </w:tcBorders>
            <w:vAlign w:val="center"/>
          </w:tcPr>
          <w:p w:rsidR="00276B65" w:rsidRPr="002B638C" w:rsidRDefault="00276B65" w:rsidP="00276B65">
            <w:pPr>
              <w:ind w:right="3"/>
              <w:jc w:val="center"/>
              <w:rPr>
                <w:sz w:val="20"/>
                <w:szCs w:val="20"/>
              </w:rPr>
            </w:pPr>
          </w:p>
        </w:tc>
        <w:tc>
          <w:tcPr>
            <w:tcW w:w="811" w:type="pct"/>
            <w:vAlign w:val="center"/>
          </w:tcPr>
          <w:p w:rsidR="00276B65" w:rsidRPr="002B638C" w:rsidRDefault="00276B65" w:rsidP="00276B65">
            <w:pPr>
              <w:pStyle w:val="TableParagraph"/>
              <w:ind w:right="3"/>
              <w:rPr>
                <w:sz w:val="20"/>
                <w:szCs w:val="20"/>
              </w:rPr>
            </w:pPr>
            <w:r w:rsidRPr="002B638C">
              <w:rPr>
                <w:sz w:val="20"/>
                <w:szCs w:val="20"/>
              </w:rPr>
              <w:t>с затратами теплоносителя</w:t>
            </w:r>
          </w:p>
        </w:tc>
        <w:tc>
          <w:tcPr>
            <w:tcW w:w="808" w:type="pct"/>
            <w:vAlign w:val="center"/>
          </w:tcPr>
          <w:p w:rsidR="00276B65" w:rsidRPr="002B638C" w:rsidRDefault="00276B65" w:rsidP="00276B65">
            <w:pPr>
              <w:jc w:val="center"/>
              <w:rPr>
                <w:sz w:val="20"/>
                <w:szCs w:val="20"/>
              </w:rPr>
            </w:pPr>
            <w:r w:rsidRPr="002B638C">
              <w:rPr>
                <w:sz w:val="20"/>
                <w:szCs w:val="20"/>
              </w:rPr>
              <w:t>357,00</w:t>
            </w:r>
          </w:p>
        </w:tc>
        <w:tc>
          <w:tcPr>
            <w:tcW w:w="736" w:type="pct"/>
            <w:vAlign w:val="center"/>
          </w:tcPr>
          <w:p w:rsidR="00276B65" w:rsidRPr="002B638C" w:rsidRDefault="00276B65" w:rsidP="00276B65">
            <w:pPr>
              <w:jc w:val="center"/>
              <w:rPr>
                <w:sz w:val="20"/>
                <w:szCs w:val="20"/>
              </w:rPr>
            </w:pPr>
            <w:r w:rsidRPr="002B638C">
              <w:rPr>
                <w:sz w:val="20"/>
                <w:szCs w:val="20"/>
              </w:rPr>
              <w:t>4,37</w:t>
            </w:r>
          </w:p>
        </w:tc>
        <w:tc>
          <w:tcPr>
            <w:tcW w:w="809" w:type="pct"/>
            <w:vAlign w:val="center"/>
          </w:tcPr>
          <w:p w:rsidR="00276B65" w:rsidRPr="002B638C" w:rsidRDefault="00276B65" w:rsidP="00276B65">
            <w:pPr>
              <w:jc w:val="center"/>
              <w:rPr>
                <w:sz w:val="20"/>
                <w:szCs w:val="20"/>
              </w:rPr>
            </w:pPr>
            <w:r w:rsidRPr="002B638C">
              <w:rPr>
                <w:sz w:val="20"/>
                <w:szCs w:val="20"/>
              </w:rPr>
              <w:t>20,95</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r w:rsidR="002A0153" w:rsidRPr="002B638C" w:rsidTr="00AE00D2">
        <w:trPr>
          <w:trHeight w:val="370"/>
          <w:tblHeader/>
        </w:trPr>
        <w:tc>
          <w:tcPr>
            <w:tcW w:w="1027" w:type="pct"/>
            <w:vMerge/>
            <w:tcBorders>
              <w:top w:val="nil"/>
            </w:tcBorders>
            <w:vAlign w:val="center"/>
          </w:tcPr>
          <w:p w:rsidR="00276B65" w:rsidRPr="002B638C" w:rsidRDefault="00276B65" w:rsidP="00276B65">
            <w:pPr>
              <w:ind w:right="3"/>
              <w:jc w:val="center"/>
              <w:rPr>
                <w:sz w:val="20"/>
                <w:szCs w:val="20"/>
              </w:rPr>
            </w:pPr>
          </w:p>
        </w:tc>
        <w:tc>
          <w:tcPr>
            <w:tcW w:w="811" w:type="pct"/>
            <w:vAlign w:val="center"/>
          </w:tcPr>
          <w:p w:rsidR="00276B65" w:rsidRPr="002B638C" w:rsidRDefault="00276B65" w:rsidP="00276B65">
            <w:pPr>
              <w:pStyle w:val="TableParagraph"/>
              <w:ind w:right="3"/>
              <w:rPr>
                <w:sz w:val="20"/>
                <w:szCs w:val="20"/>
              </w:rPr>
            </w:pPr>
            <w:r w:rsidRPr="002B638C">
              <w:rPr>
                <w:sz w:val="20"/>
                <w:szCs w:val="20"/>
              </w:rPr>
              <w:t>всего</w:t>
            </w:r>
          </w:p>
        </w:tc>
        <w:tc>
          <w:tcPr>
            <w:tcW w:w="808" w:type="pct"/>
            <w:vAlign w:val="center"/>
          </w:tcPr>
          <w:p w:rsidR="00276B65" w:rsidRPr="002B638C" w:rsidRDefault="00276B65" w:rsidP="00276B65">
            <w:pPr>
              <w:jc w:val="center"/>
              <w:rPr>
                <w:sz w:val="20"/>
                <w:szCs w:val="20"/>
              </w:rPr>
            </w:pPr>
            <w:r w:rsidRPr="002B638C">
              <w:rPr>
                <w:sz w:val="20"/>
                <w:szCs w:val="20"/>
              </w:rPr>
              <w:t>5545,01</w:t>
            </w:r>
          </w:p>
        </w:tc>
        <w:tc>
          <w:tcPr>
            <w:tcW w:w="736" w:type="pct"/>
            <w:vAlign w:val="center"/>
          </w:tcPr>
          <w:p w:rsidR="00276B65" w:rsidRPr="002B638C" w:rsidRDefault="00276B65" w:rsidP="00276B65">
            <w:pPr>
              <w:jc w:val="center"/>
              <w:rPr>
                <w:sz w:val="20"/>
                <w:szCs w:val="20"/>
              </w:rPr>
            </w:pPr>
            <w:r w:rsidRPr="002B638C">
              <w:rPr>
                <w:sz w:val="20"/>
                <w:szCs w:val="20"/>
              </w:rPr>
              <w:t>134,67</w:t>
            </w:r>
          </w:p>
        </w:tc>
        <w:tc>
          <w:tcPr>
            <w:tcW w:w="809" w:type="pct"/>
            <w:vAlign w:val="center"/>
          </w:tcPr>
          <w:p w:rsidR="00276B65" w:rsidRPr="002B638C" w:rsidRDefault="00276B65" w:rsidP="00276B65">
            <w:pPr>
              <w:jc w:val="center"/>
              <w:rPr>
                <w:sz w:val="20"/>
                <w:szCs w:val="20"/>
              </w:rPr>
            </w:pPr>
            <w:r w:rsidRPr="002B638C">
              <w:rPr>
                <w:sz w:val="20"/>
                <w:szCs w:val="20"/>
              </w:rPr>
              <w:t>703,45</w:t>
            </w:r>
          </w:p>
        </w:tc>
        <w:tc>
          <w:tcPr>
            <w:tcW w:w="809" w:type="pct"/>
            <w:vAlign w:val="center"/>
          </w:tcPr>
          <w:p w:rsidR="00276B65" w:rsidRPr="002B638C" w:rsidRDefault="00276B65" w:rsidP="00276B65">
            <w:pPr>
              <w:pStyle w:val="TableParagraph"/>
              <w:ind w:right="3"/>
              <w:rPr>
                <w:sz w:val="20"/>
                <w:szCs w:val="20"/>
              </w:rPr>
            </w:pPr>
            <w:r w:rsidRPr="002B638C">
              <w:rPr>
                <w:sz w:val="20"/>
                <w:szCs w:val="20"/>
              </w:rPr>
              <w:t>н/д</w:t>
            </w:r>
          </w:p>
        </w:tc>
      </w:tr>
    </w:tbl>
    <w:p w:rsidR="005B2CFB" w:rsidRPr="002B638C" w:rsidRDefault="005B2CFB" w:rsidP="0045073F">
      <w:pPr>
        <w:pStyle w:val="22"/>
        <w:numPr>
          <w:ilvl w:val="2"/>
          <w:numId w:val="62"/>
        </w:numPr>
        <w:tabs>
          <w:tab w:val="left" w:pos="709"/>
        </w:tabs>
        <w:spacing w:before="120" w:after="120"/>
        <w:ind w:left="0" w:firstLine="0"/>
        <w:jc w:val="both"/>
        <w:rPr>
          <w:i w:val="0"/>
        </w:rPr>
      </w:pPr>
      <w:bookmarkStart w:id="274" w:name="_Toc134095697"/>
      <w:bookmarkEnd w:id="273"/>
      <w:r w:rsidRPr="002B638C">
        <w:rPr>
          <w:i w:val="0"/>
        </w:rPr>
        <w:t xml:space="preserve">Оценка </w:t>
      </w:r>
      <w:r w:rsidR="003C11C2" w:rsidRPr="002B638C">
        <w:rPr>
          <w:i w:val="0"/>
        </w:rPr>
        <w:t>тепловых потерь в тепловых сетях за последние 3 года при отсутствии приборов учета тепловой энергии</w:t>
      </w:r>
      <w:bookmarkEnd w:id="274"/>
    </w:p>
    <w:p w:rsidR="00FF3556" w:rsidRPr="002B638C" w:rsidRDefault="00FF3556" w:rsidP="00FF3556">
      <w:pPr>
        <w:spacing w:line="360" w:lineRule="auto"/>
        <w:ind w:right="38" w:firstLine="709"/>
        <w:jc w:val="both"/>
        <w:rPr>
          <w:sz w:val="26"/>
          <w:szCs w:val="26"/>
        </w:rPr>
      </w:pPr>
      <w:r w:rsidRPr="002B638C">
        <w:rPr>
          <w:sz w:val="26"/>
          <w:szCs w:val="26"/>
        </w:rPr>
        <w:t>Оценка тепловых потерь в тепловых сетях за 20</w:t>
      </w:r>
      <w:r w:rsidR="00D0139A" w:rsidRPr="002B638C">
        <w:rPr>
          <w:sz w:val="26"/>
          <w:szCs w:val="26"/>
        </w:rPr>
        <w:t>19</w:t>
      </w:r>
      <w:r w:rsidRPr="002B638C">
        <w:rPr>
          <w:sz w:val="26"/>
          <w:szCs w:val="26"/>
        </w:rPr>
        <w:t>-20</w:t>
      </w:r>
      <w:r w:rsidR="00D0139A" w:rsidRPr="002B638C">
        <w:rPr>
          <w:sz w:val="26"/>
          <w:szCs w:val="26"/>
        </w:rPr>
        <w:t>22</w:t>
      </w:r>
      <w:r w:rsidRPr="002B638C">
        <w:rPr>
          <w:sz w:val="26"/>
          <w:szCs w:val="26"/>
        </w:rPr>
        <w:t xml:space="preserve"> гг. представлена в таблице </w:t>
      </w:r>
      <w:r w:rsidR="002B638C" w:rsidRPr="002B638C">
        <w:rPr>
          <w:sz w:val="26"/>
          <w:szCs w:val="26"/>
        </w:rPr>
        <w:t>38</w:t>
      </w:r>
      <w:r w:rsidRPr="002B638C">
        <w:rPr>
          <w:sz w:val="26"/>
          <w:szCs w:val="26"/>
        </w:rPr>
        <w:t>.</w:t>
      </w:r>
    </w:p>
    <w:p w:rsidR="00FF3556" w:rsidRPr="002B638C" w:rsidRDefault="00FF3556" w:rsidP="00FF3556">
      <w:pPr>
        <w:spacing w:line="360" w:lineRule="auto"/>
        <w:ind w:right="38" w:firstLine="709"/>
        <w:jc w:val="both"/>
        <w:rPr>
          <w:sz w:val="26"/>
          <w:szCs w:val="26"/>
        </w:rPr>
        <w:sectPr w:rsidR="00FF3556" w:rsidRPr="002B638C" w:rsidSect="001635B6">
          <w:pgSz w:w="11910" w:h="16840"/>
          <w:pgMar w:top="1134" w:right="851" w:bottom="851" w:left="1701" w:header="0" w:footer="590" w:gutter="0"/>
          <w:cols w:space="720"/>
          <w:docGrid w:linePitch="299"/>
        </w:sectPr>
      </w:pPr>
      <w:r w:rsidRPr="002B638C">
        <w:rPr>
          <w:sz w:val="26"/>
          <w:szCs w:val="26"/>
        </w:rPr>
        <w:t xml:space="preserve">На рисунке </w:t>
      </w:r>
      <w:r w:rsidR="002B638C" w:rsidRPr="002B638C">
        <w:rPr>
          <w:sz w:val="26"/>
          <w:szCs w:val="26"/>
        </w:rPr>
        <w:t>30</w:t>
      </w:r>
      <w:r w:rsidRPr="002B638C">
        <w:rPr>
          <w:sz w:val="26"/>
          <w:szCs w:val="26"/>
        </w:rPr>
        <w:t xml:space="preserve"> представлена динамика потерь тепловой энергии (%) в теп</w:t>
      </w:r>
      <w:r w:rsidR="00E72821" w:rsidRPr="002B638C">
        <w:rPr>
          <w:sz w:val="26"/>
          <w:szCs w:val="26"/>
        </w:rPr>
        <w:t>ловых сетях от котельных за 2020</w:t>
      </w:r>
      <w:r w:rsidR="00E00F55" w:rsidRPr="002B638C">
        <w:rPr>
          <w:sz w:val="26"/>
          <w:szCs w:val="26"/>
        </w:rPr>
        <w:t>-2022</w:t>
      </w:r>
      <w:r w:rsidRPr="002B638C">
        <w:rPr>
          <w:sz w:val="26"/>
          <w:szCs w:val="26"/>
        </w:rPr>
        <w:t xml:space="preserve"> гг</w:t>
      </w:r>
      <w:r w:rsidR="00A05AF1" w:rsidRPr="002B638C">
        <w:rPr>
          <w:sz w:val="26"/>
          <w:szCs w:val="26"/>
        </w:rPr>
        <w:t>.</w:t>
      </w:r>
    </w:p>
    <w:p w:rsidR="002956A3" w:rsidRPr="002B638C" w:rsidRDefault="00DE575E"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275" w:name="_Ref99358289"/>
      <w:r w:rsidRPr="002B638C">
        <w:rPr>
          <w:sz w:val="24"/>
          <w:szCs w:val="24"/>
          <w:lang w:bidi="ru-RU"/>
        </w:rPr>
        <w:lastRenderedPageBreak/>
        <w:t>Оценка тепловых</w:t>
      </w:r>
      <w:r w:rsidR="00D0139A" w:rsidRPr="002B638C">
        <w:rPr>
          <w:sz w:val="24"/>
          <w:szCs w:val="24"/>
          <w:lang w:bidi="ru-RU"/>
        </w:rPr>
        <w:t xml:space="preserve"> потерь в тепловых сетях за </w:t>
      </w:r>
      <w:r w:rsidR="00E72821" w:rsidRPr="002B638C">
        <w:rPr>
          <w:sz w:val="24"/>
          <w:szCs w:val="24"/>
          <w:lang w:bidi="ru-RU"/>
        </w:rPr>
        <w:t>2020</w:t>
      </w:r>
      <w:r w:rsidR="00D0139A" w:rsidRPr="002B638C">
        <w:rPr>
          <w:sz w:val="24"/>
          <w:szCs w:val="24"/>
          <w:lang w:bidi="ru-RU"/>
        </w:rPr>
        <w:t>-2022</w:t>
      </w:r>
      <w:r w:rsidRPr="002B638C">
        <w:rPr>
          <w:sz w:val="24"/>
          <w:szCs w:val="24"/>
          <w:lang w:bidi="ru-RU"/>
        </w:rPr>
        <w:t xml:space="preserve"> гг.</w:t>
      </w:r>
      <w:bookmarkEnd w:id="275"/>
    </w:p>
    <w:tbl>
      <w:tblPr>
        <w:tblW w:w="4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028"/>
        <w:gridCol w:w="1151"/>
        <w:gridCol w:w="720"/>
        <w:gridCol w:w="1914"/>
        <w:gridCol w:w="854"/>
        <w:gridCol w:w="820"/>
        <w:gridCol w:w="1868"/>
        <w:gridCol w:w="845"/>
        <w:gridCol w:w="1065"/>
      </w:tblGrid>
      <w:tr w:rsidR="00C7545B" w:rsidRPr="002B638C" w:rsidTr="000A7EBE">
        <w:trPr>
          <w:trHeight w:val="315"/>
          <w:jc w:val="center"/>
        </w:trPr>
        <w:tc>
          <w:tcPr>
            <w:tcW w:w="1056" w:type="pct"/>
            <w:vMerge w:val="restar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Наименование котельной</w:t>
            </w:r>
          </w:p>
        </w:tc>
        <w:tc>
          <w:tcPr>
            <w:tcW w:w="1365" w:type="pct"/>
            <w:gridSpan w:val="3"/>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2020</w:t>
            </w:r>
          </w:p>
        </w:tc>
        <w:tc>
          <w:tcPr>
            <w:tcW w:w="1256" w:type="pct"/>
            <w:gridSpan w:val="3"/>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2021</w:t>
            </w:r>
          </w:p>
        </w:tc>
        <w:tc>
          <w:tcPr>
            <w:tcW w:w="1323" w:type="pct"/>
            <w:gridSpan w:val="3"/>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2022</w:t>
            </w:r>
          </w:p>
        </w:tc>
      </w:tr>
      <w:tr w:rsidR="00E72821" w:rsidRPr="002B638C" w:rsidTr="000A7EBE">
        <w:trPr>
          <w:trHeight w:val="702"/>
          <w:jc w:val="center"/>
        </w:trPr>
        <w:tc>
          <w:tcPr>
            <w:tcW w:w="1056" w:type="pct"/>
            <w:vMerge/>
            <w:shd w:val="clear" w:color="auto" w:fill="auto"/>
            <w:vAlign w:val="center"/>
            <w:hideMark/>
          </w:tcPr>
          <w:p w:rsidR="00E72821" w:rsidRPr="002B638C" w:rsidRDefault="00E72821" w:rsidP="00DE575E">
            <w:pPr>
              <w:widowControl/>
              <w:autoSpaceDE/>
              <w:autoSpaceDN/>
              <w:ind w:left="-113" w:right="-113"/>
              <w:rPr>
                <w:color w:val="000000"/>
                <w:sz w:val="20"/>
                <w:szCs w:val="20"/>
                <w:lang w:bidi="ar-SA"/>
              </w:rPr>
            </w:pPr>
          </w:p>
        </w:tc>
        <w:tc>
          <w:tcPr>
            <w:tcW w:w="710" w:type="pct"/>
            <w:vMerge w:val="restar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Годовой отпуск тепла c коллекторов котельной, Гкал/год</w:t>
            </w:r>
          </w:p>
        </w:tc>
        <w:tc>
          <w:tcPr>
            <w:tcW w:w="655" w:type="pct"/>
            <w:gridSpan w:val="2"/>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Потери тепловой энергии в тепловых сетях</w:t>
            </w:r>
          </w:p>
        </w:tc>
        <w:tc>
          <w:tcPr>
            <w:tcW w:w="670" w:type="pct"/>
            <w:vMerge w:val="restar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Годовой отпуск тепла c коллекторов котельной, Гкал/год</w:t>
            </w:r>
          </w:p>
        </w:tc>
        <w:tc>
          <w:tcPr>
            <w:tcW w:w="586" w:type="pct"/>
            <w:gridSpan w:val="2"/>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Потери тепловой энергии в тепловых сетях</w:t>
            </w:r>
          </w:p>
        </w:tc>
        <w:tc>
          <w:tcPr>
            <w:tcW w:w="654" w:type="pct"/>
            <w:vMerge w:val="restar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Годовой отпуск тепла c коллекторов котельной, Гкал/год</w:t>
            </w:r>
          </w:p>
        </w:tc>
        <w:tc>
          <w:tcPr>
            <w:tcW w:w="669" w:type="pct"/>
            <w:gridSpan w:val="2"/>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Потери тепловой энергии в тепловых сетях</w:t>
            </w:r>
          </w:p>
        </w:tc>
      </w:tr>
      <w:tr w:rsidR="00E72821" w:rsidRPr="002B638C" w:rsidTr="000A7EBE">
        <w:trPr>
          <w:trHeight w:val="145"/>
          <w:jc w:val="center"/>
        </w:trPr>
        <w:tc>
          <w:tcPr>
            <w:tcW w:w="1056" w:type="pct"/>
            <w:vMerge/>
            <w:shd w:val="clear" w:color="auto" w:fill="auto"/>
            <w:vAlign w:val="center"/>
            <w:hideMark/>
          </w:tcPr>
          <w:p w:rsidR="00E72821" w:rsidRPr="002B638C" w:rsidRDefault="00E72821" w:rsidP="00DE575E">
            <w:pPr>
              <w:widowControl/>
              <w:autoSpaceDE/>
              <w:autoSpaceDN/>
              <w:ind w:left="-113" w:right="-113"/>
              <w:rPr>
                <w:color w:val="000000"/>
                <w:sz w:val="20"/>
                <w:szCs w:val="20"/>
                <w:lang w:bidi="ar-SA"/>
              </w:rPr>
            </w:pPr>
          </w:p>
        </w:tc>
        <w:tc>
          <w:tcPr>
            <w:tcW w:w="710" w:type="pct"/>
            <w:vMerge/>
            <w:shd w:val="clear" w:color="auto" w:fill="auto"/>
            <w:vAlign w:val="center"/>
            <w:hideMark/>
          </w:tcPr>
          <w:p w:rsidR="00E72821" w:rsidRPr="002B638C" w:rsidRDefault="00E72821" w:rsidP="00DE575E">
            <w:pPr>
              <w:widowControl/>
              <w:autoSpaceDE/>
              <w:autoSpaceDN/>
              <w:ind w:left="-113" w:right="-113"/>
              <w:rPr>
                <w:color w:val="000000"/>
                <w:sz w:val="20"/>
                <w:szCs w:val="20"/>
                <w:lang w:bidi="ar-SA"/>
              </w:rPr>
            </w:pPr>
          </w:p>
        </w:tc>
        <w:tc>
          <w:tcPr>
            <w:tcW w:w="403"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Гкал/год</w:t>
            </w:r>
          </w:p>
        </w:tc>
        <w:tc>
          <w:tcPr>
            <w:tcW w:w="252"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w:t>
            </w:r>
          </w:p>
        </w:tc>
        <w:tc>
          <w:tcPr>
            <w:tcW w:w="670" w:type="pct"/>
            <w:vMerge/>
            <w:shd w:val="clear" w:color="auto" w:fill="auto"/>
            <w:vAlign w:val="center"/>
            <w:hideMark/>
          </w:tcPr>
          <w:p w:rsidR="00E72821" w:rsidRPr="002B638C" w:rsidRDefault="00E72821" w:rsidP="00DE575E">
            <w:pPr>
              <w:widowControl/>
              <w:autoSpaceDE/>
              <w:autoSpaceDN/>
              <w:ind w:left="-113" w:right="-113"/>
              <w:rPr>
                <w:color w:val="000000"/>
                <w:sz w:val="20"/>
                <w:szCs w:val="20"/>
                <w:lang w:bidi="ar-SA"/>
              </w:rPr>
            </w:pPr>
          </w:p>
        </w:tc>
        <w:tc>
          <w:tcPr>
            <w:tcW w:w="299"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Гкал/год</w:t>
            </w:r>
          </w:p>
        </w:tc>
        <w:tc>
          <w:tcPr>
            <w:tcW w:w="287"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w:t>
            </w:r>
          </w:p>
        </w:tc>
        <w:tc>
          <w:tcPr>
            <w:tcW w:w="654" w:type="pct"/>
            <w:vMerge/>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p>
        </w:tc>
        <w:tc>
          <w:tcPr>
            <w:tcW w:w="296"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Гкал/год</w:t>
            </w:r>
          </w:p>
        </w:tc>
        <w:tc>
          <w:tcPr>
            <w:tcW w:w="373" w:type="pct"/>
            <w:shd w:val="clear" w:color="auto" w:fill="auto"/>
            <w:vAlign w:val="center"/>
            <w:hideMark/>
          </w:tcPr>
          <w:p w:rsidR="00E72821" w:rsidRPr="002B638C" w:rsidRDefault="00E72821" w:rsidP="00DE575E">
            <w:pPr>
              <w:widowControl/>
              <w:autoSpaceDE/>
              <w:autoSpaceDN/>
              <w:ind w:left="-113" w:right="-113"/>
              <w:jc w:val="center"/>
              <w:rPr>
                <w:color w:val="000000"/>
                <w:sz w:val="20"/>
                <w:szCs w:val="20"/>
                <w:lang w:bidi="ar-SA"/>
              </w:rPr>
            </w:pPr>
            <w:r w:rsidRPr="002B638C">
              <w:rPr>
                <w:color w:val="000000"/>
                <w:sz w:val="20"/>
                <w:szCs w:val="20"/>
                <w:lang w:bidi="ar-SA"/>
              </w:rPr>
              <w:t>%</w:t>
            </w:r>
          </w:p>
        </w:tc>
      </w:tr>
      <w:tr w:rsidR="000A7EBE" w:rsidRPr="002B638C" w:rsidTr="000A7EBE">
        <w:trPr>
          <w:trHeight w:val="300"/>
          <w:jc w:val="center"/>
        </w:trPr>
        <w:tc>
          <w:tcPr>
            <w:tcW w:w="1056" w:type="pct"/>
            <w:shd w:val="clear" w:color="auto" w:fill="auto"/>
            <w:noWrap/>
            <w:vAlign w:val="center"/>
            <w:hideMark/>
          </w:tcPr>
          <w:p w:rsidR="000A7EBE" w:rsidRPr="002B638C" w:rsidRDefault="000A7EBE" w:rsidP="000A7EBE">
            <w:pPr>
              <w:widowControl/>
              <w:autoSpaceDE/>
              <w:autoSpaceDN/>
              <w:ind w:left="-113" w:right="-113"/>
              <w:jc w:val="center"/>
              <w:rPr>
                <w:color w:val="000000"/>
                <w:sz w:val="20"/>
                <w:szCs w:val="20"/>
                <w:lang w:bidi="ar-SA"/>
              </w:rPr>
            </w:pPr>
            <w:r w:rsidRPr="002B638C">
              <w:rPr>
                <w:color w:val="000000"/>
                <w:sz w:val="20"/>
                <w:szCs w:val="20"/>
                <w:lang w:bidi="ar-SA"/>
              </w:rPr>
              <w:t>Котельная № 53</w:t>
            </w:r>
          </w:p>
        </w:tc>
        <w:tc>
          <w:tcPr>
            <w:tcW w:w="71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20694,02</w:t>
            </w:r>
          </w:p>
        </w:tc>
        <w:tc>
          <w:tcPr>
            <w:tcW w:w="403"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1922,48</w:t>
            </w:r>
          </w:p>
        </w:tc>
        <w:tc>
          <w:tcPr>
            <w:tcW w:w="252"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9,29%</w:t>
            </w:r>
          </w:p>
        </w:tc>
        <w:tc>
          <w:tcPr>
            <w:tcW w:w="67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23212,05</w:t>
            </w:r>
          </w:p>
        </w:tc>
        <w:tc>
          <w:tcPr>
            <w:tcW w:w="299"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3744,52</w:t>
            </w:r>
          </w:p>
        </w:tc>
        <w:tc>
          <w:tcPr>
            <w:tcW w:w="287" w:type="pct"/>
            <w:tcBorders>
              <w:top w:val="nil"/>
              <w:left w:val="nil"/>
              <w:bottom w:val="single" w:sz="8" w:space="0" w:color="auto"/>
              <w:right w:val="nil"/>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16,13%</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0A7EBE" w:rsidRPr="002B638C" w:rsidRDefault="000A7EBE" w:rsidP="000A7EBE">
            <w:pPr>
              <w:jc w:val="center"/>
              <w:rPr>
                <w:color w:val="000000"/>
                <w:sz w:val="20"/>
                <w:szCs w:val="20"/>
                <w:lang w:bidi="ar-SA"/>
              </w:rPr>
            </w:pPr>
            <w:r w:rsidRPr="002B638C">
              <w:rPr>
                <w:color w:val="000000"/>
                <w:sz w:val="20"/>
                <w:szCs w:val="20"/>
              </w:rPr>
              <w:t>22073</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A7EBE" w:rsidRPr="002B638C" w:rsidRDefault="000A7EBE" w:rsidP="000A7EBE">
            <w:pPr>
              <w:jc w:val="center"/>
              <w:rPr>
                <w:color w:val="000000"/>
                <w:sz w:val="20"/>
                <w:szCs w:val="20"/>
              </w:rPr>
            </w:pPr>
            <w:r w:rsidRPr="002B638C">
              <w:rPr>
                <w:color w:val="000000"/>
                <w:sz w:val="20"/>
                <w:szCs w:val="20"/>
              </w:rPr>
              <w:t>2349,4</w:t>
            </w:r>
          </w:p>
        </w:tc>
        <w:tc>
          <w:tcPr>
            <w:tcW w:w="373" w:type="pct"/>
            <w:tcBorders>
              <w:top w:val="nil"/>
              <w:left w:val="nil"/>
              <w:bottom w:val="single" w:sz="8" w:space="0" w:color="auto"/>
              <w:right w:val="single" w:sz="8" w:space="0" w:color="auto"/>
            </w:tcBorders>
            <w:shd w:val="clear" w:color="auto" w:fill="auto"/>
            <w:noWrap/>
            <w:vAlign w:val="center"/>
          </w:tcPr>
          <w:p w:rsidR="000A7EBE" w:rsidRPr="002B638C" w:rsidRDefault="000A7EBE" w:rsidP="000A7EBE">
            <w:pPr>
              <w:jc w:val="center"/>
              <w:rPr>
                <w:color w:val="000000"/>
                <w:sz w:val="20"/>
                <w:szCs w:val="20"/>
              </w:rPr>
            </w:pPr>
            <w:r w:rsidRPr="002B638C">
              <w:rPr>
                <w:color w:val="000000"/>
                <w:sz w:val="20"/>
                <w:szCs w:val="20"/>
              </w:rPr>
              <w:t>10,64%</w:t>
            </w:r>
          </w:p>
        </w:tc>
      </w:tr>
      <w:tr w:rsidR="000A7EBE" w:rsidRPr="002B638C" w:rsidTr="000A7EBE">
        <w:trPr>
          <w:trHeight w:val="300"/>
          <w:jc w:val="center"/>
        </w:trPr>
        <w:tc>
          <w:tcPr>
            <w:tcW w:w="1056" w:type="pct"/>
            <w:shd w:val="clear" w:color="auto" w:fill="auto"/>
            <w:noWrap/>
            <w:vAlign w:val="center"/>
            <w:hideMark/>
          </w:tcPr>
          <w:p w:rsidR="000A7EBE" w:rsidRPr="002B638C" w:rsidRDefault="000A7EBE" w:rsidP="000A7EBE">
            <w:pPr>
              <w:widowControl/>
              <w:autoSpaceDE/>
              <w:autoSpaceDN/>
              <w:ind w:left="-113" w:right="-113"/>
              <w:jc w:val="center"/>
              <w:rPr>
                <w:color w:val="000000"/>
                <w:sz w:val="20"/>
                <w:szCs w:val="20"/>
                <w:lang w:bidi="ar-SA"/>
              </w:rPr>
            </w:pPr>
            <w:r w:rsidRPr="002B638C">
              <w:rPr>
                <w:color w:val="000000"/>
                <w:sz w:val="20"/>
                <w:szCs w:val="20"/>
                <w:lang w:bidi="ar-SA"/>
              </w:rPr>
              <w:t>Котельная № 22</w:t>
            </w:r>
          </w:p>
        </w:tc>
        <w:tc>
          <w:tcPr>
            <w:tcW w:w="71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977,266</w:t>
            </w:r>
          </w:p>
        </w:tc>
        <w:tc>
          <w:tcPr>
            <w:tcW w:w="403"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21,154</w:t>
            </w:r>
          </w:p>
        </w:tc>
        <w:tc>
          <w:tcPr>
            <w:tcW w:w="252"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2,16%</w:t>
            </w:r>
          </w:p>
        </w:tc>
        <w:tc>
          <w:tcPr>
            <w:tcW w:w="67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1116,78</w:t>
            </w:r>
          </w:p>
        </w:tc>
        <w:tc>
          <w:tcPr>
            <w:tcW w:w="299"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158,84</w:t>
            </w:r>
          </w:p>
        </w:tc>
        <w:tc>
          <w:tcPr>
            <w:tcW w:w="287" w:type="pct"/>
            <w:tcBorders>
              <w:top w:val="nil"/>
              <w:left w:val="nil"/>
              <w:bottom w:val="single" w:sz="8" w:space="0" w:color="auto"/>
              <w:right w:val="nil"/>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14,22%</w:t>
            </w:r>
          </w:p>
        </w:tc>
        <w:tc>
          <w:tcPr>
            <w:tcW w:w="654" w:type="pct"/>
            <w:tcBorders>
              <w:top w:val="nil"/>
              <w:left w:val="single" w:sz="4" w:space="0" w:color="auto"/>
              <w:bottom w:val="single" w:sz="4" w:space="0" w:color="auto"/>
              <w:right w:val="single" w:sz="4" w:space="0" w:color="auto"/>
            </w:tcBorders>
            <w:shd w:val="clear" w:color="auto" w:fill="auto"/>
            <w:noWrap/>
            <w:vAlign w:val="bottom"/>
          </w:tcPr>
          <w:p w:rsidR="000A7EBE" w:rsidRPr="002B638C" w:rsidRDefault="000B1844" w:rsidP="000A7EBE">
            <w:pPr>
              <w:jc w:val="center"/>
              <w:rPr>
                <w:sz w:val="20"/>
                <w:szCs w:val="20"/>
              </w:rPr>
            </w:pPr>
            <w:r w:rsidRPr="002B638C">
              <w:rPr>
                <w:sz w:val="20"/>
                <w:szCs w:val="20"/>
              </w:rPr>
              <w:t>1011,2</w:t>
            </w:r>
          </w:p>
        </w:tc>
        <w:tc>
          <w:tcPr>
            <w:tcW w:w="296" w:type="pct"/>
            <w:tcBorders>
              <w:top w:val="nil"/>
              <w:left w:val="nil"/>
              <w:bottom w:val="single" w:sz="4" w:space="0" w:color="auto"/>
              <w:right w:val="single" w:sz="4" w:space="0" w:color="auto"/>
            </w:tcBorders>
            <w:shd w:val="clear" w:color="auto" w:fill="auto"/>
            <w:noWrap/>
            <w:vAlign w:val="center"/>
          </w:tcPr>
          <w:p w:rsidR="000A7EBE" w:rsidRPr="002B638C" w:rsidRDefault="000B1844" w:rsidP="000A7EBE">
            <w:pPr>
              <w:jc w:val="center"/>
              <w:rPr>
                <w:color w:val="000000"/>
                <w:sz w:val="20"/>
                <w:szCs w:val="20"/>
              </w:rPr>
            </w:pPr>
            <w:r w:rsidRPr="002B638C">
              <w:rPr>
                <w:color w:val="000000"/>
                <w:sz w:val="20"/>
                <w:szCs w:val="20"/>
              </w:rPr>
              <w:t>42,3</w:t>
            </w:r>
          </w:p>
        </w:tc>
        <w:tc>
          <w:tcPr>
            <w:tcW w:w="373" w:type="pct"/>
            <w:tcBorders>
              <w:top w:val="nil"/>
              <w:left w:val="nil"/>
              <w:bottom w:val="single" w:sz="8" w:space="0" w:color="auto"/>
              <w:right w:val="single" w:sz="8" w:space="0" w:color="auto"/>
            </w:tcBorders>
            <w:shd w:val="clear" w:color="auto" w:fill="auto"/>
            <w:noWrap/>
            <w:vAlign w:val="center"/>
          </w:tcPr>
          <w:p w:rsidR="000A7EBE" w:rsidRPr="002B638C" w:rsidRDefault="000B1844" w:rsidP="000A7EBE">
            <w:pPr>
              <w:jc w:val="center"/>
              <w:rPr>
                <w:color w:val="000000"/>
                <w:sz w:val="20"/>
                <w:szCs w:val="20"/>
              </w:rPr>
            </w:pPr>
            <w:r w:rsidRPr="002B638C">
              <w:rPr>
                <w:color w:val="000000"/>
                <w:sz w:val="20"/>
                <w:szCs w:val="20"/>
              </w:rPr>
              <w:t>4,18</w:t>
            </w:r>
            <w:r w:rsidR="000A7EBE" w:rsidRPr="002B638C">
              <w:rPr>
                <w:color w:val="000000"/>
                <w:sz w:val="20"/>
                <w:szCs w:val="20"/>
              </w:rPr>
              <w:t>%</w:t>
            </w:r>
          </w:p>
        </w:tc>
      </w:tr>
      <w:tr w:rsidR="000A7EBE" w:rsidRPr="002B638C" w:rsidTr="000A7EBE">
        <w:trPr>
          <w:trHeight w:val="300"/>
          <w:jc w:val="center"/>
        </w:trPr>
        <w:tc>
          <w:tcPr>
            <w:tcW w:w="1056" w:type="pct"/>
            <w:shd w:val="clear" w:color="auto" w:fill="auto"/>
            <w:noWrap/>
            <w:vAlign w:val="center"/>
            <w:hideMark/>
          </w:tcPr>
          <w:p w:rsidR="000A7EBE" w:rsidRPr="002B638C" w:rsidRDefault="000A7EBE" w:rsidP="000A7EBE">
            <w:pPr>
              <w:widowControl/>
              <w:autoSpaceDE/>
              <w:autoSpaceDN/>
              <w:ind w:left="-113" w:right="-113"/>
              <w:jc w:val="center"/>
              <w:rPr>
                <w:color w:val="000000"/>
                <w:sz w:val="20"/>
                <w:szCs w:val="20"/>
                <w:lang w:bidi="ar-SA"/>
              </w:rPr>
            </w:pPr>
            <w:r w:rsidRPr="002B638C">
              <w:rPr>
                <w:color w:val="000000"/>
                <w:sz w:val="20"/>
                <w:szCs w:val="20"/>
                <w:lang w:bidi="ar-SA"/>
              </w:rPr>
              <w:t>Котельная № 34</w:t>
            </w:r>
          </w:p>
        </w:tc>
        <w:tc>
          <w:tcPr>
            <w:tcW w:w="71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4706,701</w:t>
            </w:r>
          </w:p>
        </w:tc>
        <w:tc>
          <w:tcPr>
            <w:tcW w:w="403"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410,08</w:t>
            </w:r>
          </w:p>
        </w:tc>
        <w:tc>
          <w:tcPr>
            <w:tcW w:w="252"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8,71%</w:t>
            </w:r>
          </w:p>
        </w:tc>
        <w:tc>
          <w:tcPr>
            <w:tcW w:w="67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4845,78</w:t>
            </w:r>
          </w:p>
        </w:tc>
        <w:tc>
          <w:tcPr>
            <w:tcW w:w="299"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486,96</w:t>
            </w:r>
          </w:p>
        </w:tc>
        <w:tc>
          <w:tcPr>
            <w:tcW w:w="287" w:type="pct"/>
            <w:tcBorders>
              <w:top w:val="nil"/>
              <w:left w:val="nil"/>
              <w:bottom w:val="single" w:sz="8" w:space="0" w:color="auto"/>
              <w:right w:val="nil"/>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10,05%</w:t>
            </w:r>
          </w:p>
        </w:tc>
        <w:tc>
          <w:tcPr>
            <w:tcW w:w="654" w:type="pct"/>
            <w:tcBorders>
              <w:top w:val="nil"/>
              <w:left w:val="single" w:sz="4" w:space="0" w:color="auto"/>
              <w:bottom w:val="single" w:sz="4" w:space="0" w:color="auto"/>
              <w:right w:val="single" w:sz="4" w:space="0" w:color="auto"/>
            </w:tcBorders>
            <w:shd w:val="clear" w:color="auto" w:fill="auto"/>
            <w:noWrap/>
            <w:vAlign w:val="center"/>
          </w:tcPr>
          <w:p w:rsidR="000A7EBE" w:rsidRPr="002B638C" w:rsidRDefault="000B1844" w:rsidP="000A7EBE">
            <w:pPr>
              <w:jc w:val="center"/>
              <w:rPr>
                <w:color w:val="000000"/>
                <w:sz w:val="20"/>
                <w:szCs w:val="20"/>
              </w:rPr>
            </w:pPr>
            <w:r w:rsidRPr="002B638C">
              <w:rPr>
                <w:color w:val="000000"/>
                <w:sz w:val="20"/>
                <w:szCs w:val="20"/>
              </w:rPr>
              <w:t>5107,5</w:t>
            </w:r>
          </w:p>
        </w:tc>
        <w:tc>
          <w:tcPr>
            <w:tcW w:w="296" w:type="pct"/>
            <w:tcBorders>
              <w:top w:val="nil"/>
              <w:left w:val="nil"/>
              <w:bottom w:val="single" w:sz="4" w:space="0" w:color="auto"/>
              <w:right w:val="single" w:sz="4" w:space="0" w:color="auto"/>
            </w:tcBorders>
            <w:shd w:val="clear" w:color="auto" w:fill="auto"/>
            <w:noWrap/>
            <w:vAlign w:val="center"/>
          </w:tcPr>
          <w:p w:rsidR="000A7EBE" w:rsidRPr="002B638C" w:rsidRDefault="000A7EBE" w:rsidP="000A7EBE">
            <w:pPr>
              <w:jc w:val="center"/>
              <w:rPr>
                <w:color w:val="000000"/>
                <w:sz w:val="20"/>
                <w:szCs w:val="20"/>
              </w:rPr>
            </w:pPr>
            <w:r w:rsidRPr="002B638C">
              <w:rPr>
                <w:color w:val="000000"/>
                <w:sz w:val="20"/>
                <w:szCs w:val="20"/>
              </w:rPr>
              <w:t>709,8</w:t>
            </w:r>
          </w:p>
        </w:tc>
        <w:tc>
          <w:tcPr>
            <w:tcW w:w="373" w:type="pct"/>
            <w:tcBorders>
              <w:top w:val="nil"/>
              <w:left w:val="nil"/>
              <w:bottom w:val="single" w:sz="8" w:space="0" w:color="auto"/>
              <w:right w:val="single" w:sz="8" w:space="0" w:color="auto"/>
            </w:tcBorders>
            <w:shd w:val="clear" w:color="auto" w:fill="auto"/>
            <w:noWrap/>
            <w:vAlign w:val="center"/>
          </w:tcPr>
          <w:p w:rsidR="000A7EBE" w:rsidRPr="002B638C" w:rsidRDefault="000B1844" w:rsidP="000A7EBE">
            <w:pPr>
              <w:jc w:val="center"/>
              <w:rPr>
                <w:color w:val="000000"/>
                <w:sz w:val="20"/>
                <w:szCs w:val="20"/>
              </w:rPr>
            </w:pPr>
            <w:r w:rsidRPr="002B638C">
              <w:rPr>
                <w:color w:val="000000"/>
                <w:sz w:val="20"/>
                <w:szCs w:val="20"/>
              </w:rPr>
              <w:t>13,90</w:t>
            </w:r>
          </w:p>
        </w:tc>
      </w:tr>
      <w:tr w:rsidR="000A7EBE" w:rsidRPr="002B638C" w:rsidTr="000A7EBE">
        <w:trPr>
          <w:trHeight w:val="300"/>
          <w:jc w:val="center"/>
        </w:trPr>
        <w:tc>
          <w:tcPr>
            <w:tcW w:w="1056" w:type="pct"/>
            <w:shd w:val="clear" w:color="auto" w:fill="auto"/>
            <w:noWrap/>
            <w:vAlign w:val="center"/>
            <w:hideMark/>
          </w:tcPr>
          <w:p w:rsidR="000A7EBE" w:rsidRPr="002B638C" w:rsidRDefault="000A7EBE" w:rsidP="000A7EBE">
            <w:pPr>
              <w:widowControl/>
              <w:autoSpaceDE/>
              <w:autoSpaceDN/>
              <w:ind w:left="-113" w:right="-113"/>
              <w:jc w:val="center"/>
              <w:rPr>
                <w:color w:val="000000"/>
                <w:sz w:val="20"/>
                <w:szCs w:val="20"/>
                <w:lang w:bidi="ar-SA"/>
              </w:rPr>
            </w:pPr>
            <w:r w:rsidRPr="002B638C">
              <w:rPr>
                <w:color w:val="000000"/>
                <w:sz w:val="20"/>
                <w:szCs w:val="20"/>
                <w:lang w:bidi="ar-SA"/>
              </w:rPr>
              <w:t>ФГБУ «ЦЖКУ»</w:t>
            </w:r>
          </w:p>
        </w:tc>
        <w:tc>
          <w:tcPr>
            <w:tcW w:w="71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403"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252"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670"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299"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287" w:type="pct"/>
            <w:tcBorders>
              <w:top w:val="nil"/>
              <w:left w:val="nil"/>
              <w:bottom w:val="single" w:sz="8" w:space="0" w:color="auto"/>
              <w:right w:val="single" w:sz="8" w:space="0" w:color="auto"/>
            </w:tcBorders>
            <w:shd w:val="clear" w:color="auto" w:fill="auto"/>
            <w:noWrap/>
            <w:vAlign w:val="center"/>
            <w:hideMark/>
          </w:tcPr>
          <w:p w:rsidR="000A7EBE" w:rsidRPr="002B638C" w:rsidRDefault="000A7EBE" w:rsidP="000A7EBE">
            <w:pPr>
              <w:ind w:left="-113" w:right="-113"/>
              <w:jc w:val="center"/>
              <w:rPr>
                <w:color w:val="000000"/>
                <w:sz w:val="20"/>
                <w:szCs w:val="20"/>
              </w:rPr>
            </w:pPr>
            <w:r w:rsidRPr="002B638C">
              <w:rPr>
                <w:color w:val="000000"/>
                <w:sz w:val="20"/>
                <w:szCs w:val="20"/>
              </w:rPr>
              <w:t>н/д</w:t>
            </w:r>
          </w:p>
        </w:tc>
        <w:tc>
          <w:tcPr>
            <w:tcW w:w="654" w:type="pct"/>
            <w:tcBorders>
              <w:top w:val="nil"/>
              <w:left w:val="nil"/>
              <w:bottom w:val="single" w:sz="8" w:space="0" w:color="auto"/>
              <w:right w:val="single" w:sz="8" w:space="0" w:color="auto"/>
            </w:tcBorders>
            <w:shd w:val="clear" w:color="auto" w:fill="auto"/>
            <w:noWrap/>
          </w:tcPr>
          <w:p w:rsidR="000A7EBE" w:rsidRPr="002B638C" w:rsidRDefault="000A7EBE" w:rsidP="000A7EBE">
            <w:pPr>
              <w:jc w:val="center"/>
              <w:rPr>
                <w:sz w:val="20"/>
                <w:szCs w:val="20"/>
              </w:rPr>
            </w:pPr>
            <w:r w:rsidRPr="002B638C">
              <w:rPr>
                <w:color w:val="000000"/>
                <w:sz w:val="20"/>
                <w:szCs w:val="20"/>
              </w:rPr>
              <w:t>н/д</w:t>
            </w:r>
          </w:p>
        </w:tc>
        <w:tc>
          <w:tcPr>
            <w:tcW w:w="296" w:type="pct"/>
            <w:tcBorders>
              <w:top w:val="nil"/>
              <w:left w:val="nil"/>
              <w:bottom w:val="single" w:sz="8" w:space="0" w:color="auto"/>
              <w:right w:val="single" w:sz="8" w:space="0" w:color="auto"/>
            </w:tcBorders>
            <w:shd w:val="clear" w:color="auto" w:fill="auto"/>
            <w:noWrap/>
          </w:tcPr>
          <w:p w:rsidR="000A7EBE" w:rsidRPr="002B638C" w:rsidRDefault="000A7EBE" w:rsidP="000A7EBE">
            <w:pPr>
              <w:jc w:val="center"/>
              <w:rPr>
                <w:sz w:val="20"/>
                <w:szCs w:val="20"/>
              </w:rPr>
            </w:pPr>
            <w:r w:rsidRPr="002B638C">
              <w:rPr>
                <w:color w:val="000000"/>
                <w:sz w:val="20"/>
                <w:szCs w:val="20"/>
              </w:rPr>
              <w:t>н/д</w:t>
            </w:r>
          </w:p>
        </w:tc>
        <w:tc>
          <w:tcPr>
            <w:tcW w:w="373" w:type="pct"/>
            <w:tcBorders>
              <w:top w:val="nil"/>
              <w:left w:val="nil"/>
              <w:bottom w:val="single" w:sz="8" w:space="0" w:color="auto"/>
              <w:right w:val="single" w:sz="8" w:space="0" w:color="auto"/>
            </w:tcBorders>
            <w:shd w:val="clear" w:color="auto" w:fill="auto"/>
            <w:noWrap/>
          </w:tcPr>
          <w:p w:rsidR="000A7EBE" w:rsidRPr="002B638C" w:rsidRDefault="000A7EBE" w:rsidP="000A7EBE">
            <w:pPr>
              <w:jc w:val="center"/>
              <w:rPr>
                <w:sz w:val="20"/>
                <w:szCs w:val="20"/>
              </w:rPr>
            </w:pPr>
            <w:r w:rsidRPr="002B638C">
              <w:rPr>
                <w:color w:val="000000"/>
                <w:sz w:val="20"/>
                <w:szCs w:val="20"/>
              </w:rPr>
              <w:t>н/д</w:t>
            </w:r>
          </w:p>
        </w:tc>
      </w:tr>
    </w:tbl>
    <w:p w:rsidR="00FF3556" w:rsidRPr="002B638C" w:rsidRDefault="00A35327" w:rsidP="00DE575E">
      <w:pPr>
        <w:widowControl/>
        <w:tabs>
          <w:tab w:val="left" w:pos="0"/>
        </w:tabs>
        <w:spacing w:before="120" w:line="360" w:lineRule="auto"/>
        <w:jc w:val="center"/>
        <w:rPr>
          <w:b/>
          <w:sz w:val="24"/>
          <w:szCs w:val="24"/>
        </w:rPr>
      </w:pPr>
      <w:r w:rsidRPr="002B638C">
        <w:rPr>
          <w:noProof/>
          <w:lang w:bidi="ar-SA"/>
        </w:rPr>
        <w:drawing>
          <wp:inline distT="0" distB="0" distL="0" distR="0" wp14:anchorId="468E216A" wp14:editId="55A4AD5B">
            <wp:extent cx="5239910" cy="3383215"/>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r="1023" b="1658"/>
                    <a:stretch/>
                  </pic:blipFill>
                  <pic:spPr bwMode="auto">
                    <a:xfrm>
                      <a:off x="0" y="0"/>
                      <a:ext cx="5271170" cy="3403398"/>
                    </a:xfrm>
                    <a:prstGeom prst="rect">
                      <a:avLst/>
                    </a:prstGeom>
                    <a:ln>
                      <a:noFill/>
                    </a:ln>
                    <a:extLst>
                      <a:ext uri="{53640926-AAD7-44D8-BBD7-CCE9431645EC}">
                        <a14:shadowObscured xmlns:a14="http://schemas.microsoft.com/office/drawing/2010/main"/>
                      </a:ext>
                    </a:extLst>
                  </pic:spPr>
                </pic:pic>
              </a:graphicData>
            </a:graphic>
          </wp:inline>
        </w:drawing>
      </w:r>
    </w:p>
    <w:p w:rsidR="00FF3556" w:rsidRPr="002B638C" w:rsidRDefault="00DE575E" w:rsidP="0045073F">
      <w:pPr>
        <w:pStyle w:val="ab"/>
        <w:widowControl/>
        <w:numPr>
          <w:ilvl w:val="0"/>
          <w:numId w:val="59"/>
        </w:numPr>
        <w:tabs>
          <w:tab w:val="left" w:pos="1276"/>
        </w:tabs>
        <w:autoSpaceDE/>
        <w:autoSpaceDN/>
        <w:spacing w:before="120" w:after="120" w:line="360" w:lineRule="auto"/>
        <w:ind w:left="0" w:right="6" w:firstLine="0"/>
        <w:contextualSpacing/>
        <w:jc w:val="center"/>
        <w:rPr>
          <w:b/>
          <w:sz w:val="24"/>
          <w:szCs w:val="24"/>
        </w:rPr>
      </w:pPr>
      <w:bookmarkStart w:id="276" w:name="_Ref99358297"/>
      <w:r w:rsidRPr="002B638C">
        <w:rPr>
          <w:b/>
          <w:sz w:val="24"/>
          <w:szCs w:val="24"/>
        </w:rPr>
        <w:t>Оценка тепловых</w:t>
      </w:r>
      <w:r w:rsidR="00E72821" w:rsidRPr="002B638C">
        <w:rPr>
          <w:b/>
          <w:sz w:val="24"/>
          <w:szCs w:val="24"/>
        </w:rPr>
        <w:t xml:space="preserve"> потерь в тепловых сетях за 2020-2022</w:t>
      </w:r>
      <w:r w:rsidRPr="002B638C">
        <w:rPr>
          <w:b/>
          <w:sz w:val="24"/>
          <w:szCs w:val="24"/>
        </w:rPr>
        <w:t xml:space="preserve"> гг.</w:t>
      </w:r>
      <w:bookmarkEnd w:id="276"/>
    </w:p>
    <w:p w:rsidR="00FF3556" w:rsidRPr="002B638C" w:rsidRDefault="00FF3556" w:rsidP="00DB6A53">
      <w:pPr>
        <w:widowControl/>
        <w:tabs>
          <w:tab w:val="left" w:pos="0"/>
        </w:tabs>
        <w:spacing w:before="120" w:line="360" w:lineRule="auto"/>
        <w:ind w:firstLine="680"/>
        <w:jc w:val="both"/>
        <w:rPr>
          <w:b/>
          <w:sz w:val="24"/>
          <w:szCs w:val="24"/>
        </w:rPr>
        <w:sectPr w:rsidR="00FF3556" w:rsidRPr="002B638C" w:rsidSect="00DE575E">
          <w:pgSz w:w="16840" w:h="11910" w:orient="landscape"/>
          <w:pgMar w:top="1701" w:right="567" w:bottom="851" w:left="567" w:header="0" w:footer="590" w:gutter="0"/>
          <w:cols w:space="720"/>
          <w:docGrid w:linePitch="299"/>
        </w:sectPr>
      </w:pPr>
    </w:p>
    <w:p w:rsidR="007A55AF" w:rsidRPr="002B638C" w:rsidRDefault="007A55AF" w:rsidP="0045073F">
      <w:pPr>
        <w:pStyle w:val="22"/>
        <w:numPr>
          <w:ilvl w:val="2"/>
          <w:numId w:val="62"/>
        </w:numPr>
        <w:tabs>
          <w:tab w:val="left" w:pos="851"/>
          <w:tab w:val="left" w:pos="1843"/>
        </w:tabs>
        <w:spacing w:after="120"/>
        <w:ind w:left="0" w:firstLine="0"/>
        <w:jc w:val="both"/>
        <w:rPr>
          <w:i w:val="0"/>
        </w:rPr>
      </w:pPr>
      <w:bookmarkStart w:id="277" w:name="_Toc527455595"/>
      <w:bookmarkStart w:id="278" w:name="_Toc134095698"/>
      <w:r w:rsidRPr="002B638C">
        <w:rPr>
          <w:i w:val="0"/>
        </w:rPr>
        <w:lastRenderedPageBreak/>
        <w:t>Предписания надзорных органов по запрещению дальнейшей эксплуатации участков тепловой сети и результаты их исполнения</w:t>
      </w:r>
      <w:bookmarkEnd w:id="277"/>
      <w:bookmarkEnd w:id="278"/>
    </w:p>
    <w:p w:rsidR="002956A3" w:rsidRPr="002B638C" w:rsidRDefault="002956A3" w:rsidP="002956A3">
      <w:pPr>
        <w:pStyle w:val="a9"/>
        <w:tabs>
          <w:tab w:val="left" w:pos="8364"/>
        </w:tabs>
        <w:spacing w:before="120" w:after="120"/>
        <w:ind w:right="3" w:firstLine="720"/>
      </w:pPr>
      <w:r w:rsidRPr="002B638C">
        <w:t>Предписания надзорных органов по запрещению дальнейшей эксплуатации участков тепловой сети отсутствуют.</w:t>
      </w:r>
    </w:p>
    <w:p w:rsidR="005B2CFB" w:rsidRPr="002B638C" w:rsidRDefault="005B2CFB" w:rsidP="0045073F">
      <w:pPr>
        <w:pStyle w:val="22"/>
        <w:numPr>
          <w:ilvl w:val="2"/>
          <w:numId w:val="62"/>
        </w:numPr>
        <w:tabs>
          <w:tab w:val="left" w:pos="851"/>
        </w:tabs>
        <w:spacing w:before="120" w:after="120"/>
        <w:ind w:left="0" w:firstLine="0"/>
        <w:jc w:val="both"/>
        <w:rPr>
          <w:i w:val="0"/>
        </w:rPr>
      </w:pPr>
      <w:bookmarkStart w:id="279" w:name="_Toc134095699"/>
      <w:r w:rsidRPr="002B638C">
        <w:rPr>
          <w:i w:val="0"/>
        </w:rPr>
        <w:t>Описание типов присоединений теплопотребляющих установок потребителей к тепловым сетям</w:t>
      </w:r>
      <w:r w:rsidR="003C11C2" w:rsidRPr="002B638C">
        <w:rPr>
          <w:i w:val="0"/>
        </w:rPr>
        <w:t xml:space="preserve"> с выделением наиболее распространенных, определяющих выбор и обоснование графика регулирования отпуска тепловой энергии потребителям</w:t>
      </w:r>
      <w:bookmarkEnd w:id="279"/>
    </w:p>
    <w:p w:rsidR="002956A3" w:rsidRPr="002B638C" w:rsidRDefault="002956A3" w:rsidP="002956A3">
      <w:pPr>
        <w:pStyle w:val="a9"/>
        <w:tabs>
          <w:tab w:val="left" w:pos="8364"/>
        </w:tabs>
        <w:spacing w:before="120" w:after="120"/>
        <w:ind w:right="3" w:firstLine="720"/>
      </w:pPr>
      <w:bookmarkStart w:id="280" w:name="_Hlk523142996"/>
      <w:r w:rsidRPr="002B638C">
        <w:t xml:space="preserve">На территории Войсковицкого сельского поселения наиболее распространены четырехтрубные системы теплоснабжения – СЦТ котельной №53, СЦТ котельной №34 и СЦТ котельной </w:t>
      </w:r>
      <w:r w:rsidR="00580D07" w:rsidRPr="002B638C">
        <w:t>ФГБУ</w:t>
      </w:r>
      <w:r w:rsidRPr="002B638C">
        <w:t xml:space="preserve"> «</w:t>
      </w:r>
      <w:r w:rsidR="00580D07" w:rsidRPr="002B638C">
        <w:t>ЦЖКУ</w:t>
      </w:r>
      <w:r w:rsidRPr="002B638C">
        <w:t>». Теплоснабжение и горячее водоснабжение осуществляется по двум независимым контурам. Для обеспечения качественного теплоснабжения в контуре ГВС поддерживается циркуляция. В СЦТ котельной №22 пос. Борницкий Лес система теплоснабжения – двухтрубная, водоразбор на ГВС отсутствует.</w:t>
      </w:r>
    </w:p>
    <w:p w:rsidR="002956A3" w:rsidRPr="0094601B" w:rsidRDefault="002956A3" w:rsidP="002956A3">
      <w:pPr>
        <w:pStyle w:val="a9"/>
        <w:tabs>
          <w:tab w:val="left" w:pos="8364"/>
        </w:tabs>
        <w:spacing w:before="0" w:after="120"/>
        <w:ind w:right="3" w:firstLine="720"/>
      </w:pPr>
      <w:r w:rsidRPr="002B638C">
        <w:t xml:space="preserve">Схемы подключения теплопотребляющих установок потребителей к тепловым сетям котельной №53, котельной №34 и котельной </w:t>
      </w:r>
      <w:r w:rsidR="00580D07" w:rsidRPr="002B638C">
        <w:t>ФГБУ «ЦЖКУ»</w:t>
      </w:r>
      <w:r w:rsidRPr="002B638C">
        <w:t xml:space="preserve"> представлены на </w:t>
      </w:r>
      <w:bookmarkEnd w:id="280"/>
      <w:r w:rsidRPr="002B638C">
        <w:t xml:space="preserve">рисунке </w:t>
      </w:r>
      <w:r w:rsidR="00DE575E" w:rsidRPr="002B638C">
        <w:fldChar w:fldCharType="begin"/>
      </w:r>
      <w:r w:rsidR="00DE575E" w:rsidRPr="002B638C">
        <w:instrText xml:space="preserve"> REF  _Ref99358481 \h \r \t  \* MERGEFORMAT </w:instrText>
      </w:r>
      <w:r w:rsidR="00DE575E" w:rsidRPr="002B638C">
        <w:fldChar w:fldCharType="separate"/>
      </w:r>
      <w:r w:rsidR="00CD3DA6">
        <w:t>31</w:t>
      </w:r>
      <w:r w:rsidR="00DE575E" w:rsidRPr="002B638C">
        <w:fldChar w:fldCharType="end"/>
      </w:r>
      <w:r w:rsidRPr="002B638C">
        <w:t xml:space="preserve">, </w:t>
      </w:r>
      <w:bookmarkStart w:id="281" w:name="_Hlk523143020"/>
      <w:r w:rsidRPr="002B638C">
        <w:t xml:space="preserve">к тепловым сетям котельной №22 на </w:t>
      </w:r>
      <w:bookmarkEnd w:id="281"/>
      <w:r w:rsidRPr="002B638C">
        <w:t xml:space="preserve">рисунке </w:t>
      </w:r>
      <w:r w:rsidR="00A66424" w:rsidRPr="002B638C">
        <w:t>ниже</w:t>
      </w:r>
      <w:r w:rsidR="00580D07" w:rsidRPr="002B638C">
        <w:t>.</w:t>
      </w:r>
    </w:p>
    <w:p w:rsidR="002956A3" w:rsidRPr="0094601B" w:rsidRDefault="002956A3" w:rsidP="002956A3">
      <w:pPr>
        <w:pStyle w:val="a9"/>
        <w:ind w:right="3"/>
        <w:jc w:val="left"/>
        <w:rPr>
          <w:sz w:val="20"/>
        </w:rPr>
      </w:pPr>
      <w:r w:rsidRPr="0094601B">
        <w:rPr>
          <w:noProof/>
          <w:sz w:val="20"/>
          <w:lang w:bidi="ar-SA"/>
        </w:rPr>
        <w:drawing>
          <wp:inline distT="0" distB="0" distL="0" distR="0" wp14:anchorId="299B71B3" wp14:editId="4B659A3F">
            <wp:extent cx="4497761" cy="2090261"/>
            <wp:effectExtent l="0" t="0" r="0" b="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49" cstate="print"/>
                    <a:stretch>
                      <a:fillRect/>
                    </a:stretch>
                  </pic:blipFill>
                  <pic:spPr>
                    <a:xfrm>
                      <a:off x="0" y="0"/>
                      <a:ext cx="4497761" cy="2090261"/>
                    </a:xfrm>
                    <a:prstGeom prst="rect">
                      <a:avLst/>
                    </a:prstGeom>
                  </pic:spPr>
                </pic:pic>
              </a:graphicData>
            </a:graphic>
          </wp:inline>
        </w:drawing>
      </w:r>
    </w:p>
    <w:p w:rsidR="00F67469" w:rsidRDefault="00DE575E" w:rsidP="0045073F">
      <w:pPr>
        <w:pStyle w:val="ab"/>
        <w:widowControl/>
        <w:numPr>
          <w:ilvl w:val="0"/>
          <w:numId w:val="59"/>
        </w:numPr>
        <w:tabs>
          <w:tab w:val="left" w:pos="1276"/>
        </w:tabs>
        <w:autoSpaceDE/>
        <w:autoSpaceDN/>
        <w:spacing w:before="120" w:after="120" w:line="360" w:lineRule="auto"/>
        <w:ind w:left="0" w:right="6" w:firstLine="0"/>
        <w:contextualSpacing/>
        <w:jc w:val="both"/>
      </w:pPr>
      <w:bookmarkStart w:id="282" w:name="_Ref99358481"/>
      <w:r w:rsidRPr="0094601B">
        <w:rPr>
          <w:b/>
          <w:sz w:val="24"/>
          <w:szCs w:val="24"/>
        </w:rPr>
        <w:t>Схема подключения потребителей к четырехтрубным системам теплоснабжения</w:t>
      </w:r>
      <w:bookmarkEnd w:id="282"/>
      <w:r w:rsidRPr="0094601B">
        <w:t xml:space="preserve"> </w:t>
      </w:r>
    </w:p>
    <w:p w:rsidR="00DE575E" w:rsidRPr="00F67469" w:rsidRDefault="00F67469" w:rsidP="00F67469">
      <w:r>
        <w:br w:type="page"/>
      </w:r>
    </w:p>
    <w:p w:rsidR="002956A3" w:rsidRPr="0094601B" w:rsidRDefault="002956A3" w:rsidP="002956A3">
      <w:pPr>
        <w:pStyle w:val="a9"/>
        <w:spacing w:before="10"/>
        <w:ind w:right="3"/>
        <w:rPr>
          <w:b/>
          <w:sz w:val="17"/>
        </w:rPr>
      </w:pPr>
      <w:r w:rsidRPr="0094601B">
        <w:rPr>
          <w:b/>
          <w:noProof/>
          <w:sz w:val="17"/>
          <w:lang w:bidi="ar-SA"/>
        </w:rPr>
        <w:lastRenderedPageBreak/>
        <w:drawing>
          <wp:inline distT="0" distB="0" distL="0" distR="0" wp14:anchorId="13DB41E6" wp14:editId="5D7BD451">
            <wp:extent cx="4372030" cy="1998345"/>
            <wp:effectExtent l="0" t="0" r="9525" b="190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72759" cy="1998678"/>
                    </a:xfrm>
                    <a:prstGeom prst="rect">
                      <a:avLst/>
                    </a:prstGeom>
                    <a:noFill/>
                  </pic:spPr>
                </pic:pic>
              </a:graphicData>
            </a:graphic>
          </wp:inline>
        </w:drawing>
      </w:r>
    </w:p>
    <w:p w:rsidR="00DE575E" w:rsidRPr="002B638C" w:rsidRDefault="00DE575E"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bookmarkStart w:id="283" w:name="_Hlk523143079"/>
      <w:r w:rsidRPr="0094601B">
        <w:rPr>
          <w:b/>
          <w:sz w:val="24"/>
          <w:szCs w:val="24"/>
        </w:rPr>
        <w:t xml:space="preserve">Схема подключения потребителей к двухтрубным системам теплоснабжения (без водоразбора </w:t>
      </w:r>
      <w:r w:rsidRPr="002B638C">
        <w:rPr>
          <w:b/>
          <w:sz w:val="24"/>
          <w:szCs w:val="24"/>
        </w:rPr>
        <w:t>на горячее водоснабжение)</w:t>
      </w:r>
      <w:bookmarkEnd w:id="283"/>
      <w:r w:rsidRPr="002B638C">
        <w:t xml:space="preserve"> </w:t>
      </w:r>
    </w:p>
    <w:p w:rsidR="007A55AF" w:rsidRPr="002B638C" w:rsidRDefault="007A55AF" w:rsidP="0045073F">
      <w:pPr>
        <w:pStyle w:val="22"/>
        <w:numPr>
          <w:ilvl w:val="2"/>
          <w:numId w:val="62"/>
        </w:numPr>
        <w:tabs>
          <w:tab w:val="left" w:pos="851"/>
          <w:tab w:val="left" w:pos="1843"/>
        </w:tabs>
        <w:spacing w:before="120" w:after="120"/>
        <w:ind w:left="0" w:firstLine="0"/>
        <w:jc w:val="both"/>
        <w:rPr>
          <w:i w:val="0"/>
        </w:rPr>
      </w:pPr>
      <w:bookmarkStart w:id="284" w:name="_Toc527455597"/>
      <w:bookmarkStart w:id="285" w:name="_Toc134095700"/>
      <w:r w:rsidRPr="002B638C">
        <w:rPr>
          <w:i w:val="0"/>
        </w:rPr>
        <w:t>Сведения о наличии коммерческого приборного учета тепловой энергии, отпущенной из тепловых сетей потребителям</w:t>
      </w:r>
      <w:bookmarkEnd w:id="284"/>
      <w:r w:rsidR="003C11C2" w:rsidRPr="002B638C">
        <w:rPr>
          <w:i w:val="0"/>
        </w:rPr>
        <w:t>, и анализ планов по установке приборов учета тепловой энергии и теплоносителя</w:t>
      </w:r>
      <w:bookmarkEnd w:id="285"/>
    </w:p>
    <w:p w:rsidR="002956A3" w:rsidRPr="002B638C" w:rsidRDefault="002956A3" w:rsidP="002956A3">
      <w:pPr>
        <w:pStyle w:val="a9"/>
        <w:spacing w:before="120" w:after="120"/>
        <w:ind w:right="3" w:firstLine="720"/>
      </w:pPr>
      <w:bookmarkStart w:id="286" w:name="_Hlk523143092"/>
      <w:r w:rsidRPr="002B638C">
        <w:t>На настоящий момент на территории Войсковицкого сельского поселения приборный учет тепловой энергии, отпущенной из тепловых сетей потребителям, отсутствует.</w:t>
      </w:r>
      <w:bookmarkEnd w:id="286"/>
    </w:p>
    <w:p w:rsidR="007A55AF" w:rsidRPr="002B638C" w:rsidRDefault="007A55AF" w:rsidP="0045073F">
      <w:pPr>
        <w:pStyle w:val="22"/>
        <w:numPr>
          <w:ilvl w:val="2"/>
          <w:numId w:val="62"/>
        </w:numPr>
        <w:tabs>
          <w:tab w:val="left" w:pos="851"/>
          <w:tab w:val="left" w:pos="1843"/>
        </w:tabs>
        <w:spacing w:before="120" w:after="120"/>
        <w:ind w:left="0" w:firstLine="0"/>
        <w:jc w:val="both"/>
        <w:rPr>
          <w:i w:val="0"/>
        </w:rPr>
      </w:pPr>
      <w:bookmarkStart w:id="287" w:name="_Toc527455598"/>
      <w:bookmarkStart w:id="288" w:name="_Toc134095701"/>
      <w:r w:rsidRPr="002B638C">
        <w:rPr>
          <w:i w:val="0"/>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87"/>
      <w:bookmarkEnd w:id="288"/>
    </w:p>
    <w:p w:rsidR="002956A3" w:rsidRPr="002B638C" w:rsidRDefault="002956A3" w:rsidP="002956A3">
      <w:pPr>
        <w:pStyle w:val="a9"/>
        <w:spacing w:before="120" w:after="120"/>
        <w:ind w:right="3" w:firstLine="720"/>
      </w:pPr>
      <w:bookmarkStart w:id="289" w:name="_Hlk523143110"/>
      <w:r w:rsidRPr="002B638C">
        <w:t>Контроль за работой котельных АО «Коммунальные системы Гатчинского района» в Войсковицком сельском поселении осуществляется при помощи телефонной связи. Информация об организации диспетчеризации на котельной</w:t>
      </w:r>
      <w:r w:rsidRPr="002B638C">
        <w:rPr>
          <w:spacing w:val="55"/>
        </w:rPr>
        <w:t xml:space="preserve"> </w:t>
      </w:r>
      <w:r w:rsidRPr="002B638C">
        <w:t xml:space="preserve">АО </w:t>
      </w:r>
      <w:r w:rsidR="00580D07" w:rsidRPr="002B638C">
        <w:t>ФГБУ «ЦЖКУ»</w:t>
      </w:r>
      <w:r w:rsidR="006801E6" w:rsidRPr="002B638C">
        <w:t xml:space="preserve"> </w:t>
      </w:r>
      <w:r w:rsidRPr="002B638C">
        <w:t>не предоставлена.</w:t>
      </w:r>
      <w:bookmarkEnd w:id="289"/>
    </w:p>
    <w:p w:rsidR="007A55AF" w:rsidRPr="002B638C" w:rsidRDefault="007A55AF" w:rsidP="0045073F">
      <w:pPr>
        <w:pStyle w:val="22"/>
        <w:numPr>
          <w:ilvl w:val="2"/>
          <w:numId w:val="62"/>
        </w:numPr>
        <w:tabs>
          <w:tab w:val="left" w:pos="851"/>
          <w:tab w:val="left" w:pos="1843"/>
        </w:tabs>
        <w:spacing w:before="120" w:after="120"/>
        <w:ind w:left="0" w:firstLine="0"/>
        <w:jc w:val="both"/>
        <w:rPr>
          <w:i w:val="0"/>
        </w:rPr>
      </w:pPr>
      <w:bookmarkStart w:id="290" w:name="_Toc527455599"/>
      <w:bookmarkStart w:id="291" w:name="_Toc134095702"/>
      <w:r w:rsidRPr="002B638C">
        <w:rPr>
          <w:i w:val="0"/>
        </w:rPr>
        <w:t>Уровень автоматизации и обслуживания центральных тепловых пунктов, насосных станций</w:t>
      </w:r>
      <w:bookmarkEnd w:id="290"/>
      <w:bookmarkEnd w:id="291"/>
    </w:p>
    <w:p w:rsidR="002956A3" w:rsidRPr="002B638C" w:rsidRDefault="002956A3" w:rsidP="002956A3">
      <w:pPr>
        <w:pStyle w:val="a9"/>
        <w:spacing w:before="120" w:after="120"/>
        <w:ind w:right="3" w:firstLine="720"/>
      </w:pPr>
      <w:r w:rsidRPr="002B638C">
        <w:t>В системе теплоснабжения центральные тепловые пункты и насосные станции отсутствуют.</w:t>
      </w:r>
    </w:p>
    <w:p w:rsidR="007A55AF" w:rsidRPr="002B638C" w:rsidRDefault="007A55AF" w:rsidP="0045073F">
      <w:pPr>
        <w:pStyle w:val="22"/>
        <w:numPr>
          <w:ilvl w:val="2"/>
          <w:numId w:val="62"/>
        </w:numPr>
        <w:tabs>
          <w:tab w:val="left" w:pos="851"/>
          <w:tab w:val="left" w:pos="1843"/>
        </w:tabs>
        <w:spacing w:before="120" w:after="120"/>
        <w:ind w:left="0" w:firstLine="0"/>
        <w:jc w:val="both"/>
        <w:rPr>
          <w:i w:val="0"/>
        </w:rPr>
      </w:pPr>
      <w:bookmarkStart w:id="292" w:name="_Toc527455600"/>
      <w:bookmarkStart w:id="293" w:name="_Toc134095703"/>
      <w:r w:rsidRPr="002B638C">
        <w:rPr>
          <w:i w:val="0"/>
        </w:rPr>
        <w:t>Сведения о наличии защиты тепловых сетей от превышения давления</w:t>
      </w:r>
      <w:bookmarkEnd w:id="292"/>
      <w:bookmarkEnd w:id="293"/>
    </w:p>
    <w:p w:rsidR="002956A3" w:rsidRPr="002B638C" w:rsidRDefault="002956A3" w:rsidP="002956A3">
      <w:pPr>
        <w:pStyle w:val="a9"/>
        <w:spacing w:before="120" w:after="120"/>
        <w:ind w:right="3" w:firstLine="720"/>
      </w:pPr>
      <w:r w:rsidRPr="002B638C">
        <w:t>Предохранительная арматура, осуществляющая защиту тепловых сетей от превышения давления, отсутствует.</w:t>
      </w:r>
    </w:p>
    <w:p w:rsidR="007A55AF" w:rsidRPr="002B638C" w:rsidRDefault="007A55AF" w:rsidP="0045073F">
      <w:pPr>
        <w:pStyle w:val="22"/>
        <w:numPr>
          <w:ilvl w:val="2"/>
          <w:numId w:val="62"/>
        </w:numPr>
        <w:tabs>
          <w:tab w:val="left" w:pos="851"/>
          <w:tab w:val="left" w:pos="1843"/>
        </w:tabs>
        <w:spacing w:before="120" w:after="120"/>
        <w:ind w:left="0" w:firstLine="0"/>
        <w:jc w:val="both"/>
        <w:rPr>
          <w:i w:val="0"/>
        </w:rPr>
      </w:pPr>
      <w:bookmarkStart w:id="294" w:name="_Toc527455601"/>
      <w:bookmarkStart w:id="295" w:name="_Toc134095704"/>
      <w:r w:rsidRPr="002B638C">
        <w:rPr>
          <w:i w:val="0"/>
        </w:rPr>
        <w:t>Перечень выявленных бесхозяйных тепловых сетей и обоснование выбора организации, уполномоченной на их эксплуатацию</w:t>
      </w:r>
      <w:bookmarkEnd w:id="294"/>
      <w:bookmarkEnd w:id="295"/>
    </w:p>
    <w:p w:rsidR="002956A3" w:rsidRPr="002B638C" w:rsidRDefault="002956A3" w:rsidP="00831319">
      <w:pPr>
        <w:pStyle w:val="a9"/>
        <w:spacing w:before="120"/>
        <w:ind w:right="3" w:firstLine="720"/>
      </w:pPr>
      <w:r w:rsidRPr="002B638C">
        <w:t xml:space="preserve">Согласно исходным данным в настоящее время бесхозяйные тепловые сети в </w:t>
      </w:r>
      <w:bookmarkStart w:id="296" w:name="_Hlk523143135"/>
      <w:r w:rsidRPr="002B638C">
        <w:t>Войсковицком</w:t>
      </w:r>
      <w:bookmarkEnd w:id="296"/>
      <w:r w:rsidRPr="002B638C">
        <w:t xml:space="preserve"> сельском поселении отсутствуют.</w:t>
      </w:r>
    </w:p>
    <w:p w:rsidR="002956A3" w:rsidRPr="002B638C" w:rsidRDefault="002956A3" w:rsidP="00831319">
      <w:pPr>
        <w:pStyle w:val="a9"/>
        <w:spacing w:before="0"/>
        <w:ind w:right="3" w:firstLine="720"/>
      </w:pPr>
      <w:r w:rsidRPr="002B638C">
        <w:t xml:space="preserve">В случае обнаружения бесхозяйных тепловых сетей решение по выбору </w:t>
      </w:r>
      <w:r w:rsidRPr="002B638C">
        <w:lastRenderedPageBreak/>
        <w:t>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2956A3" w:rsidRPr="002B638C" w:rsidRDefault="002956A3" w:rsidP="00831319">
      <w:pPr>
        <w:pStyle w:val="a9"/>
        <w:spacing w:before="0" w:after="120"/>
        <w:ind w:right="3" w:firstLine="720"/>
      </w:pPr>
      <w:r w:rsidRPr="002B638C">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w:t>
      </w:r>
      <w:r w:rsidRPr="002B638C">
        <w:rPr>
          <w:spacing w:val="-5"/>
        </w:rPr>
        <w:t xml:space="preserve"> </w:t>
      </w:r>
      <w:r w:rsidRPr="002B638C">
        <w:t>регулирования.</w:t>
      </w:r>
    </w:p>
    <w:p w:rsidR="00763AC3" w:rsidRPr="002B638C" w:rsidRDefault="00763AC3" w:rsidP="0045073F">
      <w:pPr>
        <w:pStyle w:val="22"/>
        <w:numPr>
          <w:ilvl w:val="2"/>
          <w:numId w:val="62"/>
        </w:numPr>
        <w:tabs>
          <w:tab w:val="left" w:pos="851"/>
          <w:tab w:val="left" w:pos="1843"/>
        </w:tabs>
        <w:spacing w:before="120" w:after="120"/>
        <w:ind w:left="0" w:firstLine="0"/>
        <w:jc w:val="both"/>
        <w:rPr>
          <w:i w:val="0"/>
        </w:rPr>
      </w:pPr>
      <w:bookmarkStart w:id="297" w:name="_Toc527455602"/>
      <w:bookmarkStart w:id="298" w:name="_Toc134095705"/>
      <w:r w:rsidRPr="002B638C">
        <w:rPr>
          <w:i w:val="0"/>
        </w:rPr>
        <w:t>Данные энергетических характеристик тепловых сетей (при их наличии)</w:t>
      </w:r>
      <w:bookmarkEnd w:id="297"/>
      <w:bookmarkEnd w:id="298"/>
    </w:p>
    <w:p w:rsidR="00831319" w:rsidRPr="002B638C" w:rsidRDefault="00831319" w:rsidP="00831319">
      <w:pPr>
        <w:pStyle w:val="a9"/>
        <w:spacing w:before="120" w:after="120"/>
        <w:ind w:right="3" w:firstLine="720"/>
        <w:rPr>
          <w:i/>
        </w:rPr>
      </w:pPr>
      <w:r w:rsidRPr="002B638C">
        <w:t>Данные энергетических характеристик тепловых сетей отсутствуют</w:t>
      </w:r>
      <w:r w:rsidRPr="002B638C">
        <w:rPr>
          <w:i/>
        </w:rPr>
        <w:t>.</w:t>
      </w:r>
    </w:p>
    <w:p w:rsidR="0045073F" w:rsidRPr="002B638C" w:rsidRDefault="0045073F" w:rsidP="0045073F">
      <w:pPr>
        <w:pStyle w:val="22"/>
        <w:numPr>
          <w:ilvl w:val="2"/>
          <w:numId w:val="62"/>
        </w:numPr>
        <w:tabs>
          <w:tab w:val="left" w:pos="851"/>
          <w:tab w:val="left" w:pos="1843"/>
        </w:tabs>
        <w:spacing w:before="120" w:after="120"/>
        <w:ind w:left="0" w:firstLine="0"/>
        <w:jc w:val="both"/>
        <w:rPr>
          <w:rStyle w:val="13"/>
          <w:b/>
          <w:i w:val="0"/>
        </w:rPr>
      </w:pPr>
      <w:bookmarkStart w:id="299" w:name="_Toc134095706"/>
      <w:r w:rsidRPr="002B638C">
        <w:rPr>
          <w:bCs w:val="0"/>
          <w:i w:val="0"/>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299"/>
    </w:p>
    <w:p w:rsidR="0045073F" w:rsidRPr="006801E6" w:rsidRDefault="0045073F" w:rsidP="0045073F">
      <w:pPr>
        <w:pStyle w:val="a9"/>
        <w:spacing w:before="120" w:after="120"/>
        <w:ind w:firstLine="709"/>
        <w:sectPr w:rsidR="0045073F" w:rsidRPr="006801E6" w:rsidSect="001635B6">
          <w:pgSz w:w="11910" w:h="16840"/>
          <w:pgMar w:top="1134" w:right="851" w:bottom="851" w:left="1701" w:header="0" w:footer="590" w:gutter="0"/>
          <w:cols w:space="720"/>
          <w:docGrid w:linePitch="299"/>
        </w:sectPr>
      </w:pPr>
      <w:r w:rsidRPr="002B638C">
        <w:tab/>
        <w:t>За период, предшествующий актуализации схемы теплоснабжения изменения в характеристиках тепловых сетей и сооружений на них отсутствуют.</w:t>
      </w:r>
      <w:r>
        <w:t xml:space="preserve"> </w:t>
      </w:r>
    </w:p>
    <w:p w:rsidR="007A55AF" w:rsidRPr="00CD211E" w:rsidRDefault="007A55AF" w:rsidP="0045073F">
      <w:pPr>
        <w:pStyle w:val="12"/>
        <w:widowControl/>
        <w:numPr>
          <w:ilvl w:val="1"/>
          <w:numId w:val="62"/>
        </w:numPr>
        <w:tabs>
          <w:tab w:val="left" w:pos="0"/>
          <w:tab w:val="left" w:pos="426"/>
          <w:tab w:val="left" w:pos="1843"/>
          <w:tab w:val="left" w:pos="2392"/>
          <w:tab w:val="left" w:pos="2393"/>
        </w:tabs>
        <w:spacing w:before="240" w:after="240"/>
        <w:ind w:left="0" w:firstLine="0"/>
      </w:pPr>
      <w:bookmarkStart w:id="300" w:name="_Toc527455603"/>
      <w:bookmarkStart w:id="301" w:name="_Toc134095707"/>
      <w:r w:rsidRPr="00CD211E">
        <w:lastRenderedPageBreak/>
        <w:t>Зоны действия источников тепловой</w:t>
      </w:r>
      <w:r w:rsidRPr="00CD211E">
        <w:rPr>
          <w:spacing w:val="-8"/>
        </w:rPr>
        <w:t xml:space="preserve"> </w:t>
      </w:r>
      <w:r w:rsidRPr="00CD211E">
        <w:t>энергии</w:t>
      </w:r>
      <w:bookmarkEnd w:id="300"/>
      <w:bookmarkEnd w:id="301"/>
    </w:p>
    <w:p w:rsidR="00CD211E" w:rsidRDefault="00CD211E" w:rsidP="002D7353">
      <w:pPr>
        <w:spacing w:before="120" w:line="360" w:lineRule="auto"/>
        <w:ind w:right="6" w:firstLine="709"/>
        <w:rPr>
          <w:sz w:val="26"/>
          <w:szCs w:val="26"/>
        </w:rPr>
      </w:pPr>
      <w:r w:rsidRPr="00CD211E">
        <w:rPr>
          <w:sz w:val="26"/>
          <w:szCs w:val="26"/>
        </w:rPr>
        <w:t>Зоны действия источников представлены на рисунках ниже.</w:t>
      </w:r>
    </w:p>
    <w:p w:rsidR="002D7353" w:rsidRPr="00CD211E" w:rsidRDefault="002D7353" w:rsidP="002D7353">
      <w:pPr>
        <w:spacing w:before="120" w:line="360" w:lineRule="auto"/>
        <w:ind w:right="6"/>
        <w:jc w:val="center"/>
        <w:rPr>
          <w:sz w:val="26"/>
          <w:szCs w:val="26"/>
        </w:rPr>
      </w:pPr>
      <w:r>
        <w:rPr>
          <w:b/>
          <w:noProof/>
          <w:sz w:val="24"/>
          <w:szCs w:val="24"/>
          <w:lang w:bidi="ar-SA"/>
        </w:rPr>
        <w:drawing>
          <wp:inline distT="0" distB="0" distL="0" distR="0" wp14:anchorId="728D175E" wp14:editId="29C6593A">
            <wp:extent cx="5760000" cy="3901639"/>
            <wp:effectExtent l="0" t="0" r="0" b="3810"/>
            <wp:docPr id="131" name="Рисунок 131" descr="C:\Users\a.hachaturyan\AppData\Local\Microsoft\Windows\INetCache\Content.Word\53 з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hachaturyan\AppData\Local\Microsoft\Windows\INetCache\Content.Word\53 зона.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00" cy="3901639"/>
                    </a:xfrm>
                    <a:prstGeom prst="rect">
                      <a:avLst/>
                    </a:prstGeom>
                    <a:noFill/>
                    <a:ln>
                      <a:noFill/>
                    </a:ln>
                  </pic:spPr>
                </pic:pic>
              </a:graphicData>
            </a:graphic>
          </wp:inline>
        </w:drawing>
      </w:r>
    </w:p>
    <w:p w:rsidR="00CD211E" w:rsidRDefault="00CD211E"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2D7353">
        <w:rPr>
          <w:b/>
          <w:sz w:val="24"/>
          <w:szCs w:val="24"/>
        </w:rPr>
        <w:t>Зона действия котельной №53 пос. Войсковицы</w:t>
      </w:r>
    </w:p>
    <w:p w:rsidR="002D7353" w:rsidRPr="002D7353" w:rsidRDefault="00F67469" w:rsidP="002D7353">
      <w:pPr>
        <w:pStyle w:val="ab"/>
        <w:widowControl/>
        <w:tabs>
          <w:tab w:val="left" w:pos="1276"/>
        </w:tabs>
        <w:autoSpaceDE/>
        <w:autoSpaceDN/>
        <w:spacing w:before="120" w:after="120" w:line="360" w:lineRule="auto"/>
        <w:ind w:left="0" w:right="6" w:firstLine="0"/>
        <w:contextualSpacing/>
        <w:jc w:val="center"/>
        <w:rPr>
          <w:b/>
          <w:sz w:val="24"/>
          <w:szCs w:val="24"/>
        </w:rPr>
      </w:pPr>
      <w:r>
        <w:rPr>
          <w:b/>
          <w:sz w:val="24"/>
          <w:szCs w:val="24"/>
        </w:rPr>
        <w:lastRenderedPageBreak/>
        <w:pict>
          <v:shape id="_x0000_i1043" type="#_x0000_t75" style="width:453.05pt;height:422.5pt">
            <v:imagedata r:id="rId52" o:title="22 зона"/>
          </v:shape>
        </w:pict>
      </w:r>
    </w:p>
    <w:p w:rsidR="00CD211E" w:rsidRDefault="00CD211E"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2D7353">
        <w:rPr>
          <w:b/>
          <w:sz w:val="24"/>
          <w:szCs w:val="24"/>
        </w:rPr>
        <w:t>Зона действия котельной №22 пос. Борницкий Лес</w:t>
      </w:r>
    </w:p>
    <w:p w:rsidR="002D7353" w:rsidRPr="002D7353" w:rsidRDefault="00F67469" w:rsidP="002D7353">
      <w:pPr>
        <w:pStyle w:val="ab"/>
        <w:widowControl/>
        <w:tabs>
          <w:tab w:val="left" w:pos="1276"/>
        </w:tabs>
        <w:autoSpaceDE/>
        <w:autoSpaceDN/>
        <w:spacing w:before="120" w:after="120" w:line="360" w:lineRule="auto"/>
        <w:ind w:left="0" w:right="6" w:firstLine="0"/>
        <w:contextualSpacing/>
        <w:jc w:val="center"/>
        <w:rPr>
          <w:b/>
          <w:sz w:val="24"/>
          <w:szCs w:val="24"/>
        </w:rPr>
      </w:pPr>
      <w:r>
        <w:rPr>
          <w:b/>
          <w:sz w:val="24"/>
          <w:szCs w:val="24"/>
        </w:rPr>
        <w:lastRenderedPageBreak/>
        <w:pict>
          <v:shape id="_x0000_i1044" type="#_x0000_t75" style="width:368.15pt;height:400.1pt">
            <v:imagedata r:id="rId53" o:title="34 зона"/>
          </v:shape>
        </w:pict>
      </w:r>
    </w:p>
    <w:p w:rsidR="00CD211E" w:rsidRPr="002D7353" w:rsidRDefault="00CD211E"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2D7353">
        <w:rPr>
          <w:b/>
          <w:sz w:val="24"/>
          <w:szCs w:val="24"/>
        </w:rPr>
        <w:t>Зона действия котельной №34 пос. Новый Учхоз</w:t>
      </w:r>
    </w:p>
    <w:p w:rsidR="00CD211E" w:rsidRDefault="00F67469" w:rsidP="002D7353">
      <w:pPr>
        <w:spacing w:line="360" w:lineRule="auto"/>
        <w:ind w:right="3"/>
        <w:jc w:val="center"/>
        <w:rPr>
          <w:sz w:val="26"/>
        </w:rPr>
      </w:pPr>
      <w:r>
        <w:rPr>
          <w:sz w:val="26"/>
        </w:rPr>
        <w:lastRenderedPageBreak/>
        <w:pict>
          <v:shape id="_x0000_i1045" type="#_x0000_t75" style="width:453.75pt;height:400.75pt">
            <v:imagedata r:id="rId54" o:title="РЭУ ЗОНЫ"/>
          </v:shape>
        </w:pict>
      </w:r>
    </w:p>
    <w:p w:rsidR="00CD211E" w:rsidRPr="002D7353" w:rsidRDefault="00CD211E" w:rsidP="0045073F">
      <w:pPr>
        <w:pStyle w:val="ab"/>
        <w:widowControl/>
        <w:numPr>
          <w:ilvl w:val="0"/>
          <w:numId w:val="59"/>
        </w:numPr>
        <w:tabs>
          <w:tab w:val="left" w:pos="1276"/>
        </w:tabs>
        <w:autoSpaceDE/>
        <w:autoSpaceDN/>
        <w:spacing w:before="120" w:after="120" w:line="360" w:lineRule="auto"/>
        <w:ind w:left="0" w:right="6" w:firstLine="0"/>
        <w:contextualSpacing/>
        <w:jc w:val="both"/>
        <w:rPr>
          <w:b/>
          <w:sz w:val="24"/>
          <w:szCs w:val="24"/>
        </w:rPr>
      </w:pPr>
      <w:r w:rsidRPr="002D7353">
        <w:rPr>
          <w:b/>
          <w:sz w:val="24"/>
          <w:szCs w:val="24"/>
        </w:rPr>
        <w:t xml:space="preserve">Зона действия котельной </w:t>
      </w:r>
      <w:r w:rsidR="000B6EDE" w:rsidRPr="002D7353">
        <w:rPr>
          <w:b/>
          <w:sz w:val="24"/>
          <w:szCs w:val="24"/>
        </w:rPr>
        <w:t>ФГБУ</w:t>
      </w:r>
      <w:r w:rsidRPr="002D7353">
        <w:rPr>
          <w:b/>
          <w:sz w:val="24"/>
          <w:szCs w:val="24"/>
        </w:rPr>
        <w:t xml:space="preserve"> «</w:t>
      </w:r>
      <w:r w:rsidR="000B6EDE" w:rsidRPr="002D7353">
        <w:rPr>
          <w:b/>
          <w:sz w:val="24"/>
          <w:szCs w:val="24"/>
        </w:rPr>
        <w:t>ЦЖКУ</w:t>
      </w:r>
      <w:r w:rsidRPr="002D7353">
        <w:rPr>
          <w:b/>
          <w:sz w:val="24"/>
          <w:szCs w:val="24"/>
        </w:rPr>
        <w:t>» пос. Новый Учхоз</w:t>
      </w:r>
    </w:p>
    <w:p w:rsidR="002D7353" w:rsidRDefault="002D7353" w:rsidP="00CD211E">
      <w:pPr>
        <w:rPr>
          <w:highlight w:val="yellow"/>
        </w:rPr>
        <w:sectPr w:rsidR="002D7353" w:rsidSect="002D7353">
          <w:footerReference w:type="default" r:id="rId55"/>
          <w:pgSz w:w="16840" w:h="11910" w:orient="landscape"/>
          <w:pgMar w:top="1701" w:right="567" w:bottom="851" w:left="567" w:header="0" w:footer="590" w:gutter="0"/>
          <w:cols w:space="720"/>
          <w:docGrid w:linePitch="299"/>
        </w:sectPr>
      </w:pPr>
    </w:p>
    <w:p w:rsidR="007A55AF" w:rsidRPr="003F0B69" w:rsidRDefault="007A55AF" w:rsidP="0045073F">
      <w:pPr>
        <w:pStyle w:val="12"/>
        <w:widowControl/>
        <w:numPr>
          <w:ilvl w:val="1"/>
          <w:numId w:val="62"/>
        </w:numPr>
        <w:tabs>
          <w:tab w:val="left" w:pos="426"/>
          <w:tab w:val="left" w:pos="1533"/>
          <w:tab w:val="left" w:pos="1843"/>
        </w:tabs>
        <w:ind w:left="0" w:firstLine="0"/>
      </w:pPr>
      <w:bookmarkStart w:id="302" w:name="_Toc527455604"/>
      <w:bookmarkStart w:id="303" w:name="_Toc134095708"/>
      <w:r w:rsidRPr="003F0B69">
        <w:lastRenderedPageBreak/>
        <w:t xml:space="preserve">Тепловые нагрузки потребителей тепловой энергии, групп потребителей тепловой энергии </w:t>
      </w:r>
      <w:bookmarkEnd w:id="302"/>
      <w:r w:rsidR="0094601B" w:rsidRPr="003F0B69">
        <w:t>в зонах действия источников тепловой энергии</w:t>
      </w:r>
      <w:bookmarkEnd w:id="303"/>
    </w:p>
    <w:p w:rsidR="005B2CFB" w:rsidRPr="003F0B69" w:rsidRDefault="005B2CFB" w:rsidP="0045073F">
      <w:pPr>
        <w:pStyle w:val="22"/>
        <w:numPr>
          <w:ilvl w:val="2"/>
          <w:numId w:val="62"/>
        </w:numPr>
        <w:tabs>
          <w:tab w:val="left" w:pos="567"/>
        </w:tabs>
        <w:spacing w:before="120" w:after="120"/>
        <w:ind w:left="0" w:firstLine="0"/>
        <w:jc w:val="both"/>
        <w:rPr>
          <w:i w:val="0"/>
        </w:rPr>
      </w:pPr>
      <w:bookmarkStart w:id="304" w:name="_Toc527455605"/>
      <w:bookmarkStart w:id="305" w:name="_Toc134095709"/>
      <w:r w:rsidRPr="003F0B69">
        <w:rPr>
          <w:i w:val="0"/>
        </w:rPr>
        <w:t>Описание значений</w:t>
      </w:r>
      <w:r w:rsidR="007A55AF" w:rsidRPr="003F0B69">
        <w:rPr>
          <w:i w:val="0"/>
        </w:rPr>
        <w:t xml:space="preserve"> </w:t>
      </w:r>
      <w:r w:rsidR="00854E80" w:rsidRPr="003F0B69">
        <w:rPr>
          <w:i w:val="0"/>
        </w:rPr>
        <w:t>спроса на тепловую мощность в расчетных элементах территориального деления</w:t>
      </w:r>
      <w:bookmarkEnd w:id="304"/>
      <w:bookmarkEnd w:id="305"/>
      <w:r w:rsidRPr="003F0B69">
        <w:rPr>
          <w:rFonts w:ascii="Arial" w:hAnsi="Arial" w:cs="Arial"/>
          <w:i w:val="0"/>
          <w:color w:val="2D2D2D"/>
          <w:spacing w:val="2"/>
          <w:sz w:val="21"/>
          <w:szCs w:val="21"/>
          <w:shd w:val="clear" w:color="auto" w:fill="FFFFFF"/>
        </w:rPr>
        <w:t xml:space="preserve"> </w:t>
      </w:r>
    </w:p>
    <w:p w:rsidR="009926AE" w:rsidRPr="002B638C" w:rsidRDefault="009926AE" w:rsidP="00954BD3">
      <w:pPr>
        <w:pStyle w:val="a9"/>
        <w:spacing w:before="0"/>
        <w:ind w:left="102" w:right="454" w:firstLine="707"/>
      </w:pPr>
      <w:r w:rsidRPr="002B638C">
        <w:t>Расчетная температура наружного воздуха для проектирования отопления, вентиляции и ГВС для Гатчинского района Ленинград</w:t>
      </w:r>
      <w:r w:rsidR="002D7353" w:rsidRPr="002B638C">
        <w:t>ской области составляет минус 24</w:t>
      </w:r>
      <w:r w:rsidRPr="002B638C">
        <w:t>°С.</w:t>
      </w:r>
    </w:p>
    <w:p w:rsidR="003F0B69" w:rsidRPr="002B638C" w:rsidRDefault="003F0B69" w:rsidP="003F0B69">
      <w:pPr>
        <w:pStyle w:val="a9"/>
        <w:widowControl/>
        <w:autoSpaceDE/>
        <w:autoSpaceDN/>
        <w:spacing w:before="0"/>
        <w:ind w:firstLine="709"/>
        <w:rPr>
          <w:lang w:bidi="ar-SA"/>
        </w:rPr>
      </w:pPr>
      <w:r w:rsidRPr="002B638C">
        <w:rPr>
          <w:lang w:bidi="ar-SA"/>
        </w:rPr>
        <w:t>Расчетная температура воздуха внутри помещений принята +20°С.</w:t>
      </w:r>
    </w:p>
    <w:p w:rsidR="003F0B69" w:rsidRPr="002B638C" w:rsidRDefault="003F0B69" w:rsidP="003F0B69">
      <w:pPr>
        <w:pStyle w:val="a9"/>
        <w:widowControl/>
        <w:autoSpaceDE/>
        <w:autoSpaceDN/>
        <w:spacing w:before="0"/>
        <w:ind w:firstLine="709"/>
        <w:rPr>
          <w:lang w:bidi="ar-SA"/>
        </w:rPr>
      </w:pPr>
      <w:r w:rsidRPr="002B638C">
        <w:rPr>
          <w:lang w:bidi="ar-SA"/>
        </w:rPr>
        <w:t>Продолжительность от</w:t>
      </w:r>
      <w:r w:rsidR="000B52B5" w:rsidRPr="002B638C">
        <w:rPr>
          <w:lang w:bidi="ar-SA"/>
        </w:rPr>
        <w:t>опительного сезона составила 255</w:t>
      </w:r>
      <w:r w:rsidRPr="002B638C">
        <w:rPr>
          <w:lang w:bidi="ar-SA"/>
        </w:rPr>
        <w:t xml:space="preserve"> суток.</w:t>
      </w:r>
    </w:p>
    <w:p w:rsidR="003F0B69" w:rsidRPr="002B638C" w:rsidRDefault="003F0B69" w:rsidP="003F0B69">
      <w:pPr>
        <w:pStyle w:val="a9"/>
        <w:widowControl/>
        <w:autoSpaceDE/>
        <w:autoSpaceDN/>
        <w:spacing w:before="0"/>
        <w:ind w:firstLine="709"/>
        <w:rPr>
          <w:lang w:bidi="ar-SA"/>
        </w:rPr>
      </w:pPr>
      <w:r w:rsidRPr="002B638C">
        <w:rPr>
          <w:lang w:bidi="ar-SA"/>
        </w:rPr>
        <w:t>Согласно предоставленным данным, продолжительность отопительного периода составила:</w:t>
      </w:r>
    </w:p>
    <w:p w:rsidR="003F0B69" w:rsidRPr="002B638C" w:rsidRDefault="003F0B69" w:rsidP="003F0B69">
      <w:pPr>
        <w:pStyle w:val="a9"/>
        <w:widowControl/>
        <w:autoSpaceDE/>
        <w:autoSpaceDN/>
        <w:spacing w:before="0"/>
        <w:ind w:firstLine="709"/>
        <w:rPr>
          <w:lang w:bidi="ar-SA"/>
        </w:rPr>
      </w:pPr>
      <w:r w:rsidRPr="002B638C">
        <w:rPr>
          <w:lang w:bidi="ar-SA"/>
        </w:rPr>
        <w:t>2018 год – 222 дня (5328 ч);</w:t>
      </w:r>
    </w:p>
    <w:p w:rsidR="003F0B69" w:rsidRPr="002B638C" w:rsidRDefault="003F0B69" w:rsidP="003F0B69">
      <w:pPr>
        <w:pStyle w:val="a9"/>
        <w:widowControl/>
        <w:autoSpaceDE/>
        <w:autoSpaceDN/>
        <w:spacing w:before="0"/>
        <w:ind w:firstLine="709"/>
        <w:rPr>
          <w:lang w:bidi="ar-SA"/>
        </w:rPr>
      </w:pPr>
      <w:r w:rsidRPr="002B638C">
        <w:rPr>
          <w:lang w:bidi="ar-SA"/>
        </w:rPr>
        <w:t>2019 год – 237 дней (5688 ч);</w:t>
      </w:r>
    </w:p>
    <w:p w:rsidR="003F0B69" w:rsidRPr="002B638C" w:rsidRDefault="003F0B69" w:rsidP="003F0B69">
      <w:pPr>
        <w:pStyle w:val="a9"/>
        <w:widowControl/>
        <w:autoSpaceDE/>
        <w:autoSpaceDN/>
        <w:spacing w:before="0"/>
        <w:ind w:firstLine="709"/>
        <w:rPr>
          <w:lang w:bidi="ar-SA"/>
        </w:rPr>
      </w:pPr>
      <w:r w:rsidRPr="002B638C">
        <w:rPr>
          <w:lang w:bidi="ar-SA"/>
        </w:rPr>
        <w:t>2020 год – 248 дней (5952 ч);</w:t>
      </w:r>
    </w:p>
    <w:p w:rsidR="003F0B69" w:rsidRPr="002B638C" w:rsidRDefault="003F0B69" w:rsidP="003F0B69">
      <w:pPr>
        <w:pStyle w:val="a9"/>
        <w:widowControl/>
        <w:autoSpaceDE/>
        <w:autoSpaceDN/>
        <w:spacing w:before="0"/>
        <w:ind w:firstLine="709"/>
        <w:rPr>
          <w:lang w:bidi="ar-SA"/>
        </w:rPr>
      </w:pPr>
      <w:r w:rsidRPr="002B638C">
        <w:rPr>
          <w:lang w:bidi="ar-SA"/>
        </w:rPr>
        <w:t>2021 год – 239 дней (5736 ч);</w:t>
      </w:r>
    </w:p>
    <w:p w:rsidR="003F0B69" w:rsidRPr="002B638C" w:rsidRDefault="000B52B5" w:rsidP="003F0B69">
      <w:pPr>
        <w:pStyle w:val="a9"/>
        <w:widowControl/>
        <w:autoSpaceDE/>
        <w:autoSpaceDN/>
        <w:spacing w:before="0"/>
        <w:ind w:firstLine="709"/>
        <w:rPr>
          <w:lang w:bidi="ar-SA"/>
        </w:rPr>
      </w:pPr>
      <w:r w:rsidRPr="002B638C">
        <w:rPr>
          <w:lang w:bidi="ar-SA"/>
        </w:rPr>
        <w:t>2022 год – 255 дней (6120</w:t>
      </w:r>
      <w:r w:rsidR="003F0B69" w:rsidRPr="002B638C">
        <w:rPr>
          <w:lang w:bidi="ar-SA"/>
        </w:rPr>
        <w:t xml:space="preserve"> ч).</w:t>
      </w:r>
    </w:p>
    <w:p w:rsidR="009926AE" w:rsidRPr="002B638C" w:rsidRDefault="009926AE" w:rsidP="004D1125">
      <w:pPr>
        <w:pStyle w:val="a9"/>
        <w:spacing w:before="0"/>
        <w:ind w:left="102" w:right="448" w:firstLine="707"/>
      </w:pPr>
      <w:r w:rsidRPr="002B638C">
        <w:t>Войсковицкое сельское поселение — мун</w:t>
      </w:r>
      <w:r w:rsidR="004D1125" w:rsidRPr="002B638C">
        <w:t xml:space="preserve">иципальное образование в центре </w:t>
      </w:r>
      <w:r w:rsidRPr="002B638C">
        <w:t>Гатчинского района Ленинградской области. Административный центр — посёлок Войсковицы. На территории поселения находятся 5 населённых пунктов — 2 посёлка и 3</w:t>
      </w:r>
      <w:r w:rsidRPr="002B638C">
        <w:rPr>
          <w:spacing w:val="-7"/>
        </w:rPr>
        <w:t xml:space="preserve"> </w:t>
      </w:r>
      <w:r w:rsidRPr="002B638C">
        <w:t>деревни.</w:t>
      </w:r>
    </w:p>
    <w:p w:rsidR="009926AE" w:rsidRPr="002B638C" w:rsidRDefault="009926AE" w:rsidP="00954BD3">
      <w:pPr>
        <w:pStyle w:val="a9"/>
        <w:spacing w:before="0"/>
        <w:ind w:left="102" w:right="455" w:firstLine="707"/>
      </w:pPr>
      <w:r w:rsidRPr="002B638C">
        <w:t>На территории Войсковицкого сельского поселения расположено четыре системы централизованного теплоснабжения:</w:t>
      </w:r>
    </w:p>
    <w:p w:rsidR="004D1125" w:rsidRPr="002B638C" w:rsidRDefault="009926AE" w:rsidP="0045073F">
      <w:pPr>
        <w:pStyle w:val="a9"/>
        <w:numPr>
          <w:ilvl w:val="0"/>
          <w:numId w:val="63"/>
        </w:numPr>
        <w:spacing w:before="0"/>
        <w:ind w:left="0" w:right="452" w:firstLine="851"/>
      </w:pPr>
      <w:r w:rsidRPr="002B638C">
        <w:t>система     централизованного     теплоснабжения      котельной      №53    пос.</w:t>
      </w:r>
      <w:r w:rsidRPr="002B638C">
        <w:rPr>
          <w:spacing w:val="-1"/>
        </w:rPr>
        <w:t xml:space="preserve"> </w:t>
      </w:r>
      <w:r w:rsidRPr="002B638C">
        <w:t>Войсковицы;</w:t>
      </w:r>
    </w:p>
    <w:p w:rsidR="004D1125" w:rsidRPr="002B638C" w:rsidRDefault="009926AE" w:rsidP="0045073F">
      <w:pPr>
        <w:pStyle w:val="a9"/>
        <w:numPr>
          <w:ilvl w:val="0"/>
          <w:numId w:val="63"/>
        </w:numPr>
        <w:spacing w:before="0"/>
        <w:ind w:left="0" w:right="452" w:firstLine="851"/>
      </w:pPr>
      <w:r w:rsidRPr="002B638C">
        <w:t>система     централизованного     теплоснабжения      котельной      №22    пос. Борницкий</w:t>
      </w:r>
      <w:r w:rsidRPr="002B638C">
        <w:rPr>
          <w:spacing w:val="-1"/>
        </w:rPr>
        <w:t xml:space="preserve"> </w:t>
      </w:r>
      <w:r w:rsidR="004D1125" w:rsidRPr="002B638C">
        <w:t>Лес;</w:t>
      </w:r>
    </w:p>
    <w:p w:rsidR="004D1125" w:rsidRPr="002B638C" w:rsidRDefault="009926AE" w:rsidP="0045073F">
      <w:pPr>
        <w:pStyle w:val="a9"/>
        <w:numPr>
          <w:ilvl w:val="0"/>
          <w:numId w:val="63"/>
        </w:numPr>
        <w:spacing w:before="0"/>
        <w:ind w:left="0" w:right="452" w:firstLine="851"/>
      </w:pPr>
      <w:r w:rsidRPr="002B638C">
        <w:t>система централизованного теплоснабжения котельной №34 пос. Новый Учхоз;</w:t>
      </w:r>
    </w:p>
    <w:p w:rsidR="009926AE" w:rsidRPr="002B638C" w:rsidRDefault="009926AE" w:rsidP="0045073F">
      <w:pPr>
        <w:pStyle w:val="a9"/>
        <w:numPr>
          <w:ilvl w:val="0"/>
          <w:numId w:val="63"/>
        </w:numPr>
        <w:spacing w:before="0"/>
        <w:ind w:left="0" w:right="452" w:firstLine="851"/>
      </w:pPr>
      <w:r w:rsidRPr="002B638C">
        <w:t>система централизованного теплоснабжения котельной АО «ГУ ЖКХ» пос. Новый</w:t>
      </w:r>
      <w:r w:rsidRPr="002B638C">
        <w:rPr>
          <w:spacing w:val="1"/>
        </w:rPr>
        <w:t xml:space="preserve"> </w:t>
      </w:r>
      <w:r w:rsidRPr="002B638C">
        <w:t>Учхоз.</w:t>
      </w:r>
    </w:p>
    <w:p w:rsidR="00954BD3" w:rsidRPr="002B638C" w:rsidRDefault="00954BD3" w:rsidP="00954BD3">
      <w:pPr>
        <w:pStyle w:val="a9"/>
        <w:spacing w:before="0"/>
        <w:ind w:left="102" w:right="447" w:firstLine="707"/>
      </w:pPr>
      <w:r w:rsidRPr="002B638C">
        <w:t xml:space="preserve">Сведения об объемах полезного отпуска тепловой энергии потребителям </w:t>
      </w:r>
      <w:r w:rsidR="004D1125" w:rsidRPr="002B638C">
        <w:t>СП</w:t>
      </w:r>
      <w:r w:rsidRPr="002B638C">
        <w:t xml:space="preserve"> Войсковицкое, которые обеспечены тепловой энергии от указанных в схеме теплоснабжения ист</w:t>
      </w:r>
      <w:r w:rsidR="00220073" w:rsidRPr="002B638C">
        <w:t>очников тепловой энергии за 2020</w:t>
      </w:r>
      <w:r w:rsidRPr="002B638C">
        <w:t>-20</w:t>
      </w:r>
      <w:r w:rsidR="00220073" w:rsidRPr="002B638C">
        <w:t>22</w:t>
      </w:r>
      <w:r w:rsidRPr="002B638C">
        <w:t xml:space="preserve"> гг., представлены </w:t>
      </w:r>
      <w:r w:rsidRPr="002B638C">
        <w:lastRenderedPageBreak/>
        <w:t>в таблице</w:t>
      </w:r>
      <w:r w:rsidR="003F0B69" w:rsidRPr="002B638C">
        <w:t xml:space="preserve"> ниже</w:t>
      </w:r>
      <w:r w:rsidR="00D72D26" w:rsidRPr="002B638C">
        <w:t>.</w:t>
      </w:r>
    </w:p>
    <w:p w:rsidR="00954BD3" w:rsidRPr="002B638C" w:rsidRDefault="00954BD3"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pPr>
      <w:bookmarkStart w:id="306" w:name="_Ref99033577"/>
      <w:r w:rsidRPr="002B638C">
        <w:rPr>
          <w:sz w:val="24"/>
        </w:rPr>
        <w:t>Сведения об объемах потребления тепловой энергии</w:t>
      </w:r>
      <w:bookmarkEnd w:id="3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86"/>
        <w:gridCol w:w="1705"/>
        <w:gridCol w:w="1843"/>
        <w:gridCol w:w="1556"/>
      </w:tblGrid>
      <w:tr w:rsidR="00954BD3" w:rsidRPr="002B638C" w:rsidTr="004D1125">
        <w:trPr>
          <w:trHeight w:val="450"/>
        </w:trPr>
        <w:tc>
          <w:tcPr>
            <w:tcW w:w="1208" w:type="pct"/>
            <w:vMerge w:val="restart"/>
            <w:shd w:val="clear" w:color="auto" w:fill="auto"/>
            <w:vAlign w:val="center"/>
            <w:hideMark/>
          </w:tcPr>
          <w:p w:rsidR="00954BD3" w:rsidRPr="002B638C" w:rsidRDefault="00954BD3" w:rsidP="00954BD3">
            <w:pPr>
              <w:widowControl/>
              <w:autoSpaceDE/>
              <w:autoSpaceDN/>
              <w:jc w:val="center"/>
              <w:rPr>
                <w:b/>
                <w:bCs/>
                <w:color w:val="000000"/>
                <w:sz w:val="20"/>
                <w:szCs w:val="20"/>
                <w:lang w:bidi="ar-SA"/>
              </w:rPr>
            </w:pPr>
            <w:r w:rsidRPr="002B638C">
              <w:rPr>
                <w:b/>
                <w:bCs/>
                <w:color w:val="000000"/>
                <w:sz w:val="20"/>
                <w:szCs w:val="20"/>
                <w:lang w:bidi="ar-SA"/>
              </w:rPr>
              <w:t>Наименование источника теплоснабжения</w:t>
            </w:r>
          </w:p>
        </w:tc>
        <w:tc>
          <w:tcPr>
            <w:tcW w:w="1062" w:type="pct"/>
            <w:vMerge w:val="restart"/>
            <w:shd w:val="clear" w:color="auto" w:fill="auto"/>
            <w:vAlign w:val="center"/>
            <w:hideMark/>
          </w:tcPr>
          <w:p w:rsidR="00954BD3" w:rsidRPr="002B638C" w:rsidRDefault="00954BD3" w:rsidP="00954BD3">
            <w:pPr>
              <w:widowControl/>
              <w:autoSpaceDE/>
              <w:autoSpaceDN/>
              <w:jc w:val="center"/>
              <w:rPr>
                <w:b/>
                <w:bCs/>
                <w:color w:val="000000"/>
                <w:sz w:val="20"/>
                <w:szCs w:val="20"/>
                <w:lang w:bidi="ar-SA"/>
              </w:rPr>
            </w:pPr>
            <w:r w:rsidRPr="002B638C">
              <w:rPr>
                <w:b/>
                <w:bCs/>
                <w:color w:val="000000"/>
                <w:sz w:val="20"/>
                <w:szCs w:val="20"/>
                <w:lang w:bidi="ar-SA"/>
              </w:rPr>
              <w:t>Населенный пункт</w:t>
            </w:r>
          </w:p>
        </w:tc>
        <w:tc>
          <w:tcPr>
            <w:tcW w:w="2730" w:type="pct"/>
            <w:gridSpan w:val="3"/>
            <w:shd w:val="clear" w:color="auto" w:fill="auto"/>
            <w:vAlign w:val="center"/>
            <w:hideMark/>
          </w:tcPr>
          <w:p w:rsidR="00954BD3" w:rsidRPr="002B638C" w:rsidRDefault="00954BD3" w:rsidP="00954BD3">
            <w:pPr>
              <w:widowControl/>
              <w:autoSpaceDE/>
              <w:autoSpaceDN/>
              <w:jc w:val="center"/>
              <w:rPr>
                <w:b/>
                <w:bCs/>
                <w:color w:val="000000"/>
                <w:sz w:val="20"/>
                <w:szCs w:val="20"/>
                <w:lang w:bidi="ar-SA"/>
              </w:rPr>
            </w:pPr>
            <w:r w:rsidRPr="002B638C">
              <w:rPr>
                <w:b/>
                <w:bCs/>
                <w:color w:val="000000"/>
                <w:sz w:val="20"/>
                <w:szCs w:val="20"/>
                <w:lang w:bidi="ar-SA"/>
              </w:rPr>
              <w:t>Полезный отпуск тепловой энергии, Гкал</w:t>
            </w:r>
          </w:p>
        </w:tc>
      </w:tr>
      <w:tr w:rsidR="00220073" w:rsidRPr="002B638C" w:rsidTr="004D1125">
        <w:trPr>
          <w:trHeight w:val="70"/>
        </w:trPr>
        <w:tc>
          <w:tcPr>
            <w:tcW w:w="1208" w:type="pct"/>
            <w:vMerge/>
            <w:shd w:val="clear" w:color="auto" w:fill="auto"/>
            <w:vAlign w:val="center"/>
            <w:hideMark/>
          </w:tcPr>
          <w:p w:rsidR="00220073" w:rsidRPr="002B638C" w:rsidRDefault="00220073" w:rsidP="00220073">
            <w:pPr>
              <w:widowControl/>
              <w:autoSpaceDE/>
              <w:autoSpaceDN/>
              <w:rPr>
                <w:b/>
                <w:bCs/>
                <w:color w:val="000000"/>
                <w:sz w:val="20"/>
                <w:szCs w:val="20"/>
                <w:lang w:bidi="ar-SA"/>
              </w:rPr>
            </w:pPr>
          </w:p>
        </w:tc>
        <w:tc>
          <w:tcPr>
            <w:tcW w:w="1062" w:type="pct"/>
            <w:vMerge/>
            <w:shd w:val="clear" w:color="auto" w:fill="auto"/>
            <w:vAlign w:val="center"/>
            <w:hideMark/>
          </w:tcPr>
          <w:p w:rsidR="00220073" w:rsidRPr="002B638C" w:rsidRDefault="00220073" w:rsidP="00220073">
            <w:pPr>
              <w:widowControl/>
              <w:autoSpaceDE/>
              <w:autoSpaceDN/>
              <w:rPr>
                <w:b/>
                <w:bCs/>
                <w:color w:val="000000"/>
                <w:sz w:val="20"/>
                <w:szCs w:val="20"/>
                <w:lang w:bidi="ar-SA"/>
              </w:rPr>
            </w:pPr>
          </w:p>
        </w:tc>
        <w:tc>
          <w:tcPr>
            <w:tcW w:w="912" w:type="pct"/>
            <w:shd w:val="clear" w:color="auto" w:fill="auto"/>
            <w:vAlign w:val="center"/>
            <w:hideMark/>
          </w:tcPr>
          <w:p w:rsidR="00220073" w:rsidRPr="002B638C" w:rsidRDefault="00220073" w:rsidP="00220073">
            <w:pPr>
              <w:widowControl/>
              <w:autoSpaceDE/>
              <w:autoSpaceDN/>
              <w:jc w:val="center"/>
              <w:rPr>
                <w:b/>
                <w:bCs/>
                <w:color w:val="000000"/>
                <w:sz w:val="20"/>
                <w:szCs w:val="20"/>
                <w:lang w:bidi="ar-SA"/>
              </w:rPr>
            </w:pPr>
            <w:r w:rsidRPr="002B638C">
              <w:rPr>
                <w:b/>
                <w:bCs/>
                <w:color w:val="000000"/>
                <w:sz w:val="20"/>
                <w:szCs w:val="20"/>
                <w:lang w:bidi="ar-SA"/>
              </w:rPr>
              <w:t>2020</w:t>
            </w:r>
          </w:p>
        </w:tc>
        <w:tc>
          <w:tcPr>
            <w:tcW w:w="986" w:type="pct"/>
            <w:shd w:val="clear" w:color="auto" w:fill="auto"/>
            <w:noWrap/>
            <w:vAlign w:val="center"/>
            <w:hideMark/>
          </w:tcPr>
          <w:p w:rsidR="00220073" w:rsidRPr="002B638C" w:rsidRDefault="00220073" w:rsidP="00220073">
            <w:pPr>
              <w:widowControl/>
              <w:autoSpaceDE/>
              <w:autoSpaceDN/>
              <w:jc w:val="center"/>
              <w:rPr>
                <w:b/>
                <w:bCs/>
                <w:color w:val="000000"/>
                <w:sz w:val="20"/>
                <w:szCs w:val="20"/>
                <w:lang w:bidi="ar-SA"/>
              </w:rPr>
            </w:pPr>
            <w:r w:rsidRPr="002B638C">
              <w:rPr>
                <w:b/>
                <w:bCs/>
                <w:color w:val="000000"/>
                <w:sz w:val="20"/>
                <w:szCs w:val="20"/>
                <w:lang w:bidi="ar-SA"/>
              </w:rPr>
              <w:t>2021</w:t>
            </w:r>
          </w:p>
        </w:tc>
        <w:tc>
          <w:tcPr>
            <w:tcW w:w="832" w:type="pct"/>
            <w:shd w:val="clear" w:color="auto" w:fill="auto"/>
            <w:noWrap/>
            <w:vAlign w:val="center"/>
            <w:hideMark/>
          </w:tcPr>
          <w:p w:rsidR="00220073" w:rsidRPr="002B638C" w:rsidRDefault="00220073" w:rsidP="00220073">
            <w:pPr>
              <w:widowControl/>
              <w:autoSpaceDE/>
              <w:autoSpaceDN/>
              <w:jc w:val="center"/>
              <w:rPr>
                <w:b/>
                <w:bCs/>
                <w:color w:val="000000"/>
                <w:sz w:val="20"/>
                <w:szCs w:val="20"/>
                <w:lang w:bidi="ar-SA"/>
              </w:rPr>
            </w:pPr>
            <w:r w:rsidRPr="002B638C">
              <w:rPr>
                <w:b/>
                <w:bCs/>
                <w:color w:val="000000"/>
                <w:sz w:val="20"/>
                <w:szCs w:val="20"/>
                <w:lang w:bidi="ar-SA"/>
              </w:rPr>
              <w:t>2022</w:t>
            </w:r>
          </w:p>
        </w:tc>
      </w:tr>
      <w:tr w:rsidR="00220073" w:rsidRPr="002B638C" w:rsidTr="004D1125">
        <w:trPr>
          <w:trHeight w:val="300"/>
        </w:trPr>
        <w:tc>
          <w:tcPr>
            <w:tcW w:w="1208"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Котельная № 53</w:t>
            </w:r>
          </w:p>
        </w:tc>
        <w:tc>
          <w:tcPr>
            <w:tcW w:w="1062"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п.Войсковицы</w:t>
            </w:r>
          </w:p>
        </w:tc>
        <w:tc>
          <w:tcPr>
            <w:tcW w:w="912"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18772</w:t>
            </w:r>
          </w:p>
        </w:tc>
        <w:tc>
          <w:tcPr>
            <w:tcW w:w="986" w:type="pct"/>
            <w:shd w:val="clear" w:color="auto" w:fill="auto"/>
            <w:noWrap/>
            <w:vAlign w:val="center"/>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19467,53</w:t>
            </w:r>
          </w:p>
        </w:tc>
        <w:tc>
          <w:tcPr>
            <w:tcW w:w="832" w:type="pct"/>
            <w:shd w:val="clear" w:color="auto" w:fill="auto"/>
            <w:noWrap/>
            <w:vAlign w:val="center"/>
          </w:tcPr>
          <w:p w:rsidR="00220073" w:rsidRPr="002B638C" w:rsidRDefault="000836A1" w:rsidP="000836A1">
            <w:pPr>
              <w:jc w:val="center"/>
              <w:rPr>
                <w:sz w:val="20"/>
                <w:szCs w:val="20"/>
                <w:lang w:bidi="ar-SA"/>
              </w:rPr>
            </w:pPr>
            <w:r w:rsidRPr="002B638C">
              <w:rPr>
                <w:sz w:val="20"/>
                <w:szCs w:val="20"/>
              </w:rPr>
              <w:t>19284,4</w:t>
            </w:r>
          </w:p>
        </w:tc>
      </w:tr>
      <w:tr w:rsidR="00220073" w:rsidRPr="002B638C" w:rsidTr="004D1125">
        <w:trPr>
          <w:trHeight w:val="300"/>
        </w:trPr>
        <w:tc>
          <w:tcPr>
            <w:tcW w:w="1208"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Котельная № 22</w:t>
            </w:r>
          </w:p>
        </w:tc>
        <w:tc>
          <w:tcPr>
            <w:tcW w:w="1062"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 xml:space="preserve">п. Борницкий лес </w:t>
            </w:r>
          </w:p>
        </w:tc>
        <w:tc>
          <w:tcPr>
            <w:tcW w:w="912" w:type="pct"/>
            <w:shd w:val="clear" w:color="auto" w:fill="auto"/>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956,112</w:t>
            </w:r>
          </w:p>
        </w:tc>
        <w:tc>
          <w:tcPr>
            <w:tcW w:w="986" w:type="pct"/>
            <w:shd w:val="clear" w:color="auto" w:fill="auto"/>
            <w:noWrap/>
            <w:vAlign w:val="center"/>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957,94</w:t>
            </w:r>
          </w:p>
        </w:tc>
        <w:tc>
          <w:tcPr>
            <w:tcW w:w="832" w:type="pct"/>
            <w:shd w:val="clear" w:color="auto" w:fill="auto"/>
            <w:noWrap/>
            <w:vAlign w:val="center"/>
          </w:tcPr>
          <w:p w:rsidR="00220073" w:rsidRPr="002B638C" w:rsidRDefault="000E2AEC" w:rsidP="000E2AEC">
            <w:pPr>
              <w:jc w:val="center"/>
              <w:rPr>
                <w:sz w:val="20"/>
                <w:szCs w:val="20"/>
                <w:lang w:bidi="ar-SA"/>
              </w:rPr>
            </w:pPr>
            <w:r w:rsidRPr="002B638C">
              <w:rPr>
                <w:sz w:val="20"/>
                <w:szCs w:val="20"/>
              </w:rPr>
              <w:t>929,7</w:t>
            </w:r>
          </w:p>
        </w:tc>
      </w:tr>
      <w:tr w:rsidR="00220073" w:rsidRPr="002B638C" w:rsidTr="004D1125">
        <w:trPr>
          <w:trHeight w:val="300"/>
        </w:trPr>
        <w:tc>
          <w:tcPr>
            <w:tcW w:w="1208"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Котельная № 34</w:t>
            </w:r>
          </w:p>
        </w:tc>
        <w:tc>
          <w:tcPr>
            <w:tcW w:w="1062"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п. Новый Учхоз</w:t>
            </w:r>
          </w:p>
        </w:tc>
        <w:tc>
          <w:tcPr>
            <w:tcW w:w="912" w:type="pct"/>
            <w:shd w:val="clear" w:color="auto" w:fill="auto"/>
            <w:noWrap/>
            <w:vAlign w:val="bottom"/>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4296,62</w:t>
            </w:r>
          </w:p>
        </w:tc>
        <w:tc>
          <w:tcPr>
            <w:tcW w:w="986" w:type="pct"/>
            <w:shd w:val="clear" w:color="auto" w:fill="auto"/>
            <w:noWrap/>
            <w:vAlign w:val="bottom"/>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4358,82</w:t>
            </w:r>
          </w:p>
        </w:tc>
        <w:tc>
          <w:tcPr>
            <w:tcW w:w="832" w:type="pct"/>
            <w:shd w:val="clear" w:color="auto" w:fill="auto"/>
            <w:noWrap/>
            <w:vAlign w:val="bottom"/>
          </w:tcPr>
          <w:p w:rsidR="00220073" w:rsidRPr="002B638C" w:rsidRDefault="000E2AEC" w:rsidP="000E2AEC">
            <w:pPr>
              <w:jc w:val="center"/>
              <w:rPr>
                <w:sz w:val="20"/>
                <w:szCs w:val="20"/>
                <w:lang w:bidi="ar-SA"/>
              </w:rPr>
            </w:pPr>
            <w:r w:rsidRPr="002B638C">
              <w:rPr>
                <w:sz w:val="20"/>
                <w:szCs w:val="20"/>
              </w:rPr>
              <w:t>4397,7</w:t>
            </w:r>
          </w:p>
        </w:tc>
      </w:tr>
      <w:tr w:rsidR="00220073" w:rsidRPr="002B638C" w:rsidTr="004D1125">
        <w:trPr>
          <w:trHeight w:val="300"/>
        </w:trPr>
        <w:tc>
          <w:tcPr>
            <w:tcW w:w="1208"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ФГБУ «ЦЖКУ»</w:t>
            </w:r>
          </w:p>
        </w:tc>
        <w:tc>
          <w:tcPr>
            <w:tcW w:w="1062" w:type="pct"/>
            <w:shd w:val="clear" w:color="auto" w:fill="auto"/>
            <w:noWrap/>
            <w:vAlign w:val="center"/>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п. Новый Учхоз</w:t>
            </w:r>
          </w:p>
        </w:tc>
        <w:tc>
          <w:tcPr>
            <w:tcW w:w="912" w:type="pct"/>
            <w:shd w:val="clear" w:color="auto" w:fill="auto"/>
            <w:noWrap/>
            <w:vAlign w:val="bottom"/>
            <w:hideMark/>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н/д</w:t>
            </w:r>
          </w:p>
        </w:tc>
        <w:tc>
          <w:tcPr>
            <w:tcW w:w="986" w:type="pct"/>
            <w:shd w:val="clear" w:color="auto" w:fill="auto"/>
            <w:noWrap/>
            <w:vAlign w:val="bottom"/>
          </w:tcPr>
          <w:p w:rsidR="00220073" w:rsidRPr="002B638C" w:rsidRDefault="00220073" w:rsidP="00220073">
            <w:pPr>
              <w:widowControl/>
              <w:autoSpaceDE/>
              <w:autoSpaceDN/>
              <w:jc w:val="center"/>
              <w:rPr>
                <w:color w:val="000000"/>
                <w:sz w:val="20"/>
                <w:szCs w:val="20"/>
                <w:lang w:bidi="ar-SA"/>
              </w:rPr>
            </w:pPr>
            <w:r w:rsidRPr="002B638C">
              <w:rPr>
                <w:color w:val="000000"/>
                <w:sz w:val="20"/>
                <w:szCs w:val="20"/>
                <w:lang w:bidi="ar-SA"/>
              </w:rPr>
              <w:t>н/д</w:t>
            </w:r>
          </w:p>
        </w:tc>
        <w:tc>
          <w:tcPr>
            <w:tcW w:w="832" w:type="pct"/>
            <w:shd w:val="clear" w:color="auto" w:fill="auto"/>
            <w:noWrap/>
            <w:vAlign w:val="bottom"/>
          </w:tcPr>
          <w:p w:rsidR="00220073" w:rsidRPr="002B638C" w:rsidRDefault="000E2AEC" w:rsidP="00220073">
            <w:pPr>
              <w:widowControl/>
              <w:autoSpaceDE/>
              <w:autoSpaceDN/>
              <w:jc w:val="center"/>
              <w:rPr>
                <w:color w:val="000000"/>
                <w:sz w:val="20"/>
                <w:szCs w:val="20"/>
                <w:lang w:bidi="ar-SA"/>
              </w:rPr>
            </w:pPr>
            <w:r w:rsidRPr="002B638C">
              <w:rPr>
                <w:color w:val="000000"/>
                <w:sz w:val="20"/>
                <w:szCs w:val="20"/>
                <w:lang w:bidi="ar-SA"/>
              </w:rPr>
              <w:t>н/д</w:t>
            </w:r>
          </w:p>
        </w:tc>
      </w:tr>
    </w:tbl>
    <w:p w:rsidR="003817BA" w:rsidRPr="002B638C" w:rsidRDefault="001E4910" w:rsidP="004D1125">
      <w:pPr>
        <w:spacing w:line="360" w:lineRule="auto"/>
        <w:ind w:firstLine="709"/>
        <w:jc w:val="both"/>
        <w:rPr>
          <w:sz w:val="26"/>
          <w:szCs w:val="26"/>
        </w:rPr>
        <w:sectPr w:rsidR="003817BA" w:rsidRPr="002B638C" w:rsidSect="00E1404B">
          <w:pgSz w:w="11910" w:h="16840"/>
          <w:pgMar w:top="1134" w:right="851" w:bottom="851" w:left="1701" w:header="0" w:footer="590" w:gutter="0"/>
          <w:cols w:space="720"/>
          <w:docGrid w:linePitch="299"/>
        </w:sectPr>
      </w:pPr>
      <w:r w:rsidRPr="002B638C">
        <w:rPr>
          <w:sz w:val="26"/>
        </w:rPr>
        <w:t>В результате анализа перечня потребителей тепловой энергии от источников централизованного теплоснабжения на территории Войсковицкого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w:t>
      </w:r>
      <w:r w:rsidR="00C96CFC" w:rsidRPr="002B638C">
        <w:rPr>
          <w:sz w:val="26"/>
          <w:szCs w:val="26"/>
        </w:rPr>
        <w:t xml:space="preserve"> таблице </w:t>
      </w:r>
      <w:r w:rsidR="00220073" w:rsidRPr="002B638C">
        <w:rPr>
          <w:sz w:val="26"/>
          <w:szCs w:val="26"/>
        </w:rPr>
        <w:t>ниже</w:t>
      </w:r>
      <w:r w:rsidRPr="002B638C">
        <w:rPr>
          <w:sz w:val="26"/>
          <w:szCs w:val="26"/>
        </w:rPr>
        <w:t>.</w:t>
      </w:r>
      <w:r w:rsidR="00C96CFC" w:rsidRPr="002B638C">
        <w:rPr>
          <w:sz w:val="26"/>
          <w:szCs w:val="26"/>
        </w:rPr>
        <w:t xml:space="preserve"> </w:t>
      </w:r>
    </w:p>
    <w:p w:rsidR="001E4910" w:rsidRPr="002B638C" w:rsidRDefault="001E4910"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rPr>
      </w:pPr>
      <w:bookmarkStart w:id="307" w:name="_Ref99033823"/>
      <w:r w:rsidRPr="002B638C">
        <w:rPr>
          <w:sz w:val="24"/>
        </w:rPr>
        <w:lastRenderedPageBreak/>
        <w:t xml:space="preserve">Значения </w:t>
      </w:r>
      <w:r w:rsidR="004D1125" w:rsidRPr="002B638C">
        <w:rPr>
          <w:sz w:val="24"/>
        </w:rPr>
        <w:t>договорных</w:t>
      </w:r>
      <w:r w:rsidRPr="002B638C">
        <w:rPr>
          <w:sz w:val="24"/>
        </w:rPr>
        <w:t xml:space="preserve"> тепловых нагрузок потребителей</w:t>
      </w:r>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3902"/>
        <w:gridCol w:w="1733"/>
        <w:gridCol w:w="794"/>
        <w:gridCol w:w="2091"/>
        <w:gridCol w:w="1657"/>
        <w:gridCol w:w="2282"/>
        <w:gridCol w:w="2241"/>
      </w:tblGrid>
      <w:tr w:rsidR="00BE0B48" w:rsidRPr="002B638C" w:rsidTr="004D1125">
        <w:trPr>
          <w:trHeight w:val="450"/>
          <w:tblHeader/>
        </w:trPr>
        <w:tc>
          <w:tcPr>
            <w:tcW w:w="317"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 п/п</w:t>
            </w:r>
          </w:p>
        </w:tc>
        <w:tc>
          <w:tcPr>
            <w:tcW w:w="1243"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Наименование потребителя</w:t>
            </w:r>
          </w:p>
        </w:tc>
        <w:tc>
          <w:tcPr>
            <w:tcW w:w="552" w:type="pct"/>
            <w:shd w:val="clear" w:color="000000" w:fill="FFFFFF"/>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Населённый пункт,улица</w:t>
            </w:r>
          </w:p>
        </w:tc>
        <w:tc>
          <w:tcPr>
            <w:tcW w:w="253"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Дом</w:t>
            </w:r>
          </w:p>
        </w:tc>
        <w:tc>
          <w:tcPr>
            <w:tcW w:w="666" w:type="pct"/>
            <w:shd w:val="clear" w:color="000000" w:fill="FFFFFF"/>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Группа потребителей</w:t>
            </w:r>
          </w:p>
        </w:tc>
        <w:tc>
          <w:tcPr>
            <w:tcW w:w="528"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Qот, Гкал/ч</w:t>
            </w:r>
          </w:p>
        </w:tc>
        <w:tc>
          <w:tcPr>
            <w:tcW w:w="727"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Qгвс max, Гкал/ч</w:t>
            </w:r>
          </w:p>
        </w:tc>
        <w:tc>
          <w:tcPr>
            <w:tcW w:w="714" w:type="pct"/>
            <w:shd w:val="clear" w:color="000000" w:fill="FFFFFF"/>
            <w:noWrap/>
            <w:vAlign w:val="center"/>
            <w:hideMark/>
          </w:tcPr>
          <w:p w:rsidR="001E4910" w:rsidRPr="002B638C" w:rsidRDefault="001E4910" w:rsidP="004D1125">
            <w:pPr>
              <w:widowControl/>
              <w:autoSpaceDE/>
              <w:autoSpaceDN/>
              <w:jc w:val="center"/>
              <w:rPr>
                <w:b/>
                <w:bCs/>
                <w:color w:val="000000"/>
                <w:sz w:val="20"/>
                <w:szCs w:val="20"/>
                <w:lang w:bidi="ar-SA"/>
              </w:rPr>
            </w:pPr>
            <w:r w:rsidRPr="002B638C">
              <w:rPr>
                <w:b/>
                <w:bCs/>
                <w:color w:val="000000"/>
                <w:sz w:val="20"/>
                <w:szCs w:val="20"/>
                <w:lang w:bidi="ar-SA"/>
              </w:rPr>
              <w:t>Принадлежность</w:t>
            </w:r>
          </w:p>
        </w:tc>
      </w:tr>
      <w:tr w:rsidR="00BE0B48" w:rsidRPr="002B638C" w:rsidTr="004D1125">
        <w:trPr>
          <w:trHeight w:val="315"/>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0,274231332</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0,038280887</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2</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0,294177228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0,032341141</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3</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0,273453852</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0,01842741</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4</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0,277481905</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0,033392583</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5</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5</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0,296446056</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0,028673848</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6</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6</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0,279889973</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0,030074205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7</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7</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0,310313472</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0,016342797</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8</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8</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0,342430464</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0,033771305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9</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9</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0,23228514</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0,02363975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10</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10</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0,221370456</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0,015663998</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11</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11</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0,218779248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0,019815292</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12</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14</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0,327043428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0,032304465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13</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пл. Манина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15</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0,324004188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0,02662223</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14</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Молодежная</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2</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0,330118008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0,032870785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15</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Молодежная</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4</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0,289441668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0,018570836</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16</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Молодежная</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6</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0,29021208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0,022263857</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17</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Молодежная</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8</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0,293820294</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0,028405505</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18</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Ростова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15</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0,056940888</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19</w:t>
            </w:r>
          </w:p>
        </w:tc>
        <w:tc>
          <w:tcPr>
            <w:tcW w:w="1243"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МКД</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Ростова</w:t>
            </w: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17</w:t>
            </w:r>
          </w:p>
        </w:tc>
        <w:tc>
          <w:tcPr>
            <w:tcW w:w="666" w:type="pct"/>
            <w:shd w:val="clear" w:color="000000" w:fill="FFFFFF"/>
            <w:noWrap/>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население МЖФ</w:t>
            </w:r>
          </w:p>
        </w:tc>
        <w:tc>
          <w:tcPr>
            <w:tcW w:w="528"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0,037855404</w:t>
            </w:r>
          </w:p>
        </w:tc>
        <w:tc>
          <w:tcPr>
            <w:tcW w:w="72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465"/>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20</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Дет. Сад №41 Войсковицы (СЧ сломан) норм.</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0,1443</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0,01181</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21</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Школа Войсковицы СЧ+ГВС</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0,2415</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0,0059</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465"/>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22</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Школа Войсковицы Реконстр здание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0,1221</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23</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Администрация Войск. Волости</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0,01874</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24</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Войсковицкая ДШИ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0,08096</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25</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Войсков.центр культ. и спорта,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0,46233</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0,0004</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lastRenderedPageBreak/>
              <w:t>26</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Гатчинская ЦРКБ,п.Войсковицы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Местный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0,0154</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0,001413</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27</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УВД по Гатчинскому району</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Прочий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0,0179</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28</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УВД по Гатчинскому району, гараж</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Прочий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0,0219</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465"/>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29</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ГКУ ЛО "ЦМТО СУ (суд. Участок № 33)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Прочий бюджет</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0,02054</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30</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Егорова</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0,00971</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31</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Гатчинс.почтамт, 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0,006</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32</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ПАО Сбербанк, 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0,002072</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33</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Гатчинагаз, 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0,00181</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34</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Ростелеком, 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0,007253</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915"/>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35</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Новый Абонент ШАРАБАКИНА М.В. - дог. в процессе заключения (ранее пом. Адм-ции электрощитовая)</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0,00062</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36</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Курятчев А.Н.</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0,0051</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37</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Малахов А.В.</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0,0063</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38</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Осадчих В.Б. д 28/3</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0,00878</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39</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Осадчих В.Б.  Д 28/2</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0,00656</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40</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ООО "Ромашка"</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0,002234</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41</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Скорозубова Н.В., п.Войсковицы</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0,00984</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0,00001</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42</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Колодкина К.В.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0,00106</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43</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Кострюкова Е.В.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0,00098</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44</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ЧЛ Чинчикова Л.Ю. сч</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0,02629</w:t>
            </w: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2B638C"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45</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ЧЛ Котюжинский В.Н. (пож. депо)</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0,000537634</w:t>
            </w:r>
          </w:p>
        </w:tc>
        <w:tc>
          <w:tcPr>
            <w:tcW w:w="714"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4D1125" w:rsidTr="004D1125">
        <w:trPr>
          <w:trHeight w:val="300"/>
        </w:trPr>
        <w:tc>
          <w:tcPr>
            <w:tcW w:w="317"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46</w:t>
            </w:r>
          </w:p>
        </w:tc>
        <w:tc>
          <w:tcPr>
            <w:tcW w:w="1243"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ИП Зайкун Н.П.</w:t>
            </w:r>
          </w:p>
        </w:tc>
        <w:tc>
          <w:tcPr>
            <w:tcW w:w="552"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2B638C" w:rsidRDefault="001E4910" w:rsidP="004D1125">
            <w:pPr>
              <w:widowControl/>
              <w:autoSpaceDE/>
              <w:autoSpaceDN/>
              <w:jc w:val="center"/>
              <w:rPr>
                <w:color w:val="000000"/>
                <w:sz w:val="20"/>
                <w:szCs w:val="20"/>
                <w:lang w:bidi="ar-SA"/>
              </w:rPr>
            </w:pPr>
            <w:r w:rsidRPr="002B638C">
              <w:rPr>
                <w:color w:val="000000"/>
                <w:sz w:val="20"/>
                <w:szCs w:val="20"/>
                <w:lang w:bidi="ar-SA"/>
              </w:rPr>
              <w:t>Не бюджетные</w:t>
            </w:r>
          </w:p>
        </w:tc>
        <w:tc>
          <w:tcPr>
            <w:tcW w:w="528" w:type="pct"/>
            <w:shd w:val="clear" w:color="000000" w:fill="FFFFFF"/>
            <w:vAlign w:val="center"/>
            <w:hideMark/>
          </w:tcPr>
          <w:p w:rsidR="001E4910" w:rsidRPr="002B638C" w:rsidRDefault="001E4910" w:rsidP="004D1125">
            <w:pPr>
              <w:widowControl/>
              <w:autoSpaceDE/>
              <w:autoSpaceDN/>
              <w:jc w:val="center"/>
              <w:rPr>
                <w:sz w:val="20"/>
                <w:szCs w:val="20"/>
                <w:lang w:bidi="ar-SA"/>
              </w:rPr>
            </w:pPr>
          </w:p>
        </w:tc>
        <w:tc>
          <w:tcPr>
            <w:tcW w:w="727" w:type="pct"/>
            <w:shd w:val="clear" w:color="000000" w:fill="FFFFFF"/>
            <w:vAlign w:val="center"/>
            <w:hideMark/>
          </w:tcPr>
          <w:p w:rsidR="001E4910" w:rsidRPr="002B638C" w:rsidRDefault="001E4910" w:rsidP="004D1125">
            <w:pPr>
              <w:widowControl/>
              <w:autoSpaceDE/>
              <w:autoSpaceDN/>
              <w:jc w:val="center"/>
              <w:rPr>
                <w:sz w:val="20"/>
                <w:szCs w:val="20"/>
                <w:lang w:bidi="ar-SA"/>
              </w:rPr>
            </w:pPr>
            <w:r w:rsidRPr="002B638C">
              <w:rPr>
                <w:sz w:val="20"/>
                <w:szCs w:val="20"/>
                <w:lang w:bidi="ar-SA"/>
              </w:rPr>
              <w:t>0,00027</w:t>
            </w:r>
          </w:p>
        </w:tc>
        <w:tc>
          <w:tcPr>
            <w:tcW w:w="714"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2B638C">
              <w:rPr>
                <w:color w:val="000000"/>
                <w:sz w:val="20"/>
                <w:szCs w:val="20"/>
                <w:lang w:bidi="ar-SA"/>
              </w:rPr>
              <w:t>Котельная № 53</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47</w:t>
            </w:r>
          </w:p>
        </w:tc>
        <w:tc>
          <w:tcPr>
            <w:tcW w:w="124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ИП Кутин А.В.</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Не бюджетные</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0,0021</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Котельная № 53</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48</w:t>
            </w:r>
          </w:p>
        </w:tc>
        <w:tc>
          <w:tcPr>
            <w:tcW w:w="124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 xml:space="preserve">ИП Трудников А.Н. </w:t>
            </w:r>
            <w:r w:rsidRPr="004D1125">
              <w:rPr>
                <w:b/>
                <w:bCs/>
                <w:sz w:val="20"/>
                <w:szCs w:val="20"/>
                <w:lang w:bidi="ar-SA"/>
              </w:rPr>
              <w:t>СЧЕТЧ</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666"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Не бюджетные</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0,004669</w:t>
            </w:r>
          </w:p>
        </w:tc>
        <w:tc>
          <w:tcPr>
            <w:tcW w:w="714"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Котельная № 53</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49</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1</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0,206081676</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50</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2</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0,205035612</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lastRenderedPageBreak/>
              <w:t>51</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3</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0,219199884</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52</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4</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0,2088594</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53</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5</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0,269622996</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0,027088583</w:t>
            </w: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54</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УСОВА пл</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6</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0,279489924</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0,025142067</w:t>
            </w: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55</w:t>
            </w:r>
          </w:p>
        </w:tc>
        <w:tc>
          <w:tcPr>
            <w:tcW w:w="124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Дет. Сад №44 п.Нов Учхоз  СЧ+ГВС</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Местный бюджет</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0,0897</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0,0074</w:t>
            </w: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56</w:t>
            </w:r>
          </w:p>
        </w:tc>
        <w:tc>
          <w:tcPr>
            <w:tcW w:w="124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Гатчинская ЦРКБ,п.Н. Учхоз в ж/д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Местный бюджет</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0,00512</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34</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57</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Дом №</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10а</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0,108875472</w:t>
            </w:r>
          </w:p>
        </w:tc>
        <w:tc>
          <w:tcPr>
            <w:tcW w:w="72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22</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58</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Дом №</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11а</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0,108967356</w:t>
            </w:r>
          </w:p>
        </w:tc>
        <w:tc>
          <w:tcPr>
            <w:tcW w:w="72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22</w:t>
            </w:r>
          </w:p>
        </w:tc>
      </w:tr>
      <w:tr w:rsidR="00BE0B48" w:rsidRPr="004D1125" w:rsidTr="004D1125">
        <w:trPr>
          <w:trHeight w:val="300"/>
        </w:trPr>
        <w:tc>
          <w:tcPr>
            <w:tcW w:w="317"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59</w:t>
            </w:r>
          </w:p>
        </w:tc>
        <w:tc>
          <w:tcPr>
            <w:tcW w:w="1243" w:type="pct"/>
            <w:shd w:val="clear" w:color="000000" w:fill="FFFFFF"/>
            <w:noWrap/>
            <w:vAlign w:val="center"/>
            <w:hideMark/>
          </w:tcPr>
          <w:p w:rsidR="001E4910" w:rsidRPr="004D1125" w:rsidRDefault="001E4910" w:rsidP="004D1125">
            <w:pPr>
              <w:widowControl/>
              <w:autoSpaceDE/>
              <w:autoSpaceDN/>
              <w:jc w:val="center"/>
              <w:rPr>
                <w:color w:val="000000"/>
                <w:sz w:val="20"/>
                <w:szCs w:val="20"/>
                <w:lang w:bidi="ar-SA"/>
              </w:rPr>
            </w:pPr>
            <w:r w:rsidRPr="004D1125">
              <w:rPr>
                <w:color w:val="000000"/>
                <w:sz w:val="20"/>
                <w:szCs w:val="20"/>
                <w:lang w:bidi="ar-SA"/>
              </w:rPr>
              <w:t>МКД</w:t>
            </w:r>
          </w:p>
        </w:tc>
        <w:tc>
          <w:tcPr>
            <w:tcW w:w="552"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Дом №</w:t>
            </w:r>
          </w:p>
        </w:tc>
        <w:tc>
          <w:tcPr>
            <w:tcW w:w="253"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12а</w:t>
            </w:r>
          </w:p>
        </w:tc>
        <w:tc>
          <w:tcPr>
            <w:tcW w:w="666"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население МЖФ</w:t>
            </w:r>
          </w:p>
        </w:tc>
        <w:tc>
          <w:tcPr>
            <w:tcW w:w="528"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0,10785768</w:t>
            </w:r>
          </w:p>
        </w:tc>
        <w:tc>
          <w:tcPr>
            <w:tcW w:w="727" w:type="pct"/>
            <w:shd w:val="clear" w:color="000000" w:fill="FFFFFF"/>
            <w:vAlign w:val="center"/>
            <w:hideMark/>
          </w:tcPr>
          <w:p w:rsidR="001E4910" w:rsidRPr="004D1125" w:rsidRDefault="001E4910" w:rsidP="004D1125">
            <w:pPr>
              <w:widowControl/>
              <w:autoSpaceDE/>
              <w:autoSpaceDN/>
              <w:jc w:val="center"/>
              <w:rPr>
                <w:sz w:val="20"/>
                <w:szCs w:val="20"/>
                <w:lang w:bidi="ar-SA"/>
              </w:rPr>
            </w:pPr>
          </w:p>
        </w:tc>
        <w:tc>
          <w:tcPr>
            <w:tcW w:w="714" w:type="pct"/>
            <w:shd w:val="clear" w:color="000000" w:fill="FFFFFF"/>
            <w:vAlign w:val="center"/>
            <w:hideMark/>
          </w:tcPr>
          <w:p w:rsidR="001E4910" w:rsidRPr="004D1125" w:rsidRDefault="001E4910" w:rsidP="004D1125">
            <w:pPr>
              <w:widowControl/>
              <w:autoSpaceDE/>
              <w:autoSpaceDN/>
              <w:jc w:val="center"/>
              <w:rPr>
                <w:sz w:val="20"/>
                <w:szCs w:val="20"/>
                <w:lang w:bidi="ar-SA"/>
              </w:rPr>
            </w:pPr>
            <w:r w:rsidRPr="004D1125">
              <w:rPr>
                <w:sz w:val="20"/>
                <w:szCs w:val="20"/>
                <w:lang w:bidi="ar-SA"/>
              </w:rPr>
              <w:t>Котельная № 22</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lang w:bidi="ar-SA"/>
              </w:rPr>
            </w:pPr>
            <w:r w:rsidRPr="004D1125">
              <w:rPr>
                <w:color w:val="000000"/>
                <w:sz w:val="20"/>
                <w:szCs w:val="20"/>
              </w:rPr>
              <w:t>60</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14</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61</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13</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62</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12</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63</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20</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0,139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64</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22</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0,094</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65</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23</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0,094</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66</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24</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0,208</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67</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25</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0,29</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0,058</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68</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21</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0,094</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69</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19</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0,139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D84290">
        <w:trPr>
          <w:trHeight w:val="108"/>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70</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11</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71</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16</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0,073</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lastRenderedPageBreak/>
              <w:t>72</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18</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0,139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73</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15</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0,073</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74</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17</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0,139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75</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МКД</w:t>
            </w:r>
          </w:p>
        </w:tc>
        <w:tc>
          <w:tcPr>
            <w:tcW w:w="552"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ул. Усова</w:t>
            </w:r>
          </w:p>
        </w:tc>
        <w:tc>
          <w:tcPr>
            <w:tcW w:w="253"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10</w:t>
            </w: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население МЖФ</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76</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Дет. сад</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0,073</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77</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Школа</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0,015</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78</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Общежитие №3</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0,149</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0,0001</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79</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Гостиница №2</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0,217</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0,017</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80</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Общежитие №1</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0,198</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81</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Школа</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0,111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82</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Школа</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0,042</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83</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Клуб</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Местный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0,209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84</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Водонапорная башня</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0,001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85</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В/Ч 44806</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0,471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86</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Учеб. корпус №3, спорт зал</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0,454</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0,06</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87</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Столовая</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0,173</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0,06</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88</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Автопарк</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0,053</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0,018</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89</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Штаб</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0,065</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lastRenderedPageBreak/>
              <w:t>90</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Учеб корп. №1</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0,029</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lang w:bidi="ar-SA"/>
              </w:rPr>
            </w:pPr>
            <w:r w:rsidRPr="004D1125">
              <w:rPr>
                <w:color w:val="000000"/>
                <w:sz w:val="20"/>
                <w:szCs w:val="20"/>
              </w:rPr>
              <w:t>91</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Мастерская</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0,05</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92</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Кафе</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0,015</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93</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Штаб тыла</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0,041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94</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УТ ЗВО</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0,024</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95</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Медпункт</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0,061</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0,006</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96</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Баня</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0,031</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0,036</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97</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Вещевая</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0,081</w:t>
            </w:r>
          </w:p>
        </w:tc>
        <w:tc>
          <w:tcPr>
            <w:tcW w:w="727" w:type="pct"/>
            <w:shd w:val="clear" w:color="000000" w:fill="FFFFFF"/>
            <w:vAlign w:val="center"/>
          </w:tcPr>
          <w:p w:rsidR="00BE0B48" w:rsidRPr="004D1125" w:rsidRDefault="00BE0B48" w:rsidP="004D1125">
            <w:pPr>
              <w:jc w:val="center"/>
              <w:rPr>
                <w:color w:val="000000"/>
                <w:sz w:val="20"/>
                <w:szCs w:val="20"/>
              </w:rPr>
            </w:pP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98</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Столовая оф</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0,102</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0,018</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r w:rsidR="00BE0B48" w:rsidRPr="004D1125" w:rsidTr="004D1125">
        <w:trPr>
          <w:trHeight w:val="300"/>
        </w:trPr>
        <w:tc>
          <w:tcPr>
            <w:tcW w:w="317"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99</w:t>
            </w:r>
          </w:p>
        </w:tc>
        <w:tc>
          <w:tcPr>
            <w:tcW w:w="1243" w:type="pct"/>
            <w:shd w:val="clear" w:color="000000" w:fill="FFFFFF"/>
            <w:noWrap/>
            <w:vAlign w:val="center"/>
          </w:tcPr>
          <w:p w:rsidR="00BE0B48" w:rsidRPr="004D1125" w:rsidRDefault="00BE0B48" w:rsidP="004D1125">
            <w:pPr>
              <w:jc w:val="center"/>
              <w:rPr>
                <w:color w:val="000000"/>
                <w:sz w:val="20"/>
                <w:szCs w:val="20"/>
              </w:rPr>
            </w:pPr>
            <w:r w:rsidRPr="004D1125">
              <w:rPr>
                <w:color w:val="000000"/>
                <w:sz w:val="20"/>
                <w:szCs w:val="20"/>
              </w:rPr>
              <w:t>Казарма</w:t>
            </w:r>
          </w:p>
        </w:tc>
        <w:tc>
          <w:tcPr>
            <w:tcW w:w="552" w:type="pct"/>
            <w:shd w:val="clear" w:color="000000" w:fill="FFFFFF"/>
            <w:vAlign w:val="center"/>
          </w:tcPr>
          <w:p w:rsidR="00BE0B48" w:rsidRPr="004D1125" w:rsidRDefault="00BE0B48" w:rsidP="004D1125">
            <w:pPr>
              <w:jc w:val="center"/>
              <w:rPr>
                <w:color w:val="000000"/>
                <w:sz w:val="20"/>
                <w:szCs w:val="20"/>
              </w:rPr>
            </w:pPr>
          </w:p>
        </w:tc>
        <w:tc>
          <w:tcPr>
            <w:tcW w:w="253" w:type="pct"/>
            <w:shd w:val="clear" w:color="000000" w:fill="FFFFFF"/>
            <w:vAlign w:val="center"/>
          </w:tcPr>
          <w:p w:rsidR="00BE0B48" w:rsidRPr="004D1125" w:rsidRDefault="00BE0B48" w:rsidP="004D1125">
            <w:pPr>
              <w:jc w:val="center"/>
              <w:rPr>
                <w:color w:val="000000"/>
                <w:sz w:val="20"/>
                <w:szCs w:val="20"/>
              </w:rPr>
            </w:pPr>
          </w:p>
        </w:tc>
        <w:tc>
          <w:tcPr>
            <w:tcW w:w="666" w:type="pct"/>
            <w:shd w:val="clear" w:color="000000" w:fill="FFFFFF"/>
            <w:vAlign w:val="center"/>
          </w:tcPr>
          <w:p w:rsidR="00BE0B48" w:rsidRPr="004D1125" w:rsidRDefault="00BE0B48" w:rsidP="004D1125">
            <w:pPr>
              <w:jc w:val="center"/>
              <w:rPr>
                <w:sz w:val="20"/>
                <w:szCs w:val="20"/>
              </w:rPr>
            </w:pPr>
            <w:r w:rsidRPr="004D1125">
              <w:rPr>
                <w:sz w:val="20"/>
                <w:szCs w:val="20"/>
              </w:rPr>
              <w:t>Прочий бюджет</w:t>
            </w:r>
          </w:p>
        </w:tc>
        <w:tc>
          <w:tcPr>
            <w:tcW w:w="528"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0,471</w:t>
            </w:r>
          </w:p>
        </w:tc>
        <w:tc>
          <w:tcPr>
            <w:tcW w:w="727"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0,042</w:t>
            </w:r>
          </w:p>
        </w:tc>
        <w:tc>
          <w:tcPr>
            <w:tcW w:w="714" w:type="pct"/>
            <w:shd w:val="clear" w:color="000000" w:fill="FFFFFF"/>
            <w:vAlign w:val="center"/>
          </w:tcPr>
          <w:p w:rsidR="00BE0B48" w:rsidRPr="004D1125" w:rsidRDefault="00BE0B48" w:rsidP="004D1125">
            <w:pPr>
              <w:jc w:val="center"/>
              <w:rPr>
                <w:color w:val="000000"/>
                <w:sz w:val="20"/>
                <w:szCs w:val="20"/>
              </w:rPr>
            </w:pPr>
            <w:r w:rsidRPr="004D1125">
              <w:rPr>
                <w:color w:val="000000"/>
                <w:sz w:val="20"/>
                <w:szCs w:val="20"/>
              </w:rPr>
              <w:t>Котельная ФГБУ "ЦЖКУ"</w:t>
            </w:r>
          </w:p>
        </w:tc>
      </w:tr>
    </w:tbl>
    <w:p w:rsidR="00D04DEA" w:rsidRDefault="00D04DEA" w:rsidP="00D04DEA">
      <w:pPr>
        <w:spacing w:line="360" w:lineRule="auto"/>
        <w:ind w:firstLine="708"/>
        <w:jc w:val="both"/>
      </w:pPr>
    </w:p>
    <w:p w:rsidR="00766F2C" w:rsidRDefault="00766F2C" w:rsidP="00D04DEA">
      <w:pPr>
        <w:spacing w:line="360" w:lineRule="auto"/>
        <w:ind w:firstLine="708"/>
        <w:jc w:val="both"/>
        <w:rPr>
          <w:sz w:val="26"/>
          <w:szCs w:val="26"/>
        </w:rPr>
        <w:sectPr w:rsidR="00766F2C" w:rsidSect="00E1404B">
          <w:pgSz w:w="16840" w:h="11910" w:orient="landscape"/>
          <w:pgMar w:top="1701" w:right="567" w:bottom="851" w:left="567" w:header="0" w:footer="590" w:gutter="0"/>
          <w:cols w:space="720"/>
          <w:docGrid w:linePitch="299"/>
        </w:sectPr>
      </w:pPr>
    </w:p>
    <w:p w:rsidR="00D04DEA" w:rsidRPr="002B638C" w:rsidRDefault="00D04DEA" w:rsidP="00D04DEA">
      <w:pPr>
        <w:spacing w:line="360" w:lineRule="auto"/>
        <w:ind w:firstLine="708"/>
        <w:jc w:val="both"/>
        <w:rPr>
          <w:sz w:val="26"/>
          <w:szCs w:val="26"/>
        </w:rPr>
      </w:pPr>
      <w:r w:rsidRPr="002B638C">
        <w:rPr>
          <w:sz w:val="26"/>
          <w:szCs w:val="26"/>
        </w:rPr>
        <w:lastRenderedPageBreak/>
        <w:t xml:space="preserve">К тепловым сетям подключены </w:t>
      </w:r>
      <w:r w:rsidR="00BE0B48" w:rsidRPr="002B638C">
        <w:rPr>
          <w:sz w:val="26"/>
          <w:szCs w:val="26"/>
        </w:rPr>
        <w:t>порядка 100</w:t>
      </w:r>
      <w:r w:rsidRPr="002B638C">
        <w:rPr>
          <w:sz w:val="26"/>
          <w:szCs w:val="26"/>
        </w:rPr>
        <w:t xml:space="preserve"> абонентов. Распределение нагрузок по группам потребителей представлено в таблице </w:t>
      </w:r>
      <w:r w:rsidR="002B638C" w:rsidRPr="002B638C">
        <w:rPr>
          <w:sz w:val="26"/>
          <w:szCs w:val="26"/>
        </w:rPr>
        <w:t>41</w:t>
      </w:r>
      <w:r w:rsidRPr="002B638C">
        <w:rPr>
          <w:sz w:val="26"/>
          <w:szCs w:val="26"/>
        </w:rPr>
        <w:t xml:space="preserve"> и на рисунке </w:t>
      </w:r>
      <w:r w:rsidR="002B638C" w:rsidRPr="002B638C">
        <w:rPr>
          <w:sz w:val="26"/>
          <w:szCs w:val="26"/>
        </w:rPr>
        <w:t>37</w:t>
      </w:r>
      <w:r w:rsidRPr="002B638C">
        <w:rPr>
          <w:sz w:val="26"/>
          <w:szCs w:val="26"/>
        </w:rPr>
        <w:t>.</w:t>
      </w:r>
    </w:p>
    <w:p w:rsidR="00D04DEA" w:rsidRPr="002B638C" w:rsidRDefault="00D04DEA" w:rsidP="0045073F">
      <w:pPr>
        <w:pStyle w:val="-0"/>
        <w:numPr>
          <w:ilvl w:val="0"/>
          <w:numId w:val="55"/>
        </w:numPr>
        <w:tabs>
          <w:tab w:val="left" w:pos="1418"/>
          <w:tab w:val="left" w:pos="1560"/>
          <w:tab w:val="left" w:pos="1701"/>
          <w:tab w:val="left" w:pos="4266"/>
          <w:tab w:val="left" w:pos="5264"/>
          <w:tab w:val="left" w:pos="7127"/>
          <w:tab w:val="left" w:pos="8211"/>
        </w:tabs>
        <w:spacing w:line="240" w:lineRule="auto"/>
        <w:ind w:left="0" w:right="6" w:firstLine="0"/>
        <w:jc w:val="both"/>
        <w:rPr>
          <w:sz w:val="24"/>
        </w:rPr>
      </w:pPr>
      <w:bookmarkStart w:id="308" w:name="_Ref99034852"/>
      <w:r w:rsidRPr="002B638C">
        <w:rPr>
          <w:sz w:val="24"/>
        </w:rPr>
        <w:t>Распределение нагрузок по группам потребителей</w:t>
      </w:r>
      <w:bookmarkEnd w:id="308"/>
    </w:p>
    <w:tbl>
      <w:tblPr>
        <w:tblW w:w="5000" w:type="pct"/>
        <w:tblLook w:val="04A0" w:firstRow="1" w:lastRow="0" w:firstColumn="1" w:lastColumn="0" w:noHBand="0" w:noVBand="1"/>
      </w:tblPr>
      <w:tblGrid>
        <w:gridCol w:w="1066"/>
        <w:gridCol w:w="3006"/>
        <w:gridCol w:w="1978"/>
        <w:gridCol w:w="1649"/>
        <w:gridCol w:w="1649"/>
      </w:tblGrid>
      <w:tr w:rsidR="00D04DEA" w:rsidRPr="002B638C" w:rsidTr="00766F2C">
        <w:trPr>
          <w:trHeight w:val="225"/>
        </w:trPr>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04DEA" w:rsidRPr="002B638C" w:rsidRDefault="00D04DEA" w:rsidP="008300B8">
            <w:pPr>
              <w:jc w:val="center"/>
              <w:rPr>
                <w:b/>
                <w:bCs/>
                <w:color w:val="000000"/>
                <w:sz w:val="20"/>
                <w:szCs w:val="20"/>
              </w:rPr>
            </w:pPr>
            <w:r w:rsidRPr="002B638C">
              <w:rPr>
                <w:b/>
                <w:bCs/>
                <w:color w:val="000000"/>
                <w:sz w:val="20"/>
                <w:szCs w:val="20"/>
              </w:rPr>
              <w:t>№ п/п</w:t>
            </w:r>
          </w:p>
        </w:tc>
        <w:tc>
          <w:tcPr>
            <w:tcW w:w="1608" w:type="pct"/>
            <w:tcBorders>
              <w:top w:val="single" w:sz="4" w:space="0" w:color="auto"/>
              <w:left w:val="nil"/>
              <w:bottom w:val="single" w:sz="4" w:space="0" w:color="auto"/>
              <w:right w:val="single" w:sz="4" w:space="0" w:color="auto"/>
            </w:tcBorders>
            <w:shd w:val="clear" w:color="auto" w:fill="auto"/>
            <w:noWrap/>
            <w:vAlign w:val="center"/>
            <w:hideMark/>
          </w:tcPr>
          <w:p w:rsidR="00D04DEA" w:rsidRPr="002B638C" w:rsidRDefault="00D04DEA" w:rsidP="008300B8">
            <w:pPr>
              <w:jc w:val="center"/>
              <w:rPr>
                <w:b/>
                <w:bCs/>
                <w:color w:val="000000"/>
                <w:sz w:val="20"/>
                <w:szCs w:val="20"/>
              </w:rPr>
            </w:pPr>
            <w:r w:rsidRPr="002B638C">
              <w:rPr>
                <w:b/>
                <w:bCs/>
                <w:color w:val="000000"/>
                <w:sz w:val="20"/>
                <w:szCs w:val="20"/>
              </w:rPr>
              <w:t>Группа потребителей</w:t>
            </w:r>
          </w:p>
        </w:tc>
        <w:tc>
          <w:tcPr>
            <w:tcW w:w="1058" w:type="pct"/>
            <w:tcBorders>
              <w:top w:val="single" w:sz="4" w:space="0" w:color="auto"/>
              <w:left w:val="nil"/>
              <w:bottom w:val="single" w:sz="4" w:space="0" w:color="auto"/>
              <w:right w:val="single" w:sz="4" w:space="0" w:color="auto"/>
            </w:tcBorders>
            <w:shd w:val="clear" w:color="auto" w:fill="auto"/>
            <w:noWrap/>
            <w:vAlign w:val="center"/>
            <w:hideMark/>
          </w:tcPr>
          <w:p w:rsidR="00D04DEA" w:rsidRPr="002B638C" w:rsidRDefault="00D04DEA" w:rsidP="008300B8">
            <w:pPr>
              <w:jc w:val="center"/>
              <w:rPr>
                <w:b/>
                <w:bCs/>
                <w:color w:val="000000"/>
                <w:sz w:val="20"/>
                <w:szCs w:val="20"/>
              </w:rPr>
            </w:pPr>
            <w:r w:rsidRPr="002B638C">
              <w:rPr>
                <w:b/>
                <w:bCs/>
                <w:color w:val="000000"/>
                <w:sz w:val="20"/>
                <w:szCs w:val="20"/>
              </w:rPr>
              <w:t>Отопление, Гкал/ч</w:t>
            </w:r>
          </w:p>
        </w:tc>
        <w:tc>
          <w:tcPr>
            <w:tcW w:w="882" w:type="pct"/>
            <w:tcBorders>
              <w:top w:val="single" w:sz="4" w:space="0" w:color="auto"/>
              <w:left w:val="nil"/>
              <w:bottom w:val="single" w:sz="4" w:space="0" w:color="auto"/>
              <w:right w:val="single" w:sz="4" w:space="0" w:color="auto"/>
            </w:tcBorders>
            <w:shd w:val="clear" w:color="auto" w:fill="auto"/>
            <w:noWrap/>
            <w:vAlign w:val="center"/>
            <w:hideMark/>
          </w:tcPr>
          <w:p w:rsidR="00D04DEA" w:rsidRPr="002B638C" w:rsidRDefault="00D04DEA" w:rsidP="008300B8">
            <w:pPr>
              <w:jc w:val="center"/>
              <w:rPr>
                <w:b/>
                <w:bCs/>
                <w:color w:val="000000"/>
                <w:sz w:val="20"/>
                <w:szCs w:val="20"/>
              </w:rPr>
            </w:pPr>
            <w:r w:rsidRPr="002B638C">
              <w:rPr>
                <w:b/>
                <w:bCs/>
                <w:color w:val="000000"/>
                <w:sz w:val="20"/>
                <w:szCs w:val="20"/>
              </w:rPr>
              <w:t>ГВС, Гкал/ч</w:t>
            </w:r>
          </w:p>
        </w:tc>
        <w:tc>
          <w:tcPr>
            <w:tcW w:w="882" w:type="pct"/>
            <w:tcBorders>
              <w:top w:val="single" w:sz="4" w:space="0" w:color="auto"/>
              <w:left w:val="nil"/>
              <w:bottom w:val="single" w:sz="4" w:space="0" w:color="auto"/>
              <w:right w:val="single" w:sz="4" w:space="0" w:color="auto"/>
            </w:tcBorders>
            <w:shd w:val="clear" w:color="auto" w:fill="auto"/>
            <w:noWrap/>
            <w:vAlign w:val="bottom"/>
            <w:hideMark/>
          </w:tcPr>
          <w:p w:rsidR="00D04DEA" w:rsidRPr="002B638C" w:rsidRDefault="00D04DEA" w:rsidP="008300B8">
            <w:pPr>
              <w:rPr>
                <w:b/>
                <w:sz w:val="20"/>
                <w:szCs w:val="20"/>
              </w:rPr>
            </w:pPr>
            <w:r w:rsidRPr="002B638C">
              <w:rPr>
                <w:b/>
                <w:sz w:val="20"/>
                <w:szCs w:val="20"/>
              </w:rPr>
              <w:t>Всего, Гкал/ч</w:t>
            </w:r>
          </w:p>
        </w:tc>
      </w:tr>
      <w:tr w:rsidR="00A35327" w:rsidRPr="002B638C" w:rsidTr="00766F2C">
        <w:trPr>
          <w:trHeight w:val="240"/>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A35327" w:rsidRPr="002B638C" w:rsidRDefault="00A35327" w:rsidP="00A35327">
            <w:pPr>
              <w:jc w:val="center"/>
              <w:rPr>
                <w:color w:val="000000"/>
                <w:sz w:val="20"/>
                <w:szCs w:val="20"/>
                <w:lang w:bidi="ar-SA"/>
              </w:rPr>
            </w:pPr>
            <w:r w:rsidRPr="002B638C">
              <w:rPr>
                <w:color w:val="000000"/>
                <w:sz w:val="20"/>
                <w:szCs w:val="20"/>
              </w:rPr>
              <w:t>1</w:t>
            </w:r>
          </w:p>
        </w:tc>
        <w:tc>
          <w:tcPr>
            <w:tcW w:w="160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население МЖФ</w:t>
            </w:r>
          </w:p>
        </w:tc>
        <w:tc>
          <w:tcPr>
            <w:tcW w:w="105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8,5213</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0,5617</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9,0830</w:t>
            </w:r>
          </w:p>
        </w:tc>
      </w:tr>
      <w:tr w:rsidR="00A35327" w:rsidRPr="002B638C" w:rsidTr="00766F2C">
        <w:trPr>
          <w:trHeight w:val="240"/>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A35327" w:rsidRPr="002B638C" w:rsidRDefault="00A35327" w:rsidP="00A35327">
            <w:pPr>
              <w:jc w:val="center"/>
              <w:rPr>
                <w:color w:val="000000"/>
                <w:sz w:val="20"/>
                <w:szCs w:val="20"/>
              </w:rPr>
            </w:pPr>
            <w:r w:rsidRPr="002B638C">
              <w:rPr>
                <w:color w:val="000000"/>
                <w:sz w:val="20"/>
                <w:szCs w:val="20"/>
              </w:rPr>
              <w:t>2</w:t>
            </w:r>
          </w:p>
        </w:tc>
        <w:tc>
          <w:tcPr>
            <w:tcW w:w="160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Местный бюджет</w:t>
            </w:r>
          </w:p>
        </w:tc>
        <w:tc>
          <w:tcPr>
            <w:tcW w:w="105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2,1942</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0,0440</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2,2382</w:t>
            </w:r>
          </w:p>
        </w:tc>
      </w:tr>
      <w:tr w:rsidR="00A35327" w:rsidRPr="002B638C" w:rsidTr="00766F2C">
        <w:trPr>
          <w:trHeight w:val="240"/>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A35327" w:rsidRPr="002B638C" w:rsidRDefault="00A35327" w:rsidP="00A35327">
            <w:pPr>
              <w:jc w:val="center"/>
              <w:rPr>
                <w:color w:val="000000"/>
                <w:sz w:val="20"/>
                <w:szCs w:val="20"/>
              </w:rPr>
            </w:pPr>
            <w:r w:rsidRPr="002B638C">
              <w:rPr>
                <w:color w:val="000000"/>
                <w:sz w:val="20"/>
                <w:szCs w:val="20"/>
              </w:rPr>
              <w:t>3</w:t>
            </w:r>
          </w:p>
        </w:tc>
        <w:tc>
          <w:tcPr>
            <w:tcW w:w="160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Прочий бюджет</w:t>
            </w:r>
          </w:p>
        </w:tc>
        <w:tc>
          <w:tcPr>
            <w:tcW w:w="105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2,1823</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0,2400</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2,4223</w:t>
            </w:r>
          </w:p>
        </w:tc>
      </w:tr>
      <w:tr w:rsidR="00A35327" w:rsidRPr="002B638C" w:rsidTr="00766F2C">
        <w:trPr>
          <w:trHeight w:val="240"/>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A35327" w:rsidRPr="002B638C" w:rsidRDefault="00A35327" w:rsidP="00A35327">
            <w:pPr>
              <w:jc w:val="center"/>
              <w:rPr>
                <w:color w:val="000000"/>
                <w:sz w:val="20"/>
                <w:szCs w:val="20"/>
              </w:rPr>
            </w:pPr>
            <w:r w:rsidRPr="002B638C">
              <w:rPr>
                <w:color w:val="000000"/>
                <w:sz w:val="20"/>
                <w:szCs w:val="20"/>
              </w:rPr>
              <w:t>4</w:t>
            </w:r>
          </w:p>
        </w:tc>
        <w:tc>
          <w:tcPr>
            <w:tcW w:w="160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color w:val="000000"/>
                <w:sz w:val="20"/>
                <w:szCs w:val="20"/>
              </w:rPr>
            </w:pPr>
            <w:r w:rsidRPr="002B638C">
              <w:rPr>
                <w:color w:val="000000"/>
                <w:sz w:val="20"/>
                <w:szCs w:val="20"/>
              </w:rPr>
              <w:t>Не бюджетные</w:t>
            </w:r>
          </w:p>
        </w:tc>
        <w:tc>
          <w:tcPr>
            <w:tcW w:w="1058"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0,0967</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0,0055</w:t>
            </w:r>
          </w:p>
        </w:tc>
        <w:tc>
          <w:tcPr>
            <w:tcW w:w="882" w:type="pct"/>
            <w:tcBorders>
              <w:top w:val="nil"/>
              <w:left w:val="nil"/>
              <w:bottom w:val="single" w:sz="4" w:space="0" w:color="auto"/>
              <w:right w:val="single" w:sz="4" w:space="0" w:color="auto"/>
            </w:tcBorders>
            <w:shd w:val="clear" w:color="auto" w:fill="auto"/>
            <w:noWrap/>
            <w:vAlign w:val="center"/>
          </w:tcPr>
          <w:p w:rsidR="00A35327" w:rsidRPr="002B638C" w:rsidRDefault="00A35327" w:rsidP="00A35327">
            <w:pPr>
              <w:jc w:val="center"/>
              <w:rPr>
                <w:sz w:val="20"/>
                <w:szCs w:val="20"/>
              </w:rPr>
            </w:pPr>
            <w:r w:rsidRPr="002B638C">
              <w:rPr>
                <w:sz w:val="20"/>
                <w:szCs w:val="20"/>
              </w:rPr>
              <w:t>0,1022</w:t>
            </w:r>
          </w:p>
        </w:tc>
      </w:tr>
      <w:tr w:rsidR="00A35327" w:rsidRPr="002B638C" w:rsidTr="00766F2C">
        <w:trPr>
          <w:trHeight w:val="225"/>
        </w:trPr>
        <w:tc>
          <w:tcPr>
            <w:tcW w:w="5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A35327" w:rsidRPr="002B638C" w:rsidRDefault="00A35327" w:rsidP="00A35327">
            <w:pPr>
              <w:jc w:val="center"/>
              <w:rPr>
                <w:sz w:val="20"/>
                <w:szCs w:val="20"/>
              </w:rPr>
            </w:pPr>
            <w:r w:rsidRPr="002B638C">
              <w:rPr>
                <w:sz w:val="20"/>
                <w:szCs w:val="20"/>
              </w:rPr>
              <w:t>5</w:t>
            </w:r>
          </w:p>
        </w:tc>
        <w:tc>
          <w:tcPr>
            <w:tcW w:w="1608" w:type="pct"/>
            <w:tcBorders>
              <w:top w:val="single" w:sz="4" w:space="0" w:color="auto"/>
              <w:left w:val="nil"/>
              <w:bottom w:val="single" w:sz="4" w:space="0" w:color="auto"/>
              <w:right w:val="single" w:sz="4" w:space="0" w:color="auto"/>
            </w:tcBorders>
            <w:shd w:val="clear" w:color="auto" w:fill="auto"/>
            <w:noWrap/>
            <w:vAlign w:val="bottom"/>
          </w:tcPr>
          <w:p w:rsidR="00A35327" w:rsidRPr="002B638C" w:rsidRDefault="00A35327" w:rsidP="00A35327">
            <w:pPr>
              <w:jc w:val="center"/>
              <w:rPr>
                <w:sz w:val="20"/>
                <w:szCs w:val="20"/>
              </w:rPr>
            </w:pPr>
            <w:r w:rsidRPr="002B638C">
              <w:rPr>
                <w:b/>
                <w:sz w:val="20"/>
                <w:szCs w:val="20"/>
              </w:rPr>
              <w:t>ИТОГО</w:t>
            </w:r>
          </w:p>
        </w:tc>
        <w:tc>
          <w:tcPr>
            <w:tcW w:w="1058" w:type="pct"/>
            <w:tcBorders>
              <w:top w:val="single" w:sz="4" w:space="0" w:color="auto"/>
              <w:left w:val="nil"/>
              <w:bottom w:val="single" w:sz="4" w:space="0" w:color="auto"/>
              <w:right w:val="single" w:sz="4" w:space="0" w:color="auto"/>
            </w:tcBorders>
            <w:shd w:val="clear" w:color="auto" w:fill="auto"/>
            <w:noWrap/>
            <w:vAlign w:val="bottom"/>
          </w:tcPr>
          <w:p w:rsidR="00A35327" w:rsidRPr="002B638C" w:rsidRDefault="00A35327" w:rsidP="00A35327">
            <w:pPr>
              <w:jc w:val="center"/>
              <w:rPr>
                <w:b/>
                <w:sz w:val="20"/>
                <w:szCs w:val="20"/>
              </w:rPr>
            </w:pPr>
            <w:r w:rsidRPr="002B638C">
              <w:rPr>
                <w:b/>
                <w:sz w:val="20"/>
                <w:szCs w:val="20"/>
              </w:rPr>
              <w:t>12,9945</w:t>
            </w:r>
          </w:p>
        </w:tc>
        <w:tc>
          <w:tcPr>
            <w:tcW w:w="882" w:type="pct"/>
            <w:tcBorders>
              <w:top w:val="single" w:sz="4" w:space="0" w:color="auto"/>
              <w:left w:val="nil"/>
              <w:bottom w:val="single" w:sz="4" w:space="0" w:color="auto"/>
              <w:right w:val="single" w:sz="4" w:space="0" w:color="auto"/>
            </w:tcBorders>
            <w:shd w:val="clear" w:color="auto" w:fill="auto"/>
            <w:noWrap/>
            <w:vAlign w:val="bottom"/>
          </w:tcPr>
          <w:p w:rsidR="00A35327" w:rsidRPr="002B638C" w:rsidRDefault="00A35327" w:rsidP="00A35327">
            <w:pPr>
              <w:jc w:val="center"/>
              <w:rPr>
                <w:b/>
                <w:sz w:val="20"/>
                <w:szCs w:val="20"/>
              </w:rPr>
            </w:pPr>
            <w:r w:rsidRPr="002B638C">
              <w:rPr>
                <w:b/>
                <w:sz w:val="20"/>
                <w:szCs w:val="20"/>
              </w:rPr>
              <w:t>0,8512</w:t>
            </w:r>
          </w:p>
        </w:tc>
        <w:tc>
          <w:tcPr>
            <w:tcW w:w="882" w:type="pct"/>
            <w:tcBorders>
              <w:top w:val="single" w:sz="4" w:space="0" w:color="auto"/>
              <w:left w:val="nil"/>
              <w:bottom w:val="single" w:sz="4" w:space="0" w:color="auto"/>
              <w:right w:val="single" w:sz="4" w:space="0" w:color="auto"/>
            </w:tcBorders>
            <w:shd w:val="clear" w:color="auto" w:fill="auto"/>
            <w:noWrap/>
            <w:vAlign w:val="bottom"/>
          </w:tcPr>
          <w:p w:rsidR="00A35327" w:rsidRPr="002B638C" w:rsidRDefault="00A35327" w:rsidP="00A35327">
            <w:pPr>
              <w:jc w:val="center"/>
              <w:rPr>
                <w:b/>
                <w:sz w:val="20"/>
                <w:szCs w:val="20"/>
              </w:rPr>
            </w:pPr>
            <w:r w:rsidRPr="002B638C">
              <w:rPr>
                <w:b/>
                <w:sz w:val="20"/>
                <w:szCs w:val="20"/>
              </w:rPr>
              <w:t>13,8457</w:t>
            </w:r>
          </w:p>
        </w:tc>
      </w:tr>
    </w:tbl>
    <w:p w:rsidR="004B2E56" w:rsidRDefault="004B2E56" w:rsidP="00F67CB6">
      <w:pPr>
        <w:spacing w:line="360" w:lineRule="auto"/>
        <w:jc w:val="center"/>
        <w:rPr>
          <w:sz w:val="26"/>
          <w:szCs w:val="26"/>
        </w:rPr>
      </w:pPr>
    </w:p>
    <w:p w:rsidR="00C96CFC" w:rsidRPr="002B638C" w:rsidRDefault="00F67CB6" w:rsidP="00F67CB6">
      <w:pPr>
        <w:spacing w:line="360" w:lineRule="auto"/>
        <w:jc w:val="center"/>
        <w:rPr>
          <w:sz w:val="26"/>
          <w:szCs w:val="26"/>
        </w:rPr>
      </w:pPr>
      <w:r w:rsidRPr="002B638C">
        <w:rPr>
          <w:noProof/>
          <w:lang w:bidi="ar-SA"/>
        </w:rPr>
        <w:drawing>
          <wp:inline distT="0" distB="0" distL="0" distR="0" wp14:anchorId="3959C516" wp14:editId="43EAAD9D">
            <wp:extent cx="4855973" cy="3027872"/>
            <wp:effectExtent l="0" t="0" r="1905" b="127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69033" cy="3036016"/>
                    </a:xfrm>
                    <a:prstGeom prst="rect">
                      <a:avLst/>
                    </a:prstGeom>
                  </pic:spPr>
                </pic:pic>
              </a:graphicData>
            </a:graphic>
          </wp:inline>
        </w:drawing>
      </w:r>
    </w:p>
    <w:p w:rsidR="004C41F4" w:rsidRPr="002B638C" w:rsidRDefault="004C41F4"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rPr>
      </w:pPr>
      <w:bookmarkStart w:id="309" w:name="_Ref99034861"/>
      <w:r w:rsidRPr="002B638C">
        <w:rPr>
          <w:b/>
          <w:sz w:val="24"/>
        </w:rPr>
        <w:t>Распределение нагрузок по группам потребителей</w:t>
      </w:r>
      <w:bookmarkEnd w:id="309"/>
    </w:p>
    <w:p w:rsidR="00D90E86" w:rsidRPr="002B638C" w:rsidRDefault="00D90E86" w:rsidP="0045073F">
      <w:pPr>
        <w:pStyle w:val="22"/>
        <w:numPr>
          <w:ilvl w:val="2"/>
          <w:numId w:val="62"/>
        </w:numPr>
        <w:tabs>
          <w:tab w:val="left" w:pos="709"/>
          <w:tab w:val="left" w:pos="1843"/>
        </w:tabs>
        <w:spacing w:after="120"/>
        <w:ind w:left="0" w:firstLine="0"/>
        <w:jc w:val="both"/>
        <w:rPr>
          <w:i w:val="0"/>
        </w:rPr>
      </w:pPr>
      <w:bookmarkStart w:id="310" w:name="_Toc527455606"/>
      <w:bookmarkStart w:id="311" w:name="_Toc134095710"/>
      <w:r w:rsidRPr="002B638C">
        <w:rPr>
          <w:i w:val="0"/>
        </w:rPr>
        <w:t>Описание значений расчетных тепловых нагрузок на коллекторах источников тепловой энергии</w:t>
      </w:r>
      <w:bookmarkEnd w:id="310"/>
      <w:bookmarkEnd w:id="311"/>
    </w:p>
    <w:p w:rsidR="00273939" w:rsidRPr="002B638C" w:rsidRDefault="003A11DB" w:rsidP="009926AE">
      <w:pPr>
        <w:widowControl/>
        <w:tabs>
          <w:tab w:val="left" w:pos="0"/>
        </w:tabs>
        <w:spacing w:before="120" w:after="120" w:line="360" w:lineRule="auto"/>
        <w:ind w:firstLine="851"/>
        <w:jc w:val="both"/>
        <w:rPr>
          <w:sz w:val="26"/>
        </w:rPr>
      </w:pPr>
      <w:bookmarkStart w:id="312" w:name="_Toc527455607"/>
      <w:r w:rsidRPr="002B638C">
        <w:rPr>
          <w:sz w:val="26"/>
        </w:rPr>
        <w:t>В данном разделе представлены расчетные тепловые нагрузки потребителей. 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Сведения о тепловых нагрузках на коллекторах ист</w:t>
      </w:r>
      <w:r w:rsidR="00473E7E" w:rsidRPr="002B638C">
        <w:rPr>
          <w:sz w:val="26"/>
        </w:rPr>
        <w:t>о</w:t>
      </w:r>
      <w:r w:rsidRPr="002B638C">
        <w:rPr>
          <w:sz w:val="26"/>
        </w:rPr>
        <w:t>чников тепловой энергии и значений выработки тепловой энергии (Гкал/ч) представлены в разделе 1.6</w:t>
      </w:r>
      <w:r w:rsidR="00F67CB6" w:rsidRPr="002B638C">
        <w:rPr>
          <w:sz w:val="26"/>
        </w:rPr>
        <w:t>.</w:t>
      </w:r>
      <w:r w:rsidRPr="002B638C">
        <w:rPr>
          <w:sz w:val="26"/>
        </w:rPr>
        <w:t xml:space="preserve"> «Балансы тепловой мощности и тепловой нагрузки в зонах действия источников тепловой энергии».</w:t>
      </w:r>
    </w:p>
    <w:p w:rsidR="002B638C" w:rsidRPr="002B638C" w:rsidRDefault="00473E7E" w:rsidP="009926AE">
      <w:pPr>
        <w:widowControl/>
        <w:tabs>
          <w:tab w:val="left" w:pos="0"/>
        </w:tabs>
        <w:spacing w:before="120" w:after="120" w:line="360" w:lineRule="auto"/>
        <w:ind w:firstLine="851"/>
        <w:jc w:val="both"/>
        <w:rPr>
          <w:sz w:val="26"/>
        </w:rPr>
      </w:pPr>
      <w:r w:rsidRPr="002B638C">
        <w:rPr>
          <w:sz w:val="26"/>
        </w:rPr>
        <w:t xml:space="preserve">В таблице </w:t>
      </w:r>
      <w:r w:rsidR="008E33F0" w:rsidRPr="002B638C">
        <w:rPr>
          <w:sz w:val="26"/>
        </w:rPr>
        <w:t>ниже</w:t>
      </w:r>
      <w:r w:rsidRPr="002B638C">
        <w:rPr>
          <w:sz w:val="26"/>
        </w:rPr>
        <w:t xml:space="preserve"> представлены расчетные тепловые нагрузки потребителей относительно каждого источника тепловой энергии.</w:t>
      </w:r>
    </w:p>
    <w:p w:rsidR="002B638C" w:rsidRPr="002B638C" w:rsidRDefault="002B638C">
      <w:pPr>
        <w:rPr>
          <w:sz w:val="26"/>
        </w:rPr>
      </w:pPr>
      <w:r w:rsidRPr="002B638C">
        <w:rPr>
          <w:sz w:val="26"/>
        </w:rPr>
        <w:br w:type="page"/>
      </w:r>
    </w:p>
    <w:p w:rsidR="00273939" w:rsidRPr="002B638C" w:rsidRDefault="00473E7E"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pPr>
      <w:bookmarkStart w:id="313" w:name="_Ref99035378"/>
      <w:r w:rsidRPr="002B638C">
        <w:rPr>
          <w:sz w:val="24"/>
          <w:szCs w:val="24"/>
        </w:rPr>
        <w:lastRenderedPageBreak/>
        <w:t>Значения расчетных тепловых нагрузок источников тепловой энергии</w:t>
      </w:r>
      <w:bookmarkEnd w:id="313"/>
    </w:p>
    <w:tbl>
      <w:tblPr>
        <w:tblW w:w="5000" w:type="pct"/>
        <w:jc w:val="center"/>
        <w:tblLook w:val="04A0" w:firstRow="1" w:lastRow="0" w:firstColumn="1" w:lastColumn="0" w:noHBand="0" w:noVBand="1"/>
      </w:tblPr>
      <w:tblGrid>
        <w:gridCol w:w="683"/>
        <w:gridCol w:w="3586"/>
        <w:gridCol w:w="1872"/>
        <w:gridCol w:w="1774"/>
        <w:gridCol w:w="1433"/>
      </w:tblGrid>
      <w:tr w:rsidR="006971CE" w:rsidRPr="002B638C" w:rsidTr="00A35327">
        <w:trPr>
          <w:trHeight w:val="300"/>
          <w:jc w:val="center"/>
        </w:trPr>
        <w:tc>
          <w:tcPr>
            <w:tcW w:w="3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b/>
                <w:color w:val="000000"/>
                <w:sz w:val="20"/>
                <w:szCs w:val="16"/>
                <w:lang w:bidi="ar-SA"/>
              </w:rPr>
            </w:pPr>
            <w:r w:rsidRPr="002B638C">
              <w:rPr>
                <w:b/>
                <w:color w:val="000000"/>
                <w:sz w:val="20"/>
                <w:szCs w:val="16"/>
                <w:lang w:bidi="ar-SA"/>
              </w:rPr>
              <w:t>№ п/п</w:t>
            </w:r>
          </w:p>
        </w:tc>
        <w:tc>
          <w:tcPr>
            <w:tcW w:w="1918" w:type="pct"/>
            <w:tcBorders>
              <w:top w:val="single" w:sz="4" w:space="0" w:color="auto"/>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b/>
                <w:color w:val="000000"/>
                <w:sz w:val="20"/>
                <w:szCs w:val="16"/>
                <w:lang w:bidi="ar-SA"/>
              </w:rPr>
            </w:pPr>
            <w:r w:rsidRPr="002B638C">
              <w:rPr>
                <w:b/>
                <w:color w:val="000000"/>
                <w:sz w:val="20"/>
                <w:szCs w:val="16"/>
                <w:lang w:bidi="ar-SA"/>
              </w:rPr>
              <w:t>Наименование источника теплоснабжения</w:t>
            </w:r>
          </w:p>
        </w:tc>
        <w:tc>
          <w:tcPr>
            <w:tcW w:w="1001" w:type="pct"/>
            <w:tcBorders>
              <w:top w:val="single" w:sz="4" w:space="0" w:color="auto"/>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b/>
                <w:color w:val="000000"/>
                <w:sz w:val="20"/>
                <w:szCs w:val="16"/>
                <w:lang w:bidi="ar-SA"/>
              </w:rPr>
            </w:pPr>
            <w:r w:rsidRPr="002B638C">
              <w:rPr>
                <w:b/>
                <w:color w:val="000000"/>
                <w:sz w:val="20"/>
                <w:szCs w:val="16"/>
                <w:lang w:bidi="ar-SA"/>
              </w:rPr>
              <w:t>Нагрузка Отопления</w:t>
            </w:r>
          </w:p>
        </w:tc>
        <w:tc>
          <w:tcPr>
            <w:tcW w:w="949" w:type="pct"/>
            <w:tcBorders>
              <w:top w:val="single" w:sz="4" w:space="0" w:color="auto"/>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b/>
                <w:color w:val="000000"/>
                <w:sz w:val="20"/>
                <w:szCs w:val="16"/>
                <w:lang w:bidi="ar-SA"/>
              </w:rPr>
            </w:pPr>
            <w:r w:rsidRPr="002B638C">
              <w:rPr>
                <w:b/>
                <w:color w:val="000000"/>
                <w:sz w:val="20"/>
                <w:szCs w:val="16"/>
                <w:lang w:bidi="ar-SA"/>
              </w:rPr>
              <w:t>Нагрузка ГВС</w:t>
            </w:r>
            <w:r w:rsidR="006971CE" w:rsidRPr="002B638C">
              <w:rPr>
                <w:b/>
                <w:color w:val="000000"/>
                <w:sz w:val="20"/>
                <w:szCs w:val="16"/>
                <w:lang w:bidi="ar-SA"/>
              </w:rPr>
              <w:t xml:space="preserve"> макс</w:t>
            </w:r>
          </w:p>
        </w:tc>
        <w:tc>
          <w:tcPr>
            <w:tcW w:w="766" w:type="pct"/>
            <w:tcBorders>
              <w:top w:val="single" w:sz="4" w:space="0" w:color="auto"/>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b/>
                <w:color w:val="000000"/>
                <w:sz w:val="20"/>
                <w:szCs w:val="16"/>
                <w:lang w:bidi="ar-SA"/>
              </w:rPr>
            </w:pPr>
            <w:r w:rsidRPr="002B638C">
              <w:rPr>
                <w:b/>
                <w:color w:val="000000"/>
                <w:sz w:val="20"/>
                <w:szCs w:val="16"/>
                <w:lang w:bidi="ar-SA"/>
              </w:rPr>
              <w:t>Нагрузка Всего</w:t>
            </w:r>
          </w:p>
        </w:tc>
      </w:tr>
      <w:tr w:rsidR="006971CE" w:rsidRPr="002B638C" w:rsidTr="00A35327">
        <w:trPr>
          <w:trHeight w:val="133"/>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color w:val="000000"/>
                <w:sz w:val="20"/>
                <w:szCs w:val="16"/>
                <w:lang w:bidi="ar-SA"/>
              </w:rPr>
            </w:pPr>
            <w:r w:rsidRPr="002B638C">
              <w:rPr>
                <w:color w:val="000000"/>
                <w:sz w:val="20"/>
                <w:szCs w:val="16"/>
                <w:lang w:bidi="ar-SA"/>
              </w:rPr>
              <w:t> </w:t>
            </w:r>
          </w:p>
        </w:tc>
        <w:tc>
          <w:tcPr>
            <w:tcW w:w="1918" w:type="pct"/>
            <w:tcBorders>
              <w:top w:val="nil"/>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color w:val="000000"/>
                <w:sz w:val="20"/>
                <w:szCs w:val="16"/>
                <w:lang w:bidi="ar-SA"/>
              </w:rPr>
            </w:pPr>
            <w:r w:rsidRPr="002B638C">
              <w:rPr>
                <w:color w:val="000000"/>
                <w:sz w:val="20"/>
                <w:szCs w:val="16"/>
                <w:lang w:bidi="ar-SA"/>
              </w:rPr>
              <w:t> </w:t>
            </w:r>
          </w:p>
        </w:tc>
        <w:tc>
          <w:tcPr>
            <w:tcW w:w="1001" w:type="pct"/>
            <w:tcBorders>
              <w:top w:val="nil"/>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color w:val="000000"/>
                <w:sz w:val="20"/>
                <w:szCs w:val="16"/>
                <w:lang w:bidi="ar-SA"/>
              </w:rPr>
            </w:pPr>
            <w:r w:rsidRPr="002B638C">
              <w:rPr>
                <w:color w:val="000000"/>
                <w:sz w:val="20"/>
                <w:szCs w:val="16"/>
                <w:lang w:bidi="ar-SA"/>
              </w:rPr>
              <w:t>Гкал/ч</w:t>
            </w:r>
          </w:p>
        </w:tc>
        <w:tc>
          <w:tcPr>
            <w:tcW w:w="949" w:type="pct"/>
            <w:tcBorders>
              <w:top w:val="nil"/>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color w:val="000000"/>
                <w:sz w:val="20"/>
                <w:szCs w:val="16"/>
                <w:lang w:bidi="ar-SA"/>
              </w:rPr>
            </w:pPr>
            <w:r w:rsidRPr="002B638C">
              <w:rPr>
                <w:color w:val="000000"/>
                <w:sz w:val="20"/>
                <w:szCs w:val="16"/>
                <w:lang w:bidi="ar-SA"/>
              </w:rPr>
              <w:t>Гкал/ч</w:t>
            </w:r>
          </w:p>
        </w:tc>
        <w:tc>
          <w:tcPr>
            <w:tcW w:w="766" w:type="pct"/>
            <w:tcBorders>
              <w:top w:val="nil"/>
              <w:left w:val="nil"/>
              <w:bottom w:val="single" w:sz="4" w:space="0" w:color="auto"/>
              <w:right w:val="single" w:sz="4" w:space="0" w:color="auto"/>
            </w:tcBorders>
            <w:shd w:val="clear" w:color="000000" w:fill="FFFFFF"/>
            <w:noWrap/>
            <w:vAlign w:val="center"/>
            <w:hideMark/>
          </w:tcPr>
          <w:p w:rsidR="00473E7E" w:rsidRPr="002B638C" w:rsidRDefault="00473E7E" w:rsidP="00473E7E">
            <w:pPr>
              <w:widowControl/>
              <w:autoSpaceDE/>
              <w:autoSpaceDN/>
              <w:jc w:val="center"/>
              <w:rPr>
                <w:color w:val="000000"/>
                <w:sz w:val="20"/>
                <w:szCs w:val="16"/>
                <w:lang w:bidi="ar-SA"/>
              </w:rPr>
            </w:pPr>
            <w:r w:rsidRPr="002B638C">
              <w:rPr>
                <w:color w:val="000000"/>
                <w:sz w:val="20"/>
                <w:szCs w:val="16"/>
                <w:lang w:bidi="ar-SA"/>
              </w:rPr>
              <w:t>Гкал/ч</w:t>
            </w:r>
          </w:p>
        </w:tc>
      </w:tr>
      <w:tr w:rsidR="00A35327" w:rsidRPr="002B638C" w:rsidTr="00A35327">
        <w:trPr>
          <w:trHeight w:val="300"/>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1</w:t>
            </w:r>
          </w:p>
        </w:tc>
        <w:tc>
          <w:tcPr>
            <w:tcW w:w="1918"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Котельная № 53</w:t>
            </w:r>
          </w:p>
        </w:tc>
        <w:tc>
          <w:tcPr>
            <w:tcW w:w="1001"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6,171</w:t>
            </w:r>
          </w:p>
        </w:tc>
        <w:tc>
          <w:tcPr>
            <w:tcW w:w="949"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0,538</w:t>
            </w:r>
          </w:p>
        </w:tc>
        <w:tc>
          <w:tcPr>
            <w:tcW w:w="766"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6,709</w:t>
            </w:r>
          </w:p>
        </w:tc>
      </w:tr>
      <w:tr w:rsidR="00A35327" w:rsidRPr="002B638C" w:rsidTr="00A35327">
        <w:trPr>
          <w:trHeight w:val="300"/>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2</w:t>
            </w:r>
          </w:p>
        </w:tc>
        <w:tc>
          <w:tcPr>
            <w:tcW w:w="1918"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Котельная № 22</w:t>
            </w:r>
          </w:p>
        </w:tc>
        <w:tc>
          <w:tcPr>
            <w:tcW w:w="1001"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0,255</w:t>
            </w:r>
          </w:p>
        </w:tc>
        <w:tc>
          <w:tcPr>
            <w:tcW w:w="949"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w:t>
            </w:r>
          </w:p>
        </w:tc>
        <w:tc>
          <w:tcPr>
            <w:tcW w:w="766"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0,255</w:t>
            </w:r>
          </w:p>
        </w:tc>
      </w:tr>
      <w:tr w:rsidR="00A35327" w:rsidRPr="002B638C" w:rsidTr="00A35327">
        <w:trPr>
          <w:trHeight w:val="300"/>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3</w:t>
            </w:r>
          </w:p>
        </w:tc>
        <w:tc>
          <w:tcPr>
            <w:tcW w:w="1918"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Котельная № 34</w:t>
            </w:r>
          </w:p>
        </w:tc>
        <w:tc>
          <w:tcPr>
            <w:tcW w:w="1001"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1,552</w:t>
            </w:r>
          </w:p>
        </w:tc>
        <w:tc>
          <w:tcPr>
            <w:tcW w:w="949"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0,063</w:t>
            </w:r>
          </w:p>
        </w:tc>
        <w:tc>
          <w:tcPr>
            <w:tcW w:w="766"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1,615</w:t>
            </w:r>
          </w:p>
        </w:tc>
      </w:tr>
      <w:tr w:rsidR="00A35327" w:rsidRPr="002B638C" w:rsidTr="00A35327">
        <w:trPr>
          <w:trHeight w:val="300"/>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4</w:t>
            </w:r>
          </w:p>
        </w:tc>
        <w:tc>
          <w:tcPr>
            <w:tcW w:w="1918"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Котельная ФГБУ "ЦЖКУ"</w:t>
            </w:r>
          </w:p>
        </w:tc>
        <w:tc>
          <w:tcPr>
            <w:tcW w:w="1001"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4,973</w:t>
            </w:r>
          </w:p>
        </w:tc>
        <w:tc>
          <w:tcPr>
            <w:tcW w:w="949"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0,315</w:t>
            </w:r>
          </w:p>
        </w:tc>
        <w:tc>
          <w:tcPr>
            <w:tcW w:w="766"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5,288</w:t>
            </w:r>
          </w:p>
        </w:tc>
      </w:tr>
      <w:tr w:rsidR="00A35327" w:rsidRPr="002B638C" w:rsidTr="00A35327">
        <w:trPr>
          <w:trHeight w:val="300"/>
          <w:jc w:val="center"/>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 </w:t>
            </w:r>
          </w:p>
        </w:tc>
        <w:tc>
          <w:tcPr>
            <w:tcW w:w="1918"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ИТОГО</w:t>
            </w:r>
          </w:p>
        </w:tc>
        <w:tc>
          <w:tcPr>
            <w:tcW w:w="1001"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12,951</w:t>
            </w:r>
          </w:p>
        </w:tc>
        <w:tc>
          <w:tcPr>
            <w:tcW w:w="949"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0,916</w:t>
            </w:r>
          </w:p>
        </w:tc>
        <w:tc>
          <w:tcPr>
            <w:tcW w:w="766" w:type="pct"/>
            <w:tcBorders>
              <w:top w:val="nil"/>
              <w:left w:val="nil"/>
              <w:bottom w:val="single" w:sz="4" w:space="0" w:color="auto"/>
              <w:right w:val="single" w:sz="4" w:space="0" w:color="auto"/>
            </w:tcBorders>
            <w:shd w:val="clear" w:color="000000" w:fill="FFFFFF"/>
            <w:noWrap/>
            <w:vAlign w:val="center"/>
            <w:hideMark/>
          </w:tcPr>
          <w:p w:rsidR="00A35327" w:rsidRPr="002B638C" w:rsidRDefault="00A35327" w:rsidP="00A35327">
            <w:pPr>
              <w:widowControl/>
              <w:autoSpaceDE/>
              <w:autoSpaceDN/>
              <w:jc w:val="center"/>
              <w:rPr>
                <w:color w:val="000000"/>
                <w:sz w:val="20"/>
                <w:szCs w:val="16"/>
                <w:lang w:bidi="ar-SA"/>
              </w:rPr>
            </w:pPr>
            <w:r w:rsidRPr="002B638C">
              <w:rPr>
                <w:color w:val="000000"/>
                <w:sz w:val="20"/>
                <w:szCs w:val="16"/>
                <w:lang w:bidi="ar-SA"/>
              </w:rPr>
              <w:t>13,867</w:t>
            </w:r>
          </w:p>
        </w:tc>
      </w:tr>
    </w:tbl>
    <w:p w:rsidR="00473E7E" w:rsidRPr="002B638C" w:rsidRDefault="00473E7E" w:rsidP="00473E7E">
      <w:pPr>
        <w:spacing w:line="360" w:lineRule="auto"/>
        <w:ind w:firstLine="708"/>
        <w:jc w:val="both"/>
        <w:rPr>
          <w:sz w:val="26"/>
          <w:szCs w:val="26"/>
        </w:rPr>
      </w:pPr>
      <w:r w:rsidRPr="002B638C">
        <w:rPr>
          <w:sz w:val="26"/>
          <w:szCs w:val="26"/>
        </w:rPr>
        <w:t xml:space="preserve">Всего суммарная нагрузка потребителей </w:t>
      </w:r>
      <w:r w:rsidR="00D342CE" w:rsidRPr="002B638C">
        <w:rPr>
          <w:sz w:val="26"/>
          <w:szCs w:val="26"/>
        </w:rPr>
        <w:t>СП</w:t>
      </w:r>
      <w:r w:rsidRPr="002B638C">
        <w:rPr>
          <w:sz w:val="26"/>
          <w:szCs w:val="26"/>
        </w:rPr>
        <w:t xml:space="preserve"> Войсковицкое по данным ТСО составляет порядка </w:t>
      </w:r>
      <w:r w:rsidR="00FC27EC" w:rsidRPr="002B638C">
        <w:rPr>
          <w:sz w:val="26"/>
          <w:szCs w:val="26"/>
        </w:rPr>
        <w:t>13,609</w:t>
      </w:r>
      <w:r w:rsidRPr="002B638C">
        <w:rPr>
          <w:sz w:val="26"/>
          <w:szCs w:val="26"/>
        </w:rPr>
        <w:t xml:space="preserve"> Гкал/ч.</w:t>
      </w:r>
    </w:p>
    <w:p w:rsidR="00473E7E" w:rsidRPr="002B638C" w:rsidRDefault="00473E7E" w:rsidP="00473E7E">
      <w:pPr>
        <w:spacing w:line="360" w:lineRule="auto"/>
        <w:ind w:firstLine="708"/>
        <w:jc w:val="both"/>
        <w:rPr>
          <w:sz w:val="26"/>
          <w:szCs w:val="26"/>
        </w:rPr>
      </w:pPr>
      <w:r w:rsidRPr="002B638C">
        <w:rPr>
          <w:sz w:val="26"/>
          <w:szCs w:val="26"/>
        </w:rPr>
        <w:t xml:space="preserve"> На долю отопительной нагрузки приходится 93,</w:t>
      </w:r>
      <w:r w:rsidR="00A35327" w:rsidRPr="002B638C">
        <w:rPr>
          <w:sz w:val="26"/>
          <w:szCs w:val="26"/>
        </w:rPr>
        <w:t>39</w:t>
      </w:r>
      <w:r w:rsidRPr="002B638C">
        <w:rPr>
          <w:sz w:val="26"/>
          <w:szCs w:val="26"/>
        </w:rPr>
        <w:t xml:space="preserve"> % всей нагрузки, ГВС – 6,</w:t>
      </w:r>
      <w:r w:rsidR="00A35327" w:rsidRPr="002B638C">
        <w:rPr>
          <w:sz w:val="26"/>
          <w:szCs w:val="26"/>
        </w:rPr>
        <w:t>61</w:t>
      </w:r>
      <w:r w:rsidRPr="002B638C">
        <w:rPr>
          <w:sz w:val="26"/>
          <w:szCs w:val="26"/>
        </w:rPr>
        <w:t xml:space="preserve"> %.</w:t>
      </w:r>
    </w:p>
    <w:p w:rsidR="007A55AF" w:rsidRPr="002B638C" w:rsidRDefault="005B2CFB" w:rsidP="0045073F">
      <w:pPr>
        <w:pStyle w:val="22"/>
        <w:numPr>
          <w:ilvl w:val="2"/>
          <w:numId w:val="62"/>
        </w:numPr>
        <w:tabs>
          <w:tab w:val="left" w:pos="709"/>
          <w:tab w:val="left" w:pos="1843"/>
        </w:tabs>
        <w:spacing w:before="240" w:after="120"/>
        <w:ind w:left="0" w:firstLine="0"/>
        <w:jc w:val="both"/>
        <w:rPr>
          <w:i w:val="0"/>
        </w:rPr>
      </w:pPr>
      <w:bookmarkStart w:id="314" w:name="_Toc134095711"/>
      <w:r w:rsidRPr="002B638C">
        <w:rPr>
          <w:i w:val="0"/>
        </w:rPr>
        <w:t>Описание случаев</w:t>
      </w:r>
      <w:r w:rsidR="007A55AF" w:rsidRPr="002B638C">
        <w:rPr>
          <w:i w:val="0"/>
        </w:rPr>
        <w:t xml:space="preserve"> </w:t>
      </w:r>
      <w:r w:rsidR="00A1368F" w:rsidRPr="002B638C">
        <w:rPr>
          <w:i w:val="0"/>
        </w:rPr>
        <w:t xml:space="preserve">и </w:t>
      </w:r>
      <w:r w:rsidRPr="002B638C">
        <w:rPr>
          <w:i w:val="0"/>
        </w:rPr>
        <w:t>условий</w:t>
      </w:r>
      <w:r w:rsidR="007A55AF" w:rsidRPr="002B638C">
        <w:rPr>
          <w:i w:val="0"/>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312"/>
      <w:bookmarkEnd w:id="314"/>
    </w:p>
    <w:p w:rsidR="009926AE" w:rsidRPr="002B638C" w:rsidRDefault="009926AE" w:rsidP="009926AE">
      <w:pPr>
        <w:pStyle w:val="a9"/>
        <w:spacing w:before="120" w:after="120"/>
        <w:ind w:right="3" w:firstLine="720"/>
      </w:pPr>
      <w:bookmarkStart w:id="315" w:name="_Hlk523988996"/>
      <w:r w:rsidRPr="002B638C">
        <w:t>Случаев применения отопления жилых помещений в многоквартирных домах с использованием индивидуальных квартирных источников на территории Войсковицкого сельского поселения не зафиксировано.</w:t>
      </w:r>
    </w:p>
    <w:p w:rsidR="00935E62" w:rsidRPr="002B638C" w:rsidRDefault="00935E62" w:rsidP="009926AE">
      <w:pPr>
        <w:pStyle w:val="a9"/>
        <w:spacing w:before="120" w:after="120"/>
        <w:ind w:right="3" w:firstLine="720"/>
        <w:sectPr w:rsidR="00935E62" w:rsidRPr="002B638C" w:rsidSect="001635B6">
          <w:pgSz w:w="11910" w:h="16840"/>
          <w:pgMar w:top="1134" w:right="851" w:bottom="851" w:left="1701" w:header="0" w:footer="590" w:gutter="0"/>
          <w:cols w:space="720"/>
          <w:docGrid w:linePitch="299"/>
        </w:sectPr>
      </w:pPr>
    </w:p>
    <w:p w:rsidR="007A55AF" w:rsidRPr="002B638C" w:rsidRDefault="005B2CFB" w:rsidP="0045073F">
      <w:pPr>
        <w:pStyle w:val="22"/>
        <w:numPr>
          <w:ilvl w:val="2"/>
          <w:numId w:val="62"/>
        </w:numPr>
        <w:tabs>
          <w:tab w:val="left" w:pos="709"/>
          <w:tab w:val="left" w:pos="1843"/>
        </w:tabs>
        <w:spacing w:before="120" w:after="120"/>
        <w:ind w:left="0" w:firstLine="0"/>
        <w:jc w:val="both"/>
        <w:rPr>
          <w:i w:val="0"/>
        </w:rPr>
      </w:pPr>
      <w:bookmarkStart w:id="316" w:name="_Toc527455608"/>
      <w:bookmarkStart w:id="317" w:name="_Toc134095712"/>
      <w:bookmarkEnd w:id="315"/>
      <w:r w:rsidRPr="002B638C">
        <w:rPr>
          <w:i w:val="0"/>
        </w:rPr>
        <w:lastRenderedPageBreak/>
        <w:t>Описание в</w:t>
      </w:r>
      <w:r w:rsidR="009A05AC" w:rsidRPr="002B638C">
        <w:rPr>
          <w:i w:val="0"/>
        </w:rPr>
        <w:t>еличин</w:t>
      </w:r>
      <w:r w:rsidRPr="002B638C">
        <w:rPr>
          <w:i w:val="0"/>
        </w:rPr>
        <w:t>ы</w:t>
      </w:r>
      <w:r w:rsidR="009A05AC" w:rsidRPr="002B638C">
        <w:rPr>
          <w:i w:val="0"/>
        </w:rPr>
        <w:t xml:space="preserve"> потребления тепловой энергии в расчетных элементах территориального деления за отопительный период и за год в целом</w:t>
      </w:r>
      <w:bookmarkEnd w:id="316"/>
      <w:bookmarkEnd w:id="317"/>
    </w:p>
    <w:p w:rsidR="009926AE" w:rsidRPr="002B638C" w:rsidRDefault="009926AE" w:rsidP="009926AE">
      <w:pPr>
        <w:pStyle w:val="a9"/>
        <w:spacing w:before="120" w:after="120"/>
        <w:ind w:right="3" w:firstLine="720"/>
      </w:pPr>
      <w:r w:rsidRPr="002B638C">
        <w:t xml:space="preserve">Режим работы котельных №53 пос. Войсковицкое, №34 </w:t>
      </w:r>
      <w:r w:rsidR="0051219F" w:rsidRPr="002B638C">
        <w:t xml:space="preserve">и </w:t>
      </w:r>
      <w:r w:rsidR="00CA703D" w:rsidRPr="002B638C">
        <w:t>ФГБУ "ЦЖКУ"</w:t>
      </w:r>
      <w:r w:rsidR="0051219F" w:rsidRPr="002B638C">
        <w:t xml:space="preserve"> пос. </w:t>
      </w:r>
      <w:r w:rsidRPr="002B638C">
        <w:t xml:space="preserve"> Новый Учхоз – круглогодичный. Котельная №22 пос. Борницкий Лес работает только в отопительный</w:t>
      </w:r>
      <w:r w:rsidRPr="002B638C">
        <w:rPr>
          <w:spacing w:val="-3"/>
        </w:rPr>
        <w:t xml:space="preserve"> </w:t>
      </w:r>
      <w:r w:rsidRPr="002B638C">
        <w:t>период.</w:t>
      </w:r>
    </w:p>
    <w:p w:rsidR="009926AE" w:rsidRPr="002B638C" w:rsidRDefault="009926AE" w:rsidP="009926AE">
      <w:pPr>
        <w:widowControl/>
        <w:tabs>
          <w:tab w:val="left" w:pos="0"/>
        </w:tabs>
        <w:spacing w:line="360" w:lineRule="auto"/>
        <w:ind w:firstLine="851"/>
        <w:jc w:val="both"/>
        <w:rPr>
          <w:sz w:val="26"/>
        </w:rPr>
      </w:pPr>
      <w:r w:rsidRPr="002B638C">
        <w:rPr>
          <w:sz w:val="26"/>
        </w:rPr>
        <w:t xml:space="preserve">Значения потребления тепловой энергии в расчетных элементах территориального деления </w:t>
      </w:r>
      <w:r w:rsidR="00FC27EC" w:rsidRPr="002B638C">
        <w:rPr>
          <w:sz w:val="26"/>
        </w:rPr>
        <w:t>за 2020-2022</w:t>
      </w:r>
      <w:r w:rsidRPr="002B638C">
        <w:rPr>
          <w:sz w:val="26"/>
        </w:rPr>
        <w:t xml:space="preserve"> год представлены в таблице </w:t>
      </w:r>
      <w:r w:rsidR="00EF2EFB" w:rsidRPr="002B638C">
        <w:rPr>
          <w:sz w:val="26"/>
        </w:rPr>
        <w:t>ниже</w:t>
      </w:r>
      <w:r w:rsidR="00CA703D" w:rsidRPr="002B638C">
        <w:rPr>
          <w:sz w:val="26"/>
        </w:rPr>
        <w:t>.</w:t>
      </w:r>
    </w:p>
    <w:p w:rsidR="009926AE" w:rsidRPr="002B638C" w:rsidRDefault="009926AE"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18" w:name="_Ref99036162"/>
      <w:r w:rsidRPr="002B638C">
        <w:rPr>
          <w:sz w:val="24"/>
          <w:szCs w:val="24"/>
        </w:rPr>
        <w:t>Значения потребления тепловой энергии</w:t>
      </w:r>
      <w:bookmarkEnd w:id="31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74"/>
        <w:gridCol w:w="2499"/>
        <w:gridCol w:w="2314"/>
        <w:gridCol w:w="1403"/>
        <w:gridCol w:w="1469"/>
        <w:gridCol w:w="1406"/>
        <w:gridCol w:w="1469"/>
        <w:gridCol w:w="1362"/>
      </w:tblGrid>
      <w:tr w:rsidR="004C0AB8" w:rsidRPr="002B638C" w:rsidTr="009843DF">
        <w:trPr>
          <w:trHeight w:val="553"/>
          <w:tblHeader/>
        </w:trPr>
        <w:tc>
          <w:tcPr>
            <w:tcW w:w="1202" w:type="pct"/>
            <w:vMerge w:val="restart"/>
            <w:vAlign w:val="center"/>
          </w:tcPr>
          <w:p w:rsidR="004C0AB8" w:rsidRPr="002B638C" w:rsidRDefault="004C0AB8" w:rsidP="009843DF">
            <w:pPr>
              <w:pStyle w:val="TableParagraph"/>
              <w:ind w:right="3"/>
              <w:rPr>
                <w:b/>
                <w:sz w:val="20"/>
                <w:szCs w:val="20"/>
              </w:rPr>
            </w:pPr>
            <w:r w:rsidRPr="002B638C">
              <w:rPr>
                <w:b/>
                <w:sz w:val="20"/>
                <w:szCs w:val="20"/>
              </w:rPr>
              <w:t>Котельная</w:t>
            </w:r>
          </w:p>
        </w:tc>
        <w:tc>
          <w:tcPr>
            <w:tcW w:w="796" w:type="pct"/>
            <w:vMerge w:val="restart"/>
            <w:vAlign w:val="center"/>
          </w:tcPr>
          <w:p w:rsidR="004C0AB8" w:rsidRPr="002B638C" w:rsidRDefault="004C0AB8" w:rsidP="009843DF">
            <w:pPr>
              <w:pStyle w:val="TableParagraph"/>
              <w:ind w:right="3"/>
              <w:rPr>
                <w:b/>
                <w:sz w:val="20"/>
                <w:szCs w:val="20"/>
              </w:rPr>
            </w:pPr>
            <w:r w:rsidRPr="002B638C">
              <w:rPr>
                <w:b/>
                <w:sz w:val="20"/>
                <w:szCs w:val="20"/>
              </w:rPr>
              <w:t>Ед.</w:t>
            </w:r>
          </w:p>
          <w:p w:rsidR="004C0AB8" w:rsidRPr="002B638C" w:rsidRDefault="004C0AB8" w:rsidP="009843DF">
            <w:pPr>
              <w:pStyle w:val="TableParagraph"/>
              <w:ind w:right="3"/>
              <w:rPr>
                <w:b/>
                <w:sz w:val="20"/>
                <w:szCs w:val="20"/>
              </w:rPr>
            </w:pPr>
            <w:r w:rsidRPr="002B638C">
              <w:rPr>
                <w:b/>
                <w:sz w:val="20"/>
                <w:szCs w:val="20"/>
              </w:rPr>
              <w:t>измерения</w:t>
            </w:r>
          </w:p>
        </w:tc>
        <w:tc>
          <w:tcPr>
            <w:tcW w:w="737" w:type="pct"/>
            <w:vAlign w:val="center"/>
          </w:tcPr>
          <w:p w:rsidR="004C0AB8" w:rsidRPr="002B638C" w:rsidRDefault="004C0AB8" w:rsidP="009843DF">
            <w:pPr>
              <w:pStyle w:val="TableParagraph"/>
              <w:ind w:right="3"/>
              <w:rPr>
                <w:b/>
                <w:sz w:val="20"/>
                <w:szCs w:val="20"/>
              </w:rPr>
            </w:pPr>
            <w:r w:rsidRPr="002B638C">
              <w:rPr>
                <w:b/>
                <w:sz w:val="20"/>
                <w:szCs w:val="20"/>
              </w:rPr>
              <w:t>Отопительный период</w:t>
            </w:r>
          </w:p>
        </w:tc>
        <w:tc>
          <w:tcPr>
            <w:tcW w:w="447" w:type="pct"/>
            <w:vAlign w:val="center"/>
          </w:tcPr>
          <w:p w:rsidR="004C0AB8" w:rsidRPr="002B638C" w:rsidRDefault="004C0AB8" w:rsidP="009843DF">
            <w:pPr>
              <w:pStyle w:val="TableParagraph"/>
              <w:ind w:right="3"/>
              <w:rPr>
                <w:b/>
                <w:sz w:val="20"/>
                <w:szCs w:val="20"/>
              </w:rPr>
            </w:pPr>
            <w:r w:rsidRPr="002B638C">
              <w:rPr>
                <w:b/>
                <w:sz w:val="20"/>
                <w:szCs w:val="20"/>
              </w:rPr>
              <w:t>Год</w:t>
            </w:r>
          </w:p>
        </w:tc>
        <w:tc>
          <w:tcPr>
            <w:tcW w:w="468" w:type="pct"/>
            <w:vAlign w:val="center"/>
          </w:tcPr>
          <w:p w:rsidR="004C0AB8" w:rsidRPr="002B638C" w:rsidRDefault="004C0AB8" w:rsidP="009843DF">
            <w:pPr>
              <w:pStyle w:val="TableParagraph"/>
              <w:ind w:right="3"/>
              <w:rPr>
                <w:b/>
                <w:sz w:val="20"/>
                <w:szCs w:val="20"/>
              </w:rPr>
            </w:pPr>
            <w:r w:rsidRPr="002B638C">
              <w:rPr>
                <w:b/>
                <w:sz w:val="20"/>
                <w:szCs w:val="20"/>
              </w:rPr>
              <w:t>Отопительный период</w:t>
            </w:r>
          </w:p>
        </w:tc>
        <w:tc>
          <w:tcPr>
            <w:tcW w:w="448" w:type="pct"/>
            <w:vAlign w:val="center"/>
          </w:tcPr>
          <w:p w:rsidR="004C0AB8" w:rsidRPr="002B638C" w:rsidRDefault="004C0AB8" w:rsidP="009843DF">
            <w:pPr>
              <w:pStyle w:val="TableParagraph"/>
              <w:ind w:right="3"/>
              <w:rPr>
                <w:b/>
                <w:sz w:val="20"/>
                <w:szCs w:val="20"/>
              </w:rPr>
            </w:pPr>
            <w:r w:rsidRPr="002B638C">
              <w:rPr>
                <w:b/>
                <w:sz w:val="20"/>
                <w:szCs w:val="20"/>
              </w:rPr>
              <w:t>Год</w:t>
            </w:r>
          </w:p>
        </w:tc>
        <w:tc>
          <w:tcPr>
            <w:tcW w:w="468" w:type="pct"/>
            <w:vAlign w:val="center"/>
          </w:tcPr>
          <w:p w:rsidR="004C0AB8" w:rsidRPr="002B638C" w:rsidRDefault="004C0AB8" w:rsidP="009843DF">
            <w:pPr>
              <w:pStyle w:val="TableParagraph"/>
              <w:ind w:right="3"/>
              <w:rPr>
                <w:b/>
                <w:sz w:val="20"/>
                <w:szCs w:val="20"/>
              </w:rPr>
            </w:pPr>
            <w:r w:rsidRPr="002B638C">
              <w:rPr>
                <w:b/>
                <w:sz w:val="20"/>
                <w:szCs w:val="20"/>
              </w:rPr>
              <w:t>Отопительный период</w:t>
            </w:r>
          </w:p>
        </w:tc>
        <w:tc>
          <w:tcPr>
            <w:tcW w:w="434" w:type="pct"/>
            <w:vAlign w:val="center"/>
          </w:tcPr>
          <w:p w:rsidR="004C0AB8" w:rsidRPr="002B638C" w:rsidRDefault="004C0AB8" w:rsidP="009843DF">
            <w:pPr>
              <w:pStyle w:val="TableParagraph"/>
              <w:ind w:right="3"/>
              <w:rPr>
                <w:b/>
                <w:sz w:val="20"/>
                <w:szCs w:val="20"/>
              </w:rPr>
            </w:pPr>
            <w:r w:rsidRPr="002B638C">
              <w:rPr>
                <w:b/>
                <w:sz w:val="20"/>
                <w:szCs w:val="20"/>
              </w:rPr>
              <w:t>Год</w:t>
            </w:r>
          </w:p>
        </w:tc>
      </w:tr>
      <w:tr w:rsidR="004C0AB8" w:rsidRPr="002B638C" w:rsidTr="009843DF">
        <w:trPr>
          <w:trHeight w:val="553"/>
          <w:tblHeader/>
        </w:trPr>
        <w:tc>
          <w:tcPr>
            <w:tcW w:w="1202" w:type="pct"/>
            <w:vMerge/>
            <w:vAlign w:val="center"/>
          </w:tcPr>
          <w:p w:rsidR="004C0AB8" w:rsidRPr="002B638C" w:rsidRDefault="004C0AB8" w:rsidP="009843DF">
            <w:pPr>
              <w:pStyle w:val="TableParagraph"/>
              <w:ind w:right="3"/>
              <w:rPr>
                <w:b/>
                <w:sz w:val="20"/>
                <w:szCs w:val="20"/>
              </w:rPr>
            </w:pPr>
          </w:p>
        </w:tc>
        <w:tc>
          <w:tcPr>
            <w:tcW w:w="796" w:type="pct"/>
            <w:vMerge/>
            <w:vAlign w:val="center"/>
          </w:tcPr>
          <w:p w:rsidR="004C0AB8" w:rsidRPr="002B638C" w:rsidRDefault="004C0AB8" w:rsidP="009843DF">
            <w:pPr>
              <w:pStyle w:val="TableParagraph"/>
              <w:ind w:right="3"/>
              <w:rPr>
                <w:b/>
                <w:sz w:val="20"/>
                <w:szCs w:val="20"/>
              </w:rPr>
            </w:pPr>
          </w:p>
        </w:tc>
        <w:tc>
          <w:tcPr>
            <w:tcW w:w="1184" w:type="pct"/>
            <w:gridSpan w:val="2"/>
            <w:vAlign w:val="center"/>
          </w:tcPr>
          <w:p w:rsidR="004C0AB8" w:rsidRPr="002B638C" w:rsidRDefault="00FC27EC" w:rsidP="009843DF">
            <w:pPr>
              <w:pStyle w:val="TableParagraph"/>
              <w:ind w:right="3"/>
              <w:rPr>
                <w:b/>
                <w:sz w:val="20"/>
                <w:szCs w:val="20"/>
              </w:rPr>
            </w:pPr>
            <w:r w:rsidRPr="002B638C">
              <w:rPr>
                <w:b/>
                <w:sz w:val="20"/>
                <w:szCs w:val="20"/>
              </w:rPr>
              <w:t>2020</w:t>
            </w:r>
          </w:p>
        </w:tc>
        <w:tc>
          <w:tcPr>
            <w:tcW w:w="916" w:type="pct"/>
            <w:gridSpan w:val="2"/>
            <w:vAlign w:val="center"/>
          </w:tcPr>
          <w:p w:rsidR="004C0AB8" w:rsidRPr="002B638C" w:rsidRDefault="00FC27EC" w:rsidP="009843DF">
            <w:pPr>
              <w:pStyle w:val="TableParagraph"/>
              <w:ind w:right="3"/>
              <w:rPr>
                <w:b/>
                <w:sz w:val="20"/>
                <w:szCs w:val="20"/>
              </w:rPr>
            </w:pPr>
            <w:r w:rsidRPr="002B638C">
              <w:rPr>
                <w:b/>
                <w:sz w:val="20"/>
                <w:szCs w:val="20"/>
              </w:rPr>
              <w:t>2021</w:t>
            </w:r>
          </w:p>
        </w:tc>
        <w:tc>
          <w:tcPr>
            <w:tcW w:w="902" w:type="pct"/>
            <w:gridSpan w:val="2"/>
            <w:vAlign w:val="center"/>
          </w:tcPr>
          <w:p w:rsidR="004C0AB8" w:rsidRPr="002B638C" w:rsidRDefault="00FC27EC" w:rsidP="009843DF">
            <w:pPr>
              <w:pStyle w:val="TableParagraph"/>
              <w:ind w:right="3"/>
              <w:rPr>
                <w:b/>
                <w:sz w:val="20"/>
                <w:szCs w:val="20"/>
              </w:rPr>
            </w:pPr>
            <w:r w:rsidRPr="002B638C">
              <w:rPr>
                <w:b/>
                <w:sz w:val="20"/>
                <w:szCs w:val="20"/>
              </w:rPr>
              <w:t>2022</w:t>
            </w:r>
          </w:p>
        </w:tc>
      </w:tr>
      <w:tr w:rsidR="004C0AB8" w:rsidRPr="002B638C" w:rsidTr="009843DF">
        <w:trPr>
          <w:trHeight w:val="275"/>
          <w:tblHeader/>
        </w:trPr>
        <w:tc>
          <w:tcPr>
            <w:tcW w:w="5000" w:type="pct"/>
            <w:gridSpan w:val="8"/>
            <w:vAlign w:val="center"/>
          </w:tcPr>
          <w:p w:rsidR="004C0AB8" w:rsidRPr="002B638C" w:rsidRDefault="004C0AB8" w:rsidP="009843DF">
            <w:pPr>
              <w:pStyle w:val="TableParagraph"/>
              <w:ind w:right="3"/>
              <w:rPr>
                <w:sz w:val="20"/>
                <w:szCs w:val="20"/>
              </w:rPr>
            </w:pPr>
            <w:bookmarkStart w:id="319" w:name="_Hlk523989342"/>
            <w:r w:rsidRPr="002B638C">
              <w:rPr>
                <w:sz w:val="20"/>
                <w:szCs w:val="20"/>
              </w:rPr>
              <w:t>Котельная №53 пос. Войсковицы</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sz w:val="20"/>
                <w:szCs w:val="20"/>
              </w:rPr>
            </w:pPr>
            <w:r w:rsidRPr="002B638C">
              <w:rPr>
                <w:sz w:val="20"/>
                <w:szCs w:val="20"/>
              </w:rPr>
              <w:t>Кот. №53 пос. Войсковицы</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DE6098" w:rsidP="00FC27EC">
            <w:pPr>
              <w:jc w:val="center"/>
              <w:rPr>
                <w:b/>
                <w:color w:val="000000"/>
                <w:sz w:val="20"/>
                <w:szCs w:val="20"/>
              </w:rPr>
            </w:pPr>
            <w:r w:rsidRPr="002B638C">
              <w:rPr>
                <w:b/>
                <w:color w:val="000000"/>
                <w:sz w:val="20"/>
                <w:szCs w:val="20"/>
              </w:rPr>
              <w:t>17</w:t>
            </w:r>
            <w:r w:rsidR="00FC27EC" w:rsidRPr="002B638C">
              <w:rPr>
                <w:b/>
                <w:color w:val="000000"/>
                <w:sz w:val="20"/>
                <w:szCs w:val="20"/>
              </w:rPr>
              <w:t>210,89</w:t>
            </w:r>
          </w:p>
        </w:tc>
        <w:tc>
          <w:tcPr>
            <w:tcW w:w="447" w:type="pct"/>
            <w:vAlign w:val="center"/>
          </w:tcPr>
          <w:p w:rsidR="00FC27EC" w:rsidRPr="002B638C" w:rsidRDefault="00DE6098" w:rsidP="00FC27EC">
            <w:pPr>
              <w:jc w:val="center"/>
              <w:rPr>
                <w:b/>
                <w:color w:val="000000"/>
                <w:sz w:val="20"/>
                <w:szCs w:val="20"/>
              </w:rPr>
            </w:pPr>
            <w:r w:rsidRPr="002B638C">
              <w:rPr>
                <w:b/>
                <w:color w:val="000000"/>
                <w:sz w:val="20"/>
                <w:szCs w:val="20"/>
              </w:rPr>
              <w:t>18</w:t>
            </w:r>
            <w:r w:rsidR="00FC27EC" w:rsidRPr="002B638C">
              <w:rPr>
                <w:b/>
                <w:color w:val="000000"/>
                <w:sz w:val="20"/>
                <w:szCs w:val="20"/>
              </w:rPr>
              <w:t>544,525</w:t>
            </w:r>
          </w:p>
        </w:tc>
        <w:tc>
          <w:tcPr>
            <w:tcW w:w="468" w:type="pct"/>
            <w:vAlign w:val="center"/>
          </w:tcPr>
          <w:p w:rsidR="00FC27EC" w:rsidRPr="002B638C" w:rsidRDefault="00FC27EC" w:rsidP="00FC27EC">
            <w:pPr>
              <w:jc w:val="center"/>
              <w:rPr>
                <w:b/>
                <w:color w:val="000000"/>
                <w:sz w:val="20"/>
                <w:szCs w:val="20"/>
              </w:rPr>
            </w:pPr>
            <w:r w:rsidRPr="002B638C">
              <w:rPr>
                <w:b/>
                <w:color w:val="000000"/>
                <w:sz w:val="20"/>
                <w:szCs w:val="20"/>
              </w:rPr>
              <w:t>18185,392</w:t>
            </w:r>
          </w:p>
        </w:tc>
        <w:tc>
          <w:tcPr>
            <w:tcW w:w="448" w:type="pct"/>
            <w:vAlign w:val="center"/>
          </w:tcPr>
          <w:p w:rsidR="00FC27EC" w:rsidRPr="002B638C" w:rsidRDefault="00FC27EC" w:rsidP="00FC27EC">
            <w:pPr>
              <w:jc w:val="center"/>
              <w:rPr>
                <w:b/>
                <w:color w:val="000000"/>
                <w:sz w:val="20"/>
                <w:szCs w:val="20"/>
              </w:rPr>
            </w:pPr>
            <w:r w:rsidRPr="002B638C">
              <w:rPr>
                <w:b/>
                <w:color w:val="000000"/>
                <w:sz w:val="20"/>
                <w:szCs w:val="20"/>
              </w:rPr>
              <w:t>19467,526</w:t>
            </w:r>
          </w:p>
        </w:tc>
        <w:tc>
          <w:tcPr>
            <w:tcW w:w="468" w:type="pct"/>
            <w:vAlign w:val="center"/>
          </w:tcPr>
          <w:p w:rsidR="00FC27EC" w:rsidRPr="002B638C" w:rsidRDefault="00EF2EFB" w:rsidP="00FC27EC">
            <w:pPr>
              <w:jc w:val="center"/>
              <w:rPr>
                <w:b/>
                <w:color w:val="000000"/>
                <w:sz w:val="20"/>
                <w:szCs w:val="20"/>
              </w:rPr>
            </w:pPr>
            <w:r w:rsidRPr="002B638C">
              <w:rPr>
                <w:b/>
                <w:color w:val="000000"/>
                <w:sz w:val="20"/>
                <w:szCs w:val="20"/>
              </w:rPr>
              <w:t>18073,95</w:t>
            </w:r>
          </w:p>
        </w:tc>
        <w:tc>
          <w:tcPr>
            <w:tcW w:w="434" w:type="pct"/>
            <w:vAlign w:val="center"/>
          </w:tcPr>
          <w:p w:rsidR="00FC27EC" w:rsidRPr="002B638C" w:rsidRDefault="00EF2EFB" w:rsidP="00FC27EC">
            <w:pPr>
              <w:jc w:val="center"/>
              <w:rPr>
                <w:b/>
                <w:color w:val="000000"/>
                <w:sz w:val="20"/>
                <w:szCs w:val="20"/>
              </w:rPr>
            </w:pPr>
            <w:r w:rsidRPr="002B638C">
              <w:rPr>
                <w:b/>
                <w:color w:val="000000"/>
                <w:sz w:val="20"/>
                <w:szCs w:val="20"/>
              </w:rPr>
              <w:t>19284,4</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отопление, вентиляция</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14 607,457</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14 607,457</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15449,409</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15449,409</w:t>
            </w:r>
          </w:p>
        </w:tc>
        <w:tc>
          <w:tcPr>
            <w:tcW w:w="468" w:type="pct"/>
            <w:vAlign w:val="center"/>
          </w:tcPr>
          <w:p w:rsidR="00FC27EC" w:rsidRPr="002B638C" w:rsidRDefault="00EF2EFB" w:rsidP="00FC27EC">
            <w:pPr>
              <w:jc w:val="center"/>
              <w:rPr>
                <w:color w:val="000000"/>
                <w:sz w:val="20"/>
                <w:szCs w:val="20"/>
              </w:rPr>
            </w:pPr>
            <w:r w:rsidRPr="002B638C">
              <w:rPr>
                <w:color w:val="000000"/>
                <w:sz w:val="20"/>
                <w:szCs w:val="20"/>
              </w:rPr>
              <w:t>15304,1</w:t>
            </w:r>
          </w:p>
        </w:tc>
        <w:tc>
          <w:tcPr>
            <w:tcW w:w="434" w:type="pct"/>
            <w:vAlign w:val="center"/>
          </w:tcPr>
          <w:p w:rsidR="00FC27EC" w:rsidRPr="002B638C" w:rsidRDefault="00EF2EFB" w:rsidP="00FC27EC">
            <w:pPr>
              <w:jc w:val="center"/>
              <w:rPr>
                <w:color w:val="000000"/>
                <w:sz w:val="20"/>
                <w:szCs w:val="20"/>
              </w:rPr>
            </w:pPr>
            <w:r w:rsidRPr="002B638C">
              <w:rPr>
                <w:color w:val="000000"/>
                <w:sz w:val="20"/>
                <w:szCs w:val="20"/>
              </w:rPr>
              <w:t>15304,1</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ГВС</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2603,435</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3 937,068</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2735,983</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4018,117</w:t>
            </w:r>
          </w:p>
        </w:tc>
        <w:tc>
          <w:tcPr>
            <w:tcW w:w="468" w:type="pct"/>
            <w:vAlign w:val="center"/>
          </w:tcPr>
          <w:p w:rsidR="00FC27EC" w:rsidRPr="002B638C" w:rsidRDefault="00EF2EFB" w:rsidP="00FC27EC">
            <w:pPr>
              <w:jc w:val="center"/>
              <w:rPr>
                <w:color w:val="000000"/>
                <w:sz w:val="20"/>
                <w:szCs w:val="20"/>
              </w:rPr>
            </w:pPr>
            <w:r w:rsidRPr="002B638C">
              <w:rPr>
                <w:color w:val="000000"/>
                <w:sz w:val="20"/>
                <w:szCs w:val="20"/>
              </w:rPr>
              <w:t>2769,85</w:t>
            </w:r>
          </w:p>
        </w:tc>
        <w:tc>
          <w:tcPr>
            <w:tcW w:w="434" w:type="pct"/>
            <w:vAlign w:val="center"/>
          </w:tcPr>
          <w:p w:rsidR="00FC27EC" w:rsidRPr="002B638C" w:rsidRDefault="00EF2EFB" w:rsidP="00FC27EC">
            <w:pPr>
              <w:jc w:val="center"/>
              <w:rPr>
                <w:color w:val="000000"/>
                <w:sz w:val="20"/>
                <w:szCs w:val="20"/>
              </w:rPr>
            </w:pPr>
            <w:r w:rsidRPr="002B638C">
              <w:rPr>
                <w:color w:val="000000"/>
                <w:sz w:val="20"/>
                <w:szCs w:val="20"/>
              </w:rPr>
              <w:t>3980,3</w:t>
            </w:r>
          </w:p>
        </w:tc>
      </w:tr>
      <w:tr w:rsidR="004C0AB8" w:rsidRPr="002B638C" w:rsidTr="009843DF">
        <w:trPr>
          <w:trHeight w:val="275"/>
          <w:tblHeader/>
        </w:trPr>
        <w:tc>
          <w:tcPr>
            <w:tcW w:w="5000" w:type="pct"/>
            <w:gridSpan w:val="8"/>
            <w:vAlign w:val="center"/>
          </w:tcPr>
          <w:p w:rsidR="004C0AB8" w:rsidRPr="002B638C" w:rsidRDefault="004C0AB8" w:rsidP="009843DF">
            <w:pPr>
              <w:pStyle w:val="TableParagraph"/>
              <w:ind w:right="3"/>
              <w:rPr>
                <w:color w:val="000000"/>
                <w:sz w:val="20"/>
                <w:szCs w:val="20"/>
              </w:rPr>
            </w:pPr>
            <w:r w:rsidRPr="002B638C">
              <w:rPr>
                <w:color w:val="000000"/>
                <w:sz w:val="20"/>
                <w:szCs w:val="20"/>
              </w:rPr>
              <w:t>Котельная №22 пос. Борницкий Лес</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sz w:val="20"/>
                <w:szCs w:val="20"/>
              </w:rPr>
            </w:pPr>
            <w:r w:rsidRPr="002B638C">
              <w:rPr>
                <w:sz w:val="20"/>
                <w:szCs w:val="20"/>
              </w:rPr>
              <w:t>Кот. №22 пос. Борницкий Лес</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b/>
                <w:color w:val="000000"/>
                <w:sz w:val="20"/>
                <w:szCs w:val="20"/>
              </w:rPr>
            </w:pPr>
            <w:r w:rsidRPr="002B638C">
              <w:rPr>
                <w:b/>
                <w:color w:val="000000"/>
                <w:sz w:val="20"/>
                <w:szCs w:val="20"/>
              </w:rPr>
              <w:t>956,112</w:t>
            </w:r>
          </w:p>
        </w:tc>
        <w:tc>
          <w:tcPr>
            <w:tcW w:w="447" w:type="pct"/>
            <w:vAlign w:val="center"/>
          </w:tcPr>
          <w:p w:rsidR="00FC27EC" w:rsidRPr="002B638C" w:rsidRDefault="00FC27EC" w:rsidP="00FC27EC">
            <w:pPr>
              <w:jc w:val="center"/>
              <w:rPr>
                <w:b/>
                <w:color w:val="000000"/>
                <w:sz w:val="20"/>
                <w:szCs w:val="20"/>
              </w:rPr>
            </w:pPr>
            <w:r w:rsidRPr="002B638C">
              <w:rPr>
                <w:b/>
                <w:color w:val="000000"/>
                <w:sz w:val="20"/>
                <w:szCs w:val="20"/>
              </w:rPr>
              <w:t>956,112</w:t>
            </w:r>
          </w:p>
        </w:tc>
        <w:tc>
          <w:tcPr>
            <w:tcW w:w="468" w:type="pct"/>
            <w:vAlign w:val="center"/>
          </w:tcPr>
          <w:p w:rsidR="00FC27EC" w:rsidRPr="002B638C" w:rsidRDefault="00FC27EC" w:rsidP="00FC27EC">
            <w:pPr>
              <w:jc w:val="center"/>
              <w:rPr>
                <w:b/>
                <w:color w:val="000000"/>
                <w:sz w:val="20"/>
                <w:szCs w:val="20"/>
              </w:rPr>
            </w:pPr>
            <w:r w:rsidRPr="002B638C">
              <w:rPr>
                <w:b/>
                <w:color w:val="000000"/>
                <w:sz w:val="20"/>
                <w:szCs w:val="20"/>
              </w:rPr>
              <w:t>957,943</w:t>
            </w:r>
          </w:p>
        </w:tc>
        <w:tc>
          <w:tcPr>
            <w:tcW w:w="448" w:type="pct"/>
            <w:vAlign w:val="center"/>
          </w:tcPr>
          <w:p w:rsidR="00FC27EC" w:rsidRPr="002B638C" w:rsidRDefault="00FC27EC" w:rsidP="00FC27EC">
            <w:pPr>
              <w:jc w:val="center"/>
              <w:rPr>
                <w:b/>
                <w:color w:val="000000"/>
                <w:sz w:val="20"/>
                <w:szCs w:val="20"/>
              </w:rPr>
            </w:pPr>
            <w:r w:rsidRPr="002B638C">
              <w:rPr>
                <w:b/>
                <w:color w:val="000000"/>
                <w:sz w:val="20"/>
                <w:szCs w:val="20"/>
              </w:rPr>
              <w:t>957,943</w:t>
            </w:r>
          </w:p>
        </w:tc>
        <w:tc>
          <w:tcPr>
            <w:tcW w:w="468" w:type="pct"/>
            <w:vAlign w:val="center"/>
          </w:tcPr>
          <w:p w:rsidR="00FC27EC" w:rsidRPr="002B638C" w:rsidRDefault="00FC27EC" w:rsidP="00FC27EC">
            <w:pPr>
              <w:jc w:val="center"/>
              <w:rPr>
                <w:b/>
                <w:color w:val="000000"/>
                <w:sz w:val="20"/>
                <w:szCs w:val="20"/>
              </w:rPr>
            </w:pPr>
            <w:r w:rsidRPr="002B638C">
              <w:rPr>
                <w:b/>
                <w:color w:val="000000"/>
                <w:sz w:val="20"/>
                <w:szCs w:val="20"/>
              </w:rPr>
              <w:t>929,7</w:t>
            </w:r>
          </w:p>
        </w:tc>
        <w:tc>
          <w:tcPr>
            <w:tcW w:w="434" w:type="pct"/>
            <w:vAlign w:val="center"/>
          </w:tcPr>
          <w:p w:rsidR="00FC27EC" w:rsidRPr="002B638C" w:rsidRDefault="00FC27EC" w:rsidP="00FC27EC">
            <w:pPr>
              <w:jc w:val="center"/>
              <w:rPr>
                <w:b/>
                <w:color w:val="000000"/>
                <w:sz w:val="20"/>
                <w:szCs w:val="20"/>
              </w:rPr>
            </w:pPr>
            <w:r w:rsidRPr="002B638C">
              <w:rPr>
                <w:b/>
                <w:color w:val="000000"/>
                <w:sz w:val="20"/>
                <w:szCs w:val="20"/>
              </w:rPr>
              <w:t>929,7</w:t>
            </w:r>
          </w:p>
        </w:tc>
      </w:tr>
      <w:tr w:rsidR="00FC27EC" w:rsidRPr="002B638C" w:rsidTr="009843DF">
        <w:trPr>
          <w:trHeight w:val="277"/>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отопление, вентиляция</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956,112</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956,112</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957,943</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957,943</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929,7</w:t>
            </w:r>
          </w:p>
        </w:tc>
        <w:tc>
          <w:tcPr>
            <w:tcW w:w="434" w:type="pct"/>
            <w:vAlign w:val="center"/>
          </w:tcPr>
          <w:p w:rsidR="00FC27EC" w:rsidRPr="002B638C" w:rsidRDefault="00FC27EC" w:rsidP="00FC27EC">
            <w:pPr>
              <w:jc w:val="center"/>
              <w:rPr>
                <w:color w:val="000000"/>
                <w:sz w:val="20"/>
                <w:szCs w:val="20"/>
              </w:rPr>
            </w:pPr>
            <w:r w:rsidRPr="002B638C">
              <w:rPr>
                <w:color w:val="000000"/>
                <w:sz w:val="20"/>
                <w:szCs w:val="20"/>
              </w:rPr>
              <w:t>929,7</w:t>
            </w:r>
          </w:p>
        </w:tc>
      </w:tr>
      <w:tr w:rsidR="00FC27EC" w:rsidRPr="002B638C" w:rsidTr="009911E1">
        <w:trPr>
          <w:trHeight w:val="275"/>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ГВС</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0</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0</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0</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0</w:t>
            </w:r>
          </w:p>
        </w:tc>
        <w:tc>
          <w:tcPr>
            <w:tcW w:w="468" w:type="pct"/>
          </w:tcPr>
          <w:p w:rsidR="00FC27EC" w:rsidRPr="002B638C" w:rsidRDefault="00FC27EC" w:rsidP="00FC27EC">
            <w:pPr>
              <w:jc w:val="center"/>
            </w:pPr>
            <w:r w:rsidRPr="002B638C">
              <w:rPr>
                <w:color w:val="000000"/>
                <w:sz w:val="20"/>
                <w:szCs w:val="20"/>
              </w:rPr>
              <w:t>0</w:t>
            </w:r>
          </w:p>
        </w:tc>
        <w:tc>
          <w:tcPr>
            <w:tcW w:w="434" w:type="pct"/>
          </w:tcPr>
          <w:p w:rsidR="00FC27EC" w:rsidRPr="002B638C" w:rsidRDefault="00FC27EC" w:rsidP="00FC27EC">
            <w:pPr>
              <w:jc w:val="center"/>
            </w:pPr>
            <w:r w:rsidRPr="002B638C">
              <w:rPr>
                <w:color w:val="000000"/>
                <w:sz w:val="20"/>
                <w:szCs w:val="20"/>
              </w:rPr>
              <w:t>0</w:t>
            </w:r>
          </w:p>
        </w:tc>
      </w:tr>
      <w:tr w:rsidR="004C0AB8" w:rsidRPr="002B638C" w:rsidTr="009843DF">
        <w:trPr>
          <w:trHeight w:val="275"/>
          <w:tblHeader/>
        </w:trPr>
        <w:tc>
          <w:tcPr>
            <w:tcW w:w="5000" w:type="pct"/>
            <w:gridSpan w:val="8"/>
            <w:vAlign w:val="center"/>
          </w:tcPr>
          <w:p w:rsidR="004C0AB8" w:rsidRPr="002B638C" w:rsidRDefault="004C0AB8" w:rsidP="009843DF">
            <w:pPr>
              <w:pStyle w:val="TableParagraph"/>
              <w:ind w:right="3"/>
              <w:rPr>
                <w:color w:val="000000"/>
                <w:sz w:val="20"/>
                <w:szCs w:val="20"/>
              </w:rPr>
            </w:pPr>
            <w:r w:rsidRPr="002B638C">
              <w:rPr>
                <w:color w:val="000000"/>
                <w:sz w:val="20"/>
                <w:szCs w:val="20"/>
              </w:rPr>
              <w:t>Котельная №34 пос. Новый Учхоз</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sz w:val="20"/>
                <w:szCs w:val="20"/>
              </w:rPr>
            </w:pPr>
            <w:r w:rsidRPr="002B638C">
              <w:rPr>
                <w:sz w:val="20"/>
                <w:szCs w:val="20"/>
              </w:rPr>
              <w:t>Кот. №34 пос. Новый Учхоз</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DE6098" w:rsidP="00FC27EC">
            <w:pPr>
              <w:jc w:val="center"/>
              <w:rPr>
                <w:b/>
                <w:color w:val="000000"/>
                <w:sz w:val="20"/>
                <w:szCs w:val="20"/>
              </w:rPr>
            </w:pPr>
            <w:r w:rsidRPr="002B638C">
              <w:rPr>
                <w:b/>
                <w:color w:val="000000"/>
                <w:sz w:val="20"/>
                <w:szCs w:val="20"/>
              </w:rPr>
              <w:t>4</w:t>
            </w:r>
            <w:r w:rsidR="00FC27EC" w:rsidRPr="002B638C">
              <w:rPr>
                <w:b/>
                <w:color w:val="000000"/>
                <w:sz w:val="20"/>
                <w:szCs w:val="20"/>
              </w:rPr>
              <w:t>151,65</w:t>
            </w:r>
          </w:p>
        </w:tc>
        <w:tc>
          <w:tcPr>
            <w:tcW w:w="447" w:type="pct"/>
            <w:vAlign w:val="center"/>
          </w:tcPr>
          <w:p w:rsidR="00FC27EC" w:rsidRPr="002B638C" w:rsidRDefault="00DE6098" w:rsidP="00FC27EC">
            <w:pPr>
              <w:jc w:val="center"/>
              <w:rPr>
                <w:b/>
                <w:color w:val="000000"/>
                <w:sz w:val="20"/>
                <w:szCs w:val="20"/>
              </w:rPr>
            </w:pPr>
            <w:r w:rsidRPr="002B638C">
              <w:rPr>
                <w:b/>
                <w:color w:val="000000"/>
                <w:sz w:val="20"/>
                <w:szCs w:val="20"/>
              </w:rPr>
              <w:t>4</w:t>
            </w:r>
            <w:r w:rsidR="00FC27EC" w:rsidRPr="002B638C">
              <w:rPr>
                <w:b/>
                <w:color w:val="000000"/>
                <w:sz w:val="20"/>
                <w:szCs w:val="20"/>
              </w:rPr>
              <w:t>296,620</w:t>
            </w:r>
          </w:p>
        </w:tc>
        <w:tc>
          <w:tcPr>
            <w:tcW w:w="468" w:type="pct"/>
            <w:vAlign w:val="center"/>
          </w:tcPr>
          <w:p w:rsidR="00FC27EC" w:rsidRPr="002B638C" w:rsidRDefault="00FC27EC" w:rsidP="00FC27EC">
            <w:pPr>
              <w:jc w:val="center"/>
              <w:rPr>
                <w:b/>
                <w:color w:val="000000"/>
                <w:sz w:val="20"/>
                <w:szCs w:val="20"/>
              </w:rPr>
            </w:pPr>
            <w:r w:rsidRPr="002B638C">
              <w:rPr>
                <w:b/>
                <w:color w:val="000000"/>
                <w:sz w:val="20"/>
                <w:szCs w:val="20"/>
              </w:rPr>
              <w:t>4207,526</w:t>
            </w:r>
          </w:p>
        </w:tc>
        <w:tc>
          <w:tcPr>
            <w:tcW w:w="448" w:type="pct"/>
            <w:vAlign w:val="center"/>
          </w:tcPr>
          <w:p w:rsidR="00FC27EC" w:rsidRPr="002B638C" w:rsidRDefault="00FC27EC" w:rsidP="00FC27EC">
            <w:pPr>
              <w:jc w:val="center"/>
              <w:rPr>
                <w:b/>
                <w:color w:val="000000"/>
                <w:sz w:val="20"/>
                <w:szCs w:val="20"/>
              </w:rPr>
            </w:pPr>
            <w:r w:rsidRPr="002B638C">
              <w:rPr>
                <w:b/>
                <w:color w:val="000000"/>
                <w:sz w:val="20"/>
                <w:szCs w:val="20"/>
              </w:rPr>
              <w:t>4358,821</w:t>
            </w:r>
          </w:p>
        </w:tc>
        <w:tc>
          <w:tcPr>
            <w:tcW w:w="468" w:type="pct"/>
            <w:vAlign w:val="center"/>
          </w:tcPr>
          <w:p w:rsidR="00FC27EC" w:rsidRPr="002B638C" w:rsidRDefault="00DE6098" w:rsidP="00FC27EC">
            <w:pPr>
              <w:jc w:val="center"/>
              <w:rPr>
                <w:b/>
                <w:color w:val="000000"/>
                <w:sz w:val="20"/>
                <w:szCs w:val="20"/>
              </w:rPr>
            </w:pPr>
            <w:r w:rsidRPr="002B638C">
              <w:rPr>
                <w:b/>
                <w:color w:val="000000"/>
                <w:sz w:val="20"/>
                <w:szCs w:val="20"/>
              </w:rPr>
              <w:t>4256,82</w:t>
            </w:r>
          </w:p>
        </w:tc>
        <w:tc>
          <w:tcPr>
            <w:tcW w:w="434" w:type="pct"/>
            <w:vAlign w:val="center"/>
          </w:tcPr>
          <w:p w:rsidR="00FC27EC" w:rsidRPr="002B638C" w:rsidRDefault="00DE6098" w:rsidP="00FC27EC">
            <w:pPr>
              <w:jc w:val="center"/>
              <w:rPr>
                <w:b/>
                <w:color w:val="000000"/>
                <w:sz w:val="20"/>
                <w:szCs w:val="20"/>
              </w:rPr>
            </w:pPr>
            <w:r w:rsidRPr="002B638C">
              <w:rPr>
                <w:b/>
                <w:color w:val="000000"/>
                <w:sz w:val="20"/>
                <w:szCs w:val="20"/>
              </w:rPr>
              <w:t>4397,7</w:t>
            </w:r>
          </w:p>
        </w:tc>
      </w:tr>
      <w:tr w:rsidR="00FC27EC" w:rsidRPr="002B638C" w:rsidTr="009843DF">
        <w:trPr>
          <w:trHeight w:val="276"/>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отопление, вентиляция</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3 825,830</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3 825,830</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3884,674</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3884,674</w:t>
            </w:r>
          </w:p>
        </w:tc>
        <w:tc>
          <w:tcPr>
            <w:tcW w:w="468" w:type="pct"/>
            <w:vAlign w:val="center"/>
          </w:tcPr>
          <w:p w:rsidR="00FC27EC" w:rsidRPr="002B638C" w:rsidRDefault="00DE6098" w:rsidP="00FC27EC">
            <w:pPr>
              <w:jc w:val="center"/>
              <w:rPr>
                <w:color w:val="000000"/>
                <w:sz w:val="20"/>
                <w:szCs w:val="20"/>
              </w:rPr>
            </w:pPr>
            <w:r w:rsidRPr="002B638C">
              <w:rPr>
                <w:color w:val="000000"/>
                <w:sz w:val="20"/>
                <w:szCs w:val="20"/>
              </w:rPr>
              <w:t>3919,23</w:t>
            </w:r>
          </w:p>
        </w:tc>
        <w:tc>
          <w:tcPr>
            <w:tcW w:w="434" w:type="pct"/>
            <w:vAlign w:val="center"/>
          </w:tcPr>
          <w:p w:rsidR="00FC27EC" w:rsidRPr="002B638C" w:rsidRDefault="00DE6098" w:rsidP="00FC27EC">
            <w:pPr>
              <w:jc w:val="center"/>
              <w:rPr>
                <w:color w:val="000000"/>
                <w:sz w:val="20"/>
                <w:szCs w:val="20"/>
              </w:rPr>
            </w:pPr>
            <w:r w:rsidRPr="002B638C">
              <w:rPr>
                <w:color w:val="000000"/>
                <w:sz w:val="20"/>
                <w:szCs w:val="20"/>
              </w:rPr>
              <w:t>3919,23</w:t>
            </w:r>
          </w:p>
        </w:tc>
      </w:tr>
      <w:tr w:rsidR="00FC27EC" w:rsidRPr="002B638C" w:rsidTr="009843DF">
        <w:trPr>
          <w:trHeight w:val="275"/>
          <w:tblHeader/>
        </w:trPr>
        <w:tc>
          <w:tcPr>
            <w:tcW w:w="1202" w:type="pct"/>
            <w:vAlign w:val="center"/>
          </w:tcPr>
          <w:p w:rsidR="00FC27EC" w:rsidRPr="002B638C" w:rsidRDefault="00FC27EC" w:rsidP="00FC27EC">
            <w:pPr>
              <w:pStyle w:val="TableParagraph"/>
              <w:ind w:right="3"/>
              <w:rPr>
                <w:i/>
                <w:sz w:val="20"/>
                <w:szCs w:val="20"/>
              </w:rPr>
            </w:pPr>
            <w:r w:rsidRPr="002B638C">
              <w:rPr>
                <w:i/>
                <w:sz w:val="20"/>
                <w:szCs w:val="20"/>
              </w:rPr>
              <w:t>ГВС</w:t>
            </w:r>
          </w:p>
        </w:tc>
        <w:tc>
          <w:tcPr>
            <w:tcW w:w="796" w:type="pct"/>
            <w:vAlign w:val="center"/>
          </w:tcPr>
          <w:p w:rsidR="00FC27EC" w:rsidRPr="002B638C" w:rsidRDefault="00FC27EC" w:rsidP="00FC27EC">
            <w:pPr>
              <w:pStyle w:val="TableParagraph"/>
              <w:ind w:right="3"/>
              <w:rPr>
                <w:sz w:val="20"/>
                <w:szCs w:val="20"/>
              </w:rPr>
            </w:pPr>
            <w:r w:rsidRPr="002B638C">
              <w:rPr>
                <w:sz w:val="20"/>
                <w:szCs w:val="20"/>
              </w:rPr>
              <w:t>Гкал</w:t>
            </w:r>
          </w:p>
        </w:tc>
        <w:tc>
          <w:tcPr>
            <w:tcW w:w="737" w:type="pct"/>
            <w:vAlign w:val="center"/>
          </w:tcPr>
          <w:p w:rsidR="00FC27EC" w:rsidRPr="002B638C" w:rsidRDefault="00FC27EC" w:rsidP="00FC27EC">
            <w:pPr>
              <w:jc w:val="center"/>
              <w:rPr>
                <w:color w:val="000000"/>
                <w:sz w:val="20"/>
                <w:szCs w:val="20"/>
              </w:rPr>
            </w:pPr>
            <w:r w:rsidRPr="002B638C">
              <w:rPr>
                <w:color w:val="000000"/>
                <w:sz w:val="20"/>
                <w:szCs w:val="20"/>
              </w:rPr>
              <w:t>325,82</w:t>
            </w:r>
          </w:p>
        </w:tc>
        <w:tc>
          <w:tcPr>
            <w:tcW w:w="447" w:type="pct"/>
            <w:vAlign w:val="center"/>
          </w:tcPr>
          <w:p w:rsidR="00FC27EC" w:rsidRPr="002B638C" w:rsidRDefault="00FC27EC" w:rsidP="00FC27EC">
            <w:pPr>
              <w:jc w:val="center"/>
              <w:rPr>
                <w:color w:val="000000"/>
                <w:sz w:val="20"/>
                <w:szCs w:val="20"/>
              </w:rPr>
            </w:pPr>
            <w:r w:rsidRPr="002B638C">
              <w:rPr>
                <w:color w:val="000000"/>
                <w:sz w:val="20"/>
                <w:szCs w:val="20"/>
              </w:rPr>
              <w:t>470,790</w:t>
            </w:r>
          </w:p>
        </w:tc>
        <w:tc>
          <w:tcPr>
            <w:tcW w:w="468" w:type="pct"/>
            <w:vAlign w:val="center"/>
          </w:tcPr>
          <w:p w:rsidR="00FC27EC" w:rsidRPr="002B638C" w:rsidRDefault="00FC27EC" w:rsidP="00FC27EC">
            <w:pPr>
              <w:jc w:val="center"/>
              <w:rPr>
                <w:color w:val="000000"/>
                <w:sz w:val="20"/>
                <w:szCs w:val="20"/>
              </w:rPr>
            </w:pPr>
            <w:r w:rsidRPr="002B638C">
              <w:rPr>
                <w:color w:val="000000"/>
                <w:sz w:val="20"/>
                <w:szCs w:val="20"/>
              </w:rPr>
              <w:t>322,852</w:t>
            </w:r>
          </w:p>
        </w:tc>
        <w:tc>
          <w:tcPr>
            <w:tcW w:w="448" w:type="pct"/>
            <w:vAlign w:val="center"/>
          </w:tcPr>
          <w:p w:rsidR="00FC27EC" w:rsidRPr="002B638C" w:rsidRDefault="00FC27EC" w:rsidP="00FC27EC">
            <w:pPr>
              <w:jc w:val="center"/>
              <w:rPr>
                <w:color w:val="000000"/>
                <w:sz w:val="20"/>
                <w:szCs w:val="20"/>
              </w:rPr>
            </w:pPr>
            <w:r w:rsidRPr="002B638C">
              <w:rPr>
                <w:color w:val="000000"/>
                <w:sz w:val="20"/>
                <w:szCs w:val="20"/>
              </w:rPr>
              <w:t>474,147</w:t>
            </w:r>
          </w:p>
        </w:tc>
        <w:tc>
          <w:tcPr>
            <w:tcW w:w="468" w:type="pct"/>
            <w:vAlign w:val="center"/>
          </w:tcPr>
          <w:p w:rsidR="00FC27EC" w:rsidRPr="002B638C" w:rsidRDefault="00DE6098" w:rsidP="00FC27EC">
            <w:pPr>
              <w:jc w:val="center"/>
              <w:rPr>
                <w:color w:val="000000"/>
                <w:sz w:val="20"/>
                <w:szCs w:val="20"/>
              </w:rPr>
            </w:pPr>
            <w:r w:rsidRPr="002B638C">
              <w:rPr>
                <w:color w:val="000000"/>
                <w:sz w:val="20"/>
                <w:szCs w:val="20"/>
              </w:rPr>
              <w:t>337,59</w:t>
            </w:r>
          </w:p>
        </w:tc>
        <w:tc>
          <w:tcPr>
            <w:tcW w:w="434" w:type="pct"/>
            <w:vAlign w:val="center"/>
          </w:tcPr>
          <w:p w:rsidR="00FC27EC" w:rsidRPr="002B638C" w:rsidRDefault="00DE6098" w:rsidP="00FC27EC">
            <w:pPr>
              <w:jc w:val="center"/>
              <w:rPr>
                <w:color w:val="000000"/>
                <w:sz w:val="20"/>
                <w:szCs w:val="20"/>
              </w:rPr>
            </w:pPr>
            <w:r w:rsidRPr="002B638C">
              <w:rPr>
                <w:color w:val="000000"/>
                <w:sz w:val="20"/>
                <w:szCs w:val="20"/>
              </w:rPr>
              <w:t>478,47</w:t>
            </w:r>
          </w:p>
        </w:tc>
      </w:tr>
      <w:tr w:rsidR="004C0AB8" w:rsidRPr="002B638C" w:rsidTr="009843DF">
        <w:trPr>
          <w:trHeight w:val="278"/>
          <w:tblHeader/>
        </w:trPr>
        <w:tc>
          <w:tcPr>
            <w:tcW w:w="5000" w:type="pct"/>
            <w:gridSpan w:val="8"/>
            <w:vAlign w:val="center"/>
          </w:tcPr>
          <w:p w:rsidR="004C0AB8" w:rsidRPr="002B638C" w:rsidRDefault="004C0AB8" w:rsidP="009843DF">
            <w:pPr>
              <w:pStyle w:val="TableParagraph"/>
              <w:ind w:right="3"/>
              <w:rPr>
                <w:sz w:val="20"/>
                <w:szCs w:val="20"/>
              </w:rPr>
            </w:pPr>
            <w:r w:rsidRPr="002B638C">
              <w:rPr>
                <w:sz w:val="20"/>
                <w:szCs w:val="20"/>
              </w:rPr>
              <w:t xml:space="preserve">Котельная </w:t>
            </w:r>
            <w:r w:rsidR="00A42CE9" w:rsidRPr="002B638C">
              <w:rPr>
                <w:sz w:val="20"/>
                <w:szCs w:val="20"/>
              </w:rPr>
              <w:t>ФГБУ "ЦЖКУ"</w:t>
            </w:r>
            <w:r w:rsidRPr="002B638C">
              <w:rPr>
                <w:sz w:val="20"/>
                <w:szCs w:val="20"/>
              </w:rPr>
              <w:t>пос. Новый Учхоз</w:t>
            </w:r>
          </w:p>
        </w:tc>
      </w:tr>
      <w:tr w:rsidR="009843DF" w:rsidRPr="002B638C" w:rsidTr="009843DF">
        <w:trPr>
          <w:trHeight w:val="275"/>
          <w:tblHeader/>
        </w:trPr>
        <w:tc>
          <w:tcPr>
            <w:tcW w:w="1202" w:type="pct"/>
            <w:vAlign w:val="center"/>
          </w:tcPr>
          <w:p w:rsidR="009843DF" w:rsidRPr="002B638C" w:rsidRDefault="009843DF" w:rsidP="009843DF">
            <w:pPr>
              <w:pStyle w:val="TableParagraph"/>
              <w:ind w:right="3"/>
              <w:rPr>
                <w:sz w:val="20"/>
                <w:szCs w:val="20"/>
              </w:rPr>
            </w:pPr>
            <w:r w:rsidRPr="002B638C">
              <w:rPr>
                <w:sz w:val="20"/>
                <w:szCs w:val="20"/>
              </w:rPr>
              <w:t>Кот. АО «ГУ ЖКХ» пос. Новый Учхоз</w:t>
            </w:r>
          </w:p>
        </w:tc>
        <w:tc>
          <w:tcPr>
            <w:tcW w:w="796" w:type="pct"/>
            <w:vAlign w:val="center"/>
          </w:tcPr>
          <w:p w:rsidR="009843DF" w:rsidRPr="002B638C" w:rsidRDefault="009843DF" w:rsidP="009843DF">
            <w:pPr>
              <w:pStyle w:val="TableParagraph"/>
              <w:ind w:right="3"/>
              <w:rPr>
                <w:sz w:val="20"/>
                <w:szCs w:val="20"/>
              </w:rPr>
            </w:pPr>
            <w:r w:rsidRPr="002B638C">
              <w:rPr>
                <w:sz w:val="20"/>
                <w:szCs w:val="20"/>
              </w:rPr>
              <w:t>Гкал</w:t>
            </w:r>
          </w:p>
        </w:tc>
        <w:tc>
          <w:tcPr>
            <w:tcW w:w="737" w:type="pct"/>
            <w:vAlign w:val="center"/>
          </w:tcPr>
          <w:p w:rsidR="009843DF" w:rsidRPr="002B638C" w:rsidRDefault="009843DF" w:rsidP="009843DF">
            <w:pPr>
              <w:pStyle w:val="TableParagraph"/>
              <w:ind w:right="3"/>
              <w:rPr>
                <w:sz w:val="20"/>
                <w:szCs w:val="20"/>
              </w:rPr>
            </w:pPr>
            <w:r w:rsidRPr="002B638C">
              <w:rPr>
                <w:sz w:val="20"/>
                <w:szCs w:val="20"/>
              </w:rPr>
              <w:t>н/д</w:t>
            </w:r>
          </w:p>
        </w:tc>
        <w:tc>
          <w:tcPr>
            <w:tcW w:w="447" w:type="pct"/>
            <w:vAlign w:val="center"/>
          </w:tcPr>
          <w:p w:rsidR="009843DF" w:rsidRPr="002B638C" w:rsidRDefault="009843DF" w:rsidP="009843DF">
            <w:pPr>
              <w:pStyle w:val="TableParagraph"/>
              <w:ind w:right="3"/>
              <w:rPr>
                <w:sz w:val="20"/>
                <w:szCs w:val="20"/>
              </w:rPr>
            </w:pPr>
            <w:r w:rsidRPr="002B638C">
              <w:rPr>
                <w:sz w:val="20"/>
                <w:szCs w:val="20"/>
              </w:rPr>
              <w:t>н/д</w:t>
            </w:r>
          </w:p>
        </w:tc>
        <w:tc>
          <w:tcPr>
            <w:tcW w:w="468" w:type="pct"/>
            <w:vAlign w:val="center"/>
          </w:tcPr>
          <w:p w:rsidR="009843DF" w:rsidRPr="002B638C" w:rsidRDefault="009843DF" w:rsidP="009843DF">
            <w:pPr>
              <w:pStyle w:val="TableParagraph"/>
              <w:ind w:right="3"/>
              <w:rPr>
                <w:sz w:val="20"/>
                <w:szCs w:val="20"/>
              </w:rPr>
            </w:pPr>
            <w:r w:rsidRPr="002B638C">
              <w:rPr>
                <w:sz w:val="20"/>
                <w:szCs w:val="20"/>
              </w:rPr>
              <w:t>н/д</w:t>
            </w:r>
          </w:p>
        </w:tc>
        <w:tc>
          <w:tcPr>
            <w:tcW w:w="448" w:type="pct"/>
            <w:vAlign w:val="center"/>
          </w:tcPr>
          <w:p w:rsidR="009843DF" w:rsidRPr="002B638C" w:rsidRDefault="009843DF" w:rsidP="009843DF">
            <w:pPr>
              <w:pStyle w:val="TableParagraph"/>
              <w:ind w:right="3"/>
              <w:rPr>
                <w:sz w:val="20"/>
                <w:szCs w:val="20"/>
              </w:rPr>
            </w:pPr>
            <w:r w:rsidRPr="002B638C">
              <w:rPr>
                <w:sz w:val="20"/>
                <w:szCs w:val="20"/>
              </w:rPr>
              <w:t>н/д</w:t>
            </w:r>
          </w:p>
        </w:tc>
        <w:tc>
          <w:tcPr>
            <w:tcW w:w="468" w:type="pct"/>
            <w:vAlign w:val="center"/>
          </w:tcPr>
          <w:p w:rsidR="009843DF" w:rsidRPr="002B638C" w:rsidRDefault="009843DF" w:rsidP="009843DF">
            <w:pPr>
              <w:pStyle w:val="TableParagraph"/>
              <w:ind w:right="3"/>
              <w:rPr>
                <w:sz w:val="20"/>
                <w:szCs w:val="20"/>
              </w:rPr>
            </w:pPr>
            <w:r w:rsidRPr="002B638C">
              <w:rPr>
                <w:sz w:val="20"/>
                <w:szCs w:val="20"/>
              </w:rPr>
              <w:t>н/д</w:t>
            </w:r>
          </w:p>
        </w:tc>
        <w:tc>
          <w:tcPr>
            <w:tcW w:w="434" w:type="pct"/>
            <w:vAlign w:val="center"/>
          </w:tcPr>
          <w:p w:rsidR="009843DF" w:rsidRPr="002B638C" w:rsidRDefault="009843DF" w:rsidP="009843DF">
            <w:pPr>
              <w:pStyle w:val="TableParagraph"/>
              <w:ind w:right="3"/>
              <w:rPr>
                <w:sz w:val="20"/>
                <w:szCs w:val="20"/>
              </w:rPr>
            </w:pPr>
            <w:r w:rsidRPr="002B638C">
              <w:rPr>
                <w:sz w:val="20"/>
                <w:szCs w:val="20"/>
              </w:rPr>
              <w:t>н/д</w:t>
            </w:r>
          </w:p>
        </w:tc>
      </w:tr>
      <w:tr w:rsidR="009843DF" w:rsidRPr="002B638C" w:rsidTr="009843DF">
        <w:trPr>
          <w:trHeight w:val="275"/>
          <w:tblHeader/>
        </w:trPr>
        <w:tc>
          <w:tcPr>
            <w:tcW w:w="1202" w:type="pct"/>
            <w:vAlign w:val="center"/>
          </w:tcPr>
          <w:p w:rsidR="009843DF" w:rsidRPr="002B638C" w:rsidRDefault="009843DF" w:rsidP="009843DF">
            <w:pPr>
              <w:pStyle w:val="TableParagraph"/>
              <w:ind w:right="3"/>
              <w:rPr>
                <w:i/>
                <w:sz w:val="20"/>
                <w:szCs w:val="20"/>
              </w:rPr>
            </w:pPr>
            <w:r w:rsidRPr="002B638C">
              <w:rPr>
                <w:i/>
                <w:sz w:val="20"/>
                <w:szCs w:val="20"/>
              </w:rPr>
              <w:t>отопление, вентиляция</w:t>
            </w:r>
          </w:p>
        </w:tc>
        <w:tc>
          <w:tcPr>
            <w:tcW w:w="796" w:type="pct"/>
            <w:vAlign w:val="center"/>
          </w:tcPr>
          <w:p w:rsidR="009843DF" w:rsidRPr="002B638C" w:rsidRDefault="009843DF" w:rsidP="009843DF">
            <w:pPr>
              <w:pStyle w:val="TableParagraph"/>
              <w:ind w:right="3"/>
              <w:rPr>
                <w:sz w:val="20"/>
                <w:szCs w:val="20"/>
              </w:rPr>
            </w:pPr>
            <w:r w:rsidRPr="002B638C">
              <w:rPr>
                <w:sz w:val="20"/>
                <w:szCs w:val="20"/>
              </w:rPr>
              <w:t>Гкал</w:t>
            </w:r>
          </w:p>
        </w:tc>
        <w:tc>
          <w:tcPr>
            <w:tcW w:w="737" w:type="pct"/>
            <w:vAlign w:val="center"/>
          </w:tcPr>
          <w:p w:rsidR="009843DF" w:rsidRPr="002B638C" w:rsidRDefault="009843DF" w:rsidP="009843DF">
            <w:pPr>
              <w:jc w:val="center"/>
            </w:pPr>
            <w:r w:rsidRPr="002B638C">
              <w:rPr>
                <w:sz w:val="20"/>
                <w:szCs w:val="20"/>
              </w:rPr>
              <w:t>н/д</w:t>
            </w:r>
          </w:p>
        </w:tc>
        <w:tc>
          <w:tcPr>
            <w:tcW w:w="447" w:type="pct"/>
            <w:vAlign w:val="center"/>
          </w:tcPr>
          <w:p w:rsidR="009843DF" w:rsidRPr="002B638C" w:rsidRDefault="009843DF" w:rsidP="009843DF">
            <w:pPr>
              <w:jc w:val="center"/>
            </w:pPr>
            <w:r w:rsidRPr="002B638C">
              <w:rPr>
                <w:sz w:val="20"/>
                <w:szCs w:val="20"/>
              </w:rPr>
              <w:t>н/д</w:t>
            </w:r>
          </w:p>
        </w:tc>
        <w:tc>
          <w:tcPr>
            <w:tcW w:w="468" w:type="pct"/>
            <w:vAlign w:val="center"/>
          </w:tcPr>
          <w:p w:rsidR="009843DF" w:rsidRPr="002B638C" w:rsidRDefault="009843DF" w:rsidP="009843DF">
            <w:pPr>
              <w:jc w:val="center"/>
            </w:pPr>
            <w:r w:rsidRPr="002B638C">
              <w:rPr>
                <w:sz w:val="20"/>
                <w:szCs w:val="20"/>
              </w:rPr>
              <w:t>н/д</w:t>
            </w:r>
          </w:p>
        </w:tc>
        <w:tc>
          <w:tcPr>
            <w:tcW w:w="448" w:type="pct"/>
            <w:vAlign w:val="center"/>
          </w:tcPr>
          <w:p w:rsidR="009843DF" w:rsidRPr="002B638C" w:rsidRDefault="009843DF" w:rsidP="009843DF">
            <w:pPr>
              <w:jc w:val="center"/>
            </w:pPr>
            <w:r w:rsidRPr="002B638C">
              <w:rPr>
                <w:sz w:val="20"/>
                <w:szCs w:val="20"/>
              </w:rPr>
              <w:t>н/д</w:t>
            </w:r>
          </w:p>
        </w:tc>
        <w:tc>
          <w:tcPr>
            <w:tcW w:w="468" w:type="pct"/>
            <w:vAlign w:val="center"/>
          </w:tcPr>
          <w:p w:rsidR="009843DF" w:rsidRPr="002B638C" w:rsidRDefault="009843DF" w:rsidP="009843DF">
            <w:pPr>
              <w:jc w:val="center"/>
            </w:pPr>
            <w:r w:rsidRPr="002B638C">
              <w:rPr>
                <w:sz w:val="20"/>
                <w:szCs w:val="20"/>
              </w:rPr>
              <w:t>н/д</w:t>
            </w:r>
          </w:p>
        </w:tc>
        <w:tc>
          <w:tcPr>
            <w:tcW w:w="434" w:type="pct"/>
            <w:vAlign w:val="center"/>
          </w:tcPr>
          <w:p w:rsidR="009843DF" w:rsidRPr="002B638C" w:rsidRDefault="009843DF" w:rsidP="009843DF">
            <w:pPr>
              <w:jc w:val="center"/>
            </w:pPr>
            <w:r w:rsidRPr="002B638C">
              <w:rPr>
                <w:sz w:val="20"/>
                <w:szCs w:val="20"/>
              </w:rPr>
              <w:t>н/д</w:t>
            </w:r>
          </w:p>
        </w:tc>
      </w:tr>
      <w:tr w:rsidR="009843DF" w:rsidRPr="002B638C" w:rsidTr="009843DF">
        <w:trPr>
          <w:trHeight w:val="275"/>
          <w:tblHeader/>
        </w:trPr>
        <w:tc>
          <w:tcPr>
            <w:tcW w:w="1202" w:type="pct"/>
            <w:vAlign w:val="center"/>
          </w:tcPr>
          <w:p w:rsidR="009843DF" w:rsidRPr="002B638C" w:rsidRDefault="009843DF" w:rsidP="009843DF">
            <w:pPr>
              <w:pStyle w:val="TableParagraph"/>
              <w:ind w:right="3"/>
              <w:rPr>
                <w:i/>
                <w:sz w:val="20"/>
                <w:szCs w:val="20"/>
              </w:rPr>
            </w:pPr>
            <w:r w:rsidRPr="002B638C">
              <w:rPr>
                <w:i/>
                <w:sz w:val="20"/>
                <w:szCs w:val="20"/>
              </w:rPr>
              <w:t>ГВС</w:t>
            </w:r>
          </w:p>
        </w:tc>
        <w:tc>
          <w:tcPr>
            <w:tcW w:w="796" w:type="pct"/>
            <w:vAlign w:val="center"/>
          </w:tcPr>
          <w:p w:rsidR="009843DF" w:rsidRPr="002B638C" w:rsidRDefault="009843DF" w:rsidP="009843DF">
            <w:pPr>
              <w:pStyle w:val="TableParagraph"/>
              <w:ind w:right="3"/>
              <w:rPr>
                <w:sz w:val="20"/>
                <w:szCs w:val="20"/>
              </w:rPr>
            </w:pPr>
            <w:r w:rsidRPr="002B638C">
              <w:rPr>
                <w:sz w:val="20"/>
                <w:szCs w:val="20"/>
              </w:rPr>
              <w:t>Гкал</w:t>
            </w:r>
          </w:p>
        </w:tc>
        <w:tc>
          <w:tcPr>
            <w:tcW w:w="737" w:type="pct"/>
            <w:vAlign w:val="center"/>
          </w:tcPr>
          <w:p w:rsidR="009843DF" w:rsidRPr="002B638C" w:rsidRDefault="009843DF" w:rsidP="009843DF">
            <w:pPr>
              <w:jc w:val="center"/>
            </w:pPr>
            <w:r w:rsidRPr="002B638C">
              <w:rPr>
                <w:sz w:val="20"/>
                <w:szCs w:val="20"/>
              </w:rPr>
              <w:t>н/д</w:t>
            </w:r>
          </w:p>
        </w:tc>
        <w:tc>
          <w:tcPr>
            <w:tcW w:w="447" w:type="pct"/>
            <w:vAlign w:val="center"/>
          </w:tcPr>
          <w:p w:rsidR="009843DF" w:rsidRPr="002B638C" w:rsidRDefault="009843DF" w:rsidP="009843DF">
            <w:pPr>
              <w:jc w:val="center"/>
            </w:pPr>
            <w:r w:rsidRPr="002B638C">
              <w:rPr>
                <w:sz w:val="20"/>
                <w:szCs w:val="20"/>
              </w:rPr>
              <w:t>н/д</w:t>
            </w:r>
          </w:p>
        </w:tc>
        <w:tc>
          <w:tcPr>
            <w:tcW w:w="468" w:type="pct"/>
            <w:vAlign w:val="center"/>
          </w:tcPr>
          <w:p w:rsidR="009843DF" w:rsidRPr="002B638C" w:rsidRDefault="009843DF" w:rsidP="009843DF">
            <w:pPr>
              <w:jc w:val="center"/>
            </w:pPr>
            <w:r w:rsidRPr="002B638C">
              <w:rPr>
                <w:sz w:val="20"/>
                <w:szCs w:val="20"/>
              </w:rPr>
              <w:t>н/д</w:t>
            </w:r>
          </w:p>
        </w:tc>
        <w:tc>
          <w:tcPr>
            <w:tcW w:w="448" w:type="pct"/>
            <w:vAlign w:val="center"/>
          </w:tcPr>
          <w:p w:rsidR="009843DF" w:rsidRPr="002B638C" w:rsidRDefault="009843DF" w:rsidP="009843DF">
            <w:pPr>
              <w:jc w:val="center"/>
            </w:pPr>
            <w:r w:rsidRPr="002B638C">
              <w:rPr>
                <w:sz w:val="20"/>
                <w:szCs w:val="20"/>
              </w:rPr>
              <w:t>н/д</w:t>
            </w:r>
          </w:p>
        </w:tc>
        <w:tc>
          <w:tcPr>
            <w:tcW w:w="468" w:type="pct"/>
            <w:vAlign w:val="center"/>
          </w:tcPr>
          <w:p w:rsidR="009843DF" w:rsidRPr="002B638C" w:rsidRDefault="009843DF" w:rsidP="009843DF">
            <w:pPr>
              <w:jc w:val="center"/>
            </w:pPr>
            <w:r w:rsidRPr="002B638C">
              <w:rPr>
                <w:sz w:val="20"/>
                <w:szCs w:val="20"/>
              </w:rPr>
              <w:t>н/д</w:t>
            </w:r>
          </w:p>
        </w:tc>
        <w:tc>
          <w:tcPr>
            <w:tcW w:w="434" w:type="pct"/>
            <w:vAlign w:val="center"/>
          </w:tcPr>
          <w:p w:rsidR="009843DF" w:rsidRPr="002B638C" w:rsidRDefault="009843DF" w:rsidP="009843DF">
            <w:pPr>
              <w:jc w:val="center"/>
            </w:pPr>
            <w:r w:rsidRPr="002B638C">
              <w:rPr>
                <w:sz w:val="20"/>
                <w:szCs w:val="20"/>
              </w:rPr>
              <w:t>н/д</w:t>
            </w:r>
          </w:p>
        </w:tc>
      </w:tr>
    </w:tbl>
    <w:p w:rsidR="00935E62" w:rsidRPr="002B638C" w:rsidRDefault="00935E62" w:rsidP="0045073F">
      <w:pPr>
        <w:pStyle w:val="22"/>
        <w:numPr>
          <w:ilvl w:val="0"/>
          <w:numId w:val="62"/>
        </w:numPr>
        <w:tabs>
          <w:tab w:val="left" w:pos="1843"/>
        </w:tabs>
        <w:spacing w:before="240" w:after="120"/>
        <w:ind w:left="0" w:firstLine="851"/>
        <w:jc w:val="both"/>
        <w:rPr>
          <w:i w:val="0"/>
        </w:rPr>
        <w:sectPr w:rsidR="00935E62" w:rsidRPr="002B638C" w:rsidSect="00E1404B">
          <w:pgSz w:w="16840" w:h="11910" w:orient="landscape"/>
          <w:pgMar w:top="1701" w:right="567" w:bottom="851" w:left="567" w:header="0" w:footer="590" w:gutter="0"/>
          <w:cols w:space="720"/>
          <w:docGrid w:linePitch="299"/>
        </w:sectPr>
      </w:pPr>
      <w:bookmarkStart w:id="320" w:name="_Toc527455609"/>
      <w:bookmarkEnd w:id="319"/>
    </w:p>
    <w:p w:rsidR="007A55AF" w:rsidRPr="002B638C" w:rsidRDefault="009A3ADD" w:rsidP="0045073F">
      <w:pPr>
        <w:pStyle w:val="22"/>
        <w:numPr>
          <w:ilvl w:val="2"/>
          <w:numId w:val="67"/>
        </w:numPr>
        <w:tabs>
          <w:tab w:val="left" w:pos="709"/>
          <w:tab w:val="left" w:pos="1843"/>
        </w:tabs>
        <w:spacing w:before="240" w:after="120"/>
        <w:ind w:left="0" w:firstLine="0"/>
        <w:jc w:val="both"/>
        <w:rPr>
          <w:i w:val="0"/>
        </w:rPr>
      </w:pPr>
      <w:bookmarkStart w:id="321" w:name="_Toc134095713"/>
      <w:r w:rsidRPr="002B638C">
        <w:rPr>
          <w:i w:val="0"/>
        </w:rPr>
        <w:lastRenderedPageBreak/>
        <w:t>Описание существующих нормативов</w:t>
      </w:r>
      <w:r w:rsidR="007A55AF" w:rsidRPr="002B638C">
        <w:rPr>
          <w:i w:val="0"/>
        </w:rPr>
        <w:t xml:space="preserve"> потребления тепловой энергии для населения на отопление и горячее водоснабжение</w:t>
      </w:r>
      <w:bookmarkEnd w:id="320"/>
      <w:bookmarkEnd w:id="321"/>
    </w:p>
    <w:p w:rsidR="0051219F" w:rsidRPr="002B638C" w:rsidRDefault="0051219F" w:rsidP="0051219F">
      <w:pPr>
        <w:pStyle w:val="a9"/>
        <w:tabs>
          <w:tab w:val="left" w:pos="9214"/>
        </w:tabs>
        <w:spacing w:before="1"/>
        <w:ind w:right="3" w:firstLine="707"/>
      </w:pPr>
      <w:r w:rsidRPr="002B638C">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rsidR="009843DF" w:rsidRPr="002B638C" w:rsidRDefault="0051219F" w:rsidP="0045073F">
      <w:pPr>
        <w:pStyle w:val="ab"/>
        <w:numPr>
          <w:ilvl w:val="0"/>
          <w:numId w:val="65"/>
        </w:numPr>
        <w:tabs>
          <w:tab w:val="left" w:pos="1042"/>
        </w:tabs>
        <w:spacing w:before="2" w:line="360" w:lineRule="auto"/>
        <w:ind w:left="0" w:right="3" w:firstLine="851"/>
        <w:jc w:val="both"/>
        <w:rPr>
          <w:sz w:val="26"/>
        </w:rPr>
      </w:pPr>
      <w:r w:rsidRPr="002B638C">
        <w:rPr>
          <w:sz w:val="26"/>
        </w:rPr>
        <w:t>в отношении горячего водоснабжения - этажность, износ внутридомовых инженерных систем, вид системы теплоснабжения (открытая,</w:t>
      </w:r>
      <w:r w:rsidRPr="002B638C">
        <w:rPr>
          <w:spacing w:val="-6"/>
          <w:sz w:val="26"/>
        </w:rPr>
        <w:t xml:space="preserve"> </w:t>
      </w:r>
      <w:r w:rsidRPr="002B638C">
        <w:rPr>
          <w:sz w:val="26"/>
        </w:rPr>
        <w:t>закрытая);</w:t>
      </w:r>
    </w:p>
    <w:p w:rsidR="0051219F" w:rsidRPr="002B638C" w:rsidRDefault="0051219F" w:rsidP="0045073F">
      <w:pPr>
        <w:pStyle w:val="ab"/>
        <w:numPr>
          <w:ilvl w:val="0"/>
          <w:numId w:val="65"/>
        </w:numPr>
        <w:tabs>
          <w:tab w:val="left" w:pos="1042"/>
          <w:tab w:val="left" w:pos="1418"/>
        </w:tabs>
        <w:spacing w:before="2" w:line="360" w:lineRule="auto"/>
        <w:ind w:left="0" w:right="3" w:firstLine="851"/>
        <w:jc w:val="both"/>
        <w:rPr>
          <w:sz w:val="26"/>
        </w:rPr>
      </w:pPr>
      <w:r w:rsidRPr="002B638C">
        <w:rPr>
          <w:sz w:val="26"/>
        </w:rP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rsidR="0051219F" w:rsidRPr="002B638C" w:rsidRDefault="0051219F" w:rsidP="0051219F">
      <w:pPr>
        <w:pStyle w:val="a9"/>
        <w:ind w:right="3" w:firstLine="707"/>
      </w:pPr>
      <w:r w:rsidRPr="002B638C">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rsidR="009843DF" w:rsidRPr="002B638C" w:rsidRDefault="0051219F" w:rsidP="009843DF">
      <w:pPr>
        <w:pStyle w:val="a9"/>
        <w:ind w:right="3" w:firstLine="707"/>
      </w:pPr>
      <w:r w:rsidRPr="002B638C">
        <w:t>При выборе единицы измерения нормативов потребления коммунальных услуг используются следующие показатели</w:t>
      </w:r>
      <w:r w:rsidR="009843DF" w:rsidRPr="002B638C">
        <w:t>, в отношении горячего водоснабжения:</w:t>
      </w:r>
    </w:p>
    <w:p w:rsidR="009843DF" w:rsidRPr="002B638C" w:rsidRDefault="009843DF" w:rsidP="0045073F">
      <w:pPr>
        <w:pStyle w:val="a9"/>
        <w:numPr>
          <w:ilvl w:val="0"/>
          <w:numId w:val="65"/>
        </w:numPr>
        <w:tabs>
          <w:tab w:val="left" w:pos="993"/>
        </w:tabs>
        <w:ind w:left="0" w:right="3" w:firstLine="851"/>
      </w:pPr>
      <w:r w:rsidRPr="002B638C">
        <w:t xml:space="preserve"> </w:t>
      </w:r>
      <w:r w:rsidR="0051219F" w:rsidRPr="002B638C">
        <w:t>в жилых помещениях - куб. метр на 1</w:t>
      </w:r>
      <w:r w:rsidR="0051219F" w:rsidRPr="002B638C">
        <w:rPr>
          <w:spacing w:val="-20"/>
        </w:rPr>
        <w:t xml:space="preserve"> </w:t>
      </w:r>
      <w:r w:rsidR="0051219F" w:rsidRPr="002B638C">
        <w:t>человека;</w:t>
      </w:r>
    </w:p>
    <w:p w:rsidR="0051219F" w:rsidRPr="002B638C" w:rsidRDefault="009843DF" w:rsidP="0045073F">
      <w:pPr>
        <w:pStyle w:val="a9"/>
        <w:numPr>
          <w:ilvl w:val="0"/>
          <w:numId w:val="65"/>
        </w:numPr>
        <w:tabs>
          <w:tab w:val="left" w:pos="993"/>
        </w:tabs>
        <w:ind w:left="0" w:right="3" w:firstLine="851"/>
      </w:pPr>
      <w:r w:rsidRPr="002B638C">
        <w:t xml:space="preserve"> </w:t>
      </w:r>
      <w:r w:rsidR="0051219F" w:rsidRPr="002B638C">
        <w:t>на общедомовые нужды - куб. метр на 1 кв. метр общей площади помещений, входящих в состав общего имущества в многоквартирном</w:t>
      </w:r>
      <w:r w:rsidR="0051219F" w:rsidRPr="002B638C">
        <w:rPr>
          <w:spacing w:val="-2"/>
        </w:rPr>
        <w:t xml:space="preserve"> </w:t>
      </w:r>
      <w:r w:rsidR="0051219F" w:rsidRPr="002B638C">
        <w:t>доме;</w:t>
      </w:r>
    </w:p>
    <w:p w:rsidR="0051219F" w:rsidRPr="002B638C" w:rsidRDefault="009843DF" w:rsidP="0051219F">
      <w:pPr>
        <w:pStyle w:val="a9"/>
        <w:spacing w:before="1"/>
        <w:ind w:right="3"/>
      </w:pPr>
      <w:r w:rsidRPr="002B638C">
        <w:t>В</w:t>
      </w:r>
      <w:r w:rsidR="0051219F" w:rsidRPr="002B638C">
        <w:t xml:space="preserve"> отношении отопления:</w:t>
      </w:r>
    </w:p>
    <w:p w:rsidR="009843DF" w:rsidRPr="002B638C" w:rsidRDefault="0051219F" w:rsidP="0045073F">
      <w:pPr>
        <w:pStyle w:val="ab"/>
        <w:numPr>
          <w:ilvl w:val="0"/>
          <w:numId w:val="65"/>
        </w:numPr>
        <w:tabs>
          <w:tab w:val="left" w:pos="1042"/>
        </w:tabs>
        <w:spacing w:before="147" w:line="360" w:lineRule="auto"/>
        <w:ind w:left="0" w:right="3" w:firstLine="851"/>
        <w:jc w:val="both"/>
        <w:rPr>
          <w:sz w:val="26"/>
        </w:rPr>
      </w:pPr>
      <w:r w:rsidRPr="002B638C">
        <w:rPr>
          <w:sz w:val="26"/>
        </w:rPr>
        <w:t>в жилых помещениях - Гкал на 1 кв. метр общей площади всех помещений в многоквартирном доме или жилого</w:t>
      </w:r>
      <w:r w:rsidRPr="002B638C">
        <w:rPr>
          <w:spacing w:val="-5"/>
          <w:sz w:val="26"/>
        </w:rPr>
        <w:t xml:space="preserve"> </w:t>
      </w:r>
      <w:r w:rsidRPr="002B638C">
        <w:rPr>
          <w:sz w:val="26"/>
        </w:rPr>
        <w:t>дома;</w:t>
      </w:r>
    </w:p>
    <w:p w:rsidR="0051219F" w:rsidRPr="002B638C" w:rsidRDefault="0051219F" w:rsidP="0045073F">
      <w:pPr>
        <w:pStyle w:val="ab"/>
        <w:numPr>
          <w:ilvl w:val="0"/>
          <w:numId w:val="65"/>
        </w:numPr>
        <w:tabs>
          <w:tab w:val="left" w:pos="1042"/>
        </w:tabs>
        <w:spacing w:before="147" w:line="360" w:lineRule="auto"/>
        <w:ind w:left="0" w:right="3" w:firstLine="851"/>
        <w:jc w:val="both"/>
        <w:rPr>
          <w:sz w:val="26"/>
        </w:rPr>
      </w:pPr>
      <w:r w:rsidRPr="002B638C">
        <w:rPr>
          <w:sz w:val="26"/>
        </w:rPr>
        <w:lastRenderedPageBreak/>
        <w:t>на общедомовые нужды - Гкал на 1 кв. метр общей площади всех помещений в многоквартирном</w:t>
      </w:r>
      <w:r w:rsidRPr="002B638C">
        <w:rPr>
          <w:spacing w:val="-3"/>
          <w:sz w:val="26"/>
        </w:rPr>
        <w:t xml:space="preserve"> </w:t>
      </w:r>
      <w:r w:rsidRPr="002B638C">
        <w:rPr>
          <w:sz w:val="26"/>
        </w:rPr>
        <w:t>доме.</w:t>
      </w:r>
    </w:p>
    <w:p w:rsidR="0051219F" w:rsidRPr="002B638C" w:rsidRDefault="0051219F" w:rsidP="0051219F">
      <w:pPr>
        <w:pStyle w:val="a9"/>
        <w:spacing w:before="1"/>
        <w:ind w:right="3" w:firstLine="707"/>
      </w:pPr>
      <w:r w:rsidRPr="002B638C">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rsidR="0051219F" w:rsidRPr="002B638C" w:rsidRDefault="0051219F" w:rsidP="0051219F">
      <w:pPr>
        <w:pStyle w:val="a9"/>
        <w:spacing w:before="1"/>
        <w:ind w:right="3" w:firstLine="707"/>
      </w:pPr>
      <w:r w:rsidRPr="002B638C">
        <w:t xml:space="preserve">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(с изм. от 30 мая 2014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 </w:t>
      </w:r>
      <w:r w:rsidR="00DE6098" w:rsidRPr="002B638C">
        <w:t>ниже</w:t>
      </w:r>
      <w:r w:rsidR="0002215F" w:rsidRPr="002B638C">
        <w:t>.</w:t>
      </w:r>
    </w:p>
    <w:p w:rsidR="0051219F" w:rsidRPr="002B638C" w:rsidRDefault="0051219F"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22" w:name="_Ref99089169"/>
      <w:r w:rsidRPr="002B638C">
        <w:rPr>
          <w:sz w:val="24"/>
          <w:szCs w:val="24"/>
        </w:rPr>
        <w:t>Нормативы потребления коммунальных услуг по отоплению на территории Ленинградской области</w:t>
      </w:r>
      <w:bookmarkEnd w:id="322"/>
    </w:p>
    <w:tbl>
      <w:tblPr>
        <w:tblStyle w:val="TableNormal"/>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55"/>
        <w:gridCol w:w="4778"/>
        <w:gridCol w:w="4576"/>
      </w:tblGrid>
      <w:tr w:rsidR="0051219F" w:rsidRPr="002B638C" w:rsidTr="009843DF">
        <w:trPr>
          <w:trHeight w:val="945"/>
          <w:tblHeader/>
          <w:jc w:val="center"/>
        </w:trPr>
        <w:tc>
          <w:tcPr>
            <w:tcW w:w="280" w:type="pct"/>
            <w:vAlign w:val="center"/>
          </w:tcPr>
          <w:p w:rsidR="0051219F" w:rsidRPr="002B638C" w:rsidRDefault="0051219F" w:rsidP="0051219F">
            <w:pPr>
              <w:pStyle w:val="TableParagraph"/>
              <w:rPr>
                <w:b/>
                <w:sz w:val="20"/>
                <w:szCs w:val="20"/>
              </w:rPr>
            </w:pPr>
            <w:r w:rsidRPr="002B638C">
              <w:rPr>
                <w:b/>
                <w:w w:val="99"/>
                <w:sz w:val="20"/>
                <w:szCs w:val="20"/>
              </w:rPr>
              <w:t>N</w:t>
            </w:r>
          </w:p>
          <w:p w:rsidR="0051219F" w:rsidRPr="002B638C" w:rsidRDefault="0051219F" w:rsidP="0051219F">
            <w:pPr>
              <w:pStyle w:val="TableParagraph"/>
              <w:rPr>
                <w:b/>
                <w:sz w:val="20"/>
                <w:szCs w:val="20"/>
              </w:rPr>
            </w:pPr>
            <w:r w:rsidRPr="002B638C">
              <w:rPr>
                <w:b/>
                <w:sz w:val="20"/>
                <w:szCs w:val="20"/>
              </w:rPr>
              <w:t>п/п</w:t>
            </w:r>
          </w:p>
        </w:tc>
        <w:tc>
          <w:tcPr>
            <w:tcW w:w="2411" w:type="pct"/>
            <w:vAlign w:val="center"/>
          </w:tcPr>
          <w:p w:rsidR="0051219F" w:rsidRPr="002B638C" w:rsidRDefault="0051219F" w:rsidP="0051219F">
            <w:pPr>
              <w:pStyle w:val="TableParagraph"/>
              <w:rPr>
                <w:b/>
                <w:sz w:val="20"/>
                <w:szCs w:val="20"/>
              </w:rPr>
            </w:pPr>
            <w:r w:rsidRPr="002B638C">
              <w:rPr>
                <w:b/>
                <w:sz w:val="20"/>
                <w:szCs w:val="20"/>
              </w:rPr>
              <w:t>Классификационные группы многоквартирных домов и жилых домов</w:t>
            </w:r>
          </w:p>
        </w:tc>
        <w:tc>
          <w:tcPr>
            <w:tcW w:w="2309" w:type="pct"/>
            <w:vAlign w:val="center"/>
          </w:tcPr>
          <w:p w:rsidR="0051219F" w:rsidRPr="002B638C" w:rsidRDefault="0051219F" w:rsidP="0051219F">
            <w:pPr>
              <w:pStyle w:val="TableParagraph"/>
              <w:rPr>
                <w:b/>
                <w:sz w:val="20"/>
                <w:szCs w:val="20"/>
              </w:rPr>
            </w:pPr>
            <w:r w:rsidRPr="002B638C">
              <w:rPr>
                <w:b/>
                <w:sz w:val="20"/>
                <w:szCs w:val="20"/>
              </w:rPr>
              <w:t>Норматив потребления тепловой энергии, Гкал/кв.м, общей площади жилых помещений в месяц</w:t>
            </w:r>
          </w:p>
        </w:tc>
      </w:tr>
      <w:tr w:rsidR="00DE6098" w:rsidRPr="002B638C" w:rsidTr="009843DF">
        <w:trPr>
          <w:trHeight w:val="311"/>
          <w:tblHeader/>
          <w:jc w:val="center"/>
        </w:trPr>
        <w:tc>
          <w:tcPr>
            <w:tcW w:w="280" w:type="pct"/>
            <w:vAlign w:val="center"/>
          </w:tcPr>
          <w:p w:rsidR="00DE6098" w:rsidRPr="002B638C" w:rsidRDefault="00DE6098" w:rsidP="00DE6098">
            <w:pPr>
              <w:pStyle w:val="TableParagraph"/>
              <w:rPr>
                <w:sz w:val="20"/>
                <w:szCs w:val="20"/>
              </w:rPr>
            </w:pPr>
            <w:r w:rsidRPr="002B638C">
              <w:rPr>
                <w:sz w:val="20"/>
                <w:szCs w:val="20"/>
              </w:rPr>
              <w:t>1</w:t>
            </w:r>
          </w:p>
        </w:tc>
        <w:tc>
          <w:tcPr>
            <w:tcW w:w="2411" w:type="pct"/>
            <w:vAlign w:val="center"/>
          </w:tcPr>
          <w:p w:rsidR="00DE6098" w:rsidRPr="002B638C" w:rsidRDefault="00DE6098" w:rsidP="00DE6098">
            <w:pPr>
              <w:pStyle w:val="TableParagraph"/>
              <w:rPr>
                <w:sz w:val="20"/>
                <w:szCs w:val="20"/>
              </w:rPr>
            </w:pPr>
            <w:r w:rsidRPr="002B638C">
              <w:rPr>
                <w:sz w:val="20"/>
                <w:szCs w:val="20"/>
              </w:rPr>
              <w:t>Дома постройки до 1945 года</w:t>
            </w:r>
          </w:p>
        </w:tc>
        <w:tc>
          <w:tcPr>
            <w:tcW w:w="2309" w:type="pct"/>
            <w:vAlign w:val="center"/>
          </w:tcPr>
          <w:p w:rsidR="00DE6098" w:rsidRPr="002B638C" w:rsidRDefault="00DE6098" w:rsidP="00DE6098">
            <w:pPr>
              <w:pStyle w:val="TableParagraph"/>
              <w:widowControl/>
              <w:rPr>
                <w:sz w:val="20"/>
                <w:szCs w:val="20"/>
                <w:lang w:val="en-US" w:eastAsia="en-US" w:bidi="ar-SA"/>
              </w:rPr>
            </w:pPr>
            <w:r w:rsidRPr="002B638C">
              <w:rPr>
                <w:sz w:val="20"/>
                <w:szCs w:val="20"/>
                <w:lang w:val="en-US" w:eastAsia="en-US"/>
              </w:rPr>
              <w:t>0,03105</w:t>
            </w:r>
          </w:p>
        </w:tc>
      </w:tr>
      <w:tr w:rsidR="00DE6098" w:rsidRPr="002B638C" w:rsidTr="009843DF">
        <w:trPr>
          <w:trHeight w:val="316"/>
          <w:tblHeader/>
          <w:jc w:val="center"/>
        </w:trPr>
        <w:tc>
          <w:tcPr>
            <w:tcW w:w="280" w:type="pct"/>
            <w:vAlign w:val="center"/>
          </w:tcPr>
          <w:p w:rsidR="00DE6098" w:rsidRPr="002B638C" w:rsidRDefault="00DE6098" w:rsidP="00DE6098">
            <w:pPr>
              <w:pStyle w:val="TableParagraph"/>
              <w:rPr>
                <w:sz w:val="20"/>
                <w:szCs w:val="20"/>
              </w:rPr>
            </w:pPr>
            <w:r w:rsidRPr="002B638C">
              <w:rPr>
                <w:sz w:val="20"/>
                <w:szCs w:val="20"/>
              </w:rPr>
              <w:t>2</w:t>
            </w:r>
          </w:p>
        </w:tc>
        <w:tc>
          <w:tcPr>
            <w:tcW w:w="2411" w:type="pct"/>
            <w:vAlign w:val="center"/>
          </w:tcPr>
          <w:p w:rsidR="00DE6098" w:rsidRPr="002B638C" w:rsidRDefault="00DE6098" w:rsidP="00DE6098">
            <w:pPr>
              <w:pStyle w:val="TableParagraph"/>
              <w:rPr>
                <w:sz w:val="20"/>
                <w:szCs w:val="20"/>
              </w:rPr>
            </w:pPr>
            <w:r w:rsidRPr="002B638C">
              <w:rPr>
                <w:sz w:val="20"/>
                <w:szCs w:val="20"/>
              </w:rPr>
              <w:t>Дома постройки 1946-1970 годов</w:t>
            </w:r>
          </w:p>
        </w:tc>
        <w:tc>
          <w:tcPr>
            <w:tcW w:w="2309" w:type="pct"/>
            <w:vAlign w:val="center"/>
          </w:tcPr>
          <w:p w:rsidR="00DE6098" w:rsidRPr="002B638C" w:rsidRDefault="00DE6098" w:rsidP="00DE6098">
            <w:pPr>
              <w:pStyle w:val="TableParagraph"/>
              <w:widowControl/>
              <w:rPr>
                <w:sz w:val="20"/>
                <w:szCs w:val="20"/>
                <w:lang w:val="en-US" w:eastAsia="en-US"/>
              </w:rPr>
            </w:pPr>
            <w:r w:rsidRPr="002B638C">
              <w:rPr>
                <w:sz w:val="20"/>
                <w:szCs w:val="20"/>
                <w:lang w:val="en-US" w:eastAsia="en-US"/>
              </w:rPr>
              <w:t>0,02595</w:t>
            </w:r>
          </w:p>
        </w:tc>
      </w:tr>
      <w:tr w:rsidR="00DE6098" w:rsidRPr="002B638C" w:rsidTr="009843DF">
        <w:trPr>
          <w:trHeight w:val="313"/>
          <w:tblHeader/>
          <w:jc w:val="center"/>
        </w:trPr>
        <w:tc>
          <w:tcPr>
            <w:tcW w:w="280" w:type="pct"/>
            <w:vAlign w:val="center"/>
          </w:tcPr>
          <w:p w:rsidR="00DE6098" w:rsidRPr="002B638C" w:rsidRDefault="00DE6098" w:rsidP="00DE6098">
            <w:pPr>
              <w:pStyle w:val="TableParagraph"/>
              <w:rPr>
                <w:sz w:val="20"/>
                <w:szCs w:val="20"/>
              </w:rPr>
            </w:pPr>
            <w:r w:rsidRPr="002B638C">
              <w:rPr>
                <w:sz w:val="20"/>
                <w:szCs w:val="20"/>
              </w:rPr>
              <w:t>3</w:t>
            </w:r>
          </w:p>
        </w:tc>
        <w:tc>
          <w:tcPr>
            <w:tcW w:w="2411" w:type="pct"/>
            <w:vAlign w:val="center"/>
          </w:tcPr>
          <w:p w:rsidR="00DE6098" w:rsidRPr="002B638C" w:rsidRDefault="00DE6098" w:rsidP="00DE6098">
            <w:pPr>
              <w:pStyle w:val="TableParagraph"/>
              <w:rPr>
                <w:sz w:val="20"/>
                <w:szCs w:val="20"/>
              </w:rPr>
            </w:pPr>
            <w:r w:rsidRPr="002B638C">
              <w:rPr>
                <w:sz w:val="20"/>
                <w:szCs w:val="20"/>
              </w:rPr>
              <w:t>Дома постройки 1971-1999 годов</w:t>
            </w:r>
          </w:p>
        </w:tc>
        <w:tc>
          <w:tcPr>
            <w:tcW w:w="2309" w:type="pct"/>
            <w:vAlign w:val="center"/>
          </w:tcPr>
          <w:p w:rsidR="00DE6098" w:rsidRPr="002B638C" w:rsidRDefault="00DE6098" w:rsidP="00DE6098">
            <w:pPr>
              <w:pStyle w:val="TableParagraph"/>
              <w:widowControl/>
              <w:rPr>
                <w:sz w:val="20"/>
                <w:szCs w:val="20"/>
                <w:lang w:val="en-US" w:eastAsia="en-US"/>
              </w:rPr>
            </w:pPr>
            <w:r w:rsidRPr="002B638C">
              <w:rPr>
                <w:sz w:val="20"/>
                <w:szCs w:val="20"/>
                <w:lang w:val="en-US" w:eastAsia="en-US"/>
              </w:rPr>
              <w:t>0,02490</w:t>
            </w:r>
          </w:p>
        </w:tc>
      </w:tr>
      <w:tr w:rsidR="00DE6098" w:rsidRPr="002B638C" w:rsidTr="009843DF">
        <w:trPr>
          <w:trHeight w:val="316"/>
          <w:tblHeader/>
          <w:jc w:val="center"/>
        </w:trPr>
        <w:tc>
          <w:tcPr>
            <w:tcW w:w="280" w:type="pct"/>
            <w:vAlign w:val="center"/>
          </w:tcPr>
          <w:p w:rsidR="00DE6098" w:rsidRPr="002B638C" w:rsidRDefault="00DE6098" w:rsidP="00DE6098">
            <w:pPr>
              <w:pStyle w:val="TableParagraph"/>
              <w:rPr>
                <w:sz w:val="20"/>
                <w:szCs w:val="20"/>
              </w:rPr>
            </w:pPr>
            <w:r w:rsidRPr="002B638C">
              <w:rPr>
                <w:sz w:val="20"/>
                <w:szCs w:val="20"/>
              </w:rPr>
              <w:t>4</w:t>
            </w:r>
          </w:p>
        </w:tc>
        <w:tc>
          <w:tcPr>
            <w:tcW w:w="2411" w:type="pct"/>
            <w:vAlign w:val="center"/>
          </w:tcPr>
          <w:p w:rsidR="00DE6098" w:rsidRPr="002B638C" w:rsidRDefault="00DE6098" w:rsidP="00DE6098">
            <w:pPr>
              <w:pStyle w:val="TableParagraph"/>
              <w:rPr>
                <w:sz w:val="20"/>
                <w:szCs w:val="20"/>
              </w:rPr>
            </w:pPr>
            <w:r w:rsidRPr="002B638C">
              <w:rPr>
                <w:sz w:val="20"/>
                <w:szCs w:val="20"/>
              </w:rPr>
              <w:t>Дома постройки после 1999 года</w:t>
            </w:r>
          </w:p>
        </w:tc>
        <w:tc>
          <w:tcPr>
            <w:tcW w:w="2309" w:type="pct"/>
            <w:vAlign w:val="center"/>
          </w:tcPr>
          <w:p w:rsidR="00DE6098" w:rsidRPr="002B638C" w:rsidRDefault="00DE6098" w:rsidP="00DE6098">
            <w:pPr>
              <w:pStyle w:val="TableParagraph"/>
              <w:widowControl/>
              <w:rPr>
                <w:sz w:val="20"/>
                <w:szCs w:val="20"/>
                <w:lang w:val="en-US" w:eastAsia="en-US"/>
              </w:rPr>
            </w:pPr>
            <w:r w:rsidRPr="002B638C">
              <w:rPr>
                <w:sz w:val="20"/>
                <w:szCs w:val="20"/>
                <w:lang w:val="en-US" w:eastAsia="en-US"/>
              </w:rPr>
              <w:t>0,01485</w:t>
            </w:r>
          </w:p>
        </w:tc>
      </w:tr>
    </w:tbl>
    <w:p w:rsidR="00E1404B" w:rsidRPr="002B638C" w:rsidRDefault="0051219F" w:rsidP="0051219F">
      <w:pPr>
        <w:pStyle w:val="a9"/>
        <w:tabs>
          <w:tab w:val="left" w:pos="9072"/>
        </w:tabs>
        <w:ind w:right="3" w:firstLine="707"/>
      </w:pPr>
      <w:r w:rsidRPr="002B638C">
        <w:t xml:space="preserve">Нормативы потребления тепловой энергии на горячее водоснабжение, утвержденные постановлением Правительства Ленинградской области от 11 февраля 2013 г. N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 </w:t>
      </w:r>
      <w:r w:rsidR="002B638C" w:rsidRPr="002B638C">
        <w:t>ниже</w:t>
      </w:r>
      <w:r w:rsidR="0002215F" w:rsidRPr="002B638C">
        <w:t>.</w:t>
      </w:r>
    </w:p>
    <w:p w:rsidR="0051219F" w:rsidRPr="002B638C" w:rsidRDefault="009843DF"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left"/>
        <w:rPr>
          <w:sz w:val="24"/>
          <w:szCs w:val="24"/>
        </w:rPr>
      </w:pPr>
      <w:bookmarkStart w:id="323" w:name="_Ref99089175"/>
      <w:r w:rsidRPr="002B638C">
        <w:rPr>
          <w:sz w:val="24"/>
          <w:szCs w:val="24"/>
          <w:lang w:bidi="ru-RU"/>
        </w:rPr>
        <w:t>Значения потребления тепловой энергии</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6237"/>
        <w:gridCol w:w="2464"/>
      </w:tblGrid>
      <w:tr w:rsidR="0051219F" w:rsidRPr="002B638C" w:rsidTr="00EE0607">
        <w:trPr>
          <w:trHeight w:val="170"/>
          <w:tblHeader/>
          <w:jc w:val="center"/>
        </w:trPr>
        <w:tc>
          <w:tcPr>
            <w:tcW w:w="670" w:type="dxa"/>
            <w:vAlign w:val="center"/>
          </w:tcPr>
          <w:p w:rsidR="0051219F" w:rsidRPr="002B638C" w:rsidRDefault="0051219F" w:rsidP="0051219F">
            <w:pPr>
              <w:widowControl/>
              <w:adjustRightInd w:val="0"/>
              <w:jc w:val="center"/>
              <w:rPr>
                <w:rFonts w:eastAsiaTheme="minorHAnsi"/>
                <w:b/>
                <w:color w:val="000000"/>
                <w:sz w:val="20"/>
                <w:szCs w:val="20"/>
                <w:lang w:eastAsia="en-US" w:bidi="ar-SA"/>
              </w:rPr>
            </w:pPr>
            <w:r w:rsidRPr="002B638C">
              <w:rPr>
                <w:rFonts w:eastAsiaTheme="minorHAnsi"/>
                <w:b/>
                <w:color w:val="000000"/>
                <w:sz w:val="20"/>
                <w:szCs w:val="20"/>
                <w:lang w:eastAsia="en-US" w:bidi="ar-SA"/>
              </w:rPr>
              <w:t>№ п/п</w:t>
            </w:r>
          </w:p>
        </w:tc>
        <w:tc>
          <w:tcPr>
            <w:tcW w:w="6237" w:type="dxa"/>
            <w:vAlign w:val="center"/>
          </w:tcPr>
          <w:p w:rsidR="0051219F" w:rsidRPr="002B638C" w:rsidRDefault="0051219F" w:rsidP="0051219F">
            <w:pPr>
              <w:widowControl/>
              <w:adjustRightInd w:val="0"/>
              <w:jc w:val="center"/>
              <w:rPr>
                <w:rFonts w:eastAsiaTheme="minorHAnsi"/>
                <w:b/>
                <w:color w:val="000000"/>
                <w:sz w:val="20"/>
                <w:szCs w:val="20"/>
                <w:lang w:eastAsia="en-US" w:bidi="ar-SA"/>
              </w:rPr>
            </w:pPr>
            <w:r w:rsidRPr="002B638C">
              <w:rPr>
                <w:rFonts w:eastAsiaTheme="minorHAnsi"/>
                <w:b/>
                <w:color w:val="000000"/>
                <w:sz w:val="20"/>
                <w:szCs w:val="20"/>
                <w:lang w:eastAsia="en-US" w:bidi="ar-SA"/>
              </w:rPr>
              <w:t>Степень благоустройства многоквартирного дома</w:t>
            </w:r>
          </w:p>
        </w:tc>
        <w:tc>
          <w:tcPr>
            <w:tcW w:w="2464" w:type="dxa"/>
            <w:vAlign w:val="center"/>
          </w:tcPr>
          <w:p w:rsidR="0051219F" w:rsidRPr="002B638C" w:rsidRDefault="0051219F" w:rsidP="0051219F">
            <w:pPr>
              <w:widowControl/>
              <w:adjustRightInd w:val="0"/>
              <w:jc w:val="center"/>
              <w:rPr>
                <w:rFonts w:eastAsiaTheme="minorHAnsi"/>
                <w:b/>
                <w:color w:val="000000"/>
                <w:sz w:val="20"/>
                <w:szCs w:val="20"/>
                <w:lang w:eastAsia="en-US" w:bidi="ar-SA"/>
              </w:rPr>
            </w:pPr>
            <w:r w:rsidRPr="002B638C">
              <w:rPr>
                <w:rFonts w:eastAsiaTheme="minorHAnsi"/>
                <w:b/>
                <w:color w:val="000000"/>
                <w:sz w:val="20"/>
                <w:szCs w:val="20"/>
                <w:lang w:eastAsia="en-US" w:bidi="ar-SA"/>
              </w:rPr>
              <w:t>Норматив потребления</w:t>
            </w:r>
          </w:p>
          <w:p w:rsidR="0051219F" w:rsidRPr="002B638C" w:rsidRDefault="0051219F" w:rsidP="0051219F">
            <w:pPr>
              <w:widowControl/>
              <w:adjustRightInd w:val="0"/>
              <w:jc w:val="center"/>
              <w:rPr>
                <w:rFonts w:eastAsiaTheme="minorHAnsi"/>
                <w:b/>
                <w:color w:val="000000"/>
                <w:sz w:val="20"/>
                <w:szCs w:val="20"/>
                <w:lang w:eastAsia="en-US" w:bidi="ar-SA"/>
              </w:rPr>
            </w:pPr>
            <w:r w:rsidRPr="002B638C">
              <w:rPr>
                <w:rFonts w:eastAsiaTheme="minorHAnsi"/>
                <w:b/>
                <w:color w:val="000000"/>
                <w:sz w:val="20"/>
                <w:szCs w:val="20"/>
                <w:lang w:eastAsia="en-US" w:bidi="ar-SA"/>
              </w:rPr>
              <w:t>горячая вода, м</w:t>
            </w:r>
            <w:r w:rsidRPr="002B638C">
              <w:rPr>
                <w:rFonts w:eastAsiaTheme="minorHAnsi"/>
                <w:b/>
                <w:color w:val="000000"/>
                <w:sz w:val="20"/>
                <w:szCs w:val="20"/>
                <w:vertAlign w:val="superscript"/>
                <w:lang w:eastAsia="en-US" w:bidi="ar-SA"/>
              </w:rPr>
              <w:t>3</w:t>
            </w:r>
            <w:r w:rsidRPr="002B638C">
              <w:rPr>
                <w:rFonts w:eastAsiaTheme="minorHAnsi"/>
                <w:b/>
                <w:color w:val="000000"/>
                <w:sz w:val="20"/>
                <w:szCs w:val="20"/>
                <w:lang w:eastAsia="en-US" w:bidi="ar-SA"/>
              </w:rPr>
              <w:t xml:space="preserve"> /чел. в месяц</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с централизованным горячим водоснабжением, оборудованные:</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1.1</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ваннами от 1650 до 1700 мм, умывальниками, душами, мойками</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4,61</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lastRenderedPageBreak/>
              <w:t>1.2</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ваннами от 1500 до 1550 мм, умывальниками, душами, мойками</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4,53</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1.3</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сидячими ваннами (1200 мм), душами, умывальниками, мойками</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4,45</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1.4</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умывальниками, душами, мойками, без ванны</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3,64</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1.5</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умывальниками, мойками, имеющими ванну без душа</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1,76</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1.6</w:t>
            </w:r>
          </w:p>
        </w:tc>
        <w:tc>
          <w:tcPr>
            <w:tcW w:w="6237" w:type="dxa"/>
            <w:vAlign w:val="center"/>
          </w:tcPr>
          <w:p w:rsidR="0051219F" w:rsidRPr="002B638C" w:rsidRDefault="0051219F" w:rsidP="0051219F">
            <w:pPr>
              <w:widowControl/>
              <w:adjustRightInd w:val="0"/>
              <w:ind w:left="113"/>
              <w:rPr>
                <w:rFonts w:eastAsiaTheme="minorHAnsi"/>
                <w:color w:val="000000"/>
                <w:sz w:val="20"/>
                <w:szCs w:val="20"/>
                <w:lang w:eastAsia="en-US" w:bidi="ar-SA"/>
              </w:rPr>
            </w:pPr>
            <w:r w:rsidRPr="002B638C">
              <w:rPr>
                <w:rFonts w:eastAsiaTheme="minorHAnsi"/>
                <w:color w:val="000000"/>
                <w:sz w:val="20"/>
                <w:szCs w:val="20"/>
                <w:lang w:eastAsia="en-US" w:bidi="ar-SA"/>
              </w:rPr>
              <w:t>умывальниками, мойками, без централизованной канализации</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1,11</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2</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оборудованные быстродействующими газовыми водонагревателями с многоточечным водоразбором</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3</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оборудованные ваннами, водопроводом, канализацией и водонагревателями на твердом топливе</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4</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без ванн, с водопроводом, канализацией и газоснабжением</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5</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без ванн, с водопроводом и канализацией</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6</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Многоквартирные дома с водопользованием из уличных водоразборных колонок</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7</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Общежития с общими душевыми</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1,75</w:t>
            </w:r>
          </w:p>
        </w:tc>
      </w:tr>
      <w:tr w:rsidR="0051219F" w:rsidRPr="002B638C" w:rsidTr="00EE0607">
        <w:trPr>
          <w:trHeight w:val="170"/>
          <w:jc w:val="center"/>
        </w:trPr>
        <w:tc>
          <w:tcPr>
            <w:tcW w:w="670"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8</w:t>
            </w:r>
          </w:p>
        </w:tc>
        <w:tc>
          <w:tcPr>
            <w:tcW w:w="6237"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Общежития с душами при всех жилых комнатах</w:t>
            </w:r>
          </w:p>
        </w:tc>
        <w:tc>
          <w:tcPr>
            <w:tcW w:w="2464" w:type="dxa"/>
            <w:vAlign w:val="center"/>
          </w:tcPr>
          <w:p w:rsidR="0051219F" w:rsidRPr="002B638C" w:rsidRDefault="0051219F" w:rsidP="0051219F">
            <w:pPr>
              <w:widowControl/>
              <w:adjustRightInd w:val="0"/>
              <w:jc w:val="center"/>
              <w:rPr>
                <w:rFonts w:eastAsiaTheme="minorHAnsi"/>
                <w:color w:val="000000"/>
                <w:sz w:val="20"/>
                <w:szCs w:val="20"/>
                <w:lang w:eastAsia="en-US" w:bidi="ar-SA"/>
              </w:rPr>
            </w:pPr>
            <w:r w:rsidRPr="002B638C">
              <w:rPr>
                <w:rFonts w:eastAsiaTheme="minorHAnsi"/>
                <w:color w:val="000000"/>
                <w:sz w:val="20"/>
                <w:szCs w:val="20"/>
                <w:lang w:eastAsia="en-US" w:bidi="ar-SA"/>
              </w:rPr>
              <w:t>2,06</w:t>
            </w:r>
          </w:p>
        </w:tc>
      </w:tr>
    </w:tbl>
    <w:p w:rsidR="0051219F" w:rsidRPr="002B638C" w:rsidRDefault="0051219F" w:rsidP="0051219F">
      <w:pPr>
        <w:pStyle w:val="a9"/>
        <w:ind w:right="3" w:firstLine="707"/>
      </w:pPr>
      <w:r w:rsidRPr="002B638C">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147,24 ккал/час.</w:t>
      </w:r>
    </w:p>
    <w:p w:rsidR="0051219F" w:rsidRPr="002B638C" w:rsidRDefault="0051219F" w:rsidP="0051219F"/>
    <w:p w:rsidR="000C4BE7" w:rsidRPr="002B638C" w:rsidRDefault="009A3ADD" w:rsidP="0045073F">
      <w:pPr>
        <w:pStyle w:val="22"/>
        <w:numPr>
          <w:ilvl w:val="2"/>
          <w:numId w:val="64"/>
        </w:numPr>
        <w:tabs>
          <w:tab w:val="left" w:pos="567"/>
          <w:tab w:val="left" w:pos="709"/>
        </w:tabs>
        <w:spacing w:after="240"/>
        <w:ind w:left="0" w:firstLine="0"/>
        <w:jc w:val="both"/>
        <w:rPr>
          <w:i w:val="0"/>
        </w:rPr>
      </w:pPr>
      <w:bookmarkStart w:id="324" w:name="_Toc527455611"/>
      <w:bookmarkStart w:id="325" w:name="_Toc134095714"/>
      <w:r w:rsidRPr="002B638C">
        <w:rPr>
          <w:i w:val="0"/>
        </w:rPr>
        <w:t xml:space="preserve">Описание </w:t>
      </w:r>
      <w:bookmarkEnd w:id="324"/>
      <w:r w:rsidR="00DE5932" w:rsidRPr="002B638C">
        <w:rPr>
          <w:i w:val="0"/>
        </w:rPr>
        <w:t>значений тепловых нагрузок, указанных в договорах теплоснабжения</w:t>
      </w:r>
      <w:bookmarkEnd w:id="325"/>
    </w:p>
    <w:p w:rsidR="00E1404B" w:rsidRPr="002B638C" w:rsidRDefault="00451FC0" w:rsidP="00E1404B">
      <w:pPr>
        <w:pStyle w:val="a9"/>
        <w:ind w:firstLine="709"/>
      </w:pPr>
      <w:r w:rsidRPr="002B638C">
        <w:t>Значения тепловых нагрузок, указанных в договорах теплоснабжения Войсковицкого сельского поселения представлены в таблице</w:t>
      </w:r>
      <w:r w:rsidR="00CE07A6" w:rsidRPr="002B638C">
        <w:t xml:space="preserve"> </w:t>
      </w:r>
      <w:bookmarkStart w:id="326" w:name="_Toc66893669"/>
      <w:r w:rsidR="002B638C" w:rsidRPr="002B638C">
        <w:t>40.</w:t>
      </w:r>
    </w:p>
    <w:p w:rsidR="00A574F5" w:rsidRPr="002B638C" w:rsidRDefault="006821CB" w:rsidP="0045073F">
      <w:pPr>
        <w:pStyle w:val="22"/>
        <w:numPr>
          <w:ilvl w:val="2"/>
          <w:numId w:val="64"/>
        </w:numPr>
        <w:tabs>
          <w:tab w:val="left" w:pos="567"/>
          <w:tab w:val="left" w:pos="709"/>
        </w:tabs>
        <w:spacing w:after="240"/>
        <w:ind w:left="0" w:firstLine="0"/>
        <w:jc w:val="both"/>
        <w:rPr>
          <w:i w:val="0"/>
          <w:lang w:bidi="ar-SA"/>
        </w:rPr>
      </w:pPr>
      <w:bookmarkStart w:id="327" w:name="_Toc100758883"/>
      <w:bookmarkStart w:id="328" w:name="_Toc518895403"/>
      <w:bookmarkStart w:id="329" w:name="_Toc134095715"/>
      <w:r w:rsidRPr="002B638C">
        <w:rPr>
          <w:i w:val="0"/>
        </w:rPr>
        <w:t>Описание сравнения</w:t>
      </w:r>
      <w:r w:rsidR="00A574F5" w:rsidRPr="002B638C">
        <w:rPr>
          <w:i w:val="0"/>
        </w:rPr>
        <w:t xml:space="preserve"> величин договорной и расчетной тепловой нагрузки по зоне действия каждого источника тепловой энергии</w:t>
      </w:r>
      <w:bookmarkEnd w:id="327"/>
      <w:bookmarkEnd w:id="328"/>
      <w:bookmarkEnd w:id="329"/>
    </w:p>
    <w:bookmarkEnd w:id="326"/>
    <w:p w:rsidR="00D966E4" w:rsidRPr="002B638C" w:rsidRDefault="00861150" w:rsidP="006A4365">
      <w:pPr>
        <w:spacing w:line="360" w:lineRule="auto"/>
        <w:ind w:firstLine="720"/>
        <w:jc w:val="both"/>
        <w:rPr>
          <w:sz w:val="26"/>
          <w:szCs w:val="26"/>
        </w:rPr>
      </w:pPr>
      <w:r w:rsidRPr="002B638C">
        <w:rPr>
          <w:sz w:val="26"/>
          <w:szCs w:val="26"/>
        </w:rPr>
        <w:t>Сравнение величины договорной и расчетной тепловой нагрузки по зонам действия каждого источника тепловой энергии приведено в таблице</w:t>
      </w:r>
      <w:r w:rsidR="00A574F5" w:rsidRPr="002B638C">
        <w:rPr>
          <w:sz w:val="26"/>
          <w:szCs w:val="26"/>
        </w:rPr>
        <w:t xml:space="preserve"> ниже</w:t>
      </w:r>
      <w:r w:rsidR="006A4365" w:rsidRPr="002B638C">
        <w:rPr>
          <w:sz w:val="26"/>
          <w:szCs w:val="26"/>
        </w:rPr>
        <w:t>.</w:t>
      </w:r>
      <w:r w:rsidRPr="002B638C">
        <w:rPr>
          <w:sz w:val="26"/>
          <w:szCs w:val="26"/>
        </w:rPr>
        <w:t xml:space="preserve"> В таблице </w:t>
      </w:r>
      <w:r w:rsidR="00D81BE5" w:rsidRPr="002B638C">
        <w:rPr>
          <w:sz w:val="26"/>
          <w:szCs w:val="26"/>
        </w:rPr>
        <w:t>ниже</w:t>
      </w:r>
      <w:r w:rsidRPr="002B638C">
        <w:rPr>
          <w:sz w:val="26"/>
          <w:szCs w:val="26"/>
        </w:rPr>
        <w:t xml:space="preserve"> приведены сведения о новых заключенных договорах т</w:t>
      </w:r>
      <w:r w:rsidR="00D81BE5" w:rsidRPr="002B638C">
        <w:rPr>
          <w:sz w:val="26"/>
          <w:szCs w:val="26"/>
        </w:rPr>
        <w:t>еплоснабжения в период 2020-2022</w:t>
      </w:r>
      <w:r w:rsidRPr="002B638C">
        <w:rPr>
          <w:sz w:val="26"/>
          <w:szCs w:val="26"/>
        </w:rPr>
        <w:t xml:space="preserve"> гг.</w:t>
      </w:r>
    </w:p>
    <w:p w:rsidR="00EE0607" w:rsidRPr="002B638C" w:rsidRDefault="00EE0607"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left"/>
        <w:rPr>
          <w:sz w:val="24"/>
          <w:szCs w:val="24"/>
        </w:rPr>
      </w:pPr>
      <w:bookmarkStart w:id="330" w:name="_Ref11993879"/>
      <w:r w:rsidRPr="002B638C">
        <w:rPr>
          <w:sz w:val="24"/>
          <w:szCs w:val="24"/>
          <w:lang w:bidi="ru-RU"/>
        </w:rPr>
        <w:t>Сравнение величин договорной и расчетной тепловой нагрузки</w:t>
      </w:r>
      <w:bookmarkEnd w:id="330"/>
    </w:p>
    <w:tbl>
      <w:tblPr>
        <w:tblW w:w="0" w:type="auto"/>
        <w:jc w:val="center"/>
        <w:tblLayout w:type="fixed"/>
        <w:tblLook w:val="04A0" w:firstRow="1" w:lastRow="0" w:firstColumn="1" w:lastColumn="0" w:noHBand="0" w:noVBand="1"/>
      </w:tblPr>
      <w:tblGrid>
        <w:gridCol w:w="2499"/>
        <w:gridCol w:w="1838"/>
        <w:gridCol w:w="1670"/>
        <w:gridCol w:w="1671"/>
        <w:gridCol w:w="1671"/>
      </w:tblGrid>
      <w:tr w:rsidR="00861150" w:rsidRPr="002B638C" w:rsidTr="00EE0607">
        <w:trPr>
          <w:trHeight w:val="417"/>
          <w:tblHeader/>
          <w:jc w:val="center"/>
        </w:trPr>
        <w:tc>
          <w:tcPr>
            <w:tcW w:w="24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1150" w:rsidRPr="002B638C" w:rsidRDefault="00861150" w:rsidP="00861150">
            <w:pPr>
              <w:widowControl/>
              <w:autoSpaceDE/>
              <w:autoSpaceDN/>
              <w:jc w:val="center"/>
              <w:rPr>
                <w:b/>
                <w:sz w:val="20"/>
                <w:szCs w:val="20"/>
                <w:lang w:bidi="ar-SA"/>
              </w:rPr>
            </w:pPr>
            <w:r w:rsidRPr="002B638C">
              <w:rPr>
                <w:b/>
                <w:sz w:val="20"/>
                <w:szCs w:val="20"/>
                <w:lang w:bidi="ar-SA"/>
              </w:rPr>
              <w:t>Источник</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1150" w:rsidRPr="002B638C" w:rsidRDefault="00861150" w:rsidP="00861150">
            <w:pPr>
              <w:widowControl/>
              <w:autoSpaceDE/>
              <w:autoSpaceDN/>
              <w:jc w:val="center"/>
              <w:rPr>
                <w:b/>
                <w:sz w:val="20"/>
                <w:szCs w:val="20"/>
                <w:lang w:bidi="ar-SA"/>
              </w:rPr>
            </w:pPr>
            <w:r w:rsidRPr="002B638C">
              <w:rPr>
                <w:b/>
                <w:sz w:val="20"/>
                <w:szCs w:val="20"/>
                <w:lang w:bidi="ar-SA"/>
              </w:rPr>
              <w:t>Ед. измерения</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861150" w:rsidRPr="002B638C" w:rsidRDefault="00861150" w:rsidP="00861150">
            <w:pPr>
              <w:widowControl/>
              <w:autoSpaceDE/>
              <w:autoSpaceDN/>
              <w:jc w:val="center"/>
              <w:rPr>
                <w:b/>
                <w:sz w:val="20"/>
                <w:szCs w:val="20"/>
                <w:lang w:bidi="ar-SA"/>
              </w:rPr>
            </w:pPr>
            <w:r w:rsidRPr="002B638C">
              <w:rPr>
                <w:b/>
                <w:sz w:val="20"/>
                <w:szCs w:val="20"/>
                <w:lang w:bidi="ar-SA"/>
              </w:rPr>
              <w:t>Договорная</w:t>
            </w:r>
          </w:p>
        </w:tc>
        <w:tc>
          <w:tcPr>
            <w:tcW w:w="1671" w:type="dxa"/>
            <w:tcBorders>
              <w:top w:val="single" w:sz="4" w:space="0" w:color="auto"/>
              <w:left w:val="nil"/>
              <w:bottom w:val="single" w:sz="4" w:space="0" w:color="auto"/>
              <w:right w:val="single" w:sz="4" w:space="0" w:color="auto"/>
            </w:tcBorders>
            <w:shd w:val="clear" w:color="auto" w:fill="auto"/>
            <w:vAlign w:val="center"/>
          </w:tcPr>
          <w:p w:rsidR="00861150" w:rsidRPr="002B638C" w:rsidRDefault="00861150" w:rsidP="00861150">
            <w:pPr>
              <w:widowControl/>
              <w:autoSpaceDE/>
              <w:autoSpaceDN/>
              <w:jc w:val="center"/>
              <w:rPr>
                <w:b/>
                <w:sz w:val="20"/>
                <w:szCs w:val="20"/>
                <w:lang w:bidi="ar-SA"/>
              </w:rPr>
            </w:pPr>
            <w:r w:rsidRPr="002B638C">
              <w:rPr>
                <w:b/>
                <w:sz w:val="20"/>
                <w:szCs w:val="20"/>
                <w:lang w:bidi="ar-SA"/>
              </w:rPr>
              <w:t>Расчетная</w:t>
            </w:r>
          </w:p>
        </w:tc>
        <w:tc>
          <w:tcPr>
            <w:tcW w:w="1671" w:type="dxa"/>
            <w:tcBorders>
              <w:top w:val="single" w:sz="4" w:space="0" w:color="auto"/>
              <w:left w:val="nil"/>
              <w:bottom w:val="single" w:sz="4" w:space="0" w:color="auto"/>
              <w:right w:val="single" w:sz="4" w:space="0" w:color="auto"/>
            </w:tcBorders>
            <w:shd w:val="clear" w:color="auto" w:fill="auto"/>
            <w:vAlign w:val="center"/>
          </w:tcPr>
          <w:p w:rsidR="00861150" w:rsidRPr="002B638C" w:rsidRDefault="00861150" w:rsidP="00861150">
            <w:pPr>
              <w:widowControl/>
              <w:autoSpaceDE/>
              <w:autoSpaceDN/>
              <w:jc w:val="center"/>
              <w:rPr>
                <w:b/>
                <w:sz w:val="20"/>
                <w:szCs w:val="20"/>
                <w:lang w:bidi="ar-SA"/>
              </w:rPr>
            </w:pPr>
            <w:r w:rsidRPr="002B638C">
              <w:rPr>
                <w:b/>
                <w:sz w:val="20"/>
                <w:szCs w:val="20"/>
                <w:lang w:bidi="ar-SA"/>
              </w:rPr>
              <w:t>Разница</w:t>
            </w:r>
          </w:p>
        </w:tc>
      </w:tr>
      <w:tr w:rsidR="005544BE" w:rsidRPr="002B638C" w:rsidTr="00861150">
        <w:trPr>
          <w:trHeight w:val="312"/>
          <w:jc w:val="center"/>
        </w:trPr>
        <w:tc>
          <w:tcPr>
            <w:tcW w:w="2499" w:type="dxa"/>
            <w:tcBorders>
              <w:top w:val="nil"/>
              <w:left w:val="single" w:sz="4" w:space="0" w:color="auto"/>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Котельная №53</w:t>
            </w:r>
          </w:p>
        </w:tc>
        <w:tc>
          <w:tcPr>
            <w:tcW w:w="1838" w:type="dxa"/>
            <w:tcBorders>
              <w:top w:val="nil"/>
              <w:left w:val="nil"/>
              <w:bottom w:val="single" w:sz="4" w:space="0" w:color="auto"/>
              <w:right w:val="single" w:sz="4" w:space="0" w:color="auto"/>
            </w:tcBorders>
            <w:shd w:val="clear" w:color="auto" w:fill="auto"/>
            <w:vAlign w:val="center"/>
            <w:hideMark/>
          </w:tcPr>
          <w:p w:rsidR="005544BE" w:rsidRPr="002B638C" w:rsidRDefault="005544BE" w:rsidP="005544BE">
            <w:pPr>
              <w:widowControl/>
              <w:autoSpaceDE/>
              <w:autoSpaceDN/>
              <w:jc w:val="center"/>
              <w:rPr>
                <w:sz w:val="20"/>
                <w:szCs w:val="20"/>
                <w:lang w:bidi="ar-SA"/>
              </w:rPr>
            </w:pPr>
            <w:r w:rsidRPr="002B638C">
              <w:rPr>
                <w:sz w:val="20"/>
                <w:szCs w:val="20"/>
                <w:lang w:bidi="ar-SA"/>
              </w:rPr>
              <w:t>Гкал/ч</w:t>
            </w:r>
          </w:p>
        </w:tc>
        <w:tc>
          <w:tcPr>
            <w:tcW w:w="1670"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6,689</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6,709</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-0,02</w:t>
            </w:r>
          </w:p>
        </w:tc>
      </w:tr>
      <w:tr w:rsidR="005544BE" w:rsidRPr="002B638C" w:rsidTr="00861150">
        <w:trPr>
          <w:trHeight w:val="312"/>
          <w:jc w:val="center"/>
        </w:trPr>
        <w:tc>
          <w:tcPr>
            <w:tcW w:w="2499" w:type="dxa"/>
            <w:tcBorders>
              <w:top w:val="nil"/>
              <w:left w:val="single" w:sz="4" w:space="0" w:color="auto"/>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iCs/>
                <w:sz w:val="20"/>
                <w:szCs w:val="20"/>
                <w:lang w:bidi="ar-SA"/>
              </w:rPr>
            </w:pPr>
            <w:r w:rsidRPr="002B638C">
              <w:rPr>
                <w:iCs/>
                <w:sz w:val="20"/>
                <w:szCs w:val="20"/>
                <w:lang w:bidi="ar-SA"/>
              </w:rPr>
              <w:t>Котельная №22</w:t>
            </w:r>
          </w:p>
        </w:tc>
        <w:tc>
          <w:tcPr>
            <w:tcW w:w="1838" w:type="dxa"/>
            <w:tcBorders>
              <w:top w:val="nil"/>
              <w:left w:val="nil"/>
              <w:bottom w:val="single" w:sz="4" w:space="0" w:color="auto"/>
              <w:right w:val="single" w:sz="4" w:space="0" w:color="auto"/>
            </w:tcBorders>
            <w:shd w:val="clear" w:color="auto" w:fill="auto"/>
            <w:vAlign w:val="center"/>
            <w:hideMark/>
          </w:tcPr>
          <w:p w:rsidR="005544BE" w:rsidRPr="002B638C" w:rsidRDefault="005544BE" w:rsidP="005544BE">
            <w:pPr>
              <w:widowControl/>
              <w:autoSpaceDE/>
              <w:autoSpaceDN/>
              <w:jc w:val="center"/>
              <w:rPr>
                <w:sz w:val="20"/>
                <w:szCs w:val="20"/>
                <w:lang w:bidi="ar-SA"/>
              </w:rPr>
            </w:pPr>
            <w:r w:rsidRPr="002B638C">
              <w:rPr>
                <w:sz w:val="20"/>
                <w:szCs w:val="20"/>
                <w:lang w:bidi="ar-SA"/>
              </w:rPr>
              <w:t>Гкал/ч</w:t>
            </w:r>
          </w:p>
        </w:tc>
        <w:tc>
          <w:tcPr>
            <w:tcW w:w="1670" w:type="dxa"/>
            <w:tcBorders>
              <w:top w:val="nil"/>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0,325</w:t>
            </w:r>
          </w:p>
        </w:tc>
        <w:tc>
          <w:tcPr>
            <w:tcW w:w="1671" w:type="dxa"/>
            <w:tcBorders>
              <w:top w:val="nil"/>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0,255</w:t>
            </w:r>
          </w:p>
        </w:tc>
        <w:tc>
          <w:tcPr>
            <w:tcW w:w="1671" w:type="dxa"/>
            <w:tcBorders>
              <w:top w:val="nil"/>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0,07</w:t>
            </w:r>
          </w:p>
        </w:tc>
      </w:tr>
      <w:tr w:rsidR="005544BE" w:rsidRPr="002B638C" w:rsidTr="00861150">
        <w:trPr>
          <w:trHeight w:val="312"/>
          <w:jc w:val="center"/>
        </w:trPr>
        <w:tc>
          <w:tcPr>
            <w:tcW w:w="2499" w:type="dxa"/>
            <w:tcBorders>
              <w:top w:val="single" w:sz="4" w:space="0" w:color="auto"/>
              <w:left w:val="single" w:sz="4" w:space="0" w:color="auto"/>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iCs/>
                <w:sz w:val="20"/>
                <w:szCs w:val="20"/>
                <w:lang w:bidi="ar-SA"/>
              </w:rPr>
            </w:pPr>
            <w:r w:rsidRPr="002B638C">
              <w:rPr>
                <w:iCs/>
                <w:sz w:val="20"/>
                <w:szCs w:val="20"/>
                <w:lang w:bidi="ar-SA"/>
              </w:rPr>
              <w:t>Котельная №34</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rsidR="005544BE" w:rsidRPr="002B638C" w:rsidRDefault="005544BE" w:rsidP="005544BE">
            <w:pPr>
              <w:widowControl/>
              <w:autoSpaceDE/>
              <w:autoSpaceDN/>
              <w:jc w:val="center"/>
              <w:rPr>
                <w:sz w:val="20"/>
                <w:szCs w:val="20"/>
                <w:lang w:bidi="ar-SA"/>
              </w:rPr>
            </w:pPr>
            <w:r w:rsidRPr="002B638C">
              <w:rPr>
                <w:sz w:val="20"/>
                <w:szCs w:val="20"/>
                <w:lang w:bidi="ar-SA"/>
              </w:rPr>
              <w:t>Гкал/ч</w:t>
            </w:r>
          </w:p>
        </w:tc>
        <w:tc>
          <w:tcPr>
            <w:tcW w:w="1670"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1,543</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1,615</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-0,072</w:t>
            </w:r>
          </w:p>
        </w:tc>
      </w:tr>
      <w:tr w:rsidR="005544BE" w:rsidRPr="002B638C" w:rsidTr="00861150">
        <w:trPr>
          <w:trHeight w:val="312"/>
          <w:jc w:val="center"/>
        </w:trPr>
        <w:tc>
          <w:tcPr>
            <w:tcW w:w="2499" w:type="dxa"/>
            <w:tcBorders>
              <w:top w:val="single" w:sz="4" w:space="0" w:color="auto"/>
              <w:left w:val="single" w:sz="4" w:space="0" w:color="auto"/>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iCs/>
                <w:sz w:val="20"/>
                <w:szCs w:val="20"/>
                <w:lang w:bidi="ar-SA"/>
              </w:rPr>
            </w:pPr>
            <w:r w:rsidRPr="002B638C">
              <w:rPr>
                <w:iCs/>
                <w:sz w:val="20"/>
                <w:szCs w:val="20"/>
                <w:lang w:bidi="ar-SA"/>
              </w:rPr>
              <w:t>Котельная ФГБУ "ЦЖКУ</w:t>
            </w:r>
          </w:p>
        </w:tc>
        <w:tc>
          <w:tcPr>
            <w:tcW w:w="1838"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Гкал/ч</w:t>
            </w:r>
          </w:p>
        </w:tc>
        <w:tc>
          <w:tcPr>
            <w:tcW w:w="1670"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5,288</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5,288</w:t>
            </w:r>
          </w:p>
        </w:tc>
        <w:tc>
          <w:tcPr>
            <w:tcW w:w="1671" w:type="dxa"/>
            <w:tcBorders>
              <w:top w:val="single" w:sz="4" w:space="0" w:color="auto"/>
              <w:left w:val="nil"/>
              <w:bottom w:val="single" w:sz="4" w:space="0" w:color="auto"/>
              <w:right w:val="single" w:sz="4" w:space="0" w:color="auto"/>
            </w:tcBorders>
            <w:shd w:val="clear" w:color="auto" w:fill="auto"/>
            <w:vAlign w:val="center"/>
          </w:tcPr>
          <w:p w:rsidR="005544BE" w:rsidRPr="002B638C" w:rsidRDefault="005544BE" w:rsidP="005544BE">
            <w:pPr>
              <w:widowControl/>
              <w:autoSpaceDE/>
              <w:autoSpaceDN/>
              <w:jc w:val="center"/>
              <w:rPr>
                <w:sz w:val="20"/>
                <w:szCs w:val="20"/>
                <w:lang w:bidi="ar-SA"/>
              </w:rPr>
            </w:pPr>
            <w:r w:rsidRPr="002B638C">
              <w:rPr>
                <w:sz w:val="20"/>
                <w:szCs w:val="20"/>
                <w:lang w:bidi="ar-SA"/>
              </w:rPr>
              <w:t>0</w:t>
            </w:r>
          </w:p>
        </w:tc>
      </w:tr>
    </w:tbl>
    <w:p w:rsidR="0045073F" w:rsidRPr="002B638C" w:rsidRDefault="0045073F">
      <w:pPr>
        <w:rPr>
          <w:sz w:val="26"/>
          <w:szCs w:val="26"/>
        </w:rPr>
      </w:pPr>
      <w:r w:rsidRPr="002B638C">
        <w:rPr>
          <w:sz w:val="26"/>
          <w:szCs w:val="26"/>
        </w:rPr>
        <w:br w:type="page"/>
      </w:r>
    </w:p>
    <w:p w:rsidR="0045073F" w:rsidRPr="002B638C" w:rsidRDefault="0045073F" w:rsidP="0045073F">
      <w:pPr>
        <w:pStyle w:val="22"/>
        <w:numPr>
          <w:ilvl w:val="2"/>
          <w:numId w:val="64"/>
        </w:numPr>
        <w:ind w:left="0" w:firstLine="0"/>
        <w:jc w:val="both"/>
        <w:rPr>
          <w:i w:val="0"/>
        </w:rPr>
      </w:pPr>
      <w:bookmarkStart w:id="331" w:name="_Toc134095716"/>
      <w:r w:rsidRPr="002B638C">
        <w:rPr>
          <w:i w:val="0"/>
        </w:rPr>
        <w:lastRenderedPageBreak/>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331"/>
    </w:p>
    <w:p w:rsidR="0045073F" w:rsidRPr="002B638C" w:rsidRDefault="0045073F" w:rsidP="0045073F">
      <w:pPr>
        <w:pStyle w:val="a9"/>
        <w:ind w:firstLine="709"/>
        <w:rPr>
          <w:lang w:bidi="ar-SA"/>
        </w:rPr>
      </w:pPr>
      <w:r w:rsidRPr="002B638C">
        <w:t>Тепловые нагрузки потребителей скорректированы на основе фактического полезного отпуска тепловой энергии за базовый (2022) год.</w:t>
      </w:r>
    </w:p>
    <w:p w:rsidR="0045073F" w:rsidRPr="002B638C" w:rsidRDefault="0045073F" w:rsidP="00672F0C">
      <w:pPr>
        <w:spacing w:line="360" w:lineRule="auto"/>
        <w:ind w:firstLine="720"/>
        <w:jc w:val="both"/>
        <w:rPr>
          <w:sz w:val="26"/>
          <w:szCs w:val="26"/>
        </w:rPr>
      </w:pPr>
    </w:p>
    <w:p w:rsidR="0045073F" w:rsidRPr="002B638C" w:rsidRDefault="0045073F" w:rsidP="00672F0C">
      <w:pPr>
        <w:spacing w:line="360" w:lineRule="auto"/>
        <w:ind w:firstLine="720"/>
        <w:jc w:val="both"/>
        <w:rPr>
          <w:sz w:val="26"/>
          <w:szCs w:val="26"/>
        </w:rPr>
        <w:sectPr w:rsidR="0045073F" w:rsidRPr="002B638C" w:rsidSect="00E1404B">
          <w:pgSz w:w="11910" w:h="16840"/>
          <w:pgMar w:top="851" w:right="851" w:bottom="1701" w:left="1134" w:header="0" w:footer="590" w:gutter="0"/>
          <w:cols w:space="720"/>
          <w:docGrid w:linePitch="299"/>
        </w:sectPr>
      </w:pPr>
    </w:p>
    <w:p w:rsidR="007A55AF" w:rsidRPr="002B638C" w:rsidRDefault="007A55AF" w:rsidP="0045073F">
      <w:pPr>
        <w:pStyle w:val="12"/>
        <w:widowControl/>
        <w:numPr>
          <w:ilvl w:val="1"/>
          <w:numId w:val="64"/>
        </w:numPr>
        <w:tabs>
          <w:tab w:val="left" w:pos="426"/>
          <w:tab w:val="left" w:pos="1843"/>
        </w:tabs>
        <w:spacing w:after="120"/>
        <w:ind w:left="0" w:firstLine="0"/>
      </w:pPr>
      <w:bookmarkStart w:id="332" w:name="_Toc527455612"/>
      <w:bookmarkStart w:id="333" w:name="_Toc134095717"/>
      <w:r w:rsidRPr="002B638C">
        <w:lastRenderedPageBreak/>
        <w:t>Балансы тепловой мощности и тепловой нагрузки в зонах действия источников тепловой</w:t>
      </w:r>
      <w:r w:rsidRPr="002B638C">
        <w:rPr>
          <w:spacing w:val="-5"/>
        </w:rPr>
        <w:t xml:space="preserve"> </w:t>
      </w:r>
      <w:r w:rsidRPr="002B638C">
        <w:t>энергии</w:t>
      </w:r>
      <w:bookmarkEnd w:id="332"/>
      <w:bookmarkEnd w:id="333"/>
    </w:p>
    <w:p w:rsidR="00797CC1"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34" w:name="_Toc527455613"/>
      <w:bookmarkStart w:id="335" w:name="_Ref99365195"/>
      <w:bookmarkStart w:id="336" w:name="_Toc134095718"/>
      <w:r w:rsidRPr="002B638C">
        <w:rPr>
          <w:i w:val="0"/>
        </w:rPr>
        <w:t>Описание балансов</w:t>
      </w:r>
      <w:r w:rsidR="007A55AF" w:rsidRPr="002B638C">
        <w:rPr>
          <w:i w:val="0"/>
        </w:rPr>
        <w:t xml:space="preserve"> установленной, располагаемой тепловой мощности и тепловой мощности нетто, потерь тепловой мощности в тепловых сетях </w:t>
      </w:r>
      <w:r w:rsidRPr="002B638C">
        <w:rPr>
          <w:i w:val="0"/>
        </w:rPr>
        <w:t xml:space="preserve">и расчетной </w:t>
      </w:r>
      <w:r w:rsidR="007A55AF" w:rsidRPr="002B638C">
        <w:rPr>
          <w:i w:val="0"/>
        </w:rPr>
        <w:t>тепловой нагрузки по каждому источнику тепловой</w:t>
      </w:r>
      <w:r w:rsidR="007A55AF" w:rsidRPr="002B638C">
        <w:rPr>
          <w:i w:val="0"/>
          <w:spacing w:val="-6"/>
        </w:rPr>
        <w:t xml:space="preserve"> </w:t>
      </w:r>
      <w:r w:rsidR="007A55AF" w:rsidRPr="002B638C">
        <w:rPr>
          <w:i w:val="0"/>
        </w:rPr>
        <w:t>энергии</w:t>
      </w:r>
      <w:bookmarkEnd w:id="334"/>
      <w:bookmarkEnd w:id="335"/>
      <w:bookmarkEnd w:id="336"/>
    </w:p>
    <w:p w:rsidR="00EF4D18" w:rsidRPr="002B638C" w:rsidRDefault="00EF4D18" w:rsidP="00EF4D18">
      <w:pPr>
        <w:pStyle w:val="a9"/>
        <w:ind w:right="3" w:firstLine="707"/>
      </w:pPr>
      <w:r w:rsidRPr="002B638C">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rsidR="00EF4D18" w:rsidRPr="002B638C" w:rsidRDefault="00EF4D18" w:rsidP="00941AED">
      <w:pPr>
        <w:widowControl/>
        <w:numPr>
          <w:ilvl w:val="0"/>
          <w:numId w:val="21"/>
        </w:numPr>
        <w:tabs>
          <w:tab w:val="left" w:pos="0"/>
        </w:tabs>
        <w:spacing w:before="120" w:after="120" w:line="360" w:lineRule="auto"/>
        <w:ind w:left="0" w:firstLine="851"/>
        <w:jc w:val="both"/>
        <w:rPr>
          <w:sz w:val="26"/>
        </w:rPr>
      </w:pPr>
      <w:r w:rsidRPr="002B638C">
        <w:rPr>
          <w:sz w:val="26"/>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F4D18" w:rsidRPr="002B638C" w:rsidRDefault="00EF4D18" w:rsidP="00941AED">
      <w:pPr>
        <w:widowControl/>
        <w:numPr>
          <w:ilvl w:val="0"/>
          <w:numId w:val="21"/>
        </w:numPr>
        <w:tabs>
          <w:tab w:val="left" w:pos="0"/>
        </w:tabs>
        <w:spacing w:before="120" w:after="120" w:line="360" w:lineRule="auto"/>
        <w:ind w:left="0" w:firstLine="851"/>
        <w:jc w:val="both"/>
        <w:rPr>
          <w:sz w:val="26"/>
        </w:rPr>
      </w:pPr>
      <w:r w:rsidRPr="002B638C">
        <w:rPr>
          <w:sz w:val="26"/>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EF4D18" w:rsidRPr="002B638C" w:rsidRDefault="00EF4D18" w:rsidP="00941AED">
      <w:pPr>
        <w:widowControl/>
        <w:numPr>
          <w:ilvl w:val="0"/>
          <w:numId w:val="21"/>
        </w:numPr>
        <w:tabs>
          <w:tab w:val="left" w:pos="0"/>
        </w:tabs>
        <w:spacing w:before="120" w:after="120" w:line="360" w:lineRule="auto"/>
        <w:ind w:left="0" w:firstLine="851"/>
        <w:jc w:val="both"/>
        <w:rPr>
          <w:sz w:val="26"/>
        </w:rPr>
      </w:pPr>
      <w:r w:rsidRPr="002B638C">
        <w:rPr>
          <w:sz w:val="26"/>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F4D18" w:rsidRPr="002B638C" w:rsidRDefault="00E5269F" w:rsidP="00E5269F">
      <w:pPr>
        <w:widowControl/>
        <w:tabs>
          <w:tab w:val="left" w:pos="0"/>
        </w:tabs>
        <w:spacing w:before="120" w:after="120" w:line="360" w:lineRule="auto"/>
        <w:jc w:val="both"/>
        <w:rPr>
          <w:sz w:val="26"/>
        </w:rPr>
      </w:pPr>
      <w:r w:rsidRPr="002B638C">
        <w:rPr>
          <w:sz w:val="26"/>
        </w:rPr>
        <w:tab/>
      </w:r>
      <w:r w:rsidR="00EF4D18" w:rsidRPr="002B638C">
        <w:rPr>
          <w:sz w:val="26"/>
        </w:rPr>
        <w:t xml:space="preserve">В ходе проведения работ по сбору и анализу исходных данных для разработки Схемы теплоснабжения Войсковицкого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Войсковицкого сельского поселения, представлены в таблице </w:t>
      </w:r>
      <w:r w:rsidR="00623D59" w:rsidRPr="002B638C">
        <w:rPr>
          <w:sz w:val="26"/>
        </w:rPr>
        <w:t>ниже</w:t>
      </w:r>
      <w:r w:rsidR="00D707A6" w:rsidRPr="002B638C">
        <w:rPr>
          <w:sz w:val="26"/>
        </w:rPr>
        <w:t>.</w:t>
      </w:r>
    </w:p>
    <w:p w:rsidR="00D707A6" w:rsidRPr="002B638C" w:rsidRDefault="00D707A6" w:rsidP="00D707A6">
      <w:pPr>
        <w:widowControl/>
        <w:tabs>
          <w:tab w:val="left" w:pos="0"/>
        </w:tabs>
        <w:spacing w:before="120" w:after="120" w:line="360" w:lineRule="auto"/>
        <w:ind w:left="851"/>
        <w:jc w:val="both"/>
        <w:rPr>
          <w:sz w:val="26"/>
        </w:rPr>
        <w:sectPr w:rsidR="00D707A6" w:rsidRPr="002B638C" w:rsidSect="001635B6">
          <w:pgSz w:w="11910" w:h="16840"/>
          <w:pgMar w:top="1134" w:right="851" w:bottom="851" w:left="1701" w:header="0" w:footer="1015" w:gutter="0"/>
          <w:cols w:space="720"/>
        </w:sectPr>
      </w:pPr>
    </w:p>
    <w:p w:rsidR="00E94D0C" w:rsidRPr="002B638C" w:rsidRDefault="00E94D0C"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37" w:name="_Ref99101828"/>
      <w:r w:rsidRPr="002B638C">
        <w:rPr>
          <w:iCs/>
          <w:sz w:val="24"/>
          <w:szCs w:val="24"/>
          <w:lang w:bidi="ru-RU"/>
        </w:rPr>
        <w:lastRenderedPageBreak/>
        <w:t>Балансы тепловой мощности по источникам тепловой энергии Войсковицкого сельского поселения</w:t>
      </w:r>
      <w:bookmarkEnd w:id="337"/>
      <w:r w:rsidRPr="002B638C">
        <w:rPr>
          <w:sz w:val="24"/>
          <w:szCs w:val="26"/>
        </w:rPr>
        <w:t xml:space="preserve"> </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5"/>
        <w:gridCol w:w="890"/>
        <w:gridCol w:w="1701"/>
        <w:gridCol w:w="1984"/>
        <w:gridCol w:w="1190"/>
        <w:gridCol w:w="1190"/>
      </w:tblGrid>
      <w:tr w:rsidR="002A4720" w:rsidRPr="002B638C" w:rsidTr="002403BC">
        <w:trPr>
          <w:trHeight w:val="780"/>
          <w:jc w:val="center"/>
        </w:trPr>
        <w:tc>
          <w:tcPr>
            <w:tcW w:w="3535" w:type="dxa"/>
            <w:gridSpan w:val="2"/>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bookmarkStart w:id="338" w:name="_Toc527455614"/>
            <w:r w:rsidRPr="002B638C">
              <w:rPr>
                <w:b/>
                <w:bCs/>
                <w:color w:val="000000"/>
                <w:sz w:val="20"/>
                <w:szCs w:val="20"/>
                <w:lang w:bidi="ar-SA"/>
              </w:rPr>
              <w:t>Наименование населенного пункта</w:t>
            </w:r>
          </w:p>
        </w:tc>
        <w:tc>
          <w:tcPr>
            <w:tcW w:w="1701" w:type="dxa"/>
            <w:shd w:val="clear" w:color="auto" w:fill="auto"/>
            <w:vAlign w:val="center"/>
            <w:hideMark/>
          </w:tcPr>
          <w:p w:rsidR="002A4720" w:rsidRPr="002B638C" w:rsidRDefault="002A4720" w:rsidP="002A4720">
            <w:pPr>
              <w:widowControl/>
              <w:autoSpaceDE/>
              <w:autoSpaceDN/>
              <w:rPr>
                <w:b/>
                <w:bCs/>
                <w:color w:val="000000"/>
                <w:sz w:val="20"/>
                <w:szCs w:val="20"/>
                <w:lang w:bidi="ar-SA"/>
              </w:rPr>
            </w:pPr>
            <w:r w:rsidRPr="002B638C">
              <w:rPr>
                <w:b/>
                <w:bCs/>
                <w:color w:val="000000"/>
                <w:sz w:val="20"/>
                <w:szCs w:val="20"/>
                <w:lang w:bidi="ar-SA"/>
              </w:rPr>
              <w:t>п. Войсковицы</w:t>
            </w:r>
          </w:p>
        </w:tc>
        <w:tc>
          <w:tcPr>
            <w:tcW w:w="1984" w:type="dxa"/>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п. Борницкий лес</w:t>
            </w:r>
          </w:p>
        </w:tc>
        <w:tc>
          <w:tcPr>
            <w:tcW w:w="2380" w:type="dxa"/>
            <w:gridSpan w:val="2"/>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п. Новый Учхоз</w:t>
            </w:r>
          </w:p>
        </w:tc>
      </w:tr>
      <w:tr w:rsidR="002A4720" w:rsidRPr="002B638C" w:rsidTr="002403BC">
        <w:trPr>
          <w:trHeight w:val="780"/>
          <w:jc w:val="center"/>
        </w:trPr>
        <w:tc>
          <w:tcPr>
            <w:tcW w:w="3535" w:type="dxa"/>
            <w:gridSpan w:val="2"/>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Наименование источника теплоснабжения</w:t>
            </w:r>
          </w:p>
        </w:tc>
        <w:tc>
          <w:tcPr>
            <w:tcW w:w="1701" w:type="dxa"/>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Котельная № 53</w:t>
            </w:r>
          </w:p>
        </w:tc>
        <w:tc>
          <w:tcPr>
            <w:tcW w:w="1984" w:type="dxa"/>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Котельная № 22</w:t>
            </w:r>
          </w:p>
        </w:tc>
        <w:tc>
          <w:tcPr>
            <w:tcW w:w="1190" w:type="dxa"/>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Котельная № 34</w:t>
            </w:r>
          </w:p>
        </w:tc>
        <w:tc>
          <w:tcPr>
            <w:tcW w:w="1190" w:type="dxa"/>
            <w:shd w:val="clear" w:color="auto" w:fill="auto"/>
            <w:vAlign w:val="center"/>
            <w:hideMark/>
          </w:tcPr>
          <w:p w:rsidR="002A4720" w:rsidRPr="002B638C" w:rsidRDefault="002A4720" w:rsidP="002A4720">
            <w:pPr>
              <w:widowControl/>
              <w:autoSpaceDE/>
              <w:autoSpaceDN/>
              <w:jc w:val="center"/>
              <w:rPr>
                <w:b/>
                <w:bCs/>
                <w:color w:val="000000"/>
                <w:sz w:val="20"/>
                <w:szCs w:val="20"/>
                <w:lang w:bidi="ar-SA"/>
              </w:rPr>
            </w:pPr>
            <w:r w:rsidRPr="002B638C">
              <w:rPr>
                <w:b/>
                <w:bCs/>
                <w:color w:val="000000"/>
                <w:sz w:val="20"/>
                <w:szCs w:val="20"/>
                <w:lang w:bidi="ar-SA"/>
              </w:rPr>
              <w:t>Котельная ФГБУ "ЦЖКУ"</w:t>
            </w:r>
          </w:p>
        </w:tc>
      </w:tr>
      <w:tr w:rsidR="005544BE" w:rsidRPr="002B638C" w:rsidTr="002403BC">
        <w:trPr>
          <w:trHeight w:val="52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Установленная мощность</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10,83</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0,86</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3,1</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7,74</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Располагаемая мощность</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10,83</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0,86</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3,1</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7,74</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Затраты на собственные нужды</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0,262</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0,011</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0,064</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0,13</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Тепловая мощность нетто</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10,568</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0,849</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3,036</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7,61</w:t>
            </w:r>
          </w:p>
        </w:tc>
      </w:tr>
      <w:tr w:rsidR="005544BE" w:rsidRPr="002B638C" w:rsidTr="002403BC">
        <w:trPr>
          <w:trHeight w:val="315"/>
          <w:jc w:val="center"/>
        </w:trPr>
        <w:tc>
          <w:tcPr>
            <w:tcW w:w="2645" w:type="dxa"/>
            <w:vMerge w:val="restart"/>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Потери в ТС</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w:t>
            </w:r>
          </w:p>
        </w:tc>
        <w:tc>
          <w:tcPr>
            <w:tcW w:w="1701"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1,290</w:t>
            </w:r>
          </w:p>
        </w:tc>
        <w:tc>
          <w:tcPr>
            <w:tcW w:w="1984"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0,042</w:t>
            </w:r>
          </w:p>
        </w:tc>
        <w:tc>
          <w:tcPr>
            <w:tcW w:w="1190"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0,180</w:t>
            </w:r>
          </w:p>
        </w:tc>
        <w:tc>
          <w:tcPr>
            <w:tcW w:w="1190"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0,34</w:t>
            </w:r>
          </w:p>
        </w:tc>
      </w:tr>
      <w:tr w:rsidR="005544BE" w:rsidRPr="002B638C" w:rsidTr="002403BC">
        <w:trPr>
          <w:trHeight w:val="525"/>
          <w:jc w:val="center"/>
        </w:trPr>
        <w:tc>
          <w:tcPr>
            <w:tcW w:w="2645" w:type="dxa"/>
            <w:vMerge/>
            <w:vAlign w:val="center"/>
            <w:hideMark/>
          </w:tcPr>
          <w:p w:rsidR="005544BE" w:rsidRPr="002B638C" w:rsidRDefault="005544BE" w:rsidP="005544BE">
            <w:pPr>
              <w:widowControl/>
              <w:autoSpaceDE/>
              <w:autoSpaceDN/>
              <w:jc w:val="center"/>
              <w:rPr>
                <w:bCs/>
                <w:color w:val="000000"/>
                <w:sz w:val="20"/>
                <w:szCs w:val="20"/>
                <w:lang w:bidi="ar-SA"/>
              </w:rPr>
            </w:pP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6,171</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0,255</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1,552</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4,973</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Подключенная нагрузка Отопление</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0,538</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0,063</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0,315</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Подключенная нагрузка ГВС</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6,709</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0,255</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1,615</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5,288</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Нагрузка всего</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8,261</w:t>
            </w:r>
          </w:p>
        </w:tc>
        <w:tc>
          <w:tcPr>
            <w:tcW w:w="1984"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0,309</w:t>
            </w:r>
          </w:p>
        </w:tc>
        <w:tc>
          <w:tcPr>
            <w:tcW w:w="1190"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1,860</w:t>
            </w:r>
          </w:p>
        </w:tc>
        <w:tc>
          <w:tcPr>
            <w:tcW w:w="1190" w:type="dxa"/>
            <w:shd w:val="clear" w:color="auto" w:fill="auto"/>
            <w:noWrap/>
            <w:vAlign w:val="center"/>
            <w:hideMark/>
          </w:tcPr>
          <w:p w:rsidR="005544BE" w:rsidRPr="002B638C" w:rsidRDefault="005544BE" w:rsidP="005544BE">
            <w:pPr>
              <w:ind w:left="-57" w:right="-57"/>
              <w:jc w:val="center"/>
              <w:rPr>
                <w:color w:val="000000"/>
                <w:sz w:val="20"/>
                <w:szCs w:val="20"/>
                <w:lang w:bidi="ar-SA"/>
              </w:rPr>
            </w:pPr>
            <w:r w:rsidRPr="002B638C">
              <w:rPr>
                <w:color w:val="000000"/>
                <w:sz w:val="20"/>
                <w:szCs w:val="20"/>
                <w:lang w:bidi="ar-SA"/>
              </w:rPr>
              <w:t>5,758</w:t>
            </w:r>
          </w:p>
        </w:tc>
      </w:tr>
      <w:tr w:rsidR="005544BE" w:rsidRPr="002B638C" w:rsidTr="002403BC">
        <w:trPr>
          <w:trHeight w:val="315"/>
          <w:jc w:val="center"/>
        </w:trPr>
        <w:tc>
          <w:tcPr>
            <w:tcW w:w="2645"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Выработка</w:t>
            </w:r>
          </w:p>
        </w:tc>
        <w:tc>
          <w:tcPr>
            <w:tcW w:w="890" w:type="dxa"/>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20"/>
                <w:lang w:bidi="ar-SA"/>
              </w:rPr>
              <w:t>Гкал/ч</w:t>
            </w:r>
          </w:p>
        </w:tc>
        <w:tc>
          <w:tcPr>
            <w:tcW w:w="1701"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10,83</w:t>
            </w:r>
          </w:p>
        </w:tc>
        <w:tc>
          <w:tcPr>
            <w:tcW w:w="1984"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0,86</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3,1</w:t>
            </w:r>
          </w:p>
        </w:tc>
        <w:tc>
          <w:tcPr>
            <w:tcW w:w="1190" w:type="dxa"/>
            <w:shd w:val="clear" w:color="auto" w:fill="auto"/>
            <w:noWrap/>
            <w:vAlign w:val="center"/>
            <w:hideMark/>
          </w:tcPr>
          <w:p w:rsidR="005544BE" w:rsidRPr="002B638C" w:rsidRDefault="005544BE" w:rsidP="005544BE">
            <w:pPr>
              <w:widowControl/>
              <w:autoSpaceDE/>
              <w:autoSpaceDN/>
              <w:ind w:left="-57" w:right="-57"/>
              <w:jc w:val="center"/>
              <w:rPr>
                <w:color w:val="000000"/>
                <w:sz w:val="20"/>
                <w:szCs w:val="20"/>
                <w:lang w:bidi="ar-SA"/>
              </w:rPr>
            </w:pPr>
            <w:r w:rsidRPr="002B638C">
              <w:rPr>
                <w:color w:val="000000"/>
                <w:sz w:val="20"/>
                <w:szCs w:val="20"/>
                <w:lang w:bidi="ar-SA"/>
              </w:rPr>
              <w:t>7,74</w:t>
            </w:r>
          </w:p>
        </w:tc>
      </w:tr>
    </w:tbl>
    <w:p w:rsidR="00D707A6" w:rsidRPr="002B638C" w:rsidRDefault="00D707A6" w:rsidP="00D707A6"/>
    <w:p w:rsidR="007A55AF" w:rsidRPr="002B638C" w:rsidRDefault="009A3ADD" w:rsidP="0045073F">
      <w:pPr>
        <w:pStyle w:val="22"/>
        <w:numPr>
          <w:ilvl w:val="2"/>
          <w:numId w:val="68"/>
        </w:numPr>
        <w:tabs>
          <w:tab w:val="left" w:pos="709"/>
          <w:tab w:val="left" w:pos="1843"/>
        </w:tabs>
        <w:spacing w:before="240" w:after="120"/>
        <w:ind w:left="0" w:firstLine="0"/>
        <w:jc w:val="both"/>
        <w:rPr>
          <w:i w:val="0"/>
        </w:rPr>
      </w:pPr>
      <w:bookmarkStart w:id="339" w:name="_Ref99365204"/>
      <w:bookmarkStart w:id="340" w:name="_Toc134095719"/>
      <w:r w:rsidRPr="002B638C">
        <w:rPr>
          <w:i w:val="0"/>
        </w:rPr>
        <w:t>Описание резервов и дефицитов</w:t>
      </w:r>
      <w:r w:rsidR="007A55AF" w:rsidRPr="002B638C">
        <w:rPr>
          <w:i w:val="0"/>
        </w:rPr>
        <w:t xml:space="preserve"> тепловой мощности нетто по каждому источнику тепловой энергии</w:t>
      </w:r>
      <w:bookmarkEnd w:id="340"/>
      <w:r w:rsidR="007A55AF" w:rsidRPr="002B638C">
        <w:rPr>
          <w:i w:val="0"/>
        </w:rPr>
        <w:t xml:space="preserve"> </w:t>
      </w:r>
      <w:bookmarkEnd w:id="338"/>
      <w:bookmarkEnd w:id="339"/>
    </w:p>
    <w:p w:rsidR="00EF4D18" w:rsidRPr="002B638C" w:rsidRDefault="00EF4D18" w:rsidP="00EF4D18">
      <w:pPr>
        <w:pStyle w:val="a9"/>
        <w:spacing w:before="120"/>
        <w:ind w:right="3" w:firstLine="720"/>
      </w:pPr>
      <w:r w:rsidRPr="002B638C">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rsidR="00D707A6" w:rsidRPr="002B638C" w:rsidRDefault="00D707A6" w:rsidP="00EF4D18">
      <w:pPr>
        <w:pStyle w:val="a9"/>
        <w:spacing w:before="0" w:after="120"/>
        <w:ind w:right="3" w:firstLine="720"/>
      </w:pPr>
      <w:r w:rsidRPr="002B638C">
        <w:t>Сведения по полученным резервам дефицитам тепловой мощности источников тепловой энергии</w:t>
      </w:r>
      <w:r w:rsidR="005657C9" w:rsidRPr="002B638C">
        <w:t xml:space="preserve"> представлены в таблице </w:t>
      </w:r>
      <w:r w:rsidR="00623D59" w:rsidRPr="002B638C">
        <w:t>ниже</w:t>
      </w:r>
      <w:r w:rsidR="005657C9" w:rsidRPr="002B638C">
        <w:t>.</w:t>
      </w:r>
    </w:p>
    <w:p w:rsidR="005657C9" w:rsidRPr="002B638C" w:rsidRDefault="006E7954" w:rsidP="0045073F">
      <w:pPr>
        <w:pStyle w:val="-0"/>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41" w:name="_Ref99106283"/>
      <w:r w:rsidRPr="002B638C">
        <w:rPr>
          <w:iCs/>
          <w:sz w:val="24"/>
          <w:szCs w:val="24"/>
          <w:lang w:bidi="ru-RU"/>
        </w:rPr>
        <w:t>Сведения по полученным резервам дефицитам тепловой мощности источников тепловой энергии</w:t>
      </w:r>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13"/>
        <w:gridCol w:w="1733"/>
        <w:gridCol w:w="1355"/>
        <w:gridCol w:w="1886"/>
        <w:gridCol w:w="1885"/>
      </w:tblGrid>
      <w:tr w:rsidR="005657C9" w:rsidRPr="002B638C" w:rsidTr="005544BE">
        <w:trPr>
          <w:trHeight w:val="20"/>
        </w:trPr>
        <w:tc>
          <w:tcPr>
            <w:tcW w:w="308"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 п/п</w:t>
            </w:r>
          </w:p>
        </w:tc>
        <w:tc>
          <w:tcPr>
            <w:tcW w:w="1023"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Наименование источника теплоснабжения</w:t>
            </w:r>
          </w:p>
        </w:tc>
        <w:tc>
          <w:tcPr>
            <w:tcW w:w="927"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Располагаемая мощность</w:t>
            </w:r>
          </w:p>
        </w:tc>
        <w:tc>
          <w:tcPr>
            <w:tcW w:w="725"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Выработка</w:t>
            </w:r>
          </w:p>
        </w:tc>
        <w:tc>
          <w:tcPr>
            <w:tcW w:w="1009"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Резерв/Дефицит</w:t>
            </w:r>
          </w:p>
        </w:tc>
        <w:tc>
          <w:tcPr>
            <w:tcW w:w="1008"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Резерв/Дефицит</w:t>
            </w:r>
          </w:p>
        </w:tc>
      </w:tr>
      <w:tr w:rsidR="005657C9" w:rsidRPr="002B638C" w:rsidTr="005544BE">
        <w:trPr>
          <w:trHeight w:val="20"/>
        </w:trPr>
        <w:tc>
          <w:tcPr>
            <w:tcW w:w="308"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 </w:t>
            </w:r>
          </w:p>
        </w:tc>
        <w:tc>
          <w:tcPr>
            <w:tcW w:w="1023"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 </w:t>
            </w:r>
          </w:p>
        </w:tc>
        <w:tc>
          <w:tcPr>
            <w:tcW w:w="927"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Гкал/ч</w:t>
            </w:r>
          </w:p>
        </w:tc>
        <w:tc>
          <w:tcPr>
            <w:tcW w:w="725"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Гкал/ч</w:t>
            </w:r>
          </w:p>
        </w:tc>
        <w:tc>
          <w:tcPr>
            <w:tcW w:w="1009"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Гкал/ч</w:t>
            </w:r>
          </w:p>
        </w:tc>
        <w:tc>
          <w:tcPr>
            <w:tcW w:w="1008" w:type="pct"/>
            <w:shd w:val="clear" w:color="auto" w:fill="auto"/>
            <w:vAlign w:val="center"/>
            <w:hideMark/>
          </w:tcPr>
          <w:p w:rsidR="005657C9" w:rsidRPr="002B638C" w:rsidRDefault="005657C9" w:rsidP="005657C9">
            <w:pPr>
              <w:widowControl/>
              <w:autoSpaceDE/>
              <w:autoSpaceDN/>
              <w:jc w:val="center"/>
              <w:rPr>
                <w:b/>
                <w:color w:val="000000"/>
                <w:sz w:val="20"/>
                <w:szCs w:val="20"/>
                <w:lang w:bidi="ar-SA"/>
              </w:rPr>
            </w:pPr>
            <w:r w:rsidRPr="002B638C">
              <w:rPr>
                <w:b/>
                <w:color w:val="000000"/>
                <w:sz w:val="20"/>
                <w:szCs w:val="20"/>
                <w:lang w:bidi="ar-SA"/>
              </w:rPr>
              <w:t>%</w:t>
            </w:r>
          </w:p>
        </w:tc>
      </w:tr>
      <w:tr w:rsidR="005544BE" w:rsidRPr="002B638C" w:rsidTr="005544BE">
        <w:trPr>
          <w:trHeight w:val="20"/>
        </w:trPr>
        <w:tc>
          <w:tcPr>
            <w:tcW w:w="308" w:type="pct"/>
            <w:shd w:val="clear" w:color="auto" w:fill="auto"/>
            <w:vAlign w:val="center"/>
            <w:hideMark/>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1</w:t>
            </w:r>
          </w:p>
        </w:tc>
        <w:tc>
          <w:tcPr>
            <w:tcW w:w="1023" w:type="pct"/>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16"/>
                <w:lang w:bidi="ar-SA"/>
              </w:rPr>
              <w:t>Котельная № 53</w:t>
            </w:r>
          </w:p>
        </w:tc>
        <w:tc>
          <w:tcPr>
            <w:tcW w:w="927"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10,83</w:t>
            </w:r>
          </w:p>
        </w:tc>
        <w:tc>
          <w:tcPr>
            <w:tcW w:w="725"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8,261</w:t>
            </w:r>
          </w:p>
        </w:tc>
        <w:tc>
          <w:tcPr>
            <w:tcW w:w="1009"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2,569</w:t>
            </w:r>
          </w:p>
        </w:tc>
        <w:tc>
          <w:tcPr>
            <w:tcW w:w="1008"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24,31%</w:t>
            </w:r>
          </w:p>
        </w:tc>
      </w:tr>
      <w:tr w:rsidR="005544BE" w:rsidRPr="002B638C" w:rsidTr="005544BE">
        <w:trPr>
          <w:trHeight w:val="20"/>
        </w:trPr>
        <w:tc>
          <w:tcPr>
            <w:tcW w:w="308" w:type="pct"/>
            <w:shd w:val="clear" w:color="auto" w:fill="auto"/>
            <w:vAlign w:val="center"/>
            <w:hideMark/>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2</w:t>
            </w:r>
          </w:p>
        </w:tc>
        <w:tc>
          <w:tcPr>
            <w:tcW w:w="1023" w:type="pct"/>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16"/>
                <w:lang w:bidi="ar-SA"/>
              </w:rPr>
              <w:t>Котельная № 22</w:t>
            </w:r>
          </w:p>
        </w:tc>
        <w:tc>
          <w:tcPr>
            <w:tcW w:w="927"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0,86</w:t>
            </w:r>
          </w:p>
        </w:tc>
        <w:tc>
          <w:tcPr>
            <w:tcW w:w="725"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0,309</w:t>
            </w:r>
          </w:p>
        </w:tc>
        <w:tc>
          <w:tcPr>
            <w:tcW w:w="1009"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0,551</w:t>
            </w:r>
          </w:p>
        </w:tc>
        <w:tc>
          <w:tcPr>
            <w:tcW w:w="1008"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64,97%</w:t>
            </w:r>
          </w:p>
        </w:tc>
      </w:tr>
      <w:tr w:rsidR="005544BE" w:rsidRPr="002B638C" w:rsidTr="005544BE">
        <w:trPr>
          <w:trHeight w:val="20"/>
        </w:trPr>
        <w:tc>
          <w:tcPr>
            <w:tcW w:w="308" w:type="pct"/>
            <w:shd w:val="clear" w:color="auto" w:fill="auto"/>
            <w:vAlign w:val="center"/>
            <w:hideMark/>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3</w:t>
            </w:r>
          </w:p>
        </w:tc>
        <w:tc>
          <w:tcPr>
            <w:tcW w:w="1023" w:type="pct"/>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16"/>
                <w:lang w:bidi="ar-SA"/>
              </w:rPr>
              <w:t>Котельная № 34</w:t>
            </w:r>
          </w:p>
        </w:tc>
        <w:tc>
          <w:tcPr>
            <w:tcW w:w="927"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3,1</w:t>
            </w:r>
          </w:p>
        </w:tc>
        <w:tc>
          <w:tcPr>
            <w:tcW w:w="725"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1,860</w:t>
            </w:r>
          </w:p>
        </w:tc>
        <w:tc>
          <w:tcPr>
            <w:tcW w:w="1009"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1,240</w:t>
            </w:r>
          </w:p>
        </w:tc>
        <w:tc>
          <w:tcPr>
            <w:tcW w:w="1008"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40,86%</w:t>
            </w:r>
          </w:p>
        </w:tc>
      </w:tr>
      <w:tr w:rsidR="005544BE" w:rsidRPr="002B638C" w:rsidTr="005544BE">
        <w:trPr>
          <w:trHeight w:val="20"/>
        </w:trPr>
        <w:tc>
          <w:tcPr>
            <w:tcW w:w="308" w:type="pct"/>
            <w:shd w:val="clear" w:color="auto" w:fill="auto"/>
            <w:vAlign w:val="center"/>
            <w:hideMark/>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4</w:t>
            </w:r>
          </w:p>
        </w:tc>
        <w:tc>
          <w:tcPr>
            <w:tcW w:w="1023" w:type="pct"/>
            <w:shd w:val="clear" w:color="auto" w:fill="auto"/>
            <w:vAlign w:val="center"/>
            <w:hideMark/>
          </w:tcPr>
          <w:p w:rsidR="005544BE" w:rsidRPr="002B638C" w:rsidRDefault="005544BE" w:rsidP="005544BE">
            <w:pPr>
              <w:widowControl/>
              <w:autoSpaceDE/>
              <w:autoSpaceDN/>
              <w:jc w:val="center"/>
              <w:rPr>
                <w:bCs/>
                <w:color w:val="000000"/>
                <w:sz w:val="20"/>
                <w:szCs w:val="20"/>
                <w:lang w:bidi="ar-SA"/>
              </w:rPr>
            </w:pPr>
            <w:r w:rsidRPr="002B638C">
              <w:rPr>
                <w:bCs/>
                <w:color w:val="000000"/>
                <w:sz w:val="20"/>
                <w:szCs w:val="16"/>
                <w:lang w:bidi="ar-SA"/>
              </w:rPr>
              <w:t>Котельная ФГБУ "ЦЖКУ"</w:t>
            </w:r>
          </w:p>
        </w:tc>
        <w:tc>
          <w:tcPr>
            <w:tcW w:w="927"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7,74</w:t>
            </w:r>
          </w:p>
        </w:tc>
        <w:tc>
          <w:tcPr>
            <w:tcW w:w="725"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5,758</w:t>
            </w:r>
          </w:p>
        </w:tc>
        <w:tc>
          <w:tcPr>
            <w:tcW w:w="1009"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1,982</w:t>
            </w:r>
          </w:p>
        </w:tc>
        <w:tc>
          <w:tcPr>
            <w:tcW w:w="1008" w:type="pct"/>
            <w:shd w:val="clear" w:color="auto" w:fill="auto"/>
            <w:noWrap/>
            <w:vAlign w:val="center"/>
          </w:tcPr>
          <w:p w:rsidR="005544BE" w:rsidRPr="002B638C" w:rsidRDefault="005544BE" w:rsidP="005544BE">
            <w:pPr>
              <w:widowControl/>
              <w:autoSpaceDE/>
              <w:autoSpaceDN/>
              <w:jc w:val="center"/>
              <w:rPr>
                <w:color w:val="000000"/>
                <w:sz w:val="20"/>
                <w:szCs w:val="20"/>
                <w:lang w:bidi="ar-SA"/>
              </w:rPr>
            </w:pPr>
            <w:r w:rsidRPr="002B638C">
              <w:rPr>
                <w:color w:val="000000"/>
                <w:sz w:val="20"/>
                <w:szCs w:val="20"/>
                <w:lang w:bidi="ar-SA"/>
              </w:rPr>
              <w:t>25,61%</w:t>
            </w:r>
          </w:p>
        </w:tc>
      </w:tr>
    </w:tbl>
    <w:p w:rsidR="00EF4D18" w:rsidRPr="002B638C" w:rsidRDefault="00EF4D18" w:rsidP="00EF4D18">
      <w:pPr>
        <w:pStyle w:val="a9"/>
        <w:spacing w:before="0" w:after="120"/>
        <w:ind w:right="3" w:firstLine="720"/>
      </w:pPr>
      <w:r w:rsidRPr="002B638C">
        <w:t xml:space="preserve">Как видно из </w:t>
      </w:r>
      <w:r w:rsidR="002403BC" w:rsidRPr="002B638C">
        <w:t>данной таблицы</w:t>
      </w:r>
      <w:r w:rsidRPr="002B638C">
        <w:t xml:space="preserve">, все источники тепловой энергии на территории Войсковицкого сельского поселения имеют резерв тепловой мощности от </w:t>
      </w:r>
      <w:r w:rsidR="005544BE" w:rsidRPr="002B638C">
        <w:t>24,31</w:t>
      </w:r>
      <w:r w:rsidR="002403BC" w:rsidRPr="002B638C">
        <w:t xml:space="preserve"> </w:t>
      </w:r>
      <w:r w:rsidRPr="002B638C">
        <w:t xml:space="preserve">% до </w:t>
      </w:r>
      <w:r w:rsidR="005544BE" w:rsidRPr="002B638C">
        <w:t>64,97</w:t>
      </w:r>
      <w:r w:rsidR="00F96C00" w:rsidRPr="002B638C">
        <w:t xml:space="preserve"> </w:t>
      </w:r>
      <w:r w:rsidRPr="002B638C">
        <w:t xml:space="preserve">%. Графически данная информация представлена на рисунке </w:t>
      </w:r>
      <w:r w:rsidR="002403BC" w:rsidRPr="002B638C">
        <w:t>ниже</w:t>
      </w:r>
      <w:r w:rsidR="002172FB" w:rsidRPr="002B638C">
        <w:t>.</w:t>
      </w:r>
    </w:p>
    <w:p w:rsidR="006E7954" w:rsidRPr="00696723" w:rsidRDefault="005544BE" w:rsidP="006E7954">
      <w:pPr>
        <w:pStyle w:val="a9"/>
        <w:spacing w:before="0" w:after="120"/>
        <w:ind w:right="3" w:firstLine="0"/>
        <w:jc w:val="center"/>
        <w:rPr>
          <w:lang w:val="en-US"/>
        </w:rPr>
      </w:pPr>
      <w:r w:rsidRPr="002B638C">
        <w:rPr>
          <w:noProof/>
          <w:lang w:bidi="ar-SA"/>
        </w:rPr>
        <w:lastRenderedPageBreak/>
        <w:drawing>
          <wp:inline distT="0" distB="0" distL="0" distR="0" wp14:anchorId="1D134AF6" wp14:editId="082F7A90">
            <wp:extent cx="5525342" cy="345086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1174"/>
                    <a:stretch/>
                  </pic:blipFill>
                  <pic:spPr bwMode="auto">
                    <a:xfrm>
                      <a:off x="0" y="0"/>
                      <a:ext cx="5539311" cy="3459590"/>
                    </a:xfrm>
                    <a:prstGeom prst="rect">
                      <a:avLst/>
                    </a:prstGeom>
                    <a:ln>
                      <a:noFill/>
                    </a:ln>
                    <a:extLst>
                      <a:ext uri="{53640926-AAD7-44D8-BBD7-CCE9431645EC}">
                        <a14:shadowObscured xmlns:a14="http://schemas.microsoft.com/office/drawing/2010/main"/>
                      </a:ext>
                    </a:extLst>
                  </pic:spPr>
                </pic:pic>
              </a:graphicData>
            </a:graphic>
          </wp:inline>
        </w:drawing>
      </w:r>
    </w:p>
    <w:p w:rsidR="006E7954" w:rsidRPr="002B638C" w:rsidRDefault="006E7954"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rPr>
      </w:pPr>
      <w:bookmarkStart w:id="342" w:name="_Ref99106734"/>
      <w:r w:rsidRPr="002B638C">
        <w:rPr>
          <w:b/>
          <w:sz w:val="24"/>
        </w:rPr>
        <w:t>Резервы тепловой мощности «нетто» источников централизованного теплоснабжения на территории Войсковицкого сельского поселения</w:t>
      </w:r>
      <w:bookmarkEnd w:id="342"/>
    </w:p>
    <w:p w:rsidR="007A55AF"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43" w:name="_Toc527455615"/>
      <w:bookmarkStart w:id="344" w:name="_Toc134095720"/>
      <w:r w:rsidRPr="002B638C">
        <w:rPr>
          <w:i w:val="0"/>
        </w:rPr>
        <w:t>Описание гидравлических режимов</w:t>
      </w:r>
      <w:r w:rsidR="007A55AF" w:rsidRPr="002B638C">
        <w:rPr>
          <w:i w:val="0"/>
        </w:rPr>
        <w:t>, обеспечивающие передачу тепловой энергии от источника тепловой энергии до самого удаленного потребителя</w:t>
      </w:r>
      <w:bookmarkEnd w:id="343"/>
      <w:r w:rsidRPr="002B638C">
        <w:rPr>
          <w:rFonts w:ascii="Arial" w:eastAsiaTheme="minorHAnsi" w:hAnsi="Arial" w:cs="Arial"/>
          <w:bCs w:val="0"/>
          <w:i w:val="0"/>
          <w:color w:val="2D2D2D"/>
          <w:spacing w:val="2"/>
          <w:sz w:val="21"/>
          <w:szCs w:val="21"/>
          <w:shd w:val="clear" w:color="auto" w:fill="FFFFFF"/>
          <w:lang w:eastAsia="en-US" w:bidi="ar-SA"/>
        </w:rPr>
        <w:t xml:space="preserve"> </w:t>
      </w:r>
      <w:r w:rsidRPr="002B638C">
        <w:rPr>
          <w:i w:val="0"/>
        </w:rPr>
        <w:t>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44"/>
    </w:p>
    <w:p w:rsidR="00B54AFC" w:rsidRPr="002B638C" w:rsidRDefault="00B54AFC" w:rsidP="00B54AFC">
      <w:pPr>
        <w:pStyle w:val="a9"/>
        <w:spacing w:before="120" w:after="120"/>
        <w:ind w:right="3" w:firstLine="720"/>
      </w:pPr>
      <w:r w:rsidRPr="002B638C">
        <w:t>При расчёте гидравлического режима тепловой сети решаются следующие задачи:</w:t>
      </w:r>
    </w:p>
    <w:p w:rsidR="006E7954" w:rsidRPr="002B638C" w:rsidRDefault="00B54AFC" w:rsidP="0045073F">
      <w:pPr>
        <w:pStyle w:val="a9"/>
        <w:numPr>
          <w:ilvl w:val="0"/>
          <w:numId w:val="69"/>
        </w:numPr>
        <w:spacing w:before="120" w:after="120"/>
        <w:ind w:left="0" w:right="3" w:firstLine="851"/>
      </w:pPr>
      <w:r w:rsidRPr="002B638C">
        <w:t>определение диаметров трубопроводов;</w:t>
      </w:r>
    </w:p>
    <w:p w:rsidR="006E7954" w:rsidRPr="002B638C" w:rsidRDefault="00B54AFC" w:rsidP="0045073F">
      <w:pPr>
        <w:pStyle w:val="a9"/>
        <w:numPr>
          <w:ilvl w:val="0"/>
          <w:numId w:val="69"/>
        </w:numPr>
        <w:spacing w:before="120" w:after="120"/>
        <w:ind w:left="0" w:right="3" w:firstLine="851"/>
      </w:pPr>
      <w:r w:rsidRPr="002B638C">
        <w:t>определение падения давления-напора;</w:t>
      </w:r>
    </w:p>
    <w:p w:rsidR="006E7954" w:rsidRPr="002B638C" w:rsidRDefault="00B54AFC" w:rsidP="0045073F">
      <w:pPr>
        <w:pStyle w:val="a9"/>
        <w:numPr>
          <w:ilvl w:val="0"/>
          <w:numId w:val="69"/>
        </w:numPr>
        <w:spacing w:before="120" w:after="120"/>
        <w:ind w:left="0" w:right="3" w:firstLine="851"/>
      </w:pPr>
      <w:r w:rsidRPr="002B638C">
        <w:t>определение действующих н</w:t>
      </w:r>
      <w:r w:rsidR="006E7954" w:rsidRPr="002B638C">
        <w:t>апоров в различных точках сети;</w:t>
      </w:r>
    </w:p>
    <w:p w:rsidR="00B54AFC" w:rsidRPr="002B638C" w:rsidRDefault="00B54AFC" w:rsidP="0045073F">
      <w:pPr>
        <w:pStyle w:val="a9"/>
        <w:numPr>
          <w:ilvl w:val="0"/>
          <w:numId w:val="69"/>
        </w:numPr>
        <w:spacing w:before="120" w:after="120"/>
        <w:ind w:left="0" w:right="3" w:firstLine="851"/>
      </w:pPr>
      <w:r w:rsidRPr="002B638C">
        <w:t>определение допустимых давлений в трубопроводах при различных режимах работы и состояниях теплосети.</w:t>
      </w:r>
    </w:p>
    <w:p w:rsidR="00B54AFC" w:rsidRPr="002B638C" w:rsidRDefault="00B54AFC" w:rsidP="00B54AFC">
      <w:pPr>
        <w:pStyle w:val="a9"/>
        <w:spacing w:before="120" w:after="120"/>
        <w:ind w:right="3" w:firstLine="720"/>
      </w:pPr>
      <w:r w:rsidRPr="002B638C">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B54AFC" w:rsidRPr="002B638C" w:rsidRDefault="00B54AFC" w:rsidP="00B54AFC">
      <w:pPr>
        <w:pStyle w:val="a9"/>
        <w:spacing w:before="120" w:after="120"/>
        <w:ind w:right="3" w:firstLine="720"/>
      </w:pPr>
      <w:r w:rsidRPr="002B638C">
        <w:t xml:space="preserve">При проектировании и в эксплуатационной практике для учета взаимного влияния геодезического профиля района, высоты абонентских систем, действующих </w:t>
      </w:r>
      <w:r w:rsidRPr="002B638C">
        <w:lastRenderedPageBreak/>
        <w:t>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rsidR="006E7954" w:rsidRPr="002B638C" w:rsidRDefault="00B54AFC" w:rsidP="0045073F">
      <w:pPr>
        <w:pStyle w:val="a9"/>
        <w:numPr>
          <w:ilvl w:val="0"/>
          <w:numId w:val="69"/>
        </w:numPr>
        <w:spacing w:before="120" w:after="120"/>
        <w:ind w:left="0" w:right="3" w:firstLine="851"/>
      </w:pPr>
      <w:r w:rsidRPr="002B638C">
        <w:t>Давление (напор) в любой точке обратной магистрали не должно быть выше допускаемого рабочего давления в местных системах.</w:t>
      </w:r>
    </w:p>
    <w:p w:rsidR="006E7954" w:rsidRPr="002B638C" w:rsidRDefault="00B54AFC" w:rsidP="0045073F">
      <w:pPr>
        <w:pStyle w:val="a9"/>
        <w:numPr>
          <w:ilvl w:val="0"/>
          <w:numId w:val="69"/>
        </w:numPr>
        <w:spacing w:before="120" w:after="120"/>
        <w:ind w:left="0" w:right="3" w:firstLine="851"/>
      </w:pPr>
      <w:r w:rsidRPr="002B638C">
        <w:t>Давление в обратном трубопроводе должно обеспечить залив водой верхних линий и при</w:t>
      </w:r>
      <w:r w:rsidR="006E7954" w:rsidRPr="002B638C">
        <w:t>боров местных систем отопления.</w:t>
      </w:r>
    </w:p>
    <w:p w:rsidR="006E7954" w:rsidRPr="002B638C" w:rsidRDefault="00B54AFC" w:rsidP="0045073F">
      <w:pPr>
        <w:pStyle w:val="a9"/>
        <w:numPr>
          <w:ilvl w:val="0"/>
          <w:numId w:val="69"/>
        </w:numPr>
        <w:spacing w:before="120" w:after="120"/>
        <w:ind w:left="0" w:right="3" w:firstLine="851"/>
      </w:pPr>
      <w:r w:rsidRPr="002B638C">
        <w:t xml:space="preserve">Давление в обратной магистрали во избежание образования вакуума не должно быть ниже </w:t>
      </w:r>
      <w:r w:rsidR="006E7954" w:rsidRPr="002B638C">
        <w:t>0,05-0,1 МПа (5-10 м вод. ст.).</w:t>
      </w:r>
    </w:p>
    <w:p w:rsidR="006E7954" w:rsidRPr="002B638C" w:rsidRDefault="00B54AFC" w:rsidP="0045073F">
      <w:pPr>
        <w:pStyle w:val="a9"/>
        <w:numPr>
          <w:ilvl w:val="0"/>
          <w:numId w:val="69"/>
        </w:numPr>
        <w:spacing w:before="120" w:after="120"/>
        <w:ind w:left="0" w:right="3" w:firstLine="851"/>
      </w:pPr>
      <w:r w:rsidRPr="002B638C">
        <w:t>Давление на всасывающей стороне сетевого насоса не должно быт</w:t>
      </w:r>
      <w:r w:rsidR="006E7954" w:rsidRPr="002B638C">
        <w:t>ь ниже 0,05 МПа (5 м вод. ст.).</w:t>
      </w:r>
    </w:p>
    <w:p w:rsidR="006E7954" w:rsidRPr="002B638C" w:rsidRDefault="00B54AFC" w:rsidP="0045073F">
      <w:pPr>
        <w:pStyle w:val="a9"/>
        <w:numPr>
          <w:ilvl w:val="0"/>
          <w:numId w:val="69"/>
        </w:numPr>
        <w:spacing w:before="120" w:after="120"/>
        <w:ind w:left="0" w:right="3" w:firstLine="851"/>
      </w:pPr>
      <w:r w:rsidRPr="002B638C">
        <w:t>Давление в любой точке подающего трубопровода должно быть выше давления вскипания при максимальной температуре теплоносителя.</w:t>
      </w:r>
    </w:p>
    <w:p w:rsidR="006E7954" w:rsidRPr="002B638C" w:rsidRDefault="00B54AFC" w:rsidP="0045073F">
      <w:pPr>
        <w:pStyle w:val="a9"/>
        <w:numPr>
          <w:ilvl w:val="0"/>
          <w:numId w:val="69"/>
        </w:numPr>
        <w:spacing w:before="120" w:after="120"/>
        <w:ind w:left="0" w:right="3" w:firstLine="851"/>
      </w:pPr>
      <w:r w:rsidRPr="002B638C">
        <w:t>Располагаемый напор в конечной точке сети должен быть равен или больше расчетной потери напора на абонентском вводе при рас</w:t>
      </w:r>
      <w:r w:rsidR="006E7954" w:rsidRPr="002B638C">
        <w:t xml:space="preserve">четном пропуске теплоносителя. </w:t>
      </w:r>
    </w:p>
    <w:p w:rsidR="00B54AFC" w:rsidRPr="002B638C" w:rsidRDefault="00B54AFC" w:rsidP="0045073F">
      <w:pPr>
        <w:pStyle w:val="a9"/>
        <w:numPr>
          <w:ilvl w:val="0"/>
          <w:numId w:val="69"/>
        </w:numPr>
        <w:spacing w:before="120" w:after="120"/>
        <w:ind w:left="0" w:right="3" w:firstLine="851"/>
      </w:pPr>
      <w:r w:rsidRPr="002B638C">
        <w:t>В летний период давление в подающей и обратной магистралях принимают больше статического давления в системе ГВС.</w:t>
      </w:r>
    </w:p>
    <w:p w:rsidR="00B54AFC" w:rsidRPr="002B638C" w:rsidRDefault="00B54AFC" w:rsidP="00B54AFC">
      <w:pPr>
        <w:pStyle w:val="a9"/>
        <w:spacing w:before="120" w:after="120"/>
        <w:ind w:right="3" w:firstLine="720"/>
      </w:pPr>
      <w:r w:rsidRPr="002B638C">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p>
    <w:p w:rsidR="00B54AFC" w:rsidRPr="002B638C" w:rsidRDefault="00B54AFC" w:rsidP="00B54AFC">
      <w:pPr>
        <w:pStyle w:val="a9"/>
        <w:spacing w:before="120" w:after="120"/>
        <w:ind w:right="3" w:firstLine="720"/>
      </w:pPr>
      <w:r w:rsidRPr="002B638C">
        <w:t>При разработке электронной модели системы теплоснабжения использован программный расчетный комплекс Zulu Thermo.</w:t>
      </w:r>
    </w:p>
    <w:p w:rsidR="00B54AFC" w:rsidRPr="002B638C" w:rsidRDefault="00B54AFC" w:rsidP="00B54AFC">
      <w:pPr>
        <w:pStyle w:val="a9"/>
        <w:spacing w:before="120" w:after="120"/>
        <w:ind w:right="3" w:firstLine="720"/>
      </w:pPr>
      <w:r w:rsidRPr="002B638C">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w:t>
      </w:r>
    </w:p>
    <w:p w:rsidR="00B54AFC" w:rsidRPr="002B638C" w:rsidRDefault="00B54AFC" w:rsidP="00B54AFC">
      <w:pPr>
        <w:pStyle w:val="a9"/>
        <w:spacing w:before="120" w:after="120"/>
        <w:ind w:right="3" w:firstLine="720"/>
      </w:pPr>
      <w:r w:rsidRPr="002B638C">
        <w:t xml:space="preserve">Пакет Zulu Thermo позволяет создать расчетную математическую модель сети, выполнить паспортизацию сети и на основе созданной модели решать </w:t>
      </w:r>
      <w:r w:rsidRPr="002B638C">
        <w:lastRenderedPageBreak/>
        <w:t>информационные задачи, задачи топологического анализа, и выполнять различные теплогидравлические расчеты.</w:t>
      </w:r>
    </w:p>
    <w:p w:rsidR="00B54AFC" w:rsidRPr="002B638C" w:rsidRDefault="00B54AFC" w:rsidP="00B54AFC">
      <w:pPr>
        <w:pStyle w:val="a9"/>
        <w:spacing w:before="120" w:after="120"/>
        <w:ind w:right="3" w:firstLine="720"/>
      </w:pPr>
      <w:r w:rsidRPr="002B638C">
        <w:t>Гидравлический расчет выполнен на электронной модели системы теплоснабжения в Zulu Thermo.</w:t>
      </w:r>
    </w:p>
    <w:p w:rsidR="00B54AFC" w:rsidRPr="002B638C" w:rsidRDefault="00B54AFC" w:rsidP="00EF4D18">
      <w:pPr>
        <w:pStyle w:val="a9"/>
        <w:spacing w:before="120" w:after="120"/>
        <w:ind w:right="3" w:firstLine="720"/>
      </w:pPr>
      <w:r w:rsidRPr="002B638C">
        <w:t xml:space="preserve">Гидравлические режимы источников тепловой энергии представлены в разделе </w:t>
      </w:r>
      <w:r w:rsidR="004B75AB" w:rsidRPr="002B638C">
        <w:fldChar w:fldCharType="begin"/>
      </w:r>
      <w:r w:rsidR="004B75AB" w:rsidRPr="002B638C">
        <w:instrText xml:space="preserve"> REF _Ref99365170 \r \h </w:instrText>
      </w:r>
      <w:r w:rsidR="00C27B84" w:rsidRPr="002B638C">
        <w:instrText xml:space="preserve"> \* MERGEFORMAT </w:instrText>
      </w:r>
      <w:r w:rsidR="004B75AB" w:rsidRPr="002B638C">
        <w:fldChar w:fldCharType="separate"/>
      </w:r>
      <w:r w:rsidR="00CD3DA6">
        <w:t>1.3.8</w:t>
      </w:r>
      <w:r w:rsidR="004B75AB" w:rsidRPr="002B638C">
        <w:fldChar w:fldCharType="end"/>
      </w:r>
      <w:r w:rsidRPr="002B638C">
        <w:t>.</w:t>
      </w:r>
    </w:p>
    <w:p w:rsidR="00C25322"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45" w:name="_Toc527455616"/>
      <w:bookmarkStart w:id="346" w:name="_Toc134095721"/>
      <w:r w:rsidRPr="002B638C">
        <w:rPr>
          <w:i w:val="0"/>
        </w:rPr>
        <w:t>Описание п</w:t>
      </w:r>
      <w:r w:rsidR="00C27B84" w:rsidRPr="002B638C">
        <w:rPr>
          <w:i w:val="0"/>
        </w:rPr>
        <w:t>ричины возникновения дефицитов</w:t>
      </w:r>
      <w:r w:rsidR="00C25322" w:rsidRPr="002B638C">
        <w:rPr>
          <w:i w:val="0"/>
        </w:rPr>
        <w:t xml:space="preserve"> тепловой мощности и последствия влияния дефицитов на качество теплоснабжения</w:t>
      </w:r>
      <w:bookmarkEnd w:id="345"/>
      <w:bookmarkEnd w:id="346"/>
    </w:p>
    <w:p w:rsidR="00277A70" w:rsidRPr="002B638C" w:rsidRDefault="00277A70" w:rsidP="00277A70">
      <w:pPr>
        <w:widowControl/>
        <w:tabs>
          <w:tab w:val="left" w:pos="0"/>
        </w:tabs>
        <w:spacing w:before="120" w:after="120" w:line="360" w:lineRule="auto"/>
        <w:ind w:firstLine="851"/>
        <w:jc w:val="both"/>
        <w:rPr>
          <w:sz w:val="26"/>
        </w:rPr>
      </w:pPr>
      <w:r w:rsidRPr="002B638C">
        <w:rPr>
          <w:sz w:val="26"/>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77A70" w:rsidRPr="002B638C" w:rsidRDefault="00277A70" w:rsidP="00277A70">
      <w:pPr>
        <w:widowControl/>
        <w:tabs>
          <w:tab w:val="left" w:pos="0"/>
        </w:tabs>
        <w:spacing w:before="120" w:after="120" w:line="360" w:lineRule="auto"/>
        <w:ind w:firstLine="851"/>
        <w:jc w:val="both"/>
        <w:rPr>
          <w:sz w:val="26"/>
        </w:rPr>
      </w:pPr>
      <w:r w:rsidRPr="002B638C">
        <w:rPr>
          <w:sz w:val="26"/>
        </w:rPr>
        <w:t>Одной из причин возникновения дефицита тепловой мощности на котельных является ограничение установленной тепловой мощности, а именно большой износ котельного оборудования и низкий фактический КПД работы котлоагрегатов. 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rsidR="00277A70" w:rsidRPr="002B638C" w:rsidRDefault="00277A70" w:rsidP="00277A70">
      <w:pPr>
        <w:widowControl/>
        <w:tabs>
          <w:tab w:val="left" w:pos="0"/>
        </w:tabs>
        <w:spacing w:before="120" w:after="120" w:line="360" w:lineRule="auto"/>
        <w:ind w:firstLine="851"/>
        <w:jc w:val="both"/>
        <w:rPr>
          <w:sz w:val="26"/>
        </w:rPr>
      </w:pPr>
      <w:r w:rsidRPr="002B638C">
        <w:rPr>
          <w:sz w:val="26"/>
        </w:rPr>
        <w:t>Также дефицит тепловой мощности возникает вследствие 2-х совокупных факторов: не верно подобранных мощностей котельных и отсутствию информации о развитии территорий и строительства перспективных объектов вблизи источников тепловой энергии.</w:t>
      </w:r>
    </w:p>
    <w:p w:rsidR="00EF4D18" w:rsidRPr="002B638C" w:rsidRDefault="00EF4D18" w:rsidP="00EF4D18">
      <w:pPr>
        <w:widowControl/>
        <w:tabs>
          <w:tab w:val="left" w:pos="0"/>
        </w:tabs>
        <w:spacing w:before="120" w:after="120" w:line="360" w:lineRule="auto"/>
        <w:ind w:firstLine="851"/>
        <w:jc w:val="both"/>
        <w:rPr>
          <w:sz w:val="26"/>
        </w:rPr>
      </w:pPr>
      <w:r w:rsidRPr="002B638C">
        <w:rPr>
          <w:sz w:val="26"/>
        </w:rPr>
        <w:t>Дефицит тепловой мощности источников централизованного теплоснабжения на территории Войсковицкого сельского поселения отсутствует.</w:t>
      </w:r>
    </w:p>
    <w:p w:rsidR="00C25322"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47" w:name="_Toc527455617"/>
      <w:bookmarkStart w:id="348" w:name="_Toc134095722"/>
      <w:r w:rsidRPr="002B638C">
        <w:rPr>
          <w:i w:val="0"/>
        </w:rPr>
        <w:t>Описание резервов</w:t>
      </w:r>
      <w:r w:rsidR="00C25322" w:rsidRPr="002B638C">
        <w:rPr>
          <w:i w:val="0"/>
        </w:rPr>
        <w:t xml:space="preserve"> тепловой мощности нетто источников тепловой энергии и возможностей расширения технологических зон</w:t>
      </w:r>
      <w:r w:rsidR="00C653E1" w:rsidRPr="002B638C">
        <w:rPr>
          <w:i w:val="0"/>
        </w:rPr>
        <w:t xml:space="preserve"> действия источников тепловой энергии с резервами тепловой мощности нетто в зоны действия с дефицитом тепловой мощности</w:t>
      </w:r>
      <w:bookmarkEnd w:id="347"/>
      <w:bookmarkEnd w:id="348"/>
    </w:p>
    <w:p w:rsidR="00F67469" w:rsidRDefault="00EF4D18" w:rsidP="00495857">
      <w:pPr>
        <w:widowControl/>
        <w:tabs>
          <w:tab w:val="left" w:pos="0"/>
        </w:tabs>
        <w:spacing w:before="120" w:after="120" w:line="360" w:lineRule="auto"/>
        <w:ind w:firstLine="851"/>
        <w:jc w:val="both"/>
        <w:rPr>
          <w:sz w:val="26"/>
        </w:rPr>
      </w:pPr>
      <w:r w:rsidRPr="002B638C">
        <w:rPr>
          <w:sz w:val="26"/>
        </w:rPr>
        <w:t xml:space="preserve">Резервы тепловой мощности нетто источников тепловой энергии показаны в пунктах </w:t>
      </w:r>
      <w:r w:rsidR="004B75AB" w:rsidRPr="002B638C">
        <w:rPr>
          <w:sz w:val="26"/>
        </w:rPr>
        <w:fldChar w:fldCharType="begin"/>
      </w:r>
      <w:r w:rsidR="004B75AB" w:rsidRPr="002B638C">
        <w:rPr>
          <w:sz w:val="26"/>
        </w:rPr>
        <w:instrText xml:space="preserve"> REF _Ref99365195 \r \h </w:instrText>
      </w:r>
      <w:r w:rsidR="003E7DAA" w:rsidRPr="002B638C">
        <w:rPr>
          <w:sz w:val="26"/>
        </w:rPr>
        <w:instrText xml:space="preserve"> \* MERGEFORMAT </w:instrText>
      </w:r>
      <w:r w:rsidR="004B75AB" w:rsidRPr="002B638C">
        <w:rPr>
          <w:sz w:val="26"/>
        </w:rPr>
      </w:r>
      <w:r w:rsidR="004B75AB" w:rsidRPr="002B638C">
        <w:rPr>
          <w:sz w:val="26"/>
        </w:rPr>
        <w:fldChar w:fldCharType="separate"/>
      </w:r>
      <w:r w:rsidR="00CD3DA6">
        <w:rPr>
          <w:sz w:val="26"/>
        </w:rPr>
        <w:t>1.6.1</w:t>
      </w:r>
      <w:r w:rsidR="004B75AB" w:rsidRPr="002B638C">
        <w:rPr>
          <w:sz w:val="26"/>
        </w:rPr>
        <w:fldChar w:fldCharType="end"/>
      </w:r>
      <w:r w:rsidR="006E7954" w:rsidRPr="002B638C">
        <w:rPr>
          <w:sz w:val="26"/>
        </w:rPr>
        <w:t>.</w:t>
      </w:r>
      <w:r w:rsidRPr="002B638C">
        <w:rPr>
          <w:sz w:val="26"/>
        </w:rPr>
        <w:t xml:space="preserve"> и </w:t>
      </w:r>
      <w:r w:rsidR="004B75AB" w:rsidRPr="002B638C">
        <w:rPr>
          <w:sz w:val="26"/>
        </w:rPr>
        <w:fldChar w:fldCharType="begin"/>
      </w:r>
      <w:r w:rsidR="004B75AB" w:rsidRPr="002B638C">
        <w:rPr>
          <w:sz w:val="26"/>
        </w:rPr>
        <w:instrText xml:space="preserve"> REF _Ref99365204 \r \h </w:instrText>
      </w:r>
      <w:r w:rsidR="003E7DAA" w:rsidRPr="002B638C">
        <w:rPr>
          <w:sz w:val="26"/>
        </w:rPr>
        <w:instrText xml:space="preserve"> \* MERGEFORMAT </w:instrText>
      </w:r>
      <w:r w:rsidR="004B75AB" w:rsidRPr="002B638C">
        <w:rPr>
          <w:sz w:val="26"/>
        </w:rPr>
      </w:r>
      <w:r w:rsidR="004B75AB" w:rsidRPr="002B638C">
        <w:rPr>
          <w:sz w:val="26"/>
        </w:rPr>
        <w:fldChar w:fldCharType="separate"/>
      </w:r>
      <w:r w:rsidR="00CD3DA6">
        <w:rPr>
          <w:sz w:val="26"/>
        </w:rPr>
        <w:t>1.6.2</w:t>
      </w:r>
      <w:r w:rsidR="004B75AB" w:rsidRPr="002B638C">
        <w:rPr>
          <w:sz w:val="26"/>
        </w:rPr>
        <w:fldChar w:fldCharType="end"/>
      </w:r>
      <w:r w:rsidRPr="002B638C">
        <w:rPr>
          <w:sz w:val="26"/>
        </w:rPr>
        <w:t>.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rsidR="00F67469" w:rsidRDefault="00F67469">
      <w:pPr>
        <w:rPr>
          <w:sz w:val="26"/>
        </w:rPr>
      </w:pPr>
      <w:r>
        <w:rPr>
          <w:sz w:val="26"/>
        </w:rPr>
        <w:br w:type="page"/>
      </w:r>
    </w:p>
    <w:p w:rsidR="0045073F" w:rsidRPr="002B638C" w:rsidRDefault="0045073F" w:rsidP="0045073F">
      <w:pPr>
        <w:pStyle w:val="22"/>
        <w:numPr>
          <w:ilvl w:val="2"/>
          <w:numId w:val="68"/>
        </w:numPr>
        <w:ind w:left="0" w:firstLine="0"/>
        <w:jc w:val="both"/>
        <w:rPr>
          <w:i w:val="0"/>
        </w:rPr>
      </w:pPr>
      <w:bookmarkStart w:id="349" w:name="_Toc134095723"/>
      <w:r w:rsidRPr="002B638C">
        <w:rPr>
          <w:i w:val="0"/>
        </w:rPr>
        <w:lastRenderedPageBreak/>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349"/>
    </w:p>
    <w:p w:rsidR="0045073F" w:rsidRPr="002B638C" w:rsidRDefault="0045073F" w:rsidP="0045073F">
      <w:pPr>
        <w:spacing w:line="360" w:lineRule="auto"/>
        <w:ind w:firstLine="720"/>
        <w:jc w:val="both"/>
        <w:rPr>
          <w:sz w:val="26"/>
          <w:szCs w:val="26"/>
        </w:rPr>
      </w:pPr>
      <w:r w:rsidRPr="002B638C">
        <w:rPr>
          <w:sz w:val="26"/>
          <w:szCs w:val="26"/>
        </w:rPr>
        <w:t>Балансы тепловой мощности и тепловой нагрузки были скорректированы в соответствии с предоставленными исходными данными за 2022 год, являющийся базовым для настоящей схемы теплоснабжения.</w:t>
      </w:r>
    </w:p>
    <w:p w:rsidR="00F67469" w:rsidRDefault="00F67469">
      <w:r>
        <w:br w:type="page"/>
      </w:r>
    </w:p>
    <w:p w:rsidR="007A55AF" w:rsidRPr="002B638C" w:rsidRDefault="007A55AF" w:rsidP="0045073F">
      <w:pPr>
        <w:pStyle w:val="12"/>
        <w:widowControl/>
        <w:numPr>
          <w:ilvl w:val="1"/>
          <w:numId w:val="68"/>
        </w:numPr>
        <w:tabs>
          <w:tab w:val="left" w:pos="426"/>
          <w:tab w:val="left" w:pos="1843"/>
        </w:tabs>
        <w:spacing w:after="120"/>
        <w:ind w:left="0" w:firstLine="0"/>
      </w:pPr>
      <w:bookmarkStart w:id="350" w:name="_Toc527455618"/>
      <w:bookmarkStart w:id="351" w:name="_Ref99952746"/>
      <w:bookmarkStart w:id="352" w:name="_Toc134095724"/>
      <w:r w:rsidRPr="002B638C">
        <w:lastRenderedPageBreak/>
        <w:t>Балансы</w:t>
      </w:r>
      <w:r w:rsidRPr="002B638C">
        <w:rPr>
          <w:spacing w:val="-2"/>
        </w:rPr>
        <w:t xml:space="preserve"> </w:t>
      </w:r>
      <w:r w:rsidRPr="002B638C">
        <w:t>теплоносителя</w:t>
      </w:r>
      <w:bookmarkEnd w:id="350"/>
      <w:bookmarkEnd w:id="351"/>
      <w:bookmarkEnd w:id="352"/>
    </w:p>
    <w:p w:rsidR="007A55AF" w:rsidRPr="002B638C" w:rsidRDefault="00EA6D90" w:rsidP="0045073F">
      <w:pPr>
        <w:pStyle w:val="12"/>
        <w:widowControl/>
        <w:numPr>
          <w:ilvl w:val="2"/>
          <w:numId w:val="68"/>
        </w:numPr>
        <w:tabs>
          <w:tab w:val="left" w:pos="709"/>
          <w:tab w:val="left" w:pos="1843"/>
          <w:tab w:val="left" w:pos="3943"/>
        </w:tabs>
        <w:spacing w:before="120"/>
        <w:ind w:left="0" w:firstLine="0"/>
      </w:pPr>
      <w:bookmarkStart w:id="353" w:name="_Toc527455619"/>
      <w:bookmarkStart w:id="354" w:name="_Toc134095725"/>
      <w:r w:rsidRPr="002B638C">
        <w:t>Описание</w:t>
      </w:r>
      <w:r w:rsidR="0080320E" w:rsidRPr="002B638C">
        <w:t xml:space="preserve"> утвержденных</w:t>
      </w:r>
      <w:r w:rsidR="009A3ADD" w:rsidRPr="002B638C">
        <w:t xml:space="preserve"> балансов</w:t>
      </w:r>
      <w:r w:rsidR="007A55AF" w:rsidRPr="002B638C">
        <w:t xml:space="preserve"> производительности водоподготовительных установок теплоносителя д</w:t>
      </w:r>
      <w:r w:rsidR="0080320E" w:rsidRPr="002B638C">
        <w:t>ля тепловых сетей и максимального потребления</w:t>
      </w:r>
      <w:r w:rsidR="007A55AF" w:rsidRPr="002B638C">
        <w:t xml:space="preserve">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7A55AF" w:rsidRPr="002B638C">
        <w:rPr>
          <w:spacing w:val="-16"/>
        </w:rPr>
        <w:t xml:space="preserve"> </w:t>
      </w:r>
      <w:r w:rsidR="007A55AF" w:rsidRPr="002B638C">
        <w:t>сеть</w:t>
      </w:r>
      <w:bookmarkEnd w:id="353"/>
      <w:bookmarkEnd w:id="354"/>
    </w:p>
    <w:p w:rsidR="007A55AF" w:rsidRPr="002B638C" w:rsidRDefault="007A55AF" w:rsidP="0045073F">
      <w:pPr>
        <w:pStyle w:val="22"/>
        <w:numPr>
          <w:ilvl w:val="3"/>
          <w:numId w:val="68"/>
        </w:numPr>
        <w:tabs>
          <w:tab w:val="left" w:pos="851"/>
          <w:tab w:val="left" w:pos="1843"/>
        </w:tabs>
        <w:spacing w:after="120"/>
        <w:ind w:left="0" w:firstLine="0"/>
        <w:jc w:val="both"/>
        <w:rPr>
          <w:i w:val="0"/>
        </w:rPr>
      </w:pPr>
      <w:bookmarkStart w:id="355" w:name="_Toc527455620"/>
      <w:bookmarkStart w:id="356" w:name="_Toc134095726"/>
      <w:r w:rsidRPr="002B638C">
        <w:rPr>
          <w:i w:val="0"/>
        </w:rPr>
        <w:t>Нормативный режим</w:t>
      </w:r>
      <w:r w:rsidRPr="002B638C">
        <w:rPr>
          <w:i w:val="0"/>
          <w:spacing w:val="-3"/>
        </w:rPr>
        <w:t xml:space="preserve"> </w:t>
      </w:r>
      <w:r w:rsidRPr="002B638C">
        <w:rPr>
          <w:i w:val="0"/>
        </w:rPr>
        <w:t>подпитки</w:t>
      </w:r>
      <w:bookmarkEnd w:id="355"/>
      <w:bookmarkEnd w:id="356"/>
    </w:p>
    <w:p w:rsidR="00EF4D18" w:rsidRPr="002B638C" w:rsidRDefault="00EF4D18" w:rsidP="00EF4C21">
      <w:pPr>
        <w:pStyle w:val="a9"/>
        <w:tabs>
          <w:tab w:val="left" w:pos="9072"/>
        </w:tabs>
        <w:spacing w:before="120" w:after="120"/>
        <w:ind w:right="6" w:firstLine="709"/>
      </w:pPr>
      <w:r w:rsidRPr="002B638C">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rsidR="00EF4D18" w:rsidRPr="002B638C" w:rsidRDefault="00EF4D18" w:rsidP="00EF4C21">
      <w:pPr>
        <w:pStyle w:val="a9"/>
        <w:tabs>
          <w:tab w:val="left" w:pos="9072"/>
        </w:tabs>
        <w:spacing w:before="120" w:after="120"/>
        <w:ind w:right="3" w:firstLine="709"/>
      </w:pPr>
      <w:r w:rsidRPr="002B638C">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rsidR="00EF4D18" w:rsidRPr="002B638C" w:rsidRDefault="00EF4D18" w:rsidP="00EF4C21">
      <w:pPr>
        <w:pStyle w:val="a9"/>
        <w:tabs>
          <w:tab w:val="left" w:pos="9072"/>
        </w:tabs>
        <w:spacing w:before="120" w:after="120"/>
        <w:ind w:right="3" w:firstLine="709"/>
      </w:pPr>
      <w:r w:rsidRPr="002B638C">
        <w:t>Среднегодовая утечка теплоносителя (м</w:t>
      </w:r>
      <w:r w:rsidRPr="002B638C">
        <w:rPr>
          <w:position w:val="9"/>
          <w:sz w:val="17"/>
        </w:rPr>
        <w:t>3</w:t>
      </w:r>
      <w:r w:rsidRPr="002B638C">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EF4D18" w:rsidRPr="002B638C" w:rsidRDefault="00EF4D18" w:rsidP="00EF4C21">
      <w:pPr>
        <w:pStyle w:val="a9"/>
        <w:tabs>
          <w:tab w:val="left" w:pos="9072"/>
        </w:tabs>
        <w:spacing w:before="120" w:after="120"/>
        <w:ind w:right="3" w:firstLine="709"/>
      </w:pPr>
      <w:r w:rsidRPr="002B638C">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w:t>
      </w:r>
      <w:r w:rsidR="004B75AB" w:rsidRPr="002B638C">
        <w:t>), которая</w:t>
      </w:r>
      <w:r w:rsidRPr="002B638C">
        <w:t xml:space="preserve">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r w:rsidRPr="002B638C">
        <w:rPr>
          <w:position w:val="2"/>
        </w:rPr>
        <w:t>воды (G</w:t>
      </w:r>
      <w:r w:rsidRPr="002B638C">
        <w:rPr>
          <w:sz w:val="17"/>
        </w:rPr>
        <w:t>M</w:t>
      </w:r>
      <w:r w:rsidRPr="002B638C">
        <w:rPr>
          <w:position w:val="2"/>
        </w:rPr>
        <w:t xml:space="preserve">) при заполнении трубопроводов тепловой сети с условным диаметром (Dy) </w:t>
      </w:r>
      <w:r w:rsidRPr="002B638C">
        <w:t>не</w:t>
      </w:r>
      <w:r w:rsidRPr="002B638C">
        <w:rPr>
          <w:spacing w:val="36"/>
        </w:rPr>
        <w:t xml:space="preserve"> </w:t>
      </w:r>
      <w:r w:rsidRPr="002B638C">
        <w:t>должен</w:t>
      </w:r>
      <w:r w:rsidRPr="002B638C">
        <w:rPr>
          <w:spacing w:val="36"/>
        </w:rPr>
        <w:t xml:space="preserve"> </w:t>
      </w:r>
      <w:r w:rsidRPr="002B638C">
        <w:t>превышать</w:t>
      </w:r>
      <w:r w:rsidRPr="002B638C">
        <w:rPr>
          <w:spacing w:val="36"/>
        </w:rPr>
        <w:t xml:space="preserve"> </w:t>
      </w:r>
      <w:r w:rsidRPr="002B638C">
        <w:t>значений,</w:t>
      </w:r>
      <w:r w:rsidRPr="002B638C">
        <w:rPr>
          <w:spacing w:val="36"/>
        </w:rPr>
        <w:t xml:space="preserve"> </w:t>
      </w:r>
      <w:r w:rsidRPr="002B638C">
        <w:t>приведенных</w:t>
      </w:r>
      <w:r w:rsidRPr="002B638C">
        <w:rPr>
          <w:spacing w:val="37"/>
        </w:rPr>
        <w:t xml:space="preserve"> </w:t>
      </w:r>
      <w:r w:rsidRPr="002B638C">
        <w:t>в</w:t>
      </w:r>
      <w:r w:rsidRPr="002B638C">
        <w:rPr>
          <w:spacing w:val="36"/>
        </w:rPr>
        <w:t xml:space="preserve"> </w:t>
      </w:r>
      <w:r w:rsidRPr="002B638C">
        <w:t>Таблице</w:t>
      </w:r>
      <w:r w:rsidRPr="002B638C">
        <w:rPr>
          <w:spacing w:val="37"/>
        </w:rPr>
        <w:t xml:space="preserve"> </w:t>
      </w:r>
      <w:r w:rsidRPr="002B638C">
        <w:t>3</w:t>
      </w:r>
      <w:r w:rsidRPr="002B638C">
        <w:rPr>
          <w:spacing w:val="36"/>
        </w:rPr>
        <w:t xml:space="preserve"> </w:t>
      </w:r>
      <w:r w:rsidRPr="002B638C">
        <w:t>СП</w:t>
      </w:r>
      <w:r w:rsidRPr="002B638C">
        <w:rPr>
          <w:spacing w:val="36"/>
        </w:rPr>
        <w:t xml:space="preserve"> </w:t>
      </w:r>
      <w:r w:rsidR="004B75AB" w:rsidRPr="002B638C">
        <w:t>124.13330.2012 «</w:t>
      </w:r>
      <w:r w:rsidRPr="002B638C">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EF4D18" w:rsidRPr="002B638C" w:rsidRDefault="00EF4D18" w:rsidP="00EF4C21">
      <w:pPr>
        <w:pStyle w:val="a9"/>
        <w:tabs>
          <w:tab w:val="left" w:pos="9072"/>
        </w:tabs>
        <w:spacing w:before="120" w:after="120"/>
        <w:ind w:right="3" w:firstLine="709"/>
      </w:pPr>
      <w:r w:rsidRPr="002B638C">
        <w:t xml:space="preserve">В результате для закрытых систем теплоснабжения максимальный часовой </w:t>
      </w:r>
      <w:r w:rsidRPr="002B638C">
        <w:rPr>
          <w:position w:val="2"/>
        </w:rPr>
        <w:t>расход подпиточной воды (G</w:t>
      </w:r>
      <w:r w:rsidRPr="002B638C">
        <w:rPr>
          <w:sz w:val="17"/>
        </w:rPr>
        <w:t>3</w:t>
      </w:r>
      <w:r w:rsidRPr="002B638C">
        <w:rPr>
          <w:position w:val="2"/>
        </w:rPr>
        <w:t>, м</w:t>
      </w:r>
      <w:r w:rsidRPr="002B638C">
        <w:rPr>
          <w:position w:val="2"/>
          <w:vertAlign w:val="superscript"/>
        </w:rPr>
        <w:t>3</w:t>
      </w:r>
      <w:r w:rsidRPr="002B638C">
        <w:rPr>
          <w:position w:val="2"/>
        </w:rPr>
        <w:t>/ч) составляет:</w:t>
      </w:r>
    </w:p>
    <w:p w:rsidR="00EF4D18" w:rsidRPr="002B638C" w:rsidRDefault="00EF4D18" w:rsidP="00EF4D18">
      <w:pPr>
        <w:spacing w:before="120" w:after="120" w:line="360" w:lineRule="auto"/>
        <w:jc w:val="center"/>
        <w:rPr>
          <w:sz w:val="26"/>
        </w:rPr>
      </w:pPr>
      <w:r w:rsidRPr="002B638C">
        <w:rPr>
          <w:position w:val="2"/>
          <w:sz w:val="26"/>
        </w:rPr>
        <w:lastRenderedPageBreak/>
        <w:t>G</w:t>
      </w:r>
      <w:r w:rsidR="004B75AB" w:rsidRPr="002B638C">
        <w:rPr>
          <w:sz w:val="17"/>
        </w:rPr>
        <w:t>3 =</w:t>
      </w:r>
      <w:r w:rsidRPr="002B638C">
        <w:rPr>
          <w:position w:val="2"/>
          <w:sz w:val="26"/>
        </w:rPr>
        <w:t xml:space="preserve"> 0,0025 V</w:t>
      </w:r>
      <w:r w:rsidRPr="002B638C">
        <w:rPr>
          <w:sz w:val="17"/>
        </w:rPr>
        <w:t xml:space="preserve">TC  </w:t>
      </w:r>
      <w:r w:rsidRPr="002B638C">
        <w:rPr>
          <w:position w:val="2"/>
          <w:sz w:val="26"/>
        </w:rPr>
        <w:t>+ G</w:t>
      </w:r>
      <w:r w:rsidRPr="002B638C">
        <w:rPr>
          <w:sz w:val="17"/>
        </w:rPr>
        <w:t>M</w:t>
      </w:r>
      <w:r w:rsidRPr="002B638C">
        <w:rPr>
          <w:position w:val="2"/>
          <w:sz w:val="26"/>
        </w:rPr>
        <w:t>,</w:t>
      </w:r>
    </w:p>
    <w:p w:rsidR="00EF4D18" w:rsidRPr="002B638C" w:rsidRDefault="00EF4D18" w:rsidP="00EF4C21">
      <w:pPr>
        <w:pStyle w:val="a9"/>
        <w:spacing w:before="120" w:after="120"/>
        <w:ind w:right="6" w:firstLine="709"/>
      </w:pPr>
      <w:r w:rsidRPr="002B638C">
        <w:rPr>
          <w:position w:val="2"/>
        </w:rPr>
        <w:t>где G</w:t>
      </w:r>
      <w:r w:rsidRPr="002B638C">
        <w:rPr>
          <w:sz w:val="17"/>
        </w:rPr>
        <w:t xml:space="preserve">M </w:t>
      </w:r>
      <w:r w:rsidRPr="002B638C">
        <w:rPr>
          <w:position w:val="2"/>
        </w:rPr>
        <w:t xml:space="preserve">– расход воды на заполнение наибольшего по диаметру </w:t>
      </w:r>
      <w:r w:rsidRPr="002B638C">
        <w:t>секционированного участка тепловой.</w:t>
      </w:r>
    </w:p>
    <w:p w:rsidR="00EF4D18" w:rsidRPr="002B638C" w:rsidRDefault="00EF4D18" w:rsidP="00EF4C21">
      <w:pPr>
        <w:pStyle w:val="a9"/>
        <w:spacing w:before="120" w:after="120"/>
        <w:ind w:right="6" w:firstLine="709"/>
      </w:pPr>
      <w:r w:rsidRPr="002B638C">
        <w:rPr>
          <w:position w:val="2"/>
        </w:rPr>
        <w:t>V</w:t>
      </w:r>
      <w:r w:rsidRPr="002B638C">
        <w:rPr>
          <w:sz w:val="17"/>
        </w:rPr>
        <w:t xml:space="preserve">TC </w:t>
      </w:r>
      <w:r w:rsidRPr="002B638C">
        <w:rPr>
          <w:position w:val="2"/>
        </w:rPr>
        <w:t>– объем воды в системах теплоснабжения, м</w:t>
      </w:r>
      <w:r w:rsidRPr="002B638C">
        <w:rPr>
          <w:position w:val="2"/>
          <w:vertAlign w:val="superscript"/>
        </w:rPr>
        <w:t>3</w:t>
      </w:r>
      <w:r w:rsidRPr="002B638C">
        <w:rPr>
          <w:position w:val="2"/>
        </w:rPr>
        <w:t>.</w:t>
      </w:r>
    </w:p>
    <w:p w:rsidR="00EF4D18" w:rsidRPr="002B638C" w:rsidRDefault="00EF4D18" w:rsidP="00EF4C21">
      <w:pPr>
        <w:pStyle w:val="a9"/>
        <w:spacing w:before="120" w:after="120"/>
        <w:ind w:right="6" w:firstLine="709"/>
      </w:pPr>
      <w:r w:rsidRPr="002B638C">
        <w:t>При отсутствии данных по фактическим объемам воды допускается принимать его равным 65 м</w:t>
      </w:r>
      <w:r w:rsidRPr="002B638C">
        <w:rPr>
          <w:position w:val="9"/>
          <w:sz w:val="17"/>
        </w:rPr>
        <w:t xml:space="preserve">3 </w:t>
      </w:r>
      <w:r w:rsidRPr="002B638C">
        <w:t>на 1 МВт расчетной тепловой нагрузки при закрытой системе теплоснабжения, 70 м</w:t>
      </w:r>
      <w:r w:rsidRPr="002B638C">
        <w:rPr>
          <w:position w:val="9"/>
          <w:sz w:val="17"/>
        </w:rPr>
        <w:t xml:space="preserve">3 </w:t>
      </w:r>
      <w:r w:rsidRPr="002B638C">
        <w:t>на 1 МВт – при открытой системе и 30 м</w:t>
      </w:r>
      <w:r w:rsidRPr="002B638C">
        <w:rPr>
          <w:position w:val="9"/>
          <w:sz w:val="17"/>
        </w:rPr>
        <w:t xml:space="preserve">3 </w:t>
      </w:r>
      <w:r w:rsidRPr="002B638C">
        <w:t>на 1 МВт средней нагрузки – для отдельных сетей горячего водоснабжения.</w:t>
      </w:r>
    </w:p>
    <w:p w:rsidR="007A55AF" w:rsidRPr="002B638C" w:rsidRDefault="007A55AF" w:rsidP="0045073F">
      <w:pPr>
        <w:pStyle w:val="22"/>
        <w:numPr>
          <w:ilvl w:val="3"/>
          <w:numId w:val="68"/>
        </w:numPr>
        <w:tabs>
          <w:tab w:val="left" w:pos="851"/>
          <w:tab w:val="left" w:pos="1843"/>
          <w:tab w:val="left" w:pos="2527"/>
        </w:tabs>
        <w:spacing w:before="120" w:after="120"/>
        <w:ind w:left="0" w:firstLine="0"/>
        <w:jc w:val="both"/>
        <w:rPr>
          <w:i w:val="0"/>
        </w:rPr>
      </w:pPr>
      <w:bookmarkStart w:id="357" w:name="_Toc527455621"/>
      <w:bookmarkStart w:id="358" w:name="_Toc134095727"/>
      <w:r w:rsidRPr="002B638C">
        <w:rPr>
          <w:i w:val="0"/>
        </w:rPr>
        <w:t>Аварийный режим</w:t>
      </w:r>
      <w:r w:rsidRPr="002B638C">
        <w:rPr>
          <w:i w:val="0"/>
          <w:spacing w:val="-3"/>
        </w:rPr>
        <w:t xml:space="preserve"> </w:t>
      </w:r>
      <w:r w:rsidRPr="002B638C">
        <w:rPr>
          <w:i w:val="0"/>
        </w:rPr>
        <w:t>подпитки</w:t>
      </w:r>
      <w:bookmarkEnd w:id="357"/>
      <w:bookmarkEnd w:id="358"/>
    </w:p>
    <w:p w:rsidR="00EF4D18" w:rsidRPr="002B638C" w:rsidRDefault="00EF4D18" w:rsidP="00EF4C21">
      <w:pPr>
        <w:widowControl/>
        <w:tabs>
          <w:tab w:val="left" w:pos="0"/>
        </w:tabs>
        <w:spacing w:before="120" w:after="120" w:line="360" w:lineRule="auto"/>
        <w:ind w:firstLine="709"/>
        <w:jc w:val="both"/>
        <w:rPr>
          <w:sz w:val="26"/>
        </w:rPr>
      </w:pPr>
      <w:r w:rsidRPr="002B638C">
        <w:rPr>
          <w:sz w:val="26"/>
        </w:rPr>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rsidR="00EF4D18" w:rsidRPr="002B638C" w:rsidRDefault="00EF4D18" w:rsidP="00EF4C21">
      <w:pPr>
        <w:widowControl/>
        <w:tabs>
          <w:tab w:val="left" w:pos="0"/>
        </w:tabs>
        <w:spacing w:before="120" w:after="120" w:line="360" w:lineRule="auto"/>
        <w:ind w:firstLine="709"/>
        <w:jc w:val="both"/>
        <w:rPr>
          <w:sz w:val="26"/>
        </w:rPr>
      </w:pPr>
      <w:r w:rsidRPr="002B638C">
        <w:rPr>
          <w:sz w:val="26"/>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rsidR="00EF4D18" w:rsidRPr="002B638C" w:rsidRDefault="00EF4D18" w:rsidP="00EF4C21">
      <w:pPr>
        <w:widowControl/>
        <w:tabs>
          <w:tab w:val="left" w:pos="0"/>
        </w:tabs>
        <w:spacing w:before="120" w:after="120" w:line="360" w:lineRule="auto"/>
        <w:ind w:firstLine="709"/>
        <w:jc w:val="both"/>
        <w:rPr>
          <w:sz w:val="26"/>
        </w:rPr>
      </w:pPr>
      <w:r w:rsidRPr="002B638C">
        <w:rPr>
          <w:sz w:val="26"/>
        </w:rPr>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w:t>
      </w:r>
      <w:r w:rsidRPr="002B638C">
        <w:rPr>
          <w:sz w:val="26"/>
        </w:rPr>
        <w:lastRenderedPageBreak/>
        <w:t>(эксплуатационными)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854F58" w:rsidRPr="002B638C" w:rsidRDefault="00EF4D18" w:rsidP="00854F58">
      <w:pPr>
        <w:widowControl/>
        <w:tabs>
          <w:tab w:val="left" w:pos="0"/>
        </w:tabs>
        <w:spacing w:before="120" w:after="120" w:line="360" w:lineRule="auto"/>
        <w:ind w:firstLine="709"/>
        <w:jc w:val="both"/>
      </w:pPr>
      <w:r w:rsidRPr="002B638C">
        <w:rPr>
          <w:sz w:val="26"/>
        </w:rPr>
        <w:t>Удельная емкость систем теплопотребления определена по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и МДС 41-4.2000 «Методика определения количеств тепловой энергии и теплоносителя в водяных системах коммунального теплоснабжения».</w:t>
      </w:r>
      <w:bookmarkStart w:id="359" w:name="_Toc527455622"/>
    </w:p>
    <w:p w:rsidR="00C653E1" w:rsidRPr="002B638C" w:rsidRDefault="009A3ADD" w:rsidP="0045073F">
      <w:pPr>
        <w:pStyle w:val="12"/>
        <w:widowControl/>
        <w:numPr>
          <w:ilvl w:val="2"/>
          <w:numId w:val="68"/>
        </w:numPr>
        <w:tabs>
          <w:tab w:val="left" w:pos="567"/>
          <w:tab w:val="left" w:pos="709"/>
          <w:tab w:val="left" w:pos="1843"/>
        </w:tabs>
        <w:spacing w:after="120"/>
        <w:ind w:left="0" w:firstLine="0"/>
      </w:pPr>
      <w:bookmarkStart w:id="360" w:name="_Toc134095728"/>
      <w:r w:rsidRPr="002B638C">
        <w:t>Описание</w:t>
      </w:r>
      <w:r w:rsidR="00694DD0" w:rsidRPr="002B638C">
        <w:t xml:space="preserve"> утвержденных</w:t>
      </w:r>
      <w:r w:rsidRPr="002B638C">
        <w:t xml:space="preserve"> </w:t>
      </w:r>
      <w:r w:rsidR="004E0E0E" w:rsidRPr="002B638C">
        <w:t>б</w:t>
      </w:r>
      <w:r w:rsidR="00C653E1" w:rsidRPr="002B638C">
        <w:t>аланс</w:t>
      </w:r>
      <w:r w:rsidRPr="002B638C">
        <w:t>ов</w:t>
      </w:r>
      <w:r w:rsidR="00C653E1" w:rsidRPr="002B638C">
        <w:t xml:space="preserve"> производительности водоподготовительных установок тепло</w:t>
      </w:r>
      <w:r w:rsidR="006E680B" w:rsidRPr="002B638C">
        <w:t>носителя для тепловых сетей и максимального потребления теплоносителя в аварийных режимах систем теплоснабжения</w:t>
      </w:r>
      <w:bookmarkEnd w:id="359"/>
      <w:bookmarkEnd w:id="360"/>
    </w:p>
    <w:p w:rsidR="00FA5BD7" w:rsidRPr="002B638C" w:rsidRDefault="00FA5BD7" w:rsidP="00854F58">
      <w:pPr>
        <w:widowControl/>
        <w:tabs>
          <w:tab w:val="left" w:pos="0"/>
        </w:tabs>
        <w:spacing w:before="120" w:after="120" w:line="360" w:lineRule="auto"/>
        <w:ind w:firstLine="709"/>
        <w:jc w:val="both"/>
        <w:rPr>
          <w:sz w:val="26"/>
        </w:rPr>
      </w:pPr>
      <w:r w:rsidRPr="002B638C">
        <w:rPr>
          <w:sz w:val="26"/>
        </w:rPr>
        <w:t xml:space="preserve">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 </w:t>
      </w:r>
      <w:r w:rsidR="005604B5" w:rsidRPr="002B638C">
        <w:rPr>
          <w:sz w:val="26"/>
        </w:rPr>
        <w:t>ниже</w:t>
      </w:r>
      <w:r w:rsidR="001B0130" w:rsidRPr="002B638C">
        <w:rPr>
          <w:sz w:val="26"/>
        </w:rPr>
        <w:t>.</w:t>
      </w:r>
      <w:r w:rsidRPr="002B638C">
        <w:rPr>
          <w:sz w:val="26"/>
        </w:rPr>
        <w:t xml:space="preserve"> </w:t>
      </w:r>
    </w:p>
    <w:p w:rsidR="00FA5BD7" w:rsidRPr="002B638C" w:rsidRDefault="00FA5BD7"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61" w:name="_Ref99367022"/>
      <w:r w:rsidRPr="002B638C">
        <w:rPr>
          <w:sz w:val="24"/>
          <w:szCs w:val="24"/>
        </w:rPr>
        <w:t>Расчетные балансы производительности водоподготовительных установок</w:t>
      </w:r>
      <w:bookmarkEnd w:id="361"/>
    </w:p>
    <w:tbl>
      <w:tblPr>
        <w:tblStyle w:val="TableNormal"/>
        <w:tblW w:w="5011"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251"/>
        <w:gridCol w:w="850"/>
        <w:gridCol w:w="992"/>
        <w:gridCol w:w="1134"/>
        <w:gridCol w:w="1037"/>
        <w:gridCol w:w="2095"/>
      </w:tblGrid>
      <w:tr w:rsidR="00FA5BD7" w:rsidRPr="002B638C" w:rsidTr="00E5402E">
        <w:trPr>
          <w:trHeight w:val="962"/>
          <w:tblHeader/>
          <w:jc w:val="center"/>
        </w:trPr>
        <w:tc>
          <w:tcPr>
            <w:tcW w:w="1737" w:type="pct"/>
            <w:vAlign w:val="center"/>
          </w:tcPr>
          <w:p w:rsidR="00FA5BD7" w:rsidRPr="002B638C" w:rsidRDefault="00FA5BD7" w:rsidP="00854F58">
            <w:pPr>
              <w:pStyle w:val="TableParagraph"/>
              <w:ind w:left="-57" w:right="-57"/>
              <w:rPr>
                <w:b/>
                <w:sz w:val="20"/>
                <w:szCs w:val="20"/>
              </w:rPr>
            </w:pPr>
            <w:r w:rsidRPr="002B638C">
              <w:rPr>
                <w:b/>
                <w:sz w:val="20"/>
                <w:szCs w:val="20"/>
              </w:rPr>
              <w:t>Показатель</w:t>
            </w:r>
          </w:p>
        </w:tc>
        <w:tc>
          <w:tcPr>
            <w:tcW w:w="454" w:type="pct"/>
            <w:vAlign w:val="center"/>
          </w:tcPr>
          <w:p w:rsidR="00FA5BD7" w:rsidRPr="002B638C" w:rsidRDefault="00FA5BD7" w:rsidP="00854F58">
            <w:pPr>
              <w:pStyle w:val="TableParagraph"/>
              <w:ind w:left="-57" w:right="-57"/>
              <w:rPr>
                <w:b/>
                <w:sz w:val="20"/>
                <w:szCs w:val="20"/>
              </w:rPr>
            </w:pPr>
            <w:r w:rsidRPr="002B638C">
              <w:rPr>
                <w:b/>
                <w:sz w:val="20"/>
                <w:szCs w:val="20"/>
              </w:rPr>
              <w:t>Ед. изм.</w:t>
            </w:r>
          </w:p>
        </w:tc>
        <w:tc>
          <w:tcPr>
            <w:tcW w:w="530" w:type="pct"/>
            <w:vAlign w:val="center"/>
          </w:tcPr>
          <w:p w:rsidR="00FA5BD7" w:rsidRPr="002B638C" w:rsidRDefault="00FA5BD7" w:rsidP="00854F58">
            <w:pPr>
              <w:pStyle w:val="TableParagraph"/>
              <w:ind w:left="-57" w:right="-57"/>
              <w:rPr>
                <w:b/>
                <w:sz w:val="20"/>
                <w:szCs w:val="20"/>
              </w:rPr>
            </w:pPr>
            <w:r w:rsidRPr="002B638C">
              <w:rPr>
                <w:b/>
                <w:sz w:val="20"/>
                <w:szCs w:val="20"/>
              </w:rPr>
              <w:t xml:space="preserve">Котельная №53 </w:t>
            </w:r>
          </w:p>
        </w:tc>
        <w:tc>
          <w:tcPr>
            <w:tcW w:w="606" w:type="pct"/>
            <w:vAlign w:val="center"/>
          </w:tcPr>
          <w:p w:rsidR="00FA5BD7" w:rsidRPr="002B638C" w:rsidRDefault="00FA5BD7" w:rsidP="00854F58">
            <w:pPr>
              <w:pStyle w:val="TableParagraph"/>
              <w:ind w:left="-57" w:right="-57"/>
              <w:rPr>
                <w:b/>
                <w:sz w:val="20"/>
                <w:szCs w:val="20"/>
              </w:rPr>
            </w:pPr>
            <w:r w:rsidRPr="002B638C">
              <w:rPr>
                <w:b/>
                <w:sz w:val="20"/>
                <w:szCs w:val="20"/>
              </w:rPr>
              <w:t xml:space="preserve">Котельная №22 </w:t>
            </w:r>
          </w:p>
        </w:tc>
        <w:tc>
          <w:tcPr>
            <w:tcW w:w="554" w:type="pct"/>
            <w:vAlign w:val="center"/>
          </w:tcPr>
          <w:p w:rsidR="00FA5BD7" w:rsidRPr="002B638C" w:rsidRDefault="00FA5BD7" w:rsidP="00854F58">
            <w:pPr>
              <w:pStyle w:val="TableParagraph"/>
              <w:ind w:left="-57" w:right="-57"/>
              <w:rPr>
                <w:b/>
                <w:sz w:val="20"/>
                <w:szCs w:val="20"/>
              </w:rPr>
            </w:pPr>
            <w:r w:rsidRPr="002B638C">
              <w:rPr>
                <w:b/>
                <w:sz w:val="20"/>
                <w:szCs w:val="20"/>
              </w:rPr>
              <w:t xml:space="preserve">Котельная №34 </w:t>
            </w:r>
          </w:p>
        </w:tc>
        <w:tc>
          <w:tcPr>
            <w:tcW w:w="1119" w:type="pct"/>
            <w:vAlign w:val="center"/>
          </w:tcPr>
          <w:p w:rsidR="00FA5BD7" w:rsidRPr="002B638C" w:rsidRDefault="00FA5BD7" w:rsidP="00854F58">
            <w:pPr>
              <w:pStyle w:val="TableParagraph"/>
              <w:ind w:left="-57" w:right="-57"/>
              <w:rPr>
                <w:b/>
                <w:sz w:val="20"/>
                <w:szCs w:val="20"/>
              </w:rPr>
            </w:pPr>
            <w:r w:rsidRPr="002B638C">
              <w:rPr>
                <w:b/>
                <w:sz w:val="20"/>
                <w:szCs w:val="20"/>
              </w:rPr>
              <w:t>Котельная АО «ГУ ЖКХ» п.Новый Учхоз</w:t>
            </w:r>
          </w:p>
        </w:tc>
      </w:tr>
      <w:tr w:rsidR="00854F58" w:rsidRPr="002B638C" w:rsidTr="00E5402E">
        <w:trPr>
          <w:trHeight w:val="644"/>
          <w:jc w:val="center"/>
        </w:trPr>
        <w:tc>
          <w:tcPr>
            <w:tcW w:w="1737" w:type="pct"/>
            <w:tcBorders>
              <w:top w:val="nil"/>
              <w:left w:val="single" w:sz="8" w:space="0" w:color="000000"/>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lang w:bidi="ar-SA"/>
              </w:rPr>
            </w:pPr>
            <w:r w:rsidRPr="002B638C">
              <w:rPr>
                <w:color w:val="000000"/>
                <w:sz w:val="20"/>
                <w:szCs w:val="20"/>
              </w:rPr>
              <w:t>Объем системы теплоснабжения</w:t>
            </w:r>
          </w:p>
        </w:tc>
        <w:tc>
          <w:tcPr>
            <w:tcW w:w="454" w:type="pct"/>
            <w:vAlign w:val="center"/>
          </w:tcPr>
          <w:p w:rsidR="00A5151E" w:rsidRPr="002B638C" w:rsidRDefault="00A5151E" w:rsidP="00854F58">
            <w:pPr>
              <w:pStyle w:val="TableParagraph"/>
              <w:ind w:left="-57" w:right="-57"/>
              <w:rPr>
                <w:sz w:val="20"/>
                <w:szCs w:val="20"/>
              </w:rPr>
            </w:pPr>
            <w:r w:rsidRPr="002B638C">
              <w:rPr>
                <w:position w:val="-8"/>
                <w:sz w:val="20"/>
                <w:szCs w:val="20"/>
              </w:rPr>
              <w:t>м</w:t>
            </w:r>
            <w:r w:rsidRPr="002B638C">
              <w:rPr>
                <w:sz w:val="20"/>
                <w:szCs w:val="20"/>
              </w:rPr>
              <w:t>3</w:t>
            </w:r>
          </w:p>
        </w:tc>
        <w:tc>
          <w:tcPr>
            <w:tcW w:w="530"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lang w:bidi="ar-SA"/>
              </w:rPr>
            </w:pPr>
            <w:r w:rsidRPr="002B638C">
              <w:rPr>
                <w:color w:val="000000"/>
                <w:sz w:val="20"/>
                <w:szCs w:val="20"/>
              </w:rPr>
              <w:t>326,97</w:t>
            </w:r>
          </w:p>
        </w:tc>
        <w:tc>
          <w:tcPr>
            <w:tcW w:w="606"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5,42</w:t>
            </w:r>
          </w:p>
        </w:tc>
        <w:tc>
          <w:tcPr>
            <w:tcW w:w="554"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21,94</w:t>
            </w:r>
          </w:p>
        </w:tc>
        <w:tc>
          <w:tcPr>
            <w:tcW w:w="1119"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40,79</w:t>
            </w:r>
          </w:p>
        </w:tc>
      </w:tr>
      <w:tr w:rsidR="00854F58" w:rsidRPr="002B638C" w:rsidTr="00E5402E">
        <w:trPr>
          <w:trHeight w:val="390"/>
          <w:jc w:val="center"/>
        </w:trPr>
        <w:tc>
          <w:tcPr>
            <w:tcW w:w="1737" w:type="pct"/>
            <w:tcBorders>
              <w:top w:val="nil"/>
              <w:left w:val="single" w:sz="8" w:space="0" w:color="000000"/>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Нормативная утечка теплоносителя</w:t>
            </w:r>
          </w:p>
        </w:tc>
        <w:tc>
          <w:tcPr>
            <w:tcW w:w="454" w:type="pct"/>
            <w:vAlign w:val="center"/>
          </w:tcPr>
          <w:p w:rsidR="00A5151E" w:rsidRPr="002B638C" w:rsidRDefault="00A5151E" w:rsidP="00854F58">
            <w:pPr>
              <w:pStyle w:val="TableParagraph"/>
              <w:ind w:left="-57" w:right="-57"/>
              <w:rPr>
                <w:sz w:val="20"/>
                <w:szCs w:val="20"/>
              </w:rPr>
            </w:pPr>
            <w:r w:rsidRPr="002B638C">
              <w:rPr>
                <w:sz w:val="20"/>
                <w:szCs w:val="20"/>
              </w:rPr>
              <w:t>м</w:t>
            </w:r>
            <w:r w:rsidRPr="002B638C">
              <w:rPr>
                <w:position w:val="9"/>
                <w:sz w:val="20"/>
                <w:szCs w:val="20"/>
              </w:rPr>
              <w:t>3</w:t>
            </w:r>
            <w:r w:rsidRPr="002B638C">
              <w:rPr>
                <w:sz w:val="20"/>
                <w:szCs w:val="20"/>
              </w:rPr>
              <w:t>/ч</w:t>
            </w:r>
          </w:p>
        </w:tc>
        <w:tc>
          <w:tcPr>
            <w:tcW w:w="530"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0,82</w:t>
            </w:r>
          </w:p>
        </w:tc>
        <w:tc>
          <w:tcPr>
            <w:tcW w:w="606"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0,01</w:t>
            </w:r>
          </w:p>
        </w:tc>
        <w:tc>
          <w:tcPr>
            <w:tcW w:w="554"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0,05</w:t>
            </w:r>
          </w:p>
        </w:tc>
        <w:tc>
          <w:tcPr>
            <w:tcW w:w="1119"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0,10</w:t>
            </w:r>
          </w:p>
        </w:tc>
      </w:tr>
      <w:tr w:rsidR="00854F58" w:rsidRPr="002B638C" w:rsidTr="00E5402E">
        <w:trPr>
          <w:trHeight w:val="724"/>
          <w:jc w:val="center"/>
        </w:trPr>
        <w:tc>
          <w:tcPr>
            <w:tcW w:w="1737" w:type="pct"/>
            <w:tcBorders>
              <w:top w:val="nil"/>
              <w:left w:val="single" w:sz="8" w:space="0" w:color="000000"/>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Предельный часовой расход на заполнение</w:t>
            </w:r>
          </w:p>
        </w:tc>
        <w:tc>
          <w:tcPr>
            <w:tcW w:w="454" w:type="pct"/>
            <w:vAlign w:val="center"/>
          </w:tcPr>
          <w:p w:rsidR="00A5151E" w:rsidRPr="002B638C" w:rsidRDefault="00A5151E" w:rsidP="00854F58">
            <w:pPr>
              <w:pStyle w:val="TableParagraph"/>
              <w:ind w:left="-57" w:right="-57"/>
              <w:rPr>
                <w:sz w:val="20"/>
                <w:szCs w:val="20"/>
              </w:rPr>
            </w:pPr>
            <w:r w:rsidRPr="002B638C">
              <w:rPr>
                <w:sz w:val="20"/>
                <w:szCs w:val="20"/>
              </w:rPr>
              <w:t>м</w:t>
            </w:r>
            <w:r w:rsidRPr="002B638C">
              <w:rPr>
                <w:position w:val="9"/>
                <w:sz w:val="20"/>
                <w:szCs w:val="20"/>
              </w:rPr>
              <w:t>3</w:t>
            </w:r>
            <w:r w:rsidRPr="002B638C">
              <w:rPr>
                <w:sz w:val="20"/>
                <w:szCs w:val="20"/>
              </w:rPr>
              <w:t>/ч</w:t>
            </w:r>
          </w:p>
        </w:tc>
        <w:tc>
          <w:tcPr>
            <w:tcW w:w="530"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65</w:t>
            </w:r>
          </w:p>
        </w:tc>
        <w:tc>
          <w:tcPr>
            <w:tcW w:w="606"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15</w:t>
            </w:r>
          </w:p>
        </w:tc>
        <w:tc>
          <w:tcPr>
            <w:tcW w:w="554"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20</w:t>
            </w:r>
          </w:p>
        </w:tc>
        <w:tc>
          <w:tcPr>
            <w:tcW w:w="1119"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25</w:t>
            </w:r>
          </w:p>
        </w:tc>
      </w:tr>
      <w:tr w:rsidR="00854F58" w:rsidRPr="002B638C" w:rsidTr="00E5402E">
        <w:trPr>
          <w:trHeight w:val="693"/>
          <w:jc w:val="center"/>
        </w:trPr>
        <w:tc>
          <w:tcPr>
            <w:tcW w:w="1737" w:type="pct"/>
            <w:tcBorders>
              <w:top w:val="nil"/>
              <w:left w:val="single" w:sz="8" w:space="0" w:color="000000"/>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Максимум подпитки тепловой сети в эксплуатационном режиме</w:t>
            </w:r>
          </w:p>
        </w:tc>
        <w:tc>
          <w:tcPr>
            <w:tcW w:w="454" w:type="pct"/>
            <w:vAlign w:val="center"/>
          </w:tcPr>
          <w:p w:rsidR="00A5151E" w:rsidRPr="002B638C" w:rsidRDefault="00A5151E" w:rsidP="00854F58">
            <w:pPr>
              <w:pStyle w:val="TableParagraph"/>
              <w:ind w:left="-57" w:right="-57"/>
              <w:rPr>
                <w:sz w:val="20"/>
                <w:szCs w:val="20"/>
              </w:rPr>
            </w:pPr>
            <w:r w:rsidRPr="002B638C">
              <w:rPr>
                <w:sz w:val="20"/>
                <w:szCs w:val="20"/>
              </w:rPr>
              <w:t>м</w:t>
            </w:r>
            <w:r w:rsidRPr="002B638C">
              <w:rPr>
                <w:position w:val="9"/>
                <w:sz w:val="20"/>
                <w:szCs w:val="20"/>
              </w:rPr>
              <w:t>3</w:t>
            </w:r>
            <w:r w:rsidRPr="002B638C">
              <w:rPr>
                <w:sz w:val="20"/>
                <w:szCs w:val="20"/>
              </w:rPr>
              <w:t>/ч</w:t>
            </w:r>
          </w:p>
        </w:tc>
        <w:tc>
          <w:tcPr>
            <w:tcW w:w="530"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65,82</w:t>
            </w:r>
          </w:p>
        </w:tc>
        <w:tc>
          <w:tcPr>
            <w:tcW w:w="606"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15,01</w:t>
            </w:r>
          </w:p>
        </w:tc>
        <w:tc>
          <w:tcPr>
            <w:tcW w:w="554"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20,05</w:t>
            </w:r>
          </w:p>
        </w:tc>
        <w:tc>
          <w:tcPr>
            <w:tcW w:w="1119"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25,10</w:t>
            </w:r>
          </w:p>
        </w:tc>
      </w:tr>
      <w:tr w:rsidR="00854F58" w:rsidRPr="002B638C" w:rsidTr="00E5402E">
        <w:trPr>
          <w:trHeight w:val="647"/>
          <w:jc w:val="center"/>
        </w:trPr>
        <w:tc>
          <w:tcPr>
            <w:tcW w:w="1737" w:type="pct"/>
            <w:tcBorders>
              <w:top w:val="nil"/>
              <w:left w:val="single" w:sz="8" w:space="0" w:color="000000"/>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lastRenderedPageBreak/>
              <w:t>Максимальная подпитка тепловой сети в период повреждения участка (в аварийном режиме)</w:t>
            </w:r>
          </w:p>
        </w:tc>
        <w:tc>
          <w:tcPr>
            <w:tcW w:w="454" w:type="pct"/>
            <w:vAlign w:val="center"/>
          </w:tcPr>
          <w:p w:rsidR="00A5151E" w:rsidRPr="002B638C" w:rsidRDefault="00A5151E" w:rsidP="00854F58">
            <w:pPr>
              <w:pStyle w:val="TableParagraph"/>
              <w:ind w:left="-57" w:right="-57"/>
              <w:rPr>
                <w:sz w:val="20"/>
                <w:szCs w:val="20"/>
              </w:rPr>
            </w:pPr>
            <w:r w:rsidRPr="002B638C">
              <w:rPr>
                <w:sz w:val="20"/>
                <w:szCs w:val="20"/>
              </w:rPr>
              <w:t>м</w:t>
            </w:r>
            <w:r w:rsidRPr="002B638C">
              <w:rPr>
                <w:position w:val="9"/>
                <w:sz w:val="20"/>
                <w:szCs w:val="20"/>
              </w:rPr>
              <w:t>3</w:t>
            </w:r>
            <w:r w:rsidRPr="002B638C">
              <w:rPr>
                <w:sz w:val="20"/>
                <w:szCs w:val="20"/>
              </w:rPr>
              <w:t>/ч</w:t>
            </w:r>
          </w:p>
        </w:tc>
        <w:tc>
          <w:tcPr>
            <w:tcW w:w="530"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6,54</w:t>
            </w:r>
          </w:p>
        </w:tc>
        <w:tc>
          <w:tcPr>
            <w:tcW w:w="606"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0,11</w:t>
            </w:r>
          </w:p>
        </w:tc>
        <w:tc>
          <w:tcPr>
            <w:tcW w:w="554"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0,44</w:t>
            </w:r>
          </w:p>
        </w:tc>
        <w:tc>
          <w:tcPr>
            <w:tcW w:w="1119" w:type="pct"/>
            <w:tcBorders>
              <w:top w:val="nil"/>
              <w:left w:val="nil"/>
              <w:bottom w:val="single" w:sz="8" w:space="0" w:color="000000"/>
              <w:right w:val="single" w:sz="8" w:space="0" w:color="000000"/>
            </w:tcBorders>
            <w:shd w:val="clear" w:color="auto" w:fill="auto"/>
            <w:vAlign w:val="center"/>
          </w:tcPr>
          <w:p w:rsidR="00A5151E" w:rsidRPr="002B638C" w:rsidRDefault="00A5151E" w:rsidP="00854F58">
            <w:pPr>
              <w:ind w:left="-57" w:right="-57"/>
              <w:jc w:val="center"/>
              <w:rPr>
                <w:color w:val="000000"/>
                <w:sz w:val="20"/>
                <w:szCs w:val="20"/>
              </w:rPr>
            </w:pPr>
            <w:r w:rsidRPr="002B638C">
              <w:rPr>
                <w:color w:val="000000"/>
                <w:sz w:val="20"/>
                <w:szCs w:val="20"/>
              </w:rPr>
              <w:t>0,82</w:t>
            </w:r>
          </w:p>
        </w:tc>
      </w:tr>
    </w:tbl>
    <w:p w:rsidR="0045073F" w:rsidRPr="002B638C" w:rsidRDefault="0045073F" w:rsidP="0045073F">
      <w:pPr>
        <w:pStyle w:val="12"/>
        <w:numPr>
          <w:ilvl w:val="2"/>
          <w:numId w:val="68"/>
        </w:numPr>
        <w:ind w:left="0" w:firstLine="0"/>
      </w:pPr>
      <w:bookmarkStart w:id="362" w:name="_Toc66893680"/>
      <w:bookmarkStart w:id="363" w:name="_Toc134095729"/>
      <w:r w:rsidRPr="002B638C">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363"/>
    </w:p>
    <w:p w:rsidR="0045073F" w:rsidRDefault="0045073F" w:rsidP="0045073F">
      <w:pPr>
        <w:spacing w:before="120" w:after="120" w:line="360" w:lineRule="auto"/>
        <w:ind w:firstLine="709"/>
        <w:jc w:val="both"/>
        <w:rPr>
          <w:sz w:val="26"/>
          <w:szCs w:val="26"/>
        </w:rPr>
      </w:pPr>
      <w:r w:rsidRPr="002B638C">
        <w:rPr>
          <w:sz w:val="26"/>
          <w:szCs w:val="26"/>
        </w:rPr>
        <w:t>Изменения в балансах водоподготовительных установок отсутствуют.</w:t>
      </w:r>
    </w:p>
    <w:p w:rsidR="0045073F" w:rsidRDefault="0045073F" w:rsidP="00854F58">
      <w:pPr>
        <w:pStyle w:val="a9"/>
        <w:ind w:firstLine="0"/>
      </w:pPr>
    </w:p>
    <w:p w:rsidR="0045073F" w:rsidRDefault="0045073F" w:rsidP="00854F58">
      <w:pPr>
        <w:pStyle w:val="a9"/>
        <w:ind w:firstLine="0"/>
        <w:sectPr w:rsidR="0045073F" w:rsidSect="001635B6">
          <w:pgSz w:w="11910" w:h="16840"/>
          <w:pgMar w:top="1134" w:right="851" w:bottom="851" w:left="1701" w:header="0" w:footer="590" w:gutter="0"/>
          <w:cols w:space="720"/>
          <w:docGrid w:linePitch="299"/>
        </w:sectPr>
      </w:pPr>
    </w:p>
    <w:p w:rsidR="007A55AF" w:rsidRPr="00694DD0" w:rsidRDefault="007A55AF" w:rsidP="0045073F">
      <w:pPr>
        <w:pStyle w:val="12"/>
        <w:pageBreakBefore/>
        <w:widowControl/>
        <w:numPr>
          <w:ilvl w:val="1"/>
          <w:numId w:val="68"/>
        </w:numPr>
        <w:tabs>
          <w:tab w:val="left" w:pos="426"/>
          <w:tab w:val="left" w:pos="1843"/>
        </w:tabs>
        <w:spacing w:after="120"/>
        <w:ind w:left="0" w:firstLine="0"/>
      </w:pPr>
      <w:bookmarkStart w:id="364" w:name="_Toc527455623"/>
      <w:bookmarkStart w:id="365" w:name="_Toc134095730"/>
      <w:bookmarkEnd w:id="362"/>
      <w:r w:rsidRPr="00694DD0">
        <w:lastRenderedPageBreak/>
        <w:t>Топливные балансы источников тепловой энергии и система обеспечения</w:t>
      </w:r>
      <w:r w:rsidRPr="00694DD0">
        <w:rPr>
          <w:spacing w:val="-3"/>
        </w:rPr>
        <w:t xml:space="preserve"> </w:t>
      </w:r>
      <w:r w:rsidRPr="00694DD0">
        <w:t>топливом</w:t>
      </w:r>
      <w:bookmarkEnd w:id="364"/>
      <w:bookmarkEnd w:id="365"/>
    </w:p>
    <w:p w:rsidR="007A55AF" w:rsidRPr="002B638C" w:rsidRDefault="007A55AF" w:rsidP="0045073F">
      <w:pPr>
        <w:pStyle w:val="22"/>
        <w:numPr>
          <w:ilvl w:val="2"/>
          <w:numId w:val="68"/>
        </w:numPr>
        <w:tabs>
          <w:tab w:val="left" w:pos="709"/>
          <w:tab w:val="left" w:pos="1843"/>
        </w:tabs>
        <w:spacing w:before="120" w:after="120"/>
        <w:ind w:left="0" w:firstLine="0"/>
        <w:jc w:val="both"/>
        <w:rPr>
          <w:i w:val="0"/>
        </w:rPr>
      </w:pPr>
      <w:bookmarkStart w:id="366" w:name="_Toc527455624"/>
      <w:bookmarkStart w:id="367" w:name="_Toc134095731"/>
      <w:r w:rsidRPr="002B638C">
        <w:rPr>
          <w:i w:val="0"/>
        </w:rPr>
        <w:t>Описание</w:t>
      </w:r>
      <w:r w:rsidR="006E680B" w:rsidRPr="002B638C">
        <w:rPr>
          <w:i w:val="0"/>
        </w:rPr>
        <w:t xml:space="preserve"> </w:t>
      </w:r>
      <w:r w:rsidRPr="002B638C">
        <w:rPr>
          <w:i w:val="0"/>
        </w:rPr>
        <w:t>видов</w:t>
      </w:r>
      <w:r w:rsidR="006E680B" w:rsidRPr="002B638C">
        <w:rPr>
          <w:i w:val="0"/>
        </w:rPr>
        <w:t xml:space="preserve"> </w:t>
      </w:r>
      <w:r w:rsidRPr="002B638C">
        <w:rPr>
          <w:i w:val="0"/>
        </w:rPr>
        <w:t>и</w:t>
      </w:r>
      <w:r w:rsidR="006E680B" w:rsidRPr="002B638C">
        <w:rPr>
          <w:i w:val="0"/>
        </w:rPr>
        <w:t xml:space="preserve"> </w:t>
      </w:r>
      <w:r w:rsidRPr="002B638C">
        <w:rPr>
          <w:i w:val="0"/>
        </w:rPr>
        <w:t>количества</w:t>
      </w:r>
      <w:r w:rsidR="006E680B" w:rsidRPr="002B638C">
        <w:rPr>
          <w:i w:val="0"/>
        </w:rPr>
        <w:t xml:space="preserve"> </w:t>
      </w:r>
      <w:r w:rsidRPr="002B638C">
        <w:rPr>
          <w:i w:val="0"/>
        </w:rPr>
        <w:t>используемого основного топлива для каждого источника тепловой</w:t>
      </w:r>
      <w:r w:rsidRPr="002B638C">
        <w:rPr>
          <w:i w:val="0"/>
          <w:spacing w:val="-19"/>
        </w:rPr>
        <w:t xml:space="preserve"> </w:t>
      </w:r>
      <w:r w:rsidRPr="002B638C">
        <w:rPr>
          <w:i w:val="0"/>
        </w:rPr>
        <w:t>энергии</w:t>
      </w:r>
      <w:bookmarkEnd w:id="366"/>
      <w:bookmarkEnd w:id="367"/>
    </w:p>
    <w:p w:rsidR="0011165D" w:rsidRPr="002B638C" w:rsidRDefault="0011165D" w:rsidP="0087611E">
      <w:pPr>
        <w:pStyle w:val="a9"/>
        <w:spacing w:before="120"/>
        <w:ind w:right="6" w:firstLine="720"/>
      </w:pPr>
      <w:r w:rsidRPr="002B638C">
        <w:t xml:space="preserve">На территории Войсковицкого сельского поселения функционируют 4 источника тепловой энергии: </w:t>
      </w:r>
    </w:p>
    <w:p w:rsidR="0087611E" w:rsidRPr="002B638C" w:rsidRDefault="0011165D" w:rsidP="00941AED">
      <w:pPr>
        <w:pStyle w:val="a9"/>
        <w:numPr>
          <w:ilvl w:val="0"/>
          <w:numId w:val="22"/>
        </w:numPr>
        <w:spacing w:before="0"/>
        <w:ind w:left="0" w:right="3" w:firstLine="851"/>
      </w:pPr>
      <w:r w:rsidRPr="002B638C">
        <w:t xml:space="preserve">котельная №53 пос. Войсковицы, </w:t>
      </w:r>
    </w:p>
    <w:p w:rsidR="0087611E" w:rsidRPr="002B638C" w:rsidRDefault="0011165D" w:rsidP="00941AED">
      <w:pPr>
        <w:pStyle w:val="a9"/>
        <w:numPr>
          <w:ilvl w:val="0"/>
          <w:numId w:val="22"/>
        </w:numPr>
        <w:spacing w:before="0"/>
        <w:ind w:left="0" w:right="3" w:firstLine="851"/>
      </w:pPr>
      <w:r w:rsidRPr="002B638C">
        <w:t>котельная №22 пос. Борницкий Лес,</w:t>
      </w:r>
    </w:p>
    <w:p w:rsidR="0087611E" w:rsidRPr="002B638C" w:rsidRDefault="0011165D" w:rsidP="00941AED">
      <w:pPr>
        <w:pStyle w:val="a9"/>
        <w:numPr>
          <w:ilvl w:val="0"/>
          <w:numId w:val="22"/>
        </w:numPr>
        <w:spacing w:before="0"/>
        <w:ind w:left="0" w:right="3" w:firstLine="851"/>
      </w:pPr>
      <w:r w:rsidRPr="002B638C">
        <w:t>котельная №34 пос. Новый Учхоз</w:t>
      </w:r>
      <w:r w:rsidR="0087611E" w:rsidRPr="002B638C">
        <w:t>,</w:t>
      </w:r>
      <w:r w:rsidRPr="002B638C">
        <w:t xml:space="preserve"> </w:t>
      </w:r>
    </w:p>
    <w:p w:rsidR="0011165D" w:rsidRPr="002B638C" w:rsidRDefault="0011165D" w:rsidP="00941AED">
      <w:pPr>
        <w:pStyle w:val="a9"/>
        <w:numPr>
          <w:ilvl w:val="0"/>
          <w:numId w:val="22"/>
        </w:numPr>
        <w:spacing w:before="0"/>
        <w:ind w:left="0" w:right="3" w:firstLine="851"/>
      </w:pPr>
      <w:r w:rsidRPr="002B638C">
        <w:t>котельная АО «ГУ ЖКХ» пос. Новый</w:t>
      </w:r>
      <w:r w:rsidRPr="002B638C">
        <w:rPr>
          <w:spacing w:val="1"/>
        </w:rPr>
        <w:t xml:space="preserve"> </w:t>
      </w:r>
      <w:r w:rsidRPr="002B638C">
        <w:t>Учхоз.</w:t>
      </w:r>
    </w:p>
    <w:p w:rsidR="0015155D" w:rsidRPr="002B638C" w:rsidRDefault="0015155D" w:rsidP="0087611E">
      <w:pPr>
        <w:pStyle w:val="a9"/>
        <w:spacing w:before="2"/>
        <w:ind w:right="6" w:firstLine="720"/>
      </w:pPr>
      <w:r w:rsidRPr="002B638C">
        <w:t xml:space="preserve">В таблице </w:t>
      </w:r>
      <w:r w:rsidR="00E5402E" w:rsidRPr="002B638C">
        <w:t>ниже</w:t>
      </w:r>
      <w:r w:rsidRPr="002B638C">
        <w:t xml:space="preserve"> представлен</w:t>
      </w:r>
      <w:r w:rsidR="004351A8" w:rsidRPr="002B638C">
        <w:t>ы</w:t>
      </w:r>
      <w:r w:rsidRPr="002B638C">
        <w:t xml:space="preserve"> </w:t>
      </w:r>
      <w:r w:rsidR="0087611E" w:rsidRPr="002B638C">
        <w:t>топливно-энергетические балансы источников тепловой энергии, функционирующих на территории Войсковицкого сельского поселения</w:t>
      </w:r>
      <w:r w:rsidRPr="002B638C">
        <w:t>.</w:t>
      </w:r>
    </w:p>
    <w:p w:rsidR="0015155D" w:rsidRPr="002B638C" w:rsidRDefault="0087611E"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68" w:name="_Ref99369910"/>
      <w:r w:rsidRPr="002B638C">
        <w:rPr>
          <w:sz w:val="24"/>
          <w:szCs w:val="24"/>
        </w:rPr>
        <w:t xml:space="preserve">Топливно-энергетические балансы котельных, функционирующих на территории </w:t>
      </w:r>
      <w:r w:rsidRPr="002B638C">
        <w:rPr>
          <w:sz w:val="24"/>
          <w:szCs w:val="24"/>
          <w:lang w:bidi="ru-RU"/>
        </w:rPr>
        <w:t>Войсковицкого сельского поселения</w:t>
      </w:r>
      <w:r w:rsidR="00E5402E" w:rsidRPr="002B638C">
        <w:rPr>
          <w:sz w:val="24"/>
          <w:szCs w:val="24"/>
          <w:lang w:bidi="ru-RU"/>
        </w:rPr>
        <w:t xml:space="preserve"> за 2022</w:t>
      </w:r>
      <w:r w:rsidRPr="002B638C">
        <w:rPr>
          <w:sz w:val="24"/>
          <w:szCs w:val="24"/>
          <w:lang w:bidi="ru-RU"/>
        </w:rPr>
        <w:t xml:space="preserve"> г.</w:t>
      </w:r>
      <w:bookmarkEnd w:id="368"/>
    </w:p>
    <w:tbl>
      <w:tblPr>
        <w:tblW w:w="9488" w:type="dxa"/>
        <w:jc w:val="center"/>
        <w:tblLook w:val="04A0" w:firstRow="1" w:lastRow="0" w:firstColumn="1" w:lastColumn="0" w:noHBand="0" w:noVBand="1"/>
      </w:tblPr>
      <w:tblGrid>
        <w:gridCol w:w="2825"/>
        <w:gridCol w:w="696"/>
        <w:gridCol w:w="1260"/>
        <w:gridCol w:w="1320"/>
        <w:gridCol w:w="1260"/>
        <w:gridCol w:w="2127"/>
      </w:tblGrid>
      <w:tr w:rsidR="0087611E" w:rsidRPr="002B638C" w:rsidTr="009F152D">
        <w:trPr>
          <w:trHeight w:val="20"/>
          <w:jc w:val="center"/>
        </w:trPr>
        <w:tc>
          <w:tcPr>
            <w:tcW w:w="28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Показатель</w:t>
            </w:r>
          </w:p>
        </w:tc>
        <w:tc>
          <w:tcPr>
            <w:tcW w:w="696" w:type="dxa"/>
            <w:tcBorders>
              <w:top w:val="single" w:sz="8" w:space="0" w:color="auto"/>
              <w:left w:val="nil"/>
              <w:bottom w:val="single" w:sz="8" w:space="0" w:color="auto"/>
              <w:right w:val="single" w:sz="8" w:space="0" w:color="auto"/>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Ед. изм.</w:t>
            </w:r>
          </w:p>
        </w:tc>
        <w:tc>
          <w:tcPr>
            <w:tcW w:w="1260" w:type="dxa"/>
            <w:tcBorders>
              <w:top w:val="single" w:sz="8" w:space="0" w:color="000000"/>
              <w:left w:val="nil"/>
              <w:bottom w:val="nil"/>
              <w:right w:val="single" w:sz="8" w:space="0" w:color="000000"/>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Котельная №53</w:t>
            </w:r>
          </w:p>
        </w:tc>
        <w:tc>
          <w:tcPr>
            <w:tcW w:w="1320" w:type="dxa"/>
            <w:tcBorders>
              <w:top w:val="single" w:sz="8" w:space="0" w:color="000000"/>
              <w:left w:val="nil"/>
              <w:bottom w:val="nil"/>
              <w:right w:val="single" w:sz="8" w:space="0" w:color="000000"/>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Котельная №22</w:t>
            </w:r>
          </w:p>
        </w:tc>
        <w:tc>
          <w:tcPr>
            <w:tcW w:w="1260" w:type="dxa"/>
            <w:tcBorders>
              <w:top w:val="single" w:sz="8" w:space="0" w:color="000000"/>
              <w:left w:val="nil"/>
              <w:bottom w:val="nil"/>
              <w:right w:val="single" w:sz="8" w:space="0" w:color="000000"/>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Котельная №34</w:t>
            </w:r>
          </w:p>
        </w:tc>
        <w:tc>
          <w:tcPr>
            <w:tcW w:w="2127" w:type="dxa"/>
            <w:tcBorders>
              <w:top w:val="single" w:sz="8" w:space="0" w:color="000000"/>
              <w:left w:val="nil"/>
              <w:bottom w:val="nil"/>
              <w:right w:val="single" w:sz="8" w:space="0" w:color="000000"/>
            </w:tcBorders>
            <w:shd w:val="clear" w:color="auto" w:fill="auto"/>
            <w:vAlign w:val="center"/>
            <w:hideMark/>
          </w:tcPr>
          <w:p w:rsidR="0087611E" w:rsidRPr="002B638C" w:rsidRDefault="0087611E" w:rsidP="009F152D">
            <w:pPr>
              <w:widowControl/>
              <w:autoSpaceDE/>
              <w:autoSpaceDN/>
              <w:ind w:left="-113" w:right="-113"/>
              <w:jc w:val="center"/>
              <w:rPr>
                <w:b/>
                <w:bCs/>
                <w:color w:val="000000"/>
                <w:sz w:val="20"/>
                <w:szCs w:val="20"/>
                <w:lang w:bidi="ar-SA"/>
              </w:rPr>
            </w:pPr>
            <w:r w:rsidRPr="002B638C">
              <w:rPr>
                <w:b/>
                <w:bCs/>
                <w:color w:val="000000"/>
                <w:sz w:val="20"/>
                <w:szCs w:val="20"/>
                <w:lang w:bidi="ar-SA"/>
              </w:rPr>
              <w:t>Котельная АО «ГУ ЖКХ» п.</w:t>
            </w:r>
            <w:r w:rsidR="00607AF7" w:rsidRPr="002B638C">
              <w:rPr>
                <w:b/>
                <w:bCs/>
                <w:color w:val="000000"/>
                <w:sz w:val="20"/>
                <w:szCs w:val="20"/>
                <w:lang w:bidi="ar-SA"/>
              </w:rPr>
              <w:t xml:space="preserve"> </w:t>
            </w:r>
            <w:r w:rsidRPr="002B638C">
              <w:rPr>
                <w:b/>
                <w:bCs/>
                <w:color w:val="000000"/>
                <w:sz w:val="20"/>
                <w:szCs w:val="20"/>
                <w:lang w:bidi="ar-SA"/>
              </w:rPr>
              <w:t>Новый Учхоз</w:t>
            </w:r>
          </w:p>
        </w:tc>
      </w:tr>
      <w:tr w:rsidR="00607AF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Подключенная нагрузка</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Гкал/ч</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6,709</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0,255</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1,615</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ind w:left="-113" w:right="-113"/>
              <w:jc w:val="center"/>
              <w:rPr>
                <w:color w:val="000000"/>
                <w:sz w:val="20"/>
                <w:szCs w:val="20"/>
                <w:lang w:bidi="ar-SA"/>
              </w:rPr>
            </w:pPr>
            <w:r w:rsidRPr="002B638C">
              <w:rPr>
                <w:color w:val="000000"/>
                <w:sz w:val="20"/>
                <w:szCs w:val="20"/>
              </w:rPr>
              <w:t>5,288</w:t>
            </w:r>
          </w:p>
        </w:tc>
      </w:tr>
      <w:tr w:rsidR="00607AF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Выработка тепловой энергии на источнике</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23786,534</w:t>
            </w:r>
          </w:p>
        </w:tc>
        <w:tc>
          <w:tcPr>
            <w:tcW w:w="1320" w:type="dxa"/>
            <w:tcBorders>
              <w:top w:val="nil"/>
              <w:left w:val="nil"/>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1131,633</w:t>
            </w:r>
          </w:p>
        </w:tc>
        <w:tc>
          <w:tcPr>
            <w:tcW w:w="1260" w:type="dxa"/>
            <w:tcBorders>
              <w:top w:val="nil"/>
              <w:left w:val="nil"/>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4947,885</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ind w:left="-113" w:right="-113"/>
              <w:jc w:val="center"/>
              <w:rPr>
                <w:color w:val="000000"/>
                <w:sz w:val="20"/>
                <w:szCs w:val="20"/>
              </w:rPr>
            </w:pPr>
            <w:r w:rsidRPr="002B638C">
              <w:rPr>
                <w:color w:val="000000"/>
                <w:sz w:val="20"/>
                <w:szCs w:val="20"/>
              </w:rPr>
              <w:t>13010,3</w:t>
            </w:r>
          </w:p>
        </w:tc>
      </w:tr>
      <w:tr w:rsidR="003E7DAA" w:rsidRPr="002B638C" w:rsidTr="003E7DAA">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Отпуск источника в сеть</w:t>
            </w:r>
          </w:p>
        </w:tc>
        <w:tc>
          <w:tcPr>
            <w:tcW w:w="696" w:type="dxa"/>
            <w:tcBorders>
              <w:top w:val="nil"/>
              <w:left w:val="nil"/>
              <w:bottom w:val="single" w:sz="8" w:space="0" w:color="auto"/>
              <w:right w:val="nil"/>
            </w:tcBorders>
            <w:shd w:val="clear" w:color="auto" w:fill="auto"/>
            <w:vAlign w:val="center"/>
            <w:hideMark/>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21633,8</w:t>
            </w:r>
          </w:p>
        </w:tc>
        <w:tc>
          <w:tcPr>
            <w:tcW w:w="1320" w:type="dxa"/>
            <w:tcBorders>
              <w:top w:val="nil"/>
              <w:left w:val="nil"/>
              <w:bottom w:val="single" w:sz="4" w:space="0" w:color="auto"/>
              <w:right w:val="single" w:sz="4" w:space="0" w:color="auto"/>
            </w:tcBorders>
            <w:shd w:val="clear" w:color="auto" w:fill="auto"/>
            <w:noWrap/>
            <w:vAlign w:val="center"/>
          </w:tcPr>
          <w:p w:rsidR="003E7DAA" w:rsidRPr="002B638C" w:rsidRDefault="00D4781E" w:rsidP="003E7DAA">
            <w:pPr>
              <w:widowControl/>
              <w:autoSpaceDE/>
              <w:autoSpaceDN/>
              <w:ind w:left="-113" w:right="-113"/>
              <w:jc w:val="center"/>
              <w:rPr>
                <w:color w:val="000000"/>
                <w:sz w:val="20"/>
                <w:szCs w:val="20"/>
                <w:lang w:bidi="ar-SA"/>
              </w:rPr>
            </w:pPr>
            <w:r w:rsidRPr="002B638C">
              <w:rPr>
                <w:color w:val="000000"/>
                <w:sz w:val="20"/>
                <w:szCs w:val="20"/>
                <w:lang w:bidi="ar-SA"/>
              </w:rPr>
              <w:t>972</w:t>
            </w:r>
          </w:p>
        </w:tc>
        <w:tc>
          <w:tcPr>
            <w:tcW w:w="1260" w:type="dxa"/>
            <w:tcBorders>
              <w:top w:val="nil"/>
              <w:left w:val="nil"/>
              <w:bottom w:val="single" w:sz="4" w:space="0" w:color="auto"/>
              <w:right w:val="single" w:sz="4" w:space="0" w:color="auto"/>
            </w:tcBorders>
            <w:shd w:val="clear" w:color="auto" w:fill="auto"/>
            <w:noWrap/>
            <w:vAlign w:val="center"/>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5107,5</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3E7DAA" w:rsidRPr="002B638C" w:rsidRDefault="003E7DAA" w:rsidP="003E7DAA">
            <w:pPr>
              <w:ind w:left="-113" w:right="-113"/>
              <w:jc w:val="center"/>
              <w:rPr>
                <w:color w:val="000000"/>
                <w:sz w:val="20"/>
                <w:szCs w:val="20"/>
              </w:rPr>
            </w:pPr>
            <w:r w:rsidRPr="002B638C">
              <w:rPr>
                <w:color w:val="000000"/>
                <w:sz w:val="20"/>
                <w:szCs w:val="20"/>
              </w:rPr>
              <w:t>н/д</w:t>
            </w:r>
          </w:p>
        </w:tc>
      </w:tr>
      <w:tr w:rsidR="003E7DAA" w:rsidRPr="002B638C" w:rsidTr="003E7DAA">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Полезный отпуск потребителям</w:t>
            </w:r>
          </w:p>
        </w:tc>
        <w:tc>
          <w:tcPr>
            <w:tcW w:w="696" w:type="dxa"/>
            <w:tcBorders>
              <w:top w:val="nil"/>
              <w:left w:val="nil"/>
              <w:bottom w:val="single" w:sz="8" w:space="0" w:color="auto"/>
              <w:right w:val="nil"/>
            </w:tcBorders>
            <w:shd w:val="clear" w:color="auto" w:fill="auto"/>
            <w:vAlign w:val="center"/>
            <w:hideMark/>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19284,4</w:t>
            </w:r>
          </w:p>
        </w:tc>
        <w:tc>
          <w:tcPr>
            <w:tcW w:w="1320" w:type="dxa"/>
            <w:tcBorders>
              <w:top w:val="nil"/>
              <w:left w:val="nil"/>
              <w:bottom w:val="single" w:sz="4" w:space="0" w:color="auto"/>
              <w:right w:val="single" w:sz="4" w:space="0" w:color="auto"/>
            </w:tcBorders>
            <w:shd w:val="clear" w:color="auto" w:fill="auto"/>
            <w:noWrap/>
            <w:vAlign w:val="center"/>
          </w:tcPr>
          <w:p w:rsidR="003E7DAA" w:rsidRPr="002B638C" w:rsidRDefault="00D4781E" w:rsidP="003E7DAA">
            <w:pPr>
              <w:widowControl/>
              <w:autoSpaceDE/>
              <w:autoSpaceDN/>
              <w:ind w:left="-113" w:right="-113"/>
              <w:jc w:val="center"/>
              <w:rPr>
                <w:color w:val="000000"/>
                <w:sz w:val="20"/>
                <w:szCs w:val="20"/>
                <w:lang w:bidi="ar-SA"/>
              </w:rPr>
            </w:pPr>
            <w:r w:rsidRPr="002B638C">
              <w:rPr>
                <w:color w:val="000000"/>
                <w:sz w:val="20"/>
                <w:szCs w:val="20"/>
                <w:lang w:bidi="ar-SA"/>
              </w:rPr>
              <w:t>929,7</w:t>
            </w:r>
          </w:p>
        </w:tc>
        <w:tc>
          <w:tcPr>
            <w:tcW w:w="1260" w:type="dxa"/>
            <w:tcBorders>
              <w:top w:val="nil"/>
              <w:left w:val="nil"/>
              <w:bottom w:val="single" w:sz="4" w:space="0" w:color="auto"/>
              <w:right w:val="single" w:sz="4" w:space="0" w:color="auto"/>
            </w:tcBorders>
            <w:shd w:val="clear" w:color="auto" w:fill="auto"/>
            <w:noWrap/>
            <w:vAlign w:val="center"/>
          </w:tcPr>
          <w:p w:rsidR="003E7DAA" w:rsidRPr="002B638C" w:rsidRDefault="003E7DAA" w:rsidP="003E7DAA">
            <w:pPr>
              <w:widowControl/>
              <w:autoSpaceDE/>
              <w:autoSpaceDN/>
              <w:ind w:left="-113" w:right="-113"/>
              <w:jc w:val="center"/>
              <w:rPr>
                <w:color w:val="000000"/>
                <w:sz w:val="20"/>
                <w:szCs w:val="20"/>
                <w:lang w:bidi="ar-SA"/>
              </w:rPr>
            </w:pPr>
            <w:r w:rsidRPr="002B638C">
              <w:rPr>
                <w:color w:val="000000"/>
                <w:sz w:val="20"/>
                <w:szCs w:val="20"/>
                <w:lang w:bidi="ar-SA"/>
              </w:rPr>
              <w:t>4397,7</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3E7DAA" w:rsidRPr="002B638C" w:rsidRDefault="003E7DAA" w:rsidP="003E7DAA">
            <w:pPr>
              <w:ind w:left="-113" w:right="-113"/>
              <w:jc w:val="center"/>
              <w:rPr>
                <w:color w:val="000000"/>
                <w:sz w:val="20"/>
                <w:szCs w:val="20"/>
              </w:rPr>
            </w:pPr>
            <w:r w:rsidRPr="002B638C">
              <w:rPr>
                <w:color w:val="000000"/>
                <w:sz w:val="20"/>
                <w:szCs w:val="20"/>
              </w:rPr>
              <w:t>н/д</w:t>
            </w:r>
          </w:p>
        </w:tc>
      </w:tr>
      <w:tr w:rsidR="00607AF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Вид основного топлива</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Газ</w:t>
            </w:r>
          </w:p>
        </w:tc>
        <w:tc>
          <w:tcPr>
            <w:tcW w:w="1320" w:type="dxa"/>
            <w:tcBorders>
              <w:top w:val="nil"/>
              <w:left w:val="nil"/>
              <w:bottom w:val="single" w:sz="4" w:space="0" w:color="auto"/>
              <w:right w:val="single" w:sz="4"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Дизельное топливо</w:t>
            </w:r>
          </w:p>
        </w:tc>
        <w:tc>
          <w:tcPr>
            <w:tcW w:w="1260" w:type="dxa"/>
            <w:tcBorders>
              <w:top w:val="nil"/>
              <w:left w:val="nil"/>
              <w:bottom w:val="single" w:sz="4" w:space="0" w:color="auto"/>
              <w:right w:val="single" w:sz="4" w:space="0" w:color="auto"/>
            </w:tcBorders>
            <w:shd w:val="clear" w:color="auto" w:fill="auto"/>
            <w:noWrap/>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Газ</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ind w:left="-113" w:right="-113"/>
              <w:jc w:val="center"/>
              <w:rPr>
                <w:color w:val="000000"/>
                <w:sz w:val="20"/>
                <w:szCs w:val="20"/>
              </w:rPr>
            </w:pPr>
            <w:r w:rsidRPr="002B638C">
              <w:rPr>
                <w:color w:val="000000"/>
                <w:sz w:val="20"/>
                <w:szCs w:val="20"/>
              </w:rPr>
              <w:t>Газ</w:t>
            </w:r>
          </w:p>
        </w:tc>
      </w:tr>
      <w:tr w:rsidR="00607AF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Годовой расход натурального топлива</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тонн</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1320" w:type="dxa"/>
            <w:tcBorders>
              <w:top w:val="nil"/>
              <w:left w:val="nil"/>
              <w:bottom w:val="single" w:sz="4" w:space="0" w:color="auto"/>
              <w:right w:val="single" w:sz="4" w:space="0" w:color="auto"/>
            </w:tcBorders>
            <w:shd w:val="clear" w:color="auto" w:fill="auto"/>
            <w:noWrap/>
            <w:vAlign w:val="center"/>
            <w:hideMark/>
          </w:tcPr>
          <w:p w:rsidR="00607AF7"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103,955</w:t>
            </w:r>
          </w:p>
        </w:tc>
        <w:tc>
          <w:tcPr>
            <w:tcW w:w="1260" w:type="dxa"/>
            <w:tcBorders>
              <w:top w:val="nil"/>
              <w:left w:val="nil"/>
              <w:bottom w:val="single" w:sz="4" w:space="0" w:color="auto"/>
              <w:right w:val="single" w:sz="4" w:space="0" w:color="auto"/>
            </w:tcBorders>
            <w:shd w:val="clear" w:color="auto" w:fill="auto"/>
            <w:noWrap/>
            <w:vAlign w:val="center"/>
          </w:tcPr>
          <w:p w:rsidR="00607AF7"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2127" w:type="dxa"/>
            <w:tcBorders>
              <w:top w:val="nil"/>
              <w:left w:val="single" w:sz="4" w:space="0" w:color="auto"/>
              <w:bottom w:val="single" w:sz="4" w:space="0" w:color="auto"/>
              <w:right w:val="single" w:sz="4" w:space="0" w:color="auto"/>
            </w:tcBorders>
            <w:shd w:val="clear" w:color="auto" w:fill="auto"/>
            <w:noWrap/>
            <w:vAlign w:val="center"/>
          </w:tcPr>
          <w:p w:rsidR="00607AF7" w:rsidRPr="002B638C" w:rsidRDefault="00D4781E" w:rsidP="009F152D">
            <w:pPr>
              <w:ind w:left="-113" w:right="-113"/>
              <w:jc w:val="center"/>
              <w:rPr>
                <w:color w:val="000000"/>
                <w:sz w:val="20"/>
                <w:szCs w:val="20"/>
              </w:rPr>
            </w:pPr>
            <w:r w:rsidRPr="002B638C">
              <w:rPr>
                <w:color w:val="000000"/>
                <w:sz w:val="20"/>
                <w:szCs w:val="20"/>
              </w:rPr>
              <w:t>-</w:t>
            </w:r>
          </w:p>
        </w:tc>
      </w:tr>
      <w:tr w:rsidR="009F152D"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tcPr>
          <w:p w:rsidR="009F152D" w:rsidRPr="002B638C" w:rsidRDefault="009F152D" w:rsidP="009F152D">
            <w:pPr>
              <w:widowControl/>
              <w:autoSpaceDE/>
              <w:autoSpaceDN/>
              <w:ind w:left="-113" w:right="-113"/>
              <w:jc w:val="center"/>
              <w:rPr>
                <w:color w:val="000000"/>
                <w:sz w:val="20"/>
                <w:szCs w:val="20"/>
                <w:lang w:bidi="ar-SA"/>
              </w:rPr>
            </w:pPr>
            <w:r w:rsidRPr="002B638C">
              <w:rPr>
                <w:color w:val="000000"/>
                <w:sz w:val="20"/>
                <w:szCs w:val="20"/>
                <w:lang w:bidi="ar-SA"/>
              </w:rPr>
              <w:t>Годовой расход натурального топлива</w:t>
            </w:r>
          </w:p>
        </w:tc>
        <w:tc>
          <w:tcPr>
            <w:tcW w:w="696" w:type="dxa"/>
            <w:tcBorders>
              <w:top w:val="nil"/>
              <w:left w:val="nil"/>
              <w:bottom w:val="single" w:sz="8" w:space="0" w:color="auto"/>
              <w:right w:val="nil"/>
            </w:tcBorders>
            <w:shd w:val="clear" w:color="auto" w:fill="auto"/>
            <w:vAlign w:val="center"/>
          </w:tcPr>
          <w:p w:rsidR="009F152D" w:rsidRPr="002B638C" w:rsidRDefault="009F152D" w:rsidP="009F152D">
            <w:pPr>
              <w:widowControl/>
              <w:autoSpaceDE/>
              <w:autoSpaceDN/>
              <w:ind w:left="-113" w:right="-113"/>
              <w:jc w:val="center"/>
              <w:rPr>
                <w:color w:val="000000"/>
                <w:sz w:val="20"/>
                <w:szCs w:val="20"/>
                <w:vertAlign w:val="superscript"/>
                <w:lang w:bidi="ar-SA"/>
              </w:rPr>
            </w:pPr>
            <w:r w:rsidRPr="002B638C">
              <w:rPr>
                <w:color w:val="000000"/>
                <w:sz w:val="20"/>
                <w:szCs w:val="20"/>
                <w:lang w:bidi="ar-SA"/>
              </w:rPr>
              <w:t>тыс. м</w:t>
            </w:r>
            <w:r w:rsidRPr="002B638C">
              <w:rPr>
                <w:color w:val="000000"/>
                <w:sz w:val="20"/>
                <w:szCs w:val="20"/>
                <w:vertAlign w:val="superscript"/>
                <w:lang w:bidi="ar-SA"/>
              </w:rPr>
              <w:t>3</w:t>
            </w:r>
          </w:p>
        </w:tc>
        <w:tc>
          <w:tcPr>
            <w:tcW w:w="1260" w:type="dxa"/>
            <w:tcBorders>
              <w:top w:val="nil"/>
              <w:left w:val="single" w:sz="4" w:space="0" w:color="auto"/>
              <w:bottom w:val="single" w:sz="4" w:space="0" w:color="auto"/>
              <w:right w:val="single" w:sz="4" w:space="0" w:color="auto"/>
            </w:tcBorders>
            <w:shd w:val="clear" w:color="auto" w:fill="auto"/>
            <w:noWrap/>
            <w:vAlign w:val="center"/>
          </w:tcPr>
          <w:p w:rsidR="009F152D"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3003,659</w:t>
            </w:r>
          </w:p>
        </w:tc>
        <w:tc>
          <w:tcPr>
            <w:tcW w:w="1320" w:type="dxa"/>
            <w:tcBorders>
              <w:top w:val="nil"/>
              <w:left w:val="nil"/>
              <w:bottom w:val="single" w:sz="4" w:space="0" w:color="auto"/>
              <w:right w:val="single" w:sz="4" w:space="0" w:color="auto"/>
            </w:tcBorders>
            <w:shd w:val="clear" w:color="auto" w:fill="auto"/>
            <w:noWrap/>
            <w:vAlign w:val="center"/>
          </w:tcPr>
          <w:p w:rsidR="009F152D"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1260" w:type="dxa"/>
            <w:tcBorders>
              <w:top w:val="nil"/>
              <w:left w:val="nil"/>
              <w:bottom w:val="single" w:sz="4" w:space="0" w:color="auto"/>
              <w:right w:val="single" w:sz="4" w:space="0" w:color="auto"/>
            </w:tcBorders>
            <w:shd w:val="clear" w:color="auto" w:fill="auto"/>
            <w:noWrap/>
            <w:vAlign w:val="center"/>
          </w:tcPr>
          <w:p w:rsidR="009F152D" w:rsidRPr="002B638C" w:rsidRDefault="00D4781E" w:rsidP="009F152D">
            <w:pPr>
              <w:widowControl/>
              <w:autoSpaceDE/>
              <w:autoSpaceDN/>
              <w:ind w:left="-113" w:right="-113"/>
              <w:jc w:val="center"/>
              <w:rPr>
                <w:color w:val="000000"/>
                <w:sz w:val="20"/>
                <w:szCs w:val="20"/>
                <w:lang w:bidi="ar-SA"/>
              </w:rPr>
            </w:pPr>
            <w:r w:rsidRPr="002B638C">
              <w:rPr>
                <w:color w:val="000000"/>
                <w:sz w:val="20"/>
                <w:szCs w:val="20"/>
                <w:lang w:bidi="ar-SA"/>
              </w:rPr>
              <w:t>652,819</w:t>
            </w:r>
          </w:p>
        </w:tc>
        <w:tc>
          <w:tcPr>
            <w:tcW w:w="2127" w:type="dxa"/>
            <w:tcBorders>
              <w:top w:val="nil"/>
              <w:left w:val="single" w:sz="4" w:space="0" w:color="auto"/>
              <w:bottom w:val="single" w:sz="4" w:space="0" w:color="auto"/>
              <w:right w:val="single" w:sz="4" w:space="0" w:color="auto"/>
            </w:tcBorders>
            <w:shd w:val="clear" w:color="auto" w:fill="auto"/>
            <w:noWrap/>
            <w:vAlign w:val="center"/>
          </w:tcPr>
          <w:p w:rsidR="009F152D" w:rsidRPr="002B638C" w:rsidRDefault="009F152D" w:rsidP="009F152D">
            <w:pPr>
              <w:ind w:left="-113" w:right="-113"/>
              <w:jc w:val="center"/>
              <w:rPr>
                <w:color w:val="000000"/>
                <w:sz w:val="20"/>
                <w:szCs w:val="20"/>
              </w:rPr>
            </w:pPr>
            <w:r w:rsidRPr="002B638C">
              <w:rPr>
                <w:color w:val="000000"/>
                <w:sz w:val="20"/>
                <w:szCs w:val="20"/>
              </w:rPr>
              <w:t>2114,174</w:t>
            </w:r>
          </w:p>
        </w:tc>
      </w:tr>
      <w:tr w:rsidR="00607AF7" w:rsidRPr="002B638C" w:rsidTr="00D4781E">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Годовой расход условного топлива</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 xml:space="preserve">т </w:t>
            </w:r>
            <w:r w:rsidRPr="002B638C">
              <w:rPr>
                <w:color w:val="000000"/>
                <w:sz w:val="20"/>
                <w:szCs w:val="20"/>
                <w:vertAlign w:val="subscript"/>
                <w:lang w:bidi="ar-SA"/>
              </w:rPr>
              <w:t>у. т.</w:t>
            </w:r>
          </w:p>
        </w:tc>
        <w:tc>
          <w:tcPr>
            <w:tcW w:w="1260" w:type="dxa"/>
            <w:tcBorders>
              <w:top w:val="nil"/>
              <w:left w:val="single" w:sz="4" w:space="0" w:color="auto"/>
              <w:bottom w:val="single" w:sz="4" w:space="0" w:color="auto"/>
              <w:right w:val="single" w:sz="4" w:space="0" w:color="auto"/>
            </w:tcBorders>
            <w:shd w:val="clear" w:color="auto" w:fill="auto"/>
            <w:noWrap/>
            <w:vAlign w:val="center"/>
          </w:tcPr>
          <w:p w:rsidR="00607AF7" w:rsidRPr="002B638C" w:rsidRDefault="00D4781E" w:rsidP="00D4781E">
            <w:pPr>
              <w:jc w:val="center"/>
              <w:rPr>
                <w:color w:val="000000"/>
                <w:sz w:val="20"/>
                <w:szCs w:val="20"/>
                <w:lang w:bidi="ar-SA"/>
              </w:rPr>
            </w:pPr>
            <w:r w:rsidRPr="002B638C">
              <w:rPr>
                <w:color w:val="000000"/>
                <w:sz w:val="20"/>
                <w:szCs w:val="20"/>
              </w:rPr>
              <w:t>3443,395</w:t>
            </w:r>
          </w:p>
        </w:tc>
        <w:tc>
          <w:tcPr>
            <w:tcW w:w="1320" w:type="dxa"/>
            <w:tcBorders>
              <w:top w:val="nil"/>
              <w:left w:val="nil"/>
              <w:bottom w:val="single" w:sz="4" w:space="0" w:color="auto"/>
              <w:right w:val="single" w:sz="4" w:space="0" w:color="auto"/>
            </w:tcBorders>
            <w:shd w:val="clear" w:color="auto" w:fill="auto"/>
            <w:noWrap/>
            <w:vAlign w:val="center"/>
          </w:tcPr>
          <w:p w:rsidR="00607AF7" w:rsidRPr="002B638C" w:rsidRDefault="00D4781E" w:rsidP="00D4781E">
            <w:pPr>
              <w:jc w:val="center"/>
              <w:rPr>
                <w:color w:val="000000"/>
                <w:sz w:val="20"/>
                <w:szCs w:val="20"/>
                <w:lang w:bidi="ar-SA"/>
              </w:rPr>
            </w:pPr>
            <w:r w:rsidRPr="002B638C">
              <w:rPr>
                <w:color w:val="000000"/>
                <w:sz w:val="20"/>
                <w:szCs w:val="20"/>
              </w:rPr>
              <w:t>152,814</w:t>
            </w:r>
          </w:p>
        </w:tc>
        <w:tc>
          <w:tcPr>
            <w:tcW w:w="1260" w:type="dxa"/>
            <w:tcBorders>
              <w:top w:val="nil"/>
              <w:left w:val="nil"/>
              <w:bottom w:val="single" w:sz="4" w:space="0" w:color="auto"/>
              <w:right w:val="single" w:sz="4" w:space="0" w:color="auto"/>
            </w:tcBorders>
            <w:shd w:val="clear" w:color="auto" w:fill="auto"/>
            <w:noWrap/>
            <w:vAlign w:val="center"/>
          </w:tcPr>
          <w:p w:rsidR="00607AF7" w:rsidRPr="002B638C" w:rsidRDefault="00D4781E" w:rsidP="00D4781E">
            <w:pPr>
              <w:jc w:val="center"/>
              <w:rPr>
                <w:color w:val="000000"/>
                <w:sz w:val="20"/>
                <w:szCs w:val="20"/>
                <w:lang w:bidi="ar-SA"/>
              </w:rPr>
            </w:pPr>
            <w:r w:rsidRPr="002B638C">
              <w:rPr>
                <w:color w:val="000000"/>
                <w:sz w:val="20"/>
                <w:szCs w:val="20"/>
              </w:rPr>
              <w:t>748,391</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607AF7" w:rsidP="009F152D">
            <w:pPr>
              <w:ind w:left="-113" w:right="-113"/>
              <w:jc w:val="center"/>
              <w:rPr>
                <w:color w:val="000000"/>
                <w:sz w:val="20"/>
                <w:szCs w:val="20"/>
              </w:rPr>
            </w:pPr>
            <w:r w:rsidRPr="002B638C">
              <w:rPr>
                <w:color w:val="000000"/>
                <w:sz w:val="20"/>
                <w:szCs w:val="20"/>
              </w:rPr>
              <w:t>2423,689</w:t>
            </w:r>
          </w:p>
        </w:tc>
      </w:tr>
      <w:tr w:rsidR="00C1650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C16507" w:rsidRPr="002B638C" w:rsidRDefault="00C16507" w:rsidP="00C16507">
            <w:pPr>
              <w:widowControl/>
              <w:autoSpaceDE/>
              <w:autoSpaceDN/>
              <w:ind w:left="-113" w:right="-113"/>
              <w:jc w:val="center"/>
              <w:rPr>
                <w:color w:val="000000"/>
                <w:sz w:val="20"/>
                <w:szCs w:val="20"/>
                <w:lang w:bidi="ar-SA"/>
              </w:rPr>
            </w:pPr>
            <w:r w:rsidRPr="002B638C">
              <w:rPr>
                <w:color w:val="000000"/>
                <w:sz w:val="20"/>
                <w:szCs w:val="20"/>
                <w:lang w:bidi="ar-SA"/>
              </w:rPr>
              <w:t>Удельный расход топлива на ВЫРАБОТКУ тепловой энергии</w:t>
            </w:r>
          </w:p>
        </w:tc>
        <w:tc>
          <w:tcPr>
            <w:tcW w:w="696" w:type="dxa"/>
            <w:tcBorders>
              <w:top w:val="nil"/>
              <w:left w:val="nil"/>
              <w:bottom w:val="single" w:sz="8" w:space="0" w:color="auto"/>
              <w:right w:val="nil"/>
            </w:tcBorders>
            <w:shd w:val="clear" w:color="auto" w:fill="auto"/>
            <w:vAlign w:val="center"/>
            <w:hideMark/>
          </w:tcPr>
          <w:p w:rsidR="00C16507" w:rsidRPr="002B638C" w:rsidRDefault="00C16507" w:rsidP="00C16507">
            <w:pPr>
              <w:widowControl/>
              <w:autoSpaceDE/>
              <w:autoSpaceDN/>
              <w:ind w:left="-113" w:right="-113"/>
              <w:jc w:val="center"/>
              <w:rPr>
                <w:color w:val="000000"/>
                <w:sz w:val="20"/>
                <w:szCs w:val="20"/>
                <w:lang w:bidi="ar-SA"/>
              </w:rPr>
            </w:pPr>
            <w:r w:rsidRPr="002B638C">
              <w:rPr>
                <w:color w:val="000000"/>
                <w:sz w:val="20"/>
                <w:szCs w:val="20"/>
                <w:lang w:bidi="ar-SA"/>
              </w:rPr>
              <w:t xml:space="preserve">кг </w:t>
            </w:r>
            <w:r w:rsidRPr="002B638C">
              <w:rPr>
                <w:color w:val="000000"/>
                <w:sz w:val="20"/>
                <w:szCs w:val="20"/>
                <w:vertAlign w:val="subscript"/>
                <w:lang w:bidi="ar-SA"/>
              </w:rPr>
              <w:t>у. т.</w:t>
            </w: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C16507" w:rsidRPr="002B638C" w:rsidRDefault="00C16507" w:rsidP="00C16507">
            <w:pPr>
              <w:jc w:val="center"/>
              <w:rPr>
                <w:color w:val="000000"/>
                <w:sz w:val="20"/>
                <w:szCs w:val="20"/>
                <w:lang w:bidi="ar-SA"/>
              </w:rPr>
            </w:pPr>
            <w:r w:rsidRPr="002B638C">
              <w:rPr>
                <w:color w:val="000000"/>
                <w:sz w:val="20"/>
                <w:szCs w:val="20"/>
              </w:rPr>
              <w:t>160,5</w:t>
            </w:r>
          </w:p>
        </w:tc>
        <w:tc>
          <w:tcPr>
            <w:tcW w:w="1320" w:type="dxa"/>
            <w:tcBorders>
              <w:top w:val="nil"/>
              <w:left w:val="nil"/>
              <w:bottom w:val="single" w:sz="4" w:space="0" w:color="auto"/>
              <w:right w:val="single" w:sz="4" w:space="0" w:color="auto"/>
            </w:tcBorders>
            <w:shd w:val="clear" w:color="auto" w:fill="auto"/>
            <w:noWrap/>
            <w:vAlign w:val="center"/>
            <w:hideMark/>
          </w:tcPr>
          <w:p w:rsidR="00C16507" w:rsidRPr="002B638C" w:rsidRDefault="00C16507" w:rsidP="00C16507">
            <w:pPr>
              <w:jc w:val="center"/>
              <w:rPr>
                <w:color w:val="000000"/>
                <w:sz w:val="20"/>
                <w:szCs w:val="20"/>
              </w:rPr>
            </w:pPr>
            <w:r w:rsidRPr="002B638C">
              <w:rPr>
                <w:color w:val="000000"/>
                <w:sz w:val="20"/>
                <w:szCs w:val="20"/>
              </w:rPr>
              <w:t>171,46</w:t>
            </w:r>
          </w:p>
        </w:tc>
        <w:tc>
          <w:tcPr>
            <w:tcW w:w="1260" w:type="dxa"/>
            <w:tcBorders>
              <w:top w:val="nil"/>
              <w:left w:val="nil"/>
              <w:bottom w:val="single" w:sz="4" w:space="0" w:color="auto"/>
              <w:right w:val="single" w:sz="4" w:space="0" w:color="auto"/>
            </w:tcBorders>
            <w:shd w:val="clear" w:color="auto" w:fill="auto"/>
            <w:noWrap/>
            <w:vAlign w:val="center"/>
            <w:hideMark/>
          </w:tcPr>
          <w:p w:rsidR="00C16507" w:rsidRPr="002B638C" w:rsidRDefault="00C16507" w:rsidP="00C16507">
            <w:pPr>
              <w:jc w:val="center"/>
              <w:rPr>
                <w:color w:val="000000"/>
                <w:sz w:val="20"/>
                <w:szCs w:val="20"/>
              </w:rPr>
            </w:pPr>
            <w:r w:rsidRPr="002B638C">
              <w:rPr>
                <w:color w:val="000000"/>
                <w:sz w:val="20"/>
                <w:szCs w:val="20"/>
              </w:rPr>
              <w:t>161,6</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C16507" w:rsidRPr="002B638C" w:rsidRDefault="00C16507" w:rsidP="00C16507">
            <w:pPr>
              <w:jc w:val="center"/>
              <w:rPr>
                <w:color w:val="000000"/>
                <w:sz w:val="20"/>
                <w:szCs w:val="20"/>
              </w:rPr>
            </w:pPr>
            <w:r w:rsidRPr="002B638C">
              <w:rPr>
                <w:color w:val="000000"/>
                <w:sz w:val="20"/>
                <w:szCs w:val="20"/>
              </w:rPr>
              <w:t>186,29</w:t>
            </w:r>
          </w:p>
        </w:tc>
      </w:tr>
      <w:tr w:rsidR="00C8768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Удельный расход топлива на ОТПУСК</w:t>
            </w:r>
          </w:p>
        </w:tc>
        <w:tc>
          <w:tcPr>
            <w:tcW w:w="696" w:type="dxa"/>
            <w:tcBorders>
              <w:top w:val="nil"/>
              <w:left w:val="nil"/>
              <w:bottom w:val="single" w:sz="8" w:space="0" w:color="auto"/>
              <w:right w:val="nil"/>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 xml:space="preserve">кг </w:t>
            </w:r>
            <w:r w:rsidRPr="002B638C">
              <w:rPr>
                <w:color w:val="000000"/>
                <w:sz w:val="20"/>
                <w:szCs w:val="20"/>
                <w:vertAlign w:val="subscript"/>
                <w:lang w:bidi="ar-SA"/>
              </w:rPr>
              <w:t>у. т.</w:t>
            </w: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lang w:bidi="ar-SA"/>
              </w:rPr>
            </w:pPr>
            <w:r w:rsidRPr="002B638C">
              <w:rPr>
                <w:color w:val="000000"/>
                <w:sz w:val="20"/>
                <w:szCs w:val="20"/>
              </w:rPr>
              <w:t>159,167</w:t>
            </w:r>
          </w:p>
        </w:tc>
        <w:tc>
          <w:tcPr>
            <w:tcW w:w="132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157,216</w:t>
            </w:r>
          </w:p>
        </w:tc>
        <w:tc>
          <w:tcPr>
            <w:tcW w:w="126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146,528</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н/д</w:t>
            </w:r>
          </w:p>
        </w:tc>
      </w:tr>
      <w:tr w:rsidR="00C8768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Удельный расход условного топлива на ПОЛЕЗНЫЙ ОТПУСК тепловой энергии</w:t>
            </w:r>
          </w:p>
        </w:tc>
        <w:tc>
          <w:tcPr>
            <w:tcW w:w="696" w:type="dxa"/>
            <w:tcBorders>
              <w:top w:val="nil"/>
              <w:left w:val="nil"/>
              <w:bottom w:val="single" w:sz="8" w:space="0" w:color="auto"/>
              <w:right w:val="nil"/>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 xml:space="preserve">кг </w:t>
            </w:r>
            <w:r w:rsidRPr="002B638C">
              <w:rPr>
                <w:color w:val="000000"/>
                <w:sz w:val="20"/>
                <w:szCs w:val="20"/>
                <w:vertAlign w:val="subscript"/>
                <w:lang w:bidi="ar-SA"/>
              </w:rPr>
              <w:t>у. т.</w:t>
            </w:r>
            <w:r w:rsidRPr="002B638C">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lang w:bidi="ar-SA"/>
              </w:rPr>
            </w:pPr>
            <w:r w:rsidRPr="002B638C">
              <w:rPr>
                <w:color w:val="000000"/>
                <w:sz w:val="20"/>
                <w:szCs w:val="20"/>
              </w:rPr>
              <w:t>178,559</w:t>
            </w:r>
          </w:p>
        </w:tc>
        <w:tc>
          <w:tcPr>
            <w:tcW w:w="132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164,369</w:t>
            </w:r>
          </w:p>
        </w:tc>
        <w:tc>
          <w:tcPr>
            <w:tcW w:w="126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170,178</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н/д</w:t>
            </w:r>
          </w:p>
        </w:tc>
      </w:tr>
      <w:tr w:rsidR="00607AF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Максимальный часовой расход топлива на выработку тепловой энергии</w:t>
            </w:r>
          </w:p>
        </w:tc>
        <w:tc>
          <w:tcPr>
            <w:tcW w:w="696" w:type="dxa"/>
            <w:tcBorders>
              <w:top w:val="nil"/>
              <w:left w:val="nil"/>
              <w:bottom w:val="single" w:sz="8" w:space="0" w:color="auto"/>
              <w:right w:val="nil"/>
            </w:tcBorders>
            <w:shd w:val="clear" w:color="auto" w:fill="auto"/>
            <w:vAlign w:val="center"/>
            <w:hideMark/>
          </w:tcPr>
          <w:p w:rsidR="00607AF7" w:rsidRPr="002B638C" w:rsidRDefault="00607AF7" w:rsidP="009F152D">
            <w:pPr>
              <w:widowControl/>
              <w:autoSpaceDE/>
              <w:autoSpaceDN/>
              <w:ind w:left="-113" w:right="-113"/>
              <w:jc w:val="center"/>
              <w:rPr>
                <w:color w:val="000000"/>
                <w:sz w:val="20"/>
                <w:szCs w:val="20"/>
                <w:lang w:bidi="ar-SA"/>
              </w:rPr>
            </w:pPr>
            <w:r w:rsidRPr="002B638C">
              <w:rPr>
                <w:color w:val="000000"/>
                <w:sz w:val="20"/>
                <w:szCs w:val="20"/>
                <w:lang w:bidi="ar-SA"/>
              </w:rPr>
              <w:t>т/ч</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607AF7" w:rsidRPr="002B638C" w:rsidRDefault="00C87687"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1320" w:type="dxa"/>
            <w:tcBorders>
              <w:top w:val="nil"/>
              <w:left w:val="nil"/>
              <w:bottom w:val="single" w:sz="4" w:space="0" w:color="auto"/>
              <w:right w:val="single" w:sz="4" w:space="0" w:color="auto"/>
            </w:tcBorders>
            <w:shd w:val="clear" w:color="auto" w:fill="auto"/>
            <w:noWrap/>
            <w:vAlign w:val="center"/>
            <w:hideMark/>
          </w:tcPr>
          <w:p w:rsidR="00607AF7" w:rsidRPr="002B638C" w:rsidRDefault="00C87687" w:rsidP="00C87687">
            <w:pPr>
              <w:jc w:val="center"/>
              <w:rPr>
                <w:color w:val="000000"/>
                <w:sz w:val="20"/>
                <w:szCs w:val="20"/>
                <w:lang w:bidi="ar-SA"/>
              </w:rPr>
            </w:pPr>
            <w:r w:rsidRPr="002B638C">
              <w:rPr>
                <w:color w:val="000000"/>
                <w:sz w:val="20"/>
                <w:szCs w:val="20"/>
              </w:rPr>
              <w:t>29,743</w:t>
            </w:r>
          </w:p>
        </w:tc>
        <w:tc>
          <w:tcPr>
            <w:tcW w:w="1260" w:type="dxa"/>
            <w:tcBorders>
              <w:top w:val="nil"/>
              <w:left w:val="nil"/>
              <w:bottom w:val="single" w:sz="4" w:space="0" w:color="auto"/>
              <w:right w:val="single" w:sz="4" w:space="0" w:color="auto"/>
            </w:tcBorders>
            <w:shd w:val="clear" w:color="auto" w:fill="auto"/>
            <w:noWrap/>
            <w:vAlign w:val="center"/>
          </w:tcPr>
          <w:p w:rsidR="00607AF7" w:rsidRPr="002B638C" w:rsidRDefault="00C87687" w:rsidP="009F152D">
            <w:pPr>
              <w:widowControl/>
              <w:autoSpaceDE/>
              <w:autoSpaceDN/>
              <w:ind w:left="-113" w:right="-113"/>
              <w:jc w:val="center"/>
              <w:rPr>
                <w:color w:val="000000"/>
                <w:sz w:val="20"/>
                <w:szCs w:val="20"/>
                <w:lang w:bidi="ar-SA"/>
              </w:rPr>
            </w:pPr>
            <w:r w:rsidRPr="002B638C">
              <w:rPr>
                <w:color w:val="000000"/>
                <w:sz w:val="20"/>
                <w:szCs w:val="20"/>
                <w:lang w:bidi="ar-SA"/>
              </w:rPr>
              <w:t>-</w:t>
            </w:r>
          </w:p>
        </w:tc>
        <w:tc>
          <w:tcPr>
            <w:tcW w:w="2127" w:type="dxa"/>
            <w:tcBorders>
              <w:top w:val="nil"/>
              <w:left w:val="single" w:sz="4" w:space="0" w:color="auto"/>
              <w:bottom w:val="single" w:sz="4" w:space="0" w:color="auto"/>
              <w:right w:val="single" w:sz="4" w:space="0" w:color="auto"/>
            </w:tcBorders>
            <w:shd w:val="clear" w:color="auto" w:fill="auto"/>
            <w:noWrap/>
            <w:vAlign w:val="center"/>
          </w:tcPr>
          <w:p w:rsidR="00607AF7" w:rsidRPr="002B638C" w:rsidRDefault="00C87687" w:rsidP="009F152D">
            <w:pPr>
              <w:ind w:left="-113" w:right="-113"/>
              <w:jc w:val="center"/>
              <w:rPr>
                <w:color w:val="000000"/>
                <w:sz w:val="20"/>
                <w:szCs w:val="20"/>
              </w:rPr>
            </w:pPr>
            <w:r w:rsidRPr="002B638C">
              <w:rPr>
                <w:color w:val="000000"/>
                <w:sz w:val="20"/>
                <w:szCs w:val="20"/>
                <w:lang w:bidi="ar-SA"/>
              </w:rPr>
              <w:t>-</w:t>
            </w:r>
          </w:p>
        </w:tc>
      </w:tr>
      <w:tr w:rsidR="00C8768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Максимальный часовой расход топлива на выработку тепловой энергии</w:t>
            </w:r>
          </w:p>
        </w:tc>
        <w:tc>
          <w:tcPr>
            <w:tcW w:w="696" w:type="dxa"/>
            <w:tcBorders>
              <w:top w:val="nil"/>
              <w:left w:val="nil"/>
              <w:bottom w:val="single" w:sz="8" w:space="0" w:color="auto"/>
              <w:right w:val="nil"/>
            </w:tcBorders>
            <w:shd w:val="clear" w:color="auto" w:fill="auto"/>
            <w:vAlign w:val="center"/>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м</w:t>
            </w:r>
            <w:r w:rsidRPr="002B638C">
              <w:rPr>
                <w:color w:val="000000"/>
                <w:sz w:val="20"/>
                <w:szCs w:val="20"/>
                <w:vertAlign w:val="superscript"/>
                <w:lang w:bidi="ar-SA"/>
              </w:rPr>
              <w:t>3</w:t>
            </w:r>
            <w:r w:rsidRPr="002B638C">
              <w:rPr>
                <w:color w:val="000000"/>
                <w:sz w:val="20"/>
                <w:szCs w:val="20"/>
                <w:lang w:bidi="ar-SA"/>
              </w:rPr>
              <w:t>/ч</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87687" w:rsidRPr="002B638C" w:rsidRDefault="00C87687" w:rsidP="00C87687">
            <w:pPr>
              <w:jc w:val="center"/>
              <w:rPr>
                <w:color w:val="000000"/>
                <w:sz w:val="20"/>
                <w:szCs w:val="20"/>
                <w:lang w:bidi="ar-SA"/>
              </w:rPr>
            </w:pPr>
            <w:r w:rsidRPr="002B638C">
              <w:rPr>
                <w:color w:val="000000"/>
                <w:sz w:val="20"/>
                <w:szCs w:val="20"/>
              </w:rPr>
              <w:t>939,611</w:t>
            </w:r>
          </w:p>
        </w:tc>
        <w:tc>
          <w:tcPr>
            <w:tcW w:w="1320" w:type="dxa"/>
            <w:tcBorders>
              <w:top w:val="single" w:sz="4" w:space="0" w:color="auto"/>
              <w:left w:val="nil"/>
              <w:bottom w:val="single" w:sz="4" w:space="0" w:color="auto"/>
              <w:right w:val="single" w:sz="4" w:space="0" w:color="auto"/>
            </w:tcBorders>
            <w:shd w:val="clear" w:color="auto" w:fill="auto"/>
            <w:noWrap/>
            <w:vAlign w:val="center"/>
          </w:tcPr>
          <w:p w:rsidR="00C87687" w:rsidRPr="002B638C" w:rsidRDefault="00C87687" w:rsidP="00C87687">
            <w:pPr>
              <w:jc w:val="center"/>
              <w:rPr>
                <w:color w:val="000000"/>
                <w:sz w:val="20"/>
                <w:szCs w:val="20"/>
              </w:rPr>
            </w:pPr>
            <w:r w:rsidRPr="002B638C">
              <w:rPr>
                <w:color w:val="000000"/>
                <w:sz w:val="20"/>
                <w:szCs w:val="20"/>
              </w:rPr>
              <w:t> </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C87687" w:rsidRPr="002B638C" w:rsidRDefault="00C87687" w:rsidP="00C87687">
            <w:pPr>
              <w:jc w:val="center"/>
              <w:rPr>
                <w:color w:val="000000"/>
                <w:sz w:val="20"/>
                <w:szCs w:val="20"/>
              </w:rPr>
            </w:pPr>
            <w:r w:rsidRPr="002B638C">
              <w:rPr>
                <w:color w:val="000000"/>
                <w:sz w:val="20"/>
                <w:szCs w:val="20"/>
              </w:rPr>
              <w:t>227,735</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C87687" w:rsidRPr="002B638C" w:rsidRDefault="00C87687" w:rsidP="00C87687">
            <w:pPr>
              <w:jc w:val="center"/>
              <w:rPr>
                <w:color w:val="000000"/>
                <w:sz w:val="20"/>
                <w:szCs w:val="20"/>
              </w:rPr>
            </w:pPr>
            <w:r w:rsidRPr="002B638C">
              <w:rPr>
                <w:color w:val="000000"/>
                <w:sz w:val="20"/>
                <w:szCs w:val="20"/>
              </w:rPr>
              <w:t>859,600</w:t>
            </w:r>
          </w:p>
        </w:tc>
      </w:tr>
      <w:tr w:rsidR="00C87687" w:rsidRPr="002B638C" w:rsidTr="009F152D">
        <w:trPr>
          <w:trHeight w:val="20"/>
          <w:jc w:val="center"/>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Максимальный часовой расход условного топлива на выработку тепловой энергии</w:t>
            </w:r>
          </w:p>
        </w:tc>
        <w:tc>
          <w:tcPr>
            <w:tcW w:w="696" w:type="dxa"/>
            <w:tcBorders>
              <w:top w:val="nil"/>
              <w:left w:val="nil"/>
              <w:bottom w:val="single" w:sz="8" w:space="0" w:color="auto"/>
              <w:right w:val="nil"/>
            </w:tcBorders>
            <w:shd w:val="clear" w:color="auto" w:fill="auto"/>
            <w:vAlign w:val="center"/>
            <w:hideMark/>
          </w:tcPr>
          <w:p w:rsidR="00C87687" w:rsidRPr="002B638C" w:rsidRDefault="00C87687" w:rsidP="00C87687">
            <w:pPr>
              <w:widowControl/>
              <w:autoSpaceDE/>
              <w:autoSpaceDN/>
              <w:ind w:left="-113" w:right="-113"/>
              <w:jc w:val="center"/>
              <w:rPr>
                <w:color w:val="000000"/>
                <w:sz w:val="20"/>
                <w:szCs w:val="20"/>
                <w:lang w:bidi="ar-SA"/>
              </w:rPr>
            </w:pPr>
            <w:r w:rsidRPr="002B638C">
              <w:rPr>
                <w:color w:val="000000"/>
                <w:sz w:val="20"/>
                <w:szCs w:val="20"/>
                <w:lang w:bidi="ar-SA"/>
              </w:rPr>
              <w:t>кг у. т./ч</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lang w:bidi="ar-SA"/>
              </w:rPr>
            </w:pPr>
            <w:r w:rsidRPr="002B638C">
              <w:rPr>
                <w:color w:val="000000"/>
                <w:sz w:val="20"/>
                <w:szCs w:val="20"/>
              </w:rPr>
              <w:t>1076,795</w:t>
            </w:r>
          </w:p>
        </w:tc>
        <w:tc>
          <w:tcPr>
            <w:tcW w:w="132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43,722</w:t>
            </w:r>
          </w:p>
        </w:tc>
        <w:tc>
          <w:tcPr>
            <w:tcW w:w="1260" w:type="dxa"/>
            <w:tcBorders>
              <w:top w:val="nil"/>
              <w:left w:val="nil"/>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260,984</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C87687" w:rsidRPr="002B638C" w:rsidRDefault="00C87687" w:rsidP="00C87687">
            <w:pPr>
              <w:jc w:val="center"/>
              <w:rPr>
                <w:color w:val="000000"/>
                <w:sz w:val="20"/>
                <w:szCs w:val="20"/>
              </w:rPr>
            </w:pPr>
            <w:r w:rsidRPr="002B638C">
              <w:rPr>
                <w:color w:val="000000"/>
                <w:sz w:val="20"/>
                <w:szCs w:val="20"/>
              </w:rPr>
              <w:t>985,102</w:t>
            </w:r>
          </w:p>
        </w:tc>
      </w:tr>
    </w:tbl>
    <w:p w:rsidR="00EC6428" w:rsidRPr="002B638C" w:rsidRDefault="0011165D" w:rsidP="00EC6428">
      <w:pPr>
        <w:pStyle w:val="a9"/>
        <w:spacing w:before="2"/>
        <w:ind w:right="3" w:firstLine="720"/>
      </w:pPr>
      <w:r w:rsidRPr="002B638C">
        <w:t>В качестве основного топлива на котельн</w:t>
      </w:r>
      <w:r w:rsidR="00EC6428" w:rsidRPr="002B638C">
        <w:t>ых</w:t>
      </w:r>
      <w:r w:rsidRPr="002B638C">
        <w:t xml:space="preserve"> №53</w:t>
      </w:r>
      <w:r w:rsidR="00EC6428" w:rsidRPr="002B638C">
        <w:t xml:space="preserve">, № 34 и ФГБУ «ЦЖКУ» пос. Новый Учхоз </w:t>
      </w:r>
      <w:r w:rsidRPr="002B638C">
        <w:t>используется природный газ</w:t>
      </w:r>
      <w:r w:rsidR="00EC6428" w:rsidRPr="002B638C">
        <w:t xml:space="preserve"> с калорийностью</w:t>
      </w:r>
      <w:r w:rsidRPr="002B638C">
        <w:t xml:space="preserve"> </w:t>
      </w:r>
      <w:r w:rsidR="00EC6428" w:rsidRPr="002B638C">
        <w:t>8024,8</w:t>
      </w:r>
      <w:r w:rsidRPr="002B638C">
        <w:rPr>
          <w:spacing w:val="-24"/>
        </w:rPr>
        <w:t xml:space="preserve"> </w:t>
      </w:r>
      <w:r w:rsidR="00EC6428" w:rsidRPr="002B638C">
        <w:t xml:space="preserve">ккал/кг согласно </w:t>
      </w:r>
      <w:r w:rsidR="00EC6428" w:rsidRPr="002B638C">
        <w:lastRenderedPageBreak/>
        <w:t>исходным данным.</w:t>
      </w:r>
    </w:p>
    <w:p w:rsidR="0015155D" w:rsidRPr="002B638C" w:rsidRDefault="0011165D" w:rsidP="0087611E">
      <w:pPr>
        <w:pStyle w:val="a9"/>
        <w:spacing w:before="2"/>
        <w:ind w:right="3" w:firstLine="720"/>
        <w:rPr>
          <w:rFonts w:eastAsia="Calibri"/>
        </w:rPr>
      </w:pPr>
      <w:r w:rsidRPr="002B638C">
        <w:t>В качестве основного топлива на котельной №22 пос. Борницкий Лес используется дизельное топливо</w:t>
      </w:r>
      <w:r w:rsidR="00EC6428" w:rsidRPr="002B638C">
        <w:t xml:space="preserve"> с калорийностью 10290</w:t>
      </w:r>
      <w:r w:rsidR="00EC6428" w:rsidRPr="002B638C">
        <w:rPr>
          <w:spacing w:val="-24"/>
        </w:rPr>
        <w:t xml:space="preserve"> </w:t>
      </w:r>
      <w:r w:rsidR="00EC6428" w:rsidRPr="002B638C">
        <w:t>ккал/кг</w:t>
      </w:r>
      <w:r w:rsidR="00F721E6" w:rsidRPr="002B638C">
        <w:t>.</w:t>
      </w:r>
      <w:r w:rsidR="00EC6428" w:rsidRPr="002B638C">
        <w:t xml:space="preserve"> </w:t>
      </w:r>
      <w:bookmarkStart w:id="369" w:name="_Toc527455625"/>
    </w:p>
    <w:p w:rsidR="0015155D" w:rsidRPr="002B638C" w:rsidRDefault="00CF3E60" w:rsidP="00CF3E60">
      <w:pPr>
        <w:spacing w:line="360" w:lineRule="auto"/>
        <w:ind w:firstLine="720"/>
        <w:jc w:val="both"/>
        <w:rPr>
          <w:sz w:val="26"/>
          <w:szCs w:val="26"/>
        </w:rPr>
      </w:pPr>
      <w:r w:rsidRPr="002B638C">
        <w:rPr>
          <w:sz w:val="26"/>
          <w:szCs w:val="26"/>
        </w:rPr>
        <w:t xml:space="preserve">На рисунке </w:t>
      </w:r>
      <w:r w:rsidR="00C87687" w:rsidRPr="002B638C">
        <w:rPr>
          <w:sz w:val="26"/>
          <w:szCs w:val="26"/>
        </w:rPr>
        <w:t>ниже</w:t>
      </w:r>
      <w:r w:rsidRPr="002B638C">
        <w:rPr>
          <w:sz w:val="26"/>
          <w:szCs w:val="26"/>
        </w:rPr>
        <w:t xml:space="preserve"> представлена </w:t>
      </w:r>
      <w:r w:rsidR="00DD0E0B" w:rsidRPr="002B638C">
        <w:rPr>
          <w:sz w:val="26"/>
          <w:szCs w:val="26"/>
        </w:rPr>
        <w:t>графическая интерпретация</w:t>
      </w:r>
      <w:r w:rsidRPr="002B638C">
        <w:rPr>
          <w:sz w:val="26"/>
          <w:szCs w:val="26"/>
        </w:rPr>
        <w:t xml:space="preserve"> потребления условного топлива котельными</w:t>
      </w:r>
      <w:r w:rsidR="00C87687" w:rsidRPr="002B638C">
        <w:rPr>
          <w:sz w:val="26"/>
          <w:szCs w:val="26"/>
        </w:rPr>
        <w:t xml:space="preserve"> за 2022</w:t>
      </w:r>
      <w:r w:rsidR="00DD0E0B" w:rsidRPr="002B638C">
        <w:rPr>
          <w:sz w:val="26"/>
          <w:szCs w:val="26"/>
        </w:rPr>
        <w:t xml:space="preserve"> г</w:t>
      </w:r>
      <w:r w:rsidRPr="002B638C">
        <w:rPr>
          <w:sz w:val="26"/>
          <w:szCs w:val="26"/>
        </w:rPr>
        <w:t>.</w:t>
      </w:r>
    </w:p>
    <w:p w:rsidR="00DD0E0B" w:rsidRPr="002B638C" w:rsidRDefault="00C87687" w:rsidP="00DD0E0B">
      <w:pPr>
        <w:spacing w:line="360" w:lineRule="auto"/>
        <w:jc w:val="center"/>
        <w:rPr>
          <w:sz w:val="26"/>
          <w:szCs w:val="26"/>
        </w:rPr>
      </w:pPr>
      <w:r w:rsidRPr="002B638C">
        <w:rPr>
          <w:noProof/>
          <w:lang w:bidi="ar-SA"/>
        </w:rPr>
        <w:drawing>
          <wp:inline distT="0" distB="0" distL="0" distR="0" wp14:anchorId="207DACD3" wp14:editId="105BCB36">
            <wp:extent cx="5760000" cy="358928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000" cy="3589289"/>
                    </a:xfrm>
                    <a:prstGeom prst="rect">
                      <a:avLst/>
                    </a:prstGeom>
                  </pic:spPr>
                </pic:pic>
              </a:graphicData>
            </a:graphic>
          </wp:inline>
        </w:drawing>
      </w:r>
    </w:p>
    <w:p w:rsidR="00DD0E0B" w:rsidRPr="002B638C" w:rsidRDefault="00DD0E0B" w:rsidP="0045073F">
      <w:pPr>
        <w:pStyle w:val="ab"/>
        <w:widowControl/>
        <w:numPr>
          <w:ilvl w:val="0"/>
          <w:numId w:val="59"/>
        </w:numPr>
        <w:tabs>
          <w:tab w:val="left" w:pos="1276"/>
        </w:tabs>
        <w:autoSpaceDE/>
        <w:autoSpaceDN/>
        <w:spacing w:before="120" w:after="120" w:line="360" w:lineRule="auto"/>
        <w:ind w:left="0" w:firstLine="0"/>
        <w:contextualSpacing/>
        <w:jc w:val="both"/>
        <w:rPr>
          <w:b/>
          <w:sz w:val="24"/>
        </w:rPr>
      </w:pPr>
      <w:bookmarkStart w:id="370" w:name="_Ref99370406"/>
      <w:r w:rsidRPr="002B638C">
        <w:rPr>
          <w:b/>
          <w:sz w:val="24"/>
        </w:rPr>
        <w:t>Потребление условного топлива котельными, расположенными на тер</w:t>
      </w:r>
      <w:r w:rsidR="00C87687" w:rsidRPr="002B638C">
        <w:rPr>
          <w:b/>
          <w:sz w:val="24"/>
        </w:rPr>
        <w:t>ритории СП Войсковицкое, за 2022</w:t>
      </w:r>
      <w:r w:rsidRPr="002B638C">
        <w:rPr>
          <w:b/>
          <w:sz w:val="24"/>
        </w:rPr>
        <w:t xml:space="preserve"> г.</w:t>
      </w:r>
      <w:bookmarkEnd w:id="370"/>
    </w:p>
    <w:p w:rsidR="007A55AF" w:rsidRPr="002B638C" w:rsidRDefault="007A55AF" w:rsidP="0045073F">
      <w:pPr>
        <w:pStyle w:val="22"/>
        <w:numPr>
          <w:ilvl w:val="2"/>
          <w:numId w:val="68"/>
        </w:numPr>
        <w:tabs>
          <w:tab w:val="left" w:pos="709"/>
          <w:tab w:val="left" w:pos="1843"/>
        </w:tabs>
        <w:spacing w:before="120" w:after="120"/>
        <w:ind w:left="0" w:firstLine="0"/>
        <w:jc w:val="both"/>
        <w:rPr>
          <w:i w:val="0"/>
        </w:rPr>
      </w:pPr>
      <w:bookmarkStart w:id="371" w:name="_Toc134095732"/>
      <w:r w:rsidRPr="002B638C">
        <w:rPr>
          <w:i w:val="0"/>
        </w:rPr>
        <w:t>Описание видов резервного и аварийного топлива и возможности их обеспечения в соответствии с нормативными требованиями</w:t>
      </w:r>
      <w:bookmarkEnd w:id="369"/>
      <w:bookmarkEnd w:id="371"/>
    </w:p>
    <w:p w:rsidR="00B8795D" w:rsidRPr="002B638C" w:rsidRDefault="00B8795D" w:rsidP="00B8795D">
      <w:pPr>
        <w:pStyle w:val="a9"/>
        <w:spacing w:before="120" w:after="120"/>
        <w:ind w:right="3" w:firstLine="720"/>
      </w:pPr>
      <w:r w:rsidRPr="002B638C">
        <w:t xml:space="preserve">На котельной </w:t>
      </w:r>
      <w:r w:rsidR="00752559" w:rsidRPr="002B638C">
        <w:t>ФГБУ</w:t>
      </w:r>
      <w:r w:rsidRPr="002B638C">
        <w:t xml:space="preserve"> «</w:t>
      </w:r>
      <w:r w:rsidR="00752559" w:rsidRPr="002B638C">
        <w:t>ЦЖКУ</w:t>
      </w:r>
      <w:r w:rsidRPr="002B638C">
        <w:t>» пос. Новый Учхоз в качестве резервного топлива используется дизельное топливо. На котельных №53 пос. Войсковицы, №22 пос. Борницкий Лес и котельной №34 пос. Новый Учхоз резервное и аварийное топливо отсутствует.</w:t>
      </w:r>
    </w:p>
    <w:p w:rsidR="00C25A99" w:rsidRPr="002B638C" w:rsidRDefault="00C25A99" w:rsidP="0045073F">
      <w:pPr>
        <w:pStyle w:val="22"/>
        <w:numPr>
          <w:ilvl w:val="2"/>
          <w:numId w:val="68"/>
        </w:numPr>
        <w:tabs>
          <w:tab w:val="left" w:pos="709"/>
          <w:tab w:val="left" w:pos="1843"/>
        </w:tabs>
        <w:spacing w:before="120" w:after="120"/>
        <w:ind w:left="0" w:firstLine="0"/>
        <w:jc w:val="both"/>
        <w:rPr>
          <w:i w:val="0"/>
        </w:rPr>
      </w:pPr>
      <w:bookmarkStart w:id="372" w:name="_Toc527455626"/>
      <w:bookmarkStart w:id="373" w:name="_Toc134095733"/>
      <w:r w:rsidRPr="002B638C">
        <w:rPr>
          <w:i w:val="0"/>
        </w:rPr>
        <w:t>Описание особенностей характеристик видов топлива в зависимости от мест поставки</w:t>
      </w:r>
      <w:bookmarkEnd w:id="372"/>
      <w:bookmarkEnd w:id="373"/>
    </w:p>
    <w:p w:rsidR="00433CBE" w:rsidRPr="002B638C" w:rsidRDefault="00433CBE" w:rsidP="00433CBE">
      <w:pPr>
        <w:widowControl/>
        <w:tabs>
          <w:tab w:val="left" w:pos="0"/>
        </w:tabs>
        <w:spacing w:before="120" w:after="120" w:line="360" w:lineRule="auto"/>
        <w:ind w:firstLine="851"/>
        <w:jc w:val="both"/>
        <w:rPr>
          <w:sz w:val="26"/>
        </w:rPr>
      </w:pPr>
      <w:r w:rsidRPr="002B638C">
        <w:rPr>
          <w:sz w:val="26"/>
        </w:rPr>
        <w:t>Описание особенностей характеристик видов топлива отсутствует.</w:t>
      </w:r>
    </w:p>
    <w:p w:rsidR="007A55AF"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74" w:name="_Toc527455627"/>
      <w:bookmarkStart w:id="375" w:name="_Toc134095734"/>
      <w:r w:rsidRPr="002B638C">
        <w:rPr>
          <w:i w:val="0"/>
        </w:rPr>
        <w:t>Описание использования</w:t>
      </w:r>
      <w:r w:rsidR="00FC2A4A" w:rsidRPr="002B638C">
        <w:rPr>
          <w:i w:val="0"/>
        </w:rPr>
        <w:t xml:space="preserve"> местных видов топлива</w:t>
      </w:r>
      <w:bookmarkEnd w:id="374"/>
      <w:bookmarkEnd w:id="375"/>
    </w:p>
    <w:p w:rsidR="00F67469" w:rsidRDefault="00433CBE" w:rsidP="00F67469">
      <w:pPr>
        <w:widowControl/>
        <w:tabs>
          <w:tab w:val="left" w:pos="0"/>
        </w:tabs>
        <w:spacing w:before="120" w:after="120" w:line="360" w:lineRule="auto"/>
        <w:ind w:firstLine="851"/>
        <w:jc w:val="both"/>
        <w:rPr>
          <w:sz w:val="26"/>
        </w:rPr>
      </w:pPr>
      <w:r w:rsidRPr="002B638C">
        <w:rPr>
          <w:sz w:val="26"/>
        </w:rPr>
        <w:t>На всех котельных Войсковицкого сельского поселения использование местных видов топлива не предусмотрено.</w:t>
      </w:r>
      <w:r w:rsidR="00F67469">
        <w:rPr>
          <w:sz w:val="26"/>
        </w:rPr>
        <w:br w:type="page"/>
      </w:r>
    </w:p>
    <w:p w:rsidR="0086174F" w:rsidRPr="002B638C" w:rsidRDefault="0086174F" w:rsidP="0045073F">
      <w:pPr>
        <w:pStyle w:val="22"/>
        <w:numPr>
          <w:ilvl w:val="2"/>
          <w:numId w:val="68"/>
        </w:numPr>
        <w:tabs>
          <w:tab w:val="left" w:pos="709"/>
          <w:tab w:val="left" w:pos="1843"/>
        </w:tabs>
        <w:spacing w:before="120" w:after="120"/>
        <w:ind w:left="0" w:firstLine="0"/>
        <w:jc w:val="both"/>
        <w:rPr>
          <w:i w:val="0"/>
        </w:rPr>
      </w:pPr>
      <w:bookmarkStart w:id="376" w:name="_Toc134095735"/>
      <w:r w:rsidRPr="002B638C">
        <w:rPr>
          <w:i w:val="0"/>
        </w:rPr>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376"/>
    </w:p>
    <w:p w:rsidR="0086174F" w:rsidRPr="002B638C" w:rsidRDefault="0086174F" w:rsidP="0086174F">
      <w:pPr>
        <w:pStyle w:val="a9"/>
        <w:spacing w:before="120" w:after="120"/>
        <w:ind w:right="3" w:firstLine="720"/>
      </w:pPr>
      <w:r w:rsidRPr="002B638C">
        <w:t>На территории Войсковицкого сельского поселения основным видом топлива, используемого на котельных для выработки тепловой энергии, является природный газ. Низшая теплота сгорания природного газа, используемого в поселении составляет 8024,8 ккал/кг. В качестве основного топлива на котельной №22 пос. Борницкий Лес используется дизельное топливо. Калорийность дизельного топлива составляет 10290</w:t>
      </w:r>
      <w:r w:rsidRPr="002B638C">
        <w:rPr>
          <w:spacing w:val="1"/>
        </w:rPr>
        <w:t xml:space="preserve"> </w:t>
      </w:r>
      <w:r w:rsidRPr="002B638C">
        <w:t>ккал/кг.</w:t>
      </w:r>
    </w:p>
    <w:p w:rsidR="0086174F" w:rsidRPr="002B638C" w:rsidRDefault="0086174F" w:rsidP="0045073F">
      <w:pPr>
        <w:pStyle w:val="22"/>
        <w:numPr>
          <w:ilvl w:val="2"/>
          <w:numId w:val="68"/>
        </w:numPr>
        <w:tabs>
          <w:tab w:val="left" w:pos="709"/>
          <w:tab w:val="left" w:pos="1843"/>
        </w:tabs>
        <w:spacing w:before="120" w:after="120"/>
        <w:ind w:left="0" w:firstLine="0"/>
        <w:jc w:val="both"/>
        <w:rPr>
          <w:i w:val="0"/>
        </w:rPr>
      </w:pPr>
      <w:bookmarkStart w:id="377" w:name="_Toc134095736"/>
      <w:r w:rsidRPr="002B638C">
        <w:rPr>
          <w:i w:val="0"/>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377"/>
    </w:p>
    <w:p w:rsidR="0086174F" w:rsidRPr="002B638C" w:rsidRDefault="0086174F" w:rsidP="0086174F">
      <w:pPr>
        <w:pStyle w:val="aff3"/>
        <w:spacing w:before="120" w:after="120"/>
        <w:rPr>
          <w:lang w:val="ru-RU"/>
        </w:rPr>
      </w:pPr>
      <w:r w:rsidRPr="002B638C">
        <w:rPr>
          <w:lang w:val="ru-RU"/>
        </w:rPr>
        <w:t>По совокупности всех систем теплоснабжения, находящихся на территории Войсковицкого сельского поселения, преобладающем видом топлива является природный газ.</w:t>
      </w:r>
    </w:p>
    <w:p w:rsidR="0086174F" w:rsidRPr="002B638C" w:rsidRDefault="0086174F" w:rsidP="0045073F">
      <w:pPr>
        <w:pStyle w:val="22"/>
        <w:numPr>
          <w:ilvl w:val="2"/>
          <w:numId w:val="68"/>
        </w:numPr>
        <w:tabs>
          <w:tab w:val="left" w:pos="567"/>
          <w:tab w:val="left" w:pos="709"/>
          <w:tab w:val="left" w:pos="1843"/>
        </w:tabs>
        <w:spacing w:before="120" w:after="120"/>
        <w:ind w:left="0" w:firstLine="0"/>
        <w:jc w:val="both"/>
        <w:rPr>
          <w:i w:val="0"/>
        </w:rPr>
      </w:pPr>
      <w:bookmarkStart w:id="378" w:name="_Toc134095737"/>
      <w:r w:rsidRPr="002B638C">
        <w:rPr>
          <w:i w:val="0"/>
        </w:rPr>
        <w:t>Описание приоритетного направления развития топливного баланса поселения, городского округа</w:t>
      </w:r>
      <w:bookmarkEnd w:id="378"/>
    </w:p>
    <w:p w:rsidR="0086174F" w:rsidRPr="002B638C" w:rsidRDefault="0086174F" w:rsidP="0086174F">
      <w:pPr>
        <w:pStyle w:val="aff3"/>
        <w:spacing w:before="120" w:after="120"/>
        <w:rPr>
          <w:lang w:val="ru-RU" w:bidi="ru-RU"/>
        </w:rPr>
      </w:pPr>
      <w:r w:rsidRPr="002B638C">
        <w:rPr>
          <w:lang w:val="ru-RU" w:bidi="ru-RU"/>
        </w:rPr>
        <w:t>На территории Войсковицкого городского поселения приоритетным направлением развития топливного баланса является перевод котельной №22 пос. Борницкий Лес на газообразное топливо, что повлечет за собой снижение объемов необходимого топлива.</w:t>
      </w:r>
    </w:p>
    <w:p w:rsidR="0045073F" w:rsidRPr="002B638C" w:rsidRDefault="0045073F" w:rsidP="0045073F">
      <w:pPr>
        <w:pStyle w:val="22"/>
        <w:numPr>
          <w:ilvl w:val="2"/>
          <w:numId w:val="68"/>
        </w:numPr>
        <w:tabs>
          <w:tab w:val="left" w:pos="709"/>
          <w:tab w:val="left" w:pos="1843"/>
        </w:tabs>
        <w:spacing w:before="120" w:after="120"/>
        <w:ind w:left="0" w:firstLine="0"/>
        <w:jc w:val="both"/>
        <w:rPr>
          <w:i w:val="0"/>
        </w:rPr>
      </w:pPr>
      <w:bookmarkStart w:id="379" w:name="_Toc134095738"/>
      <w:r w:rsidRPr="002B638C">
        <w:rPr>
          <w:i w:val="0"/>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379"/>
    </w:p>
    <w:p w:rsidR="002B638C" w:rsidRPr="002B638C" w:rsidRDefault="0045073F" w:rsidP="0045073F">
      <w:pPr>
        <w:tabs>
          <w:tab w:val="left" w:pos="709"/>
        </w:tabs>
        <w:spacing w:line="360" w:lineRule="auto"/>
        <w:jc w:val="both"/>
        <w:rPr>
          <w:rFonts w:eastAsiaTheme="minorHAnsi"/>
          <w:iCs/>
          <w:sz w:val="26"/>
          <w:szCs w:val="26"/>
          <w:lang w:eastAsia="en-US" w:bidi="ar-SA"/>
        </w:rPr>
      </w:pPr>
      <w:r w:rsidRPr="002B638C">
        <w:tab/>
      </w:r>
      <w:r w:rsidRPr="002B638C">
        <w:rPr>
          <w:rFonts w:eastAsiaTheme="minorHAnsi"/>
          <w:iCs/>
          <w:sz w:val="26"/>
          <w:szCs w:val="26"/>
          <w:lang w:eastAsia="en-US" w:bidi="ar-SA"/>
        </w:rPr>
        <w:t>За период, предшествующий актуализации схемы теплоснабжения основный вид топлива источников теплоснабжения не изменился.</w:t>
      </w:r>
    </w:p>
    <w:p w:rsidR="002B638C" w:rsidRPr="002B638C" w:rsidRDefault="002B638C">
      <w:pPr>
        <w:rPr>
          <w:rFonts w:eastAsiaTheme="minorHAnsi"/>
          <w:iCs/>
          <w:sz w:val="26"/>
          <w:szCs w:val="26"/>
          <w:lang w:eastAsia="en-US" w:bidi="ar-SA"/>
        </w:rPr>
      </w:pPr>
      <w:r w:rsidRPr="002B638C">
        <w:rPr>
          <w:rFonts w:eastAsiaTheme="minorHAnsi"/>
          <w:iCs/>
          <w:sz w:val="26"/>
          <w:szCs w:val="26"/>
          <w:lang w:eastAsia="en-US" w:bidi="ar-SA"/>
        </w:rPr>
        <w:br w:type="page"/>
      </w:r>
    </w:p>
    <w:p w:rsidR="00C25A99" w:rsidRPr="002B638C" w:rsidRDefault="00C25A99" w:rsidP="0045073F">
      <w:pPr>
        <w:pStyle w:val="12"/>
        <w:pageBreakBefore/>
        <w:widowControl/>
        <w:numPr>
          <w:ilvl w:val="1"/>
          <w:numId w:val="68"/>
        </w:numPr>
        <w:tabs>
          <w:tab w:val="left" w:pos="426"/>
        </w:tabs>
        <w:spacing w:after="120"/>
        <w:ind w:left="0" w:firstLine="0"/>
      </w:pPr>
      <w:bookmarkStart w:id="380" w:name="_Toc527455628"/>
      <w:bookmarkStart w:id="381" w:name="_Toc134095739"/>
      <w:r w:rsidRPr="002B638C">
        <w:lastRenderedPageBreak/>
        <w:t>Надежность теплоснабжения</w:t>
      </w:r>
      <w:bookmarkEnd w:id="380"/>
      <w:bookmarkEnd w:id="381"/>
    </w:p>
    <w:p w:rsidR="000617EE" w:rsidRPr="002B638C" w:rsidRDefault="000617EE" w:rsidP="0045073F">
      <w:pPr>
        <w:pStyle w:val="22"/>
        <w:numPr>
          <w:ilvl w:val="2"/>
          <w:numId w:val="68"/>
        </w:numPr>
        <w:tabs>
          <w:tab w:val="left" w:pos="709"/>
          <w:tab w:val="left" w:pos="1843"/>
        </w:tabs>
        <w:spacing w:before="120" w:after="120"/>
        <w:ind w:left="0" w:firstLine="0"/>
        <w:jc w:val="both"/>
        <w:rPr>
          <w:i w:val="0"/>
        </w:rPr>
      </w:pPr>
      <w:bookmarkStart w:id="382" w:name="_Toc527455632"/>
      <w:bookmarkStart w:id="383" w:name="_Toc134095740"/>
      <w:r w:rsidRPr="002B638C">
        <w:rPr>
          <w:i w:val="0"/>
        </w:rPr>
        <w:t>Поток отказов (частота отказов) участков тепловых сетей</w:t>
      </w:r>
      <w:bookmarkEnd w:id="382"/>
      <w:bookmarkEnd w:id="383"/>
    </w:p>
    <w:p w:rsidR="00AB04FC" w:rsidRPr="002B638C" w:rsidRDefault="00AB04FC" w:rsidP="001E4F24">
      <w:pPr>
        <w:widowControl/>
        <w:tabs>
          <w:tab w:val="left" w:pos="0"/>
        </w:tabs>
        <w:spacing w:before="120" w:after="120" w:line="360" w:lineRule="auto"/>
        <w:ind w:firstLine="709"/>
        <w:jc w:val="both"/>
        <w:rPr>
          <w:sz w:val="26"/>
        </w:rPr>
      </w:pPr>
      <w:r w:rsidRPr="002B638C">
        <w:rPr>
          <w:sz w:val="26"/>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rsidR="00AB04FC" w:rsidRPr="002B638C" w:rsidRDefault="00AB04FC" w:rsidP="001E4F24">
      <w:pPr>
        <w:widowControl/>
        <w:tabs>
          <w:tab w:val="left" w:pos="0"/>
        </w:tabs>
        <w:spacing w:before="120" w:after="120" w:line="360" w:lineRule="auto"/>
        <w:ind w:firstLine="709"/>
        <w:jc w:val="both"/>
        <w:rPr>
          <w:sz w:val="26"/>
        </w:rPr>
      </w:pPr>
      <w:r w:rsidRPr="002B638C">
        <w:rPr>
          <w:sz w:val="26"/>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rsidR="00AB04FC" w:rsidRPr="002B638C" w:rsidRDefault="00AB04FC" w:rsidP="001E4F24">
      <w:pPr>
        <w:widowControl/>
        <w:tabs>
          <w:tab w:val="left" w:pos="0"/>
        </w:tabs>
        <w:spacing w:before="120" w:after="120" w:line="360" w:lineRule="auto"/>
        <w:ind w:firstLine="709"/>
        <w:jc w:val="both"/>
        <w:rPr>
          <w:sz w:val="26"/>
        </w:rPr>
      </w:pPr>
      <w:r w:rsidRPr="002B638C">
        <w:rPr>
          <w:sz w:val="26"/>
        </w:rPr>
        <w:t>Данные по отказам участков тепловых сетей за 20</w:t>
      </w:r>
      <w:r w:rsidR="006C1525" w:rsidRPr="002B638C">
        <w:rPr>
          <w:sz w:val="26"/>
        </w:rPr>
        <w:t>22</w:t>
      </w:r>
      <w:r w:rsidRPr="002B638C">
        <w:rPr>
          <w:sz w:val="26"/>
        </w:rPr>
        <w:t xml:space="preserve"> год отсутствуют. Данные по отказам участк</w:t>
      </w:r>
      <w:r w:rsidR="006C1525" w:rsidRPr="002B638C">
        <w:rPr>
          <w:sz w:val="26"/>
        </w:rPr>
        <w:t>ов тепловых сетей за период 2016 г</w:t>
      </w:r>
      <w:r w:rsidRPr="002B638C">
        <w:rPr>
          <w:sz w:val="26"/>
        </w:rPr>
        <w:t xml:space="preserve">. представлены в разделе </w:t>
      </w:r>
      <w:r w:rsidR="001E4F24" w:rsidRPr="002B638C">
        <w:rPr>
          <w:sz w:val="26"/>
        </w:rPr>
        <w:fldChar w:fldCharType="begin"/>
      </w:r>
      <w:r w:rsidR="001E4F24" w:rsidRPr="002B638C">
        <w:rPr>
          <w:sz w:val="26"/>
        </w:rPr>
        <w:instrText xml:space="preserve"> REF _Ref99370977 \r \h </w:instrText>
      </w:r>
      <w:r w:rsidR="006C1525" w:rsidRPr="002B638C">
        <w:rPr>
          <w:sz w:val="26"/>
        </w:rPr>
        <w:instrText xml:space="preserve"> \* MERGEFORMAT </w:instrText>
      </w:r>
      <w:r w:rsidR="001E4F24" w:rsidRPr="002B638C">
        <w:rPr>
          <w:sz w:val="26"/>
        </w:rPr>
      </w:r>
      <w:r w:rsidR="001E4F24" w:rsidRPr="002B638C">
        <w:rPr>
          <w:sz w:val="26"/>
        </w:rPr>
        <w:fldChar w:fldCharType="separate"/>
      </w:r>
      <w:r w:rsidR="00CD3DA6">
        <w:rPr>
          <w:sz w:val="26"/>
        </w:rPr>
        <w:t>1.3.9</w:t>
      </w:r>
      <w:r w:rsidR="001E4F24" w:rsidRPr="002B638C">
        <w:rPr>
          <w:sz w:val="26"/>
        </w:rPr>
        <w:fldChar w:fldCharType="end"/>
      </w:r>
      <w:r w:rsidRPr="002B638C">
        <w:rPr>
          <w:sz w:val="26"/>
        </w:rPr>
        <w:t>.</w:t>
      </w:r>
    </w:p>
    <w:p w:rsidR="00A24647" w:rsidRPr="002B638C" w:rsidRDefault="00A24647" w:rsidP="001E4F24">
      <w:pPr>
        <w:widowControl/>
        <w:tabs>
          <w:tab w:val="left" w:pos="0"/>
        </w:tabs>
        <w:spacing w:before="120" w:after="120" w:line="360" w:lineRule="auto"/>
        <w:ind w:firstLine="709"/>
        <w:jc w:val="both"/>
        <w:rPr>
          <w:sz w:val="26"/>
        </w:rPr>
      </w:pPr>
      <w:r w:rsidRPr="002B638C">
        <w:rPr>
          <w:sz w:val="26"/>
        </w:rPr>
        <w:t>Оцен</w:t>
      </w:r>
      <w:r w:rsidR="001E4F24" w:rsidRPr="002B638C">
        <w:rPr>
          <w:sz w:val="26"/>
        </w:rPr>
        <w:t>ка надёжности теплоснабжения СП</w:t>
      </w:r>
      <w:r w:rsidRPr="002B638C">
        <w:rPr>
          <w:sz w:val="26"/>
        </w:rPr>
        <w:t xml:space="preserve"> Войсковицкое была выполнена в соответствии с Приказом Министерства регионального развития РФ от 26 июля 2013 г. № 310 «Об утверждении Методических указаний по анализу показателей, используемых для оценки надёжности систем теплоснабжения». </w:t>
      </w:r>
    </w:p>
    <w:p w:rsidR="00A24647" w:rsidRPr="002B638C" w:rsidRDefault="00A24647" w:rsidP="001E4F24">
      <w:pPr>
        <w:widowControl/>
        <w:tabs>
          <w:tab w:val="left" w:pos="0"/>
        </w:tabs>
        <w:spacing w:before="120" w:after="120" w:line="360" w:lineRule="auto"/>
        <w:ind w:firstLine="709"/>
        <w:jc w:val="both"/>
        <w:rPr>
          <w:sz w:val="26"/>
        </w:rPr>
      </w:pPr>
      <w:r w:rsidRPr="002B638C">
        <w:rPr>
          <w:sz w:val="26"/>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A24647" w:rsidRPr="002B638C" w:rsidRDefault="00A24647" w:rsidP="001E4F24">
      <w:pPr>
        <w:widowControl/>
        <w:tabs>
          <w:tab w:val="left" w:pos="0"/>
        </w:tabs>
        <w:spacing w:before="120" w:after="120" w:line="360" w:lineRule="auto"/>
        <w:ind w:firstLine="709"/>
        <w:jc w:val="both"/>
        <w:rPr>
          <w:sz w:val="26"/>
        </w:rPr>
      </w:pPr>
      <w:r w:rsidRPr="002B638C">
        <w:rPr>
          <w:sz w:val="26"/>
        </w:rPr>
        <w:t xml:space="preserve">Интегральными показателями оценки надежности теплоснабжения в целом являются такие эмпирические показатели как интенсивность отказов nот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rsidR="00A24647" w:rsidRPr="002B638C" w:rsidRDefault="00A24647" w:rsidP="001E4F24">
      <w:pPr>
        <w:widowControl/>
        <w:tabs>
          <w:tab w:val="left" w:pos="0"/>
        </w:tabs>
        <w:spacing w:before="120" w:after="120" w:line="360" w:lineRule="auto"/>
        <w:ind w:firstLine="709"/>
        <w:jc w:val="both"/>
        <w:rPr>
          <w:sz w:val="26"/>
        </w:rPr>
      </w:pPr>
      <w:r w:rsidRPr="002B638C">
        <w:rPr>
          <w:sz w:val="26"/>
        </w:rPr>
        <w:lastRenderedPageBreak/>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A24647" w:rsidRPr="002B638C" w:rsidRDefault="00A24647" w:rsidP="005B4180">
      <w:pPr>
        <w:widowControl/>
        <w:tabs>
          <w:tab w:val="left" w:pos="0"/>
        </w:tabs>
        <w:spacing w:line="360" w:lineRule="auto"/>
        <w:ind w:firstLine="709"/>
        <w:jc w:val="both"/>
        <w:rPr>
          <w:sz w:val="26"/>
        </w:rPr>
      </w:pPr>
      <w:r w:rsidRPr="002B638C">
        <w:rPr>
          <w:sz w:val="26"/>
        </w:rPr>
        <w:t>1. Надежность электроснабжения источников тепла (Кэ) характеризуется наличием или отсутствием резервного электропитания:</w:t>
      </w:r>
    </w:p>
    <w:p w:rsidR="00A24647" w:rsidRPr="002B638C" w:rsidRDefault="00A24647" w:rsidP="005B4180">
      <w:pPr>
        <w:widowControl/>
        <w:tabs>
          <w:tab w:val="left" w:pos="0"/>
        </w:tabs>
        <w:spacing w:line="360" w:lineRule="auto"/>
        <w:ind w:firstLine="851"/>
        <w:jc w:val="both"/>
        <w:rPr>
          <w:sz w:val="26"/>
        </w:rPr>
      </w:pPr>
      <w:r w:rsidRPr="002B638C">
        <w:rPr>
          <w:sz w:val="26"/>
        </w:rPr>
        <w:t>- при наличии второго ввода или автономного источника электроснабжения Кэ = 1,0;</w:t>
      </w:r>
    </w:p>
    <w:p w:rsidR="00A24647" w:rsidRPr="002B638C" w:rsidRDefault="00A24647" w:rsidP="005B4180">
      <w:pPr>
        <w:widowControl/>
        <w:tabs>
          <w:tab w:val="left" w:pos="0"/>
        </w:tabs>
        <w:spacing w:line="360" w:lineRule="auto"/>
        <w:ind w:firstLine="851"/>
        <w:jc w:val="both"/>
        <w:rPr>
          <w:sz w:val="26"/>
        </w:rPr>
      </w:pPr>
      <w:r w:rsidRPr="002B638C">
        <w:rPr>
          <w:sz w:val="26"/>
        </w:rPr>
        <w:t>-</w:t>
      </w:r>
      <w:r w:rsidR="005B4180" w:rsidRPr="002B638C">
        <w:rPr>
          <w:sz w:val="26"/>
        </w:rPr>
        <w:t xml:space="preserve"> </w:t>
      </w:r>
      <w:r w:rsidRPr="002B638C">
        <w:rPr>
          <w:sz w:val="26"/>
        </w:rPr>
        <w:t>при отсутствии резервного электропитания при мощности отопительной котельной:</w:t>
      </w:r>
    </w:p>
    <w:p w:rsidR="00A24647" w:rsidRPr="002B638C" w:rsidRDefault="00A24647" w:rsidP="00A24647">
      <w:pPr>
        <w:widowControl/>
        <w:tabs>
          <w:tab w:val="left" w:pos="0"/>
        </w:tabs>
        <w:spacing w:line="360" w:lineRule="auto"/>
        <w:ind w:firstLine="851"/>
        <w:jc w:val="both"/>
        <w:rPr>
          <w:sz w:val="26"/>
        </w:rPr>
      </w:pPr>
      <w:r w:rsidRPr="002B638C">
        <w:rPr>
          <w:sz w:val="26"/>
        </w:rPr>
        <w:t>до 5,0 Гкал/ч                         Кэ = 0,8;</w:t>
      </w:r>
    </w:p>
    <w:p w:rsidR="00A24647" w:rsidRPr="002B638C" w:rsidRDefault="00A24647" w:rsidP="00A24647">
      <w:pPr>
        <w:widowControl/>
        <w:tabs>
          <w:tab w:val="left" w:pos="0"/>
        </w:tabs>
        <w:spacing w:line="360" w:lineRule="auto"/>
        <w:ind w:firstLine="851"/>
        <w:jc w:val="both"/>
        <w:rPr>
          <w:sz w:val="26"/>
        </w:rPr>
      </w:pPr>
      <w:r w:rsidRPr="002B638C">
        <w:rPr>
          <w:sz w:val="26"/>
        </w:rPr>
        <w:t>св. 5,0 до 20 Гкал/ч              Кэ = 0,7;</w:t>
      </w:r>
    </w:p>
    <w:p w:rsidR="00A24647" w:rsidRPr="002B638C" w:rsidRDefault="00A24647" w:rsidP="00A24647">
      <w:pPr>
        <w:widowControl/>
        <w:tabs>
          <w:tab w:val="left" w:pos="0"/>
        </w:tabs>
        <w:spacing w:line="360" w:lineRule="auto"/>
        <w:ind w:firstLine="851"/>
        <w:jc w:val="both"/>
        <w:rPr>
          <w:sz w:val="26"/>
        </w:rPr>
      </w:pPr>
      <w:r w:rsidRPr="002B638C">
        <w:rPr>
          <w:sz w:val="26"/>
        </w:rPr>
        <w:t>св. 20 Гкал/ч                         Кэ = 0,6.</w:t>
      </w:r>
    </w:p>
    <w:p w:rsidR="00A24647" w:rsidRPr="002B638C" w:rsidRDefault="00A24647" w:rsidP="005B4180">
      <w:pPr>
        <w:widowControl/>
        <w:tabs>
          <w:tab w:val="left" w:pos="0"/>
        </w:tabs>
        <w:spacing w:line="360" w:lineRule="auto"/>
        <w:ind w:firstLine="709"/>
        <w:jc w:val="both"/>
        <w:rPr>
          <w:sz w:val="26"/>
        </w:rPr>
      </w:pPr>
      <w:r w:rsidRPr="002B638C">
        <w:rPr>
          <w:sz w:val="26"/>
        </w:rPr>
        <w:t>2. Надежность водоснабжения источников тепла (Кв) характеризуется наличием или отсутствием резервного водоснабжения:</w:t>
      </w:r>
    </w:p>
    <w:p w:rsidR="00A24647" w:rsidRPr="002B638C" w:rsidRDefault="00A24647" w:rsidP="005B4180">
      <w:pPr>
        <w:widowControl/>
        <w:tabs>
          <w:tab w:val="left" w:pos="0"/>
        </w:tabs>
        <w:spacing w:line="360" w:lineRule="auto"/>
        <w:ind w:firstLine="851"/>
        <w:jc w:val="both"/>
        <w:rPr>
          <w:sz w:val="26"/>
        </w:rPr>
      </w:pPr>
      <w:r w:rsidRPr="002B638C">
        <w:rPr>
          <w:sz w:val="26"/>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A24647" w:rsidRPr="002B638C" w:rsidRDefault="00A24647" w:rsidP="005B4180">
      <w:pPr>
        <w:widowControl/>
        <w:tabs>
          <w:tab w:val="left" w:pos="0"/>
        </w:tabs>
        <w:spacing w:line="360" w:lineRule="auto"/>
        <w:ind w:firstLine="851"/>
        <w:jc w:val="both"/>
        <w:rPr>
          <w:sz w:val="26"/>
        </w:rPr>
      </w:pPr>
      <w:r w:rsidRPr="002B638C">
        <w:rPr>
          <w:sz w:val="26"/>
        </w:rPr>
        <w:t>- при отсутствии резервного водоснабжения при мощности отопительной котельной</w:t>
      </w:r>
    </w:p>
    <w:p w:rsidR="00A24647" w:rsidRPr="002B638C" w:rsidRDefault="00A24647" w:rsidP="005B4180">
      <w:pPr>
        <w:widowControl/>
        <w:tabs>
          <w:tab w:val="left" w:pos="0"/>
        </w:tabs>
        <w:spacing w:line="360" w:lineRule="auto"/>
        <w:ind w:firstLine="709"/>
        <w:jc w:val="both"/>
        <w:rPr>
          <w:sz w:val="26"/>
        </w:rPr>
      </w:pPr>
      <w:r w:rsidRPr="002B638C">
        <w:rPr>
          <w:sz w:val="26"/>
        </w:rPr>
        <w:t xml:space="preserve">до 5,0 Гкал/ч                    </w:t>
      </w:r>
      <w:r w:rsidR="005B4180" w:rsidRPr="002B638C">
        <w:rPr>
          <w:sz w:val="26"/>
        </w:rPr>
        <w:t xml:space="preserve"> </w:t>
      </w:r>
      <w:r w:rsidRPr="002B638C">
        <w:rPr>
          <w:sz w:val="26"/>
        </w:rPr>
        <w:t>Кв = 0,8;</w:t>
      </w:r>
    </w:p>
    <w:p w:rsidR="00A24647" w:rsidRPr="002B638C" w:rsidRDefault="00A24647" w:rsidP="005B4180">
      <w:pPr>
        <w:widowControl/>
        <w:tabs>
          <w:tab w:val="left" w:pos="0"/>
        </w:tabs>
        <w:spacing w:line="360" w:lineRule="auto"/>
        <w:ind w:firstLine="709"/>
        <w:jc w:val="both"/>
        <w:rPr>
          <w:sz w:val="26"/>
        </w:rPr>
      </w:pPr>
      <w:r w:rsidRPr="002B638C">
        <w:rPr>
          <w:sz w:val="26"/>
        </w:rPr>
        <w:t>св. 5,0 до 20 Гкал/ч          Кв = 0,7;</w:t>
      </w:r>
    </w:p>
    <w:p w:rsidR="00A24647" w:rsidRPr="002B638C" w:rsidRDefault="00A24647" w:rsidP="005B4180">
      <w:pPr>
        <w:widowControl/>
        <w:tabs>
          <w:tab w:val="left" w:pos="0"/>
        </w:tabs>
        <w:spacing w:line="360" w:lineRule="auto"/>
        <w:ind w:firstLine="709"/>
        <w:jc w:val="both"/>
        <w:rPr>
          <w:sz w:val="26"/>
        </w:rPr>
      </w:pPr>
      <w:r w:rsidRPr="002B638C">
        <w:rPr>
          <w:sz w:val="26"/>
        </w:rPr>
        <w:t>св. 20 Гкал/ч                     Кв = 0,6.</w:t>
      </w:r>
    </w:p>
    <w:p w:rsidR="00A24647" w:rsidRPr="002B638C" w:rsidRDefault="00A24647" w:rsidP="005B4180">
      <w:pPr>
        <w:widowControl/>
        <w:tabs>
          <w:tab w:val="left" w:pos="0"/>
        </w:tabs>
        <w:spacing w:line="360" w:lineRule="auto"/>
        <w:ind w:firstLine="709"/>
        <w:jc w:val="both"/>
        <w:rPr>
          <w:sz w:val="26"/>
        </w:rPr>
      </w:pPr>
      <w:r w:rsidRPr="002B638C">
        <w:rPr>
          <w:sz w:val="26"/>
        </w:rPr>
        <w:t>3. Надежность топливоснабжения источников тепла (Кт) характеризуется наличием или отсутствием резервного топливоснабжения:</w:t>
      </w:r>
    </w:p>
    <w:p w:rsidR="00A24647" w:rsidRPr="002B638C" w:rsidRDefault="00A24647" w:rsidP="005B4180">
      <w:pPr>
        <w:widowControl/>
        <w:tabs>
          <w:tab w:val="left" w:pos="0"/>
        </w:tabs>
        <w:spacing w:line="360" w:lineRule="auto"/>
        <w:ind w:firstLine="851"/>
        <w:jc w:val="both"/>
        <w:rPr>
          <w:sz w:val="26"/>
        </w:rPr>
      </w:pPr>
      <w:r w:rsidRPr="002B638C">
        <w:rPr>
          <w:sz w:val="26"/>
        </w:rPr>
        <w:t>- при наличии резервного топлива Кт = 1,0;</w:t>
      </w:r>
    </w:p>
    <w:p w:rsidR="00A24647" w:rsidRPr="002B638C" w:rsidRDefault="00A24647" w:rsidP="005B4180">
      <w:pPr>
        <w:widowControl/>
        <w:tabs>
          <w:tab w:val="left" w:pos="0"/>
        </w:tabs>
        <w:spacing w:line="360" w:lineRule="auto"/>
        <w:ind w:firstLine="851"/>
        <w:jc w:val="both"/>
        <w:rPr>
          <w:sz w:val="26"/>
        </w:rPr>
      </w:pPr>
      <w:r w:rsidRPr="002B638C">
        <w:rPr>
          <w:sz w:val="26"/>
        </w:rPr>
        <w:t>- при отсутствии резервного топлива при мощности отопительной котельной</w:t>
      </w:r>
    </w:p>
    <w:p w:rsidR="00A24647" w:rsidRPr="002B638C" w:rsidRDefault="00A24647" w:rsidP="005B4180">
      <w:pPr>
        <w:widowControl/>
        <w:tabs>
          <w:tab w:val="left" w:pos="0"/>
        </w:tabs>
        <w:spacing w:line="360" w:lineRule="auto"/>
        <w:ind w:firstLine="709"/>
        <w:jc w:val="both"/>
        <w:rPr>
          <w:sz w:val="26"/>
        </w:rPr>
      </w:pPr>
      <w:r w:rsidRPr="002B638C">
        <w:rPr>
          <w:sz w:val="26"/>
        </w:rPr>
        <w:t>до 5,0 Гкал/ч                                   Кт = 1,0;</w:t>
      </w:r>
    </w:p>
    <w:p w:rsidR="00A24647" w:rsidRPr="002B638C" w:rsidRDefault="00A24647" w:rsidP="005B4180">
      <w:pPr>
        <w:widowControl/>
        <w:tabs>
          <w:tab w:val="left" w:pos="0"/>
        </w:tabs>
        <w:spacing w:line="360" w:lineRule="auto"/>
        <w:ind w:firstLine="709"/>
        <w:jc w:val="both"/>
        <w:rPr>
          <w:sz w:val="26"/>
        </w:rPr>
      </w:pPr>
      <w:r w:rsidRPr="002B638C">
        <w:rPr>
          <w:sz w:val="26"/>
        </w:rPr>
        <w:t>св. 5,0 до 20 Гкал/ч                        Кт = 0,7;</w:t>
      </w:r>
    </w:p>
    <w:p w:rsidR="00A24647" w:rsidRPr="002B638C" w:rsidRDefault="00A24647" w:rsidP="005B4180">
      <w:pPr>
        <w:widowControl/>
        <w:tabs>
          <w:tab w:val="left" w:pos="0"/>
        </w:tabs>
        <w:spacing w:line="360" w:lineRule="auto"/>
        <w:ind w:firstLine="709"/>
        <w:jc w:val="both"/>
        <w:rPr>
          <w:sz w:val="26"/>
        </w:rPr>
      </w:pPr>
      <w:r w:rsidRPr="002B638C">
        <w:rPr>
          <w:sz w:val="26"/>
        </w:rPr>
        <w:t>св. 20 Гкал/ч                                   Кт = 0,5.</w:t>
      </w:r>
    </w:p>
    <w:p w:rsidR="00A24647" w:rsidRPr="002B638C" w:rsidRDefault="00A24647" w:rsidP="005B4180">
      <w:pPr>
        <w:widowControl/>
        <w:tabs>
          <w:tab w:val="left" w:pos="0"/>
        </w:tabs>
        <w:spacing w:line="360" w:lineRule="auto"/>
        <w:ind w:firstLine="709"/>
        <w:jc w:val="both"/>
        <w:rPr>
          <w:sz w:val="26"/>
        </w:rPr>
      </w:pPr>
      <w:r w:rsidRPr="002B638C">
        <w:rPr>
          <w:sz w:val="26"/>
        </w:rPr>
        <w:t xml:space="preserve">4. Одним из показателей, характеризующих надежность системы коммунального теплоснабжения, является соответствие тепловой мощности </w:t>
      </w:r>
      <w:r w:rsidRPr="002B638C">
        <w:rPr>
          <w:sz w:val="26"/>
        </w:rPr>
        <w:lastRenderedPageBreak/>
        <w:t>источников тепла и пропускной способности тепловых сетей расчетным тепловым нагрузкам потребителей (Кб).</w:t>
      </w:r>
    </w:p>
    <w:p w:rsidR="00A24647" w:rsidRPr="002B638C" w:rsidRDefault="00A24647" w:rsidP="005B4180">
      <w:pPr>
        <w:widowControl/>
        <w:tabs>
          <w:tab w:val="left" w:pos="0"/>
        </w:tabs>
        <w:spacing w:line="360" w:lineRule="auto"/>
        <w:ind w:firstLine="709"/>
        <w:jc w:val="both"/>
        <w:rPr>
          <w:sz w:val="26"/>
        </w:rPr>
      </w:pPr>
      <w:r w:rsidRPr="002B638C">
        <w:rPr>
          <w:sz w:val="26"/>
        </w:rPr>
        <w:t>Величина этого показателя определяется размером дефицита</w:t>
      </w:r>
    </w:p>
    <w:p w:rsidR="00A24647" w:rsidRPr="002B638C" w:rsidRDefault="00A24647" w:rsidP="005B4180">
      <w:pPr>
        <w:widowControl/>
        <w:tabs>
          <w:tab w:val="left" w:pos="0"/>
        </w:tabs>
        <w:spacing w:line="360" w:lineRule="auto"/>
        <w:ind w:firstLine="709"/>
        <w:jc w:val="both"/>
        <w:rPr>
          <w:sz w:val="26"/>
        </w:rPr>
      </w:pPr>
      <w:r w:rsidRPr="002B638C">
        <w:rPr>
          <w:sz w:val="26"/>
        </w:rPr>
        <w:t>до 10%                                           Кб = 1,0;</w:t>
      </w:r>
    </w:p>
    <w:p w:rsidR="00A24647" w:rsidRPr="002B638C" w:rsidRDefault="00A24647" w:rsidP="005B4180">
      <w:pPr>
        <w:widowControl/>
        <w:tabs>
          <w:tab w:val="left" w:pos="0"/>
        </w:tabs>
        <w:spacing w:line="360" w:lineRule="auto"/>
        <w:ind w:firstLine="709"/>
        <w:jc w:val="both"/>
        <w:rPr>
          <w:sz w:val="26"/>
        </w:rPr>
      </w:pPr>
      <w:r w:rsidRPr="002B638C">
        <w:rPr>
          <w:sz w:val="26"/>
        </w:rPr>
        <w:t>св. 10 до 20%                                Кб = 0,8;</w:t>
      </w:r>
    </w:p>
    <w:p w:rsidR="00A24647" w:rsidRPr="002B638C" w:rsidRDefault="00A24647" w:rsidP="005B4180">
      <w:pPr>
        <w:widowControl/>
        <w:tabs>
          <w:tab w:val="left" w:pos="0"/>
        </w:tabs>
        <w:spacing w:line="360" w:lineRule="auto"/>
        <w:ind w:firstLine="709"/>
        <w:jc w:val="both"/>
        <w:rPr>
          <w:sz w:val="26"/>
        </w:rPr>
      </w:pPr>
      <w:r w:rsidRPr="002B638C">
        <w:rPr>
          <w:sz w:val="26"/>
        </w:rPr>
        <w:t>св. 20 до 30%                                Кб = 0,6;</w:t>
      </w:r>
    </w:p>
    <w:p w:rsidR="00A24647" w:rsidRPr="002B638C" w:rsidRDefault="00A24647" w:rsidP="005B4180">
      <w:pPr>
        <w:widowControl/>
        <w:tabs>
          <w:tab w:val="left" w:pos="0"/>
        </w:tabs>
        <w:spacing w:line="360" w:lineRule="auto"/>
        <w:ind w:firstLine="709"/>
        <w:jc w:val="both"/>
        <w:rPr>
          <w:sz w:val="26"/>
        </w:rPr>
      </w:pPr>
      <w:r w:rsidRPr="002B638C">
        <w:rPr>
          <w:sz w:val="26"/>
        </w:rPr>
        <w:t>св. 30%                                          Кб = 0,3.</w:t>
      </w:r>
    </w:p>
    <w:p w:rsidR="00A24647" w:rsidRPr="002B638C" w:rsidRDefault="00A24647" w:rsidP="005B4180">
      <w:pPr>
        <w:widowControl/>
        <w:tabs>
          <w:tab w:val="left" w:pos="0"/>
        </w:tabs>
        <w:spacing w:line="360" w:lineRule="auto"/>
        <w:ind w:firstLine="709"/>
        <w:jc w:val="both"/>
        <w:rPr>
          <w:sz w:val="26"/>
        </w:rPr>
      </w:pPr>
      <w:r w:rsidRPr="002B638C">
        <w:rPr>
          <w:sz w:val="26"/>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A24647" w:rsidRPr="002B638C" w:rsidRDefault="00A24647" w:rsidP="005B4180">
      <w:pPr>
        <w:widowControl/>
        <w:tabs>
          <w:tab w:val="left" w:pos="0"/>
        </w:tabs>
        <w:spacing w:line="360" w:lineRule="auto"/>
        <w:ind w:firstLine="709"/>
        <w:jc w:val="both"/>
        <w:rPr>
          <w:sz w:val="26"/>
        </w:rPr>
      </w:pPr>
      <w:r w:rsidRPr="002B638C">
        <w:rPr>
          <w:sz w:val="26"/>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A24647" w:rsidRPr="002B638C" w:rsidRDefault="00A24647" w:rsidP="005B4180">
      <w:pPr>
        <w:widowControl/>
        <w:tabs>
          <w:tab w:val="left" w:pos="0"/>
        </w:tabs>
        <w:spacing w:line="360" w:lineRule="auto"/>
        <w:ind w:firstLine="709"/>
        <w:jc w:val="both"/>
        <w:rPr>
          <w:sz w:val="26"/>
        </w:rPr>
      </w:pPr>
      <w:r w:rsidRPr="002B638C">
        <w:rPr>
          <w:sz w:val="26"/>
        </w:rPr>
        <w:t>резервирование св. 90 до 100% нагрузки Кр = 1,0</w:t>
      </w:r>
    </w:p>
    <w:p w:rsidR="00A24647" w:rsidRPr="002B638C" w:rsidRDefault="00A24647" w:rsidP="005B4180">
      <w:pPr>
        <w:widowControl/>
        <w:tabs>
          <w:tab w:val="left" w:pos="0"/>
        </w:tabs>
        <w:spacing w:line="360" w:lineRule="auto"/>
        <w:ind w:firstLine="709"/>
        <w:jc w:val="both"/>
        <w:rPr>
          <w:sz w:val="26"/>
        </w:rPr>
      </w:pPr>
      <w:r w:rsidRPr="002B638C">
        <w:rPr>
          <w:sz w:val="26"/>
        </w:rPr>
        <w:t>св. 70 до 90%                                 Кр = 0,7;</w:t>
      </w:r>
    </w:p>
    <w:p w:rsidR="00A24647" w:rsidRPr="002B638C" w:rsidRDefault="00A24647" w:rsidP="005B4180">
      <w:pPr>
        <w:widowControl/>
        <w:tabs>
          <w:tab w:val="left" w:pos="0"/>
        </w:tabs>
        <w:spacing w:line="360" w:lineRule="auto"/>
        <w:ind w:firstLine="709"/>
        <w:jc w:val="both"/>
        <w:rPr>
          <w:sz w:val="26"/>
        </w:rPr>
      </w:pPr>
      <w:r w:rsidRPr="002B638C">
        <w:rPr>
          <w:sz w:val="26"/>
        </w:rPr>
        <w:t>св. 50 до 70%                                 Кр = 0,5;</w:t>
      </w:r>
    </w:p>
    <w:p w:rsidR="00A24647" w:rsidRPr="002B638C" w:rsidRDefault="00A24647" w:rsidP="005B4180">
      <w:pPr>
        <w:widowControl/>
        <w:tabs>
          <w:tab w:val="left" w:pos="0"/>
        </w:tabs>
        <w:spacing w:line="360" w:lineRule="auto"/>
        <w:ind w:firstLine="709"/>
        <w:jc w:val="both"/>
        <w:rPr>
          <w:sz w:val="26"/>
        </w:rPr>
      </w:pPr>
      <w:r w:rsidRPr="002B638C">
        <w:rPr>
          <w:sz w:val="26"/>
        </w:rPr>
        <w:t>св. 30 до 50%                                 Кр = 0,3;</w:t>
      </w:r>
    </w:p>
    <w:p w:rsidR="00A24647" w:rsidRPr="002B638C" w:rsidRDefault="00A24647" w:rsidP="005B4180">
      <w:pPr>
        <w:widowControl/>
        <w:tabs>
          <w:tab w:val="left" w:pos="0"/>
        </w:tabs>
        <w:spacing w:line="360" w:lineRule="auto"/>
        <w:ind w:firstLine="709"/>
        <w:jc w:val="both"/>
        <w:rPr>
          <w:sz w:val="26"/>
        </w:rPr>
      </w:pPr>
      <w:r w:rsidRPr="002B638C">
        <w:rPr>
          <w:sz w:val="26"/>
        </w:rPr>
        <w:t>менее 30%                                      Кр = 0,2.</w:t>
      </w:r>
    </w:p>
    <w:p w:rsidR="00A24647" w:rsidRPr="002B638C" w:rsidRDefault="00A24647" w:rsidP="005B4180">
      <w:pPr>
        <w:widowControl/>
        <w:tabs>
          <w:tab w:val="left" w:pos="0"/>
        </w:tabs>
        <w:spacing w:line="360" w:lineRule="auto"/>
        <w:ind w:firstLine="709"/>
        <w:jc w:val="both"/>
        <w:rPr>
          <w:sz w:val="26"/>
        </w:rPr>
      </w:pPr>
      <w:r w:rsidRPr="002B638C">
        <w:rPr>
          <w:sz w:val="26"/>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A24647" w:rsidRPr="002B638C" w:rsidRDefault="00A24647" w:rsidP="005B4180">
      <w:pPr>
        <w:widowControl/>
        <w:tabs>
          <w:tab w:val="left" w:pos="0"/>
        </w:tabs>
        <w:spacing w:line="360" w:lineRule="auto"/>
        <w:ind w:firstLine="709"/>
        <w:jc w:val="both"/>
        <w:rPr>
          <w:sz w:val="26"/>
        </w:rPr>
      </w:pPr>
      <w:r w:rsidRPr="002B638C">
        <w:rPr>
          <w:sz w:val="26"/>
        </w:rPr>
        <w:t>при доле ветхих сетей</w:t>
      </w:r>
    </w:p>
    <w:p w:rsidR="00A24647" w:rsidRPr="002B638C" w:rsidRDefault="00A24647" w:rsidP="005B4180">
      <w:pPr>
        <w:widowControl/>
        <w:tabs>
          <w:tab w:val="left" w:pos="0"/>
        </w:tabs>
        <w:spacing w:line="360" w:lineRule="auto"/>
        <w:ind w:firstLine="709"/>
        <w:jc w:val="both"/>
        <w:rPr>
          <w:sz w:val="26"/>
        </w:rPr>
      </w:pPr>
      <w:r w:rsidRPr="002B638C">
        <w:rPr>
          <w:sz w:val="26"/>
        </w:rPr>
        <w:t>до 10%                                          Кс = 1,0;</w:t>
      </w:r>
    </w:p>
    <w:p w:rsidR="00A24647" w:rsidRPr="002B638C" w:rsidRDefault="00A24647" w:rsidP="005B4180">
      <w:pPr>
        <w:widowControl/>
        <w:tabs>
          <w:tab w:val="left" w:pos="0"/>
        </w:tabs>
        <w:spacing w:line="360" w:lineRule="auto"/>
        <w:ind w:firstLine="709"/>
        <w:jc w:val="both"/>
        <w:rPr>
          <w:sz w:val="26"/>
        </w:rPr>
      </w:pPr>
      <w:r w:rsidRPr="002B638C">
        <w:rPr>
          <w:sz w:val="26"/>
        </w:rPr>
        <w:t>св. 10 до 20%                               Кс = 0,8;</w:t>
      </w:r>
    </w:p>
    <w:p w:rsidR="00A24647" w:rsidRPr="002B638C" w:rsidRDefault="00A24647" w:rsidP="005B4180">
      <w:pPr>
        <w:widowControl/>
        <w:tabs>
          <w:tab w:val="left" w:pos="0"/>
        </w:tabs>
        <w:spacing w:line="360" w:lineRule="auto"/>
        <w:ind w:firstLine="709"/>
        <w:jc w:val="both"/>
        <w:rPr>
          <w:sz w:val="26"/>
        </w:rPr>
      </w:pPr>
      <w:r w:rsidRPr="002B638C">
        <w:rPr>
          <w:sz w:val="26"/>
        </w:rPr>
        <w:t>св. 20 до 30%                               Кс = 0,6;</w:t>
      </w:r>
    </w:p>
    <w:p w:rsidR="00A24647" w:rsidRPr="002B638C" w:rsidRDefault="00A24647" w:rsidP="005B4180">
      <w:pPr>
        <w:widowControl/>
        <w:tabs>
          <w:tab w:val="left" w:pos="0"/>
        </w:tabs>
        <w:spacing w:line="360" w:lineRule="auto"/>
        <w:ind w:firstLine="709"/>
        <w:jc w:val="both"/>
        <w:rPr>
          <w:sz w:val="26"/>
        </w:rPr>
      </w:pPr>
      <w:r w:rsidRPr="002B638C">
        <w:rPr>
          <w:sz w:val="26"/>
        </w:rPr>
        <w:t>св. 30%                                         Кс = 0,5.</w:t>
      </w:r>
    </w:p>
    <w:p w:rsidR="00A24647" w:rsidRPr="002B638C" w:rsidRDefault="00A24647" w:rsidP="005B4180">
      <w:pPr>
        <w:widowControl/>
        <w:tabs>
          <w:tab w:val="left" w:pos="0"/>
        </w:tabs>
        <w:spacing w:line="360" w:lineRule="auto"/>
        <w:ind w:firstLine="709"/>
        <w:jc w:val="both"/>
        <w:rPr>
          <w:sz w:val="26"/>
        </w:rPr>
      </w:pPr>
      <w:r w:rsidRPr="002B638C">
        <w:rPr>
          <w:sz w:val="26"/>
        </w:rPr>
        <w:t>7. Показатель надежности конкретной системы теплоснабжения Кнад определяется как средний по частным показателям Кэ</w:t>
      </w:r>
      <w:r w:rsidR="005B4180" w:rsidRPr="002B638C">
        <w:rPr>
          <w:sz w:val="26"/>
        </w:rPr>
        <w:t>, Кв, Кт, Кб</w:t>
      </w:r>
      <w:r w:rsidRPr="002B638C">
        <w:rPr>
          <w:sz w:val="26"/>
        </w:rPr>
        <w:t>, Кр и Кс</w:t>
      </w:r>
    </w:p>
    <w:p w:rsidR="00A24647" w:rsidRPr="002B638C" w:rsidRDefault="00A24647" w:rsidP="005B4180">
      <w:pPr>
        <w:widowControl/>
        <w:tabs>
          <w:tab w:val="left" w:pos="0"/>
        </w:tabs>
        <w:spacing w:line="360" w:lineRule="auto"/>
        <w:ind w:firstLine="709"/>
        <w:jc w:val="both"/>
        <w:rPr>
          <w:sz w:val="26"/>
        </w:rPr>
      </w:pPr>
      <w:r w:rsidRPr="002B638C">
        <w:rPr>
          <w:sz w:val="26"/>
        </w:rPr>
        <w:t xml:space="preserve">К_над=(К_э+К_В </w:t>
      </w:r>
      <w:r w:rsidRPr="002B638C">
        <w:rPr>
          <w:rFonts w:ascii="Cambria Math" w:hAnsi="Cambria Math" w:cs="Cambria Math"/>
          <w:sz w:val="26"/>
        </w:rPr>
        <w:t>〖</w:t>
      </w:r>
      <w:r w:rsidRPr="002B638C">
        <w:rPr>
          <w:sz w:val="26"/>
        </w:rPr>
        <w:t>+К</w:t>
      </w:r>
      <w:r w:rsidRPr="002B638C">
        <w:rPr>
          <w:rFonts w:ascii="Cambria Math" w:hAnsi="Cambria Math" w:cs="Cambria Math"/>
          <w:sz w:val="26"/>
        </w:rPr>
        <w:t>〗</w:t>
      </w:r>
      <w:r w:rsidRPr="002B638C">
        <w:rPr>
          <w:sz w:val="26"/>
        </w:rPr>
        <w:t xml:space="preserve">_Т+К_б+К_р+К_с)/n,                               </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где</w:t>
      </w:r>
      <w:r w:rsidRPr="002B638C">
        <w:rPr>
          <w:sz w:val="26"/>
        </w:rPr>
        <w:t xml:space="preserve"> n – число показателей, учтенных в числителе.</w:t>
      </w:r>
    </w:p>
    <w:p w:rsidR="00A24647" w:rsidRPr="002B638C" w:rsidRDefault="00A24647" w:rsidP="005B4180">
      <w:pPr>
        <w:widowControl/>
        <w:tabs>
          <w:tab w:val="left" w:pos="0"/>
        </w:tabs>
        <w:spacing w:line="360" w:lineRule="auto"/>
        <w:ind w:firstLine="709"/>
        <w:jc w:val="both"/>
        <w:rPr>
          <w:sz w:val="26"/>
        </w:rPr>
      </w:pPr>
      <w:r w:rsidRPr="002B638C">
        <w:rPr>
          <w:sz w:val="26"/>
        </w:rPr>
        <w:lastRenderedPageBreak/>
        <w:t xml:space="preserve">8. Общий показатель надежности системы коммунального теплоснабжения поселения определяется: </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К</w:t>
      </w:r>
      <w:r w:rsidRPr="002B638C">
        <w:rPr>
          <w:sz w:val="26"/>
        </w:rPr>
        <w:t>_над^(сист.)=(Q_1×К_над^(сист.1)+</w:t>
      </w:r>
      <w:r w:rsidRPr="002B638C">
        <w:rPr>
          <w:rFonts w:ascii="Cambria Math" w:hAnsi="Cambria Math" w:cs="Cambria Math"/>
          <w:sz w:val="26"/>
        </w:rPr>
        <w:t>⋯</w:t>
      </w:r>
      <w:r w:rsidRPr="002B638C">
        <w:rPr>
          <w:sz w:val="26"/>
        </w:rPr>
        <w:t>+Q_n×К_над^(сист.n))/(Q_1+</w:t>
      </w:r>
      <w:r w:rsidRPr="002B638C">
        <w:rPr>
          <w:rFonts w:ascii="Cambria Math" w:hAnsi="Cambria Math" w:cs="Cambria Math"/>
          <w:sz w:val="26"/>
        </w:rPr>
        <w:t>⋯</w:t>
      </w:r>
      <w:r w:rsidR="00077D0C" w:rsidRPr="002B638C">
        <w:rPr>
          <w:sz w:val="26"/>
        </w:rPr>
        <w:t>+Q_n</w:t>
      </w:r>
      <w:r w:rsidRPr="002B638C">
        <w:rPr>
          <w:sz w:val="26"/>
        </w:rPr>
        <w:t xml:space="preserve">),                            </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где</w:t>
      </w:r>
      <w:r w:rsidRPr="002B638C">
        <w:rPr>
          <w:sz w:val="26"/>
        </w:rPr>
        <w:t xml:space="preserve"> Ксист1над, Ксист nнад – значение показателей надежности систем теплоснабжения кварталов, микрорайонов поселения;</w:t>
      </w:r>
    </w:p>
    <w:p w:rsidR="00A24647" w:rsidRPr="002B638C" w:rsidRDefault="00A24647" w:rsidP="005B4180">
      <w:pPr>
        <w:widowControl/>
        <w:tabs>
          <w:tab w:val="left" w:pos="0"/>
        </w:tabs>
        <w:spacing w:line="360" w:lineRule="auto"/>
        <w:ind w:firstLine="709"/>
        <w:jc w:val="both"/>
        <w:rPr>
          <w:sz w:val="26"/>
        </w:rPr>
      </w:pPr>
      <w:r w:rsidRPr="002B638C">
        <w:rPr>
          <w:sz w:val="26"/>
        </w:rPr>
        <w:t>Q1…..Qn – расчетные тепловые нагрузки потребителей кварталов, микрорайонов поселения.</w:t>
      </w:r>
    </w:p>
    <w:p w:rsidR="00A24647" w:rsidRPr="002B638C" w:rsidRDefault="00A24647" w:rsidP="005B4180">
      <w:pPr>
        <w:widowControl/>
        <w:tabs>
          <w:tab w:val="left" w:pos="0"/>
        </w:tabs>
        <w:spacing w:line="360" w:lineRule="auto"/>
        <w:ind w:firstLine="709"/>
        <w:jc w:val="both"/>
        <w:rPr>
          <w:sz w:val="26"/>
        </w:rPr>
      </w:pPr>
      <w:r w:rsidRPr="002B638C">
        <w:rPr>
          <w:sz w:val="26"/>
        </w:rPr>
        <w:t>9. В зависимости от полученных показателей надежности отдельных систем и системы коммунального теплоснабжения города (населенного пункта) они с точки зрения надежности могут быть оценены как</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высоконадежные</w:t>
      </w:r>
      <w:r w:rsidRPr="002B638C">
        <w:rPr>
          <w:sz w:val="26"/>
        </w:rPr>
        <w:t xml:space="preserve"> при             Кнад - более 0,9;</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надежные</w:t>
      </w:r>
      <w:r w:rsidRPr="002B638C">
        <w:rPr>
          <w:sz w:val="26"/>
        </w:rPr>
        <w:t xml:space="preserve">                        Кнад - от 0,75 до 0,89;</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малонадежные</w:t>
      </w:r>
      <w:r w:rsidRPr="002B638C">
        <w:rPr>
          <w:sz w:val="26"/>
        </w:rPr>
        <w:t xml:space="preserve">                  Кнад - от 0,5 до 0,74;</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ненадежные</w:t>
      </w:r>
      <w:r w:rsidRPr="002B638C">
        <w:rPr>
          <w:sz w:val="26"/>
        </w:rPr>
        <w:t xml:space="preserve">                             Кнад - менее 0,5.</w:t>
      </w:r>
    </w:p>
    <w:p w:rsidR="00A24647" w:rsidRPr="002B638C" w:rsidRDefault="00A24647" w:rsidP="005B4180">
      <w:pPr>
        <w:widowControl/>
        <w:tabs>
          <w:tab w:val="left" w:pos="0"/>
        </w:tabs>
        <w:spacing w:line="360" w:lineRule="auto"/>
        <w:ind w:firstLine="709"/>
        <w:jc w:val="both"/>
        <w:rPr>
          <w:sz w:val="26"/>
        </w:rPr>
      </w:pPr>
      <w:r w:rsidRPr="002B638C">
        <w:rPr>
          <w:rFonts w:hint="eastAsia"/>
          <w:sz w:val="26"/>
        </w:rPr>
        <w:t>Критерии</w:t>
      </w:r>
      <w:r w:rsidRPr="002B638C">
        <w:rPr>
          <w:sz w:val="26"/>
        </w:rPr>
        <w:t xml:space="preserve"> оценки надежности и коэффициент надежности систем теплоснабжения </w:t>
      </w:r>
      <w:r w:rsidR="005B4180" w:rsidRPr="002B638C">
        <w:rPr>
          <w:sz w:val="26"/>
        </w:rPr>
        <w:t>СП</w:t>
      </w:r>
      <w:r w:rsidRPr="002B638C">
        <w:rPr>
          <w:sz w:val="26"/>
        </w:rPr>
        <w:t xml:space="preserve"> Войсковицкое приведены в таблице </w:t>
      </w:r>
      <w:r w:rsidR="005604B5" w:rsidRPr="002B638C">
        <w:rPr>
          <w:sz w:val="26"/>
        </w:rPr>
        <w:t>ниже</w:t>
      </w:r>
      <w:r w:rsidRPr="002B638C">
        <w:rPr>
          <w:sz w:val="26"/>
        </w:rPr>
        <w:t xml:space="preserve">. </w:t>
      </w:r>
    </w:p>
    <w:p w:rsidR="005B4180" w:rsidRPr="002B638C" w:rsidRDefault="005B4180"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384" w:name="_Ref99371979"/>
      <w:r w:rsidRPr="002B638C">
        <w:rPr>
          <w:sz w:val="24"/>
          <w:szCs w:val="24"/>
          <w:lang w:bidi="ru-RU"/>
        </w:rPr>
        <w:t>Критерии оценки надежности и коэффициент надежности систем теплоснабжения СП Войсковицкое</w:t>
      </w:r>
      <w:bookmarkEnd w:id="384"/>
    </w:p>
    <w:tbl>
      <w:tblPr>
        <w:tblW w:w="5000" w:type="pct"/>
        <w:tblLook w:val="04A0" w:firstRow="1" w:lastRow="0" w:firstColumn="1" w:lastColumn="0" w:noHBand="0" w:noVBand="1"/>
      </w:tblPr>
      <w:tblGrid>
        <w:gridCol w:w="803"/>
        <w:gridCol w:w="2555"/>
        <w:gridCol w:w="437"/>
        <w:gridCol w:w="517"/>
        <w:gridCol w:w="515"/>
        <w:gridCol w:w="453"/>
        <w:gridCol w:w="491"/>
        <w:gridCol w:w="517"/>
        <w:gridCol w:w="924"/>
        <w:gridCol w:w="2136"/>
      </w:tblGrid>
      <w:tr w:rsidR="005B4180" w:rsidRPr="002B638C" w:rsidTr="005B4180">
        <w:trPr>
          <w:trHeight w:val="363"/>
        </w:trPr>
        <w:tc>
          <w:tcPr>
            <w:tcW w:w="4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b/>
                <w:color w:val="000000"/>
                <w:sz w:val="20"/>
                <w:szCs w:val="20"/>
                <w:lang w:bidi="ar-SA"/>
              </w:rPr>
            </w:pPr>
            <w:r w:rsidRPr="002B638C">
              <w:rPr>
                <w:b/>
                <w:color w:val="000000"/>
                <w:sz w:val="20"/>
                <w:szCs w:val="20"/>
                <w:lang w:bidi="ar-SA"/>
              </w:rPr>
              <w:t>№ п/п</w:t>
            </w:r>
          </w:p>
        </w:tc>
        <w:tc>
          <w:tcPr>
            <w:tcW w:w="1337" w:type="pct"/>
            <w:tcBorders>
              <w:top w:val="single" w:sz="4" w:space="0" w:color="auto"/>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b/>
                <w:color w:val="000000"/>
                <w:sz w:val="20"/>
                <w:szCs w:val="20"/>
                <w:lang w:bidi="ar-SA"/>
              </w:rPr>
            </w:pPr>
            <w:r w:rsidRPr="002B638C">
              <w:rPr>
                <w:b/>
                <w:color w:val="000000"/>
                <w:sz w:val="20"/>
                <w:szCs w:val="20"/>
                <w:lang w:bidi="ar-SA"/>
              </w:rPr>
              <w:t>Наименование котельной</w:t>
            </w:r>
          </w:p>
        </w:tc>
        <w:tc>
          <w:tcPr>
            <w:tcW w:w="2082" w:type="pct"/>
            <w:gridSpan w:val="7"/>
            <w:tcBorders>
              <w:top w:val="single" w:sz="4" w:space="0" w:color="auto"/>
              <w:left w:val="nil"/>
              <w:bottom w:val="single" w:sz="4" w:space="0" w:color="auto"/>
              <w:right w:val="single" w:sz="4" w:space="0" w:color="000000"/>
            </w:tcBorders>
            <w:shd w:val="clear" w:color="auto" w:fill="auto"/>
            <w:noWrap/>
            <w:vAlign w:val="center"/>
            <w:hideMark/>
          </w:tcPr>
          <w:p w:rsidR="005B4180" w:rsidRPr="002B638C" w:rsidRDefault="005B4180" w:rsidP="005B4180">
            <w:pPr>
              <w:widowControl/>
              <w:autoSpaceDE/>
              <w:autoSpaceDN/>
              <w:jc w:val="center"/>
              <w:rPr>
                <w:b/>
                <w:color w:val="000000"/>
                <w:sz w:val="20"/>
                <w:szCs w:val="20"/>
                <w:lang w:bidi="ar-SA"/>
              </w:rPr>
            </w:pPr>
            <w:r w:rsidRPr="002B638C">
              <w:rPr>
                <w:b/>
                <w:color w:val="000000"/>
                <w:sz w:val="20"/>
                <w:szCs w:val="20"/>
                <w:lang w:bidi="ar-SA"/>
              </w:rPr>
              <w:t>коэффициенты критерия надежности</w:t>
            </w:r>
          </w:p>
        </w:tc>
        <w:tc>
          <w:tcPr>
            <w:tcW w:w="1148" w:type="pct"/>
            <w:vMerge w:val="restart"/>
            <w:tcBorders>
              <w:top w:val="single" w:sz="4" w:space="0" w:color="auto"/>
              <w:left w:val="nil"/>
              <w:right w:val="single" w:sz="4" w:space="0" w:color="auto"/>
            </w:tcBorders>
            <w:shd w:val="clear" w:color="auto" w:fill="auto"/>
            <w:vAlign w:val="center"/>
            <w:hideMark/>
          </w:tcPr>
          <w:p w:rsidR="005B4180" w:rsidRPr="002B638C" w:rsidRDefault="005B4180" w:rsidP="005B4180">
            <w:pPr>
              <w:widowControl/>
              <w:autoSpaceDE/>
              <w:autoSpaceDN/>
              <w:jc w:val="center"/>
              <w:rPr>
                <w:b/>
                <w:color w:val="000000"/>
                <w:sz w:val="20"/>
                <w:szCs w:val="20"/>
                <w:lang w:bidi="ar-SA"/>
              </w:rPr>
            </w:pPr>
            <w:r w:rsidRPr="002B638C">
              <w:rPr>
                <w:b/>
                <w:color w:val="000000"/>
                <w:sz w:val="20"/>
                <w:szCs w:val="20"/>
                <w:lang w:bidi="ar-SA"/>
              </w:rPr>
              <w:t>Показатель</w:t>
            </w:r>
          </w:p>
        </w:tc>
      </w:tr>
      <w:tr w:rsidR="005B4180" w:rsidRPr="002B638C" w:rsidTr="005B4180">
        <w:trPr>
          <w:trHeight w:val="20"/>
        </w:trPr>
        <w:tc>
          <w:tcPr>
            <w:tcW w:w="434" w:type="pct"/>
            <w:tcBorders>
              <w:top w:val="nil"/>
              <w:left w:val="single" w:sz="4" w:space="0" w:color="auto"/>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p>
        </w:tc>
        <w:tc>
          <w:tcPr>
            <w:tcW w:w="1337"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p>
        </w:tc>
        <w:tc>
          <w:tcPr>
            <w:tcW w:w="234"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Кэ</w:t>
            </w:r>
          </w:p>
        </w:tc>
        <w:tc>
          <w:tcPr>
            <w:tcW w:w="281"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Кв</w:t>
            </w:r>
          </w:p>
        </w:tc>
        <w:tc>
          <w:tcPr>
            <w:tcW w:w="280"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Кт</w:t>
            </w:r>
          </w:p>
        </w:tc>
        <w:tc>
          <w:tcPr>
            <w:tcW w:w="242"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Кб</w:t>
            </w:r>
          </w:p>
        </w:tc>
        <w:tc>
          <w:tcPr>
            <w:tcW w:w="267"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Кр</w:t>
            </w:r>
          </w:p>
        </w:tc>
        <w:tc>
          <w:tcPr>
            <w:tcW w:w="281"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Кс</w:t>
            </w:r>
          </w:p>
        </w:tc>
        <w:tc>
          <w:tcPr>
            <w:tcW w:w="498" w:type="pct"/>
            <w:tcBorders>
              <w:top w:val="nil"/>
              <w:left w:val="nil"/>
              <w:bottom w:val="single" w:sz="4" w:space="0" w:color="auto"/>
              <w:right w:val="single" w:sz="4" w:space="0" w:color="auto"/>
            </w:tcBorders>
            <w:shd w:val="clear" w:color="auto" w:fill="auto"/>
            <w:noWrap/>
            <w:vAlign w:val="center"/>
            <w:hideMark/>
          </w:tcPr>
          <w:p w:rsidR="005B4180" w:rsidRPr="002B638C" w:rsidRDefault="005B4180" w:rsidP="005B4180">
            <w:pPr>
              <w:widowControl/>
              <w:autoSpaceDE/>
              <w:autoSpaceDN/>
              <w:jc w:val="center"/>
              <w:rPr>
                <w:color w:val="000000"/>
                <w:sz w:val="20"/>
                <w:szCs w:val="20"/>
                <w:lang w:bidi="ar-SA"/>
              </w:rPr>
            </w:pPr>
            <w:r w:rsidRPr="002B638C">
              <w:rPr>
                <w:color w:val="000000"/>
                <w:sz w:val="20"/>
                <w:szCs w:val="20"/>
                <w:lang w:bidi="ar-SA"/>
              </w:rPr>
              <w:t>Кнад</w:t>
            </w:r>
          </w:p>
        </w:tc>
        <w:tc>
          <w:tcPr>
            <w:tcW w:w="1148" w:type="pct"/>
            <w:vMerge/>
            <w:tcBorders>
              <w:left w:val="nil"/>
              <w:bottom w:val="single" w:sz="4" w:space="0" w:color="auto"/>
              <w:right w:val="single" w:sz="4" w:space="0" w:color="auto"/>
            </w:tcBorders>
            <w:shd w:val="clear" w:color="auto" w:fill="auto"/>
            <w:vAlign w:val="center"/>
            <w:hideMark/>
          </w:tcPr>
          <w:p w:rsidR="005B4180" w:rsidRPr="002B638C" w:rsidRDefault="005B4180" w:rsidP="005B4180">
            <w:pPr>
              <w:widowControl/>
              <w:autoSpaceDE/>
              <w:autoSpaceDN/>
              <w:rPr>
                <w:color w:val="000000"/>
                <w:sz w:val="20"/>
                <w:szCs w:val="20"/>
                <w:lang w:bidi="ar-SA"/>
              </w:rPr>
            </w:pPr>
          </w:p>
        </w:tc>
      </w:tr>
      <w:tr w:rsidR="00FC1708" w:rsidRPr="002B638C" w:rsidTr="005B4180">
        <w:trPr>
          <w:trHeight w:val="20"/>
        </w:trPr>
        <w:tc>
          <w:tcPr>
            <w:tcW w:w="434" w:type="pct"/>
            <w:tcBorders>
              <w:top w:val="nil"/>
              <w:left w:val="single" w:sz="4" w:space="0" w:color="auto"/>
              <w:bottom w:val="single" w:sz="4" w:space="0" w:color="auto"/>
              <w:right w:val="single" w:sz="4" w:space="0" w:color="auto"/>
            </w:tcBorders>
            <w:shd w:val="clear" w:color="auto" w:fill="auto"/>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133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Котельная № 53</w:t>
            </w:r>
          </w:p>
        </w:tc>
        <w:tc>
          <w:tcPr>
            <w:tcW w:w="234"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0,7</w:t>
            </w:r>
          </w:p>
        </w:tc>
        <w:tc>
          <w:tcPr>
            <w:tcW w:w="280"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0,7</w:t>
            </w:r>
          </w:p>
        </w:tc>
        <w:tc>
          <w:tcPr>
            <w:tcW w:w="242"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6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0,2</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0,5</w:t>
            </w:r>
          </w:p>
        </w:tc>
        <w:tc>
          <w:tcPr>
            <w:tcW w:w="49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0,68</w:t>
            </w:r>
          </w:p>
        </w:tc>
        <w:tc>
          <w:tcPr>
            <w:tcW w:w="114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малонадежные</w:t>
            </w:r>
          </w:p>
        </w:tc>
      </w:tr>
      <w:tr w:rsidR="00FC1708" w:rsidRPr="002B638C" w:rsidTr="005B4180">
        <w:trPr>
          <w:trHeight w:val="20"/>
        </w:trPr>
        <w:tc>
          <w:tcPr>
            <w:tcW w:w="434" w:type="pct"/>
            <w:tcBorders>
              <w:top w:val="nil"/>
              <w:left w:val="single" w:sz="4" w:space="0" w:color="auto"/>
              <w:bottom w:val="single" w:sz="4" w:space="0" w:color="auto"/>
              <w:right w:val="single" w:sz="4" w:space="0" w:color="auto"/>
            </w:tcBorders>
            <w:shd w:val="clear" w:color="auto" w:fill="auto"/>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2</w:t>
            </w:r>
          </w:p>
        </w:tc>
        <w:tc>
          <w:tcPr>
            <w:tcW w:w="133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Котельная № 22</w:t>
            </w:r>
          </w:p>
        </w:tc>
        <w:tc>
          <w:tcPr>
            <w:tcW w:w="234"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0,8</w:t>
            </w:r>
          </w:p>
        </w:tc>
        <w:tc>
          <w:tcPr>
            <w:tcW w:w="280"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42"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6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0,2</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0,5</w:t>
            </w:r>
          </w:p>
        </w:tc>
        <w:tc>
          <w:tcPr>
            <w:tcW w:w="49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0,75</w:t>
            </w:r>
          </w:p>
        </w:tc>
        <w:tc>
          <w:tcPr>
            <w:tcW w:w="114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надежные</w:t>
            </w:r>
          </w:p>
        </w:tc>
      </w:tr>
      <w:tr w:rsidR="00FC1708" w:rsidRPr="002B638C" w:rsidTr="005B4180">
        <w:trPr>
          <w:trHeight w:val="20"/>
        </w:trPr>
        <w:tc>
          <w:tcPr>
            <w:tcW w:w="434" w:type="pct"/>
            <w:tcBorders>
              <w:top w:val="nil"/>
              <w:left w:val="single" w:sz="4" w:space="0" w:color="auto"/>
              <w:bottom w:val="single" w:sz="4" w:space="0" w:color="auto"/>
              <w:right w:val="single" w:sz="4" w:space="0" w:color="auto"/>
            </w:tcBorders>
            <w:shd w:val="clear" w:color="auto" w:fill="auto"/>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3</w:t>
            </w:r>
          </w:p>
        </w:tc>
        <w:tc>
          <w:tcPr>
            <w:tcW w:w="133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Котельная № 34</w:t>
            </w:r>
          </w:p>
        </w:tc>
        <w:tc>
          <w:tcPr>
            <w:tcW w:w="234"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0,8</w:t>
            </w:r>
          </w:p>
        </w:tc>
        <w:tc>
          <w:tcPr>
            <w:tcW w:w="280"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42"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6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0,2</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0,5</w:t>
            </w:r>
          </w:p>
        </w:tc>
        <w:tc>
          <w:tcPr>
            <w:tcW w:w="49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0,75</w:t>
            </w:r>
          </w:p>
        </w:tc>
        <w:tc>
          <w:tcPr>
            <w:tcW w:w="114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надежные</w:t>
            </w:r>
          </w:p>
        </w:tc>
      </w:tr>
      <w:tr w:rsidR="00FC1708" w:rsidRPr="002B638C" w:rsidTr="005B4180">
        <w:trPr>
          <w:trHeight w:val="20"/>
        </w:trPr>
        <w:tc>
          <w:tcPr>
            <w:tcW w:w="434" w:type="pct"/>
            <w:tcBorders>
              <w:top w:val="nil"/>
              <w:left w:val="single" w:sz="4" w:space="0" w:color="auto"/>
              <w:bottom w:val="single" w:sz="4" w:space="0" w:color="auto"/>
              <w:right w:val="single" w:sz="4" w:space="0" w:color="auto"/>
            </w:tcBorders>
            <w:shd w:val="clear" w:color="auto" w:fill="auto"/>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4</w:t>
            </w:r>
          </w:p>
        </w:tc>
        <w:tc>
          <w:tcPr>
            <w:tcW w:w="133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Котельная ФГБУ "ЦЖКУ"</w:t>
            </w:r>
          </w:p>
        </w:tc>
        <w:tc>
          <w:tcPr>
            <w:tcW w:w="234"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0,7</w:t>
            </w:r>
          </w:p>
        </w:tc>
        <w:tc>
          <w:tcPr>
            <w:tcW w:w="280"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42"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267"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0,2</w:t>
            </w:r>
          </w:p>
        </w:tc>
        <w:tc>
          <w:tcPr>
            <w:tcW w:w="281"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1</w:t>
            </w:r>
          </w:p>
        </w:tc>
        <w:tc>
          <w:tcPr>
            <w:tcW w:w="49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0,82</w:t>
            </w:r>
          </w:p>
        </w:tc>
        <w:tc>
          <w:tcPr>
            <w:tcW w:w="1148" w:type="pct"/>
            <w:tcBorders>
              <w:top w:val="nil"/>
              <w:left w:val="nil"/>
              <w:bottom w:val="single" w:sz="4" w:space="0" w:color="auto"/>
              <w:right w:val="single" w:sz="4" w:space="0" w:color="auto"/>
            </w:tcBorders>
            <w:shd w:val="clear" w:color="auto" w:fill="auto"/>
            <w:noWrap/>
            <w:vAlign w:val="center"/>
            <w:hideMark/>
          </w:tcPr>
          <w:p w:rsidR="00FC1708" w:rsidRPr="002B638C" w:rsidRDefault="00FC1708" w:rsidP="005B4180">
            <w:pPr>
              <w:widowControl/>
              <w:autoSpaceDE/>
              <w:autoSpaceDN/>
              <w:jc w:val="center"/>
              <w:rPr>
                <w:color w:val="000000"/>
                <w:sz w:val="20"/>
                <w:szCs w:val="20"/>
                <w:lang w:bidi="ar-SA"/>
              </w:rPr>
            </w:pPr>
            <w:r w:rsidRPr="002B638C">
              <w:rPr>
                <w:color w:val="000000"/>
                <w:sz w:val="20"/>
                <w:szCs w:val="20"/>
                <w:lang w:bidi="ar-SA"/>
              </w:rPr>
              <w:t>надежные</w:t>
            </w:r>
          </w:p>
        </w:tc>
      </w:tr>
    </w:tbl>
    <w:p w:rsidR="00A24647" w:rsidRPr="002B638C" w:rsidRDefault="00A24647" w:rsidP="005B4180">
      <w:pPr>
        <w:widowControl/>
        <w:tabs>
          <w:tab w:val="left" w:pos="0"/>
        </w:tabs>
        <w:spacing w:before="120" w:after="120" w:line="360" w:lineRule="auto"/>
        <w:ind w:firstLine="709"/>
        <w:jc w:val="both"/>
        <w:rPr>
          <w:sz w:val="26"/>
        </w:rPr>
      </w:pPr>
      <w:r w:rsidRPr="002B638C">
        <w:rPr>
          <w:rFonts w:hint="eastAsia"/>
          <w:sz w:val="26"/>
        </w:rPr>
        <w:t>Расчет</w:t>
      </w:r>
      <w:r w:rsidRPr="002B638C">
        <w:rPr>
          <w:sz w:val="26"/>
        </w:rPr>
        <w:t xml:space="preserve"> критериев надежности показал, что системы теплоснабжения большинства котельных – </w:t>
      </w:r>
      <w:r w:rsidR="001D2DE5" w:rsidRPr="002B638C">
        <w:rPr>
          <w:sz w:val="26"/>
        </w:rPr>
        <w:t>надежные</w:t>
      </w:r>
      <w:r w:rsidRPr="002B638C">
        <w:rPr>
          <w:sz w:val="26"/>
        </w:rPr>
        <w:t xml:space="preserve">. Большинство котельных не имеют резервных связей (кольцевых участков тепловых сетей для обеспечения теплоснабжения потребителей </w:t>
      </w:r>
      <w:r w:rsidR="001D2DE5" w:rsidRPr="002B638C">
        <w:rPr>
          <w:sz w:val="26"/>
        </w:rPr>
        <w:t>в случае аварии на участках ТС), что снижает общий уровень надежности системы.</w:t>
      </w:r>
    </w:p>
    <w:p w:rsidR="000617EE" w:rsidRPr="002B638C" w:rsidRDefault="000617EE" w:rsidP="0045073F">
      <w:pPr>
        <w:pStyle w:val="22"/>
        <w:numPr>
          <w:ilvl w:val="2"/>
          <w:numId w:val="68"/>
        </w:numPr>
        <w:tabs>
          <w:tab w:val="left" w:pos="709"/>
          <w:tab w:val="left" w:pos="1843"/>
        </w:tabs>
        <w:spacing w:before="120" w:after="120"/>
        <w:ind w:left="0" w:firstLine="0"/>
        <w:jc w:val="both"/>
        <w:rPr>
          <w:i w:val="0"/>
        </w:rPr>
      </w:pPr>
      <w:bookmarkStart w:id="385" w:name="_Toc527455633"/>
      <w:bookmarkStart w:id="386" w:name="_Toc134095741"/>
      <w:r w:rsidRPr="002B638C">
        <w:rPr>
          <w:i w:val="0"/>
        </w:rPr>
        <w:t>Частота отключений потребителей</w:t>
      </w:r>
      <w:bookmarkEnd w:id="385"/>
      <w:bookmarkEnd w:id="386"/>
    </w:p>
    <w:p w:rsidR="00AB04FC" w:rsidRPr="002B638C" w:rsidRDefault="00AB04FC" w:rsidP="00761A9E">
      <w:pPr>
        <w:pStyle w:val="aff3"/>
        <w:rPr>
          <w:lang w:val="ru-RU"/>
        </w:rPr>
      </w:pPr>
      <w:bookmarkStart w:id="387" w:name="_Toc527455634"/>
      <w:r w:rsidRPr="002B638C">
        <w:rPr>
          <w:lang w:val="ru-RU"/>
        </w:rPr>
        <w:t xml:space="preserve">Согласно данным по отказам участков тепловых сетей. </w:t>
      </w:r>
      <w:r w:rsidR="005B4180" w:rsidRPr="002B638C">
        <w:rPr>
          <w:lang w:val="ru-RU"/>
        </w:rPr>
        <w:t>представленным</w:t>
      </w:r>
      <w:r w:rsidRPr="002B638C">
        <w:rPr>
          <w:lang w:val="ru-RU"/>
        </w:rPr>
        <w:t xml:space="preserve"> в разделе </w:t>
      </w:r>
      <w:r w:rsidR="00761A9E" w:rsidRPr="002B638C">
        <w:rPr>
          <w:lang w:val="ru-RU"/>
        </w:rPr>
        <w:fldChar w:fldCharType="begin"/>
      </w:r>
      <w:r w:rsidR="00761A9E" w:rsidRPr="002B638C">
        <w:rPr>
          <w:lang w:val="ru-RU"/>
        </w:rPr>
        <w:instrText xml:space="preserve"> REF _Ref99372066 \r \h </w:instrText>
      </w:r>
      <w:r w:rsidR="00E15ECB" w:rsidRPr="002B638C">
        <w:rPr>
          <w:lang w:val="ru-RU"/>
        </w:rPr>
        <w:instrText xml:space="preserve"> \* MERGEFORMAT </w:instrText>
      </w:r>
      <w:r w:rsidR="00761A9E" w:rsidRPr="002B638C">
        <w:rPr>
          <w:lang w:val="ru-RU"/>
        </w:rPr>
      </w:r>
      <w:r w:rsidR="00761A9E" w:rsidRPr="002B638C">
        <w:rPr>
          <w:lang w:val="ru-RU"/>
        </w:rPr>
        <w:fldChar w:fldCharType="separate"/>
      </w:r>
      <w:r w:rsidR="00CD3DA6">
        <w:rPr>
          <w:lang w:val="ru-RU"/>
        </w:rPr>
        <w:t>1.3.9</w:t>
      </w:r>
      <w:r w:rsidR="00761A9E" w:rsidRPr="002B638C">
        <w:rPr>
          <w:lang w:val="ru-RU"/>
        </w:rPr>
        <w:fldChar w:fldCharType="end"/>
      </w:r>
      <w:r w:rsidRPr="002B638C">
        <w:rPr>
          <w:lang w:val="ru-RU"/>
        </w:rPr>
        <w:t>.</w:t>
      </w:r>
    </w:p>
    <w:p w:rsidR="000617EE" w:rsidRPr="002B638C" w:rsidRDefault="000617EE" w:rsidP="0045073F">
      <w:pPr>
        <w:pStyle w:val="22"/>
        <w:numPr>
          <w:ilvl w:val="2"/>
          <w:numId w:val="68"/>
        </w:numPr>
        <w:tabs>
          <w:tab w:val="left" w:pos="709"/>
          <w:tab w:val="left" w:pos="1843"/>
        </w:tabs>
        <w:spacing w:before="120" w:after="120"/>
        <w:ind w:left="0" w:firstLine="0"/>
        <w:jc w:val="both"/>
        <w:rPr>
          <w:i w:val="0"/>
        </w:rPr>
      </w:pPr>
      <w:bookmarkStart w:id="388" w:name="_Toc134095742"/>
      <w:r w:rsidRPr="002B638C">
        <w:rPr>
          <w:i w:val="0"/>
        </w:rPr>
        <w:lastRenderedPageBreak/>
        <w:t>Поток (частота) и время восстановления теплоснабжения потребителей после отключения</w:t>
      </w:r>
      <w:bookmarkEnd w:id="387"/>
      <w:bookmarkEnd w:id="388"/>
    </w:p>
    <w:p w:rsidR="00AB04FC" w:rsidRPr="002B638C" w:rsidRDefault="00AB04FC" w:rsidP="00761A9E">
      <w:pPr>
        <w:widowControl/>
        <w:tabs>
          <w:tab w:val="left" w:pos="0"/>
        </w:tabs>
        <w:spacing w:before="120" w:after="120" w:line="360" w:lineRule="auto"/>
        <w:ind w:firstLine="709"/>
        <w:jc w:val="both"/>
        <w:rPr>
          <w:sz w:val="26"/>
        </w:rPr>
      </w:pPr>
      <w:bookmarkStart w:id="389" w:name="_Toc527455635"/>
      <w:r w:rsidRPr="002B638C">
        <w:rPr>
          <w:sz w:val="26"/>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rsidR="000617EE"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90" w:name="_Toc134095743"/>
      <w:r w:rsidRPr="002B638C">
        <w:rPr>
          <w:i w:val="0"/>
        </w:rPr>
        <w:t>Графические материалы (к</w:t>
      </w:r>
      <w:r w:rsidR="000617EE" w:rsidRPr="002B638C">
        <w:rPr>
          <w:i w:val="0"/>
        </w:rPr>
        <w:t>арты-схемы тепловых сетей и зон ненормативной надежности и безопасности теплоснабжения</w:t>
      </w:r>
      <w:bookmarkEnd w:id="389"/>
      <w:r w:rsidR="00B93E32" w:rsidRPr="002B638C">
        <w:rPr>
          <w:i w:val="0"/>
        </w:rPr>
        <w:t>)</w:t>
      </w:r>
      <w:bookmarkEnd w:id="390"/>
    </w:p>
    <w:p w:rsidR="00AB04FC" w:rsidRPr="002B638C" w:rsidRDefault="00761A9E" w:rsidP="00761A9E">
      <w:pPr>
        <w:widowControl/>
        <w:tabs>
          <w:tab w:val="left" w:pos="0"/>
        </w:tabs>
        <w:spacing w:before="120" w:after="120" w:line="360" w:lineRule="auto"/>
        <w:ind w:firstLine="709"/>
        <w:jc w:val="both"/>
      </w:pPr>
      <w:r w:rsidRPr="002B638C">
        <w:rPr>
          <w:sz w:val="26"/>
        </w:rPr>
        <w:t>Информация по картам–схемам тепловых сетей и зон ненормативной надежности и безопасности теплоснабжения отсутствует.</w:t>
      </w:r>
    </w:p>
    <w:p w:rsidR="00BA0D20" w:rsidRPr="002B638C" w:rsidRDefault="009A3ADD" w:rsidP="0045073F">
      <w:pPr>
        <w:pStyle w:val="22"/>
        <w:numPr>
          <w:ilvl w:val="2"/>
          <w:numId w:val="68"/>
        </w:numPr>
        <w:tabs>
          <w:tab w:val="left" w:pos="709"/>
          <w:tab w:val="left" w:pos="1843"/>
        </w:tabs>
        <w:spacing w:after="120"/>
        <w:ind w:left="0" w:firstLine="0"/>
        <w:jc w:val="both"/>
        <w:rPr>
          <w:rStyle w:val="af2"/>
          <w:i w:val="0"/>
          <w:color w:val="auto"/>
          <w:u w:val="none"/>
        </w:rPr>
      </w:pPr>
      <w:bookmarkStart w:id="391" w:name="_Toc527455636"/>
      <w:bookmarkStart w:id="392" w:name="_Toc134095744"/>
      <w:r w:rsidRPr="002B638C">
        <w:rPr>
          <w:i w:val="0"/>
        </w:rPr>
        <w:t>Результаты а</w:t>
      </w:r>
      <w:r w:rsidR="000617EE" w:rsidRPr="002B638C">
        <w:rPr>
          <w:i w:val="0"/>
        </w:rPr>
        <w:t>нализ</w:t>
      </w:r>
      <w:r w:rsidRPr="002B638C">
        <w:rPr>
          <w:i w:val="0"/>
        </w:rPr>
        <w:t>а</w:t>
      </w:r>
      <w:r w:rsidR="000617EE" w:rsidRPr="002B638C">
        <w:rPr>
          <w:i w:val="0"/>
        </w:rPr>
        <w:t xml:space="preserve"> аварийных ситуаций </w:t>
      </w:r>
      <w:r w:rsidR="00BA0D20" w:rsidRPr="002B638C">
        <w:rPr>
          <w:i w:val="0"/>
        </w:rPr>
        <w:t>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391"/>
      <w:r w:rsidRPr="002B638C">
        <w:rPr>
          <w:rFonts w:ascii="Arial" w:eastAsiaTheme="minorHAnsi" w:hAnsi="Arial" w:cs="Arial"/>
          <w:b w:val="0"/>
          <w:bCs w:val="0"/>
          <w:i w:val="0"/>
          <w:spacing w:val="2"/>
          <w:sz w:val="21"/>
          <w:szCs w:val="21"/>
          <w:shd w:val="clear" w:color="auto" w:fill="FFFFFF"/>
          <w:lang w:eastAsia="en-US" w:bidi="ar-SA"/>
        </w:rPr>
        <w:t xml:space="preserve"> </w:t>
      </w:r>
      <w:r w:rsidRPr="002B638C">
        <w:rPr>
          <w:i w:val="0"/>
        </w:rPr>
        <w:t xml:space="preserve">в соответствии с </w:t>
      </w:r>
      <w:hyperlink r:id="rId59" w:history="1">
        <w:r w:rsidRPr="002B638C">
          <w:rPr>
            <w:rStyle w:val="af2"/>
            <w:i w:val="0"/>
            <w:color w:val="auto"/>
            <w:u w:val="none"/>
          </w:rPr>
          <w:t>Правилами расследования причин аварийных ситуаций при теплоснабжении</w:t>
        </w:r>
      </w:hyperlink>
      <w:r w:rsidRPr="002B638C">
        <w:rPr>
          <w:i w:val="0"/>
        </w:rPr>
        <w:t xml:space="preserve">, утвержденными </w:t>
      </w:r>
      <w:hyperlink r:id="rId60" w:history="1">
        <w:r w:rsidRPr="002B638C">
          <w:rPr>
            <w:rStyle w:val="af2"/>
            <w:i w:val="0"/>
            <w:color w:val="auto"/>
            <w:u w:val="none"/>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92"/>
      </w:hyperlink>
    </w:p>
    <w:p w:rsidR="00AB04FC" w:rsidRPr="002B638C" w:rsidRDefault="00AB04FC" w:rsidP="00761A9E">
      <w:pPr>
        <w:widowControl/>
        <w:tabs>
          <w:tab w:val="left" w:pos="0"/>
        </w:tabs>
        <w:spacing w:before="120" w:after="120" w:line="360" w:lineRule="auto"/>
        <w:ind w:firstLine="709"/>
        <w:jc w:val="both"/>
        <w:rPr>
          <w:sz w:val="26"/>
          <w:szCs w:val="26"/>
        </w:rPr>
      </w:pPr>
      <w:r w:rsidRPr="002B638C">
        <w:rPr>
          <w:sz w:val="26"/>
          <w:szCs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rsidR="00C25A99" w:rsidRPr="002B638C" w:rsidRDefault="009A3ADD" w:rsidP="0045073F">
      <w:pPr>
        <w:pStyle w:val="22"/>
        <w:numPr>
          <w:ilvl w:val="2"/>
          <w:numId w:val="68"/>
        </w:numPr>
        <w:tabs>
          <w:tab w:val="left" w:pos="709"/>
          <w:tab w:val="left" w:pos="1843"/>
        </w:tabs>
        <w:spacing w:before="120" w:after="120"/>
        <w:ind w:left="0" w:firstLine="0"/>
        <w:jc w:val="both"/>
        <w:rPr>
          <w:i w:val="0"/>
        </w:rPr>
      </w:pPr>
      <w:bookmarkStart w:id="393" w:name="_Toc527455637"/>
      <w:bookmarkStart w:id="394" w:name="_Toc134095745"/>
      <w:r w:rsidRPr="002B638C">
        <w:rPr>
          <w:i w:val="0"/>
        </w:rPr>
        <w:t>Результаты а</w:t>
      </w:r>
      <w:r w:rsidR="00BA0D20" w:rsidRPr="002B638C">
        <w:rPr>
          <w:i w:val="0"/>
        </w:rPr>
        <w:t>нализ</w:t>
      </w:r>
      <w:r w:rsidRPr="002B638C">
        <w:rPr>
          <w:i w:val="0"/>
        </w:rPr>
        <w:t>а</w:t>
      </w:r>
      <w:r w:rsidR="00BA0D20" w:rsidRPr="002B638C">
        <w:rPr>
          <w:i w:val="0"/>
        </w:rPr>
        <w:t xml:space="preserve"> времени восстановления теплоснабжения потребителей, отключенных в результате аварийных ситуаций при теплоснабжении</w:t>
      </w:r>
      <w:bookmarkEnd w:id="393"/>
      <w:bookmarkEnd w:id="394"/>
    </w:p>
    <w:p w:rsidR="00AB04FC" w:rsidRPr="002B638C" w:rsidRDefault="00AB04FC" w:rsidP="00761A9E">
      <w:pPr>
        <w:widowControl/>
        <w:tabs>
          <w:tab w:val="left" w:pos="0"/>
        </w:tabs>
        <w:spacing w:before="120" w:after="120" w:line="360" w:lineRule="auto"/>
        <w:ind w:firstLine="709"/>
        <w:jc w:val="both"/>
        <w:rPr>
          <w:sz w:val="26"/>
          <w:szCs w:val="26"/>
        </w:rPr>
      </w:pPr>
      <w:r w:rsidRPr="002B638C">
        <w:rPr>
          <w:sz w:val="26"/>
          <w:szCs w:val="26"/>
        </w:rPr>
        <w:t>Аварийных ситуаций при теплоснабжении за отчетный период не происходило.</w:t>
      </w:r>
    </w:p>
    <w:p w:rsidR="003707DD" w:rsidRPr="002B638C" w:rsidRDefault="003707DD" w:rsidP="0045073F">
      <w:pPr>
        <w:pStyle w:val="22"/>
        <w:numPr>
          <w:ilvl w:val="2"/>
          <w:numId w:val="68"/>
        </w:numPr>
        <w:ind w:left="0" w:firstLine="0"/>
        <w:jc w:val="both"/>
        <w:rPr>
          <w:i w:val="0"/>
        </w:rPr>
      </w:pPr>
      <w:bookmarkStart w:id="395" w:name="_Toc66893698"/>
      <w:bookmarkStart w:id="396" w:name="_Toc134095746"/>
      <w:r w:rsidRPr="002B638C">
        <w:rPr>
          <w:i w:val="0"/>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95"/>
      <w:bookmarkEnd w:id="396"/>
    </w:p>
    <w:p w:rsidR="00761A9E" w:rsidRPr="002B638C" w:rsidRDefault="003707DD" w:rsidP="00761A9E">
      <w:pPr>
        <w:spacing w:line="360" w:lineRule="auto"/>
        <w:ind w:firstLine="709"/>
        <w:jc w:val="both"/>
        <w:rPr>
          <w:sz w:val="26"/>
          <w:szCs w:val="26"/>
        </w:rPr>
        <w:sectPr w:rsidR="00761A9E" w:rsidRPr="002B638C" w:rsidSect="001635B6">
          <w:pgSz w:w="11910" w:h="16840"/>
          <w:pgMar w:top="1134" w:right="851" w:bottom="851" w:left="1701" w:header="0" w:footer="590" w:gutter="0"/>
          <w:cols w:space="720"/>
          <w:docGrid w:linePitch="299"/>
        </w:sectPr>
      </w:pPr>
      <w:r w:rsidRPr="002B638C">
        <w:rPr>
          <w:sz w:val="26"/>
          <w:szCs w:val="26"/>
        </w:rPr>
        <w:t>Расчет критериев надежности показал, что системы теплоснабжения большинства котельных – надежные, за исключение</w:t>
      </w:r>
      <w:r w:rsidR="00E15ECB" w:rsidRPr="002B638C">
        <w:rPr>
          <w:sz w:val="26"/>
          <w:szCs w:val="26"/>
        </w:rPr>
        <w:t>м</w:t>
      </w:r>
      <w:r w:rsidRPr="002B638C">
        <w:rPr>
          <w:sz w:val="26"/>
          <w:szCs w:val="26"/>
        </w:rPr>
        <w:t xml:space="preserve"> котельной № 53 (малонадежная).</w:t>
      </w:r>
    </w:p>
    <w:p w:rsidR="007A55AF" w:rsidRPr="002B638C" w:rsidRDefault="007A55AF" w:rsidP="0045073F">
      <w:pPr>
        <w:pStyle w:val="12"/>
        <w:pageBreakBefore/>
        <w:widowControl/>
        <w:numPr>
          <w:ilvl w:val="1"/>
          <w:numId w:val="68"/>
        </w:numPr>
        <w:tabs>
          <w:tab w:val="left" w:pos="567"/>
          <w:tab w:val="left" w:pos="1843"/>
          <w:tab w:val="left" w:pos="4836"/>
          <w:tab w:val="left" w:pos="6478"/>
          <w:tab w:val="left" w:pos="8999"/>
        </w:tabs>
        <w:spacing w:after="120"/>
        <w:ind w:left="0" w:firstLine="0"/>
      </w:pPr>
      <w:bookmarkStart w:id="397" w:name="_Toc527455638"/>
      <w:bookmarkStart w:id="398" w:name="_Toc134095747"/>
      <w:r w:rsidRPr="002B638C">
        <w:lastRenderedPageBreak/>
        <w:t>Технико-экономические</w:t>
      </w:r>
      <w:r w:rsidR="00493466" w:rsidRPr="002B638C">
        <w:t xml:space="preserve"> </w:t>
      </w:r>
      <w:r w:rsidRPr="002B638C">
        <w:t>показатели</w:t>
      </w:r>
      <w:r w:rsidR="00493466" w:rsidRPr="002B638C">
        <w:t xml:space="preserve"> </w:t>
      </w:r>
      <w:r w:rsidRPr="002B638C">
        <w:t>теплоснабжающих</w:t>
      </w:r>
      <w:r w:rsidR="00493466" w:rsidRPr="002B638C">
        <w:t xml:space="preserve"> </w:t>
      </w:r>
      <w:r w:rsidRPr="002B638C">
        <w:rPr>
          <w:spacing w:val="-17"/>
        </w:rPr>
        <w:t xml:space="preserve">и </w:t>
      </w:r>
      <w:r w:rsidRPr="002B638C">
        <w:t>теплосетевых организаций</w:t>
      </w:r>
      <w:bookmarkEnd w:id="397"/>
      <w:bookmarkEnd w:id="398"/>
    </w:p>
    <w:p w:rsidR="001765A6" w:rsidRPr="002B638C" w:rsidRDefault="001765A6" w:rsidP="00A63AFD">
      <w:pPr>
        <w:widowControl/>
        <w:tabs>
          <w:tab w:val="left" w:pos="0"/>
        </w:tabs>
        <w:spacing w:before="120" w:after="120" w:line="360" w:lineRule="auto"/>
        <w:ind w:firstLine="709"/>
        <w:jc w:val="both"/>
        <w:rPr>
          <w:sz w:val="26"/>
        </w:rPr>
      </w:pPr>
      <w:r w:rsidRPr="002B638C">
        <w:rPr>
          <w:sz w:val="26"/>
        </w:rPr>
        <w:t>Технико-экономические показатели АО «Коммунальные системы Гатч</w:t>
      </w:r>
      <w:r w:rsidR="00A63AFD" w:rsidRPr="002B638C">
        <w:rPr>
          <w:sz w:val="26"/>
        </w:rPr>
        <w:t>инского района»</w:t>
      </w:r>
      <w:r w:rsidR="00940B47" w:rsidRPr="002B638C">
        <w:rPr>
          <w:sz w:val="26"/>
        </w:rPr>
        <w:t xml:space="preserve"> </w:t>
      </w:r>
      <w:r w:rsidR="00940B47" w:rsidRPr="002B638C">
        <w:rPr>
          <w:sz w:val="26"/>
          <w:szCs w:val="26"/>
        </w:rPr>
        <w:t>и ФГБУ «ЦЖКУ»</w:t>
      </w:r>
      <w:r w:rsidR="00A63AFD" w:rsidRPr="002B638C">
        <w:rPr>
          <w:sz w:val="26"/>
        </w:rPr>
        <w:t xml:space="preserve"> за отчетный </w:t>
      </w:r>
      <w:r w:rsidR="00141F46" w:rsidRPr="002B638C">
        <w:rPr>
          <w:sz w:val="26"/>
        </w:rPr>
        <w:t>2022</w:t>
      </w:r>
      <w:r w:rsidRPr="002B638C">
        <w:rPr>
          <w:sz w:val="26"/>
        </w:rPr>
        <w:t xml:space="preserve"> год по источникам теплово</w:t>
      </w:r>
      <w:r w:rsidR="00940B47" w:rsidRPr="002B638C">
        <w:rPr>
          <w:sz w:val="26"/>
        </w:rPr>
        <w:t>й энергии представлены в таблицах</w:t>
      </w:r>
      <w:r w:rsidRPr="002B638C">
        <w:rPr>
          <w:sz w:val="26"/>
        </w:rPr>
        <w:t xml:space="preserve"> </w:t>
      </w:r>
      <w:r w:rsidR="009D4B8F" w:rsidRPr="002B638C">
        <w:rPr>
          <w:sz w:val="26"/>
          <w:szCs w:val="26"/>
        </w:rPr>
        <w:t>ниже.</w:t>
      </w:r>
    </w:p>
    <w:p w:rsidR="00A63AFD" w:rsidRPr="002B638C" w:rsidRDefault="00A63AFD"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lang w:bidi="ru-RU"/>
        </w:rPr>
      </w:pPr>
      <w:bookmarkStart w:id="399" w:name="_Ref100069344"/>
      <w:r w:rsidRPr="002B638C">
        <w:rPr>
          <w:sz w:val="24"/>
          <w:szCs w:val="24"/>
          <w:lang w:bidi="ru-RU"/>
        </w:rPr>
        <w:t>Технико-экономические показатели АО «Коммунальные системы Гатчинского района»</w:t>
      </w:r>
      <w:bookmarkEnd w:id="399"/>
    </w:p>
    <w:tbl>
      <w:tblPr>
        <w:tblW w:w="5000" w:type="pct"/>
        <w:jc w:val="center"/>
        <w:tblLayout w:type="fixed"/>
        <w:tblLook w:val="04A0" w:firstRow="1" w:lastRow="0" w:firstColumn="1" w:lastColumn="0" w:noHBand="0" w:noVBand="1"/>
      </w:tblPr>
      <w:tblGrid>
        <w:gridCol w:w="820"/>
        <w:gridCol w:w="2064"/>
        <w:gridCol w:w="2614"/>
        <w:gridCol w:w="1238"/>
        <w:gridCol w:w="2612"/>
      </w:tblGrid>
      <w:tr w:rsidR="00E10644" w:rsidRPr="002B638C" w:rsidTr="00E10644">
        <w:trPr>
          <w:trHeight w:val="20"/>
          <w:tblHeader/>
          <w:jc w:val="cent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0644" w:rsidRPr="002B638C" w:rsidRDefault="00E10644" w:rsidP="00E10644">
            <w:pPr>
              <w:widowControl/>
              <w:autoSpaceDE/>
              <w:autoSpaceDN/>
              <w:jc w:val="center"/>
              <w:rPr>
                <w:b/>
                <w:sz w:val="20"/>
                <w:szCs w:val="20"/>
                <w:lang w:bidi="ar-SA"/>
              </w:rPr>
            </w:pPr>
            <w:r w:rsidRPr="002B638C">
              <w:rPr>
                <w:b/>
                <w:sz w:val="20"/>
                <w:szCs w:val="20"/>
                <w:lang w:bidi="ar-SA"/>
              </w:rPr>
              <w:t>№ п/п</w:t>
            </w:r>
          </w:p>
        </w:tc>
        <w:tc>
          <w:tcPr>
            <w:tcW w:w="2502" w:type="pct"/>
            <w:gridSpan w:val="2"/>
            <w:tcBorders>
              <w:top w:val="single" w:sz="4" w:space="0" w:color="auto"/>
              <w:left w:val="nil"/>
              <w:bottom w:val="single" w:sz="4" w:space="0" w:color="auto"/>
              <w:right w:val="single" w:sz="4" w:space="0" w:color="auto"/>
            </w:tcBorders>
            <w:shd w:val="clear" w:color="000000" w:fill="FFFFFF"/>
            <w:noWrap/>
            <w:vAlign w:val="center"/>
            <w:hideMark/>
          </w:tcPr>
          <w:p w:rsidR="00E10644" w:rsidRPr="002B638C" w:rsidRDefault="00E10644" w:rsidP="00E10644">
            <w:pPr>
              <w:widowControl/>
              <w:autoSpaceDE/>
              <w:autoSpaceDN/>
              <w:jc w:val="center"/>
              <w:rPr>
                <w:b/>
                <w:sz w:val="20"/>
                <w:szCs w:val="20"/>
                <w:lang w:bidi="ar-SA"/>
              </w:rPr>
            </w:pPr>
            <w:r w:rsidRPr="002B638C">
              <w:rPr>
                <w:b/>
                <w:sz w:val="20"/>
                <w:szCs w:val="20"/>
                <w:lang w:bidi="ar-SA"/>
              </w:rPr>
              <w:t>Показатели</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rsidR="00E10644" w:rsidRPr="002B638C" w:rsidRDefault="00E10644" w:rsidP="00E10644">
            <w:pPr>
              <w:widowControl/>
              <w:autoSpaceDE/>
              <w:autoSpaceDN/>
              <w:jc w:val="center"/>
              <w:rPr>
                <w:b/>
                <w:sz w:val="20"/>
                <w:szCs w:val="20"/>
                <w:lang w:bidi="ar-SA"/>
              </w:rPr>
            </w:pPr>
            <w:r w:rsidRPr="002B638C">
              <w:rPr>
                <w:b/>
                <w:sz w:val="20"/>
                <w:szCs w:val="20"/>
                <w:lang w:bidi="ar-SA"/>
              </w:rPr>
              <w:t>Ед.изм.</w:t>
            </w:r>
          </w:p>
        </w:tc>
        <w:tc>
          <w:tcPr>
            <w:tcW w:w="1397" w:type="pct"/>
            <w:tcBorders>
              <w:top w:val="single" w:sz="4" w:space="0" w:color="auto"/>
              <w:left w:val="nil"/>
              <w:bottom w:val="single" w:sz="4" w:space="0" w:color="auto"/>
              <w:right w:val="single" w:sz="4" w:space="0" w:color="auto"/>
            </w:tcBorders>
            <w:shd w:val="clear" w:color="000000" w:fill="FFFFFF"/>
            <w:vAlign w:val="center"/>
            <w:hideMark/>
          </w:tcPr>
          <w:p w:rsidR="00E10644" w:rsidRPr="002B638C" w:rsidRDefault="00E10644" w:rsidP="00E10644">
            <w:pPr>
              <w:widowControl/>
              <w:autoSpaceDE/>
              <w:autoSpaceDN/>
              <w:jc w:val="center"/>
              <w:rPr>
                <w:b/>
                <w:sz w:val="20"/>
                <w:szCs w:val="20"/>
                <w:lang w:bidi="ar-SA"/>
              </w:rPr>
            </w:pPr>
            <w:r w:rsidRPr="002B638C">
              <w:rPr>
                <w:b/>
                <w:sz w:val="20"/>
                <w:szCs w:val="20"/>
                <w:lang w:bidi="ar-SA"/>
              </w:rPr>
              <w:t>2022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Выручка от регулируемой деятельности по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E10644">
            <w:pPr>
              <w:jc w:val="center"/>
              <w:rPr>
                <w:sz w:val="20"/>
                <w:szCs w:val="20"/>
                <w:lang w:bidi="ar-SA"/>
              </w:rPr>
            </w:pPr>
            <w:r w:rsidRPr="002B638C">
              <w:rPr>
                <w:sz w:val="20"/>
                <w:szCs w:val="20"/>
              </w:rPr>
              <w:t>797163,00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Себестоимость производимых товаров (оказываемых услуг) по регулируемому виду деятельности, включая: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980300,85</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покупаемую тепловую энергию (мощность), теплоноситель</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топливо</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396353,18</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2.2.1</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газ природный по регулируемой цене</w:t>
            </w: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color w:val="000000"/>
                <w:sz w:val="20"/>
                <w:szCs w:val="20"/>
                <w:lang w:bidi="ar-SA"/>
              </w:rPr>
            </w:pPr>
            <w:r w:rsidRPr="002B638C">
              <w:rPr>
                <w:color w:val="000000"/>
                <w:sz w:val="20"/>
                <w:szCs w:val="20"/>
              </w:rPr>
              <w:t>351780,7</w:t>
            </w:r>
            <w:r w:rsidR="00940B47" w:rsidRPr="002B638C">
              <w:rPr>
                <w:color w:val="000000"/>
                <w:sz w:val="20"/>
                <w:szCs w:val="20"/>
              </w:rPr>
              <w:t>0</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2.2.1.1</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м3</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60235,42</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2.2.1.2</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5,84</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2.2.1.3</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5,84</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2.2.1.4</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Прямые договора без торгов</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2.2.2</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дизельное топливо</w:t>
            </w: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color w:val="000000"/>
                <w:sz w:val="20"/>
                <w:szCs w:val="20"/>
                <w:lang w:bidi="ar-SA"/>
              </w:rPr>
            </w:pPr>
            <w:r w:rsidRPr="002B638C">
              <w:rPr>
                <w:color w:val="000000"/>
                <w:sz w:val="20"/>
                <w:szCs w:val="20"/>
              </w:rPr>
              <w:t>23564,36</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2.2.2.1</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501,76</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2.2.2.2</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46,87</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2.2.2.3</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46,87</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2.2.2.4</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Прямые договора без торгов</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2.2.3</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мазут</w:t>
            </w: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color w:val="000000"/>
                <w:sz w:val="20"/>
                <w:szCs w:val="20"/>
                <w:lang w:bidi="ar-SA"/>
              </w:rPr>
            </w:pPr>
            <w:r w:rsidRPr="002B638C">
              <w:rPr>
                <w:color w:val="000000"/>
                <w:sz w:val="20"/>
                <w:szCs w:val="20"/>
              </w:rPr>
              <w:t>10292,01</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2.2.3.1</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411,34</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2.2.3.2</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24,96</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2.2.3.3</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24,96</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2.2.3.4</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Прямые договора без торгов</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2.2.4</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уголь каменный</w:t>
            </w: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color w:val="000000"/>
                <w:sz w:val="20"/>
                <w:szCs w:val="20"/>
                <w:lang w:bidi="ar-SA"/>
              </w:rPr>
            </w:pPr>
            <w:r w:rsidRPr="002B638C">
              <w:rPr>
                <w:color w:val="000000"/>
                <w:sz w:val="20"/>
                <w:szCs w:val="20"/>
              </w:rPr>
              <w:t>10961,48</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2.2.4.1</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2200,10</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2.2.4.2</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4,98</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2.2.4.3</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4,98</w:t>
            </w:r>
          </w:p>
        </w:tc>
      </w:tr>
      <w:tr w:rsidR="00E10644" w:rsidRPr="002B638C" w:rsidTr="00940B47">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2.2.4.4</w:t>
            </w:r>
          </w:p>
        </w:tc>
        <w:tc>
          <w:tcPr>
            <w:tcW w:w="1104"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Прямые договора без торгов</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покупаемую электрическую энергию (мощность), используемую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31366,65</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Средневзвешенная стоимость 1 кВт.ч (с учетом мощности)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6,29</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 приобретенной электрической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кВт·ч</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E10644">
            <w:pPr>
              <w:jc w:val="center"/>
              <w:rPr>
                <w:sz w:val="20"/>
                <w:szCs w:val="20"/>
                <w:lang w:bidi="ar-SA"/>
              </w:rPr>
            </w:pPr>
            <w:r w:rsidRPr="002B638C">
              <w:rPr>
                <w:sz w:val="20"/>
                <w:szCs w:val="20"/>
              </w:rPr>
              <w:t>4986,10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приобретение холодной воды, используемой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32642,27</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хим. реагенты, используемые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128,28</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оплату труда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jc w:val="center"/>
              <w:rPr>
                <w:sz w:val="20"/>
                <w:szCs w:val="20"/>
                <w:lang w:bidi="ar-SA"/>
              </w:rPr>
            </w:pPr>
            <w:r w:rsidRPr="002B638C">
              <w:rPr>
                <w:sz w:val="20"/>
                <w:szCs w:val="20"/>
              </w:rPr>
              <w:t>37046,52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lastRenderedPageBreak/>
              <w:t>2.7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Отчисления на социальные нужды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оплату труда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75801,98</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Отчисления на социальные нужды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амортизацию основных производственных средств</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51236,19</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аренду имущества, используемого для осуществления регулируемого вида деятельности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2250,42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Общепроизводственные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133970,30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Общехозяйственные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121250,45</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Расходы на капитальный и текущий ремонт основных производственных средств</w:t>
            </w:r>
          </w:p>
        </w:tc>
        <w:tc>
          <w:tcPr>
            <w:tcW w:w="662" w:type="pct"/>
            <w:vMerge w:val="restart"/>
            <w:tcBorders>
              <w:top w:val="nil"/>
              <w:left w:val="single" w:sz="4" w:space="0" w:color="auto"/>
              <w:bottom w:val="single" w:sz="4" w:space="0" w:color="000000"/>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21015,97</w:t>
            </w:r>
          </w:p>
        </w:tc>
      </w:tr>
      <w:tr w:rsidR="00E10644" w:rsidRPr="002B638C" w:rsidTr="00E10644">
        <w:trPr>
          <w:trHeight w:val="20"/>
          <w:jc w:val="center"/>
        </w:trPr>
        <w:tc>
          <w:tcPr>
            <w:tcW w:w="439" w:type="pct"/>
            <w:vMerge/>
            <w:tcBorders>
              <w:top w:val="nil"/>
              <w:left w:val="single" w:sz="4" w:space="0" w:color="auto"/>
              <w:bottom w:val="single" w:sz="4" w:space="0" w:color="auto"/>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62" w:type="pct"/>
            <w:vMerge/>
            <w:tcBorders>
              <w:top w:val="nil"/>
              <w:left w:val="single" w:sz="4" w:space="0" w:color="auto"/>
              <w:bottom w:val="single" w:sz="4" w:space="0" w:color="000000"/>
              <w:right w:val="single" w:sz="4" w:space="0" w:color="auto"/>
            </w:tcBorders>
            <w:vAlign w:val="center"/>
            <w:hideMark/>
          </w:tcPr>
          <w:p w:rsidR="00E10644" w:rsidRPr="002B638C" w:rsidRDefault="00E10644" w:rsidP="00E10644">
            <w:pPr>
              <w:widowControl/>
              <w:autoSpaceDE/>
              <w:autoSpaceDN/>
              <w:rPr>
                <w:sz w:val="20"/>
                <w:szCs w:val="20"/>
                <w:lang w:bidi="ar-SA"/>
              </w:rPr>
            </w:pP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отсутствует</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Прочие расходы, которые подлежат отнесению на регулируемые виды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77238,62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2.15.1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прочие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77238,62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Валовая прибыль (убытки) от реализации товаров и оказания услуг по регулируемому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-53759,41</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Чистая прибыль, полученная от регулируемого вида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90304,00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4.1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Изменение стоимости основных фондов, в том числе:</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Изменение стоимости основных фондов за счет их ввода в эксплуатацию (вывода из эксплуатации)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5.1.1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Изменение стоимости основных фондов за счет их ввода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5.1.2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Изменение стоимости основных фондов за счет их вывода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5.2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Изменение стоимости основных фондов за счет их переоценки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Годовая бухгалтерская отчетность, включая бухгалтерский баланс и приложения к нему</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D03200" w:rsidP="00940B47">
            <w:pPr>
              <w:jc w:val="center"/>
              <w:rPr>
                <w:color w:val="333399"/>
                <w:sz w:val="20"/>
                <w:szCs w:val="20"/>
                <w:u w:val="single"/>
                <w:lang w:bidi="ar-SA"/>
              </w:rPr>
            </w:pPr>
            <w:hyperlink r:id="rId61" w:anchor="RANGE!G96" w:tooltip="Кликните по гиперссылке, чтобы перейти по гиперссылке или отредактировать её" w:history="1">
              <w:r w:rsidR="00940B47" w:rsidRPr="002B638C">
                <w:rPr>
                  <w:rStyle w:val="af2"/>
                  <w:sz w:val="20"/>
                  <w:szCs w:val="20"/>
                </w:rPr>
                <w:t>https://portal.eias.ru/Portal/DownloadPage.aspx?type=12&amp;guid=81092930-4170-4a28-82bb-81794d9a1db9</w:t>
              </w:r>
            </w:hyperlink>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256,60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Тепловая нагрузка по договорам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256,60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 вырабатываемой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457 999,63</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9.1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Объем приобретаемой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 xml:space="preserve">Объем тепловой энергии, отпускаемой потребителям </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348 216,56</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Определенном по приборам учета, в т.ч.:</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10.1.1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 xml:space="preserve">Определенный по приборам учета объем тепловой энергии, отпускаемой по договорам потребителям, </w:t>
            </w:r>
            <w:r w:rsidRPr="002B638C">
              <w:rPr>
                <w:sz w:val="20"/>
                <w:szCs w:val="20"/>
                <w:lang w:bidi="ar-SA"/>
              </w:rPr>
              <w:lastRenderedPageBreak/>
              <w:t>максимальный объем потребления тепловой энергии объектов которых составляет менее чем 0,2 Гкал</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lastRenderedPageBreak/>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lastRenderedPageBreak/>
              <w:t>10.2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Определенном расчетным путем (нормативам потребления коммунальных услуг)</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Нормативы технологических потерь при передаче тепловой энергии, теплоносителя по тепловым сетям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Ккал/ч. мес.</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Фактический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96888,45</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Плановый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0,00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Среднесписочная численность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87,00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Среднесписочная численность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56,90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кг у. т./Гкал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 </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156,70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156,70</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тыс. кВт.ч/Гкал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25,12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19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куб.м/Гкал</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sz w:val="20"/>
                <w:szCs w:val="20"/>
                <w:lang w:bidi="ar-SA"/>
              </w:rPr>
            </w:pPr>
            <w:r w:rsidRPr="002B638C">
              <w:rPr>
                <w:sz w:val="20"/>
                <w:szCs w:val="20"/>
              </w:rPr>
              <w:t>2,52</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D03200" w:rsidP="00940B47">
            <w:pPr>
              <w:jc w:val="center"/>
              <w:rPr>
                <w:color w:val="333399"/>
                <w:sz w:val="20"/>
                <w:szCs w:val="20"/>
                <w:u w:val="single"/>
                <w:lang w:bidi="ar-SA"/>
              </w:rPr>
            </w:pPr>
            <w:hyperlink r:id="rId62" w:anchor="RANGE!G123" w:tooltip="Кликните по гиперссылке, чтобы перейти по гиперссылке или отредактировать её" w:history="1">
              <w:r w:rsidR="00940B47" w:rsidRPr="002B638C">
                <w:rPr>
                  <w:rStyle w:val="af2"/>
                  <w:sz w:val="20"/>
                  <w:szCs w:val="20"/>
                </w:rPr>
                <w:t>https://portal.eias.ru/Portal/DownloadPage.aspx?type=12&amp;guid=a3e1e666-4809-4e7d-906e-0517ecc706ba</w:t>
              </w:r>
            </w:hyperlink>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Информация о показателях физического износа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color w:val="333399"/>
                <w:sz w:val="20"/>
                <w:szCs w:val="20"/>
                <w:u w:val="single"/>
                <w:lang w:bidi="ar-SA"/>
              </w:rPr>
            </w:pPr>
            <w:r w:rsidRPr="002B638C">
              <w:rPr>
                <w:color w:val="333399"/>
                <w:sz w:val="20"/>
                <w:szCs w:val="20"/>
                <w:u w:val="single"/>
              </w:rPr>
              <w:t>https://portal.eias.ru/Portal/DownloadPage.aspx?type=12&amp;guid=a3e1e666-4809-4e7d-906e-0517ecc706ba</w:t>
            </w:r>
          </w:p>
        </w:tc>
      </w:tr>
      <w:tr w:rsidR="00E10644" w:rsidRPr="002B638C" w:rsidTr="00E10644">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20.2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rPr>
                <w:sz w:val="20"/>
                <w:szCs w:val="20"/>
                <w:lang w:bidi="ar-SA"/>
              </w:rPr>
            </w:pPr>
            <w:r w:rsidRPr="002B638C">
              <w:rPr>
                <w:sz w:val="20"/>
                <w:szCs w:val="20"/>
                <w:lang w:bidi="ar-SA"/>
              </w:rPr>
              <w:t>Информация о показателях энергетической эффективности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rsidR="00E10644" w:rsidRPr="002B638C" w:rsidRDefault="00E10644" w:rsidP="00E10644">
            <w:pPr>
              <w:widowControl/>
              <w:autoSpaceDE/>
              <w:autoSpaceDN/>
              <w:jc w:val="center"/>
              <w:rPr>
                <w:sz w:val="20"/>
                <w:szCs w:val="20"/>
                <w:lang w:bidi="ar-SA"/>
              </w:rPr>
            </w:pPr>
            <w:r w:rsidRPr="002B638C">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rsidR="00E10644" w:rsidRPr="002B638C" w:rsidRDefault="00940B47" w:rsidP="00940B47">
            <w:pPr>
              <w:jc w:val="center"/>
              <w:rPr>
                <w:color w:val="333399"/>
                <w:sz w:val="20"/>
                <w:szCs w:val="20"/>
                <w:u w:val="single"/>
                <w:lang w:bidi="ar-SA"/>
              </w:rPr>
            </w:pPr>
            <w:r w:rsidRPr="002B638C">
              <w:rPr>
                <w:color w:val="333399"/>
                <w:sz w:val="20"/>
                <w:szCs w:val="20"/>
                <w:u w:val="single"/>
              </w:rPr>
              <w:t>https://portal.eias.ru/Portal/DownloadPage.aspx?type=12&amp;guid=a3e1e666-4809-4e7d-906e-0517ecc706ba</w:t>
            </w:r>
          </w:p>
        </w:tc>
      </w:tr>
    </w:tbl>
    <w:p w:rsidR="0045073F" w:rsidRPr="002B638C" w:rsidRDefault="0045073F">
      <w:pPr>
        <w:rPr>
          <w:sz w:val="24"/>
          <w:szCs w:val="24"/>
        </w:rPr>
      </w:pPr>
    </w:p>
    <w:p w:rsidR="0045073F" w:rsidRPr="002B638C" w:rsidRDefault="0045073F" w:rsidP="0045073F">
      <w:pPr>
        <w:pStyle w:val="22"/>
        <w:numPr>
          <w:ilvl w:val="2"/>
          <w:numId w:val="68"/>
        </w:numPr>
        <w:tabs>
          <w:tab w:val="left" w:pos="567"/>
        </w:tabs>
        <w:ind w:left="0" w:firstLine="0"/>
        <w:jc w:val="both"/>
        <w:rPr>
          <w:i w:val="0"/>
        </w:rPr>
      </w:pPr>
      <w:bookmarkStart w:id="400" w:name="_Toc66893702"/>
      <w:bookmarkStart w:id="401" w:name="_Toc134095748"/>
      <w:r w:rsidRPr="002B638C">
        <w:rPr>
          <w:i w:val="0"/>
        </w:rPr>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400"/>
      <w:bookmarkEnd w:id="401"/>
    </w:p>
    <w:p w:rsidR="0045073F" w:rsidRPr="002B638C" w:rsidRDefault="0045073F" w:rsidP="0045073F">
      <w:pPr>
        <w:widowControl/>
        <w:tabs>
          <w:tab w:val="left" w:pos="0"/>
        </w:tabs>
        <w:spacing w:before="120" w:after="120" w:line="360" w:lineRule="auto"/>
        <w:ind w:firstLine="709"/>
        <w:jc w:val="both"/>
        <w:rPr>
          <w:sz w:val="26"/>
        </w:rPr>
      </w:pPr>
      <w:r w:rsidRPr="002B638C">
        <w:rPr>
          <w:sz w:val="26"/>
        </w:rPr>
        <w:t>Технико-экономические показатели работы представлены за отчетный период. Больших различий в показателях от года к году не зафиксировано.</w:t>
      </w:r>
    </w:p>
    <w:p w:rsidR="00940B47" w:rsidRPr="002B638C" w:rsidRDefault="00940B47">
      <w:pPr>
        <w:rPr>
          <w:sz w:val="24"/>
          <w:szCs w:val="24"/>
        </w:rPr>
      </w:pPr>
      <w:r w:rsidRPr="002B638C">
        <w:rPr>
          <w:sz w:val="24"/>
          <w:szCs w:val="24"/>
        </w:rPr>
        <w:br w:type="page"/>
      </w:r>
    </w:p>
    <w:p w:rsidR="007A55AF" w:rsidRPr="002B638C" w:rsidRDefault="007A55AF" w:rsidP="0045073F">
      <w:pPr>
        <w:pStyle w:val="12"/>
        <w:pageBreakBefore/>
        <w:widowControl/>
        <w:numPr>
          <w:ilvl w:val="1"/>
          <w:numId w:val="68"/>
        </w:numPr>
        <w:tabs>
          <w:tab w:val="left" w:pos="567"/>
          <w:tab w:val="left" w:pos="1843"/>
          <w:tab w:val="left" w:pos="1985"/>
        </w:tabs>
        <w:spacing w:before="240" w:after="120"/>
        <w:ind w:left="0" w:firstLine="0"/>
      </w:pPr>
      <w:bookmarkStart w:id="402" w:name="_Toc527455639"/>
      <w:bookmarkStart w:id="403" w:name="_Toc134095749"/>
      <w:r w:rsidRPr="002B638C">
        <w:lastRenderedPageBreak/>
        <w:t>Цены (тарифы) в сфере</w:t>
      </w:r>
      <w:r w:rsidRPr="002B638C">
        <w:rPr>
          <w:spacing w:val="-2"/>
        </w:rPr>
        <w:t xml:space="preserve"> </w:t>
      </w:r>
      <w:r w:rsidRPr="002B638C">
        <w:t>теплоснабжения</w:t>
      </w:r>
      <w:bookmarkEnd w:id="402"/>
      <w:bookmarkEnd w:id="403"/>
    </w:p>
    <w:p w:rsidR="007A55AF" w:rsidRPr="002B638C" w:rsidRDefault="00B93E32" w:rsidP="0045073F">
      <w:pPr>
        <w:pStyle w:val="22"/>
        <w:numPr>
          <w:ilvl w:val="2"/>
          <w:numId w:val="68"/>
        </w:numPr>
        <w:tabs>
          <w:tab w:val="left" w:pos="851"/>
          <w:tab w:val="left" w:pos="1843"/>
        </w:tabs>
        <w:spacing w:before="120" w:after="120"/>
        <w:ind w:left="0" w:firstLine="0"/>
        <w:jc w:val="both"/>
        <w:rPr>
          <w:i w:val="0"/>
        </w:rPr>
      </w:pPr>
      <w:bookmarkStart w:id="404" w:name="_Toc527455640"/>
      <w:bookmarkStart w:id="405" w:name="_Toc134095750"/>
      <w:r w:rsidRPr="002B638C">
        <w:rPr>
          <w:i w:val="0"/>
        </w:rPr>
        <w:t>Описание динамики</w:t>
      </w:r>
      <w:r w:rsidR="00413095" w:rsidRPr="002B638C">
        <w:rPr>
          <w:i w:val="0"/>
        </w:rPr>
        <w:t xml:space="preserve"> </w:t>
      </w:r>
      <w:r w:rsidR="007A55AF" w:rsidRPr="002B638C">
        <w:rPr>
          <w:i w:val="0"/>
        </w:rPr>
        <w:t>утвержденных</w:t>
      </w:r>
      <w:r w:rsidR="00C3798D" w:rsidRPr="002B638C">
        <w:rPr>
          <w:i w:val="0"/>
        </w:rPr>
        <w:t xml:space="preserve"> </w:t>
      </w:r>
      <w:r w:rsidR="007A55AF" w:rsidRPr="002B638C">
        <w:rPr>
          <w:i w:val="0"/>
        </w:rPr>
        <w:t>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7A55AF" w:rsidRPr="002B638C">
        <w:rPr>
          <w:i w:val="0"/>
          <w:spacing w:val="-14"/>
        </w:rPr>
        <w:t xml:space="preserve"> </w:t>
      </w:r>
      <w:r w:rsidR="007A55AF" w:rsidRPr="002B638C">
        <w:rPr>
          <w:i w:val="0"/>
        </w:rPr>
        <w:t>лет</w:t>
      </w:r>
      <w:bookmarkEnd w:id="404"/>
      <w:bookmarkEnd w:id="405"/>
    </w:p>
    <w:p w:rsidR="00284160" w:rsidRPr="002B638C" w:rsidRDefault="00284160" w:rsidP="008F2920">
      <w:pPr>
        <w:pStyle w:val="a9"/>
        <w:spacing w:before="120" w:after="120"/>
        <w:ind w:right="3" w:firstLine="709"/>
      </w:pPr>
      <w:r w:rsidRPr="002B638C">
        <w:t xml:space="preserve">В границах Войсковицкого сельского поселения деятельность в сфере теплоснабжения осуществляют акционерное общество «Коммунальные системы Гатчинского района» и </w:t>
      </w:r>
      <w:r w:rsidR="001B1CA0" w:rsidRPr="002B638C">
        <w:t>ФГБУ</w:t>
      </w:r>
      <w:r w:rsidRPr="002B638C">
        <w:t xml:space="preserve"> «</w:t>
      </w:r>
      <w:r w:rsidR="001B1CA0" w:rsidRPr="002B638C">
        <w:t>ЦЖКУ</w:t>
      </w:r>
      <w:r w:rsidRPr="002B638C">
        <w:t>».</w:t>
      </w:r>
    </w:p>
    <w:p w:rsidR="000E7AC7" w:rsidRPr="002B638C" w:rsidRDefault="000E7AC7" w:rsidP="008F2920">
      <w:pPr>
        <w:widowControl/>
        <w:tabs>
          <w:tab w:val="left" w:pos="0"/>
        </w:tabs>
        <w:spacing w:before="120" w:after="120" w:line="360" w:lineRule="auto"/>
        <w:ind w:firstLine="709"/>
        <w:jc w:val="both"/>
        <w:rPr>
          <w:sz w:val="26"/>
          <w:szCs w:val="26"/>
        </w:rPr>
      </w:pPr>
      <w:r w:rsidRPr="002B638C">
        <w:rPr>
          <w:sz w:val="26"/>
          <w:szCs w:val="26"/>
        </w:rPr>
        <w:t xml:space="preserve">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представлены в таблице </w:t>
      </w:r>
      <w:r w:rsidR="008F2920" w:rsidRPr="002B638C">
        <w:rPr>
          <w:sz w:val="26"/>
          <w:szCs w:val="26"/>
        </w:rPr>
        <w:fldChar w:fldCharType="begin"/>
      </w:r>
      <w:r w:rsidR="008F2920" w:rsidRPr="002B638C">
        <w:rPr>
          <w:sz w:val="26"/>
          <w:szCs w:val="26"/>
        </w:rPr>
        <w:instrText xml:space="preserve"> REF  _Ref100070538 \h \r \t  \* MERGEFORMAT </w:instrText>
      </w:r>
      <w:r w:rsidR="008F2920" w:rsidRPr="002B638C">
        <w:rPr>
          <w:sz w:val="26"/>
          <w:szCs w:val="26"/>
        </w:rPr>
      </w:r>
      <w:r w:rsidR="008F2920" w:rsidRPr="002B638C">
        <w:rPr>
          <w:sz w:val="26"/>
          <w:szCs w:val="26"/>
        </w:rPr>
        <w:fldChar w:fldCharType="separate"/>
      </w:r>
      <w:r w:rsidR="00CD3DA6">
        <w:rPr>
          <w:sz w:val="26"/>
          <w:szCs w:val="26"/>
        </w:rPr>
        <w:t>53</w:t>
      </w:r>
      <w:r w:rsidR="008F2920" w:rsidRPr="002B638C">
        <w:rPr>
          <w:sz w:val="26"/>
          <w:szCs w:val="26"/>
        </w:rPr>
        <w:fldChar w:fldCharType="end"/>
      </w:r>
      <w:r w:rsidR="001B1CA0" w:rsidRPr="002B638C">
        <w:rPr>
          <w:sz w:val="26"/>
          <w:szCs w:val="26"/>
        </w:rPr>
        <w:t>.</w:t>
      </w:r>
    </w:p>
    <w:p w:rsidR="001B1CA0" w:rsidRPr="002D22B6" w:rsidRDefault="001B1CA0" w:rsidP="008F2920">
      <w:pPr>
        <w:widowControl/>
        <w:tabs>
          <w:tab w:val="left" w:pos="0"/>
        </w:tabs>
        <w:spacing w:before="120" w:after="120" w:line="360" w:lineRule="auto"/>
        <w:ind w:firstLine="709"/>
        <w:jc w:val="both"/>
        <w:rPr>
          <w:sz w:val="26"/>
          <w:szCs w:val="26"/>
        </w:rPr>
      </w:pPr>
      <w:r w:rsidRPr="002D22B6">
        <w:rPr>
          <w:sz w:val="26"/>
          <w:szCs w:val="26"/>
        </w:rPr>
        <w:t>Сведения об утвержденных тарифах на тепловую энергию (мощность), поставляемую ФГБ</w:t>
      </w:r>
      <w:r w:rsidR="009D4B8F" w:rsidRPr="002D22B6">
        <w:rPr>
          <w:sz w:val="26"/>
          <w:szCs w:val="26"/>
        </w:rPr>
        <w:t>У «ЦЖКУ», представлены в таблице ниже</w:t>
      </w:r>
      <w:r w:rsidRPr="002D22B6">
        <w:rPr>
          <w:sz w:val="26"/>
          <w:szCs w:val="26"/>
        </w:rPr>
        <w:t>.</w:t>
      </w:r>
    </w:p>
    <w:p w:rsidR="008F2920" w:rsidRPr="002D22B6" w:rsidRDefault="008F2920"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406" w:name="_Ref100070538"/>
      <w:r w:rsidRPr="002D22B6">
        <w:rPr>
          <w:iCs/>
          <w:sz w:val="24"/>
          <w:szCs w:val="24"/>
          <w:lang w:bidi="ru-RU"/>
        </w:rPr>
        <w:t>Динамика утвержденных тарифов на тепловую энергию, поставляемую АО «Коммунальные системы Гатчинского района»</w:t>
      </w:r>
      <w:bookmarkEnd w:id="406"/>
    </w:p>
    <w:tbl>
      <w:tblPr>
        <w:tblStyle w:val="af5"/>
        <w:tblW w:w="0" w:type="auto"/>
        <w:tblLook w:val="04A0" w:firstRow="1" w:lastRow="0" w:firstColumn="1" w:lastColumn="0" w:noHBand="0" w:noVBand="1"/>
      </w:tblPr>
      <w:tblGrid>
        <w:gridCol w:w="1833"/>
        <w:gridCol w:w="1839"/>
        <w:gridCol w:w="2025"/>
        <w:gridCol w:w="1528"/>
        <w:gridCol w:w="2123"/>
      </w:tblGrid>
      <w:tr w:rsidR="002B0559" w:rsidRPr="002D22B6" w:rsidTr="00F5137E">
        <w:trPr>
          <w:trHeight w:val="310"/>
          <w:tblHeader/>
        </w:trPr>
        <w:tc>
          <w:tcPr>
            <w:tcW w:w="1833" w:type="dxa"/>
            <w:vMerge w:val="restart"/>
            <w:vAlign w:val="center"/>
          </w:tcPr>
          <w:p w:rsidR="002B0559" w:rsidRPr="002D22B6" w:rsidRDefault="002B0559" w:rsidP="00FD72EE">
            <w:pPr>
              <w:widowControl/>
              <w:autoSpaceDE/>
              <w:autoSpaceDN/>
              <w:rPr>
                <w:sz w:val="20"/>
                <w:szCs w:val="20"/>
                <w:lang w:bidi="ar-SA"/>
              </w:rPr>
            </w:pPr>
            <w:r w:rsidRPr="002D22B6">
              <w:rPr>
                <w:sz w:val="20"/>
                <w:szCs w:val="20"/>
                <w:lang w:bidi="ar-SA"/>
              </w:rPr>
              <w:t>Вид тарифа</w:t>
            </w:r>
          </w:p>
        </w:tc>
        <w:tc>
          <w:tcPr>
            <w:tcW w:w="1839" w:type="dxa"/>
            <w:vMerge w:val="restart"/>
            <w:vAlign w:val="center"/>
          </w:tcPr>
          <w:p w:rsidR="002B0559" w:rsidRPr="002D22B6" w:rsidRDefault="002B0559" w:rsidP="00FD72EE">
            <w:pPr>
              <w:widowControl/>
              <w:autoSpaceDE/>
              <w:autoSpaceDN/>
              <w:rPr>
                <w:sz w:val="20"/>
                <w:szCs w:val="20"/>
                <w:lang w:bidi="ar-SA"/>
              </w:rPr>
            </w:pPr>
            <w:r w:rsidRPr="002D22B6">
              <w:rPr>
                <w:sz w:val="20"/>
                <w:szCs w:val="20"/>
                <w:lang w:bidi="ar-SA"/>
              </w:rPr>
              <w:t>Период действия тарифа</w:t>
            </w:r>
          </w:p>
        </w:tc>
        <w:tc>
          <w:tcPr>
            <w:tcW w:w="2025" w:type="dxa"/>
            <w:vAlign w:val="center"/>
          </w:tcPr>
          <w:p w:rsidR="002B0559" w:rsidRPr="002D22B6" w:rsidRDefault="002B0559" w:rsidP="00FD72EE">
            <w:pPr>
              <w:widowControl/>
              <w:autoSpaceDE/>
              <w:autoSpaceDN/>
              <w:rPr>
                <w:sz w:val="20"/>
                <w:szCs w:val="20"/>
                <w:lang w:bidi="ar-SA"/>
              </w:rPr>
            </w:pPr>
            <w:r w:rsidRPr="002D22B6">
              <w:rPr>
                <w:sz w:val="20"/>
                <w:szCs w:val="20"/>
                <w:lang w:bidi="ar-SA"/>
              </w:rPr>
              <w:t>Тариф</w:t>
            </w:r>
          </w:p>
        </w:tc>
        <w:tc>
          <w:tcPr>
            <w:tcW w:w="1528" w:type="dxa"/>
            <w:vAlign w:val="center"/>
          </w:tcPr>
          <w:p w:rsidR="002B0559" w:rsidRPr="002D22B6" w:rsidRDefault="002B0559" w:rsidP="00FD72EE">
            <w:pPr>
              <w:widowControl/>
              <w:autoSpaceDE/>
              <w:autoSpaceDN/>
              <w:rPr>
                <w:sz w:val="20"/>
                <w:szCs w:val="20"/>
                <w:lang w:bidi="ar-SA"/>
              </w:rPr>
            </w:pPr>
            <w:r w:rsidRPr="002D22B6">
              <w:rPr>
                <w:sz w:val="20"/>
                <w:szCs w:val="20"/>
                <w:lang w:bidi="ar-SA"/>
              </w:rPr>
              <w:t>Тариф</w:t>
            </w:r>
          </w:p>
        </w:tc>
        <w:tc>
          <w:tcPr>
            <w:tcW w:w="2123" w:type="dxa"/>
            <w:vMerge w:val="restart"/>
          </w:tcPr>
          <w:p w:rsidR="002B0559" w:rsidRPr="002D22B6" w:rsidRDefault="002B0559" w:rsidP="00FD72EE">
            <w:pPr>
              <w:pStyle w:val="aff9"/>
              <w:ind w:firstLine="0"/>
              <w:jc w:val="left"/>
              <w:rPr>
                <w:sz w:val="20"/>
                <w:szCs w:val="20"/>
                <w:lang w:eastAsia="ru-RU"/>
              </w:rPr>
            </w:pPr>
            <w:r w:rsidRPr="002D22B6">
              <w:rPr>
                <w:sz w:val="20"/>
                <w:szCs w:val="20"/>
                <w:lang w:eastAsia="ru-RU"/>
              </w:rPr>
              <w:t>Наименование органа, принявшего решение, реквизиты решения и источник официального опубликования решения</w:t>
            </w:r>
          </w:p>
        </w:tc>
      </w:tr>
      <w:tr w:rsidR="002B0559" w:rsidRPr="002D22B6" w:rsidTr="00F5137E">
        <w:trPr>
          <w:trHeight w:val="173"/>
          <w:tblHeader/>
        </w:trPr>
        <w:tc>
          <w:tcPr>
            <w:tcW w:w="1833" w:type="dxa"/>
            <w:vMerge/>
          </w:tcPr>
          <w:p w:rsidR="002B0559" w:rsidRPr="002D22B6" w:rsidRDefault="002B0559" w:rsidP="00FD72EE">
            <w:pPr>
              <w:widowControl/>
              <w:autoSpaceDE/>
              <w:autoSpaceDN/>
              <w:rPr>
                <w:sz w:val="20"/>
                <w:szCs w:val="20"/>
                <w:lang w:bidi="ar-SA"/>
              </w:rPr>
            </w:pPr>
          </w:p>
        </w:tc>
        <w:tc>
          <w:tcPr>
            <w:tcW w:w="1839" w:type="dxa"/>
            <w:vMerge/>
          </w:tcPr>
          <w:p w:rsidR="002B0559" w:rsidRPr="002D22B6" w:rsidRDefault="002B0559" w:rsidP="00FD72EE">
            <w:pPr>
              <w:widowControl/>
              <w:autoSpaceDE/>
              <w:autoSpaceDN/>
              <w:rPr>
                <w:sz w:val="20"/>
                <w:szCs w:val="20"/>
                <w:lang w:bidi="ar-SA"/>
              </w:rPr>
            </w:pPr>
          </w:p>
        </w:tc>
        <w:tc>
          <w:tcPr>
            <w:tcW w:w="2025" w:type="dxa"/>
          </w:tcPr>
          <w:p w:rsidR="002B0559" w:rsidRPr="002D22B6" w:rsidRDefault="002B0559" w:rsidP="00FD72EE">
            <w:pPr>
              <w:widowControl/>
              <w:autoSpaceDE/>
              <w:autoSpaceDN/>
              <w:rPr>
                <w:sz w:val="20"/>
                <w:szCs w:val="20"/>
                <w:lang w:bidi="ar-SA"/>
              </w:rPr>
            </w:pPr>
            <w:r w:rsidRPr="002D22B6">
              <w:rPr>
                <w:sz w:val="20"/>
                <w:szCs w:val="20"/>
                <w:lang w:bidi="ar-SA"/>
              </w:rPr>
              <w:t>Экономически обоснованные тарифы на тепловую энергиию для ресурсноснабжаемой организации (без НДС), руб./Гкал</w:t>
            </w:r>
          </w:p>
        </w:tc>
        <w:tc>
          <w:tcPr>
            <w:tcW w:w="1528" w:type="dxa"/>
          </w:tcPr>
          <w:p w:rsidR="002B0559" w:rsidRPr="002D22B6" w:rsidRDefault="002B0559" w:rsidP="00FD72EE">
            <w:pPr>
              <w:widowControl/>
              <w:autoSpaceDE/>
              <w:autoSpaceDN/>
              <w:rPr>
                <w:sz w:val="20"/>
                <w:szCs w:val="20"/>
                <w:lang w:bidi="ar-SA"/>
              </w:rPr>
            </w:pPr>
            <w:r w:rsidRPr="002D22B6">
              <w:rPr>
                <w:sz w:val="20"/>
                <w:szCs w:val="20"/>
                <w:lang w:bidi="ar-SA"/>
              </w:rPr>
              <w:t>Тариф на тепловую энергию для населения (с НДС), руб./Гкал</w:t>
            </w:r>
          </w:p>
        </w:tc>
        <w:tc>
          <w:tcPr>
            <w:tcW w:w="2123" w:type="dxa"/>
            <w:vMerge/>
          </w:tcPr>
          <w:p w:rsidR="002B0559" w:rsidRPr="002D22B6" w:rsidRDefault="002B0559" w:rsidP="00FD72EE">
            <w:pPr>
              <w:widowControl/>
              <w:autoSpaceDE/>
              <w:autoSpaceDN/>
              <w:rPr>
                <w:sz w:val="20"/>
                <w:szCs w:val="20"/>
                <w:lang w:bidi="ar-SA"/>
              </w:rPr>
            </w:pPr>
          </w:p>
        </w:tc>
      </w:tr>
      <w:tr w:rsidR="00F5137E" w:rsidRPr="002D22B6" w:rsidTr="002B0559">
        <w:tc>
          <w:tcPr>
            <w:tcW w:w="183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Одноставочный, руб./Гкал</w:t>
            </w: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01.01.2019 по</w:t>
            </w:r>
          </w:p>
          <w:p w:rsidR="00F5137E" w:rsidRPr="002D22B6" w:rsidRDefault="00F5137E" w:rsidP="00FD72EE">
            <w:pPr>
              <w:widowControl/>
              <w:autoSpaceDE/>
              <w:autoSpaceDN/>
              <w:rPr>
                <w:sz w:val="20"/>
                <w:szCs w:val="20"/>
                <w:lang w:bidi="ar-SA"/>
              </w:rPr>
            </w:pPr>
            <w:r w:rsidRPr="002D22B6">
              <w:rPr>
                <w:sz w:val="20"/>
                <w:szCs w:val="20"/>
                <w:lang w:bidi="ar-SA"/>
              </w:rPr>
              <w:t>30.06.2019</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3430,52</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2565,59</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18.12.2017 449п</w:t>
            </w:r>
          </w:p>
          <w:p w:rsidR="00F5137E" w:rsidRPr="002D22B6" w:rsidRDefault="00F5137E" w:rsidP="00FD72EE">
            <w:pPr>
              <w:widowControl/>
              <w:autoSpaceDE/>
              <w:autoSpaceDN/>
              <w:rPr>
                <w:sz w:val="20"/>
                <w:szCs w:val="20"/>
                <w:lang w:bidi="ar-SA"/>
              </w:rPr>
            </w:pPr>
            <w:r w:rsidRPr="002D22B6">
              <w:rPr>
                <w:sz w:val="20"/>
                <w:szCs w:val="20"/>
                <w:lang w:bidi="ar-SA"/>
              </w:rPr>
              <w:t>20.12.2018 667-п</w:t>
            </w:r>
          </w:p>
        </w:tc>
      </w:tr>
      <w:tr w:rsidR="00F5137E" w:rsidRPr="002D22B6" w:rsidTr="002B0559">
        <w:trPr>
          <w:trHeight w:val="617"/>
        </w:trPr>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01.07.2019 по</w:t>
            </w:r>
          </w:p>
          <w:p w:rsidR="00F5137E" w:rsidRPr="002D22B6" w:rsidRDefault="00F5137E" w:rsidP="00FD72EE">
            <w:pPr>
              <w:widowControl/>
              <w:autoSpaceDE/>
              <w:autoSpaceDN/>
              <w:rPr>
                <w:sz w:val="20"/>
                <w:szCs w:val="20"/>
                <w:lang w:bidi="ar-SA"/>
              </w:rPr>
            </w:pPr>
            <w:r w:rsidRPr="002D22B6">
              <w:rPr>
                <w:sz w:val="20"/>
                <w:szCs w:val="20"/>
                <w:lang w:bidi="ar-SA"/>
              </w:rPr>
              <w:t>31.12.2019</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3430,52</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2565,59</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01.01.2020 по</w:t>
            </w:r>
          </w:p>
          <w:p w:rsidR="00F5137E" w:rsidRPr="002D22B6" w:rsidRDefault="00F5137E" w:rsidP="00FD72EE">
            <w:pPr>
              <w:widowControl/>
              <w:autoSpaceDE/>
              <w:autoSpaceDN/>
              <w:rPr>
                <w:sz w:val="20"/>
                <w:szCs w:val="20"/>
                <w:lang w:bidi="ar-SA"/>
              </w:rPr>
            </w:pPr>
            <w:r w:rsidRPr="002D22B6">
              <w:rPr>
                <w:sz w:val="20"/>
                <w:szCs w:val="20"/>
                <w:lang w:bidi="ar-SA"/>
              </w:rPr>
              <w:t>30.06.2020</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3297,18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2565,59</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20.12.2019 711-п</w:t>
            </w:r>
          </w:p>
          <w:p w:rsidR="00F5137E" w:rsidRPr="002D22B6" w:rsidRDefault="00F5137E" w:rsidP="00FD72EE">
            <w:pPr>
              <w:widowControl/>
              <w:autoSpaceDE/>
              <w:autoSpaceDN/>
              <w:rPr>
                <w:sz w:val="20"/>
                <w:szCs w:val="20"/>
                <w:lang w:bidi="ar-SA"/>
              </w:rPr>
            </w:pPr>
            <w:r w:rsidRPr="002D22B6">
              <w:rPr>
                <w:sz w:val="20"/>
                <w:szCs w:val="20"/>
                <w:lang w:bidi="ar-SA"/>
              </w:rPr>
              <w:t>20.12.2019 618-п</w:t>
            </w: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01.07.2020 по</w:t>
            </w:r>
          </w:p>
          <w:p w:rsidR="00F5137E" w:rsidRPr="002D22B6" w:rsidRDefault="00F5137E" w:rsidP="00FD72EE">
            <w:pPr>
              <w:widowControl/>
              <w:autoSpaceDE/>
              <w:autoSpaceDN/>
              <w:rPr>
                <w:sz w:val="20"/>
                <w:szCs w:val="20"/>
                <w:lang w:bidi="ar-SA"/>
              </w:rPr>
            </w:pPr>
            <w:r w:rsidRPr="002D22B6">
              <w:rPr>
                <w:sz w:val="20"/>
                <w:szCs w:val="20"/>
                <w:lang w:bidi="ar-SA"/>
              </w:rPr>
              <w:t>31.12.2020</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3297,18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2565,59</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01.01.2021 по</w:t>
            </w:r>
          </w:p>
          <w:p w:rsidR="00F5137E" w:rsidRPr="002D22B6" w:rsidRDefault="00F5137E" w:rsidP="00FD72EE">
            <w:pPr>
              <w:widowControl/>
              <w:autoSpaceDE/>
              <w:autoSpaceDN/>
              <w:rPr>
                <w:sz w:val="20"/>
                <w:szCs w:val="20"/>
                <w:lang w:bidi="ar-SA"/>
              </w:rPr>
            </w:pPr>
            <w:r w:rsidRPr="002D22B6">
              <w:rPr>
                <w:sz w:val="20"/>
                <w:szCs w:val="20"/>
                <w:lang w:bidi="ar-SA"/>
              </w:rPr>
              <w:t>30.06.2021</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3261,18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2565,59</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18.12.2020 424-п</w:t>
            </w:r>
          </w:p>
          <w:p w:rsidR="00F5137E" w:rsidRPr="002D22B6" w:rsidRDefault="00F5137E" w:rsidP="00FD72EE">
            <w:pPr>
              <w:widowControl/>
              <w:autoSpaceDE/>
              <w:autoSpaceDN/>
              <w:rPr>
                <w:sz w:val="20"/>
                <w:szCs w:val="20"/>
                <w:lang w:bidi="ar-SA"/>
              </w:rPr>
            </w:pPr>
            <w:r w:rsidRPr="002D22B6">
              <w:rPr>
                <w:sz w:val="20"/>
                <w:szCs w:val="20"/>
                <w:lang w:bidi="ar-SA"/>
              </w:rPr>
              <w:t>18.12.2020 447-п</w:t>
            </w: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01.07.2021 по</w:t>
            </w:r>
          </w:p>
          <w:p w:rsidR="00F5137E" w:rsidRPr="002D22B6" w:rsidRDefault="00F5137E" w:rsidP="00FD72EE">
            <w:pPr>
              <w:widowControl/>
              <w:autoSpaceDE/>
              <w:autoSpaceDN/>
              <w:rPr>
                <w:sz w:val="20"/>
                <w:szCs w:val="20"/>
                <w:lang w:bidi="ar-SA"/>
              </w:rPr>
            </w:pPr>
            <w:r w:rsidRPr="002D22B6">
              <w:rPr>
                <w:sz w:val="20"/>
                <w:szCs w:val="20"/>
                <w:lang w:bidi="ar-SA"/>
              </w:rPr>
              <w:t>31.12.2021</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3261,18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2600,00</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01.01.2022 по</w:t>
            </w:r>
          </w:p>
          <w:p w:rsidR="00F5137E" w:rsidRPr="002D22B6" w:rsidRDefault="00F5137E" w:rsidP="00FD72EE">
            <w:pPr>
              <w:widowControl/>
              <w:autoSpaceDE/>
              <w:autoSpaceDN/>
              <w:rPr>
                <w:sz w:val="20"/>
                <w:szCs w:val="20"/>
                <w:lang w:bidi="ar-SA"/>
              </w:rPr>
            </w:pPr>
            <w:r w:rsidRPr="002D22B6">
              <w:rPr>
                <w:sz w:val="20"/>
                <w:szCs w:val="20"/>
                <w:lang w:bidi="ar-SA"/>
              </w:rPr>
              <w:t>30.06.2022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3201,66</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2600,00</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16.12.2021 424-п</w:t>
            </w:r>
          </w:p>
          <w:p w:rsidR="00F5137E" w:rsidRPr="002D22B6" w:rsidRDefault="00F5137E" w:rsidP="00FD72EE">
            <w:pPr>
              <w:widowControl/>
              <w:autoSpaceDE/>
              <w:autoSpaceDN/>
              <w:rPr>
                <w:sz w:val="20"/>
                <w:szCs w:val="20"/>
                <w:lang w:bidi="ar-SA"/>
              </w:rPr>
            </w:pPr>
            <w:r w:rsidRPr="002D22B6">
              <w:rPr>
                <w:sz w:val="20"/>
                <w:szCs w:val="20"/>
                <w:lang w:bidi="ar-SA"/>
              </w:rPr>
              <w:t>20.12.2021 549-п</w:t>
            </w: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01.07.2022 по</w:t>
            </w:r>
          </w:p>
          <w:p w:rsidR="00F5137E" w:rsidRPr="002D22B6" w:rsidRDefault="00F5137E" w:rsidP="00FD72EE">
            <w:pPr>
              <w:widowControl/>
              <w:autoSpaceDE/>
              <w:autoSpaceDN/>
              <w:rPr>
                <w:sz w:val="20"/>
                <w:szCs w:val="20"/>
                <w:lang w:bidi="ar-SA"/>
              </w:rPr>
            </w:pPr>
            <w:r w:rsidRPr="002D22B6">
              <w:rPr>
                <w:sz w:val="20"/>
                <w:szCs w:val="20"/>
                <w:lang w:bidi="ar-SA"/>
              </w:rPr>
              <w:t>31.12.2022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3201,66</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2600,00</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01.12.2022 по</w:t>
            </w:r>
          </w:p>
          <w:p w:rsidR="00F5137E" w:rsidRPr="002D22B6" w:rsidRDefault="00F5137E" w:rsidP="00FD72EE">
            <w:pPr>
              <w:widowControl/>
              <w:autoSpaceDE/>
              <w:autoSpaceDN/>
              <w:rPr>
                <w:sz w:val="20"/>
                <w:szCs w:val="20"/>
                <w:lang w:bidi="ar-SA"/>
              </w:rPr>
            </w:pPr>
            <w:r w:rsidRPr="002D22B6">
              <w:rPr>
                <w:sz w:val="20"/>
                <w:szCs w:val="20"/>
                <w:lang w:bidi="ar-SA"/>
              </w:rPr>
              <w:t>31.12.2022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3455,54</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2800,00</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25.11.2022 451-п</w:t>
            </w:r>
          </w:p>
          <w:p w:rsidR="00F5137E" w:rsidRPr="002D22B6" w:rsidRDefault="00F5137E" w:rsidP="00FD72EE">
            <w:pPr>
              <w:widowControl/>
              <w:autoSpaceDE/>
              <w:autoSpaceDN/>
              <w:rPr>
                <w:sz w:val="20"/>
                <w:szCs w:val="20"/>
                <w:lang w:bidi="ar-SA"/>
              </w:rPr>
            </w:pPr>
            <w:r w:rsidRPr="002D22B6">
              <w:rPr>
                <w:sz w:val="20"/>
                <w:szCs w:val="20"/>
                <w:lang w:bidi="ar-SA"/>
              </w:rPr>
              <w:t>25.11.2022 452-п</w:t>
            </w:r>
          </w:p>
          <w:p w:rsidR="00F5137E" w:rsidRPr="002D22B6" w:rsidRDefault="00F5137E" w:rsidP="00FD72EE">
            <w:pPr>
              <w:widowControl/>
              <w:autoSpaceDE/>
              <w:autoSpaceDN/>
              <w:rPr>
                <w:sz w:val="20"/>
                <w:szCs w:val="20"/>
                <w:lang w:bidi="ar-SA"/>
              </w:rPr>
            </w:pPr>
            <w:r w:rsidRPr="002D22B6">
              <w:rPr>
                <w:sz w:val="20"/>
                <w:szCs w:val="20"/>
                <w:lang w:bidi="ar-SA"/>
              </w:rPr>
              <w:t>28.11.2022 519-п</w:t>
            </w:r>
          </w:p>
        </w:tc>
      </w:tr>
      <w:tr w:rsidR="00F5137E" w:rsidRPr="002D22B6" w:rsidTr="002B0559">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с 01.01.2023 по</w:t>
            </w:r>
          </w:p>
          <w:p w:rsidR="00F5137E" w:rsidRPr="002D22B6" w:rsidRDefault="00F5137E" w:rsidP="00FD72EE">
            <w:pPr>
              <w:widowControl/>
              <w:autoSpaceDE/>
              <w:autoSpaceDN/>
              <w:rPr>
                <w:sz w:val="20"/>
                <w:szCs w:val="20"/>
                <w:lang w:bidi="ar-SA"/>
              </w:rPr>
            </w:pPr>
            <w:r w:rsidRPr="002D22B6">
              <w:rPr>
                <w:sz w:val="20"/>
                <w:szCs w:val="20"/>
                <w:lang w:bidi="ar-SA"/>
              </w:rPr>
              <w:t>31.12.2023</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3455,54</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2800,00</w:t>
            </w:r>
          </w:p>
        </w:tc>
        <w:tc>
          <w:tcPr>
            <w:tcW w:w="2123" w:type="dxa"/>
            <w:vMerge/>
          </w:tcPr>
          <w:p w:rsidR="00F5137E" w:rsidRPr="002D22B6" w:rsidRDefault="00F5137E" w:rsidP="00FD72EE">
            <w:pPr>
              <w:widowControl/>
              <w:autoSpaceDE/>
              <w:autoSpaceDN/>
              <w:rPr>
                <w:sz w:val="20"/>
                <w:szCs w:val="20"/>
                <w:lang w:bidi="ar-SA"/>
              </w:rPr>
            </w:pPr>
          </w:p>
        </w:tc>
      </w:tr>
    </w:tbl>
    <w:p w:rsidR="002B0559" w:rsidRPr="002D22B6" w:rsidRDefault="002B0559" w:rsidP="002B0559">
      <w:pPr>
        <w:pStyle w:val="aff9"/>
      </w:pPr>
    </w:p>
    <w:p w:rsidR="002B0559" w:rsidRPr="002D22B6" w:rsidRDefault="008F2920"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rPr>
      </w:pPr>
      <w:bookmarkStart w:id="407" w:name="_Ref100070548"/>
      <w:bookmarkStart w:id="408" w:name="_Toc527455641"/>
      <w:r w:rsidRPr="002D22B6">
        <w:rPr>
          <w:iCs/>
          <w:sz w:val="24"/>
          <w:szCs w:val="24"/>
          <w:lang w:bidi="ru-RU"/>
        </w:rPr>
        <w:t>Динамика утвержденных тарифов на тепловую энергию, поставляемую ФГБУ «ЦЖКУ»</w:t>
      </w:r>
      <w:bookmarkEnd w:id="407"/>
    </w:p>
    <w:tbl>
      <w:tblPr>
        <w:tblStyle w:val="af5"/>
        <w:tblW w:w="0" w:type="auto"/>
        <w:tblLook w:val="04A0" w:firstRow="1" w:lastRow="0" w:firstColumn="1" w:lastColumn="0" w:noHBand="0" w:noVBand="1"/>
      </w:tblPr>
      <w:tblGrid>
        <w:gridCol w:w="1833"/>
        <w:gridCol w:w="1839"/>
        <w:gridCol w:w="2025"/>
        <w:gridCol w:w="1528"/>
        <w:gridCol w:w="2123"/>
      </w:tblGrid>
      <w:tr w:rsidR="002B0559" w:rsidRPr="002D22B6" w:rsidTr="00F5137E">
        <w:trPr>
          <w:trHeight w:val="310"/>
          <w:tblHeader/>
        </w:trPr>
        <w:tc>
          <w:tcPr>
            <w:tcW w:w="1833" w:type="dxa"/>
            <w:vMerge w:val="restart"/>
            <w:vAlign w:val="center"/>
          </w:tcPr>
          <w:p w:rsidR="002B0559" w:rsidRPr="002D22B6" w:rsidRDefault="002B0559" w:rsidP="00FD72EE">
            <w:pPr>
              <w:widowControl/>
              <w:autoSpaceDE/>
              <w:autoSpaceDN/>
              <w:rPr>
                <w:sz w:val="20"/>
                <w:szCs w:val="20"/>
                <w:lang w:bidi="ar-SA"/>
              </w:rPr>
            </w:pPr>
            <w:r w:rsidRPr="002D22B6">
              <w:rPr>
                <w:sz w:val="20"/>
                <w:szCs w:val="20"/>
                <w:lang w:bidi="ar-SA"/>
              </w:rPr>
              <w:t>Вид тарифа</w:t>
            </w:r>
          </w:p>
        </w:tc>
        <w:tc>
          <w:tcPr>
            <w:tcW w:w="1839" w:type="dxa"/>
            <w:vMerge w:val="restart"/>
            <w:vAlign w:val="center"/>
          </w:tcPr>
          <w:p w:rsidR="002B0559" w:rsidRPr="002D22B6" w:rsidRDefault="002B0559" w:rsidP="00FD72EE">
            <w:pPr>
              <w:widowControl/>
              <w:autoSpaceDE/>
              <w:autoSpaceDN/>
              <w:rPr>
                <w:sz w:val="20"/>
                <w:szCs w:val="20"/>
                <w:lang w:bidi="ar-SA"/>
              </w:rPr>
            </w:pPr>
            <w:r w:rsidRPr="002D22B6">
              <w:rPr>
                <w:sz w:val="20"/>
                <w:szCs w:val="20"/>
                <w:lang w:bidi="ar-SA"/>
              </w:rPr>
              <w:t>Период действия тарифа</w:t>
            </w:r>
          </w:p>
        </w:tc>
        <w:tc>
          <w:tcPr>
            <w:tcW w:w="2025" w:type="dxa"/>
            <w:vAlign w:val="center"/>
          </w:tcPr>
          <w:p w:rsidR="002B0559" w:rsidRPr="002D22B6" w:rsidRDefault="002B0559" w:rsidP="00FD72EE">
            <w:pPr>
              <w:widowControl/>
              <w:autoSpaceDE/>
              <w:autoSpaceDN/>
              <w:rPr>
                <w:sz w:val="20"/>
                <w:szCs w:val="20"/>
                <w:lang w:bidi="ar-SA"/>
              </w:rPr>
            </w:pPr>
            <w:r w:rsidRPr="002D22B6">
              <w:rPr>
                <w:sz w:val="20"/>
                <w:szCs w:val="20"/>
                <w:lang w:bidi="ar-SA"/>
              </w:rPr>
              <w:t>Тариф</w:t>
            </w:r>
          </w:p>
        </w:tc>
        <w:tc>
          <w:tcPr>
            <w:tcW w:w="1528" w:type="dxa"/>
            <w:vAlign w:val="center"/>
          </w:tcPr>
          <w:p w:rsidR="002B0559" w:rsidRPr="002D22B6" w:rsidRDefault="002B0559" w:rsidP="00FD72EE">
            <w:pPr>
              <w:widowControl/>
              <w:autoSpaceDE/>
              <w:autoSpaceDN/>
              <w:rPr>
                <w:sz w:val="20"/>
                <w:szCs w:val="20"/>
                <w:lang w:bidi="ar-SA"/>
              </w:rPr>
            </w:pPr>
            <w:r w:rsidRPr="002D22B6">
              <w:rPr>
                <w:sz w:val="20"/>
                <w:szCs w:val="20"/>
                <w:lang w:bidi="ar-SA"/>
              </w:rPr>
              <w:t>Тариф</w:t>
            </w:r>
          </w:p>
        </w:tc>
        <w:tc>
          <w:tcPr>
            <w:tcW w:w="2123" w:type="dxa"/>
            <w:vMerge w:val="restart"/>
          </w:tcPr>
          <w:p w:rsidR="002B0559" w:rsidRPr="002D22B6" w:rsidRDefault="002B0559" w:rsidP="00FD72EE">
            <w:pPr>
              <w:pStyle w:val="aff9"/>
              <w:ind w:firstLine="0"/>
              <w:jc w:val="left"/>
              <w:rPr>
                <w:sz w:val="20"/>
                <w:szCs w:val="20"/>
                <w:lang w:eastAsia="ru-RU"/>
              </w:rPr>
            </w:pPr>
            <w:r w:rsidRPr="002D22B6">
              <w:rPr>
                <w:sz w:val="20"/>
                <w:szCs w:val="20"/>
                <w:lang w:eastAsia="ru-RU"/>
              </w:rPr>
              <w:t>Наименование органа, принявшего решение, реквизиты решения и источник официального опубликования решения</w:t>
            </w:r>
          </w:p>
        </w:tc>
      </w:tr>
      <w:tr w:rsidR="002B0559" w:rsidRPr="002D22B6" w:rsidTr="00F5137E">
        <w:trPr>
          <w:trHeight w:val="173"/>
          <w:tblHeader/>
        </w:trPr>
        <w:tc>
          <w:tcPr>
            <w:tcW w:w="1833" w:type="dxa"/>
            <w:vMerge/>
          </w:tcPr>
          <w:p w:rsidR="002B0559" w:rsidRPr="002D22B6" w:rsidRDefault="002B0559" w:rsidP="00FD72EE">
            <w:pPr>
              <w:widowControl/>
              <w:autoSpaceDE/>
              <w:autoSpaceDN/>
              <w:rPr>
                <w:sz w:val="20"/>
                <w:szCs w:val="20"/>
                <w:lang w:bidi="ar-SA"/>
              </w:rPr>
            </w:pPr>
          </w:p>
        </w:tc>
        <w:tc>
          <w:tcPr>
            <w:tcW w:w="1839" w:type="dxa"/>
            <w:vMerge/>
          </w:tcPr>
          <w:p w:rsidR="002B0559" w:rsidRPr="002D22B6" w:rsidRDefault="002B0559" w:rsidP="00FD72EE">
            <w:pPr>
              <w:widowControl/>
              <w:autoSpaceDE/>
              <w:autoSpaceDN/>
              <w:rPr>
                <w:sz w:val="20"/>
                <w:szCs w:val="20"/>
                <w:lang w:bidi="ar-SA"/>
              </w:rPr>
            </w:pPr>
          </w:p>
        </w:tc>
        <w:tc>
          <w:tcPr>
            <w:tcW w:w="2025" w:type="dxa"/>
          </w:tcPr>
          <w:p w:rsidR="002B0559" w:rsidRPr="002D22B6" w:rsidRDefault="002B0559" w:rsidP="00FD72EE">
            <w:pPr>
              <w:widowControl/>
              <w:autoSpaceDE/>
              <w:autoSpaceDN/>
              <w:rPr>
                <w:sz w:val="20"/>
                <w:szCs w:val="20"/>
                <w:lang w:bidi="ar-SA"/>
              </w:rPr>
            </w:pPr>
            <w:r w:rsidRPr="002D22B6">
              <w:rPr>
                <w:sz w:val="20"/>
                <w:szCs w:val="20"/>
                <w:lang w:bidi="ar-SA"/>
              </w:rPr>
              <w:t>Экономически обоснованные тарифы на тепловую энергиию для ресурсноснабжаемой организации (без НДС), руб./Гкал</w:t>
            </w:r>
          </w:p>
        </w:tc>
        <w:tc>
          <w:tcPr>
            <w:tcW w:w="1528" w:type="dxa"/>
          </w:tcPr>
          <w:p w:rsidR="002B0559" w:rsidRPr="002D22B6" w:rsidRDefault="002B0559" w:rsidP="00FD72EE">
            <w:pPr>
              <w:widowControl/>
              <w:autoSpaceDE/>
              <w:autoSpaceDN/>
              <w:rPr>
                <w:sz w:val="20"/>
                <w:szCs w:val="20"/>
                <w:lang w:bidi="ar-SA"/>
              </w:rPr>
            </w:pPr>
            <w:r w:rsidRPr="002D22B6">
              <w:rPr>
                <w:sz w:val="20"/>
                <w:szCs w:val="20"/>
                <w:lang w:bidi="ar-SA"/>
              </w:rPr>
              <w:t>Тариф на тепловую энергию для населения (с НДС), руб./Гкал</w:t>
            </w:r>
          </w:p>
        </w:tc>
        <w:tc>
          <w:tcPr>
            <w:tcW w:w="2123" w:type="dxa"/>
            <w:vMerge/>
          </w:tcPr>
          <w:p w:rsidR="002B0559" w:rsidRPr="002D22B6" w:rsidRDefault="002B0559" w:rsidP="00FD72EE">
            <w:pPr>
              <w:widowControl/>
              <w:autoSpaceDE/>
              <w:autoSpaceDN/>
              <w:rPr>
                <w:sz w:val="20"/>
                <w:szCs w:val="20"/>
                <w:lang w:bidi="ar-SA"/>
              </w:rPr>
            </w:pPr>
          </w:p>
        </w:tc>
      </w:tr>
      <w:tr w:rsidR="00F5137E" w:rsidRPr="002D22B6" w:rsidTr="00D57D8A">
        <w:tc>
          <w:tcPr>
            <w:tcW w:w="183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Одноставочный, руб./Гкал</w:t>
            </w: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 с 01.01.2019 по </w:t>
            </w:r>
          </w:p>
          <w:p w:rsidR="00F5137E" w:rsidRPr="002D22B6" w:rsidRDefault="00F5137E" w:rsidP="00FD72EE">
            <w:pPr>
              <w:widowControl/>
              <w:autoSpaceDE/>
              <w:autoSpaceDN/>
              <w:rPr>
                <w:sz w:val="20"/>
                <w:szCs w:val="20"/>
                <w:lang w:bidi="ar-SA"/>
              </w:rPr>
            </w:pPr>
            <w:r w:rsidRPr="002D22B6">
              <w:rPr>
                <w:sz w:val="20"/>
                <w:szCs w:val="20"/>
                <w:lang w:bidi="ar-SA"/>
              </w:rPr>
              <w:t>30.06.2019</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2872,24</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14.12.2017 364-п</w:t>
            </w:r>
          </w:p>
          <w:p w:rsidR="00F5137E" w:rsidRPr="002D22B6" w:rsidRDefault="00F5137E" w:rsidP="00FD72EE">
            <w:pPr>
              <w:widowControl/>
              <w:autoSpaceDE/>
              <w:autoSpaceDN/>
              <w:rPr>
                <w:sz w:val="20"/>
                <w:szCs w:val="20"/>
                <w:lang w:bidi="ar-SA"/>
              </w:rPr>
            </w:pPr>
            <w:r w:rsidRPr="002D22B6">
              <w:rPr>
                <w:sz w:val="20"/>
                <w:szCs w:val="20"/>
                <w:lang w:bidi="ar-SA"/>
              </w:rPr>
              <w:t>20.12.2018-569-п</w:t>
            </w:r>
          </w:p>
        </w:tc>
      </w:tr>
      <w:tr w:rsidR="00F5137E" w:rsidRPr="002D22B6" w:rsidTr="00D57D8A">
        <w:trPr>
          <w:trHeight w:val="617"/>
        </w:trPr>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01.07.2019 по </w:t>
            </w:r>
          </w:p>
          <w:p w:rsidR="00F5137E" w:rsidRPr="002D22B6" w:rsidRDefault="00F5137E" w:rsidP="00FD72EE">
            <w:pPr>
              <w:widowControl/>
              <w:autoSpaceDE/>
              <w:autoSpaceDN/>
              <w:rPr>
                <w:sz w:val="20"/>
                <w:szCs w:val="20"/>
                <w:lang w:bidi="ar-SA"/>
              </w:rPr>
            </w:pPr>
            <w:r w:rsidRPr="002D22B6">
              <w:rPr>
                <w:sz w:val="20"/>
                <w:szCs w:val="20"/>
                <w:lang w:bidi="ar-SA"/>
              </w:rPr>
              <w:t>31.12.2019</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3270,55</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01.01.2020 по </w:t>
            </w:r>
          </w:p>
          <w:p w:rsidR="00F5137E" w:rsidRPr="002D22B6" w:rsidRDefault="00F5137E" w:rsidP="00FD72EE">
            <w:pPr>
              <w:widowControl/>
              <w:autoSpaceDE/>
              <w:autoSpaceDN/>
              <w:rPr>
                <w:sz w:val="20"/>
                <w:szCs w:val="20"/>
                <w:lang w:bidi="ar-SA"/>
              </w:rPr>
            </w:pPr>
            <w:r w:rsidRPr="002D22B6">
              <w:rPr>
                <w:sz w:val="20"/>
                <w:szCs w:val="20"/>
                <w:lang w:bidi="ar-SA"/>
              </w:rPr>
              <w:t>30.06.2020</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3160,55</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06.12.2019 385-п</w:t>
            </w:r>
          </w:p>
          <w:p w:rsidR="00F5137E" w:rsidRPr="002D22B6" w:rsidRDefault="00F5137E" w:rsidP="00FD72EE">
            <w:pPr>
              <w:widowControl/>
              <w:autoSpaceDE/>
              <w:autoSpaceDN/>
              <w:rPr>
                <w:sz w:val="20"/>
                <w:szCs w:val="20"/>
                <w:lang w:bidi="ar-SA"/>
              </w:rPr>
            </w:pPr>
            <w:r w:rsidRPr="002D22B6">
              <w:rPr>
                <w:sz w:val="20"/>
                <w:szCs w:val="20"/>
                <w:lang w:bidi="ar-SA"/>
              </w:rPr>
              <w:t>20.12.2019 574-п</w:t>
            </w: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01.07.2020 по </w:t>
            </w:r>
          </w:p>
          <w:p w:rsidR="00F5137E" w:rsidRPr="002D22B6" w:rsidRDefault="00F5137E" w:rsidP="00FD72EE">
            <w:pPr>
              <w:widowControl/>
              <w:autoSpaceDE/>
              <w:autoSpaceDN/>
              <w:rPr>
                <w:sz w:val="20"/>
                <w:szCs w:val="20"/>
                <w:lang w:bidi="ar-SA"/>
              </w:rPr>
            </w:pPr>
            <w:r w:rsidRPr="002D22B6">
              <w:rPr>
                <w:sz w:val="20"/>
                <w:szCs w:val="20"/>
                <w:lang w:bidi="ar-SA"/>
              </w:rPr>
              <w:t>31.12.2020</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3234,80</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01.01.2021 по </w:t>
            </w:r>
          </w:p>
          <w:p w:rsidR="00F5137E" w:rsidRPr="002D22B6" w:rsidRDefault="00F5137E" w:rsidP="00FD72EE">
            <w:pPr>
              <w:widowControl/>
              <w:autoSpaceDE/>
              <w:autoSpaceDN/>
              <w:rPr>
                <w:sz w:val="20"/>
                <w:szCs w:val="20"/>
                <w:lang w:bidi="ar-SA"/>
              </w:rPr>
            </w:pPr>
            <w:r w:rsidRPr="002D22B6">
              <w:rPr>
                <w:sz w:val="20"/>
                <w:szCs w:val="20"/>
                <w:lang w:bidi="ar-SA"/>
              </w:rPr>
              <w:t>30.06.2021</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3234,80</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25.11.2020 184-п</w:t>
            </w:r>
          </w:p>
          <w:p w:rsidR="00F5137E" w:rsidRPr="002D22B6" w:rsidRDefault="00F5137E" w:rsidP="00FD72EE">
            <w:pPr>
              <w:widowControl/>
              <w:autoSpaceDE/>
              <w:autoSpaceDN/>
              <w:rPr>
                <w:sz w:val="20"/>
                <w:szCs w:val="20"/>
                <w:lang w:bidi="ar-SA"/>
              </w:rPr>
            </w:pPr>
            <w:r w:rsidRPr="002D22B6">
              <w:rPr>
                <w:sz w:val="20"/>
                <w:szCs w:val="20"/>
                <w:lang w:bidi="ar-SA"/>
              </w:rPr>
              <w:t>18.12.2020 462-п</w:t>
            </w: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01.07.2021 по </w:t>
            </w:r>
          </w:p>
          <w:p w:rsidR="00F5137E" w:rsidRPr="002D22B6" w:rsidRDefault="00F5137E" w:rsidP="00FD72EE">
            <w:pPr>
              <w:widowControl/>
              <w:autoSpaceDE/>
              <w:autoSpaceDN/>
              <w:rPr>
                <w:sz w:val="20"/>
                <w:szCs w:val="20"/>
                <w:lang w:bidi="ar-SA"/>
              </w:rPr>
            </w:pPr>
            <w:r w:rsidRPr="002D22B6">
              <w:rPr>
                <w:sz w:val="20"/>
                <w:szCs w:val="20"/>
                <w:lang w:bidi="ar-SA"/>
              </w:rPr>
              <w:t>31.12.2021</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3331,78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01.01.2022 по </w:t>
            </w:r>
          </w:p>
          <w:p w:rsidR="00F5137E" w:rsidRPr="002D22B6" w:rsidRDefault="00F5137E" w:rsidP="00FD72EE">
            <w:pPr>
              <w:widowControl/>
              <w:autoSpaceDE/>
              <w:autoSpaceDN/>
              <w:rPr>
                <w:sz w:val="20"/>
                <w:szCs w:val="20"/>
                <w:lang w:bidi="ar-SA"/>
              </w:rPr>
            </w:pPr>
            <w:r w:rsidRPr="002D22B6">
              <w:rPr>
                <w:sz w:val="20"/>
                <w:szCs w:val="20"/>
                <w:lang w:bidi="ar-SA"/>
              </w:rPr>
              <w:t>30.06.2022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3331,78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08.12.2021 318-п</w:t>
            </w:r>
          </w:p>
          <w:p w:rsidR="00F5137E" w:rsidRPr="002D22B6" w:rsidRDefault="00F5137E" w:rsidP="00FD72EE">
            <w:pPr>
              <w:widowControl/>
              <w:autoSpaceDE/>
              <w:autoSpaceDN/>
              <w:rPr>
                <w:sz w:val="20"/>
                <w:szCs w:val="20"/>
                <w:lang w:bidi="ar-SA"/>
              </w:rPr>
            </w:pPr>
            <w:r w:rsidRPr="002D22B6">
              <w:rPr>
                <w:sz w:val="20"/>
                <w:szCs w:val="20"/>
                <w:lang w:bidi="ar-SA"/>
              </w:rPr>
              <w:t>20.12.2021 558-п</w:t>
            </w: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01.07.2022 по </w:t>
            </w:r>
          </w:p>
          <w:p w:rsidR="00F5137E" w:rsidRPr="002D22B6" w:rsidRDefault="00F5137E" w:rsidP="00FD72EE">
            <w:pPr>
              <w:widowControl/>
              <w:autoSpaceDE/>
              <w:autoSpaceDN/>
              <w:rPr>
                <w:sz w:val="20"/>
                <w:szCs w:val="20"/>
                <w:lang w:bidi="ar-SA"/>
              </w:rPr>
            </w:pPr>
            <w:r w:rsidRPr="002D22B6">
              <w:rPr>
                <w:sz w:val="20"/>
                <w:szCs w:val="20"/>
                <w:lang w:bidi="ar-SA"/>
              </w:rPr>
              <w:t>31.12.2022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3537,58</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2794,23</w:t>
            </w:r>
          </w:p>
        </w:tc>
        <w:tc>
          <w:tcPr>
            <w:tcW w:w="2123" w:type="dxa"/>
            <w:vMerge/>
          </w:tcPr>
          <w:p w:rsidR="00F5137E" w:rsidRPr="002D22B6" w:rsidRDefault="00F5137E" w:rsidP="00FD72EE">
            <w:pPr>
              <w:widowControl/>
              <w:autoSpaceDE/>
              <w:autoSpaceDN/>
              <w:rPr>
                <w:sz w:val="20"/>
                <w:szCs w:val="20"/>
                <w:lang w:bidi="ar-SA"/>
              </w:rPr>
            </w:pP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01.12.2022 по </w:t>
            </w:r>
          </w:p>
          <w:p w:rsidR="00F5137E" w:rsidRPr="002D22B6" w:rsidRDefault="00F5137E" w:rsidP="00FD72EE">
            <w:pPr>
              <w:widowControl/>
              <w:autoSpaceDE/>
              <w:autoSpaceDN/>
              <w:rPr>
                <w:sz w:val="20"/>
                <w:szCs w:val="20"/>
                <w:lang w:bidi="ar-SA"/>
              </w:rPr>
            </w:pPr>
            <w:r w:rsidRPr="002D22B6">
              <w:rPr>
                <w:sz w:val="20"/>
                <w:szCs w:val="20"/>
                <w:lang w:bidi="ar-SA"/>
              </w:rPr>
              <w:t>31.12.2022</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3758,12</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2800,00</w:t>
            </w:r>
          </w:p>
        </w:tc>
        <w:tc>
          <w:tcPr>
            <w:tcW w:w="2123" w:type="dxa"/>
            <w:vMerge w:val="restart"/>
          </w:tcPr>
          <w:p w:rsidR="00F5137E" w:rsidRPr="002D22B6" w:rsidRDefault="00F5137E" w:rsidP="00FD72EE">
            <w:pPr>
              <w:widowControl/>
              <w:autoSpaceDE/>
              <w:autoSpaceDN/>
              <w:rPr>
                <w:sz w:val="20"/>
                <w:szCs w:val="20"/>
                <w:lang w:bidi="ar-SA"/>
              </w:rPr>
            </w:pPr>
            <w:r w:rsidRPr="002D22B6">
              <w:rPr>
                <w:sz w:val="20"/>
                <w:szCs w:val="20"/>
                <w:lang w:bidi="ar-SA"/>
              </w:rPr>
              <w:t>16.11.2022 133-п</w:t>
            </w:r>
          </w:p>
          <w:p w:rsidR="00F5137E" w:rsidRPr="002D22B6" w:rsidRDefault="00F5137E" w:rsidP="00FD72EE">
            <w:pPr>
              <w:widowControl/>
              <w:autoSpaceDE/>
              <w:autoSpaceDN/>
              <w:rPr>
                <w:sz w:val="20"/>
                <w:szCs w:val="20"/>
                <w:lang w:bidi="ar-SA"/>
              </w:rPr>
            </w:pPr>
            <w:r w:rsidRPr="002D22B6">
              <w:rPr>
                <w:sz w:val="20"/>
                <w:szCs w:val="20"/>
                <w:lang w:bidi="ar-SA"/>
              </w:rPr>
              <w:t>28.11.2022 533-п</w:t>
            </w:r>
          </w:p>
        </w:tc>
      </w:tr>
      <w:tr w:rsidR="00F5137E" w:rsidRPr="002D22B6" w:rsidTr="00D57D8A">
        <w:tc>
          <w:tcPr>
            <w:tcW w:w="1833" w:type="dxa"/>
            <w:vMerge/>
          </w:tcPr>
          <w:p w:rsidR="00F5137E" w:rsidRPr="002D22B6" w:rsidRDefault="00F5137E" w:rsidP="00FD72EE">
            <w:pPr>
              <w:widowControl/>
              <w:autoSpaceDE/>
              <w:autoSpaceDN/>
              <w:rPr>
                <w:sz w:val="20"/>
                <w:szCs w:val="20"/>
                <w:lang w:bidi="ar-SA"/>
              </w:rPr>
            </w:pPr>
          </w:p>
        </w:tc>
        <w:tc>
          <w:tcPr>
            <w:tcW w:w="1839" w:type="dxa"/>
          </w:tcPr>
          <w:p w:rsidR="00F5137E" w:rsidRPr="002D22B6" w:rsidRDefault="00F5137E" w:rsidP="00FD72EE">
            <w:pPr>
              <w:widowControl/>
              <w:autoSpaceDE/>
              <w:autoSpaceDN/>
              <w:rPr>
                <w:sz w:val="20"/>
                <w:szCs w:val="20"/>
                <w:lang w:bidi="ar-SA"/>
              </w:rPr>
            </w:pPr>
            <w:r w:rsidRPr="002D22B6">
              <w:rPr>
                <w:sz w:val="20"/>
                <w:szCs w:val="20"/>
                <w:lang w:bidi="ar-SA"/>
              </w:rPr>
              <w:t xml:space="preserve">с 01.01.2023 по </w:t>
            </w:r>
          </w:p>
          <w:p w:rsidR="00F5137E" w:rsidRPr="002D22B6" w:rsidRDefault="00F5137E" w:rsidP="00FD72EE">
            <w:pPr>
              <w:widowControl/>
              <w:autoSpaceDE/>
              <w:autoSpaceDN/>
              <w:rPr>
                <w:sz w:val="20"/>
                <w:szCs w:val="20"/>
                <w:lang w:bidi="ar-SA"/>
              </w:rPr>
            </w:pPr>
            <w:r w:rsidRPr="002D22B6">
              <w:rPr>
                <w:sz w:val="20"/>
                <w:szCs w:val="20"/>
                <w:lang w:bidi="ar-SA"/>
              </w:rPr>
              <w:t>31.12.2023</w:t>
            </w:r>
          </w:p>
        </w:tc>
        <w:tc>
          <w:tcPr>
            <w:tcW w:w="2025" w:type="dxa"/>
          </w:tcPr>
          <w:p w:rsidR="00F5137E" w:rsidRPr="002D22B6" w:rsidRDefault="00F5137E" w:rsidP="00FD72EE">
            <w:pPr>
              <w:widowControl/>
              <w:autoSpaceDE/>
              <w:autoSpaceDN/>
              <w:rPr>
                <w:sz w:val="20"/>
                <w:szCs w:val="20"/>
                <w:lang w:bidi="ar-SA"/>
              </w:rPr>
            </w:pPr>
            <w:r w:rsidRPr="002D22B6">
              <w:rPr>
                <w:sz w:val="20"/>
                <w:szCs w:val="20"/>
                <w:lang w:bidi="ar-SA"/>
              </w:rPr>
              <w:t>3758,12</w:t>
            </w:r>
          </w:p>
        </w:tc>
        <w:tc>
          <w:tcPr>
            <w:tcW w:w="1528" w:type="dxa"/>
          </w:tcPr>
          <w:p w:rsidR="00F5137E" w:rsidRPr="002D22B6" w:rsidRDefault="00F5137E" w:rsidP="00FD72EE">
            <w:pPr>
              <w:widowControl/>
              <w:autoSpaceDE/>
              <w:autoSpaceDN/>
              <w:rPr>
                <w:sz w:val="20"/>
                <w:szCs w:val="20"/>
                <w:lang w:bidi="ar-SA"/>
              </w:rPr>
            </w:pPr>
            <w:r w:rsidRPr="002D22B6">
              <w:rPr>
                <w:sz w:val="20"/>
                <w:szCs w:val="20"/>
                <w:lang w:bidi="ar-SA"/>
              </w:rPr>
              <w:t>2800,00</w:t>
            </w:r>
          </w:p>
        </w:tc>
        <w:tc>
          <w:tcPr>
            <w:tcW w:w="2123" w:type="dxa"/>
            <w:vMerge/>
          </w:tcPr>
          <w:p w:rsidR="00F5137E" w:rsidRPr="002D22B6" w:rsidRDefault="00F5137E" w:rsidP="00FD72EE">
            <w:pPr>
              <w:widowControl/>
              <w:autoSpaceDE/>
              <w:autoSpaceDN/>
              <w:rPr>
                <w:sz w:val="20"/>
                <w:szCs w:val="20"/>
                <w:lang w:bidi="ar-SA"/>
              </w:rPr>
            </w:pPr>
          </w:p>
        </w:tc>
      </w:tr>
    </w:tbl>
    <w:p w:rsidR="007A55AF" w:rsidRPr="002D22B6" w:rsidRDefault="00B93E32" w:rsidP="0045073F">
      <w:pPr>
        <w:pStyle w:val="22"/>
        <w:numPr>
          <w:ilvl w:val="2"/>
          <w:numId w:val="68"/>
        </w:numPr>
        <w:tabs>
          <w:tab w:val="left" w:pos="851"/>
          <w:tab w:val="left" w:pos="1843"/>
        </w:tabs>
        <w:spacing w:before="120" w:after="120"/>
        <w:ind w:left="0" w:firstLine="0"/>
        <w:jc w:val="both"/>
        <w:rPr>
          <w:i w:val="0"/>
        </w:rPr>
      </w:pPr>
      <w:bookmarkStart w:id="409" w:name="_Toc134095751"/>
      <w:r w:rsidRPr="002D22B6">
        <w:rPr>
          <w:i w:val="0"/>
        </w:rPr>
        <w:t>Описание структуры</w:t>
      </w:r>
      <w:r w:rsidR="007A55AF" w:rsidRPr="002D22B6">
        <w:rPr>
          <w:i w:val="0"/>
        </w:rPr>
        <w:t xml:space="preserve"> цен (тарифов), установленных на момент </w:t>
      </w:r>
      <w:r w:rsidR="00C3798D" w:rsidRPr="002D22B6">
        <w:rPr>
          <w:i w:val="0"/>
        </w:rPr>
        <w:t>актуализации</w:t>
      </w:r>
      <w:r w:rsidR="007A55AF" w:rsidRPr="002D22B6">
        <w:rPr>
          <w:i w:val="0"/>
        </w:rPr>
        <w:t xml:space="preserve"> схемы теплоснабжения</w:t>
      </w:r>
      <w:bookmarkEnd w:id="408"/>
      <w:bookmarkEnd w:id="409"/>
    </w:p>
    <w:p w:rsidR="000E7AC7" w:rsidRPr="002D22B6" w:rsidRDefault="000E7AC7" w:rsidP="008F2920">
      <w:pPr>
        <w:widowControl/>
        <w:tabs>
          <w:tab w:val="left" w:pos="0"/>
        </w:tabs>
        <w:spacing w:before="120" w:after="120" w:line="360" w:lineRule="auto"/>
        <w:ind w:firstLine="709"/>
        <w:jc w:val="both"/>
        <w:rPr>
          <w:sz w:val="26"/>
        </w:rPr>
      </w:pPr>
      <w:r w:rsidRPr="002D22B6">
        <w:rPr>
          <w:sz w:val="26"/>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0E7AC7" w:rsidRPr="002D22B6" w:rsidRDefault="000E7AC7" w:rsidP="008F2920">
      <w:pPr>
        <w:widowControl/>
        <w:tabs>
          <w:tab w:val="left" w:pos="0"/>
        </w:tabs>
        <w:spacing w:before="120" w:after="120" w:line="360" w:lineRule="auto"/>
        <w:ind w:firstLine="709"/>
        <w:jc w:val="both"/>
        <w:rPr>
          <w:sz w:val="26"/>
        </w:rPr>
      </w:pPr>
      <w:r w:rsidRPr="002D22B6">
        <w:rPr>
          <w:sz w:val="26"/>
        </w:rPr>
        <w:t>Расходы, связанные с производством и реализацией продукции (услуг) по регулируемым видам деятельности, включают следующие группы расходов:</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топливо;</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покупаемую электрическую и тепловую энергию;</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оплату услуг, оказываемых организациями, осуществляющими регулируемую деятельность;</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lastRenderedPageBreak/>
        <w:t>на сырье и материалы;</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ремонт основных средств;</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оплату труда и отчисления на социальные нужды;</w:t>
      </w:r>
    </w:p>
    <w:p w:rsidR="008F2920"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на амортизацию основных средств и нематериальных активов;</w:t>
      </w:r>
    </w:p>
    <w:p w:rsidR="000E7AC7" w:rsidRPr="002D22B6" w:rsidRDefault="000E7AC7" w:rsidP="0045073F">
      <w:pPr>
        <w:pStyle w:val="ab"/>
        <w:widowControl/>
        <w:numPr>
          <w:ilvl w:val="0"/>
          <w:numId w:val="80"/>
        </w:numPr>
        <w:tabs>
          <w:tab w:val="left" w:pos="0"/>
        </w:tabs>
        <w:spacing w:before="120" w:after="120" w:line="360" w:lineRule="auto"/>
        <w:ind w:left="0" w:firstLine="851"/>
        <w:jc w:val="both"/>
        <w:rPr>
          <w:sz w:val="26"/>
        </w:rPr>
      </w:pPr>
      <w:r w:rsidRPr="002D22B6">
        <w:rPr>
          <w:sz w:val="26"/>
        </w:rPr>
        <w:t>прочие расходы.</w:t>
      </w:r>
    </w:p>
    <w:p w:rsidR="000E7AC7" w:rsidRPr="002D22B6" w:rsidRDefault="000E7AC7" w:rsidP="008F2920">
      <w:pPr>
        <w:widowControl/>
        <w:tabs>
          <w:tab w:val="left" w:pos="0"/>
        </w:tabs>
        <w:spacing w:before="120" w:after="120" w:line="360" w:lineRule="auto"/>
        <w:ind w:firstLine="709"/>
        <w:jc w:val="both"/>
        <w:rPr>
          <w:sz w:val="26"/>
        </w:rPr>
      </w:pPr>
      <w:r w:rsidRPr="002D22B6">
        <w:rPr>
          <w:sz w:val="26"/>
        </w:rPr>
        <w:t>Структура тарифов АО «Коммунальные системы Гатчинского района» представлена в табл</w:t>
      </w:r>
      <w:r w:rsidRPr="002D22B6">
        <w:rPr>
          <w:sz w:val="26"/>
          <w:szCs w:val="26"/>
        </w:rPr>
        <w:t xml:space="preserve">ице </w:t>
      </w:r>
      <w:r w:rsidR="00B705D0" w:rsidRPr="002D22B6">
        <w:rPr>
          <w:sz w:val="26"/>
          <w:szCs w:val="26"/>
        </w:rPr>
        <w:t>ниже</w:t>
      </w:r>
      <w:r w:rsidRPr="002D22B6">
        <w:rPr>
          <w:sz w:val="26"/>
          <w:szCs w:val="26"/>
        </w:rPr>
        <w:t>.</w:t>
      </w:r>
    </w:p>
    <w:p w:rsidR="008F2920" w:rsidRPr="002D22B6" w:rsidRDefault="008F2920" w:rsidP="0045073F">
      <w:pPr>
        <w:pStyle w:val="-0"/>
        <w:keepNext/>
        <w:numPr>
          <w:ilvl w:val="0"/>
          <w:numId w:val="55"/>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iCs/>
          <w:sz w:val="24"/>
          <w:szCs w:val="24"/>
          <w:lang w:bidi="ru-RU"/>
        </w:rPr>
      </w:pPr>
      <w:bookmarkStart w:id="410" w:name="_Ref100071462"/>
      <w:r w:rsidRPr="002D22B6">
        <w:rPr>
          <w:iCs/>
          <w:sz w:val="24"/>
          <w:szCs w:val="24"/>
          <w:lang w:bidi="ru-RU"/>
        </w:rPr>
        <w:t>Структура тарифа АО «Коммунальные системы Гатчинского</w:t>
      </w:r>
      <w:bookmarkEnd w:id="410"/>
    </w:p>
    <w:tbl>
      <w:tblPr>
        <w:tblW w:w="5000" w:type="pct"/>
        <w:jc w:val="center"/>
        <w:tblLook w:val="04A0" w:firstRow="1" w:lastRow="0" w:firstColumn="1" w:lastColumn="0" w:noHBand="0" w:noVBand="1"/>
      </w:tblPr>
      <w:tblGrid>
        <w:gridCol w:w="754"/>
        <w:gridCol w:w="5433"/>
        <w:gridCol w:w="1308"/>
        <w:gridCol w:w="1853"/>
      </w:tblGrid>
      <w:tr w:rsidR="005B7093" w:rsidRPr="002D22B6" w:rsidTr="00AE63CD">
        <w:trPr>
          <w:trHeight w:val="283"/>
          <w:tblHeader/>
          <w:jc w:val="center"/>
        </w:trPr>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7093" w:rsidRPr="002D22B6" w:rsidRDefault="005B7093" w:rsidP="00AE63CD">
            <w:pPr>
              <w:widowControl/>
              <w:autoSpaceDE/>
              <w:autoSpaceDN/>
              <w:jc w:val="center"/>
              <w:rPr>
                <w:b/>
                <w:bCs/>
                <w:sz w:val="20"/>
                <w:szCs w:val="20"/>
                <w:lang w:bidi="ar-SA"/>
              </w:rPr>
            </w:pPr>
            <w:r w:rsidRPr="002D22B6">
              <w:rPr>
                <w:b/>
                <w:bCs/>
                <w:sz w:val="20"/>
                <w:szCs w:val="20"/>
                <w:lang w:bidi="ar-SA"/>
              </w:rPr>
              <w:t>№ п/п</w:t>
            </w:r>
          </w:p>
        </w:tc>
        <w:tc>
          <w:tcPr>
            <w:tcW w:w="2910" w:type="pct"/>
            <w:tcBorders>
              <w:top w:val="single" w:sz="4" w:space="0" w:color="auto"/>
              <w:left w:val="nil"/>
              <w:bottom w:val="single" w:sz="4" w:space="0" w:color="auto"/>
              <w:right w:val="single" w:sz="4" w:space="0" w:color="auto"/>
            </w:tcBorders>
            <w:shd w:val="clear" w:color="000000" w:fill="FFFFFF"/>
            <w:noWrap/>
            <w:vAlign w:val="center"/>
            <w:hideMark/>
          </w:tcPr>
          <w:p w:rsidR="005B7093" w:rsidRPr="002D22B6" w:rsidRDefault="005B7093" w:rsidP="00AE63CD">
            <w:pPr>
              <w:widowControl/>
              <w:autoSpaceDE/>
              <w:autoSpaceDN/>
              <w:jc w:val="center"/>
              <w:rPr>
                <w:rFonts w:ascii="Times New Roman CYR" w:hAnsi="Times New Roman CYR" w:cs="Times New Roman CYR"/>
                <w:b/>
                <w:bCs/>
                <w:sz w:val="20"/>
                <w:szCs w:val="20"/>
                <w:lang w:bidi="ar-SA"/>
              </w:rPr>
            </w:pPr>
            <w:r w:rsidRPr="002D22B6">
              <w:rPr>
                <w:rFonts w:ascii="Times New Roman CYR" w:hAnsi="Times New Roman CYR" w:cs="Times New Roman CYR"/>
                <w:b/>
                <w:bCs/>
                <w:sz w:val="20"/>
                <w:szCs w:val="20"/>
                <w:lang w:bidi="ar-SA"/>
              </w:rPr>
              <w:t>Показатели</w:t>
            </w:r>
          </w:p>
        </w:tc>
        <w:tc>
          <w:tcPr>
            <w:tcW w:w="704" w:type="pct"/>
            <w:tcBorders>
              <w:top w:val="single" w:sz="4" w:space="0" w:color="auto"/>
              <w:left w:val="nil"/>
              <w:bottom w:val="single" w:sz="4" w:space="0" w:color="auto"/>
              <w:right w:val="single" w:sz="4" w:space="0" w:color="auto"/>
            </w:tcBorders>
            <w:shd w:val="clear" w:color="000000" w:fill="FFFFFF"/>
            <w:noWrap/>
            <w:vAlign w:val="center"/>
            <w:hideMark/>
          </w:tcPr>
          <w:p w:rsidR="005B7093" w:rsidRPr="002D22B6" w:rsidRDefault="005B7093" w:rsidP="00AE63CD">
            <w:pPr>
              <w:widowControl/>
              <w:autoSpaceDE/>
              <w:autoSpaceDN/>
              <w:jc w:val="center"/>
              <w:rPr>
                <w:rFonts w:ascii="Times New Roman CYR" w:hAnsi="Times New Roman CYR" w:cs="Times New Roman CYR"/>
                <w:b/>
                <w:bCs/>
                <w:sz w:val="20"/>
                <w:szCs w:val="20"/>
                <w:lang w:bidi="ar-SA"/>
              </w:rPr>
            </w:pPr>
            <w:r w:rsidRPr="002D22B6">
              <w:rPr>
                <w:rFonts w:ascii="Times New Roman CYR" w:hAnsi="Times New Roman CYR" w:cs="Times New Roman CYR"/>
                <w:b/>
                <w:bCs/>
                <w:sz w:val="20"/>
                <w:szCs w:val="20"/>
                <w:lang w:bidi="ar-SA"/>
              </w:rPr>
              <w:t>Ед.изм.</w:t>
            </w:r>
          </w:p>
        </w:tc>
        <w:tc>
          <w:tcPr>
            <w:tcW w:w="995" w:type="pct"/>
            <w:tcBorders>
              <w:top w:val="single" w:sz="4" w:space="0" w:color="auto"/>
              <w:left w:val="nil"/>
              <w:bottom w:val="single" w:sz="4" w:space="0" w:color="auto"/>
              <w:right w:val="single" w:sz="4" w:space="0" w:color="auto"/>
            </w:tcBorders>
            <w:shd w:val="clear" w:color="000000" w:fill="FFFFFF"/>
            <w:vAlign w:val="center"/>
            <w:hideMark/>
          </w:tcPr>
          <w:p w:rsidR="005B7093" w:rsidRPr="002D22B6" w:rsidRDefault="005B7093" w:rsidP="00AE63CD">
            <w:pPr>
              <w:widowControl/>
              <w:autoSpaceDE/>
              <w:autoSpaceDN/>
              <w:jc w:val="center"/>
              <w:rPr>
                <w:rFonts w:ascii="Times New Roman CYR" w:hAnsi="Times New Roman CYR" w:cs="Times New Roman CYR"/>
                <w:b/>
                <w:bCs/>
                <w:sz w:val="20"/>
                <w:szCs w:val="20"/>
                <w:lang w:bidi="ar-SA"/>
              </w:rPr>
            </w:pPr>
            <w:r w:rsidRPr="002D22B6">
              <w:rPr>
                <w:rFonts w:ascii="Times New Roman CYR" w:hAnsi="Times New Roman CYR" w:cs="Times New Roman CYR"/>
                <w:b/>
                <w:bCs/>
                <w:sz w:val="20"/>
                <w:szCs w:val="20"/>
                <w:lang w:bidi="ar-SA"/>
              </w:rPr>
              <w:t>2022</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1</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топливо</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396353,18</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2</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покупаемую электрическую энергию (мощность), используемую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31366,65</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3</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приобретение холодной воды, используемой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32642,27</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4</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хим. реагенты, используемые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128,28</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5</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оплату труда основного производственного персонала</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37046,52</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6</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Отчисления на социальные нужды основного производственного персонала</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0,00</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7</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оплату труда административно-управленческого персонала</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75801,98</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8</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Отчисления на социальные нужды административно-управленческого персонала</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0,00</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9</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амортизацию основных производственных средств</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51236,19</w:t>
            </w:r>
          </w:p>
        </w:tc>
      </w:tr>
      <w:tr w:rsidR="005B7093" w:rsidRPr="002D22B6" w:rsidTr="00AE63CD">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10</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аренду имущества, используемого для осуществления регулируемого вида деятельности</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2250,42</w:t>
            </w:r>
          </w:p>
        </w:tc>
      </w:tr>
      <w:tr w:rsidR="005B7093" w:rsidRPr="002D22B6" w:rsidTr="005B7093">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11</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Общехозяйственные расходы</w:t>
            </w:r>
          </w:p>
        </w:tc>
        <w:tc>
          <w:tcPr>
            <w:tcW w:w="704" w:type="pct"/>
            <w:tcBorders>
              <w:top w:val="nil"/>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133970,30</w:t>
            </w:r>
          </w:p>
        </w:tc>
      </w:tr>
      <w:tr w:rsidR="005B7093" w:rsidRPr="002D22B6" w:rsidTr="005B7093">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12</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Расходы на капитальный и текущий ремонт основных производственных средств</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21015,97</w:t>
            </w:r>
          </w:p>
        </w:tc>
      </w:tr>
      <w:tr w:rsidR="005B7093" w:rsidRPr="002D22B6" w:rsidTr="005B7093">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13</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rPr>
                <w:sz w:val="20"/>
                <w:szCs w:val="20"/>
                <w:lang w:bidi="ar-SA"/>
              </w:rPr>
            </w:pPr>
            <w:r w:rsidRPr="002D22B6">
              <w:rPr>
                <w:sz w:val="20"/>
                <w:szCs w:val="20"/>
                <w:lang w:bidi="ar-SA"/>
              </w:rPr>
              <w:t>Прочие расходы, которые подлежат отнесению на регулируемые виды деятельности</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5B7093" w:rsidRPr="002D22B6" w:rsidRDefault="005B7093" w:rsidP="00AE63CD">
            <w:pPr>
              <w:widowControl/>
              <w:autoSpaceDE/>
              <w:autoSpaceDN/>
              <w:jc w:val="center"/>
              <w:rPr>
                <w:sz w:val="20"/>
                <w:szCs w:val="20"/>
                <w:lang w:bidi="ar-SA"/>
              </w:rPr>
            </w:pPr>
            <w:r w:rsidRPr="002D22B6">
              <w:rPr>
                <w:sz w:val="20"/>
                <w:szCs w:val="20"/>
              </w:rPr>
              <w:t>77238,62</w:t>
            </w:r>
          </w:p>
        </w:tc>
      </w:tr>
    </w:tbl>
    <w:p w:rsidR="005E77F4" w:rsidRPr="002D22B6" w:rsidRDefault="005E77F4" w:rsidP="005E77F4">
      <w:pPr>
        <w:pStyle w:val="aff9"/>
        <w:rPr>
          <w:lang w:bidi="ru-RU"/>
        </w:rPr>
      </w:pPr>
    </w:p>
    <w:p w:rsidR="00284160" w:rsidRPr="002D22B6" w:rsidRDefault="00284160" w:rsidP="0045073F">
      <w:pPr>
        <w:pStyle w:val="22"/>
        <w:numPr>
          <w:ilvl w:val="2"/>
          <w:numId w:val="68"/>
        </w:numPr>
        <w:tabs>
          <w:tab w:val="left" w:pos="851"/>
          <w:tab w:val="left" w:pos="1843"/>
        </w:tabs>
        <w:spacing w:before="120" w:after="120"/>
        <w:ind w:left="0" w:firstLine="0"/>
        <w:jc w:val="both"/>
        <w:rPr>
          <w:i w:val="0"/>
        </w:rPr>
      </w:pPr>
      <w:bookmarkStart w:id="411" w:name="_Toc527455642"/>
      <w:bookmarkStart w:id="412" w:name="_Toc11765214"/>
      <w:bookmarkStart w:id="413" w:name="_Toc527455644"/>
      <w:bookmarkStart w:id="414" w:name="_Toc134095752"/>
      <w:r w:rsidRPr="002D22B6">
        <w:rPr>
          <w:i w:val="0"/>
        </w:rPr>
        <w:t>Описание платы за подключение к системе теплоснабжения</w:t>
      </w:r>
      <w:bookmarkEnd w:id="411"/>
      <w:bookmarkEnd w:id="414"/>
      <w:r w:rsidRPr="002D22B6">
        <w:rPr>
          <w:i w:val="0"/>
        </w:rPr>
        <w:t xml:space="preserve"> </w:t>
      </w:r>
      <w:bookmarkEnd w:id="412"/>
    </w:p>
    <w:p w:rsidR="00284160" w:rsidRPr="002D22B6" w:rsidRDefault="00284160" w:rsidP="008F2920">
      <w:pPr>
        <w:autoSpaceDE/>
        <w:autoSpaceDN/>
        <w:spacing w:before="120" w:after="120" w:line="360" w:lineRule="auto"/>
        <w:ind w:firstLine="709"/>
        <w:jc w:val="both"/>
        <w:rPr>
          <w:rFonts w:eastAsia="Calibri"/>
          <w:sz w:val="26"/>
          <w:szCs w:val="26"/>
          <w:lang w:eastAsia="en-US" w:bidi="ar-SA"/>
        </w:rPr>
      </w:pPr>
      <w:r w:rsidRPr="002D22B6">
        <w:rPr>
          <w:rFonts w:eastAsia="Calibri"/>
          <w:sz w:val="26"/>
          <w:szCs w:val="26"/>
          <w:lang w:eastAsia="en-US" w:bidi="ar-SA"/>
        </w:rPr>
        <w:t>Плата за подключение к системе теплоснабжения и поступления денежных средств от осуществления указанной деятельности отсутствуют.</w:t>
      </w:r>
    </w:p>
    <w:p w:rsidR="00284160" w:rsidRPr="002D22B6" w:rsidRDefault="006821CB" w:rsidP="0045073F">
      <w:pPr>
        <w:pStyle w:val="22"/>
        <w:numPr>
          <w:ilvl w:val="2"/>
          <w:numId w:val="68"/>
        </w:numPr>
        <w:tabs>
          <w:tab w:val="left" w:pos="851"/>
          <w:tab w:val="left" w:pos="1843"/>
        </w:tabs>
        <w:spacing w:before="120" w:after="120"/>
        <w:ind w:left="0" w:firstLine="0"/>
        <w:jc w:val="both"/>
        <w:rPr>
          <w:i w:val="0"/>
        </w:rPr>
      </w:pPr>
      <w:bookmarkStart w:id="415" w:name="_Toc9950537"/>
      <w:bookmarkStart w:id="416" w:name="_Toc11765215"/>
      <w:bookmarkStart w:id="417" w:name="_Toc134095753"/>
      <w:r w:rsidRPr="002D22B6">
        <w:rPr>
          <w:i w:val="0"/>
        </w:rPr>
        <w:t>Описание платы</w:t>
      </w:r>
      <w:r w:rsidR="00284160" w:rsidRPr="002D22B6">
        <w:rPr>
          <w:i w:val="0"/>
        </w:rPr>
        <w:t xml:space="preserve"> за услуги по поддержанию резервной тепловой мощности, в том числе для социально значимых категорий потребителей.</w:t>
      </w:r>
      <w:bookmarkEnd w:id="415"/>
      <w:bookmarkEnd w:id="416"/>
      <w:bookmarkEnd w:id="417"/>
    </w:p>
    <w:p w:rsidR="00F67469" w:rsidRDefault="00284160" w:rsidP="008F2920">
      <w:pPr>
        <w:autoSpaceDE/>
        <w:autoSpaceDN/>
        <w:spacing w:before="120" w:after="120" w:line="360" w:lineRule="auto"/>
        <w:ind w:firstLine="709"/>
        <w:jc w:val="both"/>
        <w:rPr>
          <w:rFonts w:eastAsia="Calibri"/>
          <w:sz w:val="26"/>
          <w:szCs w:val="26"/>
          <w:lang w:eastAsia="en-US" w:bidi="ar-SA"/>
        </w:rPr>
      </w:pPr>
      <w:r w:rsidRPr="002D22B6">
        <w:rPr>
          <w:rFonts w:eastAsia="Calibri"/>
          <w:sz w:val="26"/>
          <w:szCs w:val="26"/>
          <w:lang w:eastAsia="en-US" w:bidi="ar-SA"/>
        </w:rPr>
        <w:t>Плата за услуги по поддержанию резервной тепловой мощности, в том числе для социально значимых категорий потребителей, отсутствует.</w:t>
      </w:r>
    </w:p>
    <w:p w:rsidR="00F67469" w:rsidRDefault="00F67469">
      <w:pPr>
        <w:rPr>
          <w:rFonts w:eastAsia="Calibri"/>
          <w:sz w:val="26"/>
          <w:szCs w:val="26"/>
          <w:lang w:eastAsia="en-US" w:bidi="ar-SA"/>
        </w:rPr>
      </w:pPr>
      <w:r>
        <w:rPr>
          <w:rFonts w:eastAsia="Calibri"/>
          <w:sz w:val="26"/>
          <w:szCs w:val="26"/>
          <w:lang w:eastAsia="en-US" w:bidi="ar-SA"/>
        </w:rPr>
        <w:br w:type="page"/>
      </w:r>
    </w:p>
    <w:p w:rsidR="0045073F" w:rsidRPr="002D22B6" w:rsidRDefault="0045073F" w:rsidP="0045073F">
      <w:pPr>
        <w:pStyle w:val="22"/>
        <w:numPr>
          <w:ilvl w:val="2"/>
          <w:numId w:val="68"/>
        </w:numPr>
        <w:tabs>
          <w:tab w:val="left" w:pos="851"/>
          <w:tab w:val="left" w:pos="1843"/>
        </w:tabs>
        <w:spacing w:before="120" w:after="120"/>
        <w:ind w:left="0" w:firstLine="0"/>
        <w:jc w:val="both"/>
        <w:rPr>
          <w:i w:val="0"/>
        </w:rPr>
      </w:pPr>
      <w:bookmarkStart w:id="418" w:name="_Toc11765216"/>
      <w:bookmarkStart w:id="419" w:name="_Toc134095754"/>
      <w:r w:rsidRPr="002D22B6">
        <w:rPr>
          <w:i w:val="0"/>
        </w:rPr>
        <w:lastRenderedPageBreak/>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418"/>
      <w:bookmarkEnd w:id="419"/>
    </w:p>
    <w:p w:rsidR="0045073F" w:rsidRPr="002D22B6" w:rsidRDefault="0045073F" w:rsidP="0045073F">
      <w:pPr>
        <w:pStyle w:val="aff3"/>
        <w:spacing w:before="240"/>
        <w:ind w:left="585" w:firstLine="0"/>
        <w:rPr>
          <w:lang w:val="ru-RU"/>
        </w:rPr>
      </w:pPr>
      <w:r w:rsidRPr="002D22B6">
        <w:rPr>
          <w:lang w:val="ru-RU"/>
        </w:rPr>
        <w:t>В среднем тариф АО «Коммунальные системы Гатчинского района» менялся на 117 руб. в каждом расчетном периоде за прошедшие три года.</w:t>
      </w:r>
    </w:p>
    <w:p w:rsidR="0045073F" w:rsidRPr="002D22B6" w:rsidRDefault="0045073F" w:rsidP="0045073F">
      <w:pPr>
        <w:pStyle w:val="22"/>
        <w:numPr>
          <w:ilvl w:val="2"/>
          <w:numId w:val="68"/>
        </w:numPr>
        <w:tabs>
          <w:tab w:val="left" w:pos="567"/>
        </w:tabs>
        <w:ind w:left="0" w:firstLine="0"/>
        <w:jc w:val="both"/>
        <w:rPr>
          <w:i w:val="0"/>
        </w:rPr>
      </w:pPr>
      <w:bookmarkStart w:id="420" w:name="_Toc134095755"/>
      <w:r w:rsidRPr="002D22B6">
        <w:rPr>
          <w:i w:val="0"/>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420"/>
    </w:p>
    <w:p w:rsidR="00F67469" w:rsidRDefault="0045073F" w:rsidP="0045073F">
      <w:pPr>
        <w:widowControl/>
        <w:tabs>
          <w:tab w:val="left" w:pos="0"/>
        </w:tabs>
        <w:spacing w:before="120" w:after="120" w:line="360" w:lineRule="auto"/>
        <w:ind w:firstLine="709"/>
        <w:jc w:val="both"/>
        <w:rPr>
          <w:sz w:val="26"/>
        </w:rPr>
      </w:pPr>
      <w:r w:rsidRPr="002D22B6">
        <w:rPr>
          <w:sz w:val="26"/>
        </w:rPr>
        <w:t>Технико-экономические показатели работы представлены за отчетный период. Больших различий в показателях от года к году не зафиксировано.</w:t>
      </w:r>
    </w:p>
    <w:p w:rsidR="00F67469" w:rsidRDefault="00F67469">
      <w:pPr>
        <w:rPr>
          <w:sz w:val="26"/>
        </w:rPr>
      </w:pPr>
      <w:r>
        <w:rPr>
          <w:sz w:val="26"/>
        </w:rPr>
        <w:br w:type="page"/>
      </w:r>
    </w:p>
    <w:p w:rsidR="007A55AF" w:rsidRPr="002D22B6" w:rsidRDefault="007A55AF" w:rsidP="0045073F">
      <w:pPr>
        <w:pStyle w:val="12"/>
        <w:pageBreakBefore/>
        <w:widowControl/>
        <w:numPr>
          <w:ilvl w:val="1"/>
          <w:numId w:val="68"/>
        </w:numPr>
        <w:tabs>
          <w:tab w:val="left" w:pos="567"/>
          <w:tab w:val="left" w:pos="1843"/>
        </w:tabs>
        <w:spacing w:after="120"/>
        <w:ind w:left="0" w:firstLine="0"/>
        <w:rPr>
          <w:sz w:val="30"/>
        </w:rPr>
      </w:pPr>
      <w:bookmarkStart w:id="421" w:name="_Toc134095756"/>
      <w:r w:rsidRPr="002D22B6">
        <w:lastRenderedPageBreak/>
        <w:t>Описание существующих технических и технологических проблем в системах теплоснабжения поселения</w:t>
      </w:r>
      <w:bookmarkEnd w:id="413"/>
      <w:bookmarkEnd w:id="421"/>
    </w:p>
    <w:p w:rsidR="008F6275" w:rsidRPr="002D22B6" w:rsidRDefault="00B93E32" w:rsidP="0045073F">
      <w:pPr>
        <w:pStyle w:val="22"/>
        <w:numPr>
          <w:ilvl w:val="2"/>
          <w:numId w:val="68"/>
        </w:numPr>
        <w:tabs>
          <w:tab w:val="left" w:pos="851"/>
          <w:tab w:val="left" w:pos="1843"/>
        </w:tabs>
        <w:spacing w:before="120" w:after="120"/>
        <w:ind w:left="0" w:firstLine="0"/>
        <w:jc w:val="both"/>
        <w:rPr>
          <w:i w:val="0"/>
        </w:rPr>
      </w:pPr>
      <w:bookmarkStart w:id="422" w:name="_Toc527455645"/>
      <w:bookmarkStart w:id="423" w:name="_Toc134095757"/>
      <w:r w:rsidRPr="002D22B6">
        <w:rPr>
          <w:i w:val="0"/>
        </w:rPr>
        <w:t>Описание существующих проблем</w:t>
      </w:r>
      <w:r w:rsidR="008F6275" w:rsidRPr="002D22B6">
        <w:rPr>
          <w:i w:val="0"/>
        </w:rPr>
        <w:t xml:space="preserve"> организации качественного теплоснабжения</w:t>
      </w:r>
      <w:bookmarkEnd w:id="422"/>
      <w:r w:rsidRPr="002D22B6">
        <w:rPr>
          <w:i w:val="0"/>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423"/>
    </w:p>
    <w:p w:rsidR="00284160" w:rsidRPr="002D22B6" w:rsidRDefault="00284160" w:rsidP="0020641C">
      <w:pPr>
        <w:widowControl/>
        <w:tabs>
          <w:tab w:val="left" w:pos="0"/>
        </w:tabs>
        <w:spacing w:before="120" w:after="120" w:line="360" w:lineRule="auto"/>
        <w:ind w:firstLine="709"/>
        <w:jc w:val="both"/>
        <w:rPr>
          <w:sz w:val="26"/>
        </w:rPr>
      </w:pPr>
      <w:r w:rsidRPr="002D22B6">
        <w:rPr>
          <w:sz w:val="26"/>
        </w:rPr>
        <w:t xml:space="preserve">Одной из основных проблем систем теплоснабжения на территории Войсковицкого сельского поселения является высокий физический износ тепловых сетей и, как следствие, их высокая аварийность. Все сети были проложены до 1989 года, то есть срок эксплуатации тепловых сетей превышает </w:t>
      </w:r>
      <w:r w:rsidR="0040144B" w:rsidRPr="002D22B6">
        <w:rPr>
          <w:sz w:val="26"/>
        </w:rPr>
        <w:t>32</w:t>
      </w:r>
      <w:r w:rsidRPr="002D22B6">
        <w:rPr>
          <w:sz w:val="26"/>
        </w:rPr>
        <w:t xml:space="preserve"> </w:t>
      </w:r>
      <w:r w:rsidR="0040144B" w:rsidRPr="002D22B6">
        <w:rPr>
          <w:sz w:val="26"/>
        </w:rPr>
        <w:t>года</w:t>
      </w:r>
      <w:r w:rsidRPr="002D22B6">
        <w:rPr>
          <w:sz w:val="26"/>
        </w:rPr>
        <w:t>. Это приводит к снижению надежности работы системы и увеличению потенциальных аварий и отказов.</w:t>
      </w:r>
    </w:p>
    <w:p w:rsidR="00284160" w:rsidRPr="002D22B6" w:rsidRDefault="00284160" w:rsidP="0020641C">
      <w:pPr>
        <w:widowControl/>
        <w:tabs>
          <w:tab w:val="left" w:pos="0"/>
        </w:tabs>
        <w:spacing w:before="120" w:after="120" w:line="360" w:lineRule="auto"/>
        <w:ind w:firstLine="709"/>
        <w:jc w:val="both"/>
        <w:rPr>
          <w:sz w:val="26"/>
        </w:rPr>
      </w:pPr>
      <w:r w:rsidRPr="002D22B6">
        <w:rPr>
          <w:sz w:val="26"/>
        </w:rPr>
        <w:t>По результатам проведенных гидравлических расчетов установлено, что гидравлические режимы работы тепловых сетей обеспечивают качественное теплоснабжение потребителей тепловой энергией. Тем не менее, на отдельных участках выявлены чрезмерные удельные линейные потери. Причиной тому служит недостаточная пропускная способность сетей, а также высокая шероховатость трубопроводов, т.к. срок эксплуатации сетей превышает их нормативный срок службы. Как следствие, имеют место повышенные затраты электроэнергии на привод сетевых насосов и высокая аварийность.</w:t>
      </w:r>
    </w:p>
    <w:p w:rsidR="006D3D82" w:rsidRPr="002D22B6" w:rsidRDefault="006D3D82" w:rsidP="0020641C">
      <w:pPr>
        <w:spacing w:line="360" w:lineRule="auto"/>
        <w:ind w:firstLine="709"/>
        <w:jc w:val="both"/>
        <w:rPr>
          <w:sz w:val="26"/>
          <w:szCs w:val="26"/>
        </w:rPr>
      </w:pPr>
      <w:r w:rsidRPr="002D22B6">
        <w:rPr>
          <w:sz w:val="26"/>
          <w:szCs w:val="26"/>
        </w:rPr>
        <w:t>Тепловые сети отопления котельной № 53 выходят из зоны предельной эффективности централизованного теплоснабжения. Также тепловые сети ГВС всех котельных выходят из зоны предельной эффективности централизованного теплоснабжения.</w:t>
      </w:r>
    </w:p>
    <w:p w:rsidR="00E357C6" w:rsidRPr="002D22B6" w:rsidRDefault="00B93E32" w:rsidP="0045073F">
      <w:pPr>
        <w:pStyle w:val="22"/>
        <w:numPr>
          <w:ilvl w:val="2"/>
          <w:numId w:val="68"/>
        </w:numPr>
        <w:tabs>
          <w:tab w:val="left" w:pos="851"/>
          <w:tab w:val="left" w:pos="1843"/>
        </w:tabs>
        <w:spacing w:before="120" w:after="120"/>
        <w:ind w:left="0" w:firstLine="0"/>
        <w:jc w:val="both"/>
        <w:rPr>
          <w:i w:val="0"/>
        </w:rPr>
      </w:pPr>
      <w:bookmarkStart w:id="424" w:name="_Toc527455646"/>
      <w:bookmarkStart w:id="425" w:name="_Toc134095758"/>
      <w:r w:rsidRPr="002D22B6">
        <w:rPr>
          <w:i w:val="0"/>
        </w:rPr>
        <w:t>Описание существующих проблем</w:t>
      </w:r>
      <w:r w:rsidR="00E357C6" w:rsidRPr="002D22B6">
        <w:rPr>
          <w:i w:val="0"/>
        </w:rPr>
        <w:t xml:space="preserve"> организации надежного теплоснабжения</w:t>
      </w:r>
      <w:bookmarkEnd w:id="424"/>
      <w:r w:rsidRPr="002D22B6">
        <w:rPr>
          <w:i w:val="0"/>
        </w:rPr>
        <w:t xml:space="preserve">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425"/>
    </w:p>
    <w:p w:rsidR="00284160" w:rsidRPr="002D22B6" w:rsidRDefault="00284160" w:rsidP="0020641C">
      <w:pPr>
        <w:widowControl/>
        <w:tabs>
          <w:tab w:val="left" w:pos="0"/>
        </w:tabs>
        <w:spacing w:before="120" w:after="120" w:line="360" w:lineRule="auto"/>
        <w:ind w:firstLine="709"/>
        <w:jc w:val="both"/>
        <w:rPr>
          <w:sz w:val="26"/>
        </w:rPr>
      </w:pPr>
      <w:r w:rsidRPr="002D22B6">
        <w:rPr>
          <w:sz w:val="26"/>
        </w:rPr>
        <w:t>Организация надежного и безопасного теплоснабжения Войсковицкого сельского поселения – комплекс организационно-технических мероприятий, из которых можно выделить следующие:</w:t>
      </w:r>
    </w:p>
    <w:p w:rsidR="00284160" w:rsidRPr="002D22B6" w:rsidRDefault="00284160" w:rsidP="00941AED">
      <w:pPr>
        <w:pStyle w:val="ab"/>
        <w:widowControl/>
        <w:numPr>
          <w:ilvl w:val="0"/>
          <w:numId w:val="23"/>
        </w:numPr>
        <w:tabs>
          <w:tab w:val="left" w:pos="0"/>
        </w:tabs>
        <w:spacing w:line="360" w:lineRule="auto"/>
        <w:ind w:left="0" w:firstLine="851"/>
        <w:jc w:val="both"/>
        <w:rPr>
          <w:sz w:val="26"/>
        </w:rPr>
      </w:pPr>
      <w:r w:rsidRPr="002D22B6">
        <w:rPr>
          <w:sz w:val="26"/>
        </w:rPr>
        <w:t>оценка остаточного ресурса тепловых сетей;</w:t>
      </w:r>
    </w:p>
    <w:p w:rsidR="00284160" w:rsidRPr="002D22B6" w:rsidRDefault="00284160" w:rsidP="00941AED">
      <w:pPr>
        <w:pStyle w:val="ab"/>
        <w:widowControl/>
        <w:numPr>
          <w:ilvl w:val="0"/>
          <w:numId w:val="23"/>
        </w:numPr>
        <w:tabs>
          <w:tab w:val="left" w:pos="0"/>
        </w:tabs>
        <w:spacing w:line="360" w:lineRule="auto"/>
        <w:ind w:left="0" w:firstLine="851"/>
        <w:jc w:val="both"/>
        <w:rPr>
          <w:sz w:val="26"/>
        </w:rPr>
      </w:pPr>
      <w:r w:rsidRPr="002D22B6">
        <w:rPr>
          <w:sz w:val="26"/>
        </w:rPr>
        <w:t>разработка плана перекладки тепловых сетей на территории города;</w:t>
      </w:r>
    </w:p>
    <w:p w:rsidR="00284160" w:rsidRPr="002D22B6" w:rsidRDefault="00284160" w:rsidP="00941AED">
      <w:pPr>
        <w:pStyle w:val="ab"/>
        <w:widowControl/>
        <w:numPr>
          <w:ilvl w:val="0"/>
          <w:numId w:val="23"/>
        </w:numPr>
        <w:tabs>
          <w:tab w:val="left" w:pos="0"/>
        </w:tabs>
        <w:spacing w:line="360" w:lineRule="auto"/>
        <w:ind w:left="0" w:firstLine="851"/>
        <w:jc w:val="both"/>
        <w:rPr>
          <w:sz w:val="26"/>
        </w:rPr>
      </w:pPr>
      <w:r w:rsidRPr="002D22B6">
        <w:rPr>
          <w:sz w:val="26"/>
        </w:rPr>
        <w:t>диспетчеризация работы тепловых сетей;</w:t>
      </w:r>
    </w:p>
    <w:p w:rsidR="00284160" w:rsidRPr="002D22B6" w:rsidRDefault="00284160" w:rsidP="00941AED">
      <w:pPr>
        <w:pStyle w:val="ab"/>
        <w:widowControl/>
        <w:numPr>
          <w:ilvl w:val="0"/>
          <w:numId w:val="23"/>
        </w:numPr>
        <w:tabs>
          <w:tab w:val="left" w:pos="0"/>
        </w:tabs>
        <w:spacing w:line="360" w:lineRule="auto"/>
        <w:ind w:left="0" w:firstLine="851"/>
        <w:jc w:val="both"/>
        <w:rPr>
          <w:sz w:val="26"/>
        </w:rPr>
      </w:pPr>
      <w:r w:rsidRPr="002D22B6">
        <w:rPr>
          <w:sz w:val="26"/>
        </w:rPr>
        <w:lastRenderedPageBreak/>
        <w:t>разработка методов определения мест утечек.</w:t>
      </w:r>
    </w:p>
    <w:p w:rsidR="00284160" w:rsidRPr="002D22B6" w:rsidRDefault="00284160" w:rsidP="0020641C">
      <w:pPr>
        <w:widowControl/>
        <w:tabs>
          <w:tab w:val="left" w:pos="0"/>
        </w:tabs>
        <w:spacing w:before="120" w:after="120" w:line="360" w:lineRule="auto"/>
        <w:ind w:firstLine="709"/>
        <w:jc w:val="both"/>
        <w:rPr>
          <w:sz w:val="26"/>
        </w:rPr>
      </w:pPr>
      <w:r w:rsidRPr="002D22B6">
        <w:rPr>
          <w:b/>
          <w:sz w:val="26"/>
        </w:rPr>
        <w:t>Остаточный ресурс тепловых сетей</w:t>
      </w:r>
      <w:r w:rsidRPr="002D22B6">
        <w:rPr>
          <w:sz w:val="26"/>
        </w:rPr>
        <w:t xml:space="preserve"> – коэффициент, характеризующий реальную степень готовности системы и ее элементов к надежной работе в течение заданного временного периода.</w:t>
      </w:r>
    </w:p>
    <w:p w:rsidR="00284160" w:rsidRPr="002D22B6" w:rsidRDefault="00284160" w:rsidP="0020641C">
      <w:pPr>
        <w:widowControl/>
        <w:tabs>
          <w:tab w:val="left" w:pos="0"/>
        </w:tabs>
        <w:spacing w:before="120" w:after="120" w:line="360" w:lineRule="auto"/>
        <w:ind w:firstLine="709"/>
        <w:jc w:val="both"/>
        <w:rPr>
          <w:sz w:val="26"/>
        </w:rPr>
      </w:pPr>
      <w:r w:rsidRPr="002D22B6">
        <w:rPr>
          <w:sz w:val="26"/>
        </w:rPr>
        <w:t>Оценку остаточного ресурса обычно проводят с помощью инженерной диагностики – надежного, но трудоемкого и дорогостоящего метода обнаружения потенциальных мест отказов. В связи с этим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результатах осмотров и технической диагностики на рассматриваемых участках тепловых сетей за период не менее пяти лет.</w:t>
      </w:r>
    </w:p>
    <w:p w:rsidR="00284160" w:rsidRPr="002D22B6" w:rsidRDefault="00284160" w:rsidP="0020641C">
      <w:pPr>
        <w:widowControl/>
        <w:tabs>
          <w:tab w:val="left" w:pos="0"/>
        </w:tabs>
        <w:spacing w:before="120" w:after="120" w:line="360" w:lineRule="auto"/>
        <w:ind w:firstLine="709"/>
        <w:jc w:val="both"/>
        <w:rPr>
          <w:sz w:val="26"/>
        </w:rPr>
      </w:pPr>
      <w:r w:rsidRPr="002D22B6">
        <w:rPr>
          <w:b/>
          <w:sz w:val="26"/>
        </w:rPr>
        <w:t>План перекладки тепловых сетей</w:t>
      </w:r>
      <w:r w:rsidRPr="002D22B6">
        <w:rPr>
          <w:sz w:val="26"/>
        </w:rPr>
        <w:t xml:space="preserve"> – документ, содержащий график проведения ремонтно-восстановительных работ на тепловых сетях с указанием перечня участков тепловых сетей, подлежащих перекладке или ремонту.</w:t>
      </w:r>
    </w:p>
    <w:p w:rsidR="00284160" w:rsidRPr="002D22B6" w:rsidRDefault="00284160" w:rsidP="0020641C">
      <w:pPr>
        <w:widowControl/>
        <w:tabs>
          <w:tab w:val="left" w:pos="0"/>
        </w:tabs>
        <w:spacing w:before="120" w:after="120" w:line="360" w:lineRule="auto"/>
        <w:ind w:firstLine="709"/>
        <w:jc w:val="both"/>
        <w:rPr>
          <w:sz w:val="26"/>
        </w:rPr>
      </w:pPr>
      <w:r w:rsidRPr="002D22B6">
        <w:rPr>
          <w:b/>
          <w:sz w:val="26"/>
        </w:rPr>
        <w:t>Диспетчеризация</w:t>
      </w:r>
      <w:r w:rsidRPr="002D22B6">
        <w:rPr>
          <w:sz w:val="26"/>
        </w:rPr>
        <w:t xml:space="preserve"> – организация круглосуточного контроля состояния тепловых сетей и работы оборудования систем теплоснабжения.</w:t>
      </w:r>
    </w:p>
    <w:p w:rsidR="008F6275" w:rsidRPr="002D22B6" w:rsidRDefault="00B93E32" w:rsidP="0045073F">
      <w:pPr>
        <w:pStyle w:val="22"/>
        <w:numPr>
          <w:ilvl w:val="2"/>
          <w:numId w:val="68"/>
        </w:numPr>
        <w:tabs>
          <w:tab w:val="left" w:pos="851"/>
          <w:tab w:val="left" w:pos="1843"/>
        </w:tabs>
        <w:spacing w:before="120" w:after="120"/>
        <w:ind w:left="0" w:firstLine="0"/>
        <w:jc w:val="both"/>
        <w:rPr>
          <w:i w:val="0"/>
        </w:rPr>
      </w:pPr>
      <w:bookmarkStart w:id="426" w:name="_Toc527455647"/>
      <w:bookmarkStart w:id="427" w:name="_Toc134095759"/>
      <w:r w:rsidRPr="002D22B6">
        <w:rPr>
          <w:i w:val="0"/>
        </w:rPr>
        <w:t>Описание существующих проблем</w:t>
      </w:r>
      <w:r w:rsidR="008F6275" w:rsidRPr="002D22B6">
        <w:rPr>
          <w:i w:val="0"/>
        </w:rPr>
        <w:t xml:space="preserve"> развития системы теплоснабжения</w:t>
      </w:r>
      <w:bookmarkEnd w:id="426"/>
      <w:bookmarkEnd w:id="427"/>
    </w:p>
    <w:p w:rsidR="00284160" w:rsidRPr="002D22B6" w:rsidRDefault="00284160" w:rsidP="0020641C">
      <w:pPr>
        <w:widowControl/>
        <w:tabs>
          <w:tab w:val="left" w:pos="0"/>
        </w:tabs>
        <w:spacing w:before="120" w:after="120" w:line="360" w:lineRule="auto"/>
        <w:ind w:firstLine="709"/>
        <w:jc w:val="both"/>
        <w:rPr>
          <w:sz w:val="26"/>
        </w:rPr>
      </w:pPr>
      <w:r w:rsidRPr="002D22B6">
        <w:rPr>
          <w:sz w:val="26"/>
        </w:rPr>
        <w:t>Основной проблемой развития систем теплоснабжения является недостаток финансирования работ по реконструкции систем теплоснабже</w:t>
      </w:r>
      <w:r w:rsidR="0020641C" w:rsidRPr="002D22B6">
        <w:rPr>
          <w:sz w:val="26"/>
        </w:rPr>
        <w:t>ния.</w:t>
      </w:r>
    </w:p>
    <w:p w:rsidR="008F6275" w:rsidRPr="002D22B6" w:rsidRDefault="00696723" w:rsidP="0045073F">
      <w:pPr>
        <w:pStyle w:val="22"/>
        <w:numPr>
          <w:ilvl w:val="2"/>
          <w:numId w:val="68"/>
        </w:numPr>
        <w:tabs>
          <w:tab w:val="left" w:pos="851"/>
          <w:tab w:val="left" w:pos="1843"/>
        </w:tabs>
        <w:spacing w:before="120" w:after="120"/>
        <w:ind w:left="0" w:firstLine="0"/>
        <w:jc w:val="both"/>
        <w:rPr>
          <w:i w:val="0"/>
        </w:rPr>
      </w:pPr>
      <w:bookmarkStart w:id="428" w:name="_Toc527455648"/>
      <w:bookmarkStart w:id="429" w:name="_Toc134095760"/>
      <w:r>
        <w:rPr>
          <w:i w:val="0"/>
        </w:rPr>
        <w:t>Описание существующих</w:t>
      </w:r>
      <w:r w:rsidR="008F6275" w:rsidRPr="002D22B6">
        <w:rPr>
          <w:i w:val="0"/>
        </w:rPr>
        <w:t xml:space="preserve"> проблемы надежного и эффективного снабжения топливом действующих систем теплоснабжения</w:t>
      </w:r>
      <w:bookmarkEnd w:id="428"/>
      <w:bookmarkEnd w:id="429"/>
    </w:p>
    <w:p w:rsidR="0065081A" w:rsidRPr="002D22B6" w:rsidRDefault="0065081A" w:rsidP="0020641C">
      <w:pPr>
        <w:autoSpaceDE/>
        <w:autoSpaceDN/>
        <w:spacing w:before="120" w:line="360" w:lineRule="auto"/>
        <w:ind w:firstLine="709"/>
        <w:jc w:val="both"/>
        <w:rPr>
          <w:rFonts w:eastAsia="Calibri"/>
          <w:sz w:val="26"/>
          <w:szCs w:val="26"/>
          <w:lang w:eastAsia="en-US" w:bidi="ar-SA"/>
        </w:rPr>
      </w:pPr>
      <w:bookmarkStart w:id="430" w:name="_Toc527455649"/>
      <w:r w:rsidRPr="002D22B6">
        <w:rPr>
          <w:rFonts w:eastAsia="Calibri"/>
          <w:sz w:val="26"/>
          <w:szCs w:val="26"/>
          <w:lang w:eastAsia="en-US" w:bidi="ar-SA"/>
        </w:rPr>
        <w:t>Проблем надежного и эффективного снабжения топливом действующих систем теплоснабжения не выявлено.</w:t>
      </w:r>
    </w:p>
    <w:p w:rsidR="0065081A" w:rsidRPr="002D22B6" w:rsidRDefault="0065081A" w:rsidP="0020641C">
      <w:pPr>
        <w:autoSpaceDE/>
        <w:autoSpaceDN/>
        <w:spacing w:after="120" w:line="360" w:lineRule="auto"/>
        <w:ind w:firstLine="709"/>
        <w:jc w:val="both"/>
        <w:rPr>
          <w:rFonts w:eastAsia="Calibri"/>
          <w:sz w:val="26"/>
          <w:szCs w:val="26"/>
          <w:lang w:eastAsia="en-US" w:bidi="ar-SA"/>
        </w:rPr>
      </w:pPr>
      <w:r w:rsidRPr="002D22B6">
        <w:rPr>
          <w:rFonts w:eastAsia="Calibri"/>
          <w:sz w:val="26"/>
          <w:szCs w:val="26"/>
          <w:lang w:eastAsia="en-US" w:bidi="ar-SA"/>
        </w:rPr>
        <w:t>Нарушений в</w:t>
      </w:r>
      <w:r w:rsidR="006821CB" w:rsidRPr="002D22B6">
        <w:rPr>
          <w:rFonts w:eastAsia="Calibri"/>
          <w:sz w:val="26"/>
          <w:szCs w:val="26"/>
          <w:lang w:eastAsia="en-US" w:bidi="ar-SA"/>
        </w:rPr>
        <w:t xml:space="preserve"> поставке топлива за период 2020</w:t>
      </w:r>
      <w:r w:rsidRPr="002D22B6">
        <w:rPr>
          <w:rFonts w:eastAsia="Calibri"/>
          <w:sz w:val="26"/>
          <w:szCs w:val="26"/>
          <w:lang w:eastAsia="en-US" w:bidi="ar-SA"/>
        </w:rPr>
        <w:t>–20</w:t>
      </w:r>
      <w:r w:rsidR="006821CB" w:rsidRPr="002D22B6">
        <w:rPr>
          <w:rFonts w:eastAsia="Calibri"/>
          <w:sz w:val="26"/>
          <w:szCs w:val="26"/>
          <w:lang w:eastAsia="en-US" w:bidi="ar-SA"/>
        </w:rPr>
        <w:t>22</w:t>
      </w:r>
      <w:r w:rsidRPr="002D22B6">
        <w:rPr>
          <w:rFonts w:eastAsia="Calibri"/>
          <w:sz w:val="26"/>
          <w:szCs w:val="26"/>
          <w:lang w:eastAsia="en-US" w:bidi="ar-SA"/>
        </w:rPr>
        <w:t xml:space="preserve"> гг. не выявлено.</w:t>
      </w:r>
    </w:p>
    <w:p w:rsidR="008F6275" w:rsidRPr="002D22B6" w:rsidRDefault="00696723" w:rsidP="0045073F">
      <w:pPr>
        <w:pStyle w:val="22"/>
        <w:numPr>
          <w:ilvl w:val="2"/>
          <w:numId w:val="68"/>
        </w:numPr>
        <w:tabs>
          <w:tab w:val="left" w:pos="851"/>
          <w:tab w:val="left" w:pos="1843"/>
        </w:tabs>
        <w:spacing w:before="120" w:after="120"/>
        <w:ind w:left="0" w:firstLine="0"/>
        <w:jc w:val="both"/>
        <w:rPr>
          <w:i w:val="0"/>
        </w:rPr>
      </w:pPr>
      <w:bookmarkStart w:id="431" w:name="_Toc134095761"/>
      <w:r>
        <w:rPr>
          <w:i w:val="0"/>
        </w:rPr>
        <w:t>Описание а</w:t>
      </w:r>
      <w:r w:rsidR="008F6275" w:rsidRPr="002D22B6">
        <w:rPr>
          <w:i w:val="0"/>
        </w:rPr>
        <w:t>нализ</w:t>
      </w:r>
      <w:r>
        <w:rPr>
          <w:i w:val="0"/>
        </w:rPr>
        <w:t>а</w:t>
      </w:r>
      <w:r w:rsidR="008F6275" w:rsidRPr="002D22B6">
        <w:rPr>
          <w:i w:val="0"/>
        </w:rPr>
        <w:t xml:space="preserve"> предписаний надзорных органов об устранении нарушений, влияющих на безопасность и надежность системы теплоснабжения</w:t>
      </w:r>
      <w:bookmarkEnd w:id="430"/>
      <w:bookmarkEnd w:id="431"/>
    </w:p>
    <w:p w:rsidR="00F67469" w:rsidRDefault="0065081A" w:rsidP="0020641C">
      <w:pPr>
        <w:widowControl/>
        <w:tabs>
          <w:tab w:val="left" w:pos="0"/>
        </w:tabs>
        <w:spacing w:before="120" w:after="120" w:line="360" w:lineRule="auto"/>
        <w:ind w:firstLine="709"/>
        <w:jc w:val="both"/>
        <w:rPr>
          <w:sz w:val="26"/>
        </w:rPr>
      </w:pPr>
      <w:r w:rsidRPr="002D22B6">
        <w:rPr>
          <w:sz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rsidR="00F67469" w:rsidRDefault="00F67469">
      <w:pPr>
        <w:rPr>
          <w:sz w:val="26"/>
        </w:rPr>
      </w:pPr>
      <w:r>
        <w:rPr>
          <w:sz w:val="26"/>
        </w:rPr>
        <w:br w:type="page"/>
      </w:r>
    </w:p>
    <w:p w:rsidR="006275BF" w:rsidRPr="002D22B6" w:rsidRDefault="00E6626E" w:rsidP="0045073F">
      <w:pPr>
        <w:pStyle w:val="12"/>
        <w:pageBreakBefore/>
        <w:widowControl/>
        <w:numPr>
          <w:ilvl w:val="0"/>
          <w:numId w:val="68"/>
        </w:numPr>
        <w:tabs>
          <w:tab w:val="left" w:pos="284"/>
          <w:tab w:val="left" w:pos="851"/>
          <w:tab w:val="left" w:pos="1276"/>
          <w:tab w:val="left" w:pos="1843"/>
          <w:tab w:val="left" w:pos="4423"/>
          <w:tab w:val="left" w:pos="7016"/>
          <w:tab w:val="left" w:pos="7976"/>
        </w:tabs>
        <w:spacing w:after="120"/>
        <w:ind w:left="0" w:firstLine="0"/>
      </w:pPr>
      <w:bookmarkStart w:id="432" w:name="_Toc527455650"/>
      <w:bookmarkStart w:id="433" w:name="_Toc134095762"/>
      <w:r w:rsidRPr="002D22B6">
        <w:lastRenderedPageBreak/>
        <w:t>ГЛАВА 2</w:t>
      </w:r>
      <w:r w:rsidR="00213EAB" w:rsidRPr="002D22B6">
        <w:t>.</w:t>
      </w:r>
      <w:r w:rsidRPr="002D22B6">
        <w:t xml:space="preserve"> СУЩЕСТВУЮЩЕЕ И ПЕРСПЕКТИВНОЕ ПОТРЕБЛЕНИЕ ТЕПЛОВОЙ ЭНЕРГИИ НА ЦЕЛИ</w:t>
      </w:r>
      <w:r w:rsidRPr="002D22B6">
        <w:rPr>
          <w:spacing w:val="-1"/>
        </w:rPr>
        <w:t xml:space="preserve"> </w:t>
      </w:r>
      <w:r w:rsidRPr="002D22B6">
        <w:t>ТЕПЛОСНАБЖЕНИЯ</w:t>
      </w:r>
      <w:bookmarkEnd w:id="432"/>
      <w:bookmarkEnd w:id="433"/>
    </w:p>
    <w:p w:rsidR="006275BF" w:rsidRPr="002D22B6" w:rsidRDefault="006275BF" w:rsidP="0045073F">
      <w:pPr>
        <w:pStyle w:val="22"/>
        <w:numPr>
          <w:ilvl w:val="1"/>
          <w:numId w:val="70"/>
        </w:numPr>
        <w:tabs>
          <w:tab w:val="left" w:pos="426"/>
        </w:tabs>
        <w:spacing w:before="120" w:after="120"/>
        <w:ind w:left="0" w:firstLine="0"/>
        <w:jc w:val="both"/>
        <w:rPr>
          <w:i w:val="0"/>
        </w:rPr>
      </w:pPr>
      <w:bookmarkStart w:id="434" w:name="_Toc527455651"/>
      <w:bookmarkStart w:id="435" w:name="_Toc134095763"/>
      <w:r w:rsidRPr="002D22B6">
        <w:rPr>
          <w:i w:val="0"/>
        </w:rPr>
        <w:t>Данные</w:t>
      </w:r>
      <w:r w:rsidR="00493466" w:rsidRPr="002D22B6">
        <w:rPr>
          <w:i w:val="0"/>
        </w:rPr>
        <w:t xml:space="preserve"> </w:t>
      </w:r>
      <w:r w:rsidRPr="002D22B6">
        <w:rPr>
          <w:i w:val="0"/>
        </w:rPr>
        <w:t>базового</w:t>
      </w:r>
      <w:r w:rsidR="00493466" w:rsidRPr="002D22B6">
        <w:rPr>
          <w:i w:val="0"/>
        </w:rPr>
        <w:t xml:space="preserve"> </w:t>
      </w:r>
      <w:r w:rsidRPr="002D22B6">
        <w:rPr>
          <w:i w:val="0"/>
        </w:rPr>
        <w:t>уровня</w:t>
      </w:r>
      <w:r w:rsidR="00493466" w:rsidRPr="002D22B6">
        <w:rPr>
          <w:i w:val="0"/>
        </w:rPr>
        <w:t xml:space="preserve"> </w:t>
      </w:r>
      <w:r w:rsidRPr="002D22B6">
        <w:rPr>
          <w:i w:val="0"/>
        </w:rPr>
        <w:t>потребления</w:t>
      </w:r>
      <w:r w:rsidR="00493466" w:rsidRPr="002D22B6">
        <w:rPr>
          <w:i w:val="0"/>
        </w:rPr>
        <w:t xml:space="preserve"> </w:t>
      </w:r>
      <w:r w:rsidRPr="002D22B6">
        <w:rPr>
          <w:i w:val="0"/>
        </w:rPr>
        <w:t>тепла</w:t>
      </w:r>
      <w:r w:rsidR="00493466" w:rsidRPr="002D22B6">
        <w:rPr>
          <w:i w:val="0"/>
        </w:rPr>
        <w:t xml:space="preserve"> </w:t>
      </w:r>
      <w:r w:rsidRPr="002D22B6">
        <w:rPr>
          <w:i w:val="0"/>
        </w:rPr>
        <w:t>на</w:t>
      </w:r>
      <w:r w:rsidR="00493466" w:rsidRPr="002D22B6">
        <w:rPr>
          <w:i w:val="0"/>
        </w:rPr>
        <w:t xml:space="preserve"> </w:t>
      </w:r>
      <w:r w:rsidRPr="002D22B6">
        <w:rPr>
          <w:i w:val="0"/>
          <w:spacing w:val="-5"/>
        </w:rPr>
        <w:t xml:space="preserve">цели </w:t>
      </w:r>
      <w:r w:rsidRPr="002D22B6">
        <w:rPr>
          <w:i w:val="0"/>
        </w:rPr>
        <w:t>теплоснабжения</w:t>
      </w:r>
      <w:bookmarkEnd w:id="434"/>
      <w:bookmarkEnd w:id="435"/>
    </w:p>
    <w:p w:rsidR="00DC5C3A" w:rsidRPr="002D22B6" w:rsidRDefault="00DC5C3A" w:rsidP="00AE0301">
      <w:pPr>
        <w:pStyle w:val="a9"/>
        <w:spacing w:before="120" w:after="120"/>
        <w:ind w:right="6" w:firstLine="709"/>
      </w:pPr>
      <w:r w:rsidRPr="002D22B6">
        <w:t>На территории Войсковицкого сельского поселения существует четыре системы централизованного теплоснабжения, расположенных в пос. Войсковицы, пос. Борницкий Лес и пос. Новый Учхоз.</w:t>
      </w:r>
    </w:p>
    <w:p w:rsidR="00DC5C3A" w:rsidRPr="002D22B6" w:rsidRDefault="00DC5C3A" w:rsidP="00AE0301">
      <w:pPr>
        <w:pStyle w:val="a9"/>
        <w:spacing w:before="120" w:after="120"/>
        <w:ind w:right="6" w:firstLine="709"/>
      </w:pPr>
      <w:r w:rsidRPr="002D22B6">
        <w:t>На территории пос. Войсковицы централизованное теплоснабжение осуществляется от котельной №53.</w:t>
      </w:r>
    </w:p>
    <w:p w:rsidR="00DC5C3A" w:rsidRPr="002D22B6" w:rsidRDefault="00DC5C3A" w:rsidP="00AE0301">
      <w:pPr>
        <w:pStyle w:val="a9"/>
        <w:spacing w:before="120" w:after="120"/>
        <w:ind w:right="6" w:firstLine="709"/>
      </w:pPr>
      <w:r w:rsidRPr="002D22B6">
        <w:t>На территории пос. Борницкий Лес централизованное теплоснабжение осуществляется от котельной №22.</w:t>
      </w:r>
    </w:p>
    <w:p w:rsidR="00DC5C3A" w:rsidRPr="002D22B6" w:rsidRDefault="00DC5C3A" w:rsidP="00AE0301">
      <w:pPr>
        <w:pStyle w:val="a9"/>
        <w:spacing w:before="120" w:after="120"/>
        <w:ind w:right="6" w:firstLine="709"/>
      </w:pPr>
      <w:r w:rsidRPr="002D22B6">
        <w:t>В пос. Новый Учхоз существует две изолированные системы централизованного теплоснабжения:</w:t>
      </w:r>
    </w:p>
    <w:p w:rsidR="00AE0301" w:rsidRPr="002D22B6" w:rsidRDefault="00DC5C3A" w:rsidP="0045073F">
      <w:pPr>
        <w:pStyle w:val="a9"/>
        <w:numPr>
          <w:ilvl w:val="0"/>
          <w:numId w:val="71"/>
        </w:numPr>
        <w:spacing w:before="120" w:after="120"/>
        <w:ind w:left="0" w:right="6" w:firstLine="851"/>
      </w:pPr>
      <w:r w:rsidRPr="002D22B6">
        <w:t>система централизованно</w:t>
      </w:r>
      <w:r w:rsidR="00AE0301" w:rsidRPr="002D22B6">
        <w:t>го теплоснабжения котельной №34;</w:t>
      </w:r>
    </w:p>
    <w:p w:rsidR="00DC5C3A" w:rsidRPr="002D22B6" w:rsidRDefault="00DC5C3A" w:rsidP="0045073F">
      <w:pPr>
        <w:pStyle w:val="a9"/>
        <w:numPr>
          <w:ilvl w:val="0"/>
          <w:numId w:val="71"/>
        </w:numPr>
        <w:spacing w:before="120" w:after="120"/>
        <w:ind w:left="0" w:right="6" w:firstLine="851"/>
      </w:pPr>
      <w:r w:rsidRPr="002D22B6">
        <w:t xml:space="preserve">система централизованного теплоснабжения блочно-модульной котельной </w:t>
      </w:r>
      <w:r w:rsidR="00D257EA" w:rsidRPr="002D22B6">
        <w:t>ФГБУ</w:t>
      </w:r>
      <w:r w:rsidRPr="002D22B6">
        <w:t xml:space="preserve"> «</w:t>
      </w:r>
      <w:r w:rsidR="00D257EA" w:rsidRPr="002D22B6">
        <w:t>ЦЖКУ</w:t>
      </w:r>
      <w:r w:rsidRPr="002D22B6">
        <w:t>».</w:t>
      </w:r>
    </w:p>
    <w:p w:rsidR="00DC5C3A" w:rsidRPr="002D22B6" w:rsidRDefault="00DC5C3A" w:rsidP="00AE0301">
      <w:pPr>
        <w:pStyle w:val="a9"/>
        <w:spacing w:before="120" w:after="120"/>
        <w:ind w:right="6" w:firstLine="709"/>
      </w:pPr>
      <w:r w:rsidRPr="002D22B6">
        <w:t>Данные базового уровня потребления тепла на цели теплоснабжения представлены в таблице</w:t>
      </w:r>
      <w:r w:rsidR="007622BD" w:rsidRPr="002D22B6">
        <w:t xml:space="preserve"> ниже</w:t>
      </w:r>
      <w:r w:rsidR="00D257EA" w:rsidRPr="002D22B6">
        <w:t>.</w:t>
      </w:r>
    </w:p>
    <w:p w:rsidR="00DC5C3A" w:rsidRPr="002D22B6" w:rsidRDefault="00DC5C3A" w:rsidP="00DC5C3A">
      <w:pPr>
        <w:sectPr w:rsidR="00DC5C3A" w:rsidRPr="002D22B6" w:rsidSect="001635B6">
          <w:pgSz w:w="11910" w:h="16840"/>
          <w:pgMar w:top="1134" w:right="851" w:bottom="851" w:left="1701" w:header="0" w:footer="590" w:gutter="0"/>
          <w:cols w:space="720"/>
          <w:docGrid w:linePitch="299"/>
        </w:sectPr>
      </w:pPr>
    </w:p>
    <w:p w:rsidR="00DC5C3A" w:rsidRPr="002D22B6" w:rsidRDefault="00DC5C3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436" w:name="_Ref99441504"/>
      <w:r w:rsidRPr="002D22B6">
        <w:rPr>
          <w:sz w:val="24"/>
          <w:szCs w:val="24"/>
        </w:rPr>
        <w:lastRenderedPageBreak/>
        <w:t>Потребление тепловой энергии за 20</w:t>
      </w:r>
      <w:r w:rsidR="00C97488" w:rsidRPr="002D22B6">
        <w:rPr>
          <w:sz w:val="24"/>
          <w:szCs w:val="24"/>
        </w:rPr>
        <w:t>22</w:t>
      </w:r>
      <w:r w:rsidRPr="002D22B6">
        <w:rPr>
          <w:sz w:val="24"/>
          <w:szCs w:val="24"/>
        </w:rPr>
        <w:t xml:space="preserve"> г.</w:t>
      </w:r>
      <w:bookmarkEnd w:id="436"/>
    </w:p>
    <w:tbl>
      <w:tblPr>
        <w:tblW w:w="15735" w:type="dxa"/>
        <w:jc w:val="center"/>
        <w:tblLayout w:type="fixed"/>
        <w:tblLook w:val="04A0" w:firstRow="1" w:lastRow="0" w:firstColumn="1" w:lastColumn="0" w:noHBand="0" w:noVBand="1"/>
      </w:tblPr>
      <w:tblGrid>
        <w:gridCol w:w="4678"/>
        <w:gridCol w:w="1701"/>
        <w:gridCol w:w="2368"/>
        <w:gridCol w:w="1279"/>
        <w:gridCol w:w="1364"/>
        <w:gridCol w:w="1190"/>
        <w:gridCol w:w="3155"/>
      </w:tblGrid>
      <w:tr w:rsidR="000D5776" w:rsidRPr="000D5776" w:rsidTr="000D5776">
        <w:trPr>
          <w:trHeight w:val="300"/>
          <w:jc w:val="center"/>
        </w:trPr>
        <w:tc>
          <w:tcPr>
            <w:tcW w:w="4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Наименование показателей</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Ед. измерения</w:t>
            </w:r>
          </w:p>
        </w:tc>
        <w:tc>
          <w:tcPr>
            <w:tcW w:w="9356" w:type="dxa"/>
            <w:gridSpan w:val="5"/>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Наименование населенного пункта</w:t>
            </w:r>
          </w:p>
        </w:tc>
      </w:tr>
      <w:tr w:rsidR="000D5776" w:rsidRPr="000D5776" w:rsidTr="000D5776">
        <w:trPr>
          <w:trHeight w:val="300"/>
          <w:jc w:val="center"/>
        </w:trPr>
        <w:tc>
          <w:tcPr>
            <w:tcW w:w="4678" w:type="dxa"/>
            <w:vMerge/>
            <w:tcBorders>
              <w:top w:val="single" w:sz="4" w:space="0" w:color="auto"/>
              <w:left w:val="single" w:sz="4" w:space="0" w:color="auto"/>
              <w:bottom w:val="single" w:sz="4" w:space="0" w:color="auto"/>
              <w:right w:val="single" w:sz="4" w:space="0" w:color="auto"/>
            </w:tcBorders>
            <w:vAlign w:val="center"/>
            <w:hideMark/>
          </w:tcPr>
          <w:p w:rsidR="000D5776" w:rsidRPr="000D5776" w:rsidRDefault="000D5776" w:rsidP="000D5776">
            <w:pPr>
              <w:widowControl/>
              <w:autoSpaceDE/>
              <w:autoSpaceDN/>
              <w:jc w:val="center"/>
              <w:rPr>
                <w:b/>
                <w:bCs/>
                <w:color w:val="000000"/>
                <w:sz w:val="20"/>
                <w:szCs w:val="20"/>
                <w:lang w:bidi="ar-SA"/>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0D5776" w:rsidRPr="000D5776" w:rsidRDefault="000D5776" w:rsidP="000D5776">
            <w:pPr>
              <w:widowControl/>
              <w:autoSpaceDE/>
              <w:autoSpaceDN/>
              <w:jc w:val="center"/>
              <w:rPr>
                <w:b/>
                <w:bCs/>
                <w:color w:val="000000"/>
                <w:sz w:val="20"/>
                <w:szCs w:val="20"/>
                <w:lang w:bidi="ar-SA"/>
              </w:rPr>
            </w:pPr>
          </w:p>
        </w:tc>
        <w:tc>
          <w:tcPr>
            <w:tcW w:w="9356" w:type="dxa"/>
            <w:gridSpan w:val="5"/>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Войсковицкое СП</w:t>
            </w:r>
          </w:p>
        </w:tc>
      </w:tr>
      <w:tr w:rsidR="000D5776" w:rsidRPr="000D5776" w:rsidTr="000D5776">
        <w:trPr>
          <w:trHeight w:val="834"/>
          <w:jc w:val="center"/>
        </w:trPr>
        <w:tc>
          <w:tcPr>
            <w:tcW w:w="4678" w:type="dxa"/>
            <w:vMerge/>
            <w:tcBorders>
              <w:top w:val="single" w:sz="4" w:space="0" w:color="auto"/>
              <w:left w:val="single" w:sz="4" w:space="0" w:color="auto"/>
              <w:bottom w:val="single" w:sz="4" w:space="0" w:color="auto"/>
              <w:right w:val="single" w:sz="4" w:space="0" w:color="auto"/>
            </w:tcBorders>
            <w:vAlign w:val="center"/>
            <w:hideMark/>
          </w:tcPr>
          <w:p w:rsidR="000D5776" w:rsidRPr="000D5776" w:rsidRDefault="000D5776" w:rsidP="000D5776">
            <w:pPr>
              <w:widowControl/>
              <w:autoSpaceDE/>
              <w:autoSpaceDN/>
              <w:jc w:val="center"/>
              <w:rPr>
                <w:b/>
                <w:bCs/>
                <w:color w:val="000000"/>
                <w:sz w:val="20"/>
                <w:szCs w:val="20"/>
                <w:lang w:bidi="ar-SA"/>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0D5776" w:rsidRPr="000D5776" w:rsidRDefault="000D5776" w:rsidP="000D5776">
            <w:pPr>
              <w:widowControl/>
              <w:autoSpaceDE/>
              <w:autoSpaceDN/>
              <w:jc w:val="center"/>
              <w:rPr>
                <w:b/>
                <w:bCs/>
                <w:color w:val="000000"/>
                <w:sz w:val="20"/>
                <w:szCs w:val="20"/>
                <w:lang w:bidi="ar-SA"/>
              </w:rPr>
            </w:pP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Котельная №22 Борницкий лес</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Котельная №34 Новый Учхоз</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Котельная №53 Войсковицы</w:t>
            </w:r>
          </w:p>
        </w:tc>
        <w:tc>
          <w:tcPr>
            <w:tcW w:w="1190"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Котельная ФГБУ "ЦЖКУ"*</w:t>
            </w:r>
          </w:p>
        </w:tc>
        <w:tc>
          <w:tcPr>
            <w:tcW w:w="3155" w:type="dxa"/>
            <w:tcBorders>
              <w:top w:val="nil"/>
              <w:left w:val="single" w:sz="4" w:space="0" w:color="auto"/>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ИТОГО</w:t>
            </w:r>
          </w:p>
        </w:tc>
      </w:tr>
      <w:tr w:rsidR="000D5776" w:rsidRPr="000D5776" w:rsidTr="000D5776">
        <w:trPr>
          <w:trHeight w:val="193"/>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Вид топлива</w:t>
            </w:r>
          </w:p>
        </w:tc>
        <w:tc>
          <w:tcPr>
            <w:tcW w:w="1701"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color w:val="000000"/>
                <w:sz w:val="20"/>
                <w:szCs w:val="20"/>
                <w:lang w:bidi="ar-SA"/>
              </w:rPr>
            </w:pPr>
          </w:p>
        </w:tc>
        <w:tc>
          <w:tcPr>
            <w:tcW w:w="2368" w:type="dxa"/>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Дизтопливо</w:t>
            </w:r>
          </w:p>
        </w:tc>
        <w:tc>
          <w:tcPr>
            <w:tcW w:w="1279" w:type="dxa"/>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Газ</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Газ</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Газ</w:t>
            </w:r>
          </w:p>
        </w:tc>
        <w:tc>
          <w:tcPr>
            <w:tcW w:w="3155"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color w:val="000000"/>
                <w:sz w:val="20"/>
                <w:szCs w:val="20"/>
                <w:lang w:bidi="ar-SA"/>
              </w:rPr>
            </w:pPr>
          </w:p>
        </w:tc>
      </w:tr>
      <w:tr w:rsidR="000D5776" w:rsidRPr="000D5776" w:rsidTr="000D5776">
        <w:trPr>
          <w:trHeight w:val="202"/>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Выработка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2D22B6" w:rsidRDefault="002D22B6" w:rsidP="002D22B6">
            <w:pPr>
              <w:widowControl/>
              <w:autoSpaceDE/>
              <w:autoSpaceDN/>
              <w:jc w:val="center"/>
              <w:rPr>
                <w:color w:val="000000"/>
                <w:sz w:val="20"/>
                <w:szCs w:val="20"/>
                <w:lang w:bidi="ar-SA"/>
              </w:rPr>
            </w:pPr>
            <w:r w:rsidRPr="002D22B6">
              <w:rPr>
                <w:color w:val="000000"/>
                <w:sz w:val="20"/>
                <w:szCs w:val="20"/>
                <w:lang w:bidi="ar-SA"/>
              </w:rPr>
              <w:t>1011,200</w:t>
            </w:r>
          </w:p>
        </w:tc>
        <w:tc>
          <w:tcPr>
            <w:tcW w:w="1279" w:type="dxa"/>
            <w:tcBorders>
              <w:top w:val="nil"/>
              <w:left w:val="nil"/>
              <w:bottom w:val="single" w:sz="4" w:space="0" w:color="auto"/>
              <w:right w:val="single" w:sz="4" w:space="0" w:color="auto"/>
            </w:tcBorders>
            <w:shd w:val="clear" w:color="auto" w:fill="auto"/>
            <w:vAlign w:val="center"/>
            <w:hideMark/>
          </w:tcPr>
          <w:p w:rsidR="000D5776" w:rsidRPr="002D22B6" w:rsidRDefault="002D22B6" w:rsidP="002D22B6">
            <w:pPr>
              <w:widowControl/>
              <w:autoSpaceDE/>
              <w:autoSpaceDN/>
              <w:jc w:val="center"/>
              <w:rPr>
                <w:color w:val="000000"/>
                <w:sz w:val="20"/>
                <w:szCs w:val="20"/>
                <w:lang w:bidi="ar-SA"/>
              </w:rPr>
            </w:pPr>
            <w:r w:rsidRPr="002D22B6">
              <w:rPr>
                <w:color w:val="000000"/>
                <w:sz w:val="20"/>
                <w:szCs w:val="20"/>
                <w:lang w:bidi="ar-SA"/>
              </w:rPr>
              <w:t>5195,600</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22073,000</w:t>
            </w:r>
          </w:p>
        </w:tc>
        <w:tc>
          <w:tcPr>
            <w:tcW w:w="1190"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vAlign w:val="center"/>
            <w:hideMark/>
          </w:tcPr>
          <w:p w:rsidR="000D5776" w:rsidRPr="002D22B6" w:rsidRDefault="002D22B6" w:rsidP="002D22B6">
            <w:pPr>
              <w:widowControl/>
              <w:autoSpaceDE/>
              <w:autoSpaceDN/>
              <w:jc w:val="center"/>
              <w:rPr>
                <w:rFonts w:ascii="Calibri" w:hAnsi="Calibri" w:cs="Calibri"/>
                <w:b/>
                <w:bCs/>
                <w:color w:val="000000"/>
                <w:lang w:bidi="ar-SA"/>
              </w:rPr>
            </w:pPr>
            <w:r w:rsidRPr="002D22B6">
              <w:rPr>
                <w:b/>
                <w:color w:val="000000"/>
                <w:sz w:val="20"/>
                <w:szCs w:val="20"/>
                <w:lang w:bidi="ar-SA"/>
              </w:rPr>
              <w:t>28279,800</w:t>
            </w:r>
          </w:p>
        </w:tc>
      </w:tr>
      <w:tr w:rsidR="000D5776" w:rsidRPr="000D5776" w:rsidTr="000D5776">
        <w:trPr>
          <w:trHeight w:val="220"/>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Полезный отпуск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929,700</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4397,700</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19284,400</w:t>
            </w:r>
          </w:p>
        </w:tc>
        <w:tc>
          <w:tcPr>
            <w:tcW w:w="1190"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24611,800</w:t>
            </w:r>
          </w:p>
        </w:tc>
      </w:tr>
      <w:tr w:rsidR="000D5776" w:rsidRPr="000D5776" w:rsidTr="000D5776">
        <w:trPr>
          <w:trHeight w:val="82"/>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i/>
                <w:iCs/>
                <w:color w:val="000000"/>
                <w:sz w:val="20"/>
                <w:szCs w:val="20"/>
                <w:lang w:bidi="ar-SA"/>
              </w:rPr>
            </w:pPr>
            <w:r w:rsidRPr="000D5776">
              <w:rPr>
                <w:i/>
                <w:iCs/>
                <w:color w:val="000000"/>
                <w:sz w:val="20"/>
                <w:szCs w:val="20"/>
                <w:lang w:bidi="ar-SA"/>
              </w:rPr>
              <w:t>отопление</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929,700</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3919,230</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15304,100</w:t>
            </w:r>
          </w:p>
        </w:tc>
        <w:tc>
          <w:tcPr>
            <w:tcW w:w="1190"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20153,030</w:t>
            </w:r>
          </w:p>
        </w:tc>
      </w:tr>
      <w:tr w:rsidR="000D5776" w:rsidRPr="000D5776" w:rsidTr="000D5776">
        <w:trPr>
          <w:trHeight w:val="228"/>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i/>
                <w:iCs/>
                <w:color w:val="000000"/>
                <w:sz w:val="20"/>
                <w:szCs w:val="20"/>
                <w:lang w:bidi="ar-SA"/>
              </w:rPr>
            </w:pPr>
            <w:r w:rsidRPr="000D5776">
              <w:rPr>
                <w:i/>
                <w:iCs/>
                <w:color w:val="000000"/>
                <w:sz w:val="20"/>
                <w:szCs w:val="20"/>
                <w:lang w:bidi="ar-SA"/>
              </w:rPr>
              <w:t>ГВС</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0,000</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478,470</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3980,300</w:t>
            </w:r>
          </w:p>
        </w:tc>
        <w:tc>
          <w:tcPr>
            <w:tcW w:w="1190"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4458,770</w:t>
            </w:r>
          </w:p>
        </w:tc>
      </w:tr>
      <w:tr w:rsidR="000D5776" w:rsidRPr="000D5776" w:rsidTr="000D5776">
        <w:trPr>
          <w:trHeight w:val="231"/>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Реализация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929,724</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4397,733</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19022,400</w:t>
            </w:r>
          </w:p>
        </w:tc>
        <w:tc>
          <w:tcPr>
            <w:tcW w:w="1190"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b/>
                <w:bCs/>
                <w:color w:val="000000"/>
                <w:sz w:val="20"/>
                <w:szCs w:val="20"/>
                <w:lang w:bidi="ar-SA"/>
              </w:rPr>
            </w:pPr>
            <w:r w:rsidRPr="000D5776">
              <w:rPr>
                <w:b/>
                <w:bCs/>
                <w:color w:val="000000"/>
                <w:sz w:val="20"/>
                <w:szCs w:val="20"/>
                <w:lang w:bidi="ar-SA"/>
              </w:rPr>
              <w:t>24349,858</w:t>
            </w:r>
          </w:p>
        </w:tc>
      </w:tr>
      <w:tr w:rsidR="000D5776" w:rsidRPr="000D5776" w:rsidTr="000D5776">
        <w:trPr>
          <w:trHeight w:val="300"/>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i/>
                <w:iCs/>
                <w:color w:val="000000"/>
                <w:sz w:val="20"/>
                <w:szCs w:val="20"/>
                <w:lang w:bidi="ar-SA"/>
              </w:rPr>
            </w:pPr>
            <w:r w:rsidRPr="000D5776">
              <w:rPr>
                <w:i/>
                <w:iCs/>
                <w:color w:val="000000"/>
                <w:sz w:val="20"/>
                <w:szCs w:val="20"/>
                <w:lang w:bidi="ar-SA"/>
              </w:rPr>
              <w:t>отопление</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929,724</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2D22B6" w:rsidP="000D5776">
            <w:pPr>
              <w:widowControl/>
              <w:autoSpaceDE/>
              <w:autoSpaceDN/>
              <w:jc w:val="center"/>
              <w:rPr>
                <w:color w:val="000000"/>
                <w:sz w:val="20"/>
                <w:szCs w:val="20"/>
                <w:lang w:bidi="ar-SA"/>
              </w:rPr>
            </w:pPr>
            <w:r>
              <w:rPr>
                <w:color w:val="000000"/>
                <w:sz w:val="20"/>
                <w:szCs w:val="20"/>
                <w:lang w:bidi="ar-SA"/>
              </w:rPr>
              <w:t>3919,354</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2D22B6" w:rsidP="000D5776">
            <w:pPr>
              <w:widowControl/>
              <w:autoSpaceDE/>
              <w:autoSpaceDN/>
              <w:jc w:val="center"/>
              <w:rPr>
                <w:color w:val="000000"/>
                <w:sz w:val="20"/>
                <w:szCs w:val="20"/>
                <w:lang w:bidi="ar-SA"/>
              </w:rPr>
            </w:pPr>
            <w:r>
              <w:rPr>
                <w:color w:val="000000"/>
                <w:sz w:val="20"/>
                <w:szCs w:val="20"/>
                <w:lang w:bidi="ar-SA"/>
              </w:rPr>
              <w:t>15039,835</w:t>
            </w:r>
          </w:p>
        </w:tc>
        <w:tc>
          <w:tcPr>
            <w:tcW w:w="1190"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19888,912</w:t>
            </w:r>
          </w:p>
        </w:tc>
      </w:tr>
      <w:tr w:rsidR="000D5776" w:rsidRPr="000D5776" w:rsidTr="000D5776">
        <w:trPr>
          <w:trHeight w:val="300"/>
          <w:jc w:val="center"/>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i/>
                <w:iCs/>
                <w:color w:val="000000"/>
                <w:sz w:val="20"/>
                <w:szCs w:val="20"/>
                <w:lang w:bidi="ar-SA"/>
              </w:rPr>
            </w:pPr>
            <w:r w:rsidRPr="000D5776">
              <w:rPr>
                <w:i/>
                <w:iCs/>
                <w:color w:val="000000"/>
                <w:sz w:val="20"/>
                <w:szCs w:val="20"/>
                <w:lang w:bidi="ar-SA"/>
              </w:rPr>
              <w:t>ГВС</w:t>
            </w:r>
          </w:p>
        </w:tc>
        <w:tc>
          <w:tcPr>
            <w:tcW w:w="1701"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Гкал</w:t>
            </w:r>
          </w:p>
        </w:tc>
        <w:tc>
          <w:tcPr>
            <w:tcW w:w="2368" w:type="dxa"/>
            <w:tcBorders>
              <w:top w:val="nil"/>
              <w:left w:val="nil"/>
              <w:bottom w:val="single" w:sz="4" w:space="0" w:color="auto"/>
              <w:right w:val="single" w:sz="4" w:space="0" w:color="auto"/>
            </w:tcBorders>
            <w:shd w:val="clear" w:color="auto" w:fill="auto"/>
            <w:vAlign w:val="center"/>
            <w:hideMark/>
          </w:tcPr>
          <w:p w:rsidR="000D5776" w:rsidRPr="000D5776" w:rsidRDefault="000D5776" w:rsidP="000D5776">
            <w:pPr>
              <w:widowControl/>
              <w:autoSpaceDE/>
              <w:autoSpaceDN/>
              <w:jc w:val="center"/>
              <w:rPr>
                <w:color w:val="000000"/>
                <w:sz w:val="20"/>
                <w:szCs w:val="20"/>
                <w:lang w:bidi="ar-SA"/>
              </w:rPr>
            </w:pPr>
            <w:r w:rsidRPr="000D5776">
              <w:rPr>
                <w:color w:val="000000"/>
                <w:sz w:val="20"/>
                <w:szCs w:val="20"/>
                <w:lang w:bidi="ar-SA"/>
              </w:rPr>
              <w:t>0,000</w:t>
            </w:r>
          </w:p>
        </w:tc>
        <w:tc>
          <w:tcPr>
            <w:tcW w:w="1279" w:type="dxa"/>
            <w:tcBorders>
              <w:top w:val="nil"/>
              <w:left w:val="nil"/>
              <w:bottom w:val="single" w:sz="4" w:space="0" w:color="auto"/>
              <w:right w:val="single" w:sz="4" w:space="0" w:color="auto"/>
            </w:tcBorders>
            <w:shd w:val="clear" w:color="auto" w:fill="auto"/>
            <w:vAlign w:val="center"/>
            <w:hideMark/>
          </w:tcPr>
          <w:p w:rsidR="000D5776" w:rsidRPr="000D5776" w:rsidRDefault="002D22B6" w:rsidP="000D5776">
            <w:pPr>
              <w:widowControl/>
              <w:autoSpaceDE/>
              <w:autoSpaceDN/>
              <w:jc w:val="center"/>
              <w:rPr>
                <w:color w:val="000000"/>
                <w:sz w:val="20"/>
                <w:szCs w:val="20"/>
                <w:lang w:bidi="ar-SA"/>
              </w:rPr>
            </w:pPr>
            <w:r>
              <w:rPr>
                <w:color w:val="000000"/>
                <w:sz w:val="20"/>
                <w:szCs w:val="20"/>
                <w:lang w:bidi="ar-SA"/>
              </w:rPr>
              <w:t>478,379</w:t>
            </w:r>
          </w:p>
        </w:tc>
        <w:tc>
          <w:tcPr>
            <w:tcW w:w="1364" w:type="dxa"/>
            <w:tcBorders>
              <w:top w:val="nil"/>
              <w:left w:val="nil"/>
              <w:bottom w:val="single" w:sz="4" w:space="0" w:color="auto"/>
              <w:right w:val="single" w:sz="4" w:space="0" w:color="auto"/>
            </w:tcBorders>
            <w:shd w:val="clear" w:color="auto" w:fill="auto"/>
            <w:vAlign w:val="center"/>
            <w:hideMark/>
          </w:tcPr>
          <w:p w:rsidR="000D5776" w:rsidRPr="000D5776" w:rsidRDefault="002D22B6" w:rsidP="000D5776">
            <w:pPr>
              <w:widowControl/>
              <w:autoSpaceDE/>
              <w:autoSpaceDN/>
              <w:jc w:val="center"/>
              <w:rPr>
                <w:color w:val="000000"/>
                <w:sz w:val="20"/>
                <w:szCs w:val="20"/>
                <w:lang w:bidi="ar-SA"/>
              </w:rPr>
            </w:pPr>
            <w:r>
              <w:rPr>
                <w:color w:val="000000"/>
                <w:sz w:val="20"/>
                <w:szCs w:val="20"/>
                <w:lang w:bidi="ar-SA"/>
              </w:rPr>
              <w:t>3982,566</w:t>
            </w:r>
          </w:p>
        </w:tc>
        <w:tc>
          <w:tcPr>
            <w:tcW w:w="1190"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color w:val="000000"/>
                <w:sz w:val="20"/>
                <w:szCs w:val="20"/>
                <w:lang w:bidi="ar-SA"/>
              </w:rPr>
            </w:pPr>
            <w:r>
              <w:rPr>
                <w:color w:val="000000"/>
                <w:sz w:val="20"/>
                <w:szCs w:val="20"/>
                <w:lang w:bidi="ar-SA"/>
              </w:rPr>
              <w:t>-</w:t>
            </w:r>
          </w:p>
        </w:tc>
        <w:tc>
          <w:tcPr>
            <w:tcW w:w="3155" w:type="dxa"/>
            <w:tcBorders>
              <w:top w:val="nil"/>
              <w:left w:val="nil"/>
              <w:bottom w:val="single" w:sz="4" w:space="0" w:color="auto"/>
              <w:right w:val="single" w:sz="4" w:space="0" w:color="auto"/>
            </w:tcBorders>
            <w:shd w:val="clear" w:color="auto" w:fill="auto"/>
            <w:noWrap/>
            <w:vAlign w:val="center"/>
            <w:hideMark/>
          </w:tcPr>
          <w:p w:rsidR="000D5776" w:rsidRPr="000D5776" w:rsidRDefault="000D5776" w:rsidP="000D5776">
            <w:pPr>
              <w:widowControl/>
              <w:autoSpaceDE/>
              <w:autoSpaceDN/>
              <w:jc w:val="center"/>
              <w:rPr>
                <w:b/>
                <w:color w:val="000000"/>
                <w:sz w:val="20"/>
                <w:szCs w:val="20"/>
                <w:lang w:bidi="ar-SA"/>
              </w:rPr>
            </w:pPr>
            <w:r w:rsidRPr="000D5776">
              <w:rPr>
                <w:b/>
                <w:color w:val="000000"/>
                <w:sz w:val="20"/>
                <w:szCs w:val="20"/>
                <w:lang w:bidi="ar-SA"/>
              </w:rPr>
              <w:t>4460,945</w:t>
            </w:r>
          </w:p>
        </w:tc>
      </w:tr>
    </w:tbl>
    <w:p w:rsidR="00DC5C3A" w:rsidRPr="002D22B6" w:rsidRDefault="000D5776" w:rsidP="00DC5C3A">
      <w:pPr>
        <w:tabs>
          <w:tab w:val="left" w:pos="1701"/>
          <w:tab w:val="left" w:pos="5702"/>
          <w:tab w:val="left" w:pos="7219"/>
          <w:tab w:val="left" w:pos="8949"/>
        </w:tabs>
        <w:spacing w:before="120" w:line="360" w:lineRule="auto"/>
        <w:ind w:right="3"/>
        <w:rPr>
          <w:sz w:val="20"/>
          <w:szCs w:val="24"/>
        </w:rPr>
      </w:pPr>
      <w:r>
        <w:rPr>
          <w:sz w:val="20"/>
          <w:szCs w:val="24"/>
        </w:rPr>
        <w:t>*</w:t>
      </w:r>
      <w:r w:rsidR="00DC5C3A" w:rsidRPr="00DC5C3A">
        <w:rPr>
          <w:sz w:val="20"/>
          <w:szCs w:val="24"/>
        </w:rPr>
        <w:t>Информаци</w:t>
      </w:r>
      <w:r w:rsidR="00DC5C3A">
        <w:rPr>
          <w:sz w:val="20"/>
          <w:szCs w:val="24"/>
        </w:rPr>
        <w:t>я</w:t>
      </w:r>
      <w:r w:rsidR="00DC5C3A" w:rsidRPr="00DC5C3A">
        <w:rPr>
          <w:sz w:val="20"/>
          <w:szCs w:val="24"/>
        </w:rPr>
        <w:t xml:space="preserve"> по потр</w:t>
      </w:r>
      <w:r w:rsidR="00DC5C3A">
        <w:rPr>
          <w:sz w:val="20"/>
          <w:szCs w:val="24"/>
        </w:rPr>
        <w:t>еблению тепловой энергии за 20</w:t>
      </w:r>
      <w:r>
        <w:rPr>
          <w:sz w:val="20"/>
          <w:szCs w:val="24"/>
        </w:rPr>
        <w:t>22</w:t>
      </w:r>
      <w:r w:rsidR="00DC5C3A">
        <w:rPr>
          <w:sz w:val="20"/>
          <w:szCs w:val="24"/>
        </w:rPr>
        <w:t xml:space="preserve"> г.  </w:t>
      </w:r>
      <w:r w:rsidR="00DC5C3A" w:rsidRPr="002D22B6">
        <w:rPr>
          <w:sz w:val="20"/>
          <w:szCs w:val="24"/>
        </w:rPr>
        <w:t xml:space="preserve">котельной </w:t>
      </w:r>
      <w:r w:rsidR="000D75CF" w:rsidRPr="002D22B6">
        <w:rPr>
          <w:sz w:val="20"/>
          <w:szCs w:val="24"/>
        </w:rPr>
        <w:t>ФГБУ</w:t>
      </w:r>
      <w:r w:rsidR="00DC5C3A" w:rsidRPr="002D22B6">
        <w:rPr>
          <w:sz w:val="20"/>
          <w:szCs w:val="24"/>
        </w:rPr>
        <w:t xml:space="preserve"> «</w:t>
      </w:r>
      <w:r w:rsidR="000D75CF" w:rsidRPr="002D22B6">
        <w:rPr>
          <w:sz w:val="20"/>
          <w:szCs w:val="24"/>
        </w:rPr>
        <w:t>ЦЖКУ</w:t>
      </w:r>
      <w:r w:rsidR="00DC5C3A" w:rsidRPr="002D22B6">
        <w:rPr>
          <w:sz w:val="20"/>
          <w:szCs w:val="24"/>
        </w:rPr>
        <w:t xml:space="preserve">» </w:t>
      </w:r>
      <w:r w:rsidR="00CB7C04" w:rsidRPr="002D22B6">
        <w:rPr>
          <w:sz w:val="20"/>
          <w:szCs w:val="24"/>
        </w:rPr>
        <w:t>отсутствует</w:t>
      </w:r>
      <w:r w:rsidR="00DC5C3A" w:rsidRPr="002D22B6">
        <w:rPr>
          <w:sz w:val="20"/>
          <w:szCs w:val="24"/>
        </w:rPr>
        <w:t>.</w:t>
      </w:r>
    </w:p>
    <w:p w:rsidR="00DC5C3A" w:rsidRPr="002D22B6" w:rsidRDefault="00DC5C3A" w:rsidP="00DC5C3A">
      <w:pPr>
        <w:sectPr w:rsidR="00DC5C3A" w:rsidRPr="002D22B6" w:rsidSect="00AE0301">
          <w:pgSz w:w="16840" w:h="11910" w:orient="landscape"/>
          <w:pgMar w:top="1701" w:right="567" w:bottom="851" w:left="567" w:header="0" w:footer="590" w:gutter="0"/>
          <w:cols w:space="720"/>
          <w:docGrid w:linePitch="299"/>
        </w:sectPr>
      </w:pPr>
    </w:p>
    <w:p w:rsidR="006275BF" w:rsidRPr="002D22B6" w:rsidRDefault="006275BF" w:rsidP="0045073F">
      <w:pPr>
        <w:pStyle w:val="22"/>
        <w:numPr>
          <w:ilvl w:val="1"/>
          <w:numId w:val="70"/>
        </w:numPr>
        <w:tabs>
          <w:tab w:val="left" w:pos="426"/>
        </w:tabs>
        <w:spacing w:after="120"/>
        <w:ind w:left="0" w:firstLine="0"/>
        <w:jc w:val="both"/>
        <w:rPr>
          <w:i w:val="0"/>
        </w:rPr>
      </w:pPr>
      <w:bookmarkStart w:id="437" w:name="_Toc527455652"/>
      <w:bookmarkStart w:id="438" w:name="_Ref99453765"/>
      <w:bookmarkStart w:id="439" w:name="_Toc134095764"/>
      <w:r w:rsidRPr="002D22B6">
        <w:rPr>
          <w:i w:val="0"/>
        </w:rPr>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w:t>
      </w:r>
      <w:r w:rsidR="00920BB7" w:rsidRPr="002D22B6">
        <w:rPr>
          <w:i w:val="0"/>
        </w:rPr>
        <w:t xml:space="preserve"> индивидуальные</w:t>
      </w:r>
      <w:r w:rsidRPr="002D22B6">
        <w:rPr>
          <w:i w:val="0"/>
        </w:rPr>
        <w:t xml:space="preserve"> жилые дома, общественные здания и производственные здания промышленных предприятий</w:t>
      </w:r>
      <w:bookmarkEnd w:id="437"/>
      <w:r w:rsidR="00B93E32" w:rsidRPr="002D22B6">
        <w:rPr>
          <w:i w:val="0"/>
        </w:rPr>
        <w:t>, на каждом этапе</w:t>
      </w:r>
      <w:bookmarkEnd w:id="438"/>
      <w:bookmarkEnd w:id="439"/>
    </w:p>
    <w:p w:rsidR="00AE0301" w:rsidRPr="002D22B6" w:rsidRDefault="00AE0301" w:rsidP="00661767">
      <w:pPr>
        <w:pStyle w:val="a9"/>
        <w:spacing w:before="120" w:after="120"/>
        <w:ind w:right="6" w:firstLine="709"/>
      </w:pPr>
      <w:r w:rsidRPr="002D22B6">
        <w:t>На момент базового года, жилищный фонд Войковицкого СП составляет 150,1 тыс. м</w:t>
      </w:r>
      <w:r w:rsidRPr="002D22B6">
        <w:rPr>
          <w:vertAlign w:val="superscript"/>
        </w:rPr>
        <w:t>2</w:t>
      </w:r>
      <w:r w:rsidRPr="002D22B6">
        <w:t xml:space="preserve">. Количество индивидуальных жилых домов составляет 648 ед., количество многоквартирных домов – 43 ед., количество домов блокированной застройки – 4 ед. </w:t>
      </w:r>
    </w:p>
    <w:p w:rsidR="004D5277" w:rsidRPr="002D22B6" w:rsidRDefault="004D5277" w:rsidP="00AE0301">
      <w:pPr>
        <w:pStyle w:val="a9"/>
        <w:spacing w:before="120" w:after="120"/>
        <w:ind w:right="6" w:firstLine="709"/>
      </w:pPr>
      <w:r w:rsidRPr="002D22B6">
        <w:t>Согласно полученной информации от администрации Войсковицкого сельского поселения за период, предшествующий актуализации схемы теплоснабжения, изменение площадей строительных фондов за счет нового строительства не проводилось.</w:t>
      </w:r>
    </w:p>
    <w:p w:rsidR="00DC5C3A" w:rsidRPr="002D22B6" w:rsidRDefault="004D5277" w:rsidP="00AE0301">
      <w:pPr>
        <w:pStyle w:val="a9"/>
        <w:spacing w:before="120" w:after="120"/>
        <w:ind w:right="6" w:firstLine="709"/>
      </w:pPr>
      <w:r w:rsidRPr="002D22B6">
        <w:t>В связи с этим п</w:t>
      </w:r>
      <w:r w:rsidR="00DC5C3A" w:rsidRPr="002D22B6">
        <w:t>рогнозы изменения площадей строительных фондов на территории Вой</w:t>
      </w:r>
      <w:r w:rsidR="009E11F2" w:rsidRPr="002D22B6">
        <w:t>с</w:t>
      </w:r>
      <w:r w:rsidR="00DC5C3A" w:rsidRPr="002D22B6">
        <w:t>ковицкого сельского посе</w:t>
      </w:r>
      <w:r w:rsidRPr="002D22B6">
        <w:t xml:space="preserve">ления сформированы на основании </w:t>
      </w:r>
      <w:r w:rsidR="00DC5C3A" w:rsidRPr="002D22B6">
        <w:t>данных, полученных от администрации Во</w:t>
      </w:r>
      <w:r w:rsidRPr="002D22B6">
        <w:t>йсковицкого сельского поселения при</w:t>
      </w:r>
      <w:r w:rsidR="009F34C5" w:rsidRPr="002D22B6">
        <w:t xml:space="preserve"> изначальной разработанной схеме теплоснабжения и</w:t>
      </w:r>
      <w:r w:rsidRPr="002D22B6">
        <w:t xml:space="preserve"> </w:t>
      </w:r>
      <w:r w:rsidR="009F34C5" w:rsidRPr="002D22B6">
        <w:t xml:space="preserve">её </w:t>
      </w:r>
      <w:r w:rsidRPr="002D22B6">
        <w:t xml:space="preserve">предшествующих </w:t>
      </w:r>
      <w:r w:rsidR="000D167A" w:rsidRPr="002D22B6">
        <w:t>актуализациях</w:t>
      </w:r>
      <w:r w:rsidRPr="002D22B6">
        <w:t>. Ввиду того, что ввод новых площадей не производился, все перспективные показатели развития перенесены на последующие периоды.</w:t>
      </w:r>
    </w:p>
    <w:p w:rsidR="00DC5C3A" w:rsidRPr="002D22B6" w:rsidRDefault="00DC5C3A" w:rsidP="00AE0301">
      <w:pPr>
        <w:pStyle w:val="a9"/>
        <w:spacing w:before="120" w:after="120"/>
        <w:ind w:right="6" w:firstLine="709"/>
      </w:pPr>
      <w:r w:rsidRPr="002D22B6">
        <w:t xml:space="preserve">Увеличение площадей строительных фондов за счет нового строительства приведено в таблице </w:t>
      </w:r>
      <w:r w:rsidR="009E11F2" w:rsidRPr="002D22B6">
        <w:t>57</w:t>
      </w:r>
      <w:r w:rsidR="004D5277" w:rsidRPr="002D22B6">
        <w:t>.</w:t>
      </w:r>
    </w:p>
    <w:p w:rsidR="00DC5C3A" w:rsidRPr="002D22B6" w:rsidRDefault="00DC5C3A" w:rsidP="00AE0301">
      <w:pPr>
        <w:pStyle w:val="a9"/>
        <w:spacing w:before="120" w:after="120"/>
        <w:ind w:right="6" w:firstLine="709"/>
      </w:pPr>
      <w:r w:rsidRPr="002D22B6">
        <w:t xml:space="preserve">Итоговое изменение площадей строительных фондов (нарастающим итогом) на территории Войсковицкого сельского поселения представлено в таблице </w:t>
      </w:r>
      <w:r w:rsidR="00AE0301" w:rsidRPr="002D22B6">
        <w:fldChar w:fldCharType="begin"/>
      </w:r>
      <w:r w:rsidR="00AE0301" w:rsidRPr="002D22B6">
        <w:instrText xml:space="preserve"> REF  _Ref99442035 \h \r \t  \* MERGEFORMAT </w:instrText>
      </w:r>
      <w:r w:rsidR="00AE0301" w:rsidRPr="002D22B6">
        <w:fldChar w:fldCharType="separate"/>
      </w:r>
      <w:r w:rsidR="00CD3DA6">
        <w:t>58</w:t>
      </w:r>
      <w:r w:rsidR="00AE0301" w:rsidRPr="002D22B6">
        <w:fldChar w:fldCharType="end"/>
      </w:r>
      <w:r w:rsidR="004D5277" w:rsidRPr="002D22B6">
        <w:t>.</w:t>
      </w:r>
    </w:p>
    <w:p w:rsidR="00DC5C3A" w:rsidRPr="002D22B6" w:rsidRDefault="00DC5C3A" w:rsidP="00AE0301">
      <w:pPr>
        <w:pStyle w:val="a9"/>
        <w:spacing w:before="120" w:after="120"/>
        <w:ind w:right="6" w:firstLine="709"/>
      </w:pPr>
      <w:r w:rsidRPr="002D22B6">
        <w:t>Как видно из таблицы</w:t>
      </w:r>
      <w:r w:rsidR="00B213F8" w:rsidRPr="002D22B6">
        <w:t xml:space="preserve"> </w:t>
      </w:r>
      <w:r w:rsidR="009E11F2" w:rsidRPr="002D22B6">
        <w:t>58</w:t>
      </w:r>
      <w:r w:rsidRPr="002D22B6">
        <w:t>, на конец расчетного срока на 203</w:t>
      </w:r>
      <w:r w:rsidR="00F44329" w:rsidRPr="002D22B6">
        <w:t>5</w:t>
      </w:r>
      <w:r w:rsidR="009E11F2" w:rsidRPr="002D22B6">
        <w:t xml:space="preserve"> г. на территории Войсковицкого</w:t>
      </w:r>
      <w:r w:rsidRPr="002D22B6">
        <w:t xml:space="preserve"> сельского поселения планируется прирост площади строительных фондов в размере 20,2</w:t>
      </w:r>
      <w:r w:rsidR="009E11F2" w:rsidRPr="002D22B6">
        <w:t>3</w:t>
      </w:r>
      <w:r w:rsidRPr="002D22B6">
        <w:t xml:space="preserve"> тыс. м2.</w:t>
      </w:r>
    </w:p>
    <w:p w:rsidR="00DC5C3A" w:rsidRPr="002D22B6" w:rsidRDefault="00DC5C3A" w:rsidP="00DC5C3A">
      <w:pPr>
        <w:sectPr w:rsidR="00DC5C3A" w:rsidRPr="002D22B6" w:rsidSect="001635B6">
          <w:pgSz w:w="11910" w:h="16840"/>
          <w:pgMar w:top="1134" w:right="851" w:bottom="851" w:left="1701" w:header="0" w:footer="590" w:gutter="0"/>
          <w:cols w:space="720"/>
          <w:docGrid w:linePitch="299"/>
        </w:sectPr>
      </w:pPr>
    </w:p>
    <w:p w:rsidR="00DC5C3A" w:rsidRPr="002D22B6" w:rsidRDefault="00DC5C3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40" w:name="_Ref99442001"/>
      <w:r w:rsidRPr="002D22B6">
        <w:rPr>
          <w:iCs/>
          <w:sz w:val="24"/>
          <w:szCs w:val="24"/>
        </w:rPr>
        <w:lastRenderedPageBreak/>
        <w:t>Увеличение площадей строительных фондов за счет нового строительства на территории Войсковицкого сельского поселения в зоне действия источников централизованного теплоснабжения</w:t>
      </w:r>
      <w:bookmarkEnd w:id="4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1353"/>
        <w:gridCol w:w="917"/>
        <w:gridCol w:w="794"/>
        <w:gridCol w:w="857"/>
        <w:gridCol w:w="948"/>
        <w:gridCol w:w="948"/>
        <w:gridCol w:w="948"/>
        <w:gridCol w:w="810"/>
        <w:gridCol w:w="810"/>
        <w:gridCol w:w="948"/>
        <w:gridCol w:w="1086"/>
        <w:gridCol w:w="951"/>
        <w:gridCol w:w="945"/>
      </w:tblGrid>
      <w:tr w:rsidR="00D75D3D" w:rsidRPr="002D22B6" w:rsidTr="00D75D3D">
        <w:trPr>
          <w:trHeight w:val="283"/>
        </w:trPr>
        <w:tc>
          <w:tcPr>
            <w:tcW w:w="1077" w:type="pct"/>
            <w:vMerge w:val="restart"/>
            <w:shd w:val="clear" w:color="auto" w:fill="auto"/>
            <w:vAlign w:val="center"/>
            <w:hideMark/>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431" w:type="pct"/>
            <w:vMerge w:val="restart"/>
            <w:shd w:val="clear" w:color="auto" w:fill="auto"/>
            <w:vAlign w:val="center"/>
            <w:hideMark/>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492" w:type="pct"/>
            <w:gridSpan w:val="12"/>
            <w:shd w:val="clear" w:color="auto" w:fill="auto"/>
            <w:vAlign w:val="center"/>
            <w:hideMark/>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83"/>
        </w:trPr>
        <w:tc>
          <w:tcPr>
            <w:tcW w:w="1077" w:type="pct"/>
            <w:vMerge/>
            <w:vAlign w:val="center"/>
            <w:hideMark/>
          </w:tcPr>
          <w:p w:rsidR="00D75D3D" w:rsidRPr="002D22B6" w:rsidRDefault="00D75D3D" w:rsidP="00ED7FFD">
            <w:pPr>
              <w:widowControl/>
              <w:autoSpaceDE/>
              <w:autoSpaceDN/>
              <w:ind w:left="-57" w:right="-57"/>
              <w:jc w:val="center"/>
              <w:rPr>
                <w:b/>
                <w:bCs/>
                <w:color w:val="000000"/>
                <w:sz w:val="20"/>
                <w:szCs w:val="20"/>
                <w:lang w:bidi="ar-SA"/>
              </w:rPr>
            </w:pPr>
          </w:p>
        </w:tc>
        <w:tc>
          <w:tcPr>
            <w:tcW w:w="431" w:type="pct"/>
            <w:vMerge/>
            <w:shd w:val="clear" w:color="auto" w:fill="auto"/>
            <w:vAlign w:val="center"/>
            <w:hideMark/>
          </w:tcPr>
          <w:p w:rsidR="00D75D3D" w:rsidRPr="002D22B6" w:rsidRDefault="00D75D3D" w:rsidP="00ED7FFD">
            <w:pPr>
              <w:widowControl/>
              <w:autoSpaceDE/>
              <w:autoSpaceDN/>
              <w:ind w:left="-57" w:right="-57"/>
              <w:jc w:val="center"/>
              <w:rPr>
                <w:b/>
                <w:bCs/>
                <w:color w:val="000000"/>
                <w:sz w:val="20"/>
                <w:szCs w:val="20"/>
                <w:lang w:bidi="ar-SA"/>
              </w:rPr>
            </w:pPr>
          </w:p>
        </w:tc>
        <w:tc>
          <w:tcPr>
            <w:tcW w:w="292"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53"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73"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302"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302"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302"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58"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58"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302"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346"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03" w:type="pct"/>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301" w:type="pct"/>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A6490A">
        <w:trPr>
          <w:trHeight w:val="283"/>
        </w:trPr>
        <w:tc>
          <w:tcPr>
            <w:tcW w:w="1077"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Войсковицкое</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16,433</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0,800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Жилые</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Общественные</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0,900</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0,800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Прочие</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b/>
                <w:bCs/>
                <w:color w:val="000000"/>
                <w:sz w:val="20"/>
                <w:szCs w:val="20"/>
                <w:lang w:bidi="ar-SA"/>
              </w:rPr>
            </w:pPr>
            <w:r w:rsidRPr="002D22B6">
              <w:rPr>
                <w:b/>
                <w:bCs/>
                <w:color w:val="000000"/>
                <w:sz w:val="20"/>
                <w:szCs w:val="20"/>
              </w:rPr>
              <w:t>Котельная №53 п. Войсковицы</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16,333</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0,800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0,800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0,800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№22 пос. Борницкий Лес</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№34 пос. Новый Учхоз</w:t>
            </w:r>
          </w:p>
        </w:tc>
        <w:tc>
          <w:tcPr>
            <w:tcW w:w="431" w:type="pct"/>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7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2"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6"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3" w:type="pct"/>
            <w:shd w:val="clear" w:color="auto" w:fill="auto"/>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1"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2"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6"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0,000</w:t>
            </w:r>
          </w:p>
        </w:tc>
        <w:tc>
          <w:tcPr>
            <w:tcW w:w="301"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Котельная ФГБУ «ЦЖКУ»</w:t>
            </w:r>
          </w:p>
        </w:tc>
        <w:tc>
          <w:tcPr>
            <w:tcW w:w="431" w:type="pct"/>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6"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1"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6"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1"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6"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1"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1077"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2"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6"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3"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1" w:type="pct"/>
            <w:vAlign w:val="center"/>
          </w:tcPr>
          <w:p w:rsidR="00D75D3D" w:rsidRPr="002D22B6" w:rsidRDefault="00D75D3D" w:rsidP="00D75D3D">
            <w:pPr>
              <w:jc w:val="center"/>
              <w:rPr>
                <w:sz w:val="20"/>
                <w:szCs w:val="20"/>
              </w:rPr>
            </w:pPr>
            <w:r w:rsidRPr="002D22B6">
              <w:rPr>
                <w:color w:val="000000"/>
                <w:sz w:val="20"/>
                <w:szCs w:val="20"/>
              </w:rPr>
              <w:t>0,000</w:t>
            </w:r>
          </w:p>
        </w:tc>
      </w:tr>
    </w:tbl>
    <w:p w:rsidR="00DC5C3A" w:rsidRPr="002D22B6" w:rsidRDefault="00DC5C3A" w:rsidP="00DC5C3A"/>
    <w:p w:rsidR="00DC5C3A" w:rsidRPr="002D22B6" w:rsidRDefault="00DC5C3A" w:rsidP="00DC5C3A">
      <w:pPr>
        <w:tabs>
          <w:tab w:val="left" w:pos="1701"/>
          <w:tab w:val="left" w:pos="5702"/>
          <w:tab w:val="left" w:pos="7219"/>
          <w:tab w:val="left" w:pos="8949"/>
        </w:tabs>
        <w:spacing w:line="360" w:lineRule="auto"/>
        <w:ind w:right="3"/>
        <w:rPr>
          <w:b/>
          <w:sz w:val="24"/>
          <w:szCs w:val="24"/>
        </w:rPr>
      </w:pPr>
    </w:p>
    <w:p w:rsidR="00DC5C3A" w:rsidRPr="002D22B6" w:rsidRDefault="00DC5C3A" w:rsidP="00941AED">
      <w:pPr>
        <w:numPr>
          <w:ilvl w:val="0"/>
          <w:numId w:val="24"/>
        </w:numPr>
        <w:ind w:right="3"/>
        <w:jc w:val="left"/>
        <w:rPr>
          <w:sz w:val="20"/>
        </w:rPr>
        <w:sectPr w:rsidR="00DC5C3A" w:rsidRPr="002D22B6" w:rsidSect="00AE0301">
          <w:footerReference w:type="default" r:id="rId63"/>
          <w:pgSz w:w="16840" w:h="11910" w:orient="landscape"/>
          <w:pgMar w:top="1701" w:right="567" w:bottom="851" w:left="567" w:header="0" w:footer="590" w:gutter="0"/>
          <w:cols w:space="720"/>
        </w:sectPr>
      </w:pPr>
    </w:p>
    <w:p w:rsidR="00AE0301" w:rsidRPr="002D22B6" w:rsidRDefault="00AE0301"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441" w:name="_Ref99442035"/>
      <w:r w:rsidRPr="002D22B6">
        <w:rPr>
          <w:sz w:val="24"/>
          <w:szCs w:val="24"/>
          <w:lang w:bidi="ru-RU"/>
        </w:rPr>
        <w:lastRenderedPageBreak/>
        <w:t>Изменение площадей строительных фондов на территории Войсковицкого сельского поселения в зоне действия источников централизованного теплоснабжения (нарастающим итогом)</w:t>
      </w:r>
      <w:bookmarkEnd w:id="441"/>
    </w:p>
    <w:tbl>
      <w:tblPr>
        <w:tblW w:w="5000" w:type="pct"/>
        <w:tblLook w:val="04A0" w:firstRow="1" w:lastRow="0" w:firstColumn="1" w:lastColumn="0" w:noHBand="0" w:noVBand="1"/>
      </w:tblPr>
      <w:tblGrid>
        <w:gridCol w:w="2916"/>
        <w:gridCol w:w="1730"/>
        <w:gridCol w:w="914"/>
        <w:gridCol w:w="766"/>
        <w:gridCol w:w="923"/>
        <w:gridCol w:w="926"/>
        <w:gridCol w:w="923"/>
        <w:gridCol w:w="923"/>
        <w:gridCol w:w="791"/>
        <w:gridCol w:w="791"/>
        <w:gridCol w:w="923"/>
        <w:gridCol w:w="1058"/>
        <w:gridCol w:w="1155"/>
        <w:gridCol w:w="957"/>
      </w:tblGrid>
      <w:tr w:rsidR="00D75D3D" w:rsidRPr="002D22B6" w:rsidTr="00D75D3D">
        <w:trPr>
          <w:trHeight w:val="283"/>
          <w:tblHeader/>
        </w:trPr>
        <w:tc>
          <w:tcPr>
            <w:tcW w:w="92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D3D" w:rsidRPr="002D22B6" w:rsidRDefault="00D75D3D" w:rsidP="00DC5C3A">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5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5D3D" w:rsidRPr="002D22B6" w:rsidRDefault="00D75D3D" w:rsidP="00DC5C3A">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520" w:type="pct"/>
            <w:gridSpan w:val="12"/>
            <w:tcBorders>
              <w:top w:val="single" w:sz="4" w:space="0" w:color="auto"/>
              <w:left w:val="nil"/>
              <w:bottom w:val="single" w:sz="4" w:space="0" w:color="auto"/>
              <w:right w:val="single" w:sz="4" w:space="0" w:color="000000"/>
            </w:tcBorders>
            <w:shd w:val="clear" w:color="auto" w:fill="auto"/>
            <w:vAlign w:val="center"/>
            <w:hideMark/>
          </w:tcPr>
          <w:p w:rsidR="00D75D3D" w:rsidRPr="002D22B6" w:rsidRDefault="00D75D3D" w:rsidP="00DC5C3A">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83"/>
          <w:tblHeader/>
        </w:trPr>
        <w:tc>
          <w:tcPr>
            <w:tcW w:w="929" w:type="pct"/>
            <w:vMerge/>
            <w:tcBorders>
              <w:top w:val="single" w:sz="4" w:space="0" w:color="auto"/>
              <w:left w:val="single" w:sz="4" w:space="0" w:color="auto"/>
              <w:bottom w:val="single" w:sz="4" w:space="0" w:color="000000"/>
              <w:right w:val="single" w:sz="4" w:space="0" w:color="auto"/>
            </w:tcBorders>
            <w:vAlign w:val="center"/>
            <w:hideMark/>
          </w:tcPr>
          <w:p w:rsidR="00D75D3D" w:rsidRPr="002D22B6" w:rsidRDefault="00D75D3D" w:rsidP="00ED7FFD">
            <w:pPr>
              <w:widowControl/>
              <w:autoSpaceDE/>
              <w:autoSpaceDN/>
              <w:ind w:left="-57" w:right="-57"/>
              <w:jc w:val="center"/>
              <w:rPr>
                <w:b/>
                <w:bCs/>
                <w:color w:val="000000"/>
                <w:sz w:val="20"/>
                <w:szCs w:val="20"/>
                <w:lang w:bidi="ar-SA"/>
              </w:rPr>
            </w:pPr>
          </w:p>
        </w:tc>
        <w:tc>
          <w:tcPr>
            <w:tcW w:w="551" w:type="pct"/>
            <w:vMerge/>
            <w:tcBorders>
              <w:top w:val="single" w:sz="4" w:space="0" w:color="auto"/>
              <w:left w:val="single" w:sz="4" w:space="0" w:color="auto"/>
              <w:bottom w:val="single" w:sz="4" w:space="0" w:color="auto"/>
              <w:right w:val="single" w:sz="4" w:space="0" w:color="auto"/>
            </w:tcBorders>
            <w:vAlign w:val="center"/>
            <w:hideMark/>
          </w:tcPr>
          <w:p w:rsidR="00D75D3D" w:rsidRPr="002D22B6" w:rsidRDefault="00D75D3D" w:rsidP="00ED7FFD">
            <w:pPr>
              <w:widowControl/>
              <w:autoSpaceDE/>
              <w:autoSpaceDN/>
              <w:ind w:left="-57" w:right="-57"/>
              <w:jc w:val="center"/>
              <w:rPr>
                <w:b/>
                <w:bCs/>
                <w:color w:val="000000"/>
                <w:sz w:val="20"/>
                <w:szCs w:val="20"/>
                <w:lang w:bidi="ar-SA"/>
              </w:rPr>
            </w:pPr>
          </w:p>
        </w:tc>
        <w:tc>
          <w:tcPr>
            <w:tcW w:w="291"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44"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94"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95"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294"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294"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52"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52"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94"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337"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68" w:type="pct"/>
            <w:tcBorders>
              <w:top w:val="nil"/>
              <w:left w:val="nil"/>
              <w:bottom w:val="single" w:sz="4" w:space="0" w:color="auto"/>
              <w:right w:val="single" w:sz="4" w:space="0" w:color="auto"/>
            </w:tcBorders>
            <w:shd w:val="clear" w:color="auto" w:fill="auto"/>
            <w:vAlign w:val="center"/>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305" w:type="pct"/>
            <w:tcBorders>
              <w:top w:val="nil"/>
              <w:left w:val="nil"/>
              <w:bottom w:val="single" w:sz="4" w:space="0" w:color="auto"/>
              <w:right w:val="single" w:sz="4" w:space="0" w:color="auto"/>
            </w:tcBorders>
          </w:tcPr>
          <w:p w:rsidR="00D75D3D" w:rsidRPr="002D22B6" w:rsidRDefault="00D75D3D" w:rsidP="00ED7FFD">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Войсковицкое сельское поселение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16,433</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17,233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17,733</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18,233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18,733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19,233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19,733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20,233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20,233</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20,233</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20,233</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20,233</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Жилые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15,533</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15,533</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Общественные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0,900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1,700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2,200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2,700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3,200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3,700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4,200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4,700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4,700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4,700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4,700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4,700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Прочие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lang w:bidi="ar-SA"/>
              </w:rPr>
            </w:pPr>
            <w:r w:rsidRPr="002D22B6">
              <w:rPr>
                <w:b/>
                <w:bCs/>
                <w:color w:val="000000"/>
                <w:sz w:val="20"/>
                <w:szCs w:val="20"/>
              </w:rPr>
              <w:t>Котельная №53 п. Войсковицы</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16,333</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17,133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17,633</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18,133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18,633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19,133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19,633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20,133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20,133</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20,133</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20,133</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20,133</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15,533</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15,533</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0,800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1,600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2,100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2,600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3,100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3,600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4,100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4,600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4,600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4,600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4,600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4,600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№22 пос. Борницкий Лес</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№34 пос. Новый Учхоз</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0,100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0,100</w:t>
            </w:r>
          </w:p>
        </w:tc>
      </w:tr>
      <w:tr w:rsidR="00D75D3D" w:rsidRPr="002D22B6" w:rsidTr="00A6490A">
        <w:trPr>
          <w:trHeight w:val="283"/>
        </w:trPr>
        <w:tc>
          <w:tcPr>
            <w:tcW w:w="929"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55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4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94"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7"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68"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A6490A">
        <w:trPr>
          <w:trHeight w:val="283"/>
        </w:trPr>
        <w:tc>
          <w:tcPr>
            <w:tcW w:w="929"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Котельная ФГБУ «ЦЖКУ»</w:t>
            </w:r>
          </w:p>
        </w:tc>
        <w:tc>
          <w:tcPr>
            <w:tcW w:w="55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4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7"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68"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929"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Жилые</w:t>
            </w:r>
          </w:p>
        </w:tc>
        <w:tc>
          <w:tcPr>
            <w:tcW w:w="55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4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7"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68"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929"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55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4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7"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68"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A6490A">
        <w:trPr>
          <w:trHeight w:val="283"/>
        </w:trPr>
        <w:tc>
          <w:tcPr>
            <w:tcW w:w="929"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Прочие</w:t>
            </w:r>
          </w:p>
        </w:tc>
        <w:tc>
          <w:tcPr>
            <w:tcW w:w="55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29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4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94"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7"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68"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bl>
    <w:p w:rsidR="00DC5C3A" w:rsidRPr="002D22B6" w:rsidRDefault="00DC5C3A" w:rsidP="00DC5C3A">
      <w:pPr>
        <w:sectPr w:rsidR="00DC5C3A" w:rsidRPr="002D22B6" w:rsidSect="00AE0301">
          <w:type w:val="continuous"/>
          <w:pgSz w:w="16840" w:h="11910" w:orient="landscape"/>
          <w:pgMar w:top="1701" w:right="567" w:bottom="851" w:left="567" w:header="0" w:footer="590" w:gutter="0"/>
          <w:cols w:space="720"/>
          <w:docGrid w:linePitch="299"/>
        </w:sectPr>
      </w:pPr>
    </w:p>
    <w:p w:rsidR="006275BF" w:rsidRPr="002D22B6" w:rsidRDefault="006275BF" w:rsidP="0045073F">
      <w:pPr>
        <w:pStyle w:val="22"/>
        <w:numPr>
          <w:ilvl w:val="1"/>
          <w:numId w:val="70"/>
        </w:numPr>
        <w:tabs>
          <w:tab w:val="left" w:pos="426"/>
        </w:tabs>
        <w:spacing w:after="120"/>
        <w:ind w:left="0" w:firstLine="0"/>
        <w:jc w:val="both"/>
        <w:rPr>
          <w:i w:val="0"/>
        </w:rPr>
      </w:pPr>
      <w:bookmarkStart w:id="442" w:name="_Toc527455653"/>
      <w:bookmarkStart w:id="443" w:name="_Toc134095765"/>
      <w:r w:rsidRPr="002D22B6">
        <w:rPr>
          <w:i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442"/>
      <w:bookmarkEnd w:id="443"/>
    </w:p>
    <w:p w:rsidR="00DC5C3A" w:rsidRPr="002D22B6" w:rsidRDefault="00DC5C3A" w:rsidP="0079167E">
      <w:pPr>
        <w:widowControl/>
        <w:tabs>
          <w:tab w:val="left" w:pos="0"/>
        </w:tabs>
        <w:spacing w:before="120" w:after="120" w:line="360" w:lineRule="auto"/>
        <w:ind w:firstLine="709"/>
        <w:jc w:val="both"/>
        <w:rPr>
          <w:sz w:val="26"/>
        </w:rPr>
      </w:pPr>
      <w:r w:rsidRPr="002D22B6">
        <w:rPr>
          <w:sz w:val="26"/>
        </w:rPr>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rsidR="00DC5C3A" w:rsidRPr="002D22B6" w:rsidRDefault="00DC5C3A" w:rsidP="00941AED">
      <w:pPr>
        <w:widowControl/>
        <w:numPr>
          <w:ilvl w:val="0"/>
          <w:numId w:val="25"/>
        </w:numPr>
        <w:tabs>
          <w:tab w:val="left" w:pos="0"/>
        </w:tabs>
        <w:spacing w:before="120" w:after="120" w:line="360" w:lineRule="auto"/>
        <w:ind w:left="0" w:firstLine="851"/>
        <w:contextualSpacing/>
        <w:jc w:val="both"/>
        <w:rPr>
          <w:sz w:val="26"/>
        </w:rPr>
      </w:pPr>
      <w:r w:rsidRPr="002D22B6">
        <w:rPr>
          <w:sz w:val="26"/>
        </w:rPr>
        <w:t>СП 50.13330.2012 Тепловая защита зданий. Актуализированная редакция СНиП 23-02-2003;</w:t>
      </w:r>
    </w:p>
    <w:p w:rsidR="00DC5C3A" w:rsidRPr="002D22B6" w:rsidRDefault="00DC5C3A" w:rsidP="00941AED">
      <w:pPr>
        <w:widowControl/>
        <w:numPr>
          <w:ilvl w:val="0"/>
          <w:numId w:val="25"/>
        </w:numPr>
        <w:tabs>
          <w:tab w:val="left" w:pos="0"/>
        </w:tabs>
        <w:spacing w:before="120" w:after="120" w:line="360" w:lineRule="auto"/>
        <w:ind w:left="0" w:firstLine="851"/>
        <w:contextualSpacing/>
        <w:jc w:val="both"/>
        <w:rPr>
          <w:sz w:val="26"/>
        </w:rPr>
      </w:pPr>
      <w:r w:rsidRPr="002D22B6">
        <w:rPr>
          <w:sz w:val="26"/>
        </w:rPr>
        <w:t>СП 23-101-2004 Проектирование тепловой защиты зданий.</w:t>
      </w:r>
    </w:p>
    <w:p w:rsidR="00DC5C3A" w:rsidRPr="002D22B6" w:rsidRDefault="00DC5C3A" w:rsidP="0079167E">
      <w:pPr>
        <w:widowControl/>
        <w:tabs>
          <w:tab w:val="left" w:pos="0"/>
        </w:tabs>
        <w:spacing w:before="120" w:after="120" w:line="360" w:lineRule="auto"/>
        <w:ind w:firstLine="709"/>
        <w:jc w:val="both"/>
        <w:rPr>
          <w:sz w:val="26"/>
        </w:rPr>
      </w:pPr>
      <w:r w:rsidRPr="002D22B6">
        <w:rPr>
          <w:sz w:val="26"/>
        </w:rPr>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2D22B6">
        <w:rPr>
          <w:sz w:val="26"/>
          <w:vertAlign w:val="subscript"/>
        </w:rPr>
        <w:t>от</w:t>
      </w:r>
      <w:r w:rsidRPr="002D22B6">
        <w:rPr>
          <w:sz w:val="26"/>
        </w:rPr>
        <w:t>, Вт/(м</w:t>
      </w:r>
      <w:r w:rsidRPr="002D22B6">
        <w:rPr>
          <w:sz w:val="26"/>
          <w:vertAlign w:val="superscript"/>
        </w:rPr>
        <w:t>3</w:t>
      </w:r>
      <w:r w:rsidRPr="002D22B6">
        <w:rPr>
          <w:sz w:val="26"/>
        </w:rPr>
        <w:t>•ºС). Расчетное значение должно быть меньше или равно нормируемому значению q</w:t>
      </w:r>
      <w:r w:rsidRPr="002D22B6">
        <w:rPr>
          <w:sz w:val="26"/>
          <w:vertAlign w:val="subscript"/>
        </w:rPr>
        <w:t>0</w:t>
      </w:r>
      <w:r w:rsidRPr="002D22B6">
        <w:rPr>
          <w:sz w:val="26"/>
        </w:rPr>
        <w:t>, Вт/(м</w:t>
      </w:r>
      <w:r w:rsidRPr="002D22B6">
        <w:rPr>
          <w:sz w:val="26"/>
          <w:vertAlign w:val="superscript"/>
        </w:rPr>
        <w:t>3</w:t>
      </w:r>
      <w:r w:rsidRPr="002D22B6">
        <w:rPr>
          <w:sz w:val="26"/>
        </w:rPr>
        <w:t>•ºС).</w:t>
      </w:r>
      <w:r w:rsidR="0079167E" w:rsidRPr="002D22B6">
        <w:rPr>
          <w:sz w:val="26"/>
        </w:rPr>
        <w:t xml:space="preserve"> </w:t>
      </w:r>
      <w:r w:rsidRPr="002D22B6">
        <w:rPr>
          <w:sz w:val="26"/>
        </w:rPr>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 265.</w:t>
      </w:r>
    </w:p>
    <w:p w:rsidR="00DC5C3A" w:rsidRPr="002D22B6" w:rsidRDefault="00DC5C3A" w:rsidP="0079167E">
      <w:pPr>
        <w:widowControl/>
        <w:tabs>
          <w:tab w:val="left" w:pos="0"/>
        </w:tabs>
        <w:spacing w:before="120" w:after="120" w:line="360" w:lineRule="auto"/>
        <w:ind w:firstLine="709"/>
        <w:jc w:val="both"/>
        <w:rPr>
          <w:sz w:val="26"/>
        </w:rPr>
      </w:pPr>
      <w:r w:rsidRPr="002D22B6">
        <w:rPr>
          <w:sz w:val="26"/>
        </w:rPr>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 уровня.</w:t>
      </w:r>
    </w:p>
    <w:p w:rsidR="00DC5C3A" w:rsidRPr="002D22B6" w:rsidRDefault="00DC5C3A" w:rsidP="0079167E">
      <w:pPr>
        <w:widowControl/>
        <w:tabs>
          <w:tab w:val="left" w:pos="0"/>
        </w:tabs>
        <w:spacing w:before="120" w:after="120" w:line="360" w:lineRule="auto"/>
        <w:ind w:firstLine="709"/>
        <w:jc w:val="both"/>
        <w:rPr>
          <w:sz w:val="26"/>
        </w:rPr>
      </w:pPr>
      <w:r w:rsidRPr="002D22B6">
        <w:rPr>
          <w:sz w:val="26"/>
        </w:rPr>
        <w:t xml:space="preserve">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 принята поправка № 1, касающаяся поэтапного снижения удельных норм расхода тепловой энергии, разработанная Федеральным агентством по строительству и ЖКХ. Удельные характеристики расхода тепловой энергии на отопление и вентиляцию представлены в таблице </w:t>
      </w:r>
      <w:r w:rsidR="009E11F2" w:rsidRPr="002D22B6">
        <w:rPr>
          <w:sz w:val="26"/>
        </w:rPr>
        <w:t>ниже</w:t>
      </w:r>
      <w:r w:rsidR="00CE37C3" w:rsidRPr="002D22B6">
        <w:rPr>
          <w:sz w:val="26"/>
        </w:rPr>
        <w:t>.</w:t>
      </w:r>
    </w:p>
    <w:p w:rsidR="00DC5C3A" w:rsidRPr="002D22B6" w:rsidRDefault="00DC5C3A" w:rsidP="00DC5C3A">
      <w:pPr>
        <w:widowControl/>
        <w:tabs>
          <w:tab w:val="left" w:pos="0"/>
        </w:tabs>
        <w:spacing w:before="120" w:after="120" w:line="360" w:lineRule="auto"/>
        <w:ind w:firstLine="851"/>
        <w:jc w:val="both"/>
        <w:rPr>
          <w:sz w:val="26"/>
        </w:rPr>
        <w:sectPr w:rsidR="00DC5C3A" w:rsidRPr="002D22B6" w:rsidSect="001635B6">
          <w:pgSz w:w="11910" w:h="16840"/>
          <w:pgMar w:top="1134" w:right="851" w:bottom="851" w:left="1701" w:header="0" w:footer="590" w:gutter="0"/>
          <w:cols w:space="720"/>
          <w:docGrid w:linePitch="299"/>
        </w:sectPr>
      </w:pPr>
    </w:p>
    <w:p w:rsidR="00DC5C3A" w:rsidRPr="002D22B6" w:rsidRDefault="00DC5C3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44" w:name="_Ref99443013"/>
      <w:r w:rsidRPr="002D22B6">
        <w:rPr>
          <w:iCs/>
          <w:sz w:val="24"/>
          <w:szCs w:val="24"/>
        </w:rPr>
        <w:lastRenderedPageBreak/>
        <w:t>Удельные характеристики расхода тепловой энергии на отопление и вентиляцию различных типов жилых и общественных зданий</w:t>
      </w:r>
      <w:bookmarkEnd w:id="444"/>
    </w:p>
    <w:tbl>
      <w:tblPr>
        <w:tblStyle w:val="310"/>
        <w:tblW w:w="5000" w:type="pct"/>
        <w:jc w:val="center"/>
        <w:tblLook w:val="04A0" w:firstRow="1" w:lastRow="0" w:firstColumn="1" w:lastColumn="0" w:noHBand="0" w:noVBand="1"/>
      </w:tblPr>
      <w:tblGrid>
        <w:gridCol w:w="2393"/>
        <w:gridCol w:w="1153"/>
        <w:gridCol w:w="1520"/>
        <w:gridCol w:w="1519"/>
        <w:gridCol w:w="1519"/>
        <w:gridCol w:w="1519"/>
        <w:gridCol w:w="1519"/>
        <w:gridCol w:w="1519"/>
        <w:gridCol w:w="1519"/>
        <w:gridCol w:w="1516"/>
      </w:tblGrid>
      <w:tr w:rsidR="00DC5C3A" w:rsidRPr="002D22B6" w:rsidTr="008935EB">
        <w:trPr>
          <w:trHeight w:val="283"/>
          <w:tblHeader/>
          <w:jc w:val="center"/>
        </w:trPr>
        <w:tc>
          <w:tcPr>
            <w:tcW w:w="762" w:type="pct"/>
            <w:vMerge w:val="restar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Тип здания</w:t>
            </w:r>
          </w:p>
        </w:tc>
        <w:tc>
          <w:tcPr>
            <w:tcW w:w="367" w:type="pct"/>
            <w:vMerge w:val="restar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Ед. изм.</w:t>
            </w:r>
          </w:p>
        </w:tc>
        <w:tc>
          <w:tcPr>
            <w:tcW w:w="3871" w:type="pct"/>
            <w:gridSpan w:val="8"/>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Этажность здания</w:t>
            </w:r>
          </w:p>
        </w:tc>
      </w:tr>
      <w:tr w:rsidR="00DC5C3A" w:rsidRPr="002D22B6" w:rsidTr="008935EB">
        <w:trPr>
          <w:trHeight w:val="283"/>
          <w:tblHeader/>
          <w:jc w:val="center"/>
        </w:trPr>
        <w:tc>
          <w:tcPr>
            <w:tcW w:w="762" w:type="pct"/>
            <w:vMerge/>
            <w:vAlign w:val="center"/>
          </w:tcPr>
          <w:p w:rsidR="00DC5C3A" w:rsidRPr="002D22B6" w:rsidRDefault="00DC5C3A" w:rsidP="008935EB">
            <w:pPr>
              <w:widowControl/>
              <w:tabs>
                <w:tab w:val="left" w:pos="0"/>
              </w:tabs>
              <w:ind w:left="-57" w:right="-57"/>
              <w:jc w:val="center"/>
              <w:rPr>
                <w:b/>
                <w:sz w:val="20"/>
                <w:szCs w:val="20"/>
              </w:rPr>
            </w:pPr>
          </w:p>
        </w:tc>
        <w:tc>
          <w:tcPr>
            <w:tcW w:w="367" w:type="pct"/>
            <w:vMerge/>
            <w:vAlign w:val="center"/>
          </w:tcPr>
          <w:p w:rsidR="00DC5C3A" w:rsidRPr="002D22B6" w:rsidRDefault="00DC5C3A" w:rsidP="008935EB">
            <w:pPr>
              <w:widowControl/>
              <w:tabs>
                <w:tab w:val="left" w:pos="0"/>
              </w:tabs>
              <w:ind w:left="-57" w:right="-57"/>
              <w:jc w:val="center"/>
              <w:rPr>
                <w:b/>
                <w:sz w:val="20"/>
                <w:szCs w:val="20"/>
              </w:rPr>
            </w:pP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1</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2</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3</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4, 5</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6, 7</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8, 9</w:t>
            </w:r>
          </w:p>
        </w:tc>
        <w:tc>
          <w:tcPr>
            <w:tcW w:w="484"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10, 11</w:t>
            </w:r>
          </w:p>
        </w:tc>
        <w:tc>
          <w:tcPr>
            <w:tcW w:w="482" w:type="pct"/>
            <w:vAlign w:val="center"/>
          </w:tcPr>
          <w:p w:rsidR="00DC5C3A" w:rsidRPr="002D22B6" w:rsidRDefault="00DC5C3A" w:rsidP="008935EB">
            <w:pPr>
              <w:widowControl/>
              <w:tabs>
                <w:tab w:val="left" w:pos="0"/>
              </w:tabs>
              <w:ind w:left="-57" w:right="-57"/>
              <w:jc w:val="center"/>
              <w:rPr>
                <w:b/>
                <w:sz w:val="20"/>
                <w:szCs w:val="20"/>
              </w:rPr>
            </w:pPr>
            <w:r w:rsidRPr="002D22B6">
              <w:rPr>
                <w:b/>
                <w:sz w:val="20"/>
                <w:szCs w:val="20"/>
              </w:rPr>
              <w:t>12 и выше</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Жилые многоквартирные, гостиницы, общежития</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17,997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16,375</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14,714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14,199</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13,290</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12,617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11,905</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11,470</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Общественные, кроме перечисленных ниже</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19,262</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17,403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16,494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14,674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14,199</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13,527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12,815</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12,301</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Поликлиники и лечебные учреждения, дома-интернаты</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15,584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15,109</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14,674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14,199</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13,764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13,290</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12,815</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12,301</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Дошкольные учреждения, хосписы</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20,607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20,607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20,607</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Сервисного обслуживания, культурно-досуговой деятельности, технопарки, склады</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10,521</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10,086</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9,611</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9,176</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9,176</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w:t>
            </w:r>
          </w:p>
        </w:tc>
      </w:tr>
      <w:tr w:rsidR="00DC5C3A" w:rsidRPr="002D22B6" w:rsidTr="008935EB">
        <w:trPr>
          <w:trHeight w:val="283"/>
          <w:jc w:val="center"/>
        </w:trPr>
        <w:tc>
          <w:tcPr>
            <w:tcW w:w="76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Административного назначения, офисы</w:t>
            </w:r>
          </w:p>
        </w:tc>
        <w:tc>
          <w:tcPr>
            <w:tcW w:w="367"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ккал/час∙м</w:t>
            </w:r>
            <w:r w:rsidRPr="002D22B6">
              <w:rPr>
                <w:rFonts w:eastAsiaTheme="minorHAnsi"/>
                <w:color w:val="000000"/>
                <w:sz w:val="20"/>
                <w:szCs w:val="20"/>
                <w:vertAlign w:val="superscript"/>
                <w:lang w:eastAsia="en-US" w:bidi="ar-SA"/>
              </w:rPr>
              <w:t>3</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16,494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15,584</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15,109</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12,380</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10,996</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10,086</w:t>
            </w:r>
          </w:p>
        </w:tc>
        <w:tc>
          <w:tcPr>
            <w:tcW w:w="484"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9,176</w:t>
            </w:r>
          </w:p>
        </w:tc>
        <w:tc>
          <w:tcPr>
            <w:tcW w:w="482"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9,176</w:t>
            </w:r>
          </w:p>
        </w:tc>
      </w:tr>
    </w:tbl>
    <w:p w:rsidR="00DC5C3A" w:rsidRPr="002D22B6" w:rsidRDefault="00DC5C3A" w:rsidP="00DC5C3A">
      <w:pPr>
        <w:sectPr w:rsidR="00DC5C3A" w:rsidRPr="002D22B6" w:rsidSect="008935EB">
          <w:pgSz w:w="16840" w:h="11910" w:orient="landscape"/>
          <w:pgMar w:top="1701" w:right="567" w:bottom="851" w:left="567" w:header="0" w:footer="590" w:gutter="0"/>
          <w:cols w:space="720"/>
          <w:docGrid w:linePitch="299"/>
        </w:sectPr>
      </w:pPr>
    </w:p>
    <w:p w:rsidR="00DC5C3A" w:rsidRPr="002D22B6" w:rsidRDefault="00DC5C3A" w:rsidP="008935EB">
      <w:pPr>
        <w:widowControl/>
        <w:tabs>
          <w:tab w:val="left" w:pos="0"/>
        </w:tabs>
        <w:spacing w:before="120" w:after="120" w:line="360" w:lineRule="auto"/>
        <w:ind w:firstLine="709"/>
        <w:jc w:val="both"/>
        <w:rPr>
          <w:sz w:val="26"/>
        </w:rPr>
      </w:pPr>
      <w:r w:rsidRPr="002D22B6">
        <w:rPr>
          <w:sz w:val="26"/>
        </w:rPr>
        <w:lastRenderedPageBreak/>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rsidR="00DC5C3A" w:rsidRPr="002D22B6" w:rsidRDefault="00DC5C3A" w:rsidP="008935EB">
      <w:pPr>
        <w:widowControl/>
        <w:tabs>
          <w:tab w:val="left" w:pos="0"/>
        </w:tabs>
        <w:spacing w:before="120" w:after="120" w:line="360" w:lineRule="auto"/>
        <w:ind w:firstLine="709"/>
        <w:jc w:val="both"/>
        <w:rPr>
          <w:sz w:val="26"/>
        </w:rPr>
      </w:pPr>
      <w:r w:rsidRPr="002D22B6">
        <w:rPr>
          <w:sz w:val="26"/>
        </w:rPr>
        <w:t xml:space="preserve">Удельные характеристики расхода тепловой энергии на горячее водоснабжение жилых зданий и общественных зданий представлены в </w:t>
      </w:r>
      <w:r w:rsidRPr="002D22B6">
        <w:rPr>
          <w:sz w:val="26"/>
        </w:rPr>
        <w:br/>
        <w:t xml:space="preserve">таблицах </w:t>
      </w:r>
      <w:r w:rsidR="005C7FFE" w:rsidRPr="002D22B6">
        <w:rPr>
          <w:sz w:val="26"/>
        </w:rPr>
        <w:t>ниже</w:t>
      </w:r>
      <w:r w:rsidR="00CE37C3" w:rsidRPr="002D22B6">
        <w:rPr>
          <w:sz w:val="26"/>
        </w:rPr>
        <w:t>.</w:t>
      </w:r>
    </w:p>
    <w:p w:rsidR="008935EB" w:rsidRPr="002D22B6" w:rsidRDefault="008935EB"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445" w:name="_Ref99443245"/>
      <w:r w:rsidRPr="002D22B6">
        <w:rPr>
          <w:iCs/>
          <w:sz w:val="24"/>
          <w:szCs w:val="24"/>
          <w:lang w:bidi="ru-RU"/>
        </w:rPr>
        <w:t>Удельные характеристики расхода тепловой энергии на горячее водоснабжение жилых зданий</w:t>
      </w:r>
      <w:bookmarkEnd w:id="4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6"/>
        <w:gridCol w:w="2210"/>
        <w:gridCol w:w="2776"/>
        <w:gridCol w:w="1306"/>
      </w:tblGrid>
      <w:tr w:rsidR="00DC5C3A" w:rsidRPr="002D22B6" w:rsidTr="008935EB">
        <w:trPr>
          <w:trHeight w:val="113"/>
          <w:tblHeader/>
          <w:jc w:val="center"/>
        </w:trPr>
        <w:tc>
          <w:tcPr>
            <w:tcW w:w="1666" w:type="pct"/>
            <w:vAlign w:val="center"/>
          </w:tcPr>
          <w:p w:rsidR="00DC5C3A" w:rsidRPr="002D22B6" w:rsidRDefault="00DC5C3A" w:rsidP="00DC5C3A">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Жилые здания</w:t>
            </w:r>
          </w:p>
        </w:tc>
        <w:tc>
          <w:tcPr>
            <w:tcW w:w="1213" w:type="pct"/>
            <w:vAlign w:val="center"/>
          </w:tcPr>
          <w:p w:rsidR="00DC5C3A" w:rsidRPr="002D22B6" w:rsidRDefault="00DC5C3A" w:rsidP="00DC5C3A">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Расход горячей воды одним жителем, л/сут</w:t>
            </w:r>
          </w:p>
        </w:tc>
        <w:tc>
          <w:tcPr>
            <w:tcW w:w="1516" w:type="pct"/>
            <w:vAlign w:val="center"/>
          </w:tcPr>
          <w:p w:rsidR="00DC5C3A" w:rsidRPr="002D22B6" w:rsidRDefault="00DC5C3A" w:rsidP="008935EB">
            <w:pPr>
              <w:widowControl/>
              <w:adjustRightInd w:val="0"/>
              <w:ind w:left="-113" w:right="-113"/>
              <w:jc w:val="center"/>
              <w:rPr>
                <w:rFonts w:eastAsiaTheme="minorHAnsi"/>
                <w:b/>
                <w:color w:val="000000"/>
                <w:sz w:val="20"/>
                <w:szCs w:val="20"/>
                <w:lang w:eastAsia="en-US" w:bidi="ar-SA"/>
              </w:rPr>
            </w:pPr>
            <w:r w:rsidRPr="002D22B6">
              <w:rPr>
                <w:rFonts w:eastAsiaTheme="minorHAnsi"/>
                <w:b/>
                <w:color w:val="000000"/>
                <w:sz w:val="20"/>
                <w:szCs w:val="20"/>
                <w:lang w:eastAsia="en-US" w:bidi="ar-SA"/>
              </w:rPr>
              <w:t>Среднечасовой расход тепловой энергии на 1 жителя</w:t>
            </w:r>
          </w:p>
        </w:tc>
        <w:tc>
          <w:tcPr>
            <w:tcW w:w="605" w:type="pct"/>
            <w:vAlign w:val="center"/>
          </w:tcPr>
          <w:p w:rsidR="00DC5C3A" w:rsidRPr="002D22B6" w:rsidRDefault="00DC5C3A" w:rsidP="00DC5C3A">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Размерность</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водопроводом и канализацией, без ванн</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40</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100,00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То же, с газоснабжением</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48</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120,00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водопроводом, канализацией и ваннами с водонагревателями, работающими на твердом топливе</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60</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150,00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То же, с газовыми водонагревателями</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85</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212,50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централизованным горячим водоснабжением и с сидячими ваннами</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95</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237,50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13"/>
          <w:jc w:val="center"/>
        </w:trPr>
        <w:tc>
          <w:tcPr>
            <w:tcW w:w="166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То же, с ваннами длиной более 1500 - 1700 мм</w:t>
            </w:r>
          </w:p>
        </w:tc>
        <w:tc>
          <w:tcPr>
            <w:tcW w:w="1213"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w:t>
            </w:r>
          </w:p>
        </w:tc>
        <w:tc>
          <w:tcPr>
            <w:tcW w:w="1516"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250,00</w:t>
            </w:r>
          </w:p>
        </w:tc>
        <w:tc>
          <w:tcPr>
            <w:tcW w:w="605" w:type="pct"/>
            <w:vAlign w:val="center"/>
          </w:tcPr>
          <w:p w:rsidR="00DC5C3A" w:rsidRPr="002D22B6" w:rsidRDefault="00DC5C3A" w:rsidP="00DC5C3A">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bl>
    <w:p w:rsidR="008935EB" w:rsidRPr="002D22B6" w:rsidRDefault="008935EB"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46" w:name="_Ref99443251"/>
      <w:r w:rsidRPr="002D22B6">
        <w:rPr>
          <w:iCs/>
          <w:sz w:val="24"/>
          <w:szCs w:val="24"/>
          <w:lang w:bidi="ru-RU"/>
        </w:rPr>
        <w:t>Удельные характеристики расхода тепловой энергии на горячее водоснабжение общественных зданий</w:t>
      </w:r>
      <w:bookmarkEnd w:id="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984"/>
        <w:gridCol w:w="2694"/>
        <w:gridCol w:w="1556"/>
      </w:tblGrid>
      <w:tr w:rsidR="00DC5C3A" w:rsidRPr="002D22B6" w:rsidTr="008935EB">
        <w:trPr>
          <w:trHeight w:val="170"/>
          <w:tblHeader/>
          <w:jc w:val="center"/>
        </w:trPr>
        <w:tc>
          <w:tcPr>
            <w:tcW w:w="1666" w:type="pct"/>
            <w:vAlign w:val="center"/>
          </w:tcPr>
          <w:p w:rsidR="00DC5C3A" w:rsidRPr="002D22B6" w:rsidRDefault="00DC5C3A" w:rsidP="008935EB">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Водопотребители</w:t>
            </w:r>
          </w:p>
        </w:tc>
        <w:tc>
          <w:tcPr>
            <w:tcW w:w="1061" w:type="pct"/>
            <w:vAlign w:val="center"/>
          </w:tcPr>
          <w:p w:rsidR="00DC5C3A" w:rsidRPr="002D22B6" w:rsidRDefault="00DC5C3A" w:rsidP="008935EB">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Единица измерения</w:t>
            </w:r>
          </w:p>
        </w:tc>
        <w:tc>
          <w:tcPr>
            <w:tcW w:w="1441" w:type="pct"/>
            <w:vAlign w:val="center"/>
          </w:tcPr>
          <w:p w:rsidR="00DC5C3A" w:rsidRPr="002D22B6" w:rsidRDefault="00DC5C3A" w:rsidP="008935EB">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Среднечасовая нагрузка ГВС в расчете на 1 единицу</w:t>
            </w:r>
          </w:p>
        </w:tc>
        <w:tc>
          <w:tcPr>
            <w:tcW w:w="831" w:type="pct"/>
            <w:vAlign w:val="center"/>
          </w:tcPr>
          <w:p w:rsidR="00DC5C3A" w:rsidRPr="002D22B6" w:rsidRDefault="00DC5C3A" w:rsidP="008935EB">
            <w:pPr>
              <w:widowControl/>
              <w:adjustRightInd w:val="0"/>
              <w:ind w:left="-57" w:right="-57"/>
              <w:jc w:val="center"/>
              <w:rPr>
                <w:rFonts w:eastAsiaTheme="minorHAnsi"/>
                <w:b/>
                <w:color w:val="000000"/>
                <w:sz w:val="20"/>
                <w:szCs w:val="20"/>
                <w:lang w:eastAsia="en-US" w:bidi="ar-SA"/>
              </w:rPr>
            </w:pPr>
            <w:r w:rsidRPr="002D22B6">
              <w:rPr>
                <w:rFonts w:eastAsiaTheme="minorHAnsi"/>
                <w:b/>
                <w:color w:val="000000"/>
                <w:sz w:val="20"/>
                <w:szCs w:val="20"/>
                <w:lang w:eastAsia="en-US" w:bidi="ar-SA"/>
              </w:rPr>
              <w:t>Размерность</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Общежития</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общими душевыми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душами при всех жилых комнатах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 Гостиницы, пансионаты и мотели</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общими ванными и душами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175,00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душами во всех номерах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350,00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ваннами во всех номерах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450,00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3. Больницы</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общими ванными и душами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187,50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санитарными узлыми, приближенными к палатам</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225,00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инфекционные</w:t>
            </w:r>
          </w:p>
        </w:tc>
        <w:tc>
          <w:tcPr>
            <w:tcW w:w="106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275,00</w:t>
            </w:r>
          </w:p>
        </w:tc>
        <w:tc>
          <w:tcPr>
            <w:tcW w:w="83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 Санатории и дома отдыха</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общими душевыми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162,50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душами при всех жилых комнатах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187,50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379"/>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ваннами при всех жилых комнатах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житель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250,00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5. Физкультурно-оздоровительные учреждения</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lastRenderedPageBreak/>
              <w:t>со столовыми на полуфабрикатах, без стирки белья</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место</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75,00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со столовыми, работающими на сырье, и прачечными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место</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250,00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 Дошкольные образовательные учреждения и школы-интернаты с дневным пребыванием детей</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со столовыми на полуфабрикатах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ребенок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со столовыми, работающими на сырье, и прачечными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ребенок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180,00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круглосуточным пребыванием детей:</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со столовыми на полуфабрикатах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ребенок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75,00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со столовыми, работающими на сырье, и прачечными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ребенок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7. Учебные заведения с душевыми при гимнастических залах и столовыми, работающими на полуфабрикатах</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учащийся или 1 преподаватель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8. Административные здания</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работающий</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 Предприятия общественного питания с приготовлением пищи, реализуемой в обеденном зале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блюдо</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0,07</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 Магазины</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продовольственные (без холодильных установок)</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работник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90,00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промтоварные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работник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11. Поликлиники и амбулатории</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пациент</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24,00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работающий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72,00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12. Аптеки</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торговый зал и подсобные помещения</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работающий</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60,00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лаборатория приготовления лекарств</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работающий</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275,00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13. Парикмахерские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рабочее место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14. Кинотеатры, театры, клубы и досугово-развлекательные учреждения</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зрителей</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артистов</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187,50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 Стадионы и спортзалы</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зрителей</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физкультурников с учетом приема душа</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163,64</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спортсменов с учетом приема душа</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327,27</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16. Плавательные бассейны</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зрителей</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место</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спортсменов (физкультурников) с учетом приема душа</w:t>
            </w:r>
          </w:p>
        </w:tc>
        <w:tc>
          <w:tcPr>
            <w:tcW w:w="106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w:t>
            </w:r>
          </w:p>
        </w:tc>
        <w:tc>
          <w:tcPr>
            <w:tcW w:w="144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450,00</w:t>
            </w:r>
          </w:p>
        </w:tc>
        <w:tc>
          <w:tcPr>
            <w:tcW w:w="831" w:type="pct"/>
            <w:tcBorders>
              <w:top w:val="single" w:sz="4" w:space="0" w:color="auto"/>
              <w:left w:val="single" w:sz="4" w:space="0" w:color="auto"/>
              <w:bottom w:val="single" w:sz="4" w:space="0" w:color="auto"/>
              <w:right w:val="single" w:sz="4" w:space="0" w:color="auto"/>
            </w:tcBorders>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17. Бани</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для мытья в мыльной и ополаскивания в душе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посетитель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2400,00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то же, с приемом оздоровительных процедур</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посетитель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3800,00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душевая кабина</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посетитель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4800,00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ванная кабина</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посетитель</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7200,00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18. Прачечные</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немеханизированные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кг сухого белья</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0,25</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механизированные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кг сухого белья</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0,42</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w:t>
            </w:r>
          </w:p>
        </w:tc>
      </w:tr>
      <w:tr w:rsidR="00DC5C3A" w:rsidRPr="002D22B6" w:rsidTr="008935EB">
        <w:trPr>
          <w:trHeight w:val="170"/>
          <w:jc w:val="center"/>
        </w:trPr>
        <w:tc>
          <w:tcPr>
            <w:tcW w:w="5000" w:type="pct"/>
            <w:gridSpan w:val="4"/>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19. Производственные цехи</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lastRenderedPageBreak/>
              <w:t>обычные</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82,50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с тепловыделениями свыше 84 кДж на 1 м/ч</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человек в смену</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240,00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r w:rsidR="00DC5C3A" w:rsidRPr="002D22B6" w:rsidTr="008935EB">
        <w:trPr>
          <w:trHeight w:val="170"/>
          <w:jc w:val="center"/>
        </w:trPr>
        <w:tc>
          <w:tcPr>
            <w:tcW w:w="1666"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 Душевые в бытовых помещениях промышленных предприятий</w:t>
            </w:r>
          </w:p>
        </w:tc>
        <w:tc>
          <w:tcPr>
            <w:tcW w:w="106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1 душевая</w:t>
            </w:r>
          </w:p>
        </w:tc>
        <w:tc>
          <w:tcPr>
            <w:tcW w:w="144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2025,00</w:t>
            </w:r>
          </w:p>
        </w:tc>
        <w:tc>
          <w:tcPr>
            <w:tcW w:w="831" w:type="pct"/>
            <w:vAlign w:val="center"/>
          </w:tcPr>
          <w:p w:rsidR="00DC5C3A" w:rsidRPr="002D22B6" w:rsidRDefault="00DC5C3A" w:rsidP="008935EB">
            <w:pPr>
              <w:widowControl/>
              <w:adjustRightInd w:val="0"/>
              <w:ind w:left="-57" w:right="-57"/>
              <w:jc w:val="center"/>
              <w:rPr>
                <w:rFonts w:eastAsiaTheme="minorHAnsi"/>
                <w:color w:val="000000"/>
                <w:sz w:val="20"/>
                <w:szCs w:val="20"/>
                <w:lang w:eastAsia="en-US" w:bidi="ar-SA"/>
              </w:rPr>
            </w:pPr>
            <w:r w:rsidRPr="002D22B6">
              <w:rPr>
                <w:rFonts w:eastAsiaTheme="minorHAnsi"/>
                <w:color w:val="000000"/>
                <w:sz w:val="20"/>
                <w:szCs w:val="20"/>
                <w:lang w:eastAsia="en-US" w:bidi="ar-SA"/>
              </w:rPr>
              <w:t>ккал/ч</w:t>
            </w:r>
          </w:p>
        </w:tc>
      </w:tr>
    </w:tbl>
    <w:p w:rsidR="006275BF" w:rsidRPr="002D22B6" w:rsidRDefault="006275BF" w:rsidP="0045073F">
      <w:pPr>
        <w:pStyle w:val="22"/>
        <w:numPr>
          <w:ilvl w:val="1"/>
          <w:numId w:val="70"/>
        </w:numPr>
        <w:tabs>
          <w:tab w:val="left" w:pos="426"/>
        </w:tabs>
        <w:spacing w:before="120" w:after="120"/>
        <w:ind w:left="0" w:firstLine="0"/>
        <w:jc w:val="both"/>
        <w:rPr>
          <w:i w:val="0"/>
        </w:rPr>
      </w:pPr>
      <w:bookmarkStart w:id="447" w:name="_Toc527455654"/>
      <w:bookmarkStart w:id="448" w:name="_Toc134095766"/>
      <w:r w:rsidRPr="002D22B6">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47"/>
      <w:bookmarkEnd w:id="448"/>
    </w:p>
    <w:p w:rsidR="001F08D0" w:rsidRPr="002D22B6" w:rsidRDefault="001F08D0" w:rsidP="008935EB">
      <w:pPr>
        <w:pStyle w:val="a9"/>
        <w:spacing w:before="120" w:after="120"/>
        <w:ind w:right="3" w:firstLine="709"/>
      </w:pPr>
      <w:r w:rsidRPr="002D22B6">
        <w:t>Перспективные тепловые нагрузки рассчитаны на основании прироста площадей строительных фондов за счет нового строительства на территории Войсковицкого сельского поселения.</w:t>
      </w:r>
    </w:p>
    <w:p w:rsidR="001F08D0" w:rsidRPr="002D22B6" w:rsidRDefault="001F08D0" w:rsidP="008935EB">
      <w:pPr>
        <w:pStyle w:val="a9"/>
        <w:spacing w:before="120" w:after="120"/>
        <w:ind w:right="3" w:firstLine="709"/>
      </w:pPr>
      <w:r w:rsidRPr="002D22B6">
        <w:t>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ккал/кв.м общей площади зданий в час.</w:t>
      </w:r>
    </w:p>
    <w:p w:rsidR="001F08D0" w:rsidRPr="002D22B6" w:rsidRDefault="001F08D0" w:rsidP="008935EB">
      <w:pPr>
        <w:widowControl/>
        <w:tabs>
          <w:tab w:val="left" w:pos="0"/>
        </w:tabs>
        <w:spacing w:before="120" w:after="120" w:line="360" w:lineRule="auto"/>
        <w:ind w:firstLine="709"/>
        <w:jc w:val="both"/>
        <w:rPr>
          <w:sz w:val="26"/>
          <w:szCs w:val="26"/>
        </w:rPr>
      </w:pPr>
      <w:r w:rsidRPr="002D22B6">
        <w:rPr>
          <w:sz w:val="26"/>
          <w:szCs w:val="26"/>
        </w:rPr>
        <w:t xml:space="preserve">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Войсковицкого сельского поселения представлены в таблицах </w:t>
      </w:r>
      <w:r w:rsidR="002D22B6">
        <w:rPr>
          <w:sz w:val="26"/>
          <w:szCs w:val="26"/>
        </w:rPr>
        <w:t>62</w:t>
      </w:r>
      <w:r w:rsidR="0032576A" w:rsidRPr="002D22B6">
        <w:rPr>
          <w:sz w:val="26"/>
          <w:szCs w:val="26"/>
        </w:rPr>
        <w:t xml:space="preserve"> </w:t>
      </w:r>
      <w:r w:rsidR="00CE37C3" w:rsidRPr="002D22B6">
        <w:rPr>
          <w:sz w:val="26"/>
          <w:szCs w:val="26"/>
        </w:rPr>
        <w:t>-</w:t>
      </w:r>
      <w:r w:rsidR="0032576A" w:rsidRPr="002D22B6">
        <w:rPr>
          <w:sz w:val="26"/>
          <w:szCs w:val="26"/>
        </w:rPr>
        <w:t xml:space="preserve"> </w:t>
      </w:r>
      <w:r w:rsidR="002D22B6">
        <w:rPr>
          <w:sz w:val="26"/>
          <w:szCs w:val="26"/>
        </w:rPr>
        <w:t>64</w:t>
      </w:r>
      <w:r w:rsidR="0032576A" w:rsidRPr="002D22B6">
        <w:rPr>
          <w:sz w:val="26"/>
          <w:szCs w:val="26"/>
        </w:rPr>
        <w:t>.</w:t>
      </w:r>
      <w:r w:rsidRPr="002D22B6">
        <w:rPr>
          <w:sz w:val="26"/>
          <w:szCs w:val="26"/>
        </w:rPr>
        <w:t xml:space="preserve"> Приросты объемов потребления тепловой энергии в таблицах </w:t>
      </w:r>
      <w:r w:rsidR="002D22B6">
        <w:rPr>
          <w:sz w:val="26"/>
          <w:szCs w:val="26"/>
        </w:rPr>
        <w:t>65</w:t>
      </w:r>
      <w:r w:rsidR="0032576A" w:rsidRPr="002D22B6">
        <w:rPr>
          <w:sz w:val="26"/>
          <w:szCs w:val="26"/>
        </w:rPr>
        <w:t xml:space="preserve"> </w:t>
      </w:r>
      <w:r w:rsidR="00CE37C3" w:rsidRPr="002D22B6">
        <w:rPr>
          <w:sz w:val="26"/>
          <w:szCs w:val="26"/>
        </w:rPr>
        <w:t>-</w:t>
      </w:r>
      <w:r w:rsidR="0032576A" w:rsidRPr="002D22B6">
        <w:rPr>
          <w:sz w:val="26"/>
          <w:szCs w:val="26"/>
        </w:rPr>
        <w:t xml:space="preserve"> </w:t>
      </w:r>
      <w:r w:rsidR="002D22B6">
        <w:rPr>
          <w:sz w:val="26"/>
          <w:szCs w:val="26"/>
        </w:rPr>
        <w:t>67</w:t>
      </w:r>
      <w:r w:rsidR="00CE37C3" w:rsidRPr="002D22B6">
        <w:rPr>
          <w:sz w:val="26"/>
          <w:szCs w:val="26"/>
        </w:rPr>
        <w:t>.</w:t>
      </w:r>
    </w:p>
    <w:p w:rsidR="001F08D0" w:rsidRPr="002D22B6" w:rsidRDefault="001F08D0" w:rsidP="008935EB">
      <w:pPr>
        <w:widowControl/>
        <w:tabs>
          <w:tab w:val="left" w:pos="0"/>
        </w:tabs>
        <w:spacing w:before="120" w:after="120" w:line="360" w:lineRule="auto"/>
        <w:ind w:firstLine="709"/>
        <w:jc w:val="both"/>
        <w:rPr>
          <w:sz w:val="26"/>
          <w:szCs w:val="26"/>
        </w:rPr>
        <w:sectPr w:rsidR="001F08D0" w:rsidRPr="002D22B6" w:rsidSect="001635B6">
          <w:pgSz w:w="11910" w:h="16840"/>
          <w:pgMar w:top="1134" w:right="851" w:bottom="851" w:left="1701" w:header="0" w:footer="590" w:gutter="0"/>
          <w:cols w:space="720"/>
          <w:docGrid w:linePitch="299"/>
        </w:sectPr>
      </w:pPr>
      <w:r w:rsidRPr="002D22B6">
        <w:rPr>
          <w:sz w:val="26"/>
          <w:szCs w:val="26"/>
        </w:rPr>
        <w:t xml:space="preserve">Кроме того, при расчете приростов нагрузок на отопление существующих и перспективных потребителей учтена реконструкция с утеплением фасадов </w:t>
      </w:r>
      <w:r w:rsidR="0032576A" w:rsidRPr="002D22B6">
        <w:rPr>
          <w:sz w:val="26"/>
          <w:szCs w:val="26"/>
        </w:rPr>
        <w:t>школы в пос. Во</w:t>
      </w:r>
      <w:r w:rsidR="002D22B6">
        <w:rPr>
          <w:sz w:val="26"/>
          <w:szCs w:val="26"/>
        </w:rPr>
        <w:t>й</w:t>
      </w:r>
      <w:r w:rsidR="0032576A" w:rsidRPr="002D22B6">
        <w:rPr>
          <w:sz w:val="26"/>
          <w:szCs w:val="26"/>
        </w:rPr>
        <w:t xml:space="preserve">сковицы </w:t>
      </w:r>
      <w:r w:rsidRPr="002D22B6">
        <w:rPr>
          <w:sz w:val="26"/>
          <w:szCs w:val="26"/>
        </w:rPr>
        <w:t>в 2025 году. Это приведет к снижению существующей нагрузки на отопление в зоне действия котельной №53.</w:t>
      </w: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49" w:name="_Ref99444373"/>
      <w:r w:rsidRPr="002D22B6">
        <w:rPr>
          <w:iCs/>
          <w:sz w:val="24"/>
          <w:szCs w:val="24"/>
          <w:lang w:bidi="ru-RU"/>
        </w:rPr>
        <w:lastRenderedPageBreak/>
        <w:t>Приросты перспективных нагрузок отопления систем централизованного теплоснабжения</w:t>
      </w:r>
      <w:bookmarkEnd w:id="449"/>
    </w:p>
    <w:tbl>
      <w:tblPr>
        <w:tblW w:w="4875" w:type="pct"/>
        <w:jc w:val="center"/>
        <w:tblLook w:val="04A0" w:firstRow="1" w:lastRow="0" w:firstColumn="1" w:lastColumn="0" w:noHBand="0" w:noVBand="1"/>
      </w:tblPr>
      <w:tblGrid>
        <w:gridCol w:w="3279"/>
        <w:gridCol w:w="1320"/>
        <w:gridCol w:w="811"/>
        <w:gridCol w:w="811"/>
        <w:gridCol w:w="814"/>
        <w:gridCol w:w="814"/>
        <w:gridCol w:w="1044"/>
        <w:gridCol w:w="1028"/>
        <w:gridCol w:w="814"/>
        <w:gridCol w:w="814"/>
        <w:gridCol w:w="814"/>
        <w:gridCol w:w="814"/>
        <w:gridCol w:w="863"/>
        <w:gridCol w:w="1264"/>
      </w:tblGrid>
      <w:tr w:rsidR="00D75D3D" w:rsidRPr="002D22B6" w:rsidTr="00D75D3D">
        <w:trPr>
          <w:trHeight w:val="255"/>
          <w:jc w:val="center"/>
        </w:trPr>
        <w:tc>
          <w:tcPr>
            <w:tcW w:w="10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Наименование</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Ед. измерения</w:t>
            </w:r>
          </w:p>
        </w:tc>
        <w:tc>
          <w:tcPr>
            <w:tcW w:w="3497" w:type="pct"/>
            <w:gridSpan w:val="12"/>
            <w:tcBorders>
              <w:top w:val="single" w:sz="4" w:space="0" w:color="auto"/>
              <w:left w:val="nil"/>
              <w:bottom w:val="single" w:sz="4" w:space="0" w:color="auto"/>
              <w:right w:val="single" w:sz="4" w:space="0" w:color="000000"/>
            </w:tcBorders>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55"/>
          <w:jc w:val="center"/>
        </w:trPr>
        <w:tc>
          <w:tcPr>
            <w:tcW w:w="1071" w:type="pct"/>
            <w:vMerge/>
            <w:tcBorders>
              <w:top w:val="single" w:sz="4" w:space="0" w:color="auto"/>
              <w:left w:val="single" w:sz="4" w:space="0" w:color="auto"/>
              <w:bottom w:val="single" w:sz="4" w:space="0" w:color="000000"/>
              <w:right w:val="single" w:sz="4" w:space="0" w:color="auto"/>
            </w:tcBorders>
            <w:vAlign w:val="center"/>
            <w:hideMark/>
          </w:tcPr>
          <w:p w:rsidR="00D75D3D" w:rsidRPr="002D22B6" w:rsidRDefault="00D75D3D" w:rsidP="00CB09CE">
            <w:pPr>
              <w:widowControl/>
              <w:autoSpaceDE/>
              <w:autoSpaceDN/>
              <w:jc w:val="center"/>
              <w:rPr>
                <w:b/>
                <w:bCs/>
                <w:color w:val="000000"/>
                <w:sz w:val="20"/>
                <w:szCs w:val="20"/>
                <w:lang w:bidi="ar-SA"/>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D75D3D" w:rsidRPr="002D22B6" w:rsidRDefault="00D75D3D" w:rsidP="00CB09CE">
            <w:pPr>
              <w:widowControl/>
              <w:autoSpaceDE/>
              <w:autoSpaceDN/>
              <w:jc w:val="center"/>
              <w:rPr>
                <w:b/>
                <w:bCs/>
                <w:color w:val="000000"/>
                <w:sz w:val="20"/>
                <w:szCs w:val="20"/>
                <w:lang w:bidi="ar-SA"/>
              </w:rPr>
            </w:pPr>
          </w:p>
        </w:tc>
        <w:tc>
          <w:tcPr>
            <w:tcW w:w="265"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65"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34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33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282"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13" w:type="pct"/>
            <w:tcBorders>
              <w:top w:val="nil"/>
              <w:left w:val="nil"/>
              <w:bottom w:val="single" w:sz="4" w:space="0" w:color="auto"/>
              <w:right w:val="single" w:sz="4" w:space="0" w:color="auto"/>
            </w:tcBorders>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D75D3D">
        <w:trPr>
          <w:trHeight w:val="510"/>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lang w:bidi="ar-SA"/>
              </w:rPr>
            </w:pPr>
            <w:r w:rsidRPr="002D22B6">
              <w:rPr>
                <w:b/>
                <w:bCs/>
                <w:color w:val="000000"/>
                <w:sz w:val="20"/>
                <w:szCs w:val="20"/>
              </w:rPr>
              <w:t>Войсковицкое сельское поселение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1,059</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0,547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0,017</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Жилые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1,036</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0,518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Общественные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0,023</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0,029</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0,017</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Прочие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№53 п. Войсковицы</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1,059</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0,547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0,017</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0,017</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1,036</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0,518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0,023</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0,029</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0,017</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0,017</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0,017</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0,017</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№22 пос. Борницкий Лес</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№34 пос. Новый Учхоз</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0,006</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0,006</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nil"/>
              <w:left w:val="single" w:sz="4" w:space="0" w:color="auto"/>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5"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41"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6"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82" w:type="pct"/>
            <w:tcBorders>
              <w:top w:val="nil"/>
              <w:left w:val="nil"/>
              <w:bottom w:val="single" w:sz="4" w:space="0" w:color="auto"/>
              <w:right w:val="single" w:sz="4" w:space="0" w:color="auto"/>
            </w:tcBorders>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13" w:type="pct"/>
            <w:tcBorders>
              <w:top w:val="nil"/>
              <w:left w:val="nil"/>
              <w:bottom w:val="single" w:sz="4" w:space="0" w:color="auto"/>
              <w:right w:val="single" w:sz="4" w:space="0" w:color="auto"/>
            </w:tcBorders>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55"/>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Котельная ФГБУ «ЦЖКУ»</w:t>
            </w:r>
          </w:p>
        </w:tc>
        <w:tc>
          <w:tcPr>
            <w:tcW w:w="43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b/>
                <w:sz w:val="20"/>
                <w:szCs w:val="20"/>
              </w:rPr>
            </w:pPr>
            <w:r w:rsidRPr="002D22B6">
              <w:rPr>
                <w:b/>
                <w:color w:val="000000"/>
                <w:sz w:val="20"/>
                <w:szCs w:val="20"/>
              </w:rPr>
              <w:t>Гкал/ч</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8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13"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55"/>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Жилые</w:t>
            </w:r>
          </w:p>
        </w:tc>
        <w:tc>
          <w:tcPr>
            <w:tcW w:w="43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8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13"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55"/>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3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8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13"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55"/>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Прочие</w:t>
            </w:r>
          </w:p>
        </w:tc>
        <w:tc>
          <w:tcPr>
            <w:tcW w:w="43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5"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41"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6"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82" w:type="pct"/>
            <w:tcBorders>
              <w:top w:val="single" w:sz="4" w:space="0" w:color="auto"/>
              <w:left w:val="nil"/>
              <w:bottom w:val="single" w:sz="4" w:space="0" w:color="auto"/>
              <w:right w:val="single" w:sz="4" w:space="0" w:color="auto"/>
            </w:tcBorders>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13" w:type="pct"/>
            <w:tcBorders>
              <w:top w:val="single" w:sz="4" w:space="0" w:color="auto"/>
              <w:left w:val="nil"/>
              <w:bottom w:val="single" w:sz="4" w:space="0" w:color="auto"/>
              <w:right w:val="single" w:sz="4" w:space="0" w:color="auto"/>
            </w:tcBorders>
            <w:vAlign w:val="center"/>
          </w:tcPr>
          <w:p w:rsidR="00D75D3D" w:rsidRPr="002D22B6" w:rsidRDefault="00D75D3D" w:rsidP="00D75D3D">
            <w:pPr>
              <w:jc w:val="center"/>
              <w:rPr>
                <w:sz w:val="20"/>
                <w:szCs w:val="20"/>
              </w:rPr>
            </w:pPr>
            <w:r w:rsidRPr="002D22B6">
              <w:rPr>
                <w:color w:val="000000"/>
                <w:sz w:val="20"/>
                <w:szCs w:val="20"/>
              </w:rPr>
              <w:t>0,000</w:t>
            </w:r>
          </w:p>
        </w:tc>
      </w:tr>
    </w:tbl>
    <w:p w:rsidR="001F08D0" w:rsidRPr="002D22B6" w:rsidRDefault="001F08D0" w:rsidP="001F08D0">
      <w:pPr>
        <w:widowControl/>
        <w:tabs>
          <w:tab w:val="left" w:pos="0"/>
        </w:tabs>
        <w:ind w:firstLine="851"/>
        <w:jc w:val="both"/>
        <w:rPr>
          <w:sz w:val="26"/>
        </w:rPr>
      </w:pPr>
    </w:p>
    <w:p w:rsidR="001F08D0" w:rsidRPr="002D22B6" w:rsidRDefault="001F08D0" w:rsidP="001F08D0">
      <w:pPr>
        <w:ind w:right="3"/>
        <w:rPr>
          <w:sz w:val="20"/>
        </w:rPr>
        <w:sectPr w:rsidR="001F08D0" w:rsidRPr="002D22B6" w:rsidSect="0032576A">
          <w:footerReference w:type="default" r:id="rId64"/>
          <w:pgSz w:w="16840" w:h="11910" w:orient="landscape"/>
          <w:pgMar w:top="1701" w:right="567" w:bottom="851" w:left="567" w:header="0" w:footer="590" w:gutter="0"/>
          <w:cols w:space="720"/>
        </w:sectPr>
      </w:pP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r w:rsidRPr="002D22B6">
        <w:rPr>
          <w:iCs/>
          <w:sz w:val="24"/>
          <w:szCs w:val="24"/>
          <w:lang w:bidi="ru-RU"/>
        </w:rPr>
        <w:lastRenderedPageBreak/>
        <w:t>Приросты перспективных нагрузок горячего водоснабжения систем централизованного теплоснабжения</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1321"/>
        <w:gridCol w:w="808"/>
        <w:gridCol w:w="808"/>
        <w:gridCol w:w="811"/>
        <w:gridCol w:w="811"/>
        <w:gridCol w:w="1044"/>
        <w:gridCol w:w="1023"/>
        <w:gridCol w:w="811"/>
        <w:gridCol w:w="811"/>
        <w:gridCol w:w="811"/>
        <w:gridCol w:w="842"/>
        <w:gridCol w:w="991"/>
        <w:gridCol w:w="1415"/>
      </w:tblGrid>
      <w:tr w:rsidR="00D75D3D" w:rsidRPr="002D22B6" w:rsidTr="00D75D3D">
        <w:trPr>
          <w:trHeight w:val="283"/>
          <w:tblHeader/>
          <w:jc w:val="center"/>
        </w:trPr>
        <w:tc>
          <w:tcPr>
            <w:tcW w:w="1053" w:type="pct"/>
            <w:vMerge w:val="restart"/>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Наименование</w:t>
            </w:r>
          </w:p>
        </w:tc>
        <w:tc>
          <w:tcPr>
            <w:tcW w:w="424" w:type="pct"/>
            <w:vMerge w:val="restart"/>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Ед. измерения</w:t>
            </w:r>
          </w:p>
        </w:tc>
        <w:tc>
          <w:tcPr>
            <w:tcW w:w="3524" w:type="pct"/>
            <w:gridSpan w:val="12"/>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83"/>
          <w:tblHeader/>
          <w:jc w:val="center"/>
        </w:trPr>
        <w:tc>
          <w:tcPr>
            <w:tcW w:w="1053" w:type="pct"/>
            <w:vMerge/>
            <w:vAlign w:val="center"/>
            <w:hideMark/>
          </w:tcPr>
          <w:p w:rsidR="00D75D3D" w:rsidRPr="002D22B6" w:rsidRDefault="00D75D3D" w:rsidP="00CB09CE">
            <w:pPr>
              <w:widowControl/>
              <w:autoSpaceDE/>
              <w:autoSpaceDN/>
              <w:jc w:val="center"/>
              <w:rPr>
                <w:b/>
                <w:bCs/>
                <w:color w:val="000000"/>
                <w:sz w:val="20"/>
                <w:szCs w:val="20"/>
                <w:lang w:bidi="ar-SA"/>
              </w:rPr>
            </w:pPr>
          </w:p>
        </w:tc>
        <w:tc>
          <w:tcPr>
            <w:tcW w:w="424" w:type="pct"/>
            <w:vMerge/>
            <w:vAlign w:val="center"/>
            <w:hideMark/>
          </w:tcPr>
          <w:p w:rsidR="00D75D3D" w:rsidRPr="002D22B6" w:rsidRDefault="00D75D3D" w:rsidP="00CB09CE">
            <w:pPr>
              <w:widowControl/>
              <w:autoSpaceDE/>
              <w:autoSpaceDN/>
              <w:jc w:val="center"/>
              <w:rPr>
                <w:b/>
                <w:bCs/>
                <w:color w:val="000000"/>
                <w:sz w:val="20"/>
                <w:szCs w:val="20"/>
                <w:lang w:bidi="ar-SA"/>
              </w:rPr>
            </w:pPr>
          </w:p>
        </w:tc>
        <w:tc>
          <w:tcPr>
            <w:tcW w:w="259"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59"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335"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328"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7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18"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54" w:type="pct"/>
            <w:tcBorders>
              <w:top w:val="nil"/>
              <w:left w:val="nil"/>
              <w:bottom w:val="single" w:sz="4" w:space="0" w:color="auto"/>
              <w:right w:val="single" w:sz="4" w:space="0" w:color="auto"/>
            </w:tcBorders>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lang w:bidi="ar-SA"/>
              </w:rPr>
            </w:pPr>
            <w:r w:rsidRPr="002D22B6">
              <w:rPr>
                <w:b/>
                <w:bCs/>
                <w:color w:val="000000"/>
                <w:sz w:val="20"/>
                <w:szCs w:val="20"/>
              </w:rPr>
              <w:t>Войсковицкое сельское поселение</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0,140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0,015</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0,009</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Жилые</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0,130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Общественные</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0,015</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0,009</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Прочие</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№53 п. Войсковицы</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0,139</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0,015</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0,009</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0,009</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0,130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0,009</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0,015</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0,009</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0,009</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0,009</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0,009</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№22 пос. Борницкий Лес</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№34 пос. Новый Учхоз</w:t>
            </w:r>
          </w:p>
        </w:tc>
        <w:tc>
          <w:tcPr>
            <w:tcW w:w="4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59"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0,001</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5"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7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1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4"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0,001</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59"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5"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7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1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4"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Котельная ФГБУ «ЦЖКУ»</w:t>
            </w:r>
          </w:p>
        </w:tc>
        <w:tc>
          <w:tcPr>
            <w:tcW w:w="424" w:type="pct"/>
            <w:shd w:val="clear" w:color="auto" w:fill="auto"/>
            <w:vAlign w:val="center"/>
          </w:tcPr>
          <w:p w:rsidR="00D75D3D" w:rsidRPr="002D22B6" w:rsidRDefault="00D75D3D" w:rsidP="00D75D3D">
            <w:pPr>
              <w:jc w:val="center"/>
              <w:rPr>
                <w:b/>
                <w:sz w:val="20"/>
                <w:szCs w:val="20"/>
              </w:rPr>
            </w:pPr>
            <w:r w:rsidRPr="002D22B6">
              <w:rPr>
                <w:b/>
                <w:color w:val="000000"/>
                <w:sz w:val="20"/>
                <w:szCs w:val="20"/>
              </w:rPr>
              <w:t>Гкал/ч</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5"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1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4"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Жилые</w:t>
            </w:r>
          </w:p>
        </w:tc>
        <w:tc>
          <w:tcPr>
            <w:tcW w:w="424" w:type="pct"/>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5"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1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4"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4" w:type="pct"/>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5"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1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4"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Прочие</w:t>
            </w:r>
          </w:p>
        </w:tc>
        <w:tc>
          <w:tcPr>
            <w:tcW w:w="424" w:type="pct"/>
            <w:shd w:val="clear" w:color="auto" w:fill="auto"/>
            <w:vAlign w:val="center"/>
          </w:tcPr>
          <w:p w:rsidR="00D75D3D" w:rsidRPr="002D22B6" w:rsidRDefault="00D75D3D" w:rsidP="00D75D3D">
            <w:pPr>
              <w:jc w:val="center"/>
              <w:rPr>
                <w:sz w:val="20"/>
                <w:szCs w:val="20"/>
              </w:rPr>
            </w:pPr>
            <w:r w:rsidRPr="002D22B6">
              <w:rPr>
                <w:color w:val="000000"/>
                <w:sz w:val="20"/>
                <w:szCs w:val="20"/>
              </w:rPr>
              <w:t>Гкал/ч</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59"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5"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7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1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4" w:type="pct"/>
            <w:vAlign w:val="center"/>
          </w:tcPr>
          <w:p w:rsidR="00D75D3D" w:rsidRPr="002D22B6" w:rsidRDefault="00D75D3D" w:rsidP="00D75D3D">
            <w:pPr>
              <w:jc w:val="center"/>
              <w:rPr>
                <w:sz w:val="20"/>
                <w:szCs w:val="20"/>
              </w:rPr>
            </w:pPr>
            <w:r w:rsidRPr="002D22B6">
              <w:rPr>
                <w:color w:val="000000"/>
                <w:sz w:val="20"/>
                <w:szCs w:val="20"/>
              </w:rPr>
              <w:t>0,000</w:t>
            </w:r>
          </w:p>
        </w:tc>
      </w:tr>
    </w:tbl>
    <w:p w:rsidR="001F08D0" w:rsidRPr="002D22B6" w:rsidRDefault="001F08D0" w:rsidP="001F08D0">
      <w:pPr>
        <w:widowControl/>
        <w:tabs>
          <w:tab w:val="left" w:pos="0"/>
        </w:tabs>
        <w:spacing w:before="120" w:after="120" w:line="360" w:lineRule="auto"/>
        <w:ind w:firstLine="851"/>
        <w:jc w:val="both"/>
        <w:rPr>
          <w:sz w:val="26"/>
        </w:rPr>
      </w:pPr>
    </w:p>
    <w:p w:rsidR="001F08D0" w:rsidRPr="002D22B6" w:rsidRDefault="001F08D0" w:rsidP="001F08D0">
      <w:pPr>
        <w:ind w:right="3"/>
        <w:rPr>
          <w:sz w:val="24"/>
        </w:rPr>
        <w:sectPr w:rsidR="001F08D0" w:rsidRPr="002D22B6" w:rsidSect="0032576A">
          <w:pgSz w:w="16840" w:h="11910" w:orient="landscape"/>
          <w:pgMar w:top="1701" w:right="567" w:bottom="851" w:left="567" w:header="0" w:footer="590" w:gutter="0"/>
          <w:cols w:space="720"/>
        </w:sectPr>
      </w:pP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50" w:name="_Ref99444433"/>
      <w:r w:rsidRPr="002D22B6">
        <w:rPr>
          <w:iCs/>
          <w:sz w:val="24"/>
          <w:szCs w:val="24"/>
          <w:lang w:bidi="ru-RU"/>
        </w:rPr>
        <w:lastRenderedPageBreak/>
        <w:t>Приросты перспективных нагрузок на отопление, вентиляцию и горячее водоснабжение систем централизованного теплоснабжения</w:t>
      </w:r>
      <w:bookmarkEnd w:id="450"/>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3"/>
        <w:gridCol w:w="1318"/>
        <w:gridCol w:w="810"/>
        <w:gridCol w:w="811"/>
        <w:gridCol w:w="814"/>
        <w:gridCol w:w="814"/>
        <w:gridCol w:w="1041"/>
        <w:gridCol w:w="1023"/>
        <w:gridCol w:w="814"/>
        <w:gridCol w:w="814"/>
        <w:gridCol w:w="814"/>
        <w:gridCol w:w="814"/>
        <w:gridCol w:w="1010"/>
        <w:gridCol w:w="1419"/>
      </w:tblGrid>
      <w:tr w:rsidR="00D75D3D" w:rsidRPr="002D22B6" w:rsidTr="00D75D3D">
        <w:trPr>
          <w:trHeight w:val="283"/>
          <w:tblHeader/>
          <w:jc w:val="center"/>
        </w:trPr>
        <w:tc>
          <w:tcPr>
            <w:tcW w:w="1050" w:type="pct"/>
            <w:vMerge w:val="restart"/>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Наименование</w:t>
            </w:r>
          </w:p>
        </w:tc>
        <w:tc>
          <w:tcPr>
            <w:tcW w:w="423" w:type="pct"/>
            <w:vMerge w:val="restart"/>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Ед. измерения</w:t>
            </w:r>
          </w:p>
        </w:tc>
        <w:tc>
          <w:tcPr>
            <w:tcW w:w="3527" w:type="pct"/>
            <w:gridSpan w:val="12"/>
            <w:shd w:val="clear" w:color="auto" w:fill="auto"/>
            <w:vAlign w:val="center"/>
            <w:hideMark/>
          </w:tcPr>
          <w:p w:rsidR="00D75D3D" w:rsidRPr="002D22B6" w:rsidRDefault="00D75D3D" w:rsidP="0032576A">
            <w:pPr>
              <w:widowControl/>
              <w:autoSpaceDE/>
              <w:autoSpaceDN/>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83"/>
          <w:tblHeader/>
          <w:jc w:val="center"/>
        </w:trPr>
        <w:tc>
          <w:tcPr>
            <w:tcW w:w="1050" w:type="pct"/>
            <w:vMerge/>
            <w:vAlign w:val="center"/>
            <w:hideMark/>
          </w:tcPr>
          <w:p w:rsidR="00D75D3D" w:rsidRPr="002D22B6" w:rsidRDefault="00D75D3D" w:rsidP="00CB09CE">
            <w:pPr>
              <w:widowControl/>
              <w:autoSpaceDE/>
              <w:autoSpaceDN/>
              <w:jc w:val="center"/>
              <w:rPr>
                <w:b/>
                <w:bCs/>
                <w:color w:val="000000"/>
                <w:sz w:val="20"/>
                <w:szCs w:val="20"/>
                <w:lang w:bidi="ar-SA"/>
              </w:rPr>
            </w:pPr>
          </w:p>
        </w:tc>
        <w:tc>
          <w:tcPr>
            <w:tcW w:w="423" w:type="pct"/>
            <w:vMerge/>
            <w:vAlign w:val="center"/>
            <w:hideMark/>
          </w:tcPr>
          <w:p w:rsidR="00D75D3D" w:rsidRPr="002D22B6" w:rsidRDefault="00D75D3D" w:rsidP="00CB09CE">
            <w:pPr>
              <w:widowControl/>
              <w:autoSpaceDE/>
              <w:autoSpaceDN/>
              <w:jc w:val="center"/>
              <w:rPr>
                <w:b/>
                <w:bCs/>
                <w:color w:val="000000"/>
                <w:sz w:val="20"/>
                <w:szCs w:val="20"/>
                <w:lang w:bidi="ar-SA"/>
              </w:rPr>
            </w:pP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60"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334"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328"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61"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24" w:type="pct"/>
            <w:tcBorders>
              <w:top w:val="nil"/>
              <w:left w:val="nil"/>
              <w:bottom w:val="single" w:sz="4" w:space="0" w:color="auto"/>
              <w:right w:val="single" w:sz="4" w:space="0" w:color="auto"/>
            </w:tcBorders>
            <w:shd w:val="clear" w:color="auto" w:fill="auto"/>
            <w:vAlign w:val="center"/>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55" w:type="pct"/>
            <w:tcBorders>
              <w:top w:val="nil"/>
              <w:left w:val="nil"/>
              <w:bottom w:val="single" w:sz="4" w:space="0" w:color="auto"/>
              <w:right w:val="single" w:sz="4" w:space="0" w:color="auto"/>
            </w:tcBorders>
          </w:tcPr>
          <w:p w:rsidR="00D75D3D" w:rsidRPr="002D22B6" w:rsidRDefault="00D75D3D" w:rsidP="00CB09CE">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lang w:bidi="ar-SA"/>
              </w:rPr>
            </w:pPr>
            <w:r w:rsidRPr="002D22B6">
              <w:rPr>
                <w:b/>
                <w:bCs/>
                <w:color w:val="000000"/>
                <w:sz w:val="20"/>
                <w:szCs w:val="20"/>
              </w:rPr>
              <w:t>Войсковицкое сельское поселение</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1,199</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0,562</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0,026</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Жилые</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1,166</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0,518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Общественные</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0,033</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0,044</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0,026</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Прочие</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№53 п. Войсковицы</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1,198</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0,562</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0,008</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0,026</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0,026</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1,166</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0,518</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0,032</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0,044</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0,008</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0,026</w:t>
            </w:r>
          </w:p>
        </w:tc>
        <w:tc>
          <w:tcPr>
            <w:tcW w:w="261" w:type="pct"/>
            <w:shd w:val="clear" w:color="auto" w:fill="auto"/>
            <w:vAlign w:val="center"/>
            <w:hideMark/>
          </w:tcPr>
          <w:p w:rsidR="00D75D3D" w:rsidRPr="002D22B6" w:rsidRDefault="00D75D3D" w:rsidP="00D75D3D">
            <w:pPr>
              <w:jc w:val="center"/>
              <w:rPr>
                <w:sz w:val="20"/>
                <w:szCs w:val="20"/>
              </w:rPr>
            </w:pPr>
            <w:r w:rsidRPr="002D22B6">
              <w:rPr>
                <w:color w:val="000000"/>
                <w:sz w:val="20"/>
                <w:szCs w:val="20"/>
              </w:rPr>
              <w:t>0,026</w:t>
            </w:r>
          </w:p>
        </w:tc>
        <w:tc>
          <w:tcPr>
            <w:tcW w:w="324" w:type="pct"/>
            <w:shd w:val="clear" w:color="auto" w:fill="auto"/>
            <w:vAlign w:val="center"/>
            <w:hideMark/>
          </w:tcPr>
          <w:p w:rsidR="00D75D3D" w:rsidRPr="002D22B6" w:rsidRDefault="00D75D3D" w:rsidP="00D75D3D">
            <w:pPr>
              <w:jc w:val="center"/>
              <w:rPr>
                <w:sz w:val="20"/>
                <w:szCs w:val="20"/>
              </w:rPr>
            </w:pPr>
            <w:r w:rsidRPr="002D22B6">
              <w:rPr>
                <w:color w:val="000000"/>
                <w:sz w:val="20"/>
                <w:szCs w:val="20"/>
              </w:rPr>
              <w:t>0,026</w:t>
            </w:r>
          </w:p>
        </w:tc>
        <w:tc>
          <w:tcPr>
            <w:tcW w:w="455" w:type="pct"/>
            <w:vAlign w:val="center"/>
          </w:tcPr>
          <w:p w:rsidR="00D75D3D" w:rsidRPr="002D22B6" w:rsidRDefault="00D75D3D" w:rsidP="00D75D3D">
            <w:pPr>
              <w:jc w:val="center"/>
              <w:rPr>
                <w:sz w:val="20"/>
                <w:szCs w:val="20"/>
              </w:rPr>
            </w:pPr>
            <w:r w:rsidRPr="002D22B6">
              <w:rPr>
                <w:color w:val="000000"/>
                <w:sz w:val="20"/>
                <w:szCs w:val="20"/>
              </w:rPr>
              <w:t>0,026</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№22 пос. Борницкий Лес</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Котельная №34 пос. Новый Учхоз</w:t>
            </w:r>
          </w:p>
        </w:tc>
        <w:tc>
          <w:tcPr>
            <w:tcW w:w="423"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Гкал/ч</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0"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0,007</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3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8"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261"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324" w:type="pct"/>
            <w:shd w:val="clear" w:color="auto" w:fill="auto"/>
            <w:vAlign w:val="center"/>
            <w:hideMark/>
          </w:tcPr>
          <w:p w:rsidR="00D75D3D" w:rsidRPr="002D22B6" w:rsidRDefault="00D75D3D" w:rsidP="00D75D3D">
            <w:pPr>
              <w:jc w:val="center"/>
              <w:rPr>
                <w:b/>
                <w:bCs/>
                <w:color w:val="000000"/>
                <w:sz w:val="20"/>
                <w:szCs w:val="20"/>
              </w:rPr>
            </w:pPr>
            <w:r w:rsidRPr="002D22B6">
              <w:rPr>
                <w:b/>
                <w:bCs/>
                <w:color w:val="000000"/>
                <w:sz w:val="20"/>
                <w:szCs w:val="20"/>
              </w:rPr>
              <w:t>0,000</w:t>
            </w:r>
          </w:p>
        </w:tc>
        <w:tc>
          <w:tcPr>
            <w:tcW w:w="455" w:type="pct"/>
            <w:vAlign w:val="center"/>
          </w:tcPr>
          <w:p w:rsidR="00D75D3D" w:rsidRPr="002D22B6" w:rsidRDefault="00D75D3D" w:rsidP="00D75D3D">
            <w:pPr>
              <w:jc w:val="center"/>
              <w:rPr>
                <w:b/>
                <w:bCs/>
                <w:color w:val="000000"/>
                <w:sz w:val="20"/>
                <w:szCs w:val="20"/>
              </w:rPr>
            </w:pPr>
            <w:r w:rsidRPr="002D22B6">
              <w:rPr>
                <w:b/>
                <w:bCs/>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Жилые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0,007</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Прочие</w:t>
            </w:r>
          </w:p>
        </w:tc>
        <w:tc>
          <w:tcPr>
            <w:tcW w:w="423"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0"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3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8"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261"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324" w:type="pct"/>
            <w:shd w:val="clear" w:color="auto" w:fill="auto"/>
            <w:vAlign w:val="center"/>
            <w:hideMark/>
          </w:tcPr>
          <w:p w:rsidR="00D75D3D" w:rsidRPr="002D22B6" w:rsidRDefault="00D75D3D" w:rsidP="00D75D3D">
            <w:pPr>
              <w:jc w:val="center"/>
              <w:rPr>
                <w:color w:val="000000"/>
                <w:sz w:val="20"/>
                <w:szCs w:val="20"/>
              </w:rPr>
            </w:pPr>
            <w:r w:rsidRPr="002D22B6">
              <w:rPr>
                <w:color w:val="000000"/>
                <w:sz w:val="20"/>
                <w:szCs w:val="20"/>
              </w:rPr>
              <w:t>0,000</w:t>
            </w:r>
          </w:p>
        </w:tc>
        <w:tc>
          <w:tcPr>
            <w:tcW w:w="455" w:type="pct"/>
            <w:vAlign w:val="center"/>
          </w:tcPr>
          <w:p w:rsidR="00D75D3D" w:rsidRPr="002D22B6" w:rsidRDefault="00D75D3D" w:rsidP="00D75D3D">
            <w:pPr>
              <w:jc w:val="center"/>
              <w:rPr>
                <w:color w:val="000000"/>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Котельная ФГБУ «ЦЖКУ»</w:t>
            </w:r>
          </w:p>
        </w:tc>
        <w:tc>
          <w:tcPr>
            <w:tcW w:w="423" w:type="pct"/>
            <w:shd w:val="clear" w:color="auto" w:fill="auto"/>
            <w:vAlign w:val="center"/>
          </w:tcPr>
          <w:p w:rsidR="00D75D3D" w:rsidRPr="002D22B6" w:rsidRDefault="00D75D3D" w:rsidP="00D75D3D">
            <w:pPr>
              <w:jc w:val="center"/>
              <w:rPr>
                <w:b/>
                <w:color w:val="000000"/>
                <w:sz w:val="20"/>
                <w:szCs w:val="20"/>
              </w:rPr>
            </w:pPr>
            <w:r w:rsidRPr="002D22B6">
              <w:rPr>
                <w:b/>
                <w:color w:val="000000"/>
                <w:sz w:val="20"/>
                <w:szCs w:val="20"/>
              </w:rPr>
              <w:t>Гкал/ч</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5"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Жилые</w:t>
            </w:r>
          </w:p>
        </w:tc>
        <w:tc>
          <w:tcPr>
            <w:tcW w:w="42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5"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Общественные</w:t>
            </w:r>
          </w:p>
        </w:tc>
        <w:tc>
          <w:tcPr>
            <w:tcW w:w="42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5" w:type="pct"/>
            <w:vAlign w:val="center"/>
          </w:tcPr>
          <w:p w:rsidR="00D75D3D" w:rsidRPr="002D22B6" w:rsidRDefault="00D75D3D" w:rsidP="00D75D3D">
            <w:pPr>
              <w:jc w:val="center"/>
              <w:rPr>
                <w:sz w:val="20"/>
                <w:szCs w:val="20"/>
              </w:rPr>
            </w:pPr>
            <w:r w:rsidRPr="002D22B6">
              <w:rPr>
                <w:color w:val="000000"/>
                <w:sz w:val="20"/>
                <w:szCs w:val="20"/>
              </w:rPr>
              <w:t>0,000</w:t>
            </w:r>
          </w:p>
        </w:tc>
      </w:tr>
      <w:tr w:rsidR="00D75D3D" w:rsidRPr="002D22B6" w:rsidTr="00D75D3D">
        <w:trPr>
          <w:trHeight w:val="283"/>
          <w:jc w:val="center"/>
        </w:trPr>
        <w:tc>
          <w:tcPr>
            <w:tcW w:w="1050"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Прочие</w:t>
            </w:r>
          </w:p>
        </w:tc>
        <w:tc>
          <w:tcPr>
            <w:tcW w:w="423" w:type="pct"/>
            <w:shd w:val="clear" w:color="auto" w:fill="auto"/>
            <w:vAlign w:val="center"/>
          </w:tcPr>
          <w:p w:rsidR="00D75D3D" w:rsidRPr="002D22B6" w:rsidRDefault="00D75D3D" w:rsidP="00D75D3D">
            <w:pPr>
              <w:jc w:val="center"/>
              <w:rPr>
                <w:color w:val="000000"/>
                <w:sz w:val="20"/>
                <w:szCs w:val="20"/>
              </w:rPr>
            </w:pPr>
            <w:r w:rsidRPr="002D22B6">
              <w:rPr>
                <w:color w:val="000000"/>
                <w:sz w:val="20"/>
                <w:szCs w:val="20"/>
              </w:rPr>
              <w:t>Гкал/ч</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0"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3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8"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261"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324" w:type="pct"/>
            <w:shd w:val="clear" w:color="auto" w:fill="auto"/>
            <w:vAlign w:val="center"/>
          </w:tcPr>
          <w:p w:rsidR="00D75D3D" w:rsidRPr="002D22B6" w:rsidRDefault="00D75D3D" w:rsidP="00D75D3D">
            <w:pPr>
              <w:jc w:val="center"/>
              <w:rPr>
                <w:sz w:val="20"/>
                <w:szCs w:val="20"/>
              </w:rPr>
            </w:pPr>
            <w:r w:rsidRPr="002D22B6">
              <w:rPr>
                <w:color w:val="000000"/>
                <w:sz w:val="20"/>
                <w:szCs w:val="20"/>
              </w:rPr>
              <w:t>0,000</w:t>
            </w:r>
          </w:p>
        </w:tc>
        <w:tc>
          <w:tcPr>
            <w:tcW w:w="455" w:type="pct"/>
            <w:vAlign w:val="center"/>
          </w:tcPr>
          <w:p w:rsidR="00D75D3D" w:rsidRPr="002D22B6" w:rsidRDefault="00D75D3D" w:rsidP="00D75D3D">
            <w:pPr>
              <w:jc w:val="center"/>
              <w:rPr>
                <w:sz w:val="20"/>
                <w:szCs w:val="20"/>
              </w:rPr>
            </w:pPr>
            <w:r w:rsidRPr="002D22B6">
              <w:rPr>
                <w:color w:val="000000"/>
                <w:sz w:val="20"/>
                <w:szCs w:val="20"/>
              </w:rPr>
              <w:t>0,000</w:t>
            </w:r>
          </w:p>
        </w:tc>
      </w:tr>
    </w:tbl>
    <w:p w:rsidR="001F08D0" w:rsidRPr="002D22B6" w:rsidRDefault="001F08D0" w:rsidP="001F08D0">
      <w:pPr>
        <w:widowControl/>
        <w:tabs>
          <w:tab w:val="left" w:pos="0"/>
        </w:tabs>
        <w:spacing w:before="120" w:after="120" w:line="360" w:lineRule="auto"/>
        <w:ind w:firstLine="851"/>
        <w:jc w:val="both"/>
        <w:rPr>
          <w:sz w:val="26"/>
        </w:rPr>
      </w:pPr>
    </w:p>
    <w:p w:rsidR="001F08D0" w:rsidRPr="002D22B6" w:rsidRDefault="001F08D0" w:rsidP="001F08D0">
      <w:pPr>
        <w:ind w:right="3"/>
        <w:rPr>
          <w:sz w:val="24"/>
        </w:rPr>
        <w:sectPr w:rsidR="001F08D0" w:rsidRPr="002D22B6" w:rsidSect="0032576A">
          <w:pgSz w:w="16840" w:h="11910" w:orient="landscape"/>
          <w:pgMar w:top="1701" w:right="567" w:bottom="851" w:left="567" w:header="0" w:footer="590" w:gutter="0"/>
          <w:cols w:space="720"/>
        </w:sectPr>
      </w:pP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51" w:name="_Ref99444407"/>
      <w:r w:rsidRPr="002D22B6">
        <w:rPr>
          <w:iCs/>
          <w:sz w:val="24"/>
          <w:szCs w:val="24"/>
          <w:lang w:bidi="ru-RU"/>
        </w:rPr>
        <w:lastRenderedPageBreak/>
        <w:t>Приросты объемов потребления тепловой энергии на отопление и вентиляцию систем централизованного теплоснабжения</w:t>
      </w:r>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312"/>
        <w:gridCol w:w="1045"/>
        <w:gridCol w:w="923"/>
        <w:gridCol w:w="807"/>
        <w:gridCol w:w="832"/>
        <w:gridCol w:w="860"/>
        <w:gridCol w:w="866"/>
        <w:gridCol w:w="832"/>
        <w:gridCol w:w="832"/>
        <w:gridCol w:w="835"/>
        <w:gridCol w:w="835"/>
        <w:gridCol w:w="1105"/>
        <w:gridCol w:w="1526"/>
      </w:tblGrid>
      <w:tr w:rsidR="00D75D3D" w:rsidRPr="002D22B6" w:rsidTr="00D75D3D">
        <w:trPr>
          <w:trHeight w:val="283"/>
          <w:tblHeader/>
          <w:jc w:val="center"/>
        </w:trPr>
        <w:tc>
          <w:tcPr>
            <w:tcW w:w="983" w:type="pct"/>
            <w:vMerge w:val="restart"/>
            <w:shd w:val="clear" w:color="auto" w:fill="auto"/>
            <w:vAlign w:val="center"/>
            <w:hideMark/>
          </w:tcPr>
          <w:p w:rsidR="00D75D3D" w:rsidRPr="002D22B6" w:rsidRDefault="00D75D3D" w:rsidP="001F08D0">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418" w:type="pct"/>
            <w:vMerge w:val="restart"/>
            <w:shd w:val="clear" w:color="auto" w:fill="auto"/>
            <w:vAlign w:val="center"/>
            <w:hideMark/>
          </w:tcPr>
          <w:p w:rsidR="00D75D3D" w:rsidRPr="002D22B6" w:rsidRDefault="00D75D3D" w:rsidP="001F08D0">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599" w:type="pct"/>
            <w:gridSpan w:val="12"/>
            <w:shd w:val="clear" w:color="auto" w:fill="auto"/>
            <w:vAlign w:val="center"/>
            <w:hideMark/>
          </w:tcPr>
          <w:p w:rsidR="00D75D3D" w:rsidRPr="002D22B6" w:rsidRDefault="00D75D3D" w:rsidP="001F08D0">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D75D3D" w:rsidRPr="002D22B6" w:rsidTr="00D75D3D">
        <w:trPr>
          <w:trHeight w:val="283"/>
          <w:tblHeader/>
          <w:jc w:val="center"/>
        </w:trPr>
        <w:tc>
          <w:tcPr>
            <w:tcW w:w="983" w:type="pct"/>
            <w:vMerge/>
            <w:vAlign w:val="center"/>
            <w:hideMark/>
          </w:tcPr>
          <w:p w:rsidR="00D75D3D" w:rsidRPr="002D22B6" w:rsidRDefault="00D75D3D" w:rsidP="009E11F2">
            <w:pPr>
              <w:widowControl/>
              <w:autoSpaceDE/>
              <w:autoSpaceDN/>
              <w:ind w:left="-57" w:right="-57"/>
              <w:jc w:val="center"/>
              <w:rPr>
                <w:b/>
                <w:bCs/>
                <w:color w:val="000000"/>
                <w:sz w:val="20"/>
                <w:szCs w:val="20"/>
                <w:lang w:bidi="ar-SA"/>
              </w:rPr>
            </w:pPr>
          </w:p>
        </w:tc>
        <w:tc>
          <w:tcPr>
            <w:tcW w:w="418" w:type="pct"/>
            <w:vMerge/>
            <w:vAlign w:val="center"/>
            <w:hideMark/>
          </w:tcPr>
          <w:p w:rsidR="00D75D3D" w:rsidRPr="002D22B6" w:rsidRDefault="00D75D3D" w:rsidP="009E11F2">
            <w:pPr>
              <w:widowControl/>
              <w:autoSpaceDE/>
              <w:autoSpaceDN/>
              <w:ind w:left="-57" w:right="-57"/>
              <w:jc w:val="center"/>
              <w:rPr>
                <w:b/>
                <w:bCs/>
                <w:color w:val="000000"/>
                <w:sz w:val="20"/>
                <w:szCs w:val="20"/>
                <w:lang w:bidi="ar-SA"/>
              </w:rPr>
            </w:pPr>
          </w:p>
        </w:tc>
        <w:tc>
          <w:tcPr>
            <w:tcW w:w="333"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94"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57"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65"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274"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276"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65"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65"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66"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52" w:type="pct"/>
            <w:tcBorders>
              <w:top w:val="nil"/>
              <w:left w:val="nil"/>
              <w:bottom w:val="single" w:sz="4" w:space="0" w:color="auto"/>
              <w:right w:val="single" w:sz="4" w:space="0" w:color="auto"/>
            </w:tcBorders>
            <w:shd w:val="clear" w:color="auto" w:fill="auto"/>
            <w:vAlign w:val="center"/>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86" w:type="pct"/>
            <w:tcBorders>
              <w:top w:val="nil"/>
              <w:left w:val="nil"/>
              <w:bottom w:val="single" w:sz="4" w:space="0" w:color="auto"/>
              <w:right w:val="single" w:sz="4" w:space="0" w:color="auto"/>
            </w:tcBorders>
          </w:tcPr>
          <w:p w:rsidR="00D75D3D" w:rsidRPr="002D22B6" w:rsidRDefault="00D75D3D"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lang w:bidi="ar-SA"/>
              </w:rPr>
            </w:pPr>
            <w:r w:rsidRPr="002D22B6">
              <w:rPr>
                <w:b/>
                <w:bCs/>
                <w:color w:val="000000"/>
                <w:sz w:val="20"/>
                <w:szCs w:val="20"/>
              </w:rPr>
              <w:t>Войсковицкое сельское поселение</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2597,07</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106,33</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Жилые</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2460,42</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Общественные</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136,65</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106,33</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Прочие</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 xml:space="preserve">Котельная №53 п. Войсковицы </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2581,74</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106,33</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-19,13</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39,09</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Жилые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2460,42</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Общественные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121,32</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106,33</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-19,13</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39,09</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39,09</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39,09</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39,09</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Прочие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Котельная №22 пос. Борницкий Лес</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Жилые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Общественные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Прочие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Котельная №34 пос. Новый Учхоз</w:t>
            </w:r>
          </w:p>
        </w:tc>
        <w:tc>
          <w:tcPr>
            <w:tcW w:w="418"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Гкал</w:t>
            </w:r>
          </w:p>
        </w:tc>
        <w:tc>
          <w:tcPr>
            <w:tcW w:w="333" w:type="pct"/>
            <w:shd w:val="clear" w:color="auto" w:fill="auto"/>
            <w:vAlign w:val="center"/>
            <w:hideMark/>
          </w:tcPr>
          <w:p w:rsidR="00D75D3D" w:rsidRPr="002D22B6" w:rsidRDefault="00D75D3D" w:rsidP="00D75D3D">
            <w:pPr>
              <w:jc w:val="center"/>
              <w:rPr>
                <w:b/>
                <w:sz w:val="20"/>
                <w:szCs w:val="20"/>
              </w:rPr>
            </w:pPr>
            <w:r w:rsidRPr="002D22B6">
              <w:rPr>
                <w:b/>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15,33</w:t>
            </w:r>
          </w:p>
        </w:tc>
        <w:tc>
          <w:tcPr>
            <w:tcW w:w="257"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c>
          <w:tcPr>
            <w:tcW w:w="486" w:type="pct"/>
            <w:vAlign w:val="center"/>
          </w:tcPr>
          <w:p w:rsidR="00D75D3D" w:rsidRPr="002D22B6" w:rsidRDefault="00D75D3D" w:rsidP="00D75D3D">
            <w:pPr>
              <w:ind w:left="-57" w:right="-57"/>
              <w:jc w:val="center"/>
              <w:rPr>
                <w:b/>
                <w:bCs/>
                <w:color w:val="000000"/>
                <w:sz w:val="20"/>
                <w:szCs w:val="20"/>
              </w:rPr>
            </w:pPr>
            <w:r w:rsidRPr="002D22B6">
              <w:rPr>
                <w:b/>
                <w:bCs/>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Жилые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jc w:val="center"/>
              <w:rPr>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Общественные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jc w:val="center"/>
              <w:rPr>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15,33</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Прочие</w:t>
            </w:r>
          </w:p>
        </w:tc>
        <w:tc>
          <w:tcPr>
            <w:tcW w:w="418"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9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57"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4"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7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5"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266"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352" w:type="pct"/>
            <w:shd w:val="clear" w:color="auto" w:fill="auto"/>
            <w:vAlign w:val="center"/>
            <w:hideMark/>
          </w:tcPr>
          <w:p w:rsidR="00D75D3D" w:rsidRPr="002D22B6" w:rsidRDefault="00D75D3D" w:rsidP="00D75D3D">
            <w:pPr>
              <w:ind w:left="-57" w:right="-57"/>
              <w:jc w:val="center"/>
              <w:rPr>
                <w:color w:val="000000"/>
                <w:sz w:val="20"/>
                <w:szCs w:val="20"/>
              </w:rPr>
            </w:pPr>
            <w:r w:rsidRPr="002D22B6">
              <w:rPr>
                <w:color w:val="000000"/>
                <w:sz w:val="20"/>
                <w:szCs w:val="20"/>
              </w:rPr>
              <w:t>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w:t>
            </w:r>
          </w:p>
        </w:tc>
      </w:tr>
      <w:tr w:rsidR="00D75D3D" w:rsidRPr="002D22B6" w:rsidTr="00A6490A">
        <w:trPr>
          <w:trHeight w:val="283"/>
          <w:jc w:val="center"/>
        </w:trPr>
        <w:tc>
          <w:tcPr>
            <w:tcW w:w="983" w:type="pct"/>
            <w:shd w:val="clear" w:color="auto" w:fill="auto"/>
            <w:vAlign w:val="center"/>
          </w:tcPr>
          <w:p w:rsidR="00D75D3D" w:rsidRPr="002D22B6" w:rsidRDefault="00D75D3D" w:rsidP="00D75D3D">
            <w:pPr>
              <w:ind w:left="-57" w:right="-57"/>
              <w:jc w:val="center"/>
              <w:rPr>
                <w:b/>
                <w:color w:val="000000"/>
                <w:sz w:val="20"/>
                <w:szCs w:val="20"/>
              </w:rPr>
            </w:pPr>
            <w:r w:rsidRPr="002D22B6">
              <w:rPr>
                <w:b/>
                <w:color w:val="000000"/>
                <w:sz w:val="20"/>
                <w:szCs w:val="20"/>
              </w:rPr>
              <w:t>Котельная ФГБУ «ЦЖКУ»</w:t>
            </w:r>
          </w:p>
        </w:tc>
        <w:tc>
          <w:tcPr>
            <w:tcW w:w="418"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9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57"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352"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r>
      <w:tr w:rsidR="00D75D3D" w:rsidRPr="002D22B6" w:rsidTr="00A6490A">
        <w:trPr>
          <w:trHeight w:val="283"/>
          <w:jc w:val="center"/>
        </w:trPr>
        <w:tc>
          <w:tcPr>
            <w:tcW w:w="98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Жилые</w:t>
            </w:r>
          </w:p>
        </w:tc>
        <w:tc>
          <w:tcPr>
            <w:tcW w:w="418"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9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57"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352"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r>
      <w:tr w:rsidR="00D75D3D" w:rsidRPr="002D22B6" w:rsidTr="00A6490A">
        <w:trPr>
          <w:trHeight w:val="283"/>
          <w:jc w:val="center"/>
        </w:trPr>
        <w:tc>
          <w:tcPr>
            <w:tcW w:w="98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Общественные</w:t>
            </w:r>
          </w:p>
        </w:tc>
        <w:tc>
          <w:tcPr>
            <w:tcW w:w="418"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9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57"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352"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r>
      <w:tr w:rsidR="00D75D3D" w:rsidRPr="002D22B6" w:rsidTr="00A6490A">
        <w:trPr>
          <w:trHeight w:val="283"/>
          <w:jc w:val="center"/>
        </w:trPr>
        <w:tc>
          <w:tcPr>
            <w:tcW w:w="98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Прочие</w:t>
            </w:r>
          </w:p>
        </w:tc>
        <w:tc>
          <w:tcPr>
            <w:tcW w:w="418"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Гкал</w:t>
            </w:r>
          </w:p>
        </w:tc>
        <w:tc>
          <w:tcPr>
            <w:tcW w:w="333"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9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57"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4"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7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5"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266"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352" w:type="pct"/>
            <w:shd w:val="clear" w:color="auto" w:fill="auto"/>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c>
          <w:tcPr>
            <w:tcW w:w="486" w:type="pct"/>
            <w:vAlign w:val="center"/>
          </w:tcPr>
          <w:p w:rsidR="00D75D3D" w:rsidRPr="002D22B6" w:rsidRDefault="00D75D3D" w:rsidP="00D75D3D">
            <w:pPr>
              <w:ind w:left="-57" w:right="-57"/>
              <w:jc w:val="center"/>
              <w:rPr>
                <w:color w:val="000000"/>
                <w:sz w:val="20"/>
                <w:szCs w:val="20"/>
              </w:rPr>
            </w:pPr>
            <w:r w:rsidRPr="002D22B6">
              <w:rPr>
                <w:color w:val="000000"/>
                <w:sz w:val="20"/>
                <w:szCs w:val="20"/>
              </w:rPr>
              <w:t>0,000</w:t>
            </w:r>
          </w:p>
        </w:tc>
      </w:tr>
    </w:tbl>
    <w:p w:rsidR="001F08D0" w:rsidRPr="002D22B6" w:rsidRDefault="001F08D0" w:rsidP="001F08D0">
      <w:pPr>
        <w:ind w:right="3"/>
        <w:rPr>
          <w:sz w:val="24"/>
        </w:rPr>
        <w:sectPr w:rsidR="001F08D0" w:rsidRPr="002D22B6" w:rsidSect="0032576A">
          <w:pgSz w:w="16840" w:h="11910" w:orient="landscape"/>
          <w:pgMar w:top="1701" w:right="567" w:bottom="851" w:left="567" w:header="0" w:footer="590" w:gutter="0"/>
          <w:cols w:space="720"/>
        </w:sectPr>
      </w:pP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r w:rsidRPr="002D22B6">
        <w:rPr>
          <w:iCs/>
          <w:sz w:val="24"/>
          <w:szCs w:val="24"/>
          <w:lang w:bidi="ru-RU"/>
        </w:rPr>
        <w:lastRenderedPageBreak/>
        <w:t>Приросты объемов потребления тепловой энергии на горячее водоснабжение систем централизованного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0"/>
        <w:gridCol w:w="1265"/>
        <w:gridCol w:w="1061"/>
        <w:gridCol w:w="935"/>
        <w:gridCol w:w="810"/>
        <w:gridCol w:w="810"/>
        <w:gridCol w:w="810"/>
        <w:gridCol w:w="810"/>
        <w:gridCol w:w="810"/>
        <w:gridCol w:w="810"/>
        <w:gridCol w:w="935"/>
        <w:gridCol w:w="1118"/>
        <w:gridCol w:w="1133"/>
        <w:gridCol w:w="1529"/>
      </w:tblGrid>
      <w:tr w:rsidR="00A6490A" w:rsidRPr="002D22B6" w:rsidTr="00A6490A">
        <w:trPr>
          <w:trHeight w:val="283"/>
          <w:tblHeader/>
          <w:jc w:val="center"/>
        </w:trPr>
        <w:tc>
          <w:tcPr>
            <w:tcW w:w="911" w:type="pct"/>
            <w:vMerge w:val="restart"/>
            <w:shd w:val="clear" w:color="auto" w:fill="auto"/>
            <w:vAlign w:val="center"/>
            <w:hideMark/>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403" w:type="pct"/>
            <w:vMerge w:val="restart"/>
            <w:shd w:val="clear" w:color="auto" w:fill="auto"/>
            <w:vAlign w:val="center"/>
            <w:hideMark/>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686" w:type="pct"/>
            <w:gridSpan w:val="12"/>
            <w:shd w:val="clear" w:color="auto" w:fill="auto"/>
            <w:vAlign w:val="center"/>
            <w:hideMark/>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A6490A" w:rsidRPr="002D22B6" w:rsidTr="00A6490A">
        <w:trPr>
          <w:trHeight w:val="283"/>
          <w:tblHeader/>
          <w:jc w:val="center"/>
        </w:trPr>
        <w:tc>
          <w:tcPr>
            <w:tcW w:w="911" w:type="pct"/>
            <w:vMerge/>
            <w:vAlign w:val="center"/>
            <w:hideMark/>
          </w:tcPr>
          <w:p w:rsidR="00A6490A" w:rsidRPr="002D22B6" w:rsidRDefault="00A6490A" w:rsidP="009E11F2">
            <w:pPr>
              <w:widowControl/>
              <w:autoSpaceDE/>
              <w:autoSpaceDN/>
              <w:ind w:left="-57" w:right="-57"/>
              <w:jc w:val="center"/>
              <w:rPr>
                <w:b/>
                <w:bCs/>
                <w:color w:val="000000"/>
                <w:sz w:val="20"/>
                <w:szCs w:val="20"/>
                <w:lang w:bidi="ar-SA"/>
              </w:rPr>
            </w:pPr>
          </w:p>
        </w:tc>
        <w:tc>
          <w:tcPr>
            <w:tcW w:w="403" w:type="pct"/>
            <w:vMerge/>
            <w:vAlign w:val="center"/>
            <w:hideMark/>
          </w:tcPr>
          <w:p w:rsidR="00A6490A" w:rsidRPr="002D22B6" w:rsidRDefault="00A6490A" w:rsidP="009E11F2">
            <w:pPr>
              <w:widowControl/>
              <w:autoSpaceDE/>
              <w:autoSpaceDN/>
              <w:ind w:left="-57" w:right="-57"/>
              <w:jc w:val="center"/>
              <w:rPr>
                <w:b/>
                <w:bCs/>
                <w:color w:val="000000"/>
                <w:sz w:val="20"/>
                <w:szCs w:val="20"/>
                <w:lang w:bidi="ar-SA"/>
              </w:rPr>
            </w:pPr>
          </w:p>
        </w:tc>
        <w:tc>
          <w:tcPr>
            <w:tcW w:w="33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9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5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9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356"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61"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86" w:type="pct"/>
            <w:tcBorders>
              <w:top w:val="nil"/>
              <w:left w:val="nil"/>
              <w:bottom w:val="single" w:sz="4" w:space="0" w:color="auto"/>
              <w:right w:val="single" w:sz="4" w:space="0" w:color="auto"/>
            </w:tcBorders>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lang w:bidi="ar-SA"/>
              </w:rPr>
            </w:pPr>
            <w:r w:rsidRPr="002D22B6">
              <w:rPr>
                <w:b/>
                <w:bCs/>
                <w:color w:val="000000"/>
                <w:sz w:val="20"/>
                <w:szCs w:val="20"/>
              </w:rPr>
              <w:t>Войсковицкое сельское поселение</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426,310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46,630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Жилые</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395,760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Общественные</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30,550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46,630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Прочие</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№53 п. Войсковицы</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423,100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46,630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27,100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395,760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27,340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46,630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27,100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27,100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27,100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27,100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№22 пос. Борницкий Лес</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№34 пос. Новый Учхоз</w:t>
            </w:r>
          </w:p>
        </w:tc>
        <w:tc>
          <w:tcPr>
            <w:tcW w:w="403"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3,210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FF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3,210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03"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3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tcPr>
          <w:p w:rsidR="00A6490A" w:rsidRPr="002D22B6" w:rsidRDefault="00A6490A" w:rsidP="00A6490A">
            <w:pPr>
              <w:ind w:left="-57" w:right="-57"/>
              <w:jc w:val="center"/>
              <w:rPr>
                <w:b/>
                <w:color w:val="000000"/>
                <w:sz w:val="20"/>
                <w:szCs w:val="20"/>
              </w:rPr>
            </w:pPr>
            <w:r w:rsidRPr="002D22B6">
              <w:rPr>
                <w:b/>
                <w:color w:val="000000"/>
                <w:sz w:val="20"/>
                <w:szCs w:val="20"/>
              </w:rPr>
              <w:t>Котельная ФГБУ «ЦЖКУ»</w:t>
            </w:r>
          </w:p>
        </w:tc>
        <w:tc>
          <w:tcPr>
            <w:tcW w:w="403" w:type="pct"/>
            <w:shd w:val="clear" w:color="auto" w:fill="auto"/>
            <w:vAlign w:val="center"/>
          </w:tcPr>
          <w:p w:rsidR="00A6490A" w:rsidRPr="002D22B6" w:rsidRDefault="00A6490A" w:rsidP="00A6490A">
            <w:pPr>
              <w:ind w:left="-57" w:right="-57"/>
              <w:jc w:val="center"/>
              <w:rPr>
                <w:sz w:val="20"/>
                <w:szCs w:val="20"/>
              </w:rPr>
            </w:pPr>
            <w:r w:rsidRPr="002D22B6">
              <w:rPr>
                <w:color w:val="000000"/>
                <w:sz w:val="20"/>
                <w:szCs w:val="20"/>
              </w:rPr>
              <w:t>Гкал</w:t>
            </w:r>
          </w:p>
        </w:tc>
        <w:tc>
          <w:tcPr>
            <w:tcW w:w="33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03" w:type="pct"/>
            <w:shd w:val="clear" w:color="auto" w:fill="auto"/>
            <w:vAlign w:val="center"/>
          </w:tcPr>
          <w:p w:rsidR="00A6490A" w:rsidRPr="002D22B6" w:rsidRDefault="00A6490A" w:rsidP="00A6490A">
            <w:pPr>
              <w:ind w:left="-57" w:right="-57"/>
              <w:jc w:val="center"/>
              <w:rPr>
                <w:sz w:val="20"/>
                <w:szCs w:val="20"/>
              </w:rPr>
            </w:pPr>
            <w:r w:rsidRPr="002D22B6">
              <w:rPr>
                <w:color w:val="000000"/>
                <w:sz w:val="20"/>
                <w:szCs w:val="20"/>
              </w:rPr>
              <w:t>Гкал</w:t>
            </w:r>
          </w:p>
        </w:tc>
        <w:tc>
          <w:tcPr>
            <w:tcW w:w="33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03" w:type="pct"/>
            <w:shd w:val="clear" w:color="auto" w:fill="auto"/>
            <w:vAlign w:val="center"/>
          </w:tcPr>
          <w:p w:rsidR="00A6490A" w:rsidRPr="002D22B6" w:rsidRDefault="00A6490A" w:rsidP="00A6490A">
            <w:pPr>
              <w:ind w:left="-57" w:right="-57"/>
              <w:jc w:val="center"/>
              <w:rPr>
                <w:sz w:val="20"/>
                <w:szCs w:val="20"/>
              </w:rPr>
            </w:pPr>
            <w:r w:rsidRPr="002D22B6">
              <w:rPr>
                <w:color w:val="000000"/>
                <w:sz w:val="20"/>
                <w:szCs w:val="20"/>
              </w:rPr>
              <w:t>Гкал</w:t>
            </w:r>
          </w:p>
        </w:tc>
        <w:tc>
          <w:tcPr>
            <w:tcW w:w="33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91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03" w:type="pct"/>
            <w:shd w:val="clear" w:color="auto" w:fill="auto"/>
            <w:vAlign w:val="center"/>
          </w:tcPr>
          <w:p w:rsidR="00A6490A" w:rsidRPr="002D22B6" w:rsidRDefault="00A6490A" w:rsidP="00A6490A">
            <w:pPr>
              <w:ind w:left="-57" w:right="-57"/>
              <w:jc w:val="center"/>
              <w:rPr>
                <w:sz w:val="20"/>
                <w:szCs w:val="20"/>
              </w:rPr>
            </w:pPr>
            <w:r w:rsidRPr="002D22B6">
              <w:rPr>
                <w:color w:val="000000"/>
                <w:sz w:val="20"/>
                <w:szCs w:val="20"/>
              </w:rPr>
              <w:t>Гкал</w:t>
            </w:r>
          </w:p>
        </w:tc>
        <w:tc>
          <w:tcPr>
            <w:tcW w:w="33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5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98"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56"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bl>
    <w:p w:rsidR="001F08D0" w:rsidRPr="002D22B6" w:rsidRDefault="001F08D0" w:rsidP="001F08D0">
      <w:pPr>
        <w:widowControl/>
        <w:tabs>
          <w:tab w:val="left" w:pos="0"/>
        </w:tabs>
        <w:spacing w:before="120" w:after="120" w:line="360" w:lineRule="auto"/>
        <w:ind w:firstLine="851"/>
        <w:jc w:val="both"/>
        <w:rPr>
          <w:sz w:val="26"/>
        </w:rPr>
      </w:pPr>
    </w:p>
    <w:p w:rsidR="001F08D0" w:rsidRPr="002D22B6" w:rsidRDefault="001F08D0" w:rsidP="001F08D0">
      <w:pPr>
        <w:ind w:right="3"/>
        <w:sectPr w:rsidR="001F08D0" w:rsidRPr="002D22B6" w:rsidSect="0032576A">
          <w:pgSz w:w="16840" w:h="11910" w:orient="landscape"/>
          <w:pgMar w:top="1701" w:right="567" w:bottom="851" w:left="567" w:header="0" w:footer="590" w:gutter="0"/>
          <w:cols w:space="720"/>
        </w:sectPr>
      </w:pPr>
    </w:p>
    <w:p w:rsidR="0032576A" w:rsidRPr="002D22B6" w:rsidRDefault="0032576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52" w:name="_Ref99444423"/>
      <w:r w:rsidRPr="002D22B6">
        <w:rPr>
          <w:iCs/>
          <w:sz w:val="24"/>
          <w:szCs w:val="24"/>
          <w:lang w:bidi="ru-RU"/>
        </w:rPr>
        <w:lastRenderedPageBreak/>
        <w:t>Приросты объемов потребления тепловой энергии на отопление, вентиляцию и горячее водоснабжение</w:t>
      </w:r>
      <w:bookmarkEnd w:id="452"/>
    </w:p>
    <w:tbl>
      <w:tblPr>
        <w:tblW w:w="5000" w:type="pct"/>
        <w:jc w:val="center"/>
        <w:tblLook w:val="04A0" w:firstRow="1" w:lastRow="0" w:firstColumn="1" w:lastColumn="0" w:noHBand="0" w:noVBand="1"/>
      </w:tblPr>
      <w:tblGrid>
        <w:gridCol w:w="1894"/>
        <w:gridCol w:w="1301"/>
        <w:gridCol w:w="1219"/>
        <w:gridCol w:w="1093"/>
        <w:gridCol w:w="962"/>
        <w:gridCol w:w="961"/>
        <w:gridCol w:w="957"/>
        <w:gridCol w:w="957"/>
        <w:gridCol w:w="957"/>
        <w:gridCol w:w="957"/>
        <w:gridCol w:w="957"/>
        <w:gridCol w:w="822"/>
        <w:gridCol w:w="1133"/>
        <w:gridCol w:w="1526"/>
      </w:tblGrid>
      <w:tr w:rsidR="00A6490A" w:rsidRPr="002D22B6" w:rsidTr="00A6490A">
        <w:trPr>
          <w:trHeight w:val="283"/>
          <w:tblHeader/>
          <w:jc w:val="center"/>
        </w:trPr>
        <w:tc>
          <w:tcPr>
            <w:tcW w:w="6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4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982" w:type="pct"/>
            <w:gridSpan w:val="12"/>
            <w:tcBorders>
              <w:top w:val="single" w:sz="4" w:space="0" w:color="auto"/>
              <w:left w:val="single" w:sz="4" w:space="0" w:color="auto"/>
              <w:bottom w:val="single" w:sz="4" w:space="0" w:color="auto"/>
              <w:right w:val="single" w:sz="4" w:space="0" w:color="000000"/>
            </w:tcBorders>
            <w:shd w:val="clear" w:color="auto" w:fill="auto"/>
            <w:vAlign w:val="center"/>
          </w:tcPr>
          <w:p w:rsidR="00A6490A" w:rsidRPr="002D22B6" w:rsidRDefault="00A6490A" w:rsidP="0032576A">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A6490A" w:rsidRPr="002D22B6" w:rsidTr="00A6490A">
        <w:trPr>
          <w:trHeight w:val="283"/>
          <w:tblHeader/>
          <w:jc w:val="center"/>
        </w:trPr>
        <w:tc>
          <w:tcPr>
            <w:tcW w:w="603" w:type="pct"/>
            <w:vMerge/>
            <w:tcBorders>
              <w:top w:val="single" w:sz="4" w:space="0" w:color="auto"/>
              <w:left w:val="single" w:sz="4" w:space="0" w:color="auto"/>
              <w:bottom w:val="single" w:sz="4" w:space="0" w:color="000000"/>
              <w:right w:val="single" w:sz="4" w:space="0" w:color="auto"/>
            </w:tcBorders>
            <w:vAlign w:val="center"/>
            <w:hideMark/>
          </w:tcPr>
          <w:p w:rsidR="00A6490A" w:rsidRPr="002D22B6" w:rsidRDefault="00A6490A" w:rsidP="009E11F2">
            <w:pPr>
              <w:widowControl/>
              <w:autoSpaceDE/>
              <w:autoSpaceDN/>
              <w:ind w:left="-57" w:right="-57"/>
              <w:jc w:val="center"/>
              <w:rPr>
                <w:b/>
                <w:bCs/>
                <w:color w:val="000000"/>
                <w:sz w:val="20"/>
                <w:szCs w:val="20"/>
                <w:lang w:bidi="ar-SA"/>
              </w:rPr>
            </w:pPr>
          </w:p>
        </w:tc>
        <w:tc>
          <w:tcPr>
            <w:tcW w:w="414" w:type="pct"/>
            <w:vMerge/>
            <w:tcBorders>
              <w:top w:val="single" w:sz="4" w:space="0" w:color="auto"/>
              <w:left w:val="single" w:sz="4" w:space="0" w:color="auto"/>
              <w:bottom w:val="single" w:sz="4" w:space="0" w:color="auto"/>
              <w:right w:val="single" w:sz="4" w:space="0" w:color="auto"/>
            </w:tcBorders>
            <w:vAlign w:val="center"/>
            <w:hideMark/>
          </w:tcPr>
          <w:p w:rsidR="00A6490A" w:rsidRPr="002D22B6" w:rsidRDefault="00A6490A" w:rsidP="009E11F2">
            <w:pPr>
              <w:widowControl/>
              <w:autoSpaceDE/>
              <w:autoSpaceDN/>
              <w:ind w:left="-57" w:right="-57"/>
              <w:jc w:val="center"/>
              <w:rPr>
                <w:b/>
                <w:bCs/>
                <w:color w:val="000000"/>
                <w:sz w:val="20"/>
                <w:szCs w:val="20"/>
                <w:lang w:bidi="ar-SA"/>
              </w:rPr>
            </w:pPr>
          </w:p>
        </w:tc>
        <w:tc>
          <w:tcPr>
            <w:tcW w:w="38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348"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306"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306"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305"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305"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305"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305"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305"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62"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361" w:type="pct"/>
            <w:tcBorders>
              <w:top w:val="nil"/>
              <w:left w:val="nil"/>
              <w:bottom w:val="single" w:sz="4" w:space="0" w:color="auto"/>
              <w:right w:val="single" w:sz="4" w:space="0" w:color="auto"/>
            </w:tcBorders>
            <w:shd w:val="clear" w:color="auto" w:fill="auto"/>
            <w:vAlign w:val="center"/>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86" w:type="pct"/>
            <w:tcBorders>
              <w:top w:val="nil"/>
              <w:left w:val="nil"/>
              <w:bottom w:val="single" w:sz="4" w:space="0" w:color="auto"/>
              <w:right w:val="single" w:sz="4" w:space="0" w:color="auto"/>
            </w:tcBorders>
          </w:tcPr>
          <w:p w:rsidR="00A6490A" w:rsidRPr="002D22B6" w:rsidRDefault="00A6490A" w:rsidP="009E11F2">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lang w:bidi="ar-SA"/>
              </w:rPr>
            </w:pPr>
            <w:r w:rsidRPr="002D22B6">
              <w:rPr>
                <w:b/>
                <w:bCs/>
                <w:color w:val="000000"/>
                <w:sz w:val="20"/>
                <w:szCs w:val="20"/>
              </w:rPr>
              <w:t>Войсковицкое сельское поселение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3023,380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152,960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Жилые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2856,180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Общественные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167,200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152,960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Прочие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№53 п. Войсковицы</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3004,840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152,960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66,192</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2856,180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148,660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152,960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-19,127</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66,192</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66,192</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66,192</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66,192</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№22 пос. Борницкий Лес</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Котельная №34 пос. Новый Учхоз</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b/>
              </w:rPr>
            </w:pPr>
            <w:r w:rsidRPr="002D22B6">
              <w:rPr>
                <w:b/>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18,540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b/>
                <w:bCs/>
                <w:color w:val="000000"/>
                <w:sz w:val="20"/>
                <w:szCs w:val="20"/>
              </w:rPr>
            </w:pPr>
            <w:r w:rsidRPr="002D22B6">
              <w:rPr>
                <w:b/>
                <w:bCs/>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Жилые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Общественные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bCs/>
                <w:color w:val="000000"/>
                <w:sz w:val="20"/>
                <w:szCs w:val="20"/>
              </w:rPr>
              <w:t>18,540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2D22B6" w:rsidTr="00A6490A">
        <w:trPr>
          <w:trHeight w:val="283"/>
          <w:jc w:val="center"/>
        </w:trPr>
        <w:tc>
          <w:tcPr>
            <w:tcW w:w="603"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Прочие</w:t>
            </w:r>
          </w:p>
        </w:tc>
        <w:tc>
          <w:tcPr>
            <w:tcW w:w="414"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Гкал</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nil"/>
              <w:left w:val="nil"/>
              <w:bottom w:val="single" w:sz="4" w:space="0" w:color="auto"/>
              <w:right w:val="single" w:sz="4" w:space="0" w:color="auto"/>
            </w:tcBorders>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r>
      <w:tr w:rsidR="00A6490A" w:rsidRPr="0032576A" w:rsidTr="00A6490A">
        <w:trPr>
          <w:trHeight w:val="283"/>
          <w:jc w:val="center"/>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2D22B6" w:rsidRDefault="00A6490A" w:rsidP="00A6490A">
            <w:pPr>
              <w:ind w:left="-57" w:right="-57"/>
              <w:jc w:val="center"/>
              <w:rPr>
                <w:b/>
                <w:color w:val="000000"/>
                <w:sz w:val="20"/>
                <w:szCs w:val="20"/>
              </w:rPr>
            </w:pPr>
            <w:r w:rsidRPr="002D22B6">
              <w:rPr>
                <w:b/>
                <w:color w:val="000000"/>
                <w:sz w:val="20"/>
                <w:szCs w:val="20"/>
              </w:rPr>
              <w:t>Котельная ФГБУ «ЦЖКУ»</w:t>
            </w:r>
          </w:p>
        </w:tc>
        <w:tc>
          <w:tcPr>
            <w:tcW w:w="414"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sz w:val="20"/>
                <w:szCs w:val="20"/>
              </w:rPr>
            </w:pPr>
            <w:r w:rsidRPr="002D22B6">
              <w:rPr>
                <w:color w:val="000000"/>
                <w:sz w:val="20"/>
                <w:szCs w:val="20"/>
              </w:rPr>
              <w:t>Гкал</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48"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262"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361" w:type="pct"/>
            <w:tcBorders>
              <w:top w:val="single" w:sz="4" w:space="0" w:color="auto"/>
              <w:left w:val="nil"/>
              <w:bottom w:val="single" w:sz="4" w:space="0" w:color="auto"/>
              <w:right w:val="single" w:sz="4" w:space="0" w:color="auto"/>
            </w:tcBorders>
            <w:shd w:val="clear" w:color="auto" w:fill="auto"/>
            <w:vAlign w:val="center"/>
          </w:tcPr>
          <w:p w:rsidR="00A6490A" w:rsidRPr="002D22B6" w:rsidRDefault="00A6490A" w:rsidP="00A6490A">
            <w:pPr>
              <w:ind w:left="-57" w:right="-57"/>
              <w:jc w:val="center"/>
              <w:rPr>
                <w:color w:val="000000"/>
                <w:sz w:val="20"/>
                <w:szCs w:val="20"/>
              </w:rPr>
            </w:pPr>
            <w:r w:rsidRPr="002D22B6">
              <w:rPr>
                <w:color w:val="000000"/>
                <w:sz w:val="20"/>
                <w:szCs w:val="20"/>
              </w:rPr>
              <w:t>0,000</w:t>
            </w:r>
          </w:p>
        </w:tc>
        <w:tc>
          <w:tcPr>
            <w:tcW w:w="486" w:type="pct"/>
            <w:tcBorders>
              <w:top w:val="single" w:sz="4" w:space="0" w:color="auto"/>
              <w:left w:val="nil"/>
              <w:bottom w:val="single" w:sz="4" w:space="0" w:color="auto"/>
              <w:right w:val="single" w:sz="4" w:space="0" w:color="auto"/>
            </w:tcBorders>
            <w:vAlign w:val="center"/>
          </w:tcPr>
          <w:p w:rsidR="00A6490A" w:rsidRPr="0032576A" w:rsidRDefault="00A6490A" w:rsidP="00A6490A">
            <w:pPr>
              <w:ind w:left="-57" w:right="-57"/>
              <w:jc w:val="center"/>
              <w:rPr>
                <w:color w:val="000000"/>
                <w:sz w:val="20"/>
                <w:szCs w:val="20"/>
              </w:rPr>
            </w:pPr>
            <w:r w:rsidRPr="002D22B6">
              <w:rPr>
                <w:color w:val="000000"/>
                <w:sz w:val="20"/>
                <w:szCs w:val="20"/>
              </w:rPr>
              <w:t>0,000</w:t>
            </w:r>
          </w:p>
        </w:tc>
      </w:tr>
      <w:tr w:rsidR="00A6490A" w:rsidRPr="0032576A" w:rsidTr="00A6490A">
        <w:trPr>
          <w:trHeight w:val="283"/>
          <w:jc w:val="center"/>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Жилые</w:t>
            </w:r>
          </w:p>
        </w:tc>
        <w:tc>
          <w:tcPr>
            <w:tcW w:w="414"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sz w:val="20"/>
                <w:szCs w:val="20"/>
              </w:rPr>
            </w:pPr>
            <w:r w:rsidRPr="0032576A">
              <w:rPr>
                <w:color w:val="000000"/>
                <w:sz w:val="20"/>
                <w:szCs w:val="20"/>
              </w:rPr>
              <w:t>Гкал</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9E11F2" w:rsidRDefault="00A6490A" w:rsidP="00A6490A">
            <w:pPr>
              <w:ind w:left="-57" w:right="-57"/>
              <w:jc w:val="center"/>
              <w:rPr>
                <w:color w:val="000000"/>
                <w:sz w:val="20"/>
                <w:szCs w:val="20"/>
              </w:rPr>
            </w:pPr>
            <w:r w:rsidRPr="009E11F2">
              <w:rPr>
                <w:color w:val="000000"/>
                <w:sz w:val="20"/>
                <w:szCs w:val="20"/>
              </w:rPr>
              <w:t>0,000</w:t>
            </w:r>
          </w:p>
        </w:tc>
        <w:tc>
          <w:tcPr>
            <w:tcW w:w="348"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262"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61"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486" w:type="pct"/>
            <w:tcBorders>
              <w:top w:val="single" w:sz="4" w:space="0" w:color="auto"/>
              <w:left w:val="nil"/>
              <w:bottom w:val="single" w:sz="4" w:space="0" w:color="auto"/>
              <w:right w:val="single" w:sz="4" w:space="0" w:color="auto"/>
            </w:tcBorders>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r>
      <w:tr w:rsidR="00A6490A" w:rsidRPr="0032576A" w:rsidTr="00A6490A">
        <w:trPr>
          <w:trHeight w:val="283"/>
          <w:jc w:val="center"/>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Общественные</w:t>
            </w:r>
          </w:p>
        </w:tc>
        <w:tc>
          <w:tcPr>
            <w:tcW w:w="414"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sz w:val="20"/>
                <w:szCs w:val="20"/>
              </w:rPr>
            </w:pPr>
            <w:r w:rsidRPr="0032576A">
              <w:rPr>
                <w:color w:val="000000"/>
                <w:sz w:val="20"/>
                <w:szCs w:val="20"/>
              </w:rPr>
              <w:t>Гкал</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9E11F2" w:rsidRDefault="00A6490A" w:rsidP="00A6490A">
            <w:pPr>
              <w:ind w:left="-57" w:right="-57"/>
              <w:jc w:val="center"/>
              <w:rPr>
                <w:color w:val="000000"/>
                <w:sz w:val="20"/>
                <w:szCs w:val="20"/>
              </w:rPr>
            </w:pPr>
            <w:r w:rsidRPr="009E11F2">
              <w:rPr>
                <w:color w:val="000000"/>
                <w:sz w:val="20"/>
                <w:szCs w:val="20"/>
              </w:rPr>
              <w:t>0,000</w:t>
            </w:r>
          </w:p>
        </w:tc>
        <w:tc>
          <w:tcPr>
            <w:tcW w:w="348"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262"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61"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486" w:type="pct"/>
            <w:tcBorders>
              <w:top w:val="single" w:sz="4" w:space="0" w:color="auto"/>
              <w:left w:val="nil"/>
              <w:bottom w:val="single" w:sz="4" w:space="0" w:color="auto"/>
              <w:right w:val="single" w:sz="4" w:space="0" w:color="auto"/>
            </w:tcBorders>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r>
      <w:tr w:rsidR="00A6490A" w:rsidRPr="0032576A" w:rsidTr="00A6490A">
        <w:trPr>
          <w:trHeight w:val="283"/>
          <w:jc w:val="center"/>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Прочие</w:t>
            </w:r>
          </w:p>
        </w:tc>
        <w:tc>
          <w:tcPr>
            <w:tcW w:w="414"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sz w:val="20"/>
                <w:szCs w:val="20"/>
              </w:rPr>
            </w:pPr>
            <w:r w:rsidRPr="0032576A">
              <w:rPr>
                <w:color w:val="000000"/>
                <w:sz w:val="20"/>
                <w:szCs w:val="20"/>
              </w:rPr>
              <w:t>Гкал</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490A" w:rsidRPr="009E11F2" w:rsidRDefault="00A6490A" w:rsidP="00A6490A">
            <w:pPr>
              <w:ind w:left="-57" w:right="-57"/>
              <w:jc w:val="center"/>
              <w:rPr>
                <w:color w:val="000000"/>
                <w:sz w:val="20"/>
                <w:szCs w:val="20"/>
              </w:rPr>
            </w:pPr>
            <w:r w:rsidRPr="009E11F2">
              <w:rPr>
                <w:color w:val="000000"/>
                <w:sz w:val="20"/>
                <w:szCs w:val="20"/>
              </w:rPr>
              <w:t>0,000</w:t>
            </w:r>
          </w:p>
        </w:tc>
        <w:tc>
          <w:tcPr>
            <w:tcW w:w="348"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6"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05"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262"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361" w:type="pct"/>
            <w:tcBorders>
              <w:top w:val="single" w:sz="4" w:space="0" w:color="auto"/>
              <w:left w:val="nil"/>
              <w:bottom w:val="single" w:sz="4" w:space="0" w:color="auto"/>
              <w:right w:val="single" w:sz="4" w:space="0" w:color="auto"/>
            </w:tcBorders>
            <w:shd w:val="clear" w:color="auto" w:fill="auto"/>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c>
          <w:tcPr>
            <w:tcW w:w="486" w:type="pct"/>
            <w:tcBorders>
              <w:top w:val="single" w:sz="4" w:space="0" w:color="auto"/>
              <w:left w:val="nil"/>
              <w:bottom w:val="single" w:sz="4" w:space="0" w:color="auto"/>
              <w:right w:val="single" w:sz="4" w:space="0" w:color="auto"/>
            </w:tcBorders>
            <w:vAlign w:val="center"/>
          </w:tcPr>
          <w:p w:rsidR="00A6490A" w:rsidRPr="0032576A" w:rsidRDefault="00A6490A" w:rsidP="00A6490A">
            <w:pPr>
              <w:ind w:left="-57" w:right="-57"/>
              <w:jc w:val="center"/>
              <w:rPr>
                <w:color w:val="000000"/>
                <w:sz w:val="20"/>
                <w:szCs w:val="20"/>
              </w:rPr>
            </w:pPr>
            <w:r w:rsidRPr="0032576A">
              <w:rPr>
                <w:color w:val="000000"/>
                <w:sz w:val="20"/>
                <w:szCs w:val="20"/>
              </w:rPr>
              <w:t>0,000</w:t>
            </w:r>
          </w:p>
        </w:tc>
      </w:tr>
    </w:tbl>
    <w:p w:rsidR="008A2C22" w:rsidRDefault="008A2C22" w:rsidP="001F08D0">
      <w:pPr>
        <w:widowControl/>
        <w:tabs>
          <w:tab w:val="left" w:pos="0"/>
        </w:tabs>
        <w:spacing w:after="120" w:line="360" w:lineRule="auto"/>
        <w:ind w:firstLine="851"/>
        <w:jc w:val="both"/>
        <w:rPr>
          <w:sz w:val="26"/>
          <w:szCs w:val="26"/>
        </w:rPr>
      </w:pPr>
    </w:p>
    <w:p w:rsidR="008A2C22" w:rsidRDefault="008A2C22" w:rsidP="001F08D0">
      <w:pPr>
        <w:widowControl/>
        <w:tabs>
          <w:tab w:val="left" w:pos="0"/>
        </w:tabs>
        <w:spacing w:after="120" w:line="360" w:lineRule="auto"/>
        <w:ind w:firstLine="851"/>
        <w:jc w:val="both"/>
        <w:rPr>
          <w:sz w:val="26"/>
          <w:szCs w:val="26"/>
        </w:rPr>
        <w:sectPr w:rsidR="008A2C22" w:rsidSect="0032576A">
          <w:pgSz w:w="16840" w:h="11910" w:orient="landscape"/>
          <w:pgMar w:top="1701" w:right="567" w:bottom="851" w:left="567" w:header="0" w:footer="590" w:gutter="0"/>
          <w:cols w:space="720"/>
          <w:docGrid w:linePitch="299"/>
        </w:sectPr>
      </w:pPr>
    </w:p>
    <w:p w:rsidR="002461A3" w:rsidRPr="002D22B6" w:rsidRDefault="002461A3" w:rsidP="002461A3">
      <w:pPr>
        <w:spacing w:line="360" w:lineRule="auto"/>
        <w:ind w:right="3" w:firstLine="720"/>
        <w:jc w:val="both"/>
        <w:rPr>
          <w:sz w:val="26"/>
          <w:szCs w:val="26"/>
        </w:rPr>
      </w:pPr>
      <w:r w:rsidRPr="002D22B6">
        <w:rPr>
          <w:sz w:val="26"/>
          <w:szCs w:val="26"/>
        </w:rPr>
        <w:lastRenderedPageBreak/>
        <w:t>Таким образом, на конец расчетного срока к 203</w:t>
      </w:r>
      <w:r w:rsidR="00E92849" w:rsidRPr="002D22B6">
        <w:rPr>
          <w:sz w:val="26"/>
          <w:szCs w:val="26"/>
        </w:rPr>
        <w:t>5</w:t>
      </w:r>
      <w:r w:rsidRPr="002D22B6">
        <w:rPr>
          <w:sz w:val="26"/>
          <w:szCs w:val="26"/>
        </w:rPr>
        <w:t xml:space="preserve"> году, в целом по Войсковицкому сельскому поселению прирост тепловой нагрузки, подключенной к источникам централизованного теплоснабжения, составит 1,9</w:t>
      </w:r>
      <w:r w:rsidR="002C2D62" w:rsidRPr="002D22B6">
        <w:rPr>
          <w:sz w:val="26"/>
          <w:szCs w:val="26"/>
        </w:rPr>
        <w:t>13</w:t>
      </w:r>
      <w:r w:rsidRPr="002D22B6">
        <w:rPr>
          <w:sz w:val="26"/>
          <w:szCs w:val="26"/>
        </w:rPr>
        <w:t xml:space="preserve"> Гкал/ч с учетом снижения нагрузок на отопление реконструируемых зданий, а объем потребления тепловой энергии увеличится на 3440 Гкал/год.</w:t>
      </w:r>
      <w:r w:rsidR="004B6AEB" w:rsidRPr="002D22B6">
        <w:rPr>
          <w:sz w:val="26"/>
          <w:szCs w:val="26"/>
        </w:rPr>
        <w:t xml:space="preserve"> Вся нагрузка преимущественно предполагается в зоне действия котельной № 53.</w:t>
      </w:r>
    </w:p>
    <w:p w:rsidR="002461A3" w:rsidRPr="002D22B6" w:rsidRDefault="002461A3" w:rsidP="002461A3">
      <w:pPr>
        <w:widowControl/>
        <w:tabs>
          <w:tab w:val="left" w:pos="0"/>
        </w:tabs>
        <w:spacing w:before="120" w:after="120" w:line="360" w:lineRule="auto"/>
        <w:ind w:firstLine="851"/>
        <w:jc w:val="both"/>
        <w:rPr>
          <w:sz w:val="26"/>
          <w:szCs w:val="26"/>
        </w:rPr>
      </w:pPr>
      <w:r w:rsidRPr="002D22B6">
        <w:rPr>
          <w:sz w:val="26"/>
          <w:szCs w:val="26"/>
        </w:rPr>
        <w:t>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w:t>
      </w:r>
      <w:r w:rsidR="003E0D04" w:rsidRPr="002D22B6">
        <w:rPr>
          <w:sz w:val="26"/>
          <w:szCs w:val="26"/>
        </w:rPr>
        <w:t xml:space="preserve">абжения представлены в таблицах </w:t>
      </w:r>
      <w:r w:rsidR="00FF2AE8" w:rsidRPr="002D22B6">
        <w:rPr>
          <w:sz w:val="26"/>
          <w:szCs w:val="26"/>
        </w:rPr>
        <w:t>ниже</w:t>
      </w:r>
      <w:r w:rsidRPr="002D22B6">
        <w:rPr>
          <w:sz w:val="26"/>
          <w:szCs w:val="26"/>
        </w:rPr>
        <w:t>.</w:t>
      </w:r>
    </w:p>
    <w:p w:rsidR="002461A3" w:rsidRPr="002D22B6" w:rsidRDefault="002461A3" w:rsidP="001F08D0">
      <w:pPr>
        <w:widowControl/>
        <w:tabs>
          <w:tab w:val="left" w:pos="0"/>
        </w:tabs>
        <w:spacing w:after="120" w:line="360" w:lineRule="auto"/>
        <w:ind w:firstLine="851"/>
        <w:jc w:val="both"/>
        <w:rPr>
          <w:sz w:val="26"/>
          <w:szCs w:val="26"/>
        </w:rPr>
        <w:sectPr w:rsidR="002461A3" w:rsidRPr="002D22B6" w:rsidSect="001635B6">
          <w:pgSz w:w="11910" w:h="16840"/>
          <w:pgMar w:top="1134" w:right="851" w:bottom="851" w:left="1701" w:header="0" w:footer="590" w:gutter="0"/>
          <w:cols w:space="720"/>
          <w:docGrid w:linePitch="299"/>
        </w:sectPr>
      </w:pPr>
    </w:p>
    <w:p w:rsidR="001945A4" w:rsidRPr="002D22B6" w:rsidRDefault="001945A4"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53" w:name="_Ref99448522"/>
      <w:r w:rsidRPr="002D22B6">
        <w:rPr>
          <w:iCs/>
          <w:sz w:val="24"/>
          <w:szCs w:val="24"/>
          <w:lang w:bidi="ru-RU"/>
        </w:rPr>
        <w:lastRenderedPageBreak/>
        <w:t>Перспективные тепловые нагрузки потребителей</w:t>
      </w:r>
      <w:bookmarkEnd w:id="453"/>
    </w:p>
    <w:tbl>
      <w:tblPr>
        <w:tblW w:w="5000" w:type="pct"/>
        <w:jc w:val="center"/>
        <w:tblLook w:val="04A0" w:firstRow="1" w:lastRow="0" w:firstColumn="1" w:lastColumn="0" w:noHBand="0" w:noVBand="1"/>
      </w:tblPr>
      <w:tblGrid>
        <w:gridCol w:w="2996"/>
        <w:gridCol w:w="1197"/>
        <w:gridCol w:w="804"/>
        <w:gridCol w:w="807"/>
        <w:gridCol w:w="816"/>
        <w:gridCol w:w="816"/>
        <w:gridCol w:w="819"/>
        <w:gridCol w:w="819"/>
        <w:gridCol w:w="819"/>
        <w:gridCol w:w="819"/>
        <w:gridCol w:w="819"/>
        <w:gridCol w:w="819"/>
        <w:gridCol w:w="819"/>
        <w:gridCol w:w="1265"/>
        <w:gridCol w:w="1262"/>
      </w:tblGrid>
      <w:tr w:rsidR="00A6490A" w:rsidRPr="002D22B6" w:rsidTr="00A6490A">
        <w:trPr>
          <w:trHeight w:val="283"/>
          <w:jc w:val="center"/>
        </w:trPr>
        <w:tc>
          <w:tcPr>
            <w:tcW w:w="9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90A" w:rsidRPr="002D22B6" w:rsidRDefault="00A6490A" w:rsidP="002461A3">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3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90A" w:rsidRPr="002D22B6" w:rsidRDefault="00A6490A" w:rsidP="002461A3">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3664" w:type="pct"/>
            <w:gridSpan w:val="13"/>
            <w:tcBorders>
              <w:top w:val="single" w:sz="4" w:space="0" w:color="auto"/>
              <w:left w:val="nil"/>
              <w:bottom w:val="single" w:sz="4" w:space="0" w:color="auto"/>
              <w:right w:val="single" w:sz="4" w:space="0" w:color="000000"/>
            </w:tcBorders>
            <w:shd w:val="clear" w:color="auto" w:fill="auto"/>
            <w:vAlign w:val="center"/>
            <w:hideMark/>
          </w:tcPr>
          <w:p w:rsidR="00A6490A" w:rsidRPr="002D22B6" w:rsidRDefault="00A6490A" w:rsidP="002461A3">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A6490A" w:rsidRPr="002D22B6" w:rsidTr="00A6490A">
        <w:trPr>
          <w:trHeight w:val="283"/>
          <w:jc w:val="center"/>
        </w:trPr>
        <w:tc>
          <w:tcPr>
            <w:tcW w:w="954" w:type="pct"/>
            <w:vMerge/>
            <w:tcBorders>
              <w:top w:val="single" w:sz="4" w:space="0" w:color="auto"/>
              <w:left w:val="single" w:sz="4" w:space="0" w:color="auto"/>
              <w:bottom w:val="single" w:sz="4" w:space="0" w:color="auto"/>
              <w:right w:val="single" w:sz="4" w:space="0" w:color="auto"/>
            </w:tcBorders>
            <w:vAlign w:val="center"/>
            <w:hideMark/>
          </w:tcPr>
          <w:p w:rsidR="00A6490A" w:rsidRPr="002D22B6" w:rsidRDefault="00A6490A" w:rsidP="00FF2AE8">
            <w:pPr>
              <w:widowControl/>
              <w:autoSpaceDE/>
              <w:autoSpaceDN/>
              <w:ind w:left="-57" w:right="-57"/>
              <w:jc w:val="center"/>
              <w:rPr>
                <w:b/>
                <w:bCs/>
                <w:color w:val="000000"/>
                <w:sz w:val="20"/>
                <w:szCs w:val="20"/>
                <w:lang w:bidi="ar-SA"/>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rsidR="00A6490A" w:rsidRPr="002D22B6" w:rsidRDefault="00A6490A" w:rsidP="00FF2AE8">
            <w:pPr>
              <w:widowControl/>
              <w:autoSpaceDE/>
              <w:autoSpaceDN/>
              <w:ind w:left="-57" w:right="-57"/>
              <w:jc w:val="center"/>
              <w:rPr>
                <w:b/>
                <w:bCs/>
                <w:color w:val="000000"/>
                <w:sz w:val="20"/>
                <w:szCs w:val="20"/>
                <w:lang w:bidi="ar-SA"/>
              </w:rPr>
            </w:pPr>
          </w:p>
        </w:tc>
        <w:tc>
          <w:tcPr>
            <w:tcW w:w="256"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2022</w:t>
            </w:r>
          </w:p>
        </w:tc>
        <w:tc>
          <w:tcPr>
            <w:tcW w:w="257"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2023</w:t>
            </w:r>
          </w:p>
        </w:tc>
        <w:tc>
          <w:tcPr>
            <w:tcW w:w="260"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2024</w:t>
            </w:r>
          </w:p>
        </w:tc>
        <w:tc>
          <w:tcPr>
            <w:tcW w:w="260"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2025</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2026</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2027</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2028</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2029</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2030</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2031</w:t>
            </w:r>
          </w:p>
        </w:tc>
        <w:tc>
          <w:tcPr>
            <w:tcW w:w="261"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2032</w:t>
            </w:r>
          </w:p>
        </w:tc>
        <w:tc>
          <w:tcPr>
            <w:tcW w:w="403" w:type="pct"/>
            <w:tcBorders>
              <w:top w:val="nil"/>
              <w:left w:val="nil"/>
              <w:bottom w:val="single" w:sz="4" w:space="0" w:color="auto"/>
              <w:right w:val="single" w:sz="4" w:space="0" w:color="auto"/>
            </w:tcBorders>
            <w:shd w:val="clear" w:color="auto" w:fill="auto"/>
            <w:vAlign w:val="center"/>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2033</w:t>
            </w:r>
          </w:p>
        </w:tc>
        <w:tc>
          <w:tcPr>
            <w:tcW w:w="402" w:type="pct"/>
            <w:tcBorders>
              <w:top w:val="nil"/>
              <w:left w:val="nil"/>
              <w:bottom w:val="single" w:sz="4" w:space="0" w:color="auto"/>
              <w:right w:val="single" w:sz="4" w:space="0" w:color="auto"/>
            </w:tcBorders>
          </w:tcPr>
          <w:p w:rsidR="00A6490A" w:rsidRPr="002D22B6" w:rsidRDefault="00A6490A" w:rsidP="00FF2AE8">
            <w:pPr>
              <w:widowControl/>
              <w:autoSpaceDE/>
              <w:autoSpaceDN/>
              <w:ind w:left="-57" w:right="-57"/>
              <w:jc w:val="center"/>
              <w:rPr>
                <w:b/>
                <w:bCs/>
                <w:color w:val="000000"/>
                <w:sz w:val="20"/>
                <w:szCs w:val="20"/>
                <w:lang w:bidi="ar-SA"/>
              </w:rPr>
            </w:pPr>
            <w:r w:rsidRPr="002D22B6">
              <w:rPr>
                <w:b/>
                <w:bCs/>
                <w:color w:val="000000"/>
                <w:sz w:val="20"/>
                <w:szCs w:val="20"/>
                <w:lang w:bidi="ar-SA"/>
              </w:rPr>
              <w:t>2034-2035</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lang w:bidi="ar-SA"/>
              </w:rPr>
            </w:pPr>
            <w:r w:rsidRPr="002D22B6">
              <w:rPr>
                <w:b/>
                <w:bCs/>
                <w:color w:val="000000"/>
                <w:sz w:val="20"/>
                <w:szCs w:val="20"/>
              </w:rPr>
              <w:t xml:space="preserve">Котельная №53 п. Войсковицы </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rPr>
            </w:pPr>
            <w:r w:rsidRPr="002D22B6">
              <w:rPr>
                <w:b/>
                <w:bCs/>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lang w:bidi="ar-SA"/>
              </w:rPr>
            </w:pPr>
            <w:r w:rsidRPr="002D22B6">
              <w:rPr>
                <w:b/>
                <w:bCs/>
                <w:color w:val="000000"/>
                <w:sz w:val="20"/>
                <w:szCs w:val="20"/>
              </w:rPr>
              <w:t>6,709</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7,907</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8,469</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8,477</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8,485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8,493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8,501</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8,509</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8,517</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8,543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8,569</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8,595</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b/>
                <w:bCs/>
                <w:color w:val="000000"/>
                <w:sz w:val="20"/>
                <w:szCs w:val="20"/>
              </w:rPr>
            </w:pPr>
            <w:r w:rsidRPr="002D22B6">
              <w:rPr>
                <w:b/>
                <w:bCs/>
                <w:color w:val="000000"/>
                <w:sz w:val="20"/>
                <w:szCs w:val="20"/>
              </w:rPr>
              <w:t>8,595</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Отопление и вентиляция</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6,171</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7,230</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7,777</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7,785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7,793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7,801</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7,809</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7,817</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7,825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7,842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7,859</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7,876</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7,876</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ГВС</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0,538</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0,677</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0,692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0,701</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0,710</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0,719</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0,719</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rPr>
            </w:pPr>
            <w:r w:rsidRPr="002D22B6">
              <w:rPr>
                <w:b/>
                <w:bCs/>
                <w:color w:val="000000"/>
                <w:sz w:val="20"/>
                <w:szCs w:val="20"/>
              </w:rPr>
              <w:t>Котельная №22 пос. Борницкий Лес</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rPr>
            </w:pPr>
            <w:r w:rsidRPr="002D22B6">
              <w:rPr>
                <w:b/>
                <w:bCs/>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b/>
                <w:bCs/>
                <w:color w:val="000000"/>
                <w:sz w:val="20"/>
                <w:szCs w:val="20"/>
              </w:rPr>
            </w:pPr>
            <w:r w:rsidRPr="002D22B6">
              <w:rPr>
                <w:b/>
                <w:bCs/>
                <w:color w:val="000000"/>
                <w:sz w:val="20"/>
                <w:szCs w:val="20"/>
              </w:rPr>
              <w:t>0,255</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Отопление и вентиляция</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0,255</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0,255</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ГВС</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0</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rPr>
            </w:pPr>
            <w:r w:rsidRPr="002D22B6">
              <w:rPr>
                <w:b/>
                <w:bCs/>
                <w:color w:val="000000"/>
                <w:sz w:val="20"/>
                <w:szCs w:val="20"/>
              </w:rPr>
              <w:t>Котельная №34 пос. Новый Учхоз</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b/>
                <w:bCs/>
                <w:color w:val="000000"/>
                <w:sz w:val="20"/>
                <w:szCs w:val="20"/>
              </w:rPr>
            </w:pPr>
            <w:r w:rsidRPr="002D22B6">
              <w:rPr>
                <w:b/>
                <w:bCs/>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1,615</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1,615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b/>
                <w:bCs/>
                <w:color w:val="000000"/>
                <w:sz w:val="20"/>
                <w:szCs w:val="20"/>
              </w:rPr>
            </w:pPr>
            <w:r w:rsidRPr="002D22B6">
              <w:rPr>
                <w:b/>
                <w:bCs/>
                <w:color w:val="000000"/>
                <w:sz w:val="20"/>
                <w:szCs w:val="20"/>
              </w:rPr>
              <w:t>1,622</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Отопление и вентиляция</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1,552</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1,552</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1,558</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1,558</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ГВС</w:t>
            </w:r>
          </w:p>
        </w:tc>
        <w:tc>
          <w:tcPr>
            <w:tcW w:w="381" w:type="pct"/>
            <w:tcBorders>
              <w:top w:val="nil"/>
              <w:left w:val="nil"/>
              <w:bottom w:val="single" w:sz="4" w:space="0" w:color="auto"/>
              <w:right w:val="single" w:sz="4" w:space="0" w:color="auto"/>
            </w:tcBorders>
            <w:shd w:val="clear" w:color="auto" w:fill="auto"/>
            <w:vAlign w:val="center"/>
            <w:hideMark/>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0,063</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0,063</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0,064</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0,064</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tcPr>
          <w:p w:rsidR="00A6490A" w:rsidRPr="002D22B6" w:rsidRDefault="00A6490A" w:rsidP="00A6490A">
            <w:pPr>
              <w:ind w:right="3"/>
              <w:jc w:val="center"/>
              <w:rPr>
                <w:b/>
                <w:sz w:val="20"/>
                <w:szCs w:val="20"/>
              </w:rPr>
            </w:pPr>
            <w:r w:rsidRPr="002D22B6">
              <w:rPr>
                <w:b/>
                <w:color w:val="000000"/>
                <w:sz w:val="20"/>
                <w:szCs w:val="20"/>
              </w:rPr>
              <w:t xml:space="preserve">Котельная ФГБУ «ЦЖКУ» </w:t>
            </w:r>
            <w:r w:rsidRPr="002D22B6">
              <w:rPr>
                <w:b/>
                <w:sz w:val="20"/>
                <w:szCs w:val="20"/>
              </w:rPr>
              <w:t>пос. Новый Учхоз</w:t>
            </w:r>
          </w:p>
        </w:tc>
        <w:tc>
          <w:tcPr>
            <w:tcW w:w="381" w:type="pct"/>
            <w:tcBorders>
              <w:top w:val="nil"/>
              <w:left w:val="nil"/>
              <w:bottom w:val="single" w:sz="4" w:space="0" w:color="auto"/>
              <w:right w:val="single" w:sz="4"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b/>
                <w:bCs/>
                <w:color w:val="000000"/>
                <w:sz w:val="20"/>
                <w:szCs w:val="20"/>
              </w:rPr>
            </w:pPr>
            <w:r w:rsidRPr="002D22B6">
              <w:rPr>
                <w:b/>
                <w:bCs/>
                <w:color w:val="000000"/>
                <w:sz w:val="20"/>
                <w:szCs w:val="20"/>
              </w:rPr>
              <w:t>5,288</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tcPr>
          <w:p w:rsidR="00A6490A" w:rsidRPr="002D22B6" w:rsidRDefault="00A6490A" w:rsidP="00A6490A">
            <w:pPr>
              <w:ind w:right="3"/>
              <w:jc w:val="center"/>
              <w:rPr>
                <w:sz w:val="20"/>
                <w:szCs w:val="20"/>
              </w:rPr>
            </w:pPr>
            <w:r w:rsidRPr="002D22B6">
              <w:rPr>
                <w:sz w:val="20"/>
                <w:szCs w:val="20"/>
              </w:rPr>
              <w:t>Отопление</w:t>
            </w:r>
          </w:p>
        </w:tc>
        <w:tc>
          <w:tcPr>
            <w:tcW w:w="381" w:type="pct"/>
            <w:tcBorders>
              <w:top w:val="nil"/>
              <w:left w:val="nil"/>
              <w:bottom w:val="single" w:sz="4" w:space="0" w:color="auto"/>
              <w:right w:val="single" w:sz="4"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4,973</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4,973</w:t>
            </w:r>
          </w:p>
        </w:tc>
      </w:tr>
      <w:tr w:rsidR="00A6490A" w:rsidRPr="002D22B6" w:rsidTr="00A6490A">
        <w:trPr>
          <w:trHeight w:val="283"/>
          <w:jc w:val="center"/>
        </w:trPr>
        <w:tc>
          <w:tcPr>
            <w:tcW w:w="954" w:type="pct"/>
            <w:tcBorders>
              <w:top w:val="nil"/>
              <w:left w:val="single" w:sz="4" w:space="0" w:color="auto"/>
              <w:bottom w:val="single" w:sz="4" w:space="0" w:color="auto"/>
              <w:right w:val="single" w:sz="4" w:space="0" w:color="auto"/>
            </w:tcBorders>
            <w:shd w:val="clear" w:color="auto" w:fill="auto"/>
            <w:vAlign w:val="center"/>
          </w:tcPr>
          <w:p w:rsidR="00A6490A" w:rsidRPr="002D22B6" w:rsidRDefault="00A6490A" w:rsidP="00A6490A">
            <w:pPr>
              <w:ind w:right="3"/>
              <w:jc w:val="center"/>
              <w:rPr>
                <w:sz w:val="20"/>
                <w:szCs w:val="20"/>
              </w:rPr>
            </w:pPr>
            <w:r w:rsidRPr="002D22B6">
              <w:rPr>
                <w:sz w:val="20"/>
                <w:szCs w:val="20"/>
              </w:rPr>
              <w:t>Горячее водоснабжения</w:t>
            </w:r>
          </w:p>
        </w:tc>
        <w:tc>
          <w:tcPr>
            <w:tcW w:w="381" w:type="pct"/>
            <w:tcBorders>
              <w:top w:val="nil"/>
              <w:left w:val="nil"/>
              <w:bottom w:val="single" w:sz="4" w:space="0" w:color="auto"/>
              <w:right w:val="single" w:sz="4"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Гкал/ч</w:t>
            </w:r>
          </w:p>
        </w:tc>
        <w:tc>
          <w:tcPr>
            <w:tcW w:w="256"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57"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0"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261"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403" w:type="pct"/>
            <w:tcBorders>
              <w:top w:val="nil"/>
              <w:left w:val="nil"/>
              <w:bottom w:val="single" w:sz="8" w:space="0" w:color="auto"/>
              <w:right w:val="single" w:sz="8" w:space="0" w:color="auto"/>
            </w:tcBorders>
            <w:shd w:val="clear" w:color="auto" w:fill="auto"/>
            <w:vAlign w:val="center"/>
          </w:tcPr>
          <w:p w:rsidR="00A6490A" w:rsidRPr="002D22B6" w:rsidRDefault="00A6490A" w:rsidP="00A6490A">
            <w:pPr>
              <w:jc w:val="center"/>
              <w:rPr>
                <w:color w:val="000000"/>
                <w:sz w:val="20"/>
                <w:szCs w:val="20"/>
              </w:rPr>
            </w:pPr>
            <w:r w:rsidRPr="002D22B6">
              <w:rPr>
                <w:color w:val="000000"/>
                <w:sz w:val="20"/>
                <w:szCs w:val="20"/>
              </w:rPr>
              <w:t>0,315</w:t>
            </w:r>
          </w:p>
        </w:tc>
        <w:tc>
          <w:tcPr>
            <w:tcW w:w="402" w:type="pct"/>
            <w:tcBorders>
              <w:top w:val="nil"/>
              <w:left w:val="nil"/>
              <w:bottom w:val="single" w:sz="8" w:space="0" w:color="auto"/>
              <w:right w:val="single" w:sz="8" w:space="0" w:color="auto"/>
            </w:tcBorders>
            <w:vAlign w:val="center"/>
          </w:tcPr>
          <w:p w:rsidR="00A6490A" w:rsidRPr="002D22B6" w:rsidRDefault="00A6490A" w:rsidP="00A6490A">
            <w:pPr>
              <w:jc w:val="center"/>
              <w:rPr>
                <w:color w:val="000000"/>
                <w:sz w:val="20"/>
                <w:szCs w:val="20"/>
              </w:rPr>
            </w:pPr>
            <w:r w:rsidRPr="002D22B6">
              <w:rPr>
                <w:color w:val="000000"/>
                <w:sz w:val="20"/>
                <w:szCs w:val="20"/>
              </w:rPr>
              <w:t>0,315</w:t>
            </w:r>
          </w:p>
        </w:tc>
      </w:tr>
    </w:tbl>
    <w:p w:rsidR="002461A3" w:rsidRPr="002D22B6" w:rsidRDefault="002461A3" w:rsidP="002461A3">
      <w:pPr>
        <w:tabs>
          <w:tab w:val="left" w:pos="1701"/>
          <w:tab w:val="left" w:pos="5702"/>
          <w:tab w:val="left" w:pos="7219"/>
          <w:tab w:val="left" w:pos="8949"/>
        </w:tabs>
        <w:spacing w:line="360" w:lineRule="auto"/>
        <w:ind w:right="3"/>
        <w:rPr>
          <w:b/>
          <w:sz w:val="24"/>
          <w:szCs w:val="24"/>
        </w:rPr>
        <w:sectPr w:rsidR="002461A3" w:rsidRPr="002D22B6" w:rsidSect="003E0D04">
          <w:footerReference w:type="default" r:id="rId65"/>
          <w:pgSz w:w="16840" w:h="11910" w:orient="landscape"/>
          <w:pgMar w:top="1701" w:right="567" w:bottom="851" w:left="567" w:header="0" w:footer="590" w:gutter="0"/>
          <w:cols w:space="720"/>
          <w:docGrid w:linePitch="299"/>
        </w:sectPr>
      </w:pPr>
    </w:p>
    <w:p w:rsidR="001945A4" w:rsidRPr="002D22B6" w:rsidRDefault="001945A4"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454" w:name="_Ref99448509"/>
      <w:r w:rsidRPr="002D22B6">
        <w:rPr>
          <w:iCs/>
          <w:sz w:val="24"/>
          <w:szCs w:val="24"/>
          <w:lang w:bidi="ru-RU"/>
        </w:rPr>
        <w:lastRenderedPageBreak/>
        <w:t>Перспективные объемы потребления тепловой энергии</w:t>
      </w:r>
      <w:bookmarkEnd w:id="454"/>
    </w:p>
    <w:tbl>
      <w:tblPr>
        <w:tblW w:w="5000" w:type="pct"/>
        <w:jc w:val="center"/>
        <w:tblLayout w:type="fixed"/>
        <w:tblLook w:val="04A0" w:firstRow="1" w:lastRow="0" w:firstColumn="1" w:lastColumn="0" w:noHBand="0" w:noVBand="1"/>
      </w:tblPr>
      <w:tblGrid>
        <w:gridCol w:w="1556"/>
        <w:gridCol w:w="1022"/>
        <w:gridCol w:w="982"/>
        <w:gridCol w:w="982"/>
        <w:gridCol w:w="983"/>
        <w:gridCol w:w="983"/>
        <w:gridCol w:w="983"/>
        <w:gridCol w:w="983"/>
        <w:gridCol w:w="983"/>
        <w:gridCol w:w="983"/>
        <w:gridCol w:w="983"/>
        <w:gridCol w:w="983"/>
        <w:gridCol w:w="1055"/>
        <w:gridCol w:w="992"/>
        <w:gridCol w:w="1243"/>
      </w:tblGrid>
      <w:tr w:rsidR="00A6490A" w:rsidRPr="002D22B6" w:rsidTr="007E6031">
        <w:trPr>
          <w:trHeight w:val="255"/>
          <w:jc w:val="center"/>
        </w:trPr>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90A" w:rsidRPr="002D22B6" w:rsidRDefault="00A6490A" w:rsidP="003E0D04">
            <w:pPr>
              <w:widowControl/>
              <w:autoSpaceDE/>
              <w:autoSpaceDN/>
              <w:ind w:left="-57" w:right="-57"/>
              <w:jc w:val="center"/>
              <w:rPr>
                <w:b/>
                <w:bCs/>
                <w:color w:val="000000"/>
                <w:sz w:val="18"/>
                <w:szCs w:val="18"/>
                <w:lang w:bidi="ar-SA"/>
              </w:rPr>
            </w:pPr>
            <w:r w:rsidRPr="002D22B6">
              <w:rPr>
                <w:b/>
                <w:bCs/>
                <w:color w:val="000000"/>
                <w:sz w:val="18"/>
                <w:szCs w:val="18"/>
                <w:lang w:bidi="ar-SA"/>
              </w:rPr>
              <w:t>Наименование</w:t>
            </w:r>
          </w:p>
        </w:tc>
        <w:tc>
          <w:tcPr>
            <w:tcW w:w="3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90A" w:rsidRPr="002D22B6" w:rsidRDefault="00A6490A" w:rsidP="003E0D04">
            <w:pPr>
              <w:widowControl/>
              <w:autoSpaceDE/>
              <w:autoSpaceDN/>
              <w:ind w:left="-57" w:right="-57"/>
              <w:jc w:val="center"/>
              <w:rPr>
                <w:b/>
                <w:bCs/>
                <w:color w:val="000000"/>
                <w:sz w:val="18"/>
                <w:szCs w:val="18"/>
                <w:lang w:bidi="ar-SA"/>
              </w:rPr>
            </w:pPr>
            <w:r w:rsidRPr="002D22B6">
              <w:rPr>
                <w:b/>
                <w:bCs/>
                <w:color w:val="000000"/>
                <w:sz w:val="18"/>
                <w:szCs w:val="18"/>
                <w:lang w:bidi="ar-SA"/>
              </w:rPr>
              <w:t>Ед. измерения</w:t>
            </w:r>
          </w:p>
        </w:tc>
        <w:tc>
          <w:tcPr>
            <w:tcW w:w="4179" w:type="pct"/>
            <w:gridSpan w:val="13"/>
            <w:tcBorders>
              <w:top w:val="single" w:sz="4" w:space="0" w:color="auto"/>
              <w:left w:val="nil"/>
              <w:bottom w:val="single" w:sz="4" w:space="0" w:color="auto"/>
              <w:right w:val="single" w:sz="4" w:space="0" w:color="000000"/>
            </w:tcBorders>
            <w:shd w:val="clear" w:color="auto" w:fill="auto"/>
            <w:vAlign w:val="center"/>
            <w:hideMark/>
          </w:tcPr>
          <w:p w:rsidR="00A6490A" w:rsidRPr="002D22B6" w:rsidRDefault="00A6490A" w:rsidP="003E0D04">
            <w:pPr>
              <w:widowControl/>
              <w:autoSpaceDE/>
              <w:autoSpaceDN/>
              <w:ind w:left="-57" w:right="-57"/>
              <w:jc w:val="center"/>
              <w:rPr>
                <w:b/>
                <w:bCs/>
                <w:color w:val="000000"/>
                <w:sz w:val="18"/>
                <w:szCs w:val="18"/>
                <w:lang w:bidi="ar-SA"/>
              </w:rPr>
            </w:pPr>
            <w:r w:rsidRPr="002D22B6">
              <w:rPr>
                <w:b/>
                <w:bCs/>
                <w:color w:val="000000"/>
                <w:sz w:val="18"/>
                <w:szCs w:val="18"/>
                <w:lang w:bidi="ar-SA"/>
              </w:rPr>
              <w:t>Расчетный срок (на конец рассматриваемого периода)</w:t>
            </w:r>
          </w:p>
        </w:tc>
      </w:tr>
      <w:tr w:rsidR="00A6490A" w:rsidRPr="002D22B6" w:rsidTr="007E6031">
        <w:trPr>
          <w:trHeight w:val="255"/>
          <w:jc w:val="center"/>
        </w:trPr>
        <w:tc>
          <w:tcPr>
            <w:tcW w:w="496" w:type="pct"/>
            <w:vMerge/>
            <w:tcBorders>
              <w:top w:val="single" w:sz="4" w:space="0" w:color="auto"/>
              <w:left w:val="single" w:sz="4" w:space="0" w:color="auto"/>
              <w:bottom w:val="single" w:sz="4" w:space="0" w:color="auto"/>
              <w:right w:val="single" w:sz="4" w:space="0" w:color="auto"/>
            </w:tcBorders>
            <w:vAlign w:val="center"/>
            <w:hideMark/>
          </w:tcPr>
          <w:p w:rsidR="00A6490A" w:rsidRPr="002D22B6" w:rsidRDefault="00A6490A" w:rsidP="008A2C22">
            <w:pPr>
              <w:widowControl/>
              <w:autoSpaceDE/>
              <w:autoSpaceDN/>
              <w:ind w:left="-57" w:right="-57"/>
              <w:jc w:val="center"/>
              <w:rPr>
                <w:b/>
                <w:bCs/>
                <w:color w:val="000000"/>
                <w:sz w:val="18"/>
                <w:szCs w:val="18"/>
                <w:lang w:bidi="ar-SA"/>
              </w:rPr>
            </w:pPr>
          </w:p>
        </w:tc>
        <w:tc>
          <w:tcPr>
            <w:tcW w:w="326" w:type="pct"/>
            <w:vMerge/>
            <w:tcBorders>
              <w:top w:val="single" w:sz="4" w:space="0" w:color="auto"/>
              <w:left w:val="single" w:sz="4" w:space="0" w:color="auto"/>
              <w:bottom w:val="single" w:sz="4" w:space="0" w:color="auto"/>
              <w:right w:val="single" w:sz="4" w:space="0" w:color="auto"/>
            </w:tcBorders>
            <w:vAlign w:val="center"/>
            <w:hideMark/>
          </w:tcPr>
          <w:p w:rsidR="00A6490A" w:rsidRPr="002D22B6" w:rsidRDefault="00A6490A" w:rsidP="008A2C22">
            <w:pPr>
              <w:widowControl/>
              <w:autoSpaceDE/>
              <w:autoSpaceDN/>
              <w:ind w:left="-57" w:right="-57"/>
              <w:jc w:val="center"/>
              <w:rPr>
                <w:b/>
                <w:bCs/>
                <w:color w:val="000000"/>
                <w:sz w:val="18"/>
                <w:szCs w:val="18"/>
                <w:lang w:bidi="ar-SA"/>
              </w:rPr>
            </w:pP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2022</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2023</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2024</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2025</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2026</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2027</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2028</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2029</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2030</w:t>
            </w:r>
          </w:p>
        </w:tc>
        <w:tc>
          <w:tcPr>
            <w:tcW w:w="313"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2031</w:t>
            </w:r>
          </w:p>
        </w:tc>
        <w:tc>
          <w:tcPr>
            <w:tcW w:w="336"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2032</w:t>
            </w:r>
          </w:p>
        </w:tc>
        <w:tc>
          <w:tcPr>
            <w:tcW w:w="316" w:type="pct"/>
            <w:tcBorders>
              <w:top w:val="nil"/>
              <w:left w:val="nil"/>
              <w:bottom w:val="single" w:sz="4" w:space="0" w:color="auto"/>
              <w:right w:val="single" w:sz="4" w:space="0" w:color="auto"/>
            </w:tcBorders>
            <w:shd w:val="clear" w:color="auto" w:fill="auto"/>
            <w:vAlign w:val="center"/>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2033</w:t>
            </w:r>
          </w:p>
        </w:tc>
        <w:tc>
          <w:tcPr>
            <w:tcW w:w="396" w:type="pct"/>
            <w:tcBorders>
              <w:top w:val="nil"/>
              <w:left w:val="nil"/>
              <w:bottom w:val="single" w:sz="4" w:space="0" w:color="auto"/>
              <w:right w:val="single" w:sz="4" w:space="0" w:color="auto"/>
            </w:tcBorders>
          </w:tcPr>
          <w:p w:rsidR="00A6490A" w:rsidRPr="002D22B6" w:rsidRDefault="00A6490A" w:rsidP="008A2C22">
            <w:pPr>
              <w:widowControl/>
              <w:autoSpaceDE/>
              <w:autoSpaceDN/>
              <w:ind w:left="-57" w:right="-57"/>
              <w:jc w:val="center"/>
              <w:rPr>
                <w:b/>
                <w:bCs/>
                <w:color w:val="000000"/>
                <w:sz w:val="18"/>
                <w:szCs w:val="18"/>
                <w:lang w:bidi="ar-SA"/>
              </w:rPr>
            </w:pPr>
            <w:r w:rsidRPr="002D22B6">
              <w:rPr>
                <w:b/>
                <w:bCs/>
                <w:color w:val="000000"/>
                <w:sz w:val="18"/>
                <w:szCs w:val="18"/>
                <w:lang w:bidi="ar-SA"/>
              </w:rPr>
              <w:t>2034-2035</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b/>
                <w:bCs/>
                <w:color w:val="000000"/>
                <w:sz w:val="18"/>
                <w:szCs w:val="18"/>
                <w:lang w:bidi="ar-SA"/>
              </w:rPr>
            </w:pPr>
            <w:r w:rsidRPr="002D22B6">
              <w:rPr>
                <w:b/>
                <w:bCs/>
                <w:color w:val="000000"/>
                <w:sz w:val="18"/>
                <w:szCs w:val="18"/>
              </w:rPr>
              <w:t>Котельная №53 п. Войсковицы</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b/>
                <w:bCs/>
                <w:color w:val="000000"/>
                <w:sz w:val="18"/>
                <w:szCs w:val="18"/>
                <w:lang w:bidi="ar-SA"/>
              </w:rPr>
            </w:pPr>
            <w:r w:rsidRPr="002D22B6">
              <w:rPr>
                <w:b/>
                <w:bCs/>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19284,400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22289,240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22442,200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22423,070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22403,940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22384,810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22365,680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22346,550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22327,420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22393,610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22459,800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22525,990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b/>
                <w:bCs/>
                <w:color w:val="000000"/>
                <w:sz w:val="18"/>
                <w:szCs w:val="18"/>
                <w:lang w:bidi="ar-SA"/>
              </w:rPr>
            </w:pPr>
            <w:r w:rsidRPr="002D22B6">
              <w:rPr>
                <w:b/>
                <w:bCs/>
                <w:color w:val="000000"/>
                <w:sz w:val="18"/>
                <w:szCs w:val="18"/>
              </w:rPr>
              <w:t>22592,180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Отопление и вентиляция</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15304,100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17885,840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17992,170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17973,040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17953,910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17934,780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17915,650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17896,520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17877,390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17916,480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17955,570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17994,660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18033,750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ГВС</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3980,300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4403,400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4450,030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4477,130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4504,230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4531,330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4558,430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b/>
                <w:bCs/>
                <w:color w:val="000000"/>
                <w:sz w:val="18"/>
                <w:szCs w:val="18"/>
              </w:rPr>
            </w:pPr>
            <w:r w:rsidRPr="002D22B6">
              <w:rPr>
                <w:b/>
                <w:bCs/>
                <w:color w:val="000000"/>
                <w:sz w:val="18"/>
                <w:szCs w:val="18"/>
              </w:rPr>
              <w:t>Котельная №22 пос. Борницкий Лес</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b/>
                <w:bCs/>
                <w:color w:val="000000"/>
                <w:sz w:val="18"/>
                <w:szCs w:val="18"/>
                <w:lang w:bidi="ar-SA"/>
              </w:rPr>
            </w:pPr>
            <w:r w:rsidRPr="002D22B6">
              <w:rPr>
                <w:b/>
                <w:bCs/>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b/>
                <w:bCs/>
                <w:color w:val="000000"/>
                <w:sz w:val="18"/>
                <w:szCs w:val="18"/>
              </w:rPr>
            </w:pPr>
            <w:r w:rsidRPr="002D22B6">
              <w:rPr>
                <w:b/>
                <w:bCs/>
                <w:color w:val="000000"/>
                <w:sz w:val="18"/>
                <w:szCs w:val="18"/>
              </w:rPr>
              <w:t>929,700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Отопление и вентиляция</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929,700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929,700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ГВС</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0,000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0,000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b/>
                <w:bCs/>
                <w:color w:val="000000"/>
                <w:sz w:val="18"/>
                <w:szCs w:val="18"/>
              </w:rPr>
            </w:pPr>
            <w:r w:rsidRPr="002D22B6">
              <w:rPr>
                <w:b/>
                <w:bCs/>
                <w:color w:val="000000"/>
                <w:sz w:val="18"/>
                <w:szCs w:val="18"/>
              </w:rPr>
              <w:t>Котельная №34 пос. Новый Учхоз</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b/>
                <w:bCs/>
                <w:color w:val="000000"/>
                <w:sz w:val="18"/>
                <w:szCs w:val="18"/>
                <w:lang w:bidi="ar-SA"/>
              </w:rPr>
            </w:pPr>
            <w:r w:rsidRPr="002D22B6">
              <w:rPr>
                <w:b/>
                <w:bCs/>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4397,700</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4397,700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b/>
                <w:bCs/>
                <w:color w:val="000000"/>
                <w:sz w:val="18"/>
                <w:szCs w:val="18"/>
              </w:rPr>
            </w:pPr>
            <w:r w:rsidRPr="002D22B6">
              <w:rPr>
                <w:b/>
                <w:bCs/>
                <w:color w:val="000000"/>
                <w:sz w:val="18"/>
                <w:szCs w:val="18"/>
              </w:rPr>
              <w:t>4416,240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Отопление и вентиляция</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3919,230</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3919,230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3934,560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3934,560</w:t>
            </w:r>
          </w:p>
        </w:tc>
      </w:tr>
      <w:tr w:rsidR="007E6031" w:rsidRPr="002D22B6" w:rsidTr="007E6031">
        <w:trPr>
          <w:trHeight w:val="255"/>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rsidR="007E6031" w:rsidRPr="002D22B6" w:rsidRDefault="007E6031" w:rsidP="007E6031">
            <w:pPr>
              <w:ind w:left="-57" w:right="-57"/>
              <w:jc w:val="center"/>
              <w:rPr>
                <w:color w:val="000000"/>
                <w:sz w:val="18"/>
                <w:szCs w:val="18"/>
              </w:rPr>
            </w:pPr>
            <w:r w:rsidRPr="002D22B6">
              <w:rPr>
                <w:color w:val="000000"/>
                <w:sz w:val="18"/>
                <w:szCs w:val="18"/>
              </w:rPr>
              <w:t>ГВС</w:t>
            </w:r>
          </w:p>
        </w:tc>
        <w:tc>
          <w:tcPr>
            <w:tcW w:w="326" w:type="pct"/>
            <w:tcBorders>
              <w:top w:val="nil"/>
              <w:left w:val="nil"/>
              <w:bottom w:val="single" w:sz="4" w:space="0" w:color="auto"/>
              <w:right w:val="nil"/>
            </w:tcBorders>
            <w:shd w:val="clear" w:color="auto" w:fill="auto"/>
            <w:vAlign w:val="center"/>
            <w:hideMark/>
          </w:tcPr>
          <w:p w:rsidR="007E6031" w:rsidRPr="002D22B6" w:rsidRDefault="007E6031" w:rsidP="007E6031">
            <w:pPr>
              <w:widowControl/>
              <w:autoSpaceDE/>
              <w:autoSpaceDN/>
              <w:ind w:left="-57" w:right="-57"/>
              <w:jc w:val="center"/>
              <w:rPr>
                <w:color w:val="000000"/>
                <w:sz w:val="18"/>
                <w:szCs w:val="18"/>
                <w:lang w:bidi="ar-SA"/>
              </w:rPr>
            </w:pPr>
            <w:r w:rsidRPr="002D22B6">
              <w:rPr>
                <w:color w:val="000000"/>
                <w:sz w:val="18"/>
                <w:szCs w:val="18"/>
                <w:lang w:bidi="ar-SA"/>
              </w:rPr>
              <w:t>Гкал</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478,470</w:t>
            </w:r>
          </w:p>
        </w:tc>
        <w:tc>
          <w:tcPr>
            <w:tcW w:w="313" w:type="pct"/>
            <w:tcBorders>
              <w:top w:val="nil"/>
              <w:left w:val="single" w:sz="8" w:space="0" w:color="auto"/>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478,470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3"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3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16" w:type="pct"/>
            <w:tcBorders>
              <w:top w:val="nil"/>
              <w:left w:val="nil"/>
              <w:bottom w:val="single" w:sz="8" w:space="0" w:color="auto"/>
              <w:right w:val="single" w:sz="8" w:space="0" w:color="auto"/>
            </w:tcBorders>
            <w:shd w:val="clear" w:color="auto" w:fill="auto"/>
            <w:vAlign w:val="center"/>
          </w:tcPr>
          <w:p w:rsidR="007E6031" w:rsidRPr="002D22B6" w:rsidRDefault="007E6031" w:rsidP="007E6031">
            <w:pPr>
              <w:jc w:val="center"/>
              <w:rPr>
                <w:color w:val="000000"/>
                <w:sz w:val="18"/>
                <w:szCs w:val="18"/>
              </w:rPr>
            </w:pPr>
            <w:r w:rsidRPr="002D22B6">
              <w:rPr>
                <w:color w:val="000000"/>
                <w:sz w:val="18"/>
                <w:szCs w:val="18"/>
              </w:rPr>
              <w:t>481,680</w:t>
            </w:r>
          </w:p>
        </w:tc>
        <w:tc>
          <w:tcPr>
            <w:tcW w:w="396" w:type="pct"/>
            <w:tcBorders>
              <w:top w:val="nil"/>
              <w:left w:val="nil"/>
              <w:bottom w:val="single" w:sz="8" w:space="0" w:color="auto"/>
              <w:right w:val="single" w:sz="8" w:space="0" w:color="auto"/>
            </w:tcBorders>
            <w:vAlign w:val="center"/>
          </w:tcPr>
          <w:p w:rsidR="007E6031" w:rsidRPr="002D22B6" w:rsidRDefault="007E6031" w:rsidP="007E6031">
            <w:pPr>
              <w:jc w:val="center"/>
              <w:rPr>
                <w:color w:val="000000"/>
                <w:sz w:val="18"/>
                <w:szCs w:val="18"/>
              </w:rPr>
            </w:pPr>
            <w:r w:rsidRPr="002D22B6">
              <w:rPr>
                <w:color w:val="000000"/>
                <w:sz w:val="18"/>
                <w:szCs w:val="18"/>
              </w:rPr>
              <w:t>481,680</w:t>
            </w:r>
          </w:p>
        </w:tc>
      </w:tr>
      <w:tr w:rsidR="007E6031" w:rsidRPr="002D22B6" w:rsidTr="007E6031">
        <w:trPr>
          <w:trHeight w:val="255"/>
          <w:jc w:val="center"/>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widowControl/>
              <w:autoSpaceDE/>
              <w:autoSpaceDN/>
              <w:ind w:left="-57" w:right="-57"/>
              <w:jc w:val="center"/>
              <w:rPr>
                <w:b/>
                <w:color w:val="000000"/>
                <w:sz w:val="18"/>
                <w:szCs w:val="18"/>
                <w:lang w:bidi="ar-SA"/>
              </w:rPr>
            </w:pPr>
            <w:r w:rsidRPr="002D22B6">
              <w:rPr>
                <w:b/>
                <w:color w:val="000000"/>
                <w:sz w:val="18"/>
                <w:szCs w:val="18"/>
              </w:rPr>
              <w:t>КотельнаяФГБУ «ЦЖКУ»</w:t>
            </w:r>
            <w:r w:rsidRPr="002D22B6">
              <w:rPr>
                <w:b/>
                <w:sz w:val="18"/>
                <w:szCs w:val="18"/>
              </w:rPr>
              <w:t>пос. Новый Учхоз</w:t>
            </w:r>
          </w:p>
        </w:tc>
        <w:tc>
          <w:tcPr>
            <w:tcW w:w="326" w:type="pct"/>
            <w:tcBorders>
              <w:top w:val="single" w:sz="4" w:space="0" w:color="auto"/>
              <w:left w:val="nil"/>
              <w:bottom w:val="single" w:sz="4" w:space="0" w:color="auto"/>
              <w:right w:val="nil"/>
            </w:tcBorders>
            <w:shd w:val="clear" w:color="auto" w:fill="auto"/>
            <w:vAlign w:val="center"/>
          </w:tcPr>
          <w:p w:rsidR="007E6031" w:rsidRPr="002D22B6" w:rsidRDefault="007E6031" w:rsidP="007E6031">
            <w:pPr>
              <w:widowControl/>
              <w:autoSpaceDE/>
              <w:autoSpaceDN/>
              <w:ind w:left="-57" w:right="-57"/>
              <w:jc w:val="center"/>
              <w:rPr>
                <w:b/>
                <w:color w:val="000000"/>
                <w:sz w:val="18"/>
                <w:szCs w:val="18"/>
                <w:lang w:bidi="ar-SA"/>
              </w:rPr>
            </w:pPr>
            <w:r w:rsidRPr="002D22B6">
              <w:rPr>
                <w:b/>
                <w:color w:val="000000"/>
                <w:sz w:val="18"/>
                <w:szCs w:val="18"/>
                <w:lang w:bidi="ar-SA"/>
              </w:rPr>
              <w:t>Гкал</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3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1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b/>
                <w:sz w:val="18"/>
                <w:szCs w:val="18"/>
              </w:rPr>
            </w:pPr>
            <w:r w:rsidRPr="002D22B6">
              <w:rPr>
                <w:b/>
                <w:sz w:val="18"/>
                <w:szCs w:val="18"/>
              </w:rPr>
              <w:t>н/д</w:t>
            </w:r>
          </w:p>
        </w:tc>
        <w:tc>
          <w:tcPr>
            <w:tcW w:w="396" w:type="pct"/>
            <w:tcBorders>
              <w:top w:val="single" w:sz="4" w:space="0" w:color="auto"/>
              <w:left w:val="nil"/>
              <w:bottom w:val="single" w:sz="4" w:space="0" w:color="auto"/>
              <w:right w:val="single" w:sz="4" w:space="0" w:color="auto"/>
            </w:tcBorders>
            <w:vAlign w:val="center"/>
          </w:tcPr>
          <w:p w:rsidR="007E6031" w:rsidRPr="002D22B6" w:rsidRDefault="007E6031" w:rsidP="007E6031">
            <w:pPr>
              <w:ind w:left="-57" w:right="-57"/>
              <w:jc w:val="center"/>
              <w:rPr>
                <w:b/>
                <w:sz w:val="18"/>
                <w:szCs w:val="18"/>
              </w:rPr>
            </w:pPr>
            <w:r w:rsidRPr="002D22B6">
              <w:rPr>
                <w:b/>
                <w:sz w:val="18"/>
                <w:szCs w:val="18"/>
              </w:rPr>
              <w:t>н/д</w:t>
            </w:r>
          </w:p>
        </w:tc>
      </w:tr>
      <w:tr w:rsidR="007E6031" w:rsidRPr="002D22B6" w:rsidTr="007E6031">
        <w:trPr>
          <w:trHeight w:val="255"/>
          <w:jc w:val="center"/>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ind w:left="-57" w:right="-57"/>
              <w:jc w:val="center"/>
              <w:rPr>
                <w:color w:val="000000"/>
                <w:sz w:val="18"/>
                <w:szCs w:val="18"/>
              </w:rPr>
            </w:pPr>
            <w:r w:rsidRPr="002D22B6">
              <w:rPr>
                <w:color w:val="000000"/>
                <w:sz w:val="18"/>
                <w:szCs w:val="18"/>
              </w:rPr>
              <w:t>Отопление и вентиляция</w:t>
            </w:r>
          </w:p>
        </w:tc>
        <w:tc>
          <w:tcPr>
            <w:tcW w:w="326" w:type="pct"/>
            <w:tcBorders>
              <w:top w:val="single" w:sz="4" w:space="0" w:color="auto"/>
              <w:left w:val="nil"/>
              <w:bottom w:val="single" w:sz="4" w:space="0" w:color="auto"/>
              <w:right w:val="nil"/>
            </w:tcBorders>
            <w:shd w:val="clear" w:color="auto" w:fill="auto"/>
            <w:vAlign w:val="center"/>
          </w:tcPr>
          <w:p w:rsidR="007E6031" w:rsidRPr="002D22B6" w:rsidRDefault="007E6031" w:rsidP="007E6031">
            <w:pPr>
              <w:ind w:left="-57" w:right="-57"/>
              <w:jc w:val="center"/>
              <w:rPr>
                <w:sz w:val="18"/>
                <w:szCs w:val="18"/>
              </w:rPr>
            </w:pPr>
            <w:r w:rsidRPr="002D22B6">
              <w:rPr>
                <w:color w:val="000000"/>
                <w:sz w:val="18"/>
                <w:szCs w:val="18"/>
                <w:lang w:bidi="ar-SA"/>
              </w:rPr>
              <w:t>Гкал</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3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96" w:type="pct"/>
            <w:tcBorders>
              <w:top w:val="single" w:sz="4" w:space="0" w:color="auto"/>
              <w:left w:val="nil"/>
              <w:bottom w:val="single" w:sz="4" w:space="0" w:color="auto"/>
              <w:right w:val="single" w:sz="4" w:space="0" w:color="auto"/>
            </w:tcBorders>
            <w:vAlign w:val="center"/>
          </w:tcPr>
          <w:p w:rsidR="007E6031" w:rsidRPr="002D22B6" w:rsidRDefault="007E6031" w:rsidP="007E6031">
            <w:pPr>
              <w:ind w:left="-57" w:right="-57"/>
              <w:jc w:val="center"/>
              <w:rPr>
                <w:sz w:val="18"/>
                <w:szCs w:val="18"/>
              </w:rPr>
            </w:pPr>
            <w:r w:rsidRPr="002D22B6">
              <w:rPr>
                <w:sz w:val="18"/>
                <w:szCs w:val="18"/>
              </w:rPr>
              <w:t>н/д</w:t>
            </w:r>
          </w:p>
        </w:tc>
      </w:tr>
      <w:tr w:rsidR="007E6031" w:rsidRPr="002D22B6" w:rsidTr="007E6031">
        <w:trPr>
          <w:trHeight w:val="255"/>
          <w:jc w:val="center"/>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ind w:left="-57" w:right="-57"/>
              <w:jc w:val="center"/>
              <w:rPr>
                <w:color w:val="000000"/>
                <w:sz w:val="18"/>
                <w:szCs w:val="18"/>
              </w:rPr>
            </w:pPr>
            <w:r w:rsidRPr="002D22B6">
              <w:rPr>
                <w:color w:val="000000"/>
                <w:sz w:val="18"/>
                <w:szCs w:val="18"/>
              </w:rPr>
              <w:t>ГВС</w:t>
            </w:r>
          </w:p>
        </w:tc>
        <w:tc>
          <w:tcPr>
            <w:tcW w:w="326" w:type="pct"/>
            <w:tcBorders>
              <w:top w:val="single" w:sz="4" w:space="0" w:color="auto"/>
              <w:left w:val="nil"/>
              <w:bottom w:val="single" w:sz="4" w:space="0" w:color="auto"/>
              <w:right w:val="nil"/>
            </w:tcBorders>
            <w:shd w:val="clear" w:color="auto" w:fill="auto"/>
            <w:vAlign w:val="center"/>
          </w:tcPr>
          <w:p w:rsidR="007E6031" w:rsidRPr="002D22B6" w:rsidRDefault="007E6031" w:rsidP="007E6031">
            <w:pPr>
              <w:ind w:left="-57" w:right="-57"/>
              <w:jc w:val="center"/>
              <w:rPr>
                <w:sz w:val="18"/>
                <w:szCs w:val="18"/>
              </w:rPr>
            </w:pPr>
            <w:r w:rsidRPr="002D22B6">
              <w:rPr>
                <w:color w:val="000000"/>
                <w:sz w:val="18"/>
                <w:szCs w:val="18"/>
                <w:lang w:bidi="ar-SA"/>
              </w:rPr>
              <w:t>Гкал</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3"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3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16" w:type="pct"/>
            <w:tcBorders>
              <w:top w:val="single" w:sz="4" w:space="0" w:color="auto"/>
              <w:left w:val="nil"/>
              <w:bottom w:val="single" w:sz="4" w:space="0" w:color="auto"/>
              <w:right w:val="single" w:sz="4" w:space="0" w:color="auto"/>
            </w:tcBorders>
            <w:shd w:val="clear" w:color="auto" w:fill="auto"/>
            <w:vAlign w:val="center"/>
          </w:tcPr>
          <w:p w:rsidR="007E6031" w:rsidRPr="002D22B6" w:rsidRDefault="007E6031" w:rsidP="007E6031">
            <w:pPr>
              <w:ind w:left="-57" w:right="-57"/>
              <w:jc w:val="center"/>
              <w:rPr>
                <w:sz w:val="18"/>
                <w:szCs w:val="18"/>
              </w:rPr>
            </w:pPr>
            <w:r w:rsidRPr="002D22B6">
              <w:rPr>
                <w:sz w:val="18"/>
                <w:szCs w:val="18"/>
              </w:rPr>
              <w:t>н/д</w:t>
            </w:r>
          </w:p>
        </w:tc>
        <w:tc>
          <w:tcPr>
            <w:tcW w:w="396" w:type="pct"/>
            <w:tcBorders>
              <w:top w:val="single" w:sz="4" w:space="0" w:color="auto"/>
              <w:left w:val="nil"/>
              <w:bottom w:val="single" w:sz="4" w:space="0" w:color="auto"/>
              <w:right w:val="single" w:sz="4" w:space="0" w:color="auto"/>
            </w:tcBorders>
            <w:vAlign w:val="center"/>
          </w:tcPr>
          <w:p w:rsidR="007E6031" w:rsidRPr="002D22B6" w:rsidRDefault="007E6031" w:rsidP="007E6031">
            <w:pPr>
              <w:ind w:left="-57" w:right="-57"/>
              <w:jc w:val="center"/>
              <w:rPr>
                <w:sz w:val="18"/>
                <w:szCs w:val="18"/>
              </w:rPr>
            </w:pPr>
            <w:r w:rsidRPr="002D22B6">
              <w:rPr>
                <w:sz w:val="18"/>
                <w:szCs w:val="18"/>
              </w:rPr>
              <w:t>н/д</w:t>
            </w:r>
          </w:p>
        </w:tc>
      </w:tr>
    </w:tbl>
    <w:p w:rsidR="002461A3" w:rsidRPr="002D22B6" w:rsidRDefault="00AA21BC" w:rsidP="002461A3">
      <w:pPr>
        <w:widowControl/>
        <w:tabs>
          <w:tab w:val="left" w:pos="0"/>
        </w:tabs>
        <w:spacing w:before="120" w:after="120" w:line="360" w:lineRule="auto"/>
        <w:ind w:firstLine="851"/>
        <w:jc w:val="both"/>
        <w:rPr>
          <w:i/>
          <w:sz w:val="20"/>
        </w:rPr>
      </w:pPr>
      <w:r w:rsidRPr="002D22B6">
        <w:rPr>
          <w:i/>
          <w:sz w:val="20"/>
        </w:rPr>
        <w:t>*Расчет перспективных объемов потребления производился от базовых значений потребления</w:t>
      </w:r>
    </w:p>
    <w:p w:rsidR="002461A3" w:rsidRPr="002D22B6" w:rsidRDefault="002461A3" w:rsidP="002461A3">
      <w:pPr>
        <w:ind w:right="3"/>
        <w:jc w:val="right"/>
        <w:sectPr w:rsidR="002461A3" w:rsidRPr="002D22B6" w:rsidSect="003E0D04">
          <w:pgSz w:w="16840" w:h="11910" w:orient="landscape"/>
          <w:pgMar w:top="1701" w:right="567" w:bottom="851" w:left="567" w:header="0" w:footer="590" w:gutter="0"/>
          <w:cols w:space="720"/>
          <w:docGrid w:linePitch="299"/>
        </w:sectPr>
      </w:pPr>
    </w:p>
    <w:p w:rsidR="006275BF" w:rsidRPr="002D22B6" w:rsidRDefault="006275BF" w:rsidP="0045073F">
      <w:pPr>
        <w:pStyle w:val="22"/>
        <w:numPr>
          <w:ilvl w:val="1"/>
          <w:numId w:val="70"/>
        </w:numPr>
        <w:tabs>
          <w:tab w:val="left" w:pos="426"/>
        </w:tabs>
        <w:spacing w:after="120"/>
        <w:ind w:left="0" w:firstLine="0"/>
        <w:jc w:val="both"/>
        <w:rPr>
          <w:i w:val="0"/>
        </w:rPr>
      </w:pPr>
      <w:bookmarkStart w:id="455" w:name="_Toc527455655"/>
      <w:bookmarkStart w:id="456" w:name="_Toc134095767"/>
      <w:r w:rsidRPr="002D22B6">
        <w:rPr>
          <w:i w:val="0"/>
        </w:rPr>
        <w:lastRenderedPageBreak/>
        <w:t xml:space="preserve">Прогнозы приростов объемов потребления тепловой энергии (мощности) и теплоносителя </w:t>
      </w:r>
      <w:r w:rsidR="00466769" w:rsidRPr="002D22B6">
        <w:rPr>
          <w:i w:val="0"/>
        </w:rPr>
        <w:t>с разделением по видам теплопотребления в расчетных элементах территориального деления и в зонах действия индивидуального теплоснабжения</w:t>
      </w:r>
      <w:bookmarkEnd w:id="455"/>
      <w:r w:rsidR="000B53F1" w:rsidRPr="002D22B6">
        <w:rPr>
          <w:i w:val="0"/>
        </w:rPr>
        <w:t xml:space="preserve"> на каждом этапе</w:t>
      </w:r>
      <w:bookmarkEnd w:id="456"/>
    </w:p>
    <w:p w:rsidR="003A3620" w:rsidRPr="002D22B6" w:rsidRDefault="003A3620" w:rsidP="008F0DAA">
      <w:pPr>
        <w:widowControl/>
        <w:tabs>
          <w:tab w:val="left" w:pos="0"/>
        </w:tabs>
        <w:spacing w:before="120" w:after="120" w:line="360" w:lineRule="auto"/>
        <w:ind w:firstLine="709"/>
        <w:jc w:val="both"/>
        <w:rPr>
          <w:sz w:val="26"/>
        </w:rPr>
      </w:pPr>
      <w:r w:rsidRPr="002D22B6">
        <w:rPr>
          <w:sz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rsidR="00466769" w:rsidRPr="002D22B6" w:rsidRDefault="00466769" w:rsidP="0045073F">
      <w:pPr>
        <w:pStyle w:val="22"/>
        <w:numPr>
          <w:ilvl w:val="1"/>
          <w:numId w:val="70"/>
        </w:numPr>
        <w:tabs>
          <w:tab w:val="left" w:pos="426"/>
        </w:tabs>
        <w:spacing w:before="120" w:after="120"/>
        <w:ind w:left="0" w:firstLine="0"/>
        <w:jc w:val="both"/>
        <w:rPr>
          <w:i w:val="0"/>
        </w:rPr>
      </w:pPr>
      <w:bookmarkStart w:id="457" w:name="_Toc527455656"/>
      <w:bookmarkStart w:id="458" w:name="_Toc134095768"/>
      <w:r w:rsidRPr="002D22B6">
        <w:rPr>
          <w:i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457"/>
      <w:bookmarkEnd w:id="458"/>
    </w:p>
    <w:p w:rsidR="003A3620" w:rsidRPr="002D22B6" w:rsidRDefault="003A3620" w:rsidP="008F0DAA">
      <w:pPr>
        <w:widowControl/>
        <w:tabs>
          <w:tab w:val="left" w:pos="0"/>
        </w:tabs>
        <w:spacing w:before="120" w:after="120" w:line="360" w:lineRule="auto"/>
        <w:ind w:firstLine="709"/>
        <w:jc w:val="both"/>
        <w:rPr>
          <w:sz w:val="26"/>
        </w:rPr>
      </w:pPr>
      <w:r w:rsidRPr="002D22B6">
        <w:rPr>
          <w:sz w:val="26"/>
        </w:rPr>
        <w:t>На расчетный срок до 203</w:t>
      </w:r>
      <w:r w:rsidR="00E92849" w:rsidRPr="002D22B6">
        <w:rPr>
          <w:sz w:val="26"/>
        </w:rPr>
        <w:t>5</w:t>
      </w:r>
      <w:r w:rsidRPr="002D22B6">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rsidR="005D3359" w:rsidRPr="002D22B6" w:rsidRDefault="005D3359" w:rsidP="0045073F">
      <w:pPr>
        <w:pStyle w:val="22"/>
        <w:numPr>
          <w:ilvl w:val="1"/>
          <w:numId w:val="70"/>
        </w:numPr>
        <w:tabs>
          <w:tab w:val="left" w:pos="426"/>
        </w:tabs>
        <w:spacing w:before="120" w:after="120"/>
        <w:ind w:left="0" w:firstLine="0"/>
        <w:jc w:val="both"/>
        <w:rPr>
          <w:i w:val="0"/>
        </w:rPr>
      </w:pPr>
      <w:bookmarkStart w:id="459" w:name="_Toc527455657"/>
      <w:bookmarkStart w:id="460" w:name="_Toc134095769"/>
      <w:r w:rsidRPr="002D22B6">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459"/>
      <w:bookmarkEnd w:id="460"/>
    </w:p>
    <w:p w:rsidR="00F67469" w:rsidRDefault="003A3620" w:rsidP="00F67469">
      <w:pPr>
        <w:widowControl/>
        <w:tabs>
          <w:tab w:val="left" w:pos="0"/>
        </w:tabs>
        <w:spacing w:before="120" w:after="120" w:line="360" w:lineRule="auto"/>
        <w:ind w:firstLine="709"/>
        <w:jc w:val="both"/>
        <w:rPr>
          <w:sz w:val="26"/>
        </w:rPr>
      </w:pPr>
      <w:r w:rsidRPr="002D22B6">
        <w:rPr>
          <w:sz w:val="26"/>
        </w:rPr>
        <w:t xml:space="preserve">Согласно данным АО «Коммунальные системы Гатчинского района» к тепловым сетям существующих систем </w:t>
      </w:r>
      <w:bookmarkStart w:id="461" w:name="_GoBack"/>
      <w:bookmarkEnd w:id="461"/>
      <w:r w:rsidRPr="002D22B6">
        <w:rPr>
          <w:sz w:val="26"/>
        </w:rPr>
        <w:t>теплоснабжения в период с 2015 по 20</w:t>
      </w:r>
      <w:r w:rsidR="00DC7D8D" w:rsidRPr="002D22B6">
        <w:rPr>
          <w:sz w:val="26"/>
        </w:rPr>
        <w:t>22</w:t>
      </w:r>
      <w:r w:rsidRPr="002D22B6">
        <w:rPr>
          <w:sz w:val="26"/>
        </w:rPr>
        <w:t xml:space="preserve"> года новые объекты теплопотребления</w:t>
      </w:r>
      <w:r w:rsidR="006A743D" w:rsidRPr="002D22B6">
        <w:rPr>
          <w:sz w:val="26"/>
        </w:rPr>
        <w:t xml:space="preserve"> не подключались, хотя были заключены новые договора теплоснабжения, сведения о которых представлены в таблице</w:t>
      </w:r>
      <w:r w:rsidR="004B2E56">
        <w:rPr>
          <w:sz w:val="26"/>
        </w:rPr>
        <w:t xml:space="preserve"> 46</w:t>
      </w:r>
      <w:r w:rsidR="006A743D" w:rsidRPr="002D22B6">
        <w:rPr>
          <w:sz w:val="26"/>
        </w:rPr>
        <w:t xml:space="preserve"> Главы 1 обосновывающих материалов к схеме теплоснабжения.</w:t>
      </w:r>
      <w:r w:rsidR="00F67469">
        <w:rPr>
          <w:sz w:val="26"/>
        </w:rPr>
        <w:br w:type="page"/>
      </w:r>
    </w:p>
    <w:p w:rsidR="005D3359" w:rsidRPr="002D22B6" w:rsidRDefault="005D3359" w:rsidP="0045073F">
      <w:pPr>
        <w:pStyle w:val="22"/>
        <w:numPr>
          <w:ilvl w:val="1"/>
          <w:numId w:val="70"/>
        </w:numPr>
        <w:tabs>
          <w:tab w:val="left" w:pos="426"/>
        </w:tabs>
        <w:spacing w:before="120" w:after="120"/>
        <w:ind w:left="0" w:firstLine="0"/>
        <w:jc w:val="both"/>
        <w:rPr>
          <w:i w:val="0"/>
        </w:rPr>
      </w:pPr>
      <w:bookmarkStart w:id="462" w:name="_Toc527455658"/>
      <w:bookmarkStart w:id="463" w:name="_Toc134095770"/>
      <w:r w:rsidRPr="002D22B6">
        <w:rPr>
          <w:i w:val="0"/>
        </w:rPr>
        <w:lastRenderedPageBreak/>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462"/>
      <w:bookmarkEnd w:id="463"/>
    </w:p>
    <w:p w:rsidR="003A3620" w:rsidRPr="002D22B6" w:rsidRDefault="003A3620" w:rsidP="008F0DAA">
      <w:pPr>
        <w:widowControl/>
        <w:tabs>
          <w:tab w:val="left" w:pos="0"/>
        </w:tabs>
        <w:spacing w:before="120" w:after="120" w:line="360" w:lineRule="auto"/>
        <w:ind w:firstLine="709"/>
        <w:jc w:val="both"/>
        <w:rPr>
          <w:sz w:val="26"/>
        </w:rPr>
      </w:pPr>
      <w:r w:rsidRPr="002D22B6">
        <w:rPr>
          <w:sz w:val="26"/>
        </w:rPr>
        <w:t>Согласно утвержденной схеме теплоснабжения</w:t>
      </w:r>
      <w:r w:rsidR="00DC7D8D" w:rsidRPr="002D22B6">
        <w:rPr>
          <w:sz w:val="26"/>
        </w:rPr>
        <w:t>,</w:t>
      </w:r>
      <w:r w:rsidRPr="002D22B6">
        <w:rPr>
          <w:sz w:val="26"/>
        </w:rPr>
        <w:t xml:space="preserve"> планируемое увеличение площадей строительных фондов за счет нового строительства ожидалось на уровне </w:t>
      </w:r>
      <w:r w:rsidR="009F34C5" w:rsidRPr="002D22B6">
        <w:rPr>
          <w:sz w:val="26"/>
        </w:rPr>
        <w:t>20,</w:t>
      </w:r>
      <w:r w:rsidRPr="002D22B6">
        <w:rPr>
          <w:sz w:val="26"/>
        </w:rPr>
        <w:t>2</w:t>
      </w:r>
      <w:r w:rsidR="00DC7D8D" w:rsidRPr="002D22B6">
        <w:rPr>
          <w:sz w:val="26"/>
        </w:rPr>
        <w:t>3</w:t>
      </w:r>
      <w:r w:rsidRPr="002D22B6">
        <w:rPr>
          <w:sz w:val="26"/>
        </w:rPr>
        <w:t xml:space="preserve"> тыс. м</w:t>
      </w:r>
      <w:r w:rsidRPr="002D22B6">
        <w:rPr>
          <w:sz w:val="26"/>
          <w:vertAlign w:val="superscript"/>
        </w:rPr>
        <w:t>2</w:t>
      </w:r>
      <w:r w:rsidR="00DC7D8D" w:rsidRPr="002D22B6">
        <w:rPr>
          <w:sz w:val="26"/>
        </w:rPr>
        <w:t xml:space="preserve"> к расчетному сроку (к 2035</w:t>
      </w:r>
      <w:r w:rsidRPr="002D22B6">
        <w:rPr>
          <w:sz w:val="26"/>
        </w:rPr>
        <w:t xml:space="preserve"> году).</w:t>
      </w:r>
    </w:p>
    <w:p w:rsidR="003A3620" w:rsidRPr="002D22B6" w:rsidRDefault="003A3620" w:rsidP="008F0DAA">
      <w:pPr>
        <w:widowControl/>
        <w:tabs>
          <w:tab w:val="left" w:pos="0"/>
        </w:tabs>
        <w:spacing w:before="120" w:after="120" w:line="360" w:lineRule="auto"/>
        <w:ind w:firstLine="709"/>
        <w:jc w:val="both"/>
        <w:rPr>
          <w:sz w:val="26"/>
        </w:rPr>
      </w:pPr>
      <w:r w:rsidRPr="002D22B6">
        <w:rPr>
          <w:sz w:val="26"/>
        </w:rPr>
        <w:t xml:space="preserve">Увеличение площадей строительных фондов за счет нового строительства на территории Войсковицкого сельского поселения в зоне действия источников централизованного теплоснабжения согласно утвержденной схеме теплоснабжения представлено в таблице </w:t>
      </w:r>
      <w:r w:rsidR="00CB6714" w:rsidRPr="002D22B6">
        <w:rPr>
          <w:sz w:val="26"/>
          <w:szCs w:val="26"/>
        </w:rPr>
        <w:t>ниже</w:t>
      </w:r>
      <w:r w:rsidR="009F34C5" w:rsidRPr="002D22B6">
        <w:rPr>
          <w:sz w:val="26"/>
          <w:szCs w:val="26"/>
        </w:rPr>
        <w:t>.</w:t>
      </w:r>
    </w:p>
    <w:p w:rsidR="003A3620" w:rsidRPr="002D22B6" w:rsidRDefault="003A3620"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464" w:name="_Ref99452986"/>
      <w:r w:rsidRPr="002D22B6">
        <w:rPr>
          <w:sz w:val="24"/>
          <w:szCs w:val="24"/>
        </w:rPr>
        <w:t>Увеличение площадей строительных фондов за счет нового строительства на территории Войсковицкого сельского поселения в зоне действия источников централизованного теплоснабжения</w:t>
      </w:r>
      <w:bookmarkEnd w:id="464"/>
      <w:r w:rsidRPr="002D22B6">
        <w:rPr>
          <w:sz w:val="24"/>
          <w:szCs w:val="24"/>
        </w:rPr>
        <w:t xml:space="preserve"> </w:t>
      </w:r>
    </w:p>
    <w:tbl>
      <w:tblPr>
        <w:tblW w:w="5000" w:type="pct"/>
        <w:tblLook w:val="04A0" w:firstRow="1" w:lastRow="0" w:firstColumn="1" w:lastColumn="0" w:noHBand="0" w:noVBand="1"/>
      </w:tblPr>
      <w:tblGrid>
        <w:gridCol w:w="3015"/>
        <w:gridCol w:w="1120"/>
        <w:gridCol w:w="963"/>
        <w:gridCol w:w="1133"/>
        <w:gridCol w:w="993"/>
        <w:gridCol w:w="991"/>
        <w:gridCol w:w="1133"/>
      </w:tblGrid>
      <w:tr w:rsidR="003A3620" w:rsidRPr="002D22B6" w:rsidTr="003A3620">
        <w:trPr>
          <w:trHeight w:val="283"/>
          <w:tblHeader/>
        </w:trPr>
        <w:tc>
          <w:tcPr>
            <w:tcW w:w="16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A3620" w:rsidRPr="002D22B6" w:rsidRDefault="003A3620" w:rsidP="003A3620">
            <w:pPr>
              <w:widowControl/>
              <w:autoSpaceDE/>
              <w:autoSpaceDN/>
              <w:ind w:left="-57" w:right="-57"/>
              <w:jc w:val="center"/>
              <w:rPr>
                <w:b/>
                <w:bCs/>
                <w:color w:val="000000"/>
                <w:sz w:val="20"/>
                <w:szCs w:val="20"/>
                <w:lang w:bidi="ar-SA"/>
              </w:rPr>
            </w:pPr>
            <w:r w:rsidRPr="002D22B6">
              <w:rPr>
                <w:b/>
                <w:bCs/>
                <w:color w:val="000000"/>
                <w:sz w:val="20"/>
                <w:szCs w:val="20"/>
                <w:lang w:bidi="ar-SA"/>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3620" w:rsidRPr="002D22B6" w:rsidRDefault="003A3620" w:rsidP="003A3620">
            <w:pPr>
              <w:widowControl/>
              <w:autoSpaceDE/>
              <w:autoSpaceDN/>
              <w:ind w:left="-57" w:right="-57"/>
              <w:jc w:val="center"/>
              <w:rPr>
                <w:b/>
                <w:bCs/>
                <w:color w:val="000000"/>
                <w:sz w:val="20"/>
                <w:szCs w:val="20"/>
                <w:lang w:bidi="ar-SA"/>
              </w:rPr>
            </w:pPr>
            <w:r w:rsidRPr="002D22B6">
              <w:rPr>
                <w:b/>
                <w:bCs/>
                <w:color w:val="000000"/>
                <w:sz w:val="20"/>
                <w:szCs w:val="20"/>
                <w:lang w:bidi="ar-SA"/>
              </w:rPr>
              <w:t>Ед. измерения</w:t>
            </w:r>
          </w:p>
        </w:tc>
        <w:tc>
          <w:tcPr>
            <w:tcW w:w="2788" w:type="pct"/>
            <w:gridSpan w:val="5"/>
            <w:tcBorders>
              <w:top w:val="single" w:sz="4" w:space="0" w:color="auto"/>
              <w:left w:val="nil"/>
              <w:bottom w:val="single" w:sz="4" w:space="0" w:color="auto"/>
              <w:right w:val="single" w:sz="4" w:space="0" w:color="auto"/>
            </w:tcBorders>
            <w:shd w:val="clear" w:color="auto" w:fill="auto"/>
            <w:vAlign w:val="center"/>
            <w:hideMark/>
          </w:tcPr>
          <w:p w:rsidR="003A3620" w:rsidRPr="002D22B6" w:rsidRDefault="003A3620" w:rsidP="003A3620">
            <w:pPr>
              <w:widowControl/>
              <w:autoSpaceDE/>
              <w:autoSpaceDN/>
              <w:ind w:left="-57" w:right="-57"/>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B553EE" w:rsidRPr="002D22B6" w:rsidTr="00B553EE">
        <w:trPr>
          <w:trHeight w:val="283"/>
          <w:tblHeader/>
        </w:trPr>
        <w:tc>
          <w:tcPr>
            <w:tcW w:w="1613" w:type="pct"/>
            <w:vMerge/>
            <w:tcBorders>
              <w:top w:val="single" w:sz="4" w:space="0" w:color="auto"/>
              <w:left w:val="single" w:sz="4" w:space="0" w:color="auto"/>
              <w:bottom w:val="single" w:sz="4" w:space="0" w:color="000000"/>
              <w:right w:val="single" w:sz="4" w:space="0" w:color="auto"/>
            </w:tcBorders>
            <w:vAlign w:val="center"/>
            <w:hideMark/>
          </w:tcPr>
          <w:p w:rsidR="00B553EE" w:rsidRPr="002D22B6" w:rsidRDefault="00B553EE" w:rsidP="003A3620">
            <w:pPr>
              <w:widowControl/>
              <w:autoSpaceDE/>
              <w:autoSpaceDN/>
              <w:ind w:left="-57" w:right="-57"/>
              <w:jc w:val="center"/>
              <w:rPr>
                <w:b/>
                <w:bCs/>
                <w:color w:val="000000"/>
                <w:sz w:val="20"/>
                <w:szCs w:val="20"/>
                <w:lang w:bidi="ar-SA"/>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rsidR="00B553EE" w:rsidRPr="002D22B6" w:rsidRDefault="00B553EE" w:rsidP="003A3620">
            <w:pPr>
              <w:widowControl/>
              <w:autoSpaceDE/>
              <w:autoSpaceDN/>
              <w:ind w:left="-57" w:right="-57"/>
              <w:jc w:val="center"/>
              <w:rPr>
                <w:b/>
                <w:bCs/>
                <w:color w:val="000000"/>
                <w:sz w:val="20"/>
                <w:szCs w:val="20"/>
                <w:lang w:bidi="ar-SA"/>
              </w:rPr>
            </w:pPr>
          </w:p>
        </w:tc>
        <w:tc>
          <w:tcPr>
            <w:tcW w:w="515" w:type="pct"/>
            <w:tcBorders>
              <w:top w:val="nil"/>
              <w:left w:val="nil"/>
              <w:bottom w:val="single" w:sz="4" w:space="0" w:color="auto"/>
              <w:right w:val="single" w:sz="4" w:space="0" w:color="auto"/>
            </w:tcBorders>
            <w:shd w:val="clear" w:color="auto" w:fill="auto"/>
            <w:vAlign w:val="center"/>
            <w:hideMark/>
          </w:tcPr>
          <w:p w:rsidR="00B553EE" w:rsidRPr="002D22B6" w:rsidRDefault="00E04A91" w:rsidP="003A3620">
            <w:pPr>
              <w:widowControl/>
              <w:autoSpaceDE/>
              <w:autoSpaceDN/>
              <w:ind w:left="-57" w:right="-57"/>
              <w:jc w:val="center"/>
              <w:rPr>
                <w:b/>
                <w:bCs/>
                <w:color w:val="000000"/>
                <w:sz w:val="20"/>
                <w:szCs w:val="20"/>
                <w:lang w:bidi="ar-SA"/>
              </w:rPr>
            </w:pPr>
            <w:r w:rsidRPr="002D22B6">
              <w:rPr>
                <w:b/>
                <w:bCs/>
                <w:color w:val="000000"/>
                <w:sz w:val="20"/>
                <w:szCs w:val="20"/>
                <w:lang w:bidi="ar-SA"/>
              </w:rPr>
              <w:t>2019</w:t>
            </w:r>
          </w:p>
        </w:tc>
        <w:tc>
          <w:tcPr>
            <w:tcW w:w="606" w:type="pct"/>
            <w:tcBorders>
              <w:top w:val="nil"/>
              <w:left w:val="nil"/>
              <w:bottom w:val="single" w:sz="4" w:space="0" w:color="auto"/>
              <w:right w:val="single" w:sz="4" w:space="0" w:color="auto"/>
            </w:tcBorders>
            <w:shd w:val="clear" w:color="auto" w:fill="auto"/>
            <w:vAlign w:val="center"/>
            <w:hideMark/>
          </w:tcPr>
          <w:p w:rsidR="00B553EE" w:rsidRPr="002D22B6" w:rsidRDefault="00E04A91" w:rsidP="003A3620">
            <w:pPr>
              <w:widowControl/>
              <w:autoSpaceDE/>
              <w:autoSpaceDN/>
              <w:ind w:left="-57" w:right="-57"/>
              <w:jc w:val="center"/>
              <w:rPr>
                <w:b/>
                <w:bCs/>
                <w:color w:val="000000"/>
                <w:sz w:val="20"/>
                <w:szCs w:val="20"/>
                <w:lang w:bidi="ar-SA"/>
              </w:rPr>
            </w:pPr>
            <w:r w:rsidRPr="002D22B6">
              <w:rPr>
                <w:b/>
                <w:bCs/>
                <w:color w:val="000000"/>
                <w:sz w:val="20"/>
                <w:szCs w:val="20"/>
                <w:lang w:bidi="ar-SA"/>
              </w:rPr>
              <w:t>2020</w:t>
            </w:r>
          </w:p>
        </w:tc>
        <w:tc>
          <w:tcPr>
            <w:tcW w:w="531" w:type="pct"/>
            <w:tcBorders>
              <w:top w:val="nil"/>
              <w:left w:val="nil"/>
              <w:bottom w:val="single" w:sz="4" w:space="0" w:color="auto"/>
              <w:right w:val="single" w:sz="4" w:space="0" w:color="auto"/>
            </w:tcBorders>
            <w:shd w:val="clear" w:color="auto" w:fill="auto"/>
            <w:vAlign w:val="center"/>
            <w:hideMark/>
          </w:tcPr>
          <w:p w:rsidR="00B553EE" w:rsidRPr="002D22B6" w:rsidRDefault="00E04A91" w:rsidP="003A3620">
            <w:pPr>
              <w:widowControl/>
              <w:autoSpaceDE/>
              <w:autoSpaceDN/>
              <w:ind w:left="-57" w:right="-57"/>
              <w:jc w:val="center"/>
              <w:rPr>
                <w:b/>
                <w:bCs/>
                <w:color w:val="000000"/>
                <w:sz w:val="20"/>
                <w:szCs w:val="20"/>
                <w:lang w:bidi="ar-SA"/>
              </w:rPr>
            </w:pPr>
            <w:r w:rsidRPr="002D22B6">
              <w:rPr>
                <w:b/>
                <w:bCs/>
                <w:color w:val="000000"/>
                <w:sz w:val="20"/>
                <w:szCs w:val="20"/>
                <w:lang w:bidi="ar-SA"/>
              </w:rPr>
              <w:t>2021</w:t>
            </w:r>
          </w:p>
        </w:tc>
        <w:tc>
          <w:tcPr>
            <w:tcW w:w="530" w:type="pct"/>
            <w:tcBorders>
              <w:top w:val="nil"/>
              <w:left w:val="nil"/>
              <w:bottom w:val="single" w:sz="4" w:space="0" w:color="auto"/>
              <w:right w:val="single" w:sz="4" w:space="0" w:color="auto"/>
            </w:tcBorders>
            <w:shd w:val="clear" w:color="auto" w:fill="auto"/>
            <w:vAlign w:val="center"/>
            <w:hideMark/>
          </w:tcPr>
          <w:p w:rsidR="00B553EE" w:rsidRPr="002D22B6" w:rsidRDefault="00E04A91" w:rsidP="003A3620">
            <w:pPr>
              <w:widowControl/>
              <w:autoSpaceDE/>
              <w:autoSpaceDN/>
              <w:ind w:left="-57" w:right="-57"/>
              <w:jc w:val="center"/>
              <w:rPr>
                <w:b/>
                <w:bCs/>
                <w:color w:val="000000"/>
                <w:sz w:val="20"/>
                <w:szCs w:val="20"/>
                <w:lang w:bidi="ar-SA"/>
              </w:rPr>
            </w:pPr>
            <w:r w:rsidRPr="002D22B6">
              <w:rPr>
                <w:b/>
                <w:bCs/>
                <w:color w:val="000000"/>
                <w:sz w:val="20"/>
                <w:szCs w:val="20"/>
                <w:lang w:bidi="ar-SA"/>
              </w:rPr>
              <w:t>2022</w:t>
            </w:r>
            <w:r w:rsidR="00B553EE" w:rsidRPr="002D22B6">
              <w:rPr>
                <w:b/>
                <w:bCs/>
                <w:color w:val="000000"/>
                <w:sz w:val="20"/>
                <w:szCs w:val="20"/>
                <w:lang w:bidi="ar-SA"/>
              </w:rPr>
              <w:t>-2026</w:t>
            </w:r>
          </w:p>
        </w:tc>
        <w:tc>
          <w:tcPr>
            <w:tcW w:w="606" w:type="pct"/>
            <w:tcBorders>
              <w:top w:val="nil"/>
              <w:left w:val="nil"/>
              <w:bottom w:val="single" w:sz="4" w:space="0" w:color="auto"/>
              <w:right w:val="single" w:sz="4" w:space="0" w:color="auto"/>
            </w:tcBorders>
            <w:shd w:val="clear" w:color="auto" w:fill="auto"/>
            <w:vAlign w:val="center"/>
            <w:hideMark/>
          </w:tcPr>
          <w:p w:rsidR="00B553EE" w:rsidRPr="002D22B6" w:rsidRDefault="00B553EE" w:rsidP="003A3620">
            <w:pPr>
              <w:widowControl/>
              <w:autoSpaceDE/>
              <w:autoSpaceDN/>
              <w:ind w:left="-57" w:right="-57"/>
              <w:jc w:val="center"/>
              <w:rPr>
                <w:b/>
                <w:bCs/>
                <w:color w:val="000000"/>
                <w:sz w:val="20"/>
                <w:szCs w:val="20"/>
                <w:lang w:bidi="ar-SA"/>
              </w:rPr>
            </w:pPr>
            <w:r w:rsidRPr="002D22B6">
              <w:rPr>
                <w:b/>
                <w:bCs/>
                <w:color w:val="000000"/>
                <w:sz w:val="20"/>
                <w:szCs w:val="20"/>
                <w:lang w:bidi="ar-SA"/>
              </w:rPr>
              <w:t>2027-2032</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lang w:bidi="ar-SA"/>
              </w:rPr>
            </w:pPr>
            <w:r w:rsidRPr="002D22B6">
              <w:rPr>
                <w:b/>
                <w:bCs/>
                <w:color w:val="000000"/>
                <w:sz w:val="20"/>
                <w:szCs w:val="20"/>
              </w:rPr>
              <w:t>Войсковицкое сельское поселение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0,800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lang w:bidi="ar-SA"/>
              </w:rPr>
            </w:pPr>
            <w:r w:rsidRPr="002D22B6">
              <w:rPr>
                <w:b/>
                <w:color w:val="000000"/>
                <w:sz w:val="20"/>
                <w:szCs w:val="20"/>
              </w:rPr>
              <w:t>18,733</w:t>
            </w:r>
          </w:p>
        </w:tc>
        <w:tc>
          <w:tcPr>
            <w:tcW w:w="606" w:type="pct"/>
            <w:tcBorders>
              <w:top w:val="single" w:sz="4" w:space="0" w:color="auto"/>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1,5</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Жилые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15,533</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Общественные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0,800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3,2</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1,5</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Прочие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Котельная №53 п. Войсковицы</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0,800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18,633</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1,5</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Жилые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15,533</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Общественные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0,800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3,1</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1,5</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Прочие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Котельная №22 пос. Борницкий Лес</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Жилые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Общественные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Прочие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Котельная №34 пос. Новый Учхоз</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b/>
                <w:bCs/>
                <w:color w:val="000000"/>
                <w:sz w:val="20"/>
                <w:szCs w:val="20"/>
                <w:lang w:bidi="ar-SA"/>
              </w:rPr>
            </w:pPr>
            <w:r w:rsidRPr="002D22B6">
              <w:rPr>
                <w:b/>
                <w:bCs/>
                <w:color w:val="000000"/>
                <w:sz w:val="20"/>
                <w:szCs w:val="20"/>
                <w:lang w:bidi="ar-SA"/>
              </w:rPr>
              <w:t>тыс. м</w:t>
            </w:r>
            <w:r w:rsidRPr="002D22B6">
              <w:rPr>
                <w:b/>
                <w:bCs/>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bCs/>
                <w:color w:val="000000"/>
                <w:sz w:val="20"/>
                <w:szCs w:val="20"/>
              </w:rPr>
            </w:pPr>
            <w:r w:rsidRPr="002D22B6">
              <w:rPr>
                <w:b/>
                <w:bCs/>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0,1</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b/>
                <w:color w:val="000000"/>
                <w:sz w:val="20"/>
                <w:szCs w:val="20"/>
              </w:rPr>
            </w:pPr>
            <w:r w:rsidRPr="002D22B6">
              <w:rPr>
                <w:b/>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Жилые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Общественные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0,1</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Прочие</w:t>
            </w:r>
          </w:p>
        </w:tc>
        <w:tc>
          <w:tcPr>
            <w:tcW w:w="599"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widowControl/>
              <w:autoSpaceDE/>
              <w:autoSpaceDN/>
              <w:ind w:left="-57" w:right="-57"/>
              <w:jc w:val="center"/>
              <w:rPr>
                <w:color w:val="000000"/>
                <w:sz w:val="20"/>
                <w:szCs w:val="20"/>
                <w:lang w:bidi="ar-SA"/>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1"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sz w:val="20"/>
                <w:szCs w:val="20"/>
              </w:rPr>
            </w:pPr>
            <w:r w:rsidRPr="002D22B6">
              <w:rPr>
                <w:color w:val="000000"/>
                <w:sz w:val="20"/>
                <w:szCs w:val="20"/>
              </w:rPr>
              <w:t>0</w:t>
            </w:r>
          </w:p>
        </w:tc>
        <w:tc>
          <w:tcPr>
            <w:tcW w:w="530" w:type="pct"/>
            <w:tcBorders>
              <w:top w:val="nil"/>
              <w:left w:val="single" w:sz="4" w:space="0" w:color="auto"/>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hideMark/>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nil"/>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b/>
                <w:color w:val="000000"/>
                <w:sz w:val="20"/>
                <w:szCs w:val="20"/>
              </w:rPr>
            </w:pPr>
            <w:r w:rsidRPr="002D22B6">
              <w:rPr>
                <w:b/>
                <w:color w:val="000000"/>
                <w:sz w:val="20"/>
                <w:szCs w:val="20"/>
              </w:rPr>
              <w:t>Котельная ФГБУ «ЦЖКУ»</w:t>
            </w:r>
          </w:p>
        </w:tc>
        <w:tc>
          <w:tcPr>
            <w:tcW w:w="599"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b/>
                <w:sz w:val="20"/>
                <w:szCs w:val="20"/>
              </w:rPr>
            </w:pPr>
            <w:r w:rsidRPr="002D22B6">
              <w:rPr>
                <w:b/>
                <w:color w:val="000000"/>
                <w:sz w:val="20"/>
                <w:szCs w:val="20"/>
                <w:lang w:bidi="ar-SA"/>
              </w:rPr>
              <w:t>тыс. м</w:t>
            </w:r>
            <w:r w:rsidRPr="002D22B6">
              <w:rPr>
                <w:b/>
                <w:color w:val="000000"/>
                <w:sz w:val="20"/>
                <w:szCs w:val="20"/>
                <w:vertAlign w:val="superscript"/>
                <w:lang w:bidi="ar-SA"/>
              </w:rPr>
              <w:t>2</w:t>
            </w:r>
          </w:p>
        </w:tc>
        <w:tc>
          <w:tcPr>
            <w:tcW w:w="515"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606"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1"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0" w:type="pct"/>
            <w:tcBorders>
              <w:top w:val="nil"/>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single" w:sz="4" w:space="0" w:color="auto"/>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Жилые</w:t>
            </w:r>
          </w:p>
        </w:tc>
        <w:tc>
          <w:tcPr>
            <w:tcW w:w="599"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606"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1"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0" w:type="pct"/>
            <w:tcBorders>
              <w:top w:val="nil"/>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single" w:sz="4" w:space="0" w:color="auto"/>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Общественные</w:t>
            </w:r>
          </w:p>
        </w:tc>
        <w:tc>
          <w:tcPr>
            <w:tcW w:w="599"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606"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1"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0" w:type="pct"/>
            <w:tcBorders>
              <w:top w:val="nil"/>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r>
      <w:tr w:rsidR="00812885" w:rsidRPr="002D22B6" w:rsidTr="005F2BE9">
        <w:trPr>
          <w:trHeight w:val="283"/>
        </w:trPr>
        <w:tc>
          <w:tcPr>
            <w:tcW w:w="1613" w:type="pct"/>
            <w:tcBorders>
              <w:top w:val="single" w:sz="4" w:space="0" w:color="auto"/>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Прочие</w:t>
            </w:r>
          </w:p>
        </w:tc>
        <w:tc>
          <w:tcPr>
            <w:tcW w:w="599"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тыс. м</w:t>
            </w:r>
            <w:r w:rsidRPr="002D22B6">
              <w:rPr>
                <w:color w:val="000000"/>
                <w:sz w:val="20"/>
                <w:szCs w:val="20"/>
                <w:vertAlign w:val="superscript"/>
                <w:lang w:bidi="ar-SA"/>
              </w:rPr>
              <w:t>2</w:t>
            </w:r>
          </w:p>
        </w:tc>
        <w:tc>
          <w:tcPr>
            <w:tcW w:w="515"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606"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1" w:type="pct"/>
            <w:tcBorders>
              <w:top w:val="single" w:sz="4" w:space="0" w:color="auto"/>
              <w:left w:val="nil"/>
              <w:bottom w:val="single" w:sz="4" w:space="0" w:color="auto"/>
              <w:right w:val="single" w:sz="4" w:space="0" w:color="auto"/>
            </w:tcBorders>
            <w:shd w:val="clear" w:color="auto" w:fill="auto"/>
            <w:vAlign w:val="center"/>
          </w:tcPr>
          <w:p w:rsidR="00812885" w:rsidRPr="002D22B6" w:rsidRDefault="00812885" w:rsidP="00812885">
            <w:pPr>
              <w:jc w:val="center"/>
              <w:rPr>
                <w:sz w:val="20"/>
                <w:szCs w:val="20"/>
              </w:rPr>
            </w:pPr>
            <w:r w:rsidRPr="002D22B6">
              <w:rPr>
                <w:color w:val="000000"/>
                <w:sz w:val="20"/>
                <w:szCs w:val="20"/>
                <w:lang w:bidi="ar-SA"/>
              </w:rPr>
              <w:t>0</w:t>
            </w:r>
          </w:p>
        </w:tc>
        <w:tc>
          <w:tcPr>
            <w:tcW w:w="530" w:type="pct"/>
            <w:tcBorders>
              <w:top w:val="nil"/>
              <w:left w:val="single" w:sz="4" w:space="0" w:color="auto"/>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c>
          <w:tcPr>
            <w:tcW w:w="606" w:type="pct"/>
            <w:tcBorders>
              <w:top w:val="nil"/>
              <w:left w:val="nil"/>
              <w:bottom w:val="single" w:sz="4" w:space="0" w:color="auto"/>
              <w:right w:val="single" w:sz="4" w:space="0" w:color="auto"/>
            </w:tcBorders>
            <w:shd w:val="clear" w:color="auto" w:fill="auto"/>
            <w:vAlign w:val="center"/>
          </w:tcPr>
          <w:p w:rsidR="00812885" w:rsidRPr="002D22B6" w:rsidRDefault="00812885" w:rsidP="00812885">
            <w:pPr>
              <w:jc w:val="center"/>
              <w:rPr>
                <w:color w:val="000000"/>
                <w:sz w:val="20"/>
                <w:szCs w:val="20"/>
              </w:rPr>
            </w:pPr>
            <w:r w:rsidRPr="002D22B6">
              <w:rPr>
                <w:color w:val="000000"/>
                <w:sz w:val="20"/>
                <w:szCs w:val="20"/>
              </w:rPr>
              <w:t>0</w:t>
            </w:r>
          </w:p>
        </w:tc>
      </w:tr>
    </w:tbl>
    <w:p w:rsidR="003A3620" w:rsidRPr="002D22B6" w:rsidRDefault="003A3620" w:rsidP="00A95705">
      <w:pPr>
        <w:widowControl/>
        <w:tabs>
          <w:tab w:val="left" w:pos="0"/>
        </w:tabs>
        <w:spacing w:before="120" w:after="120" w:line="360" w:lineRule="auto"/>
        <w:ind w:firstLine="709"/>
        <w:jc w:val="both"/>
        <w:rPr>
          <w:sz w:val="26"/>
        </w:rPr>
      </w:pPr>
      <w:r w:rsidRPr="002D22B6">
        <w:rPr>
          <w:sz w:val="26"/>
        </w:rPr>
        <w:t>На момент актуализации схемы теплоснабжения, согласно данным заказчика, увеличение площадей строительных фондов на территории Войсковицкого сельского поселения не осуществлялось.</w:t>
      </w:r>
    </w:p>
    <w:p w:rsidR="003A3620" w:rsidRPr="002D22B6" w:rsidRDefault="003A3620" w:rsidP="00A95705">
      <w:pPr>
        <w:widowControl/>
        <w:tabs>
          <w:tab w:val="left" w:pos="0"/>
        </w:tabs>
        <w:spacing w:before="120" w:after="120" w:line="360" w:lineRule="auto"/>
        <w:ind w:firstLine="709"/>
        <w:jc w:val="both"/>
        <w:rPr>
          <w:sz w:val="26"/>
        </w:rPr>
      </w:pPr>
      <w:r w:rsidRPr="002D22B6">
        <w:rPr>
          <w:sz w:val="26"/>
        </w:rPr>
        <w:lastRenderedPageBreak/>
        <w:t>Актуализированной схемой теплоснабжения предусмотрено сохранение увеличения площадей строительных фондов за счет нового строительства в размере 20,2</w:t>
      </w:r>
      <w:r w:rsidR="00CB6714" w:rsidRPr="002D22B6">
        <w:rPr>
          <w:sz w:val="26"/>
        </w:rPr>
        <w:t>3</w:t>
      </w:r>
      <w:r w:rsidRPr="002D22B6">
        <w:rPr>
          <w:sz w:val="26"/>
        </w:rPr>
        <w:t xml:space="preserve"> тыс. м</w:t>
      </w:r>
      <w:r w:rsidRPr="002D22B6">
        <w:rPr>
          <w:sz w:val="26"/>
          <w:vertAlign w:val="superscript"/>
        </w:rPr>
        <w:t>2</w:t>
      </w:r>
      <w:r w:rsidRPr="002D22B6">
        <w:rPr>
          <w:sz w:val="26"/>
        </w:rPr>
        <w:t xml:space="preserve"> к расчетному сроку (представлено в </w:t>
      </w:r>
      <w:r w:rsidRPr="002D22B6">
        <w:rPr>
          <w:sz w:val="26"/>
          <w:szCs w:val="26"/>
        </w:rPr>
        <w:t xml:space="preserve">таблице </w:t>
      </w:r>
      <w:r w:rsidR="00A95705" w:rsidRPr="002D22B6">
        <w:rPr>
          <w:sz w:val="26"/>
          <w:szCs w:val="26"/>
        </w:rPr>
        <w:fldChar w:fldCharType="begin"/>
      </w:r>
      <w:r w:rsidR="00A95705" w:rsidRPr="002D22B6">
        <w:rPr>
          <w:sz w:val="26"/>
          <w:szCs w:val="26"/>
        </w:rPr>
        <w:instrText xml:space="preserve"> REF  _Ref99442001 \h \r \t  \* MERGEFORMAT </w:instrText>
      </w:r>
      <w:r w:rsidR="00A95705" w:rsidRPr="002D22B6">
        <w:rPr>
          <w:sz w:val="26"/>
          <w:szCs w:val="26"/>
        </w:rPr>
      </w:r>
      <w:r w:rsidR="00A95705" w:rsidRPr="002D22B6">
        <w:rPr>
          <w:sz w:val="26"/>
          <w:szCs w:val="26"/>
        </w:rPr>
        <w:fldChar w:fldCharType="separate"/>
      </w:r>
      <w:r w:rsidR="00CD3DA6">
        <w:rPr>
          <w:sz w:val="26"/>
          <w:szCs w:val="26"/>
        </w:rPr>
        <w:t>57</w:t>
      </w:r>
      <w:r w:rsidR="00A95705" w:rsidRPr="002D22B6">
        <w:rPr>
          <w:sz w:val="26"/>
          <w:szCs w:val="26"/>
        </w:rPr>
        <w:fldChar w:fldCharType="end"/>
      </w:r>
      <w:r w:rsidRPr="002D22B6">
        <w:rPr>
          <w:sz w:val="26"/>
          <w:szCs w:val="26"/>
        </w:rPr>
        <w:t xml:space="preserve"> </w:t>
      </w:r>
      <w:r w:rsidRPr="002D22B6">
        <w:rPr>
          <w:sz w:val="26"/>
        </w:rPr>
        <w:t xml:space="preserve">п. </w:t>
      </w:r>
      <w:r w:rsidR="00A95705" w:rsidRPr="002D22B6">
        <w:rPr>
          <w:sz w:val="26"/>
        </w:rPr>
        <w:fldChar w:fldCharType="begin"/>
      </w:r>
      <w:r w:rsidR="00A95705" w:rsidRPr="002D22B6">
        <w:rPr>
          <w:sz w:val="26"/>
        </w:rPr>
        <w:instrText xml:space="preserve"> REF _Ref99453765 \r \h </w:instrText>
      </w:r>
      <w:r w:rsidR="002D22B6">
        <w:rPr>
          <w:sz w:val="26"/>
        </w:rPr>
        <w:instrText xml:space="preserve"> \* MERGEFORMAT </w:instrText>
      </w:r>
      <w:r w:rsidR="00A95705" w:rsidRPr="002D22B6">
        <w:rPr>
          <w:sz w:val="26"/>
        </w:rPr>
      </w:r>
      <w:r w:rsidR="00A95705" w:rsidRPr="002D22B6">
        <w:rPr>
          <w:sz w:val="26"/>
        </w:rPr>
        <w:fldChar w:fldCharType="separate"/>
      </w:r>
      <w:r w:rsidR="00CD3DA6">
        <w:rPr>
          <w:sz w:val="26"/>
        </w:rPr>
        <w:t>2.2</w:t>
      </w:r>
      <w:r w:rsidR="00A95705" w:rsidRPr="002D22B6">
        <w:rPr>
          <w:sz w:val="26"/>
        </w:rPr>
        <w:fldChar w:fldCharType="end"/>
      </w:r>
      <w:r w:rsidRPr="002D22B6">
        <w:rPr>
          <w:sz w:val="26"/>
        </w:rPr>
        <w:t>).</w:t>
      </w:r>
    </w:p>
    <w:p w:rsidR="005D3359" w:rsidRPr="002D22B6" w:rsidRDefault="005D3359" w:rsidP="0045073F">
      <w:pPr>
        <w:pStyle w:val="22"/>
        <w:numPr>
          <w:ilvl w:val="1"/>
          <w:numId w:val="72"/>
        </w:numPr>
        <w:tabs>
          <w:tab w:val="left" w:pos="567"/>
        </w:tabs>
        <w:spacing w:before="120" w:after="120"/>
        <w:ind w:left="0" w:firstLine="0"/>
        <w:jc w:val="both"/>
        <w:rPr>
          <w:i w:val="0"/>
        </w:rPr>
      </w:pPr>
      <w:bookmarkStart w:id="465" w:name="_Toc527455659"/>
      <w:bookmarkStart w:id="466" w:name="_Toc134095771"/>
      <w:r w:rsidRPr="002D22B6">
        <w:rPr>
          <w:i w:val="0"/>
        </w:rPr>
        <w:t>Расчетная тепловая нагрузка на коллекторах источников тепловой энергии</w:t>
      </w:r>
      <w:bookmarkEnd w:id="465"/>
      <w:bookmarkEnd w:id="466"/>
    </w:p>
    <w:p w:rsidR="00C470CE" w:rsidRPr="002D22B6" w:rsidRDefault="00C470CE" w:rsidP="008920A4">
      <w:pPr>
        <w:widowControl/>
        <w:tabs>
          <w:tab w:val="left" w:pos="0"/>
        </w:tabs>
        <w:spacing w:before="120" w:after="120" w:line="360" w:lineRule="auto"/>
        <w:ind w:firstLine="709"/>
        <w:jc w:val="both"/>
        <w:rPr>
          <w:sz w:val="26"/>
        </w:rPr>
      </w:pPr>
      <w:r w:rsidRPr="002D22B6">
        <w:rPr>
          <w:sz w:val="26"/>
        </w:rPr>
        <w:t xml:space="preserve">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w:t>
      </w:r>
    </w:p>
    <w:p w:rsidR="003A3620" w:rsidRPr="002D22B6" w:rsidRDefault="003A3620" w:rsidP="00554042">
      <w:pPr>
        <w:widowControl/>
        <w:tabs>
          <w:tab w:val="left" w:pos="0"/>
        </w:tabs>
        <w:spacing w:before="120" w:after="120" w:line="360" w:lineRule="auto"/>
        <w:ind w:firstLine="709"/>
        <w:jc w:val="both"/>
        <w:rPr>
          <w:sz w:val="26"/>
        </w:rPr>
      </w:pPr>
      <w:r w:rsidRPr="002D22B6">
        <w:rPr>
          <w:sz w:val="26"/>
        </w:rPr>
        <w:t>Значения расчетных тепловых нагрузок на коллекторах источников тепловой энергии представлены в табл</w:t>
      </w:r>
      <w:r w:rsidRPr="002D22B6">
        <w:rPr>
          <w:sz w:val="26"/>
          <w:szCs w:val="26"/>
        </w:rPr>
        <w:t xml:space="preserve">ице </w:t>
      </w:r>
      <w:r w:rsidR="00CB6714" w:rsidRPr="002D22B6">
        <w:rPr>
          <w:sz w:val="26"/>
          <w:szCs w:val="26"/>
        </w:rPr>
        <w:t>ниже</w:t>
      </w:r>
      <w:r w:rsidR="00C470CE" w:rsidRPr="002D22B6">
        <w:rPr>
          <w:sz w:val="26"/>
          <w:szCs w:val="26"/>
        </w:rPr>
        <w:t>.</w:t>
      </w:r>
    </w:p>
    <w:p w:rsidR="003A3620" w:rsidRPr="002D22B6" w:rsidRDefault="003A3620" w:rsidP="003A3620">
      <w:pPr>
        <w:sectPr w:rsidR="003A3620" w:rsidRPr="002D22B6" w:rsidSect="001635B6">
          <w:pgSz w:w="11910" w:h="16840"/>
          <w:pgMar w:top="1134" w:right="851" w:bottom="851" w:left="1701" w:header="0" w:footer="590" w:gutter="0"/>
          <w:cols w:space="720"/>
          <w:docGrid w:linePitch="299"/>
        </w:sectPr>
      </w:pPr>
    </w:p>
    <w:p w:rsidR="003A3620" w:rsidRPr="002D22B6" w:rsidRDefault="003A3620"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after="200" w:line="240" w:lineRule="auto"/>
        <w:ind w:left="0" w:right="6" w:firstLine="0"/>
        <w:jc w:val="both"/>
        <w:rPr>
          <w:iCs/>
          <w:sz w:val="24"/>
          <w:szCs w:val="24"/>
        </w:rPr>
      </w:pPr>
      <w:bookmarkStart w:id="467" w:name="_Ref99455867"/>
      <w:r w:rsidRPr="002D22B6">
        <w:rPr>
          <w:iCs/>
          <w:sz w:val="24"/>
          <w:szCs w:val="24"/>
        </w:rPr>
        <w:lastRenderedPageBreak/>
        <w:t>Значения расчетных тепловых нагрузок на коллекторах источников тепловой энергии</w:t>
      </w:r>
      <w:bookmarkEnd w:id="4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262"/>
        <w:gridCol w:w="1246"/>
        <w:gridCol w:w="807"/>
        <w:gridCol w:w="807"/>
        <w:gridCol w:w="807"/>
        <w:gridCol w:w="807"/>
        <w:gridCol w:w="807"/>
        <w:gridCol w:w="807"/>
        <w:gridCol w:w="807"/>
        <w:gridCol w:w="807"/>
        <w:gridCol w:w="807"/>
        <w:gridCol w:w="807"/>
        <w:gridCol w:w="807"/>
        <w:gridCol w:w="807"/>
        <w:gridCol w:w="797"/>
      </w:tblGrid>
      <w:tr w:rsidR="009F437A" w:rsidRPr="002D22B6" w:rsidTr="00554042">
        <w:trPr>
          <w:trHeight w:val="20"/>
        </w:trPr>
        <w:tc>
          <w:tcPr>
            <w:tcW w:w="544" w:type="pct"/>
            <w:vMerge w:val="restart"/>
            <w:shd w:val="clear" w:color="auto" w:fill="auto"/>
            <w:vAlign w:val="center"/>
            <w:hideMark/>
          </w:tcPr>
          <w:p w:rsidR="009F437A" w:rsidRPr="002D22B6" w:rsidRDefault="009F437A" w:rsidP="00554042">
            <w:pPr>
              <w:widowControl/>
              <w:autoSpaceDE/>
              <w:autoSpaceDN/>
              <w:jc w:val="center"/>
              <w:rPr>
                <w:b/>
                <w:bCs/>
                <w:color w:val="000000"/>
                <w:sz w:val="20"/>
                <w:szCs w:val="20"/>
                <w:lang w:bidi="ar-SA"/>
              </w:rPr>
            </w:pPr>
            <w:r w:rsidRPr="002D22B6">
              <w:rPr>
                <w:b/>
                <w:bCs/>
                <w:color w:val="000000"/>
                <w:sz w:val="20"/>
                <w:szCs w:val="20"/>
                <w:lang w:bidi="ar-SA"/>
              </w:rPr>
              <w:t>Источник теплоснабжения</w:t>
            </w:r>
          </w:p>
        </w:tc>
        <w:tc>
          <w:tcPr>
            <w:tcW w:w="721" w:type="pct"/>
            <w:vMerge w:val="restart"/>
            <w:shd w:val="clear" w:color="auto" w:fill="auto"/>
            <w:vAlign w:val="center"/>
            <w:hideMark/>
          </w:tcPr>
          <w:p w:rsidR="009F437A" w:rsidRPr="002D22B6" w:rsidRDefault="009F437A" w:rsidP="00554042">
            <w:pPr>
              <w:widowControl/>
              <w:autoSpaceDE/>
              <w:autoSpaceDN/>
              <w:jc w:val="center"/>
              <w:rPr>
                <w:b/>
                <w:bCs/>
                <w:color w:val="000000"/>
                <w:sz w:val="20"/>
                <w:szCs w:val="20"/>
                <w:lang w:bidi="ar-SA"/>
              </w:rPr>
            </w:pPr>
            <w:r w:rsidRPr="002D22B6">
              <w:rPr>
                <w:b/>
                <w:bCs/>
                <w:color w:val="000000"/>
                <w:sz w:val="20"/>
                <w:szCs w:val="20"/>
                <w:lang w:bidi="ar-SA"/>
              </w:rPr>
              <w:t>Наименование показателя</w:t>
            </w:r>
          </w:p>
        </w:tc>
        <w:tc>
          <w:tcPr>
            <w:tcW w:w="397" w:type="pct"/>
            <w:vMerge w:val="restart"/>
            <w:shd w:val="clear" w:color="auto" w:fill="auto"/>
            <w:vAlign w:val="center"/>
            <w:hideMark/>
          </w:tcPr>
          <w:p w:rsidR="009F437A" w:rsidRPr="002D22B6" w:rsidRDefault="009F437A" w:rsidP="00554042">
            <w:pPr>
              <w:widowControl/>
              <w:autoSpaceDE/>
              <w:autoSpaceDN/>
              <w:jc w:val="center"/>
              <w:rPr>
                <w:b/>
                <w:bCs/>
                <w:color w:val="000000"/>
                <w:sz w:val="20"/>
                <w:szCs w:val="20"/>
                <w:lang w:bidi="ar-SA"/>
              </w:rPr>
            </w:pPr>
            <w:r w:rsidRPr="002D22B6">
              <w:rPr>
                <w:b/>
                <w:bCs/>
                <w:color w:val="000000"/>
                <w:sz w:val="20"/>
                <w:szCs w:val="20"/>
                <w:lang w:bidi="ar-SA"/>
              </w:rPr>
              <w:t>Ед. измерения</w:t>
            </w:r>
          </w:p>
        </w:tc>
        <w:tc>
          <w:tcPr>
            <w:tcW w:w="3339" w:type="pct"/>
            <w:gridSpan w:val="13"/>
            <w:shd w:val="clear" w:color="auto" w:fill="auto"/>
            <w:vAlign w:val="center"/>
            <w:hideMark/>
          </w:tcPr>
          <w:p w:rsidR="009F437A" w:rsidRPr="002D22B6" w:rsidRDefault="00D00E9D" w:rsidP="00554042">
            <w:pPr>
              <w:widowControl/>
              <w:autoSpaceDE/>
              <w:autoSpaceDN/>
              <w:jc w:val="center"/>
              <w:rPr>
                <w:b/>
                <w:bCs/>
                <w:color w:val="000000"/>
                <w:sz w:val="20"/>
                <w:szCs w:val="20"/>
                <w:lang w:bidi="ar-SA"/>
              </w:rPr>
            </w:pPr>
            <w:r w:rsidRPr="002D22B6">
              <w:rPr>
                <w:b/>
                <w:bCs/>
                <w:color w:val="000000"/>
                <w:sz w:val="20"/>
                <w:szCs w:val="20"/>
                <w:lang w:bidi="ar-SA"/>
              </w:rPr>
              <w:t>Расчетный срок (на конец рассматриваемого периода)</w:t>
            </w:r>
          </w:p>
        </w:tc>
      </w:tr>
      <w:tr w:rsidR="00CB6714" w:rsidRPr="002D22B6" w:rsidTr="00E270F6">
        <w:trPr>
          <w:trHeight w:val="20"/>
        </w:trPr>
        <w:tc>
          <w:tcPr>
            <w:tcW w:w="544" w:type="pct"/>
            <w:vMerge/>
            <w:vAlign w:val="center"/>
            <w:hideMark/>
          </w:tcPr>
          <w:p w:rsidR="00CB6714" w:rsidRPr="002D22B6" w:rsidRDefault="00CB6714" w:rsidP="00CB6714">
            <w:pPr>
              <w:widowControl/>
              <w:autoSpaceDE/>
              <w:autoSpaceDN/>
              <w:jc w:val="center"/>
              <w:rPr>
                <w:b/>
                <w:bCs/>
                <w:color w:val="000000"/>
                <w:sz w:val="20"/>
                <w:szCs w:val="20"/>
                <w:lang w:bidi="ar-SA"/>
              </w:rPr>
            </w:pPr>
          </w:p>
        </w:tc>
        <w:tc>
          <w:tcPr>
            <w:tcW w:w="721" w:type="pct"/>
            <w:vMerge/>
            <w:vAlign w:val="center"/>
            <w:hideMark/>
          </w:tcPr>
          <w:p w:rsidR="00CB6714" w:rsidRPr="002D22B6" w:rsidRDefault="00CB6714" w:rsidP="00CB6714">
            <w:pPr>
              <w:widowControl/>
              <w:autoSpaceDE/>
              <w:autoSpaceDN/>
              <w:jc w:val="center"/>
              <w:rPr>
                <w:b/>
                <w:bCs/>
                <w:color w:val="000000"/>
                <w:sz w:val="20"/>
                <w:szCs w:val="20"/>
                <w:lang w:bidi="ar-SA"/>
              </w:rPr>
            </w:pPr>
          </w:p>
        </w:tc>
        <w:tc>
          <w:tcPr>
            <w:tcW w:w="397" w:type="pct"/>
            <w:vMerge/>
            <w:vAlign w:val="center"/>
            <w:hideMark/>
          </w:tcPr>
          <w:p w:rsidR="00CB6714" w:rsidRPr="002D22B6" w:rsidRDefault="00CB6714" w:rsidP="00CB6714">
            <w:pPr>
              <w:widowControl/>
              <w:autoSpaceDE/>
              <w:autoSpaceDN/>
              <w:jc w:val="center"/>
              <w:rPr>
                <w:b/>
                <w:bCs/>
                <w:color w:val="000000"/>
                <w:sz w:val="20"/>
                <w:szCs w:val="20"/>
                <w:lang w:bidi="ar-SA"/>
              </w:rPr>
            </w:pP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2022</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2023</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2024</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2025</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2026</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2027</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2028</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2029</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2030</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2031</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2032</w:t>
            </w:r>
          </w:p>
        </w:tc>
        <w:tc>
          <w:tcPr>
            <w:tcW w:w="257"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2033</w:t>
            </w:r>
          </w:p>
        </w:tc>
        <w:tc>
          <w:tcPr>
            <w:tcW w:w="254" w:type="pct"/>
            <w:tcBorders>
              <w:top w:val="nil"/>
              <w:left w:val="nil"/>
              <w:bottom w:val="single" w:sz="8" w:space="0" w:color="auto"/>
              <w:right w:val="single" w:sz="8" w:space="0" w:color="auto"/>
            </w:tcBorders>
            <w:shd w:val="clear" w:color="auto" w:fill="auto"/>
            <w:vAlign w:val="center"/>
            <w:hideMark/>
          </w:tcPr>
          <w:p w:rsidR="00CB6714" w:rsidRPr="002D22B6" w:rsidRDefault="00CB6714" w:rsidP="00CB6714">
            <w:pPr>
              <w:jc w:val="center"/>
              <w:rPr>
                <w:b/>
                <w:bCs/>
                <w:color w:val="000000"/>
                <w:sz w:val="20"/>
                <w:szCs w:val="20"/>
              </w:rPr>
            </w:pPr>
            <w:r w:rsidRPr="002D22B6">
              <w:rPr>
                <w:b/>
                <w:bCs/>
                <w:color w:val="000000"/>
                <w:sz w:val="20"/>
                <w:szCs w:val="20"/>
              </w:rPr>
              <w:t>2</w:t>
            </w:r>
            <w:r w:rsidR="007E6031" w:rsidRPr="002D22B6">
              <w:rPr>
                <w:b/>
                <w:bCs/>
                <w:color w:val="000000"/>
                <w:sz w:val="20"/>
                <w:szCs w:val="20"/>
              </w:rPr>
              <w:t>034</w:t>
            </w:r>
            <w:r w:rsidRPr="002D22B6">
              <w:rPr>
                <w:b/>
                <w:bCs/>
                <w:color w:val="000000"/>
                <w:sz w:val="20"/>
                <w:szCs w:val="20"/>
              </w:rPr>
              <w:t>-2035</w:t>
            </w:r>
          </w:p>
        </w:tc>
      </w:tr>
      <w:tr w:rsidR="00554042" w:rsidRPr="002D22B6" w:rsidTr="00E270F6">
        <w:trPr>
          <w:trHeight w:val="20"/>
        </w:trPr>
        <w:tc>
          <w:tcPr>
            <w:tcW w:w="544" w:type="pct"/>
            <w:vMerge w:val="restar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Котельная № 53</w:t>
            </w: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Потери в тепловых сетях</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lang w:bidi="ar-SA"/>
              </w:rPr>
            </w:pPr>
            <w:r w:rsidRPr="002D22B6">
              <w:rPr>
                <w:color w:val="000000"/>
                <w:sz w:val="20"/>
                <w:szCs w:val="20"/>
              </w:rPr>
              <w:t>1,290</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1,451</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1,526</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1,527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1,529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1,530</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1,531</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1,532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1,536</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1,539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1,543</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1,546</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Присоединенная нагрузка потребителей</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6,709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7,907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8,469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8,477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8,485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8,493</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8,501</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8,509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8,517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8,543</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8,569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8,595</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8,621</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Присоединенная нагрузка на коллекторах</w:t>
            </w:r>
          </w:p>
        </w:tc>
        <w:tc>
          <w:tcPr>
            <w:tcW w:w="397"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8,000</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9,359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9,996</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10,005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10,014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10,023</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10,032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10,041</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10,050</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10,080</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10,109</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10,139</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10,168</w:t>
            </w:r>
          </w:p>
        </w:tc>
      </w:tr>
      <w:tr w:rsidR="00554042" w:rsidRPr="002D22B6" w:rsidTr="00E270F6">
        <w:trPr>
          <w:trHeight w:val="20"/>
        </w:trPr>
        <w:tc>
          <w:tcPr>
            <w:tcW w:w="544" w:type="pct"/>
            <w:vMerge w:val="restar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Котельная № 22</w:t>
            </w: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Потери в тепловых сетях</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0,042</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Присоединенная нагрузка потребителей</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0,255</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Присоединенная нагрузка на коллекторах</w:t>
            </w:r>
          </w:p>
        </w:tc>
        <w:tc>
          <w:tcPr>
            <w:tcW w:w="397"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0,297</w:t>
            </w:r>
          </w:p>
        </w:tc>
      </w:tr>
      <w:tr w:rsidR="00E270F6" w:rsidRPr="002D22B6" w:rsidTr="00E270F6">
        <w:trPr>
          <w:trHeight w:val="20"/>
        </w:trPr>
        <w:tc>
          <w:tcPr>
            <w:tcW w:w="544" w:type="pct"/>
            <w:vMerge w:val="restart"/>
            <w:shd w:val="clear" w:color="auto" w:fill="auto"/>
            <w:vAlign w:val="center"/>
            <w:hideMark/>
          </w:tcPr>
          <w:p w:rsidR="00E270F6" w:rsidRPr="002D22B6" w:rsidRDefault="00E270F6" w:rsidP="00E270F6">
            <w:pPr>
              <w:widowControl/>
              <w:autoSpaceDE/>
              <w:autoSpaceDN/>
              <w:jc w:val="center"/>
              <w:rPr>
                <w:color w:val="000000"/>
                <w:sz w:val="20"/>
                <w:szCs w:val="20"/>
                <w:lang w:bidi="ar-SA"/>
              </w:rPr>
            </w:pPr>
            <w:r w:rsidRPr="002D22B6">
              <w:rPr>
                <w:color w:val="000000"/>
                <w:sz w:val="20"/>
                <w:szCs w:val="20"/>
                <w:lang w:bidi="ar-SA"/>
              </w:rPr>
              <w:t>Котельная № 34</w:t>
            </w:r>
          </w:p>
        </w:tc>
        <w:tc>
          <w:tcPr>
            <w:tcW w:w="721" w:type="pct"/>
            <w:shd w:val="clear" w:color="auto" w:fill="auto"/>
            <w:vAlign w:val="center"/>
            <w:hideMark/>
          </w:tcPr>
          <w:p w:rsidR="00E270F6" w:rsidRPr="002D22B6" w:rsidRDefault="00E270F6" w:rsidP="00E270F6">
            <w:pPr>
              <w:widowControl/>
              <w:autoSpaceDE/>
              <w:autoSpaceDN/>
              <w:jc w:val="center"/>
              <w:rPr>
                <w:color w:val="000000"/>
                <w:sz w:val="20"/>
                <w:szCs w:val="20"/>
                <w:lang w:bidi="ar-SA"/>
              </w:rPr>
            </w:pPr>
            <w:r w:rsidRPr="002D22B6">
              <w:rPr>
                <w:color w:val="000000"/>
                <w:sz w:val="20"/>
                <w:szCs w:val="20"/>
                <w:lang w:bidi="ar-SA"/>
              </w:rPr>
              <w:t>Потери в тепловых сетях</w:t>
            </w:r>
          </w:p>
        </w:tc>
        <w:tc>
          <w:tcPr>
            <w:tcW w:w="397" w:type="pct"/>
            <w:shd w:val="clear" w:color="auto" w:fill="auto"/>
            <w:vAlign w:val="center"/>
            <w:hideMark/>
          </w:tcPr>
          <w:p w:rsidR="00E270F6" w:rsidRPr="002D22B6" w:rsidRDefault="00E270F6" w:rsidP="00E270F6">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c>
          <w:tcPr>
            <w:tcW w:w="254"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0,180</w:t>
            </w:r>
          </w:p>
        </w:tc>
      </w:tr>
      <w:tr w:rsidR="00E270F6" w:rsidRPr="002D22B6" w:rsidTr="00E270F6">
        <w:trPr>
          <w:trHeight w:val="20"/>
        </w:trPr>
        <w:tc>
          <w:tcPr>
            <w:tcW w:w="544" w:type="pct"/>
            <w:vMerge/>
            <w:vAlign w:val="center"/>
            <w:hideMark/>
          </w:tcPr>
          <w:p w:rsidR="00E270F6" w:rsidRPr="002D22B6" w:rsidRDefault="00E270F6" w:rsidP="00E270F6">
            <w:pPr>
              <w:widowControl/>
              <w:autoSpaceDE/>
              <w:autoSpaceDN/>
              <w:jc w:val="center"/>
              <w:rPr>
                <w:color w:val="000000"/>
                <w:sz w:val="20"/>
                <w:szCs w:val="20"/>
                <w:lang w:bidi="ar-SA"/>
              </w:rPr>
            </w:pPr>
          </w:p>
        </w:tc>
        <w:tc>
          <w:tcPr>
            <w:tcW w:w="721" w:type="pct"/>
            <w:shd w:val="clear" w:color="auto" w:fill="auto"/>
            <w:vAlign w:val="center"/>
            <w:hideMark/>
          </w:tcPr>
          <w:p w:rsidR="00E270F6" w:rsidRPr="002D22B6" w:rsidRDefault="00E270F6" w:rsidP="00E270F6">
            <w:pPr>
              <w:widowControl/>
              <w:autoSpaceDE/>
              <w:autoSpaceDN/>
              <w:jc w:val="center"/>
              <w:rPr>
                <w:color w:val="000000"/>
                <w:sz w:val="20"/>
                <w:szCs w:val="20"/>
                <w:lang w:bidi="ar-SA"/>
              </w:rPr>
            </w:pPr>
            <w:r w:rsidRPr="002D22B6">
              <w:rPr>
                <w:color w:val="000000"/>
                <w:sz w:val="20"/>
                <w:szCs w:val="20"/>
                <w:lang w:bidi="ar-SA"/>
              </w:rPr>
              <w:t>Присоединенная нагрузка потребителей</w:t>
            </w:r>
          </w:p>
        </w:tc>
        <w:tc>
          <w:tcPr>
            <w:tcW w:w="397" w:type="pct"/>
            <w:shd w:val="clear" w:color="auto" w:fill="auto"/>
            <w:vAlign w:val="center"/>
            <w:hideMark/>
          </w:tcPr>
          <w:p w:rsidR="00E270F6" w:rsidRPr="002D22B6" w:rsidRDefault="00E270F6" w:rsidP="00E270F6">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1,615</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1,615</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c>
          <w:tcPr>
            <w:tcW w:w="254"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color w:val="000000"/>
                <w:sz w:val="20"/>
                <w:szCs w:val="20"/>
              </w:rPr>
            </w:pPr>
            <w:r w:rsidRPr="002D22B6">
              <w:rPr>
                <w:color w:val="000000"/>
                <w:sz w:val="20"/>
                <w:szCs w:val="20"/>
              </w:rPr>
              <w:t>1,622</w:t>
            </w:r>
          </w:p>
        </w:tc>
      </w:tr>
      <w:tr w:rsidR="00E270F6" w:rsidRPr="002D22B6" w:rsidTr="00E270F6">
        <w:trPr>
          <w:trHeight w:val="20"/>
        </w:trPr>
        <w:tc>
          <w:tcPr>
            <w:tcW w:w="544" w:type="pct"/>
            <w:vMerge/>
            <w:vAlign w:val="center"/>
            <w:hideMark/>
          </w:tcPr>
          <w:p w:rsidR="00E270F6" w:rsidRPr="002D22B6" w:rsidRDefault="00E270F6" w:rsidP="00E270F6">
            <w:pPr>
              <w:widowControl/>
              <w:autoSpaceDE/>
              <w:autoSpaceDN/>
              <w:jc w:val="center"/>
              <w:rPr>
                <w:color w:val="000000"/>
                <w:sz w:val="20"/>
                <w:szCs w:val="20"/>
                <w:lang w:bidi="ar-SA"/>
              </w:rPr>
            </w:pPr>
          </w:p>
        </w:tc>
        <w:tc>
          <w:tcPr>
            <w:tcW w:w="721" w:type="pct"/>
            <w:shd w:val="clear" w:color="auto" w:fill="auto"/>
            <w:vAlign w:val="center"/>
            <w:hideMark/>
          </w:tcPr>
          <w:p w:rsidR="00E270F6" w:rsidRPr="002D22B6" w:rsidRDefault="00E270F6" w:rsidP="00E270F6">
            <w:pPr>
              <w:widowControl/>
              <w:autoSpaceDE/>
              <w:autoSpaceDN/>
              <w:jc w:val="center"/>
              <w:rPr>
                <w:b/>
                <w:color w:val="000000"/>
                <w:sz w:val="20"/>
                <w:szCs w:val="20"/>
                <w:lang w:bidi="ar-SA"/>
              </w:rPr>
            </w:pPr>
            <w:r w:rsidRPr="002D22B6">
              <w:rPr>
                <w:b/>
                <w:color w:val="000000"/>
                <w:sz w:val="20"/>
                <w:szCs w:val="20"/>
                <w:lang w:bidi="ar-SA"/>
              </w:rPr>
              <w:t>Присоединенная нагрузка на коллекторах</w:t>
            </w:r>
          </w:p>
        </w:tc>
        <w:tc>
          <w:tcPr>
            <w:tcW w:w="397" w:type="pct"/>
            <w:shd w:val="clear" w:color="auto" w:fill="auto"/>
            <w:vAlign w:val="center"/>
            <w:hideMark/>
          </w:tcPr>
          <w:p w:rsidR="00E270F6" w:rsidRPr="002D22B6" w:rsidRDefault="00E270F6" w:rsidP="00E270F6">
            <w:pPr>
              <w:widowControl/>
              <w:autoSpaceDE/>
              <w:autoSpaceDN/>
              <w:jc w:val="center"/>
              <w:rPr>
                <w:b/>
                <w:color w:val="000000"/>
                <w:sz w:val="20"/>
                <w:szCs w:val="20"/>
                <w:lang w:bidi="ar-SA"/>
              </w:rPr>
            </w:pPr>
            <w:r w:rsidRPr="002D22B6">
              <w:rPr>
                <w:b/>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1,796</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1,796</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7"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c>
          <w:tcPr>
            <w:tcW w:w="254" w:type="pct"/>
            <w:tcBorders>
              <w:top w:val="nil"/>
              <w:left w:val="nil"/>
              <w:bottom w:val="single" w:sz="8" w:space="0" w:color="auto"/>
              <w:right w:val="single" w:sz="8" w:space="0" w:color="auto"/>
            </w:tcBorders>
            <w:shd w:val="clear" w:color="auto" w:fill="auto"/>
            <w:vAlign w:val="center"/>
            <w:hideMark/>
          </w:tcPr>
          <w:p w:rsidR="00E270F6" w:rsidRPr="002D22B6" w:rsidRDefault="00E270F6" w:rsidP="00E270F6">
            <w:pPr>
              <w:jc w:val="center"/>
              <w:rPr>
                <w:b/>
                <w:bCs/>
                <w:color w:val="000000"/>
                <w:sz w:val="20"/>
                <w:szCs w:val="20"/>
              </w:rPr>
            </w:pPr>
            <w:r w:rsidRPr="002D22B6">
              <w:rPr>
                <w:b/>
                <w:bCs/>
                <w:color w:val="000000"/>
                <w:sz w:val="20"/>
                <w:szCs w:val="20"/>
              </w:rPr>
              <w:t>1,803</w:t>
            </w:r>
          </w:p>
        </w:tc>
      </w:tr>
      <w:tr w:rsidR="00554042" w:rsidRPr="002D22B6" w:rsidTr="00E270F6">
        <w:trPr>
          <w:trHeight w:val="20"/>
        </w:trPr>
        <w:tc>
          <w:tcPr>
            <w:tcW w:w="544" w:type="pct"/>
            <w:vMerge w:val="restar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Котельная ФБГУ«ЦЖКУ»</w:t>
            </w: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Потери в тепловых сетях</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0,34</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Присоединенная нагрузка потребителей</w:t>
            </w:r>
          </w:p>
        </w:tc>
        <w:tc>
          <w:tcPr>
            <w:tcW w:w="397" w:type="pct"/>
            <w:shd w:val="clear" w:color="auto" w:fill="auto"/>
            <w:vAlign w:val="center"/>
            <w:hideMark/>
          </w:tcPr>
          <w:p w:rsidR="00554042" w:rsidRPr="002D22B6" w:rsidRDefault="00554042" w:rsidP="00554042">
            <w:pPr>
              <w:widowControl/>
              <w:autoSpaceDE/>
              <w:autoSpaceDN/>
              <w:jc w:val="center"/>
              <w:rPr>
                <w:color w:val="000000"/>
                <w:sz w:val="20"/>
                <w:szCs w:val="20"/>
                <w:lang w:bidi="ar-SA"/>
              </w:rPr>
            </w:pPr>
            <w:r w:rsidRPr="002D22B6">
              <w:rPr>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color w:val="000000"/>
                <w:sz w:val="20"/>
                <w:szCs w:val="20"/>
              </w:rPr>
            </w:pPr>
            <w:r w:rsidRPr="002D22B6">
              <w:rPr>
                <w:color w:val="000000"/>
                <w:sz w:val="20"/>
                <w:szCs w:val="20"/>
              </w:rPr>
              <w:t>5,288</w:t>
            </w:r>
          </w:p>
        </w:tc>
      </w:tr>
      <w:tr w:rsidR="00554042" w:rsidRPr="002D22B6" w:rsidTr="00E270F6">
        <w:trPr>
          <w:trHeight w:val="20"/>
        </w:trPr>
        <w:tc>
          <w:tcPr>
            <w:tcW w:w="544" w:type="pct"/>
            <w:vMerge/>
            <w:vAlign w:val="center"/>
            <w:hideMark/>
          </w:tcPr>
          <w:p w:rsidR="00554042" w:rsidRPr="002D22B6" w:rsidRDefault="00554042" w:rsidP="00554042">
            <w:pPr>
              <w:widowControl/>
              <w:autoSpaceDE/>
              <w:autoSpaceDN/>
              <w:jc w:val="center"/>
              <w:rPr>
                <w:color w:val="000000"/>
                <w:sz w:val="20"/>
                <w:szCs w:val="20"/>
                <w:lang w:bidi="ar-SA"/>
              </w:rPr>
            </w:pPr>
          </w:p>
        </w:tc>
        <w:tc>
          <w:tcPr>
            <w:tcW w:w="721"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Присоединенная нагрузка на коллекторах</w:t>
            </w:r>
          </w:p>
        </w:tc>
        <w:tc>
          <w:tcPr>
            <w:tcW w:w="397" w:type="pct"/>
            <w:shd w:val="clear" w:color="auto" w:fill="auto"/>
            <w:vAlign w:val="center"/>
            <w:hideMark/>
          </w:tcPr>
          <w:p w:rsidR="00554042" w:rsidRPr="002D22B6" w:rsidRDefault="00554042" w:rsidP="00554042">
            <w:pPr>
              <w:widowControl/>
              <w:autoSpaceDE/>
              <w:autoSpaceDN/>
              <w:jc w:val="center"/>
              <w:rPr>
                <w:b/>
                <w:color w:val="000000"/>
                <w:sz w:val="20"/>
                <w:szCs w:val="20"/>
                <w:lang w:bidi="ar-SA"/>
              </w:rPr>
            </w:pPr>
            <w:r w:rsidRPr="002D22B6">
              <w:rPr>
                <w:b/>
                <w:color w:val="000000"/>
                <w:sz w:val="20"/>
                <w:szCs w:val="20"/>
                <w:lang w:bidi="ar-SA"/>
              </w:rPr>
              <w:t>Гкал/ч</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7"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c>
          <w:tcPr>
            <w:tcW w:w="254" w:type="pct"/>
            <w:tcBorders>
              <w:top w:val="nil"/>
              <w:left w:val="nil"/>
              <w:bottom w:val="single" w:sz="8" w:space="0" w:color="auto"/>
              <w:right w:val="single" w:sz="8" w:space="0" w:color="auto"/>
            </w:tcBorders>
            <w:shd w:val="clear" w:color="auto" w:fill="auto"/>
            <w:vAlign w:val="center"/>
            <w:hideMark/>
          </w:tcPr>
          <w:p w:rsidR="00554042" w:rsidRPr="002D22B6" w:rsidRDefault="00554042" w:rsidP="00554042">
            <w:pPr>
              <w:jc w:val="center"/>
              <w:rPr>
                <w:b/>
                <w:bCs/>
                <w:color w:val="000000"/>
                <w:sz w:val="20"/>
                <w:szCs w:val="20"/>
              </w:rPr>
            </w:pPr>
            <w:r w:rsidRPr="002D22B6">
              <w:rPr>
                <w:b/>
                <w:bCs/>
                <w:color w:val="000000"/>
                <w:sz w:val="20"/>
                <w:szCs w:val="20"/>
              </w:rPr>
              <w:t>5,628</w:t>
            </w:r>
          </w:p>
        </w:tc>
      </w:tr>
    </w:tbl>
    <w:p w:rsidR="009F437A" w:rsidRPr="002D22B6" w:rsidRDefault="009F437A" w:rsidP="003A3620">
      <w:pPr>
        <w:widowControl/>
        <w:tabs>
          <w:tab w:val="left" w:pos="0"/>
        </w:tabs>
        <w:spacing w:before="120" w:after="120" w:line="360" w:lineRule="auto"/>
        <w:jc w:val="both"/>
        <w:rPr>
          <w:sz w:val="26"/>
        </w:rPr>
        <w:sectPr w:rsidR="009F437A" w:rsidRPr="002D22B6" w:rsidSect="00554042">
          <w:pgSz w:w="16840" w:h="11910" w:orient="landscape"/>
          <w:pgMar w:top="1701" w:right="567" w:bottom="851" w:left="567" w:header="0" w:footer="590" w:gutter="0"/>
          <w:cols w:space="720"/>
          <w:docGrid w:linePitch="299"/>
        </w:sectPr>
      </w:pPr>
    </w:p>
    <w:p w:rsidR="005D3359" w:rsidRPr="002D22B6" w:rsidRDefault="005D3359" w:rsidP="0045073F">
      <w:pPr>
        <w:pStyle w:val="22"/>
        <w:numPr>
          <w:ilvl w:val="1"/>
          <w:numId w:val="72"/>
        </w:numPr>
        <w:tabs>
          <w:tab w:val="left" w:pos="567"/>
        </w:tabs>
        <w:spacing w:after="120"/>
        <w:ind w:left="0" w:firstLine="0"/>
        <w:jc w:val="both"/>
        <w:rPr>
          <w:i w:val="0"/>
        </w:rPr>
      </w:pPr>
      <w:bookmarkStart w:id="468" w:name="_Toc527455696"/>
      <w:bookmarkStart w:id="469" w:name="_Toc134095772"/>
      <w:r w:rsidRPr="002D22B6">
        <w:rPr>
          <w:i w:val="0"/>
        </w:rPr>
        <w:lastRenderedPageBreak/>
        <w:t>Фа</w:t>
      </w:r>
      <w:r w:rsidR="00D82F95" w:rsidRPr="002D22B6">
        <w:rPr>
          <w:i w:val="0"/>
        </w:rPr>
        <w:t>ктические</w:t>
      </w:r>
      <w:r w:rsidRPr="002D22B6">
        <w:rPr>
          <w:i w:val="0"/>
        </w:rPr>
        <w:t xml:space="preserve"> расход</w:t>
      </w:r>
      <w:r w:rsidR="00D82F95" w:rsidRPr="002D22B6">
        <w:rPr>
          <w:i w:val="0"/>
        </w:rPr>
        <w:t>ы</w:t>
      </w:r>
      <w:r w:rsidRPr="002D22B6">
        <w:rPr>
          <w:i w:val="0"/>
        </w:rPr>
        <w:t xml:space="preserve"> теплоносителя в отопительный и летний периоды</w:t>
      </w:r>
      <w:bookmarkEnd w:id="468"/>
      <w:bookmarkEnd w:id="469"/>
    </w:p>
    <w:p w:rsidR="00C108D3" w:rsidRPr="002D22B6" w:rsidRDefault="00C108D3" w:rsidP="008920A4">
      <w:pPr>
        <w:widowControl/>
        <w:tabs>
          <w:tab w:val="left" w:pos="0"/>
        </w:tabs>
        <w:spacing w:before="120" w:after="120" w:line="360" w:lineRule="auto"/>
        <w:ind w:firstLine="709"/>
        <w:jc w:val="both"/>
        <w:rPr>
          <w:sz w:val="26"/>
        </w:rPr>
      </w:pPr>
      <w:r w:rsidRPr="002D22B6">
        <w:rPr>
          <w:sz w:val="26"/>
        </w:rPr>
        <w:t>Фактические расходы теплоносителя в отопительный и летний периоды не предоставлены.</w:t>
      </w:r>
    </w:p>
    <w:p w:rsidR="00B534B5" w:rsidRPr="002D22B6" w:rsidRDefault="008B6DC3" w:rsidP="0045073F">
      <w:pPr>
        <w:pStyle w:val="12"/>
        <w:pageBreakBefore/>
        <w:widowControl/>
        <w:numPr>
          <w:ilvl w:val="0"/>
          <w:numId w:val="72"/>
        </w:numPr>
        <w:tabs>
          <w:tab w:val="left" w:pos="284"/>
          <w:tab w:val="left" w:pos="1276"/>
          <w:tab w:val="left" w:pos="1843"/>
          <w:tab w:val="left" w:pos="4423"/>
          <w:tab w:val="left" w:pos="7016"/>
          <w:tab w:val="left" w:pos="7976"/>
        </w:tabs>
        <w:spacing w:after="120"/>
        <w:ind w:left="0" w:firstLine="0"/>
      </w:pPr>
      <w:bookmarkStart w:id="470" w:name="_Toc527455697"/>
      <w:bookmarkStart w:id="471" w:name="_Toc134095773"/>
      <w:r w:rsidRPr="002D22B6">
        <w:lastRenderedPageBreak/>
        <w:t>ГЛАВА </w:t>
      </w:r>
      <w:r w:rsidR="00B534B5" w:rsidRPr="002D22B6">
        <w:t>3</w:t>
      </w:r>
      <w:r w:rsidR="00213EAB" w:rsidRPr="002D22B6">
        <w:t>.</w:t>
      </w:r>
      <w:r w:rsidR="00B534B5" w:rsidRPr="002D22B6">
        <w:t xml:space="preserve"> ЭЛЕКТРОННАЯ МОДЕЛЬ СИСТЕМЫ ТЕПЛОСНАБЖЕНИЯ ПОСЕЛЕНИЯ</w:t>
      </w:r>
      <w:bookmarkEnd w:id="470"/>
      <w:bookmarkEnd w:id="471"/>
    </w:p>
    <w:p w:rsidR="003A3620" w:rsidRPr="002D22B6" w:rsidRDefault="003A3620" w:rsidP="005F2BE9">
      <w:pPr>
        <w:widowControl/>
        <w:tabs>
          <w:tab w:val="left" w:pos="0"/>
        </w:tabs>
        <w:spacing w:before="120" w:after="120" w:line="360" w:lineRule="auto"/>
        <w:ind w:firstLine="709"/>
        <w:jc w:val="both"/>
        <w:rPr>
          <w:sz w:val="26"/>
        </w:rPr>
      </w:pPr>
      <w:bookmarkStart w:id="472" w:name="_Toc527455708"/>
      <w:r w:rsidRPr="002D22B6">
        <w:rPr>
          <w:sz w:val="26"/>
        </w:rPr>
        <w:t>Электронная модель системы теплоснабжения выполнена в ГИС Zulu 8.0 (разработчик ООО «Политерм», СПб).</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Все гидравлические расчеты, приведенные в данной работе, сделаны в электронной модели.</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Для дальнейшего использования электронной модели, теплоснабжающие организации должны быть обеспечены данной программой.</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Расчет тепловых потерь ведется либо по нормативным потерям, либо по фактическому состоянию изоляции.</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Состав задач:</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Построение расчетной модели тепловой сети;</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lastRenderedPageBreak/>
        <w:t>Паспортизация объектов сети;</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Наладочный расчет тепловой сети;</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Поверочный расчет тепловой сети;</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Конструкторский расчет тепловой сети;</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Расчет требуемой температуры на источнике;</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Коммутационные задачи;</w:t>
      </w:r>
    </w:p>
    <w:p w:rsidR="005F2BE9"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Постро</w:t>
      </w:r>
      <w:r w:rsidR="005F2BE9" w:rsidRPr="002D22B6">
        <w:rPr>
          <w:sz w:val="26"/>
        </w:rPr>
        <w:t>ение пьезометрического графика;</w:t>
      </w:r>
    </w:p>
    <w:p w:rsidR="003A3620" w:rsidRPr="002D22B6" w:rsidRDefault="003A3620" w:rsidP="00941AED">
      <w:pPr>
        <w:widowControl/>
        <w:numPr>
          <w:ilvl w:val="0"/>
          <w:numId w:val="26"/>
        </w:numPr>
        <w:tabs>
          <w:tab w:val="left" w:pos="0"/>
        </w:tabs>
        <w:spacing w:before="120" w:after="120" w:line="360" w:lineRule="auto"/>
        <w:ind w:left="0" w:firstLine="851"/>
        <w:jc w:val="both"/>
        <w:rPr>
          <w:sz w:val="26"/>
        </w:rPr>
      </w:pPr>
      <w:r w:rsidRPr="002D22B6">
        <w:rPr>
          <w:sz w:val="26"/>
        </w:rPr>
        <w:t>Расчет нормативных потерь тепла через изоляцию</w:t>
      </w:r>
      <w:r w:rsidR="005F2BE9" w:rsidRPr="002D22B6">
        <w:rPr>
          <w:sz w:val="26"/>
        </w:rPr>
        <w:t>.</w:t>
      </w:r>
    </w:p>
    <w:p w:rsidR="003A3620" w:rsidRPr="002D22B6" w:rsidRDefault="003A3620" w:rsidP="0045073F">
      <w:pPr>
        <w:pStyle w:val="ab"/>
        <w:widowControl/>
        <w:numPr>
          <w:ilvl w:val="1"/>
          <w:numId w:val="73"/>
        </w:numPr>
        <w:tabs>
          <w:tab w:val="left" w:pos="426"/>
        </w:tabs>
        <w:spacing w:before="120" w:after="120"/>
        <w:ind w:left="0" w:firstLine="0"/>
        <w:jc w:val="both"/>
        <w:outlineLvl w:val="1"/>
        <w:rPr>
          <w:b/>
          <w:bCs/>
          <w:sz w:val="26"/>
          <w:szCs w:val="26"/>
        </w:rPr>
      </w:pPr>
      <w:bookmarkStart w:id="473" w:name="_Toc524525318"/>
      <w:bookmarkStart w:id="474" w:name="_Toc11765236"/>
      <w:bookmarkStart w:id="475" w:name="_Toc134095774"/>
      <w:r w:rsidRPr="002D22B6">
        <w:rPr>
          <w:b/>
          <w:bCs/>
          <w:sz w:val="26"/>
          <w:szCs w:val="26"/>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473"/>
      <w:bookmarkEnd w:id="474"/>
      <w:bookmarkEnd w:id="475"/>
    </w:p>
    <w:p w:rsidR="00F67469" w:rsidRDefault="003A3620" w:rsidP="005F2BE9">
      <w:pPr>
        <w:widowControl/>
        <w:tabs>
          <w:tab w:val="left" w:pos="0"/>
        </w:tabs>
        <w:spacing w:before="120" w:after="120" w:line="360" w:lineRule="auto"/>
        <w:ind w:firstLine="709"/>
        <w:jc w:val="both"/>
        <w:rPr>
          <w:sz w:val="26"/>
        </w:rPr>
      </w:pPr>
      <w:r w:rsidRPr="002D22B6">
        <w:rPr>
          <w:sz w:val="26"/>
        </w:rPr>
        <w:t xml:space="preserve">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 </w:t>
      </w:r>
      <w:r w:rsidR="00CB6714" w:rsidRPr="002D22B6">
        <w:rPr>
          <w:sz w:val="26"/>
        </w:rPr>
        <w:t>ниже</w:t>
      </w:r>
      <w:r w:rsidR="004D0007" w:rsidRPr="002D22B6">
        <w:rPr>
          <w:sz w:val="26"/>
        </w:rPr>
        <w:t>.</w:t>
      </w:r>
    </w:p>
    <w:p w:rsidR="00F67469" w:rsidRDefault="00F67469">
      <w:pPr>
        <w:rPr>
          <w:sz w:val="26"/>
        </w:rPr>
      </w:pPr>
      <w:r>
        <w:rPr>
          <w:sz w:val="26"/>
        </w:rPr>
        <w:br w:type="page"/>
      </w:r>
    </w:p>
    <w:p w:rsidR="003A3620" w:rsidRPr="002D22B6" w:rsidRDefault="003A3620" w:rsidP="003A3620">
      <w:pPr>
        <w:tabs>
          <w:tab w:val="left" w:pos="0"/>
        </w:tabs>
        <w:spacing w:line="360" w:lineRule="auto"/>
        <w:ind w:firstLine="851"/>
      </w:pPr>
      <w:r w:rsidRPr="002D22B6">
        <w:rPr>
          <w:noProof/>
          <w:lang w:bidi="ar-SA"/>
        </w:rPr>
        <w:lastRenderedPageBreak/>
        <w:drawing>
          <wp:inline distT="0" distB="0" distL="0" distR="0" wp14:anchorId="2C8F7EB5" wp14:editId="17FCA00D">
            <wp:extent cx="4857750" cy="4487836"/>
            <wp:effectExtent l="0" t="0" r="0"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99997" cy="4526866"/>
                    </a:xfrm>
                    <a:prstGeom prst="rect">
                      <a:avLst/>
                    </a:prstGeom>
                    <a:noFill/>
                    <a:ln>
                      <a:noFill/>
                    </a:ln>
                  </pic:spPr>
                </pic:pic>
              </a:graphicData>
            </a:graphic>
          </wp:inline>
        </w:drawing>
      </w:r>
    </w:p>
    <w:p w:rsidR="003A3620" w:rsidRPr="002D22B6"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76" w:name="_Ref99456730"/>
      <w:r w:rsidRPr="002D22B6">
        <w:rPr>
          <w:b/>
          <w:iCs/>
          <w:sz w:val="24"/>
          <w:szCs w:val="24"/>
        </w:rPr>
        <w:t>Изображение тепловой сети на карте с привязкой к местности</w:t>
      </w:r>
      <w:bookmarkEnd w:id="476"/>
    </w:p>
    <w:p w:rsidR="003A3620" w:rsidRPr="002D22B6" w:rsidRDefault="003A3620" w:rsidP="005F2BE9">
      <w:pPr>
        <w:widowControl/>
        <w:tabs>
          <w:tab w:val="left" w:pos="0"/>
        </w:tabs>
        <w:spacing w:before="120" w:after="120" w:line="360" w:lineRule="auto"/>
        <w:ind w:firstLine="709"/>
        <w:jc w:val="both"/>
        <w:rPr>
          <w:sz w:val="26"/>
        </w:rPr>
      </w:pPr>
      <w:r w:rsidRPr="002D22B6">
        <w:rPr>
          <w:sz w:val="26"/>
        </w:rPr>
        <w:t>Zulu может работать как в локальной системе координат (план-схема), так и в одной из географических проекций.</w:t>
      </w:r>
    </w:p>
    <w:p w:rsidR="003A3620" w:rsidRPr="003A3620" w:rsidRDefault="003A3620" w:rsidP="005F2BE9">
      <w:pPr>
        <w:widowControl/>
        <w:tabs>
          <w:tab w:val="left" w:pos="0"/>
        </w:tabs>
        <w:spacing w:before="120" w:after="120" w:line="360" w:lineRule="auto"/>
        <w:ind w:firstLine="709"/>
        <w:jc w:val="both"/>
        <w:rPr>
          <w:sz w:val="26"/>
        </w:rPr>
      </w:pPr>
      <w:r w:rsidRPr="002D22B6">
        <w:rPr>
          <w:sz w:val="26"/>
        </w:rPr>
        <w:t>Система поддерживает более 180 датумов, в том числе ПЗ-90, СК-42, СК-95 по ГОСТ Р 51794-2001, WGS 84, WGS 72, Пулково 42, NAD</w:t>
      </w:r>
      <w:r w:rsidRPr="003A3620">
        <w:rPr>
          <w:sz w:val="26"/>
        </w:rPr>
        <w:t>27, NAD83, EUREF 89. Список поддерживаемых датумов будет расширяться.</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 xml:space="preserve">Данные, хранящиеся в разных системах координат, можно отображать на одной карте, в одной из проекций. При этом пересчет координат (если он требуется) </w:t>
      </w:r>
      <w:r w:rsidRPr="003A3620">
        <w:rPr>
          <w:sz w:val="26"/>
        </w:rPr>
        <w:lastRenderedPageBreak/>
        <w:t>из одного датума в другой и из одной проекции в другую производится при отображении «на лету».</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Данные можно перепроецировать из одной системы координат в другую.</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Следует отметить, что электронная модель, предоставленная заказчиком, была выполнена в локальной (местной) системе координат.</w:t>
      </w:r>
    </w:p>
    <w:p w:rsidR="003A3620" w:rsidRPr="005F2BE9" w:rsidRDefault="003A3620" w:rsidP="0045073F">
      <w:pPr>
        <w:pStyle w:val="ab"/>
        <w:widowControl/>
        <w:numPr>
          <w:ilvl w:val="1"/>
          <w:numId w:val="73"/>
        </w:numPr>
        <w:tabs>
          <w:tab w:val="left" w:pos="426"/>
        </w:tabs>
        <w:spacing w:before="120" w:after="120"/>
        <w:ind w:left="0" w:firstLine="0"/>
        <w:jc w:val="both"/>
        <w:outlineLvl w:val="1"/>
        <w:rPr>
          <w:b/>
          <w:bCs/>
          <w:sz w:val="26"/>
          <w:szCs w:val="26"/>
        </w:rPr>
      </w:pPr>
      <w:bookmarkStart w:id="477" w:name="_Toc524525319"/>
      <w:bookmarkStart w:id="478" w:name="_Toc11765237"/>
      <w:bookmarkStart w:id="479" w:name="_Toc134095775"/>
      <w:r w:rsidRPr="005F2BE9">
        <w:rPr>
          <w:b/>
          <w:bCs/>
          <w:sz w:val="26"/>
          <w:szCs w:val="26"/>
        </w:rPr>
        <w:t>Паспортизация объектов системы теплоснабжения</w:t>
      </w:r>
      <w:bookmarkEnd w:id="477"/>
      <w:bookmarkEnd w:id="478"/>
      <w:bookmarkEnd w:id="479"/>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rsidR="003A3620" w:rsidRPr="003A3620" w:rsidRDefault="003A3620" w:rsidP="003A3620">
      <w:pPr>
        <w:widowControl/>
        <w:tabs>
          <w:tab w:val="left" w:pos="0"/>
        </w:tabs>
        <w:spacing w:before="120" w:after="120" w:line="360" w:lineRule="auto"/>
        <w:jc w:val="center"/>
        <w:rPr>
          <w:b/>
          <w:sz w:val="26"/>
        </w:rPr>
      </w:pPr>
      <w:r w:rsidRPr="003A3620">
        <w:rPr>
          <w:b/>
          <w:sz w:val="26"/>
        </w:rPr>
        <w:t>Источник</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Источник</w:t>
      </w:r>
      <w:r w:rsidRPr="003A3620">
        <w:rPr>
          <w:sz w:val="26"/>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w:t>
      </w:r>
      <w:r w:rsidR="005F2BE9">
        <w:rPr>
          <w:sz w:val="26"/>
        </w:rPr>
        <w:t xml:space="preserve"> ниже</w:t>
      </w:r>
      <w:r w:rsidRPr="003A3620">
        <w:rPr>
          <w:sz w:val="26"/>
        </w:rPr>
        <w:t>. При работе нескольких источников на одну сеть, один из них может выступать в качестве пиковой котельной.</w:t>
      </w:r>
    </w:p>
    <w:p w:rsidR="003A3620" w:rsidRPr="003A3620" w:rsidRDefault="003A3620" w:rsidP="003A3620">
      <w:pPr>
        <w:widowControl/>
        <w:autoSpaceDE/>
        <w:autoSpaceDN/>
        <w:spacing w:before="120" w:after="120"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5194D256" wp14:editId="55560F3F">
            <wp:extent cx="1828800" cy="164592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F2BE9">
        <w:rPr>
          <w:b/>
          <w:iCs/>
          <w:sz w:val="24"/>
          <w:szCs w:val="24"/>
        </w:rPr>
        <w:t>Условное изображение источника</w:t>
      </w:r>
    </w:p>
    <w:p w:rsidR="003A3620" w:rsidRDefault="003A3620" w:rsidP="003A3620">
      <w:pPr>
        <w:widowControl/>
        <w:tabs>
          <w:tab w:val="left" w:pos="0"/>
        </w:tabs>
        <w:spacing w:before="240" w:after="120" w:line="360" w:lineRule="auto"/>
        <w:jc w:val="center"/>
        <w:rPr>
          <w:b/>
          <w:sz w:val="26"/>
        </w:rPr>
      </w:pPr>
    </w:p>
    <w:p w:rsidR="003A3620" w:rsidRPr="003A3620" w:rsidRDefault="003A3620" w:rsidP="003A3620">
      <w:pPr>
        <w:widowControl/>
        <w:tabs>
          <w:tab w:val="left" w:pos="0"/>
        </w:tabs>
        <w:spacing w:after="120" w:line="360" w:lineRule="auto"/>
        <w:jc w:val="center"/>
        <w:rPr>
          <w:b/>
          <w:sz w:val="26"/>
        </w:rPr>
      </w:pPr>
      <w:r w:rsidRPr="003A3620">
        <w:rPr>
          <w:b/>
          <w:sz w:val="26"/>
        </w:rPr>
        <w:lastRenderedPageBreak/>
        <w:t>Участок</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Участок</w:t>
      </w:r>
      <w:r w:rsidRPr="003A3620">
        <w:rPr>
          <w:sz w:val="26"/>
        </w:rPr>
        <w:t xml:space="preserve"> – это линейный объект, на котором не меняются:</w:t>
      </w:r>
    </w:p>
    <w:p w:rsidR="003A3620" w:rsidRPr="003A3620" w:rsidRDefault="003A3620" w:rsidP="00941AED">
      <w:pPr>
        <w:widowControl/>
        <w:numPr>
          <w:ilvl w:val="0"/>
          <w:numId w:val="27"/>
        </w:numPr>
        <w:tabs>
          <w:tab w:val="left" w:pos="0"/>
        </w:tabs>
        <w:spacing w:before="120" w:after="120" w:line="360" w:lineRule="auto"/>
        <w:ind w:left="0" w:firstLine="851"/>
        <w:jc w:val="both"/>
        <w:rPr>
          <w:sz w:val="26"/>
        </w:rPr>
      </w:pPr>
      <w:r w:rsidRPr="003A3620">
        <w:rPr>
          <w:sz w:val="26"/>
        </w:rPr>
        <w:t>диаметp трубопровода;</w:t>
      </w:r>
    </w:p>
    <w:p w:rsidR="003A3620" w:rsidRPr="003A3620" w:rsidRDefault="003A3620" w:rsidP="00941AED">
      <w:pPr>
        <w:widowControl/>
        <w:numPr>
          <w:ilvl w:val="0"/>
          <w:numId w:val="27"/>
        </w:numPr>
        <w:tabs>
          <w:tab w:val="left" w:pos="0"/>
        </w:tabs>
        <w:spacing w:before="120" w:after="120" w:line="360" w:lineRule="auto"/>
        <w:ind w:left="0" w:firstLine="851"/>
        <w:jc w:val="both"/>
        <w:rPr>
          <w:sz w:val="26"/>
        </w:rPr>
      </w:pPr>
      <w:r w:rsidRPr="003A3620">
        <w:rPr>
          <w:sz w:val="26"/>
        </w:rPr>
        <w:t>тип прокладки;</w:t>
      </w:r>
    </w:p>
    <w:p w:rsidR="003A3620" w:rsidRPr="003A3620" w:rsidRDefault="003A3620" w:rsidP="00941AED">
      <w:pPr>
        <w:widowControl/>
        <w:numPr>
          <w:ilvl w:val="0"/>
          <w:numId w:val="27"/>
        </w:numPr>
        <w:tabs>
          <w:tab w:val="left" w:pos="0"/>
        </w:tabs>
        <w:spacing w:before="120" w:after="120" w:line="360" w:lineRule="auto"/>
        <w:ind w:left="0" w:firstLine="851"/>
        <w:jc w:val="both"/>
        <w:rPr>
          <w:sz w:val="26"/>
        </w:rPr>
      </w:pPr>
      <w:r w:rsidRPr="003A3620">
        <w:rPr>
          <w:sz w:val="26"/>
        </w:rPr>
        <w:t>вид изоляции;</w:t>
      </w:r>
    </w:p>
    <w:p w:rsidR="003A3620" w:rsidRPr="003A3620" w:rsidRDefault="003A3620" w:rsidP="00941AED">
      <w:pPr>
        <w:widowControl/>
        <w:numPr>
          <w:ilvl w:val="0"/>
          <w:numId w:val="27"/>
        </w:numPr>
        <w:tabs>
          <w:tab w:val="left" w:pos="0"/>
        </w:tabs>
        <w:spacing w:before="120" w:after="120" w:line="360" w:lineRule="auto"/>
        <w:ind w:left="0" w:firstLine="851"/>
        <w:jc w:val="both"/>
        <w:rPr>
          <w:sz w:val="26"/>
        </w:rPr>
      </w:pPr>
      <w:r w:rsidRPr="003A3620">
        <w:rPr>
          <w:sz w:val="26"/>
        </w:rPr>
        <w:t>расход теплоносителя.</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rsidR="003A3620" w:rsidRPr="003A3620" w:rsidRDefault="003A3620" w:rsidP="005F2BE9">
      <w:pPr>
        <w:widowControl/>
        <w:tabs>
          <w:tab w:val="left" w:pos="0"/>
        </w:tabs>
        <w:spacing w:before="120" w:after="120" w:line="360" w:lineRule="auto"/>
        <w:ind w:firstLine="709"/>
        <w:jc w:val="both"/>
        <w:rPr>
          <w:sz w:val="26"/>
        </w:rPr>
      </w:pPr>
      <w:bookmarkStart w:id="480" w:name="bookmark0"/>
      <w:r w:rsidRPr="003A3620">
        <w:rPr>
          <w:sz w:val="26"/>
        </w:rPr>
        <w:t>К</w:t>
      </w:r>
      <w:bookmarkEnd w:id="480"/>
      <w:r w:rsidRPr="003A3620">
        <w:rPr>
          <w:sz w:val="26"/>
        </w:rPr>
        <w:t>ак любой объект сети, участок имеет разные режимы работы, например, «отключен подающий» или «отключен обратный», см.</w:t>
      </w:r>
      <w:hyperlink w:anchor="bookmark0" w:history="1">
        <w:r w:rsidRPr="003A3620">
          <w:rPr>
            <w:sz w:val="26"/>
          </w:rPr>
          <w:t xml:space="preserve"> рисунок «Режимы изображения участка» </w:t>
        </w:r>
      </w:hyperlink>
      <w:r w:rsidRPr="003A3620">
        <w:rPr>
          <w:sz w:val="26"/>
        </w:rPr>
        <w:t>. Эти режимы позволяют смоделировать многотрубные схемы тепловых сетей.</w:t>
      </w:r>
    </w:p>
    <w:p w:rsidR="003A3620" w:rsidRPr="003A3620" w:rsidRDefault="003A3620" w:rsidP="003A3620">
      <w:pPr>
        <w:widowControl/>
        <w:tabs>
          <w:tab w:val="left" w:pos="0"/>
        </w:tabs>
        <w:spacing w:before="120" w:after="120" w:line="360" w:lineRule="auto"/>
        <w:jc w:val="center"/>
        <w:rPr>
          <w:rFonts w:eastAsiaTheme="minorHAnsi"/>
          <w:iCs/>
          <w:sz w:val="26"/>
          <w:szCs w:val="26"/>
          <w:lang w:eastAsia="en-US" w:bidi="ar-SA"/>
        </w:rPr>
      </w:pPr>
      <w:r w:rsidRPr="003A3620">
        <w:rPr>
          <w:rFonts w:eastAsiaTheme="minorHAnsi"/>
          <w:iCs/>
          <w:noProof/>
          <w:sz w:val="26"/>
          <w:szCs w:val="26"/>
          <w:lang w:bidi="ar-SA"/>
        </w:rPr>
        <w:drawing>
          <wp:inline distT="0" distB="0" distL="0" distR="0" wp14:anchorId="6193D434" wp14:editId="7F40B371">
            <wp:extent cx="5881370" cy="1085675"/>
            <wp:effectExtent l="0" t="0" r="5080"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F2BE9">
        <w:rPr>
          <w:b/>
          <w:iCs/>
          <w:sz w:val="24"/>
          <w:szCs w:val="24"/>
        </w:rPr>
        <w:t>Изображение нескольких состояний участков, задаваемых разными режимами</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Узел</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Узел</w:t>
      </w:r>
      <w:r w:rsidRPr="003A3620">
        <w:rPr>
          <w:sz w:val="26"/>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 xml:space="preserve">Условное обозначение узловых объектов в зависимости от режима работы представлены на рисунке </w:t>
      </w:r>
      <w:r w:rsidR="002D22B6">
        <w:rPr>
          <w:sz w:val="26"/>
          <w:szCs w:val="26"/>
        </w:rPr>
        <w:t>ниже</w:t>
      </w:r>
      <w:r w:rsidR="004D0007">
        <w:rPr>
          <w:sz w:val="26"/>
          <w:szCs w:val="26"/>
        </w:rPr>
        <w:t>.</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lastRenderedPageBreak/>
        <w:drawing>
          <wp:inline distT="0" distB="0" distL="0" distR="0" wp14:anchorId="7030ED1C" wp14:editId="20053D24">
            <wp:extent cx="2173898" cy="12287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76772" cy="1230350"/>
                    </a:xfrm>
                    <a:prstGeom prst="rect">
                      <a:avLst/>
                    </a:prstGeom>
                    <a:noFill/>
                    <a:ln>
                      <a:noFill/>
                    </a:ln>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1" w:name="_Ref99457016"/>
      <w:r w:rsidRPr="005F2BE9">
        <w:rPr>
          <w:b/>
          <w:iCs/>
          <w:sz w:val="24"/>
          <w:szCs w:val="24"/>
        </w:rPr>
        <w:t>Условное изображение узловых объектов</w:t>
      </w:r>
      <w:bookmarkEnd w:id="481"/>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3A3620" w:rsidRPr="003A3620" w:rsidRDefault="003A3620" w:rsidP="003A3620">
      <w:pPr>
        <w:widowControl/>
        <w:autoSpaceDE/>
        <w:autoSpaceDN/>
        <w:spacing w:before="120" w:after="120" w:line="360" w:lineRule="auto"/>
        <w:jc w:val="center"/>
        <w:rPr>
          <w:rFonts w:eastAsiaTheme="minorHAnsi"/>
          <w:b/>
          <w:iCs/>
          <w:sz w:val="26"/>
          <w:szCs w:val="26"/>
          <w:lang w:eastAsia="en-US" w:bidi="ar-SA"/>
        </w:rPr>
      </w:pPr>
      <w:r w:rsidRPr="003A3620">
        <w:rPr>
          <w:rFonts w:eastAsiaTheme="minorHAnsi"/>
          <w:b/>
          <w:iCs/>
          <w:sz w:val="26"/>
          <w:szCs w:val="26"/>
          <w:lang w:eastAsia="en-US" w:bidi="ar-SA"/>
        </w:rPr>
        <w:t>Центральные тепловые пункты</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Центральный тепловой пункт (ЦТП)</w:t>
      </w:r>
      <w:r w:rsidRPr="003A3620">
        <w:rPr>
          <w:sz w:val="26"/>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04074C33" wp14:editId="2702E3E5">
            <wp:extent cx="4114800" cy="22955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14800" cy="2295525"/>
                    </a:xfrm>
                    <a:prstGeom prst="rect">
                      <a:avLst/>
                    </a:prstGeom>
                    <a:noFill/>
                    <a:ln>
                      <a:noFill/>
                    </a:ln>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F2BE9">
        <w:rPr>
          <w:b/>
          <w:iCs/>
          <w:sz w:val="24"/>
          <w:szCs w:val="24"/>
        </w:rPr>
        <w:t>Изображение ЦТП</w:t>
      </w:r>
    </w:p>
    <w:p w:rsidR="007C2514" w:rsidRDefault="007C2514" w:rsidP="003A3620">
      <w:pPr>
        <w:widowControl/>
        <w:autoSpaceDE/>
        <w:autoSpaceDN/>
        <w:spacing w:after="120" w:line="360" w:lineRule="auto"/>
        <w:jc w:val="center"/>
        <w:rPr>
          <w:rFonts w:eastAsiaTheme="minorHAnsi"/>
          <w:b/>
          <w:iCs/>
          <w:sz w:val="26"/>
          <w:szCs w:val="26"/>
          <w:lang w:eastAsia="en-US" w:bidi="ar-SA"/>
        </w:rPr>
      </w:pPr>
    </w:p>
    <w:p w:rsidR="003A3620" w:rsidRPr="003A3620" w:rsidRDefault="003A3620" w:rsidP="003A3620">
      <w:pPr>
        <w:widowControl/>
        <w:autoSpaceDE/>
        <w:autoSpaceDN/>
        <w:spacing w:after="120" w:line="360" w:lineRule="auto"/>
        <w:jc w:val="center"/>
        <w:rPr>
          <w:rFonts w:eastAsiaTheme="minorHAnsi"/>
          <w:b/>
          <w:iCs/>
          <w:sz w:val="26"/>
          <w:szCs w:val="26"/>
          <w:lang w:eastAsia="en-US" w:bidi="ar-SA"/>
        </w:rPr>
      </w:pPr>
      <w:r w:rsidRPr="003A3620">
        <w:rPr>
          <w:rFonts w:eastAsiaTheme="minorHAnsi"/>
          <w:b/>
          <w:iCs/>
          <w:sz w:val="26"/>
          <w:szCs w:val="26"/>
          <w:lang w:eastAsia="en-US" w:bidi="ar-SA"/>
        </w:rPr>
        <w:lastRenderedPageBreak/>
        <w:t>Вспомогательный участок</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Вспомогательный участок</w:t>
      </w:r>
      <w:r w:rsidRPr="003A3620">
        <w:rPr>
          <w:sz w:val="26"/>
        </w:rPr>
        <w:t xml:space="preserve">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5F2BE9">
        <w:rPr>
          <w:sz w:val="26"/>
        </w:rPr>
        <w:t>унке</w:t>
      </w:r>
      <w:r w:rsidRPr="003A3620">
        <w:rPr>
          <w:sz w:val="26"/>
        </w:rPr>
        <w:t xml:space="preserve"> </w:t>
      </w:r>
      <w:r w:rsidR="007C2514">
        <w:rPr>
          <w:sz w:val="26"/>
          <w:szCs w:val="26"/>
        </w:rPr>
        <w:t>ниже</w:t>
      </w:r>
      <w:r w:rsidRPr="003A3620">
        <w:rPr>
          <w:sz w:val="26"/>
        </w:rPr>
        <w:t xml:space="preserve"> «Подключение трубопровода ГВС».</w:t>
      </w:r>
    </w:p>
    <w:p w:rsidR="003A3620" w:rsidRPr="005F2BE9" w:rsidRDefault="003A3620" w:rsidP="003A3620">
      <w:pPr>
        <w:widowControl/>
        <w:autoSpaceDE/>
        <w:autoSpaceDN/>
        <w:spacing w:line="360" w:lineRule="auto"/>
        <w:ind w:firstLine="709"/>
        <w:rPr>
          <w:rFonts w:eastAsiaTheme="minorHAnsi"/>
          <w:iCs/>
          <w:sz w:val="26"/>
          <w:szCs w:val="26"/>
          <w:lang w:eastAsia="en-US" w:bidi="ar-SA"/>
        </w:rPr>
      </w:pPr>
      <w:r w:rsidRPr="003A3620">
        <w:rPr>
          <w:rFonts w:eastAsiaTheme="minorHAnsi"/>
          <w:iCs/>
          <w:noProof/>
          <w:sz w:val="26"/>
          <w:szCs w:val="26"/>
          <w:lang w:bidi="ar-SA"/>
        </w:rPr>
        <w:drawing>
          <wp:inline distT="0" distB="0" distL="0" distR="0" wp14:anchorId="34ED97D7" wp14:editId="19E6F02B">
            <wp:extent cx="4663440" cy="2011680"/>
            <wp:effectExtent l="0" t="0" r="381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2" w:name="_Ref99457208"/>
      <w:r w:rsidRPr="005F2BE9">
        <w:rPr>
          <w:b/>
          <w:iCs/>
          <w:sz w:val="24"/>
          <w:szCs w:val="24"/>
        </w:rPr>
        <w:t>Подключение трубопровода ГВС</w:t>
      </w:r>
      <w:bookmarkEnd w:id="482"/>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Потребитель</w:t>
      </w:r>
    </w:p>
    <w:p w:rsidR="003A3620" w:rsidRPr="003A3620" w:rsidRDefault="003A3620" w:rsidP="005F2BE9">
      <w:pPr>
        <w:widowControl/>
        <w:tabs>
          <w:tab w:val="left" w:pos="0"/>
        </w:tabs>
        <w:spacing w:before="120" w:after="120" w:line="360" w:lineRule="auto"/>
        <w:ind w:firstLine="709"/>
        <w:jc w:val="both"/>
        <w:rPr>
          <w:sz w:val="26"/>
        </w:rPr>
      </w:pPr>
      <w:r w:rsidRPr="003A3620">
        <w:rPr>
          <w:b/>
          <w:i/>
          <w:sz w:val="26"/>
        </w:rPr>
        <w:t>Потребитель</w:t>
      </w:r>
      <w:r w:rsidRPr="003A3620">
        <w:rPr>
          <w:sz w:val="26"/>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rsidR="003A3620" w:rsidRPr="003A3620" w:rsidRDefault="003A3620" w:rsidP="005F2BE9">
      <w:pPr>
        <w:widowControl/>
        <w:tabs>
          <w:tab w:val="left" w:pos="0"/>
        </w:tabs>
        <w:spacing w:before="120" w:after="120" w:line="360" w:lineRule="auto"/>
        <w:ind w:firstLine="709"/>
        <w:jc w:val="both"/>
        <w:rPr>
          <w:sz w:val="26"/>
        </w:rPr>
      </w:pPr>
      <w:r w:rsidRPr="003A3620">
        <w:rPr>
          <w:sz w:val="26"/>
        </w:rPr>
        <w:t xml:space="preserve">Условное обозначение потребителя в зависимости от режима работы представлено на рисунке </w:t>
      </w:r>
      <w:r w:rsidR="007C2514">
        <w:rPr>
          <w:sz w:val="26"/>
          <w:szCs w:val="26"/>
        </w:rPr>
        <w:t>ниже</w:t>
      </w:r>
      <w:r w:rsidRPr="003A3620">
        <w:rPr>
          <w:sz w:val="26"/>
        </w:rPr>
        <w:t>.</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4B986C06" wp14:editId="31750A2E">
            <wp:extent cx="1463040" cy="822960"/>
            <wp:effectExtent l="0" t="0" r="381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rsidR="003A3620" w:rsidRPr="005F2BE9"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3" w:name="_Ref99457315"/>
      <w:r w:rsidRPr="005F2BE9">
        <w:rPr>
          <w:b/>
          <w:iCs/>
          <w:sz w:val="24"/>
          <w:szCs w:val="24"/>
        </w:rPr>
        <w:t>Условное изображение потребителя</w:t>
      </w:r>
      <w:bookmarkEnd w:id="483"/>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lastRenderedPageBreak/>
        <w:t>В однолинейном представлении потребитель — это узловой элемент, который может быть связан только с одним участком.</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Обобщенный потребитель</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Обобщенный потребитель</w:t>
      </w:r>
      <w:r w:rsidRPr="003A3620">
        <w:rPr>
          <w:sz w:val="26"/>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Условное обозначение обобщенного потребителя в зависимости от режима работы представлено на рисунке ниже.</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7214650B" wp14:editId="13754B23">
            <wp:extent cx="1737360" cy="9144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Изображение обобщенного потребителя</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 xml:space="preserve">В однолинейном изображении не требуется подключать обобщенный потребитель на отдельном отводящем участке, как в случае простого потребителя. </w:t>
      </w:r>
      <w:r w:rsidRPr="003A3620">
        <w:rPr>
          <w:sz w:val="26"/>
        </w:rPr>
        <w:lastRenderedPageBreak/>
        <w:t>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15D0462C" wp14:editId="7220D242">
            <wp:extent cx="4261899" cy="1311354"/>
            <wp:effectExtent l="0" t="0" r="5715"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92777" cy="1320855"/>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Варианты включение обобщенных потребителей</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Задвижка</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Задвижка</w:t>
      </w:r>
      <w:r w:rsidRPr="003A3620">
        <w:rPr>
          <w:sz w:val="26"/>
        </w:rPr>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702F2ABB" wp14:editId="5C873268">
            <wp:extent cx="1216549" cy="695171"/>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21533" cy="698019"/>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Условное изображение задвижки</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Условное обозначение запорно-регулирующего устройства в зависимости от режима работы:</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3A3620">
          <w:rPr>
            <w:sz w:val="26"/>
          </w:rPr>
          <w:t>рис</w:t>
        </w:r>
        <w:r w:rsidR="00E324E5">
          <w:rPr>
            <w:sz w:val="26"/>
          </w:rPr>
          <w:t>унок</w:t>
        </w:r>
        <w:r w:rsidR="00E324E5" w:rsidRPr="00E324E5">
          <w:rPr>
            <w:sz w:val="26"/>
          </w:rPr>
          <w:t xml:space="preserve"> </w:t>
        </w:r>
        <w:r w:rsidRPr="003A3620">
          <w:rPr>
            <w:sz w:val="26"/>
          </w:rPr>
          <w:t>«Однолинейное и внутренне представление задвижки»</w:t>
        </w:r>
      </w:hyperlink>
      <w:r w:rsidRPr="003A3620">
        <w:rPr>
          <w:sz w:val="26"/>
        </w:rPr>
        <w:t>.</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49A59DF7" wp14:editId="71A9F2EE">
            <wp:extent cx="2353586" cy="151302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72330" cy="152507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4" w:name="_Ref99457555"/>
      <w:r w:rsidRPr="00E324E5">
        <w:rPr>
          <w:b/>
          <w:iCs/>
          <w:sz w:val="24"/>
          <w:szCs w:val="24"/>
        </w:rPr>
        <w:t>Однолинейное и внутренне представление задвижки</w:t>
      </w:r>
      <w:bookmarkEnd w:id="484"/>
    </w:p>
    <w:p w:rsidR="003A3620" w:rsidRPr="003A3620" w:rsidRDefault="003A3620" w:rsidP="003A3620">
      <w:pPr>
        <w:widowControl/>
        <w:autoSpaceDE/>
        <w:autoSpaceDN/>
        <w:spacing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lastRenderedPageBreak/>
        <w:t>Перемычка</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Перемычка</w:t>
      </w:r>
      <w:r w:rsidRPr="003A3620">
        <w:rPr>
          <w:sz w:val="26"/>
        </w:rPr>
        <w:t xml:space="preserve"> — это символьный объект тепловой сети, моделирующий участок между подающим и обратным трубопроводами.</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Условное обозначение перемычки в зависимости от режима работы представлено на рисунке ниже.</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1FD98B60" wp14:editId="77C49F8A">
            <wp:extent cx="1280160" cy="9144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Условное представление перемычки</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4D295DC7" wp14:editId="46FF83D1">
            <wp:extent cx="3291840" cy="12801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Перемычка</w:t>
      </w:r>
    </w:p>
    <w:p w:rsidR="003A3620" w:rsidRDefault="003A3620" w:rsidP="00E324E5">
      <w:pPr>
        <w:widowControl/>
        <w:tabs>
          <w:tab w:val="left" w:pos="0"/>
        </w:tabs>
        <w:spacing w:before="120" w:after="120" w:line="360" w:lineRule="auto"/>
        <w:ind w:firstLine="709"/>
        <w:jc w:val="both"/>
        <w:rPr>
          <w:sz w:val="26"/>
        </w:rPr>
      </w:pPr>
      <w:r w:rsidRPr="003A3620">
        <w:rPr>
          <w:sz w:val="26"/>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E324E5" w:rsidRPr="003A3620" w:rsidRDefault="00E324E5" w:rsidP="00E324E5">
      <w:pPr>
        <w:widowControl/>
        <w:tabs>
          <w:tab w:val="left" w:pos="0"/>
        </w:tabs>
        <w:spacing w:before="120" w:after="120" w:line="360" w:lineRule="auto"/>
        <w:ind w:firstLine="709"/>
        <w:jc w:val="both"/>
        <w:rPr>
          <w:sz w:val="26"/>
        </w:rPr>
      </w:pP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lastRenderedPageBreak/>
        <w:drawing>
          <wp:inline distT="0" distB="0" distL="0" distR="0" wp14:anchorId="5370D1AD" wp14:editId="2A28B124">
            <wp:extent cx="5303520" cy="16859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03520" cy="1685925"/>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Соединение между подающим трубопроводом одного участка и обратным трубопроводом другого участка</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Насосная станция</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Насосная станция</w:t>
      </w:r>
      <w:r w:rsidRPr="003A3620">
        <w:rPr>
          <w:sz w:val="26"/>
        </w:rPr>
        <w:t xml:space="preserve"> – символьный объект тепловой сети, характеризующийся заданным напором или напорно-расходной характеристикой установленного насоса.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76207D01" wp14:editId="576881C7">
            <wp:extent cx="5120640" cy="109728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Насосная станция</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lastRenderedPageBreak/>
        <w:drawing>
          <wp:inline distT="0" distB="0" distL="0" distR="0" wp14:anchorId="5F479738" wp14:editId="588116B5">
            <wp:extent cx="2651760" cy="237744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5" w:name="_Ref99457893"/>
      <w:r w:rsidRPr="00E324E5">
        <w:rPr>
          <w:b/>
          <w:iCs/>
          <w:sz w:val="24"/>
          <w:szCs w:val="24"/>
        </w:rPr>
        <w:t>Пьезометрические графики</w:t>
      </w:r>
      <w:bookmarkEnd w:id="485"/>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 xml:space="preserve">На рисунке </w:t>
      </w:r>
      <w:r w:rsidR="00E324E5">
        <w:rPr>
          <w:sz w:val="26"/>
          <w:szCs w:val="26"/>
        </w:rPr>
        <w:fldChar w:fldCharType="begin"/>
      </w:r>
      <w:r w:rsidR="00E324E5">
        <w:rPr>
          <w:sz w:val="26"/>
          <w:szCs w:val="26"/>
        </w:rPr>
        <w:instrText xml:space="preserve"> REF  _Ref99457893 \h \r \t  \* MERGEFORMAT </w:instrText>
      </w:r>
      <w:r w:rsidR="00E324E5">
        <w:rPr>
          <w:sz w:val="26"/>
          <w:szCs w:val="26"/>
        </w:rPr>
      </w:r>
      <w:r w:rsidR="00E324E5">
        <w:rPr>
          <w:sz w:val="26"/>
          <w:szCs w:val="26"/>
        </w:rPr>
        <w:fldChar w:fldCharType="separate"/>
      </w:r>
      <w:r w:rsidR="00CD3DA6">
        <w:rPr>
          <w:sz w:val="26"/>
          <w:szCs w:val="26"/>
        </w:rPr>
        <w:t>55</w:t>
      </w:r>
      <w:r w:rsidR="00E324E5">
        <w:rPr>
          <w:sz w:val="26"/>
          <w:szCs w:val="26"/>
        </w:rPr>
        <w:fldChar w:fldCharType="end"/>
      </w:r>
      <w:r w:rsidRPr="003A3620">
        <w:rPr>
          <w:sz w:val="26"/>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Когда задается только значение напора на насосе, оно остается неизменным не зависимо от проходящего через насос расхода.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Если моделировать работу насоса с учетом его QH характеристики, то следует задать расходы и напоры на границах рабочей зоны насоса.</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6B511603" wp14:editId="20C65F63">
            <wp:extent cx="2286000" cy="20116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Напорно-расходная характеристика насоса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 xml:space="preserve">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w:t>
      </w:r>
      <w:r w:rsidRPr="003A3620">
        <w:rPr>
          <w:sz w:val="26"/>
        </w:rPr>
        <w:lastRenderedPageBreak/>
        <w:t>работающих насосов достаточно задать их количество, и результирующая характеристика будет определена при расчете автоматически.</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Дросселирующие устройства</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75461AD3" wp14:editId="1D8003E5">
            <wp:extent cx="4297680" cy="1828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Дросселирующие устройства</w:t>
      </w:r>
    </w:p>
    <w:p w:rsidR="003A3620" w:rsidRPr="003A3620" w:rsidRDefault="003A3620" w:rsidP="003A3620">
      <w:pPr>
        <w:widowControl/>
        <w:autoSpaceDE/>
        <w:autoSpaceDN/>
        <w:spacing w:before="36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Дроссельная шайба</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Дроссельная шайба</w:t>
      </w:r>
      <w:r w:rsidRPr="003A3620">
        <w:rPr>
          <w:sz w:val="26"/>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rsidR="003A3620" w:rsidRPr="003A3620" w:rsidRDefault="003A3620" w:rsidP="003A3620">
      <w:pPr>
        <w:widowControl/>
        <w:tabs>
          <w:tab w:val="left" w:pos="0"/>
        </w:tabs>
        <w:spacing w:before="120" w:after="120" w:line="360" w:lineRule="auto"/>
        <w:jc w:val="center"/>
        <w:rPr>
          <w:sz w:val="26"/>
        </w:rPr>
      </w:pPr>
      <w:r w:rsidRPr="003A3620">
        <w:rPr>
          <w:noProof/>
          <w:sz w:val="26"/>
          <w:lang w:bidi="ar-SA"/>
        </w:rPr>
        <w:drawing>
          <wp:inline distT="0" distB="0" distL="0" distR="0" wp14:anchorId="532229C1" wp14:editId="60A8A87A">
            <wp:extent cx="2871788" cy="1276350"/>
            <wp:effectExtent l="0" t="0" r="508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82185" cy="1280971"/>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Условное представление шайбы</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lastRenderedPageBreak/>
        <w:t>На рисунке видно, как меняются потери на шайбе, установленной на подающем трубопроводе, при увеличении расхода через нее в два раза.</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41544895" wp14:editId="5971440F">
            <wp:extent cx="3017520" cy="201168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Характеристики дроссельных шайб</w:t>
      </w:r>
    </w:p>
    <w:p w:rsidR="003A3620" w:rsidRPr="003A3620" w:rsidRDefault="003A3620" w:rsidP="003A3620">
      <w:pPr>
        <w:keepNext/>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Регулятор давления</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Регулятор давления</w:t>
      </w:r>
      <w:r w:rsidRPr="003A3620">
        <w:rPr>
          <w:sz w:val="26"/>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3A3620" w:rsidRPr="003A3620" w:rsidRDefault="003A3620" w:rsidP="003A3620">
      <w:pPr>
        <w:widowControl/>
        <w:autoSpaceDE/>
        <w:autoSpaceDN/>
        <w:spacing w:line="360" w:lineRule="auto"/>
        <w:ind w:hanging="142"/>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694CDBAC" wp14:editId="449448B9">
            <wp:extent cx="3017520" cy="201168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rsidR="00E324E5" w:rsidRPr="00E324E5" w:rsidRDefault="00E324E5"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486" w:name="_Ref99458179"/>
      <w:r w:rsidRPr="00E324E5">
        <w:rPr>
          <w:b/>
          <w:iCs/>
          <w:sz w:val="24"/>
          <w:szCs w:val="24"/>
        </w:rPr>
        <w:t>Регулятор давления</w:t>
      </w:r>
      <w:bookmarkEnd w:id="486"/>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 xml:space="preserve">На рисунке </w:t>
      </w:r>
      <w:r w:rsidR="00E324E5">
        <w:rPr>
          <w:sz w:val="26"/>
          <w:szCs w:val="26"/>
        </w:rPr>
        <w:fldChar w:fldCharType="begin"/>
      </w:r>
      <w:r w:rsidR="00E324E5">
        <w:rPr>
          <w:sz w:val="26"/>
          <w:szCs w:val="26"/>
        </w:rPr>
        <w:instrText xml:space="preserve"> REF  _Ref99458179 \h \r \t  \* MERGEFORMAT </w:instrText>
      </w:r>
      <w:r w:rsidR="00E324E5">
        <w:rPr>
          <w:sz w:val="26"/>
          <w:szCs w:val="26"/>
        </w:rPr>
      </w:r>
      <w:r w:rsidR="00E324E5">
        <w:rPr>
          <w:sz w:val="26"/>
          <w:szCs w:val="26"/>
        </w:rPr>
        <w:fldChar w:fldCharType="separate"/>
      </w:r>
      <w:r w:rsidR="00CD3DA6">
        <w:rPr>
          <w:sz w:val="26"/>
          <w:szCs w:val="26"/>
        </w:rPr>
        <w:t>60</w:t>
      </w:r>
      <w:r w:rsidR="00E324E5">
        <w:rPr>
          <w:sz w:val="26"/>
          <w:szCs w:val="26"/>
        </w:rPr>
        <w:fldChar w:fldCharType="end"/>
      </w:r>
      <w:r w:rsidR="004D0007">
        <w:rPr>
          <w:sz w:val="26"/>
          <w:szCs w:val="26"/>
        </w:rPr>
        <w:t xml:space="preserve"> </w:t>
      </w:r>
      <w:r w:rsidRPr="003A3620">
        <w:rPr>
          <w:sz w:val="26"/>
        </w:rPr>
        <w:t>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lastRenderedPageBreak/>
        <w:t>Регулятор располагаемого напора</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Регулятор располагаемого напора</w:t>
      </w:r>
      <w:r w:rsidRPr="003A3620">
        <w:rPr>
          <w:sz w:val="26"/>
        </w:rPr>
        <w:t xml:space="preserve"> – это символьный объект тепловой сети, поддерживающий заданный располагаемый напор после себя.</w:t>
      </w:r>
    </w:p>
    <w:p w:rsidR="003A3620" w:rsidRPr="003A3620" w:rsidRDefault="003A3620" w:rsidP="00E324E5">
      <w:pPr>
        <w:widowControl/>
        <w:tabs>
          <w:tab w:val="left" w:pos="0"/>
        </w:tabs>
        <w:spacing w:before="120" w:after="120" w:line="360" w:lineRule="auto"/>
        <w:ind w:firstLine="709"/>
        <w:jc w:val="both"/>
        <w:rPr>
          <w:sz w:val="26"/>
        </w:rPr>
      </w:pPr>
      <w:r w:rsidRPr="003A3620">
        <w:rPr>
          <w:sz w:val="26"/>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07B6C8FD" wp14:editId="0A4934FB">
            <wp:extent cx="4754880" cy="914400"/>
            <wp:effectExtent l="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Условное представление регуляторов напора</w:t>
      </w:r>
    </w:p>
    <w:p w:rsidR="003A3620" w:rsidRPr="003A3620" w:rsidRDefault="003A3620" w:rsidP="003A3620">
      <w:pPr>
        <w:widowControl/>
        <w:autoSpaceDE/>
        <w:autoSpaceDN/>
        <w:spacing w:before="120" w:after="120" w:line="360" w:lineRule="auto"/>
        <w:ind w:firstLine="709"/>
        <w:jc w:val="center"/>
        <w:rPr>
          <w:rFonts w:eastAsiaTheme="minorHAnsi"/>
          <w:b/>
          <w:iCs/>
          <w:sz w:val="26"/>
          <w:szCs w:val="26"/>
          <w:lang w:eastAsia="en-US" w:bidi="ar-SA"/>
        </w:rPr>
      </w:pPr>
      <w:r w:rsidRPr="003A3620">
        <w:rPr>
          <w:rFonts w:eastAsiaTheme="minorHAnsi"/>
          <w:b/>
          <w:iCs/>
          <w:sz w:val="26"/>
          <w:szCs w:val="26"/>
          <w:lang w:eastAsia="en-US" w:bidi="ar-SA"/>
        </w:rPr>
        <w:t>Регулятор расхода</w:t>
      </w:r>
    </w:p>
    <w:p w:rsidR="003A3620" w:rsidRPr="003A3620" w:rsidRDefault="003A3620" w:rsidP="00E324E5">
      <w:pPr>
        <w:widowControl/>
        <w:tabs>
          <w:tab w:val="left" w:pos="0"/>
        </w:tabs>
        <w:spacing w:before="120" w:after="120" w:line="360" w:lineRule="auto"/>
        <w:ind w:firstLine="709"/>
        <w:jc w:val="both"/>
        <w:rPr>
          <w:sz w:val="26"/>
        </w:rPr>
      </w:pPr>
      <w:r w:rsidRPr="003A3620">
        <w:rPr>
          <w:b/>
          <w:i/>
          <w:sz w:val="26"/>
        </w:rPr>
        <w:t>Регулятор расхода</w:t>
      </w:r>
      <w:r w:rsidRPr="003A3620">
        <w:rPr>
          <w:sz w:val="26"/>
        </w:rPr>
        <w:t xml:space="preserve"> – это символьный объект тепловой сети, поддерживающий заданным пользователем расход теплоносителя.</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Регулятор можно </w:t>
      </w:r>
      <w:r w:rsidR="001978AF" w:rsidRPr="003A3620">
        <w:rPr>
          <w:sz w:val="26"/>
        </w:rPr>
        <w:t>устанавливать,</w:t>
      </w:r>
      <w:r w:rsidRPr="003A3620">
        <w:rPr>
          <w:sz w:val="26"/>
        </w:rPr>
        <w:t xml:space="preserve"> как на подающем, так и на обратном трубопроводе. К работе регулятора расхода можно отнести все сказанное про регуляторы давления.</w:t>
      </w:r>
    </w:p>
    <w:p w:rsidR="003A3620" w:rsidRPr="003A3620" w:rsidRDefault="003A3620" w:rsidP="003A3620">
      <w:pPr>
        <w:widowControl/>
        <w:autoSpaceDE/>
        <w:autoSpaceDN/>
        <w:spacing w:line="360" w:lineRule="auto"/>
        <w:jc w:val="center"/>
        <w:rPr>
          <w:rFonts w:eastAsiaTheme="minorHAnsi"/>
          <w:iCs/>
          <w:sz w:val="26"/>
          <w:szCs w:val="26"/>
          <w:lang w:val="en-US" w:eastAsia="en-US" w:bidi="ar-SA"/>
        </w:rPr>
      </w:pPr>
      <w:r w:rsidRPr="003A3620">
        <w:rPr>
          <w:rFonts w:eastAsiaTheme="minorHAnsi"/>
          <w:iCs/>
          <w:noProof/>
          <w:sz w:val="26"/>
          <w:szCs w:val="26"/>
          <w:lang w:bidi="ar-SA"/>
        </w:rPr>
        <w:drawing>
          <wp:inline distT="0" distB="0" distL="0" distR="0" wp14:anchorId="358234F6" wp14:editId="5F36888C">
            <wp:extent cx="3840480" cy="914400"/>
            <wp:effectExtent l="0" t="0" r="762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rsidR="003A3620" w:rsidRPr="00E324E5"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E324E5">
        <w:rPr>
          <w:b/>
          <w:iCs/>
          <w:sz w:val="24"/>
          <w:szCs w:val="24"/>
        </w:rPr>
        <w:t>Условное представление регуляторов расхода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В существующих базах данных «ZULU» предусматриваются стандартные характеристики по приведенным выше типам объектов системы теплоснабжения.</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Состав информации по каждому типу объектов носит как информативный характер (</w:t>
      </w:r>
      <w:r w:rsidR="001978AF" w:rsidRPr="003A3620">
        <w:rPr>
          <w:sz w:val="26"/>
        </w:rPr>
        <w:t>например,</w:t>
      </w:r>
      <w:r w:rsidRPr="003A3620">
        <w:rPr>
          <w:sz w:val="26"/>
        </w:rPr>
        <w:t xml:space="preserve">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w:t>
      </w:r>
      <w:r w:rsidRPr="003A3620">
        <w:rPr>
          <w:sz w:val="26"/>
        </w:rPr>
        <w:lastRenderedPageBreak/>
        <w:t>Заказчиком и опрошенными субъектами системы теплоснабжения населенного пункта.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При желании пользователя, в существующие базы данных по объектам сети можно добавить дополнительные поля.</w:t>
      </w:r>
    </w:p>
    <w:p w:rsidR="003A3620" w:rsidRPr="001978AF" w:rsidRDefault="003A3620" w:rsidP="0045073F">
      <w:pPr>
        <w:pStyle w:val="ab"/>
        <w:widowControl/>
        <w:numPr>
          <w:ilvl w:val="1"/>
          <w:numId w:val="73"/>
        </w:numPr>
        <w:tabs>
          <w:tab w:val="left" w:pos="426"/>
        </w:tabs>
        <w:spacing w:before="120" w:after="120"/>
        <w:ind w:left="0" w:firstLine="0"/>
        <w:jc w:val="both"/>
        <w:outlineLvl w:val="1"/>
        <w:rPr>
          <w:b/>
          <w:bCs/>
          <w:sz w:val="26"/>
          <w:szCs w:val="26"/>
        </w:rPr>
      </w:pPr>
      <w:bookmarkStart w:id="487" w:name="_Toc524525320"/>
      <w:bookmarkStart w:id="488" w:name="_Toc11765238"/>
      <w:bookmarkStart w:id="489" w:name="_Toc134095776"/>
      <w:r w:rsidRPr="001978AF">
        <w:rPr>
          <w:b/>
          <w:bCs/>
          <w:sz w:val="26"/>
          <w:szCs w:val="26"/>
        </w:rPr>
        <w:t>Паспортизация и описание расчетных единиц территориального деления, включая административное</w:t>
      </w:r>
      <w:bookmarkEnd w:id="487"/>
      <w:bookmarkEnd w:id="488"/>
      <w:bookmarkEnd w:id="489"/>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Электронная модель позволяет наглядно на топооснове сельского поселения разграничить и паспортизировать единицы территориального деления. Такими границами территориального деления могут являться:</w:t>
      </w:r>
    </w:p>
    <w:p w:rsidR="003A3620" w:rsidRPr="003A3620" w:rsidRDefault="003A3620" w:rsidP="00941AED">
      <w:pPr>
        <w:widowControl/>
        <w:numPr>
          <w:ilvl w:val="0"/>
          <w:numId w:val="28"/>
        </w:numPr>
        <w:tabs>
          <w:tab w:val="left" w:pos="0"/>
        </w:tabs>
        <w:spacing w:before="120" w:after="120" w:line="360" w:lineRule="auto"/>
        <w:ind w:left="0" w:firstLine="851"/>
        <w:contextualSpacing/>
        <w:jc w:val="both"/>
        <w:rPr>
          <w:sz w:val="26"/>
        </w:rPr>
      </w:pPr>
      <w:r w:rsidRPr="003A3620">
        <w:rPr>
          <w:sz w:val="26"/>
        </w:rPr>
        <w:t>кадастровые кварталы;</w:t>
      </w:r>
    </w:p>
    <w:p w:rsidR="003A3620" w:rsidRPr="003A3620" w:rsidRDefault="003A3620" w:rsidP="00941AED">
      <w:pPr>
        <w:widowControl/>
        <w:numPr>
          <w:ilvl w:val="0"/>
          <w:numId w:val="28"/>
        </w:numPr>
        <w:tabs>
          <w:tab w:val="left" w:pos="0"/>
        </w:tabs>
        <w:spacing w:before="120" w:after="120" w:line="360" w:lineRule="auto"/>
        <w:ind w:left="0" w:firstLine="851"/>
        <w:contextualSpacing/>
        <w:jc w:val="both"/>
        <w:rPr>
          <w:sz w:val="26"/>
        </w:rPr>
      </w:pPr>
      <w:r w:rsidRPr="003A3620">
        <w:rPr>
          <w:sz w:val="26"/>
        </w:rPr>
        <w:t>теплосетевые районы;</w:t>
      </w:r>
    </w:p>
    <w:p w:rsidR="003A3620" w:rsidRPr="003A3620" w:rsidRDefault="003A3620" w:rsidP="00941AED">
      <w:pPr>
        <w:widowControl/>
        <w:numPr>
          <w:ilvl w:val="0"/>
          <w:numId w:val="28"/>
        </w:numPr>
        <w:tabs>
          <w:tab w:val="left" w:pos="0"/>
        </w:tabs>
        <w:spacing w:before="120" w:after="120" w:line="360" w:lineRule="auto"/>
        <w:ind w:left="0" w:firstLine="851"/>
        <w:contextualSpacing/>
        <w:jc w:val="both"/>
        <w:rPr>
          <w:sz w:val="26"/>
        </w:rPr>
      </w:pPr>
      <w:r w:rsidRPr="003A3620">
        <w:rPr>
          <w:sz w:val="26"/>
        </w:rPr>
        <w:t>планировочные районы;</w:t>
      </w:r>
    </w:p>
    <w:p w:rsidR="003A3620" w:rsidRPr="003A3620" w:rsidRDefault="003A3620" w:rsidP="00941AED">
      <w:pPr>
        <w:widowControl/>
        <w:numPr>
          <w:ilvl w:val="0"/>
          <w:numId w:val="28"/>
        </w:numPr>
        <w:tabs>
          <w:tab w:val="left" w:pos="0"/>
        </w:tabs>
        <w:spacing w:before="120" w:after="120" w:line="360" w:lineRule="auto"/>
        <w:ind w:left="0" w:firstLine="851"/>
        <w:contextualSpacing/>
        <w:jc w:val="both"/>
        <w:rPr>
          <w:sz w:val="26"/>
        </w:rPr>
      </w:pPr>
      <w:r w:rsidRPr="003A3620">
        <w:rPr>
          <w:sz w:val="26"/>
        </w:rPr>
        <w:t>административные районы.</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Сетка районирования, нанесенная в электронной модели, позволяет привязать базу данных, состоящую </w:t>
      </w:r>
      <w:r w:rsidR="004D0007" w:rsidRPr="003A3620">
        <w:rPr>
          <w:sz w:val="26"/>
        </w:rPr>
        <w:t>из сведений,</w:t>
      </w:r>
      <w:r w:rsidRPr="003A3620">
        <w:rPr>
          <w:sz w:val="26"/>
        </w:rPr>
        <w:t xml:space="preserve"> входящих в паспорт единицы территориального деления, к площадному объекту, определяющему границы этой единицы. Графически, административное деление сельских поселений</w:t>
      </w:r>
      <w:r w:rsidR="001978AF">
        <w:rPr>
          <w:sz w:val="26"/>
        </w:rPr>
        <w:t>.</w:t>
      </w:r>
    </w:p>
    <w:p w:rsidR="003A3620" w:rsidRPr="001978AF" w:rsidRDefault="003A3620" w:rsidP="0045073F">
      <w:pPr>
        <w:pStyle w:val="ab"/>
        <w:widowControl/>
        <w:numPr>
          <w:ilvl w:val="1"/>
          <w:numId w:val="73"/>
        </w:numPr>
        <w:tabs>
          <w:tab w:val="left" w:pos="426"/>
        </w:tabs>
        <w:spacing w:before="120" w:after="120"/>
        <w:ind w:left="0" w:firstLine="0"/>
        <w:jc w:val="both"/>
        <w:outlineLvl w:val="1"/>
        <w:rPr>
          <w:b/>
          <w:bCs/>
          <w:sz w:val="26"/>
          <w:szCs w:val="26"/>
        </w:rPr>
      </w:pPr>
      <w:bookmarkStart w:id="490" w:name="_Toc524525321"/>
      <w:bookmarkStart w:id="491" w:name="_Toc11765239"/>
      <w:bookmarkStart w:id="492" w:name="_Toc134095777"/>
      <w:r w:rsidRPr="001978AF">
        <w:rPr>
          <w:b/>
          <w:bCs/>
          <w:sz w:val="26"/>
          <w:szCs w:val="26"/>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490"/>
      <w:bookmarkEnd w:id="491"/>
      <w:bookmarkEnd w:id="492"/>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w:t>
      </w:r>
      <w:r w:rsidRPr="003A3620">
        <w:rPr>
          <w:sz w:val="26"/>
        </w:rPr>
        <w:lastRenderedPageBreak/>
        <w:t>тепловой сети. Расчет тепловых потерь ведется либо по нормативным потерям, либо по фактическому состоянию изоляции.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В настоящее время в состав расчетов ПРК Zulu Thermo входит 6 типов гидравлического расчета:</w:t>
      </w:r>
    </w:p>
    <w:p w:rsidR="001978AF" w:rsidRDefault="003A3620"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наладочный расчет;</w:t>
      </w:r>
    </w:p>
    <w:p w:rsidR="001978AF" w:rsidRDefault="003A3620"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поверочный расчет;</w:t>
      </w:r>
    </w:p>
    <w:p w:rsidR="001978AF" w:rsidRDefault="001978AF"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к</w:t>
      </w:r>
      <w:r w:rsidR="003A3620" w:rsidRPr="001978AF">
        <w:rPr>
          <w:sz w:val="26"/>
        </w:rPr>
        <w:t>онструкторский расчет;</w:t>
      </w:r>
    </w:p>
    <w:p w:rsidR="001978AF" w:rsidRDefault="003A3620"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расчет температурного графика;</w:t>
      </w:r>
    </w:p>
    <w:p w:rsidR="001978AF" w:rsidRDefault="003A3620"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расчет надежности;</w:t>
      </w:r>
    </w:p>
    <w:p w:rsidR="003A3620" w:rsidRPr="001978AF" w:rsidRDefault="003A3620" w:rsidP="0045073F">
      <w:pPr>
        <w:pStyle w:val="ab"/>
        <w:widowControl/>
        <w:numPr>
          <w:ilvl w:val="0"/>
          <w:numId w:val="74"/>
        </w:numPr>
        <w:tabs>
          <w:tab w:val="left" w:pos="0"/>
        </w:tabs>
        <w:spacing w:before="120" w:after="120" w:line="360" w:lineRule="auto"/>
        <w:ind w:left="0" w:firstLine="851"/>
        <w:jc w:val="both"/>
        <w:rPr>
          <w:sz w:val="26"/>
        </w:rPr>
      </w:pPr>
      <w:r w:rsidRPr="001978AF">
        <w:rPr>
          <w:sz w:val="26"/>
        </w:rPr>
        <w:t>расчет нормативных потерь тепла через изоляцию.</w:t>
      </w:r>
    </w:p>
    <w:p w:rsidR="003A3620" w:rsidRPr="003A3620" w:rsidRDefault="003A3620" w:rsidP="003A3620">
      <w:pPr>
        <w:widowControl/>
        <w:tabs>
          <w:tab w:val="left" w:pos="0"/>
        </w:tabs>
        <w:spacing w:before="120" w:after="120" w:line="360" w:lineRule="auto"/>
        <w:jc w:val="center"/>
        <w:rPr>
          <w:b/>
          <w:sz w:val="26"/>
        </w:rPr>
      </w:pPr>
      <w:r w:rsidRPr="003A3620">
        <w:rPr>
          <w:b/>
          <w:sz w:val="26"/>
        </w:rPr>
        <w:t>Наладочный расчет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w:t>
      </w:r>
      <w:r w:rsidRPr="003A3620">
        <w:rPr>
          <w:sz w:val="26"/>
        </w:rPr>
        <w:lastRenderedPageBreak/>
        <w:t>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3A3620" w:rsidRPr="003A3620" w:rsidRDefault="003A3620" w:rsidP="003A3620">
      <w:pPr>
        <w:widowControl/>
        <w:tabs>
          <w:tab w:val="left" w:pos="0"/>
        </w:tabs>
        <w:spacing w:before="120" w:after="120" w:line="360" w:lineRule="auto"/>
        <w:jc w:val="center"/>
        <w:rPr>
          <w:b/>
          <w:sz w:val="26"/>
        </w:rPr>
      </w:pPr>
      <w:r w:rsidRPr="003A3620">
        <w:rPr>
          <w:b/>
          <w:sz w:val="26"/>
        </w:rPr>
        <w:t>Поверочный расчет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3A3620" w:rsidRPr="003A3620" w:rsidRDefault="003A3620" w:rsidP="003A3620">
      <w:pPr>
        <w:widowControl/>
        <w:tabs>
          <w:tab w:val="left" w:pos="0"/>
        </w:tabs>
        <w:spacing w:before="120" w:after="120" w:line="360" w:lineRule="auto"/>
        <w:jc w:val="center"/>
        <w:rPr>
          <w:b/>
          <w:sz w:val="26"/>
        </w:rPr>
      </w:pPr>
      <w:r w:rsidRPr="003A3620">
        <w:rPr>
          <w:b/>
          <w:sz w:val="26"/>
        </w:rPr>
        <w:t>Конструкторский расчет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lastRenderedPageBreak/>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3A3620" w:rsidRPr="003A3620" w:rsidRDefault="003A3620" w:rsidP="003A3620">
      <w:pPr>
        <w:widowControl/>
        <w:tabs>
          <w:tab w:val="left" w:pos="0"/>
        </w:tabs>
        <w:spacing w:before="120" w:after="120" w:line="360" w:lineRule="auto"/>
        <w:jc w:val="center"/>
        <w:rPr>
          <w:b/>
          <w:sz w:val="26"/>
        </w:rPr>
      </w:pPr>
      <w:r w:rsidRPr="003A3620">
        <w:rPr>
          <w:b/>
          <w:sz w:val="26"/>
        </w:rPr>
        <w:t>Расчет температурного графика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3A3620" w:rsidRPr="003A3620" w:rsidRDefault="003A3620" w:rsidP="003A3620">
      <w:pPr>
        <w:widowControl/>
        <w:tabs>
          <w:tab w:val="left" w:pos="0"/>
        </w:tabs>
        <w:spacing w:before="120" w:after="120" w:line="360" w:lineRule="auto"/>
        <w:jc w:val="center"/>
        <w:rPr>
          <w:b/>
          <w:sz w:val="26"/>
        </w:rPr>
      </w:pPr>
      <w:r w:rsidRPr="003A3620">
        <w:rPr>
          <w:b/>
          <w:sz w:val="26"/>
        </w:rPr>
        <w:t>Расчет надежности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rsidR="003A3620" w:rsidRPr="003A3620" w:rsidRDefault="003A3620" w:rsidP="003A3620">
      <w:pPr>
        <w:widowControl/>
        <w:tabs>
          <w:tab w:val="left" w:pos="0"/>
        </w:tabs>
        <w:spacing w:before="120" w:after="120" w:line="360" w:lineRule="auto"/>
        <w:jc w:val="center"/>
        <w:rPr>
          <w:b/>
          <w:sz w:val="26"/>
        </w:rPr>
      </w:pPr>
      <w:r w:rsidRPr="003A3620">
        <w:rPr>
          <w:b/>
          <w:sz w:val="26"/>
        </w:rPr>
        <w:t>Расчет нормативных потерь тепла через изоляцию</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67469" w:rsidRDefault="003A3620" w:rsidP="001978AF">
      <w:pPr>
        <w:widowControl/>
        <w:tabs>
          <w:tab w:val="left" w:pos="0"/>
        </w:tabs>
        <w:spacing w:before="120" w:after="120" w:line="360" w:lineRule="auto"/>
        <w:ind w:firstLine="709"/>
        <w:jc w:val="both"/>
        <w:rPr>
          <w:sz w:val="26"/>
        </w:rPr>
      </w:pPr>
      <w:r w:rsidRPr="003A3620">
        <w:rPr>
          <w:sz w:val="26"/>
        </w:rPr>
        <w:t>Результаты выполненных расчетов можно экспортировать в MS Excel.</w:t>
      </w:r>
    </w:p>
    <w:p w:rsidR="00F67469" w:rsidRDefault="00F67469">
      <w:pPr>
        <w:rPr>
          <w:sz w:val="26"/>
        </w:rPr>
      </w:pPr>
      <w:r>
        <w:rPr>
          <w:sz w:val="26"/>
        </w:rPr>
        <w:br w:type="page"/>
      </w:r>
    </w:p>
    <w:p w:rsidR="003A3620" w:rsidRPr="001978AF" w:rsidRDefault="003A3620" w:rsidP="0045073F">
      <w:pPr>
        <w:pStyle w:val="ab"/>
        <w:widowControl/>
        <w:numPr>
          <w:ilvl w:val="1"/>
          <w:numId w:val="73"/>
        </w:numPr>
        <w:tabs>
          <w:tab w:val="left" w:pos="426"/>
        </w:tabs>
        <w:spacing w:after="120"/>
        <w:ind w:left="0" w:firstLine="0"/>
        <w:jc w:val="both"/>
        <w:outlineLvl w:val="1"/>
        <w:rPr>
          <w:b/>
          <w:bCs/>
          <w:sz w:val="26"/>
          <w:szCs w:val="26"/>
        </w:rPr>
      </w:pPr>
      <w:bookmarkStart w:id="493" w:name="_Toc524525322"/>
      <w:bookmarkStart w:id="494" w:name="_Toc11765240"/>
      <w:bookmarkStart w:id="495" w:name="_Toc134095778"/>
      <w:r w:rsidRPr="001978AF">
        <w:rPr>
          <w:b/>
          <w:bCs/>
          <w:sz w:val="26"/>
          <w:szCs w:val="26"/>
        </w:rPr>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93"/>
      <w:bookmarkEnd w:id="494"/>
      <w:bookmarkEnd w:id="495"/>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Переключения могут быть как одиночными, так и групповыми, для любой выбранной (помеченной) совокупности переключаемых элементов.</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Для насосных агрегатов и их групп в модели доступны несколько видов переключений:</w:t>
      </w:r>
    </w:p>
    <w:p w:rsid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t>включение/выключение;</w:t>
      </w:r>
    </w:p>
    <w:p w:rsid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t>дросселирование;</w:t>
      </w:r>
    </w:p>
    <w:p w:rsidR="003A3620" w:rsidRP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t>изменение частоты вращения привода.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Для регуляторов давления и расхода переключением является изменение уставки.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Для потребителей переключением является любое из следующих действий:</w:t>
      </w:r>
    </w:p>
    <w:p w:rsid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lastRenderedPageBreak/>
        <w:t>включение/отключение одного или нескольких видов тепловой нагрузки;</w:t>
      </w:r>
    </w:p>
    <w:p w:rsid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t>ограничение одного или нескольких видов тепловой нагрузки;</w:t>
      </w:r>
    </w:p>
    <w:p w:rsidR="003A3620" w:rsidRPr="001978AF" w:rsidRDefault="003A3620" w:rsidP="0045073F">
      <w:pPr>
        <w:pStyle w:val="ab"/>
        <w:widowControl/>
        <w:numPr>
          <w:ilvl w:val="0"/>
          <w:numId w:val="75"/>
        </w:numPr>
        <w:tabs>
          <w:tab w:val="left" w:pos="0"/>
        </w:tabs>
        <w:spacing w:before="120" w:after="120" w:line="360" w:lineRule="auto"/>
        <w:ind w:left="0" w:firstLine="851"/>
        <w:jc w:val="both"/>
        <w:rPr>
          <w:sz w:val="26"/>
        </w:rPr>
      </w:pPr>
      <w:r w:rsidRPr="001978AF">
        <w:rPr>
          <w:sz w:val="26"/>
        </w:rPr>
        <w:t>изменение температурного графика или удельных расходов теплоносителя по видам тепловой нагрузки.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rsidR="003A3620" w:rsidRDefault="003A3620" w:rsidP="001978AF">
      <w:pPr>
        <w:widowControl/>
        <w:tabs>
          <w:tab w:val="left" w:pos="0"/>
        </w:tabs>
        <w:spacing w:before="120" w:after="120" w:line="360" w:lineRule="auto"/>
        <w:ind w:firstLine="709"/>
        <w:jc w:val="both"/>
        <w:rPr>
          <w:sz w:val="26"/>
        </w:rPr>
      </w:pPr>
      <w:r w:rsidRPr="003A3620">
        <w:rPr>
          <w:sz w:val="26"/>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rsidR="0063696D" w:rsidRPr="003A3620" w:rsidRDefault="0063696D" w:rsidP="001978AF">
      <w:pPr>
        <w:widowControl/>
        <w:tabs>
          <w:tab w:val="left" w:pos="0"/>
        </w:tabs>
        <w:spacing w:before="120" w:after="120" w:line="360" w:lineRule="auto"/>
        <w:ind w:firstLine="709"/>
        <w:jc w:val="both"/>
        <w:rPr>
          <w:sz w:val="26"/>
        </w:rPr>
      </w:pPr>
      <w:r w:rsidRPr="0063696D">
        <w:rPr>
          <w:sz w:val="26"/>
        </w:rPr>
        <w:lastRenderedPageBreak/>
        <w:t xml:space="preserve">Актуализация Схемы теплоснабжения на 2023 год в составе Электронной модели схемы теплоснабжения </w:t>
      </w:r>
      <w:r w:rsidR="002C473B">
        <w:rPr>
          <w:sz w:val="26"/>
        </w:rPr>
        <w:t>Войсковицкого</w:t>
      </w:r>
      <w:r w:rsidRPr="0063696D">
        <w:rPr>
          <w:sz w:val="26"/>
        </w:rPr>
        <w:t xml:space="preserve"> сельского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rsidR="003A3620" w:rsidRPr="001978AF" w:rsidRDefault="003A3620" w:rsidP="0045073F">
      <w:pPr>
        <w:pStyle w:val="ab"/>
        <w:widowControl/>
        <w:numPr>
          <w:ilvl w:val="1"/>
          <w:numId w:val="73"/>
        </w:numPr>
        <w:tabs>
          <w:tab w:val="left" w:pos="426"/>
        </w:tabs>
        <w:ind w:left="0" w:firstLine="0"/>
        <w:jc w:val="both"/>
        <w:outlineLvl w:val="1"/>
        <w:rPr>
          <w:b/>
          <w:bCs/>
          <w:sz w:val="26"/>
          <w:szCs w:val="26"/>
        </w:rPr>
      </w:pPr>
      <w:bookmarkStart w:id="496" w:name="_Toc524525323"/>
      <w:bookmarkStart w:id="497" w:name="_Toc11765241"/>
      <w:bookmarkStart w:id="498" w:name="_Toc134095779"/>
      <w:r w:rsidRPr="001978AF">
        <w:rPr>
          <w:b/>
          <w:bCs/>
          <w:sz w:val="26"/>
          <w:szCs w:val="26"/>
        </w:rPr>
        <w:t>Расчет балансов тепловой энергии по источникам тепловой энергии и по территориальному признаку</w:t>
      </w:r>
      <w:bookmarkEnd w:id="496"/>
      <w:bookmarkEnd w:id="497"/>
      <w:bookmarkEnd w:id="498"/>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Результаты выполненных расчетов можно экспортировать в MS Excel.</w:t>
      </w:r>
    </w:p>
    <w:p w:rsidR="003A3620" w:rsidRPr="001978AF" w:rsidRDefault="003A3620" w:rsidP="0045073F">
      <w:pPr>
        <w:pStyle w:val="ab"/>
        <w:widowControl/>
        <w:numPr>
          <w:ilvl w:val="1"/>
          <w:numId w:val="73"/>
        </w:numPr>
        <w:tabs>
          <w:tab w:val="left" w:pos="426"/>
        </w:tabs>
        <w:ind w:left="0" w:firstLine="0"/>
        <w:jc w:val="both"/>
        <w:outlineLvl w:val="1"/>
        <w:rPr>
          <w:b/>
          <w:bCs/>
          <w:sz w:val="26"/>
          <w:szCs w:val="26"/>
        </w:rPr>
      </w:pPr>
      <w:bookmarkStart w:id="499" w:name="_Toc524525324"/>
      <w:bookmarkStart w:id="500" w:name="_Toc11765242"/>
      <w:bookmarkStart w:id="501" w:name="_Toc134095780"/>
      <w:r w:rsidRPr="001978AF">
        <w:rPr>
          <w:b/>
          <w:bCs/>
          <w:sz w:val="26"/>
          <w:szCs w:val="26"/>
        </w:rPr>
        <w:t>Расчет потерь тепловой энергии через изоляцию и с утечками теплоносителя</w:t>
      </w:r>
      <w:bookmarkEnd w:id="499"/>
      <w:bookmarkEnd w:id="500"/>
      <w:bookmarkEnd w:id="501"/>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rsidR="003A3620" w:rsidRPr="003A3620" w:rsidRDefault="003A3620" w:rsidP="001978AF">
      <w:pPr>
        <w:widowControl/>
        <w:tabs>
          <w:tab w:val="left" w:pos="0"/>
        </w:tabs>
        <w:spacing w:before="120" w:after="120" w:line="360" w:lineRule="auto"/>
        <w:ind w:firstLine="709"/>
        <w:jc w:val="both"/>
        <w:rPr>
          <w:sz w:val="26"/>
        </w:rPr>
      </w:pPr>
      <w:r w:rsidRPr="003A3620">
        <w:rPr>
          <w:sz w:val="26"/>
        </w:rPr>
        <w:t xml:space="preserve">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 </w:t>
      </w:r>
      <w:r w:rsidR="007C2514">
        <w:rPr>
          <w:sz w:val="26"/>
          <w:szCs w:val="26"/>
        </w:rPr>
        <w:t>ниже</w:t>
      </w:r>
      <w:r w:rsidRPr="003A3620">
        <w:rPr>
          <w:sz w:val="26"/>
        </w:rPr>
        <w:t xml:space="preserve"> приведены результаты расчета потерь тепловой энергии через изоляцию и с утечками теплоносителя.</w:t>
      </w:r>
    </w:p>
    <w:p w:rsidR="003A3620" w:rsidRPr="003A3620" w:rsidRDefault="003A3620" w:rsidP="001978AF">
      <w:pPr>
        <w:widowControl/>
        <w:tabs>
          <w:tab w:val="left" w:pos="0"/>
        </w:tabs>
        <w:jc w:val="center"/>
        <w:rPr>
          <w:sz w:val="26"/>
        </w:rPr>
      </w:pPr>
      <w:r w:rsidRPr="003A3620">
        <w:rPr>
          <w:noProof/>
          <w:lang w:bidi="ar-SA"/>
        </w:rPr>
        <w:lastRenderedPageBreak/>
        <w:drawing>
          <wp:inline distT="0" distB="0" distL="0" distR="0" wp14:anchorId="4A215221" wp14:editId="7B588BB5">
            <wp:extent cx="5942330" cy="4494839"/>
            <wp:effectExtent l="0" t="0" r="127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2330" cy="4494839"/>
                    </a:xfrm>
                    <a:prstGeom prst="rect">
                      <a:avLst/>
                    </a:prstGeom>
                    <a:noFill/>
                    <a:ln>
                      <a:noFill/>
                    </a:ln>
                  </pic:spPr>
                </pic:pic>
              </a:graphicData>
            </a:graphic>
          </wp:inline>
        </w:drawing>
      </w:r>
    </w:p>
    <w:p w:rsidR="003A3620" w:rsidRPr="001978AF" w:rsidRDefault="003A3620"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502" w:name="_Ref99459651"/>
      <w:r w:rsidRPr="001978AF">
        <w:rPr>
          <w:b/>
          <w:iCs/>
          <w:sz w:val="24"/>
          <w:szCs w:val="24"/>
        </w:rPr>
        <w:t>Результаты расчета потерь тепловой энергии через изоляцию и с утечками теплоносителя</w:t>
      </w:r>
      <w:bookmarkEnd w:id="502"/>
    </w:p>
    <w:p w:rsidR="003A3620" w:rsidRPr="00171F4F" w:rsidRDefault="003A3620" w:rsidP="0045073F">
      <w:pPr>
        <w:pStyle w:val="ab"/>
        <w:widowControl/>
        <w:numPr>
          <w:ilvl w:val="1"/>
          <w:numId w:val="73"/>
        </w:numPr>
        <w:tabs>
          <w:tab w:val="left" w:pos="426"/>
        </w:tabs>
        <w:ind w:left="0" w:firstLine="0"/>
        <w:jc w:val="both"/>
        <w:outlineLvl w:val="1"/>
        <w:rPr>
          <w:b/>
          <w:bCs/>
          <w:sz w:val="26"/>
          <w:szCs w:val="26"/>
        </w:rPr>
      </w:pPr>
      <w:bookmarkStart w:id="503" w:name="_Toc524525325"/>
      <w:bookmarkStart w:id="504" w:name="_Toc11765243"/>
      <w:bookmarkStart w:id="505" w:name="_Toc134095781"/>
      <w:r w:rsidRPr="00171F4F">
        <w:rPr>
          <w:b/>
          <w:bCs/>
          <w:sz w:val="26"/>
          <w:szCs w:val="26"/>
        </w:rPr>
        <w:t>Расчет показателей надежности теплоснабжения</w:t>
      </w:r>
      <w:bookmarkEnd w:id="503"/>
      <w:bookmarkEnd w:id="504"/>
      <w:bookmarkEnd w:id="505"/>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w:t>
      </w:r>
      <w:r w:rsidRPr="003A3620">
        <w:rPr>
          <w:sz w:val="26"/>
        </w:rPr>
        <w:lastRenderedPageBreak/>
        <w:t>(полученных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3A3620" w:rsidRPr="00171F4F" w:rsidRDefault="003A3620" w:rsidP="0045073F">
      <w:pPr>
        <w:pStyle w:val="ab"/>
        <w:widowControl/>
        <w:numPr>
          <w:ilvl w:val="1"/>
          <w:numId w:val="73"/>
        </w:numPr>
        <w:tabs>
          <w:tab w:val="left" w:pos="426"/>
        </w:tabs>
        <w:ind w:left="0" w:firstLine="0"/>
        <w:jc w:val="both"/>
        <w:outlineLvl w:val="1"/>
        <w:rPr>
          <w:b/>
          <w:bCs/>
          <w:sz w:val="26"/>
          <w:szCs w:val="26"/>
        </w:rPr>
      </w:pPr>
      <w:bookmarkStart w:id="506" w:name="_Toc524525326"/>
      <w:bookmarkStart w:id="507" w:name="_Toc11765244"/>
      <w:bookmarkStart w:id="508" w:name="_Toc134095782"/>
      <w:r w:rsidRPr="00171F4F">
        <w:rPr>
          <w:b/>
          <w:bCs/>
          <w:sz w:val="26"/>
          <w:szCs w:val="26"/>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506"/>
      <w:bookmarkEnd w:id="507"/>
      <w:bookmarkEnd w:id="508"/>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w:t>
      </w:r>
      <w:r w:rsidR="000F71D6" w:rsidRPr="000F71D6">
        <w:rPr>
          <w:sz w:val="26"/>
          <w:szCs w:val="26"/>
        </w:rPr>
        <w:t>Войсковицкого</w:t>
      </w:r>
      <w:r w:rsidRPr="003A3620">
        <w:rPr>
          <w:sz w:val="26"/>
        </w:rPr>
        <w:t xml:space="preserve"> сельского 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всей базе данных описания тепловой сети;</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одной из связных компонент тепловой сети (тепловой зоне источника);</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lastRenderedPageBreak/>
        <w:t>по некоторой графической области, заданной произвольным многоугольником;</w:t>
      </w:r>
    </w:p>
    <w:p w:rsidR="003A3620" w:rsidRP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вдоль выбранного пути.</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подающим или обратным трубопроводам тепловой сети, либо симметрично;</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виду тепловых сетей (магистральные, распределительные, внутриквартальные);</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участкам тепловой сети определенного условного диаметра;</w:t>
      </w:r>
    </w:p>
    <w:p w:rsidR="003A3620" w:rsidRP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по участкам тепловой сети с определенным типом прокладки, и т.п.</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Для участков тепловых сетей, отобранных по определенной совокупности критериев, можно произвести любую из следующих операций:</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изменение эквивалентной шероховатости;</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изменение степени зарастания трубопроводов</w:t>
      </w:r>
    </w:p>
    <w:p w:rsid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 xml:space="preserve">изменение коэффициента местных потерь; </w:t>
      </w:r>
    </w:p>
    <w:p w:rsidR="003A3620" w:rsidRPr="00171F4F" w:rsidRDefault="003A3620" w:rsidP="0045073F">
      <w:pPr>
        <w:pStyle w:val="ab"/>
        <w:widowControl/>
        <w:numPr>
          <w:ilvl w:val="0"/>
          <w:numId w:val="76"/>
        </w:numPr>
        <w:tabs>
          <w:tab w:val="left" w:pos="0"/>
        </w:tabs>
        <w:spacing w:before="120" w:after="120" w:line="360" w:lineRule="auto"/>
        <w:ind w:left="0" w:firstLine="851"/>
        <w:jc w:val="both"/>
        <w:rPr>
          <w:sz w:val="26"/>
        </w:rPr>
      </w:pPr>
      <w:r w:rsidRPr="00171F4F">
        <w:rPr>
          <w:sz w:val="26"/>
        </w:rPr>
        <w:t>изменение способа расчета сопротивления.</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rsidR="003A3620" w:rsidRPr="00171F4F" w:rsidRDefault="003A3620" w:rsidP="0045073F">
      <w:pPr>
        <w:pStyle w:val="ab"/>
        <w:widowControl/>
        <w:numPr>
          <w:ilvl w:val="1"/>
          <w:numId w:val="73"/>
        </w:numPr>
        <w:tabs>
          <w:tab w:val="left" w:pos="567"/>
        </w:tabs>
        <w:spacing w:before="120" w:after="120"/>
        <w:ind w:left="0" w:firstLine="0"/>
        <w:jc w:val="both"/>
        <w:outlineLvl w:val="1"/>
        <w:rPr>
          <w:b/>
          <w:bCs/>
          <w:sz w:val="26"/>
          <w:szCs w:val="26"/>
        </w:rPr>
      </w:pPr>
      <w:bookmarkStart w:id="509" w:name="_Toc524525327"/>
      <w:bookmarkStart w:id="510" w:name="_Toc11765245"/>
      <w:bookmarkStart w:id="511" w:name="_Toc134095783"/>
      <w:r w:rsidRPr="00171F4F">
        <w:rPr>
          <w:b/>
          <w:bCs/>
          <w:sz w:val="26"/>
          <w:szCs w:val="26"/>
        </w:rPr>
        <w:lastRenderedPageBreak/>
        <w:t>Сравнительные пьезометрические графики для разработки и анализа сценариев перспективного развития тепловых сетей</w:t>
      </w:r>
      <w:bookmarkEnd w:id="509"/>
      <w:bookmarkEnd w:id="510"/>
      <w:bookmarkEnd w:id="511"/>
    </w:p>
    <w:p w:rsidR="003A3620" w:rsidRPr="003A3620" w:rsidRDefault="003A3620" w:rsidP="00171F4F">
      <w:pPr>
        <w:widowControl/>
        <w:tabs>
          <w:tab w:val="left" w:pos="0"/>
        </w:tabs>
        <w:spacing w:before="120" w:after="120" w:line="360" w:lineRule="auto"/>
        <w:ind w:firstLine="709"/>
        <w:jc w:val="both"/>
        <w:rPr>
          <w:sz w:val="26"/>
        </w:rPr>
      </w:pPr>
      <w:r w:rsidRPr="003A3620">
        <w:rPr>
          <w:sz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давления в подающем трубопроводе;</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давления в обратном трубопроводе;</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поверхности земли;</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потерь напора на шайбе;</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высота здания;</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вскипания;</w:t>
      </w:r>
    </w:p>
    <w:p w:rsidR="003A3620" w:rsidRPr="003A3620" w:rsidRDefault="003A3620" w:rsidP="00941AED">
      <w:pPr>
        <w:widowControl/>
        <w:numPr>
          <w:ilvl w:val="3"/>
          <w:numId w:val="29"/>
        </w:numPr>
        <w:tabs>
          <w:tab w:val="left" w:pos="0"/>
        </w:tabs>
        <w:spacing w:before="120" w:after="120" w:line="360" w:lineRule="auto"/>
        <w:ind w:left="0" w:firstLine="851"/>
        <w:jc w:val="both"/>
        <w:rPr>
          <w:sz w:val="26"/>
        </w:rPr>
      </w:pPr>
      <w:r w:rsidRPr="003A3620">
        <w:rPr>
          <w:sz w:val="26"/>
        </w:rPr>
        <w:t>линия статического напора;</w:t>
      </w:r>
    </w:p>
    <w:p w:rsidR="00F67469" w:rsidRDefault="003A3620" w:rsidP="00171F4F">
      <w:pPr>
        <w:widowControl/>
        <w:tabs>
          <w:tab w:val="left" w:pos="0"/>
        </w:tabs>
        <w:spacing w:before="120" w:after="120" w:line="360" w:lineRule="auto"/>
        <w:ind w:firstLine="709"/>
        <w:jc w:val="both"/>
        <w:rPr>
          <w:sz w:val="26"/>
        </w:rPr>
      </w:pPr>
      <w:r w:rsidRPr="003A3620">
        <w:rPr>
          <w:sz w:val="26"/>
        </w:rPr>
        <w:t>Цвет и стиль линий задается пользователем.</w:t>
      </w:r>
    </w:p>
    <w:p w:rsidR="00F67469" w:rsidRDefault="00F67469">
      <w:pPr>
        <w:rPr>
          <w:sz w:val="26"/>
        </w:rPr>
      </w:pPr>
      <w:r>
        <w:rPr>
          <w:sz w:val="26"/>
        </w:rPr>
        <w:br w:type="page"/>
      </w:r>
    </w:p>
    <w:p w:rsidR="00D76DA5" w:rsidRPr="00965833" w:rsidRDefault="00E6626E" w:rsidP="0045073F">
      <w:pPr>
        <w:pStyle w:val="12"/>
        <w:pageBreakBefore/>
        <w:widowControl/>
        <w:numPr>
          <w:ilvl w:val="0"/>
          <w:numId w:val="73"/>
        </w:numPr>
        <w:tabs>
          <w:tab w:val="left" w:pos="284"/>
          <w:tab w:val="left" w:pos="1276"/>
          <w:tab w:val="left" w:pos="1843"/>
          <w:tab w:val="left" w:pos="4423"/>
          <w:tab w:val="left" w:pos="7016"/>
          <w:tab w:val="left" w:pos="7976"/>
        </w:tabs>
        <w:spacing w:after="120"/>
        <w:ind w:left="0" w:firstLine="0"/>
      </w:pPr>
      <w:bookmarkStart w:id="512" w:name="_Toc134095784"/>
      <w:r w:rsidRPr="00965833">
        <w:lastRenderedPageBreak/>
        <w:t>ГЛАВА 4</w:t>
      </w:r>
      <w:r w:rsidR="00213EAB" w:rsidRPr="00965833">
        <w:t>.</w:t>
      </w:r>
      <w:r w:rsidRPr="00965833">
        <w:t xml:space="preserve"> </w:t>
      </w:r>
      <w:r w:rsidR="00294BB4" w:rsidRPr="00965833">
        <w:t>СУЩЕСТВУЩИЕ И ПЕРСПЕКТИВНЫЕ БАЛАНСЫ ТЕПЛОВОЙ МОЩНОСТИ ИСТОЧНИКОВ ТЕПЛОВОЙ ЭНЕРГИИ И ТЕПЛОВОЙ НАГРУЗКИ ПОТРЕБИТЕЛЕЙ</w:t>
      </w:r>
      <w:bookmarkEnd w:id="472"/>
      <w:bookmarkEnd w:id="512"/>
    </w:p>
    <w:p w:rsidR="005D3359" w:rsidRPr="00965833" w:rsidRDefault="005D3359" w:rsidP="0045073F">
      <w:pPr>
        <w:pStyle w:val="22"/>
        <w:numPr>
          <w:ilvl w:val="1"/>
          <w:numId w:val="73"/>
        </w:numPr>
        <w:tabs>
          <w:tab w:val="left" w:pos="426"/>
        </w:tabs>
        <w:spacing w:after="120"/>
        <w:ind w:left="0" w:firstLine="0"/>
        <w:jc w:val="both"/>
        <w:rPr>
          <w:i w:val="0"/>
        </w:rPr>
      </w:pPr>
      <w:bookmarkStart w:id="513" w:name="_Toc527455709"/>
      <w:bookmarkStart w:id="514" w:name="_Ref99693852"/>
      <w:bookmarkStart w:id="515" w:name="_Toc134095785"/>
      <w:r w:rsidRPr="0086044E">
        <w:rPr>
          <w:i w:val="0"/>
        </w:rPr>
        <w:t>Баланс</w:t>
      </w:r>
      <w:r w:rsidR="00CA2718" w:rsidRPr="0086044E">
        <w:rPr>
          <w:i w:val="0"/>
        </w:rPr>
        <w:t xml:space="preserve">ы </w:t>
      </w:r>
      <w:bookmarkEnd w:id="513"/>
      <w:r w:rsidR="00D82F95" w:rsidRPr="0086044E">
        <w:rPr>
          <w:i w:val="0"/>
        </w:rPr>
        <w:t>существующей на базовый</w:t>
      </w:r>
      <w:r w:rsidR="00965833">
        <w:rPr>
          <w:i w:val="0"/>
        </w:rPr>
        <w:t xml:space="preserve"> период схемы теплоснабжения (</w:t>
      </w:r>
      <w:r w:rsidR="00965833" w:rsidRPr="00965833">
        <w:rPr>
          <w:i w:val="0"/>
        </w:rPr>
        <w:t>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w:t>
      </w:r>
      <w:r w:rsidR="009B5C9B">
        <w:rPr>
          <w:i w:val="0"/>
        </w:rPr>
        <w:t xml:space="preserve">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515"/>
      <w:r w:rsidR="00D82F95" w:rsidRPr="00965833">
        <w:rPr>
          <w:i w:val="0"/>
        </w:rPr>
        <w:t xml:space="preserve"> </w:t>
      </w:r>
      <w:bookmarkEnd w:id="514"/>
    </w:p>
    <w:p w:rsidR="00475F36" w:rsidRPr="007C2514" w:rsidRDefault="00475F36" w:rsidP="00D373F0">
      <w:pPr>
        <w:pStyle w:val="a9"/>
        <w:spacing w:before="120" w:after="120"/>
        <w:ind w:right="6" w:firstLine="709"/>
      </w:pPr>
      <w:r w:rsidRPr="007C2514">
        <w:t>На территории Войсковицкого сельского поселения существует четыре системы централизованного теплоснабжения, расположенных в пос. Войсковицы, пос. Борницкий Лес и пос. Новый Учхоз.</w:t>
      </w:r>
    </w:p>
    <w:p w:rsidR="00475F36" w:rsidRPr="007C2514" w:rsidRDefault="00475F36" w:rsidP="00D373F0">
      <w:pPr>
        <w:pStyle w:val="a9"/>
        <w:spacing w:before="120" w:after="120"/>
        <w:ind w:right="6" w:firstLine="709"/>
      </w:pPr>
      <w:r w:rsidRPr="007C2514">
        <w:t>На территории пос. Войсковицы централизованное теплоснабжение осуществляется от котельной №53.</w:t>
      </w:r>
    </w:p>
    <w:p w:rsidR="00475F36" w:rsidRPr="007C2514" w:rsidRDefault="00475F36" w:rsidP="00D373F0">
      <w:pPr>
        <w:pStyle w:val="a9"/>
        <w:spacing w:before="120" w:after="120"/>
        <w:ind w:right="6" w:firstLine="709"/>
      </w:pPr>
      <w:r w:rsidRPr="007C2514">
        <w:t>На территории пос. Борницкий Лес централизованное теплоснабжение осуществляется от котельной №22.</w:t>
      </w:r>
    </w:p>
    <w:p w:rsidR="00475F36" w:rsidRPr="007C2514" w:rsidRDefault="00475F36" w:rsidP="00D373F0">
      <w:pPr>
        <w:pStyle w:val="a9"/>
        <w:spacing w:before="120" w:after="120"/>
        <w:ind w:right="6" w:firstLine="709"/>
      </w:pPr>
      <w:r w:rsidRPr="007C2514">
        <w:t>В пос. Новый Учхоз существует две изолированные системы централизованного теплоснабжения:</w:t>
      </w:r>
    </w:p>
    <w:p w:rsidR="00D373F0" w:rsidRPr="007C2514" w:rsidRDefault="00475F36" w:rsidP="0045073F">
      <w:pPr>
        <w:pStyle w:val="a9"/>
        <w:numPr>
          <w:ilvl w:val="0"/>
          <w:numId w:val="77"/>
        </w:numPr>
        <w:spacing w:before="120" w:after="120"/>
        <w:ind w:left="0" w:right="3" w:firstLine="851"/>
      </w:pPr>
      <w:r w:rsidRPr="007C2514">
        <w:t>система централизованно</w:t>
      </w:r>
      <w:r w:rsidR="00D373F0" w:rsidRPr="007C2514">
        <w:t>го теплоснабжения котельной №34;</w:t>
      </w:r>
    </w:p>
    <w:p w:rsidR="00475F36" w:rsidRPr="007C2514" w:rsidRDefault="00475F36" w:rsidP="0045073F">
      <w:pPr>
        <w:pStyle w:val="a9"/>
        <w:numPr>
          <w:ilvl w:val="0"/>
          <w:numId w:val="77"/>
        </w:numPr>
        <w:spacing w:before="120" w:after="120"/>
        <w:ind w:left="0" w:right="3" w:firstLine="851"/>
      </w:pPr>
      <w:r w:rsidRPr="007C2514">
        <w:t xml:space="preserve">система централизованного теплоснабжения блочно-модульной котельной </w:t>
      </w:r>
      <w:r w:rsidR="00A67493" w:rsidRPr="007C2514">
        <w:t>ФГБУ</w:t>
      </w:r>
      <w:r w:rsidRPr="007C2514">
        <w:t xml:space="preserve"> «</w:t>
      </w:r>
      <w:r w:rsidR="00A67493" w:rsidRPr="007C2514">
        <w:t>ЦЖКУ</w:t>
      </w:r>
      <w:r w:rsidRPr="007C2514">
        <w:t>».</w:t>
      </w:r>
    </w:p>
    <w:p w:rsidR="00475F36" w:rsidRPr="007C2514" w:rsidRDefault="00475F36" w:rsidP="00D373F0">
      <w:pPr>
        <w:pStyle w:val="a9"/>
        <w:spacing w:before="120" w:after="120"/>
        <w:ind w:right="3" w:firstLine="709"/>
      </w:pPr>
      <w:r w:rsidRPr="007C2514">
        <w:t>Балансы тепловой мощности источников тепловой энергии и перспективной тепловой нагрузки на территории Войсковицкого сельского поселения на расчетный срок до 203</w:t>
      </w:r>
      <w:r w:rsidR="00E92849" w:rsidRPr="007C2514">
        <w:t>5</w:t>
      </w:r>
      <w:r w:rsidRPr="007C2514">
        <w:t xml:space="preserve"> года представлены в таблицах</w:t>
      </w:r>
      <w:r w:rsidR="002C473B" w:rsidRPr="007C2514">
        <w:t xml:space="preserve"> ниже</w:t>
      </w:r>
      <w:r w:rsidR="00A67493" w:rsidRPr="007C2514">
        <w:t>.</w:t>
      </w:r>
    </w:p>
    <w:p w:rsidR="00113C0E" w:rsidRPr="007C2514" w:rsidRDefault="00113C0E" w:rsidP="00D373F0">
      <w:pPr>
        <w:spacing w:before="120" w:after="120" w:line="360" w:lineRule="auto"/>
        <w:ind w:firstLine="709"/>
        <w:jc w:val="both"/>
        <w:rPr>
          <w:sz w:val="26"/>
          <w:szCs w:val="26"/>
        </w:rPr>
        <w:sectPr w:rsidR="00113C0E" w:rsidRPr="007C2514" w:rsidSect="001635B6">
          <w:pgSz w:w="11910" w:h="16840"/>
          <w:pgMar w:top="1134" w:right="851" w:bottom="851" w:left="1701" w:header="0" w:footer="590" w:gutter="0"/>
          <w:cols w:space="720"/>
          <w:docGrid w:linePitch="299"/>
        </w:sectPr>
      </w:pPr>
      <w:r w:rsidRPr="007C2514">
        <w:rPr>
          <w:sz w:val="26"/>
          <w:szCs w:val="26"/>
        </w:rPr>
        <w:t xml:space="preserve">Значения потерь тепловой энергии отражены без учета проведения каких-либо мероприятий на тепловых сетях (сохранение существующего уровня тепловых потерь). </w:t>
      </w:r>
    </w:p>
    <w:p w:rsidR="007B595D" w:rsidRPr="007C2514" w:rsidRDefault="007B595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bookmarkStart w:id="516" w:name="_Ref99462428"/>
      <w:r w:rsidRPr="007C2514">
        <w:rPr>
          <w:iCs/>
          <w:sz w:val="24"/>
          <w:szCs w:val="24"/>
          <w:lang w:bidi="ru-RU"/>
        </w:rPr>
        <w:lastRenderedPageBreak/>
        <w:t>Балансы тепловой мощности и перспективной теп</w:t>
      </w:r>
      <w:r w:rsidR="000E7029" w:rsidRPr="007C2514">
        <w:rPr>
          <w:iCs/>
          <w:sz w:val="24"/>
          <w:szCs w:val="24"/>
          <w:lang w:bidi="ru-RU"/>
        </w:rPr>
        <w:t xml:space="preserve">ловой нагрузки котельной №53 п. </w:t>
      </w:r>
      <w:r w:rsidRPr="007C2514">
        <w:rPr>
          <w:iCs/>
          <w:sz w:val="24"/>
          <w:szCs w:val="24"/>
          <w:lang w:bidi="ru-RU"/>
        </w:rPr>
        <w:t>Войсковицы</w:t>
      </w:r>
      <w:bookmarkEnd w:id="5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1505"/>
        <w:gridCol w:w="952"/>
        <w:gridCol w:w="911"/>
        <w:gridCol w:w="910"/>
        <w:gridCol w:w="910"/>
        <w:gridCol w:w="910"/>
        <w:gridCol w:w="910"/>
        <w:gridCol w:w="910"/>
        <w:gridCol w:w="910"/>
        <w:gridCol w:w="910"/>
        <w:gridCol w:w="910"/>
        <w:gridCol w:w="910"/>
        <w:gridCol w:w="910"/>
        <w:gridCol w:w="951"/>
      </w:tblGrid>
      <w:tr w:rsidR="000610CC" w:rsidRPr="007C2514" w:rsidTr="00D75D3D">
        <w:trPr>
          <w:trHeight w:val="20"/>
          <w:jc w:val="center"/>
        </w:trPr>
        <w:tc>
          <w:tcPr>
            <w:tcW w:w="725" w:type="pct"/>
            <w:vMerge w:val="restart"/>
            <w:shd w:val="clear" w:color="auto" w:fill="auto"/>
            <w:vAlign w:val="center"/>
            <w:hideMark/>
          </w:tcPr>
          <w:p w:rsidR="000610CC" w:rsidRPr="007C2514" w:rsidRDefault="000610CC" w:rsidP="007B595D">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479" w:type="pct"/>
            <w:vMerge w:val="restart"/>
            <w:shd w:val="clear" w:color="auto" w:fill="auto"/>
            <w:vAlign w:val="center"/>
            <w:hideMark/>
          </w:tcPr>
          <w:p w:rsidR="000610CC" w:rsidRPr="007C2514" w:rsidRDefault="00D75D3D" w:rsidP="007B595D">
            <w:pPr>
              <w:widowControl/>
              <w:autoSpaceDE/>
              <w:autoSpaceDN/>
              <w:jc w:val="center"/>
              <w:rPr>
                <w:b/>
                <w:bCs/>
                <w:color w:val="000000"/>
                <w:sz w:val="20"/>
                <w:szCs w:val="20"/>
                <w:lang w:bidi="ar-SA"/>
              </w:rPr>
            </w:pPr>
            <w:r w:rsidRPr="007C2514">
              <w:rPr>
                <w:b/>
                <w:bCs/>
                <w:color w:val="000000"/>
                <w:sz w:val="20"/>
                <w:szCs w:val="20"/>
                <w:lang w:bidi="ar-SA"/>
              </w:rPr>
              <w:t xml:space="preserve">Ед. </w:t>
            </w:r>
            <w:r w:rsidR="000610CC" w:rsidRPr="007C2514">
              <w:rPr>
                <w:b/>
                <w:bCs/>
                <w:color w:val="000000"/>
                <w:sz w:val="20"/>
                <w:szCs w:val="20"/>
                <w:lang w:bidi="ar-SA"/>
              </w:rPr>
              <w:t>измерения</w:t>
            </w:r>
          </w:p>
        </w:tc>
        <w:tc>
          <w:tcPr>
            <w:tcW w:w="3795" w:type="pct"/>
            <w:gridSpan w:val="13"/>
            <w:shd w:val="clear" w:color="auto" w:fill="auto"/>
            <w:vAlign w:val="center"/>
            <w:hideMark/>
          </w:tcPr>
          <w:p w:rsidR="000610CC" w:rsidRPr="007C2514" w:rsidRDefault="000610CC" w:rsidP="007B595D">
            <w:pPr>
              <w:widowControl/>
              <w:autoSpaceDE/>
              <w:autoSpaceDN/>
              <w:jc w:val="center"/>
              <w:rPr>
                <w:b/>
                <w:bCs/>
                <w:color w:val="000000"/>
                <w:sz w:val="20"/>
                <w:szCs w:val="20"/>
                <w:lang w:bidi="ar-SA"/>
              </w:rPr>
            </w:pPr>
            <w:r w:rsidRPr="007C2514">
              <w:rPr>
                <w:b/>
                <w:bCs/>
                <w:color w:val="000000"/>
                <w:sz w:val="20"/>
                <w:szCs w:val="20"/>
                <w:lang w:bidi="ar-SA"/>
              </w:rPr>
              <w:t>Котельная №53</w:t>
            </w:r>
          </w:p>
        </w:tc>
      </w:tr>
      <w:tr w:rsidR="00D75D3D" w:rsidRPr="007C2514" w:rsidTr="00D75D3D">
        <w:trPr>
          <w:trHeight w:val="20"/>
          <w:jc w:val="center"/>
        </w:trPr>
        <w:tc>
          <w:tcPr>
            <w:tcW w:w="725" w:type="pct"/>
            <w:vMerge/>
            <w:shd w:val="clear" w:color="auto" w:fill="auto"/>
            <w:vAlign w:val="center"/>
            <w:hideMark/>
          </w:tcPr>
          <w:p w:rsidR="00D75D3D" w:rsidRPr="007C2514" w:rsidRDefault="00D75D3D" w:rsidP="00D75D3D">
            <w:pPr>
              <w:widowControl/>
              <w:autoSpaceDE/>
              <w:autoSpaceDN/>
              <w:jc w:val="center"/>
              <w:rPr>
                <w:b/>
                <w:bCs/>
                <w:color w:val="000000"/>
                <w:sz w:val="20"/>
                <w:szCs w:val="20"/>
                <w:lang w:bidi="ar-SA"/>
              </w:rPr>
            </w:pPr>
          </w:p>
        </w:tc>
        <w:tc>
          <w:tcPr>
            <w:tcW w:w="479" w:type="pct"/>
            <w:vMerge/>
            <w:shd w:val="clear" w:color="auto" w:fill="auto"/>
            <w:vAlign w:val="center"/>
            <w:hideMark/>
          </w:tcPr>
          <w:p w:rsidR="00D75D3D" w:rsidRPr="007C2514" w:rsidRDefault="00D75D3D" w:rsidP="00D75D3D">
            <w:pPr>
              <w:widowControl/>
              <w:autoSpaceDE/>
              <w:autoSpaceDN/>
              <w:jc w:val="center"/>
              <w:rPr>
                <w:b/>
                <w:bCs/>
                <w:color w:val="000000"/>
                <w:sz w:val="20"/>
                <w:szCs w:val="20"/>
                <w:lang w:bidi="ar-SA"/>
              </w:rPr>
            </w:pPr>
          </w:p>
        </w:tc>
        <w:tc>
          <w:tcPr>
            <w:tcW w:w="303"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2022</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2023</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2024</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2025</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2026</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2027</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2028</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2029</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2030</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2031</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2032</w:t>
            </w:r>
          </w:p>
        </w:tc>
        <w:tc>
          <w:tcPr>
            <w:tcW w:w="290"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2033</w:t>
            </w:r>
          </w:p>
        </w:tc>
        <w:tc>
          <w:tcPr>
            <w:tcW w:w="303"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2034-2035</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303"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c>
          <w:tcPr>
            <w:tcW w:w="303"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10,830</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c>
          <w:tcPr>
            <w:tcW w:w="303"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0,262</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10,568</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1,290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1,451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1,526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1,527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1,528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1,529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1,530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1,531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1,532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1,536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1,539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1,543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1,546</w:t>
            </w:r>
          </w:p>
        </w:tc>
      </w:tr>
      <w:tr w:rsidR="007B595D" w:rsidRPr="007C2514" w:rsidTr="00D75D3D">
        <w:trPr>
          <w:trHeight w:val="20"/>
          <w:jc w:val="center"/>
        </w:trPr>
        <w:tc>
          <w:tcPr>
            <w:tcW w:w="725"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lang w:bidi="ar-SA"/>
              </w:rPr>
            </w:pPr>
            <w:r w:rsidRPr="007C2514">
              <w:rPr>
                <w:b/>
                <w:color w:val="000000"/>
                <w:sz w:val="20"/>
                <w:szCs w:val="20"/>
              </w:rPr>
              <w:t>6,709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7,907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8,469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8,477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8,485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8,493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8,501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8,509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8,517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8,543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8,569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8,595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8,621</w:t>
            </w:r>
          </w:p>
        </w:tc>
      </w:tr>
      <w:tr w:rsidR="007B595D" w:rsidRPr="007C2514" w:rsidTr="00D75D3D">
        <w:trPr>
          <w:trHeight w:val="20"/>
          <w:jc w:val="center"/>
        </w:trPr>
        <w:tc>
          <w:tcPr>
            <w:tcW w:w="725" w:type="pct"/>
            <w:vMerge w:val="restar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2,569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1,210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0,573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0,564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0,546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0,537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0,528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0,519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0,489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0,460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0,430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0,401</w:t>
            </w:r>
          </w:p>
        </w:tc>
      </w:tr>
      <w:tr w:rsidR="007B595D" w:rsidRPr="007C2514" w:rsidTr="00D75D3D">
        <w:trPr>
          <w:trHeight w:val="20"/>
          <w:jc w:val="center"/>
        </w:trPr>
        <w:tc>
          <w:tcPr>
            <w:tcW w:w="725" w:type="pct"/>
            <w:vMerge/>
            <w:shd w:val="clear" w:color="auto" w:fill="auto"/>
            <w:vAlign w:val="center"/>
            <w:hideMark/>
          </w:tcPr>
          <w:p w:rsidR="007B595D" w:rsidRPr="007C2514" w:rsidRDefault="007B595D" w:rsidP="007B595D">
            <w:pPr>
              <w:widowControl/>
              <w:autoSpaceDE/>
              <w:autoSpaceDN/>
              <w:jc w:val="center"/>
              <w:rPr>
                <w:color w:val="000000"/>
                <w:sz w:val="20"/>
                <w:szCs w:val="20"/>
                <w:lang w:bidi="ar-SA"/>
              </w:rPr>
            </w:pPr>
          </w:p>
        </w:tc>
        <w:tc>
          <w:tcPr>
            <w:tcW w:w="47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24,31%</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11,45%</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5,42%</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5,34%</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5,25%</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5,16%</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5,08%</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4,99%</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4,91%</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4,63%</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4,35%</w:t>
            </w:r>
          </w:p>
        </w:tc>
        <w:tc>
          <w:tcPr>
            <w:tcW w:w="290"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4,07%</w:t>
            </w:r>
          </w:p>
        </w:tc>
        <w:tc>
          <w:tcPr>
            <w:tcW w:w="303"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3,79%</w:t>
            </w:r>
          </w:p>
        </w:tc>
      </w:tr>
    </w:tbl>
    <w:p w:rsidR="007B595D" w:rsidRPr="007C2514" w:rsidRDefault="007B595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rPr>
      </w:pPr>
      <w:r w:rsidRPr="007C2514">
        <w:rPr>
          <w:iCs/>
          <w:sz w:val="24"/>
          <w:szCs w:val="24"/>
          <w:lang w:bidi="ru-RU"/>
        </w:rPr>
        <w:t>Балансы тепловой мощности и перспективной тепловой нагрузки котельной №22 п. Борницкий Лес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548"/>
        <w:gridCol w:w="833"/>
        <w:gridCol w:w="907"/>
        <w:gridCol w:w="907"/>
        <w:gridCol w:w="907"/>
        <w:gridCol w:w="907"/>
        <w:gridCol w:w="907"/>
        <w:gridCol w:w="907"/>
        <w:gridCol w:w="907"/>
        <w:gridCol w:w="907"/>
        <w:gridCol w:w="907"/>
        <w:gridCol w:w="907"/>
        <w:gridCol w:w="907"/>
        <w:gridCol w:w="1017"/>
      </w:tblGrid>
      <w:tr w:rsidR="000610CC" w:rsidRPr="007C2514" w:rsidTr="00D75D3D">
        <w:trPr>
          <w:trHeight w:val="20"/>
          <w:jc w:val="center"/>
        </w:trPr>
        <w:tc>
          <w:tcPr>
            <w:tcW w:w="739" w:type="pct"/>
            <w:vMerge w:val="restart"/>
            <w:shd w:val="clear" w:color="auto" w:fill="auto"/>
            <w:vAlign w:val="center"/>
            <w:hideMark/>
          </w:tcPr>
          <w:p w:rsidR="000610CC" w:rsidRPr="007C2514" w:rsidRDefault="000610CC" w:rsidP="007B595D">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493" w:type="pct"/>
            <w:vMerge w:val="restart"/>
            <w:shd w:val="clear" w:color="auto" w:fill="auto"/>
            <w:vAlign w:val="center"/>
            <w:hideMark/>
          </w:tcPr>
          <w:p w:rsidR="000610CC" w:rsidRPr="007C2514" w:rsidRDefault="00D75D3D" w:rsidP="007B595D">
            <w:pPr>
              <w:widowControl/>
              <w:autoSpaceDE/>
              <w:autoSpaceDN/>
              <w:jc w:val="center"/>
              <w:rPr>
                <w:b/>
                <w:bCs/>
                <w:color w:val="000000"/>
                <w:sz w:val="20"/>
                <w:szCs w:val="20"/>
                <w:lang w:bidi="ar-SA"/>
              </w:rPr>
            </w:pPr>
            <w:r w:rsidRPr="007C2514">
              <w:rPr>
                <w:b/>
                <w:bCs/>
                <w:color w:val="000000"/>
                <w:sz w:val="20"/>
                <w:szCs w:val="20"/>
                <w:lang w:bidi="ar-SA"/>
              </w:rPr>
              <w:t>Ед.</w:t>
            </w:r>
            <w:r w:rsidR="000610CC" w:rsidRPr="007C2514">
              <w:rPr>
                <w:b/>
                <w:bCs/>
                <w:color w:val="000000"/>
                <w:sz w:val="20"/>
                <w:szCs w:val="20"/>
                <w:lang w:bidi="ar-SA"/>
              </w:rPr>
              <w:t xml:space="preserve"> измерения</w:t>
            </w:r>
          </w:p>
        </w:tc>
        <w:tc>
          <w:tcPr>
            <w:tcW w:w="3768" w:type="pct"/>
            <w:gridSpan w:val="13"/>
            <w:shd w:val="clear" w:color="auto" w:fill="auto"/>
            <w:vAlign w:val="center"/>
            <w:hideMark/>
          </w:tcPr>
          <w:p w:rsidR="000610CC" w:rsidRPr="007C2514" w:rsidRDefault="000610CC" w:rsidP="007B595D">
            <w:pPr>
              <w:widowControl/>
              <w:autoSpaceDE/>
              <w:autoSpaceDN/>
              <w:jc w:val="center"/>
              <w:rPr>
                <w:b/>
                <w:bCs/>
                <w:color w:val="000000"/>
                <w:sz w:val="20"/>
                <w:szCs w:val="20"/>
                <w:lang w:bidi="ar-SA"/>
              </w:rPr>
            </w:pPr>
            <w:r w:rsidRPr="007C2514">
              <w:rPr>
                <w:b/>
                <w:bCs/>
                <w:color w:val="000000"/>
                <w:sz w:val="20"/>
                <w:szCs w:val="20"/>
                <w:lang w:bidi="ar-SA"/>
              </w:rPr>
              <w:t>Котельная №22</w:t>
            </w:r>
          </w:p>
        </w:tc>
      </w:tr>
      <w:tr w:rsidR="00D75D3D" w:rsidRPr="007C2514" w:rsidTr="00D75D3D">
        <w:trPr>
          <w:trHeight w:val="20"/>
          <w:jc w:val="center"/>
        </w:trPr>
        <w:tc>
          <w:tcPr>
            <w:tcW w:w="739" w:type="pct"/>
            <w:vMerge/>
            <w:shd w:val="clear" w:color="auto" w:fill="auto"/>
            <w:vAlign w:val="center"/>
            <w:hideMark/>
          </w:tcPr>
          <w:p w:rsidR="00D75D3D" w:rsidRPr="007C2514" w:rsidRDefault="00D75D3D" w:rsidP="00D75D3D">
            <w:pPr>
              <w:widowControl/>
              <w:autoSpaceDE/>
              <w:autoSpaceDN/>
              <w:jc w:val="center"/>
              <w:rPr>
                <w:b/>
                <w:bCs/>
                <w:color w:val="000000"/>
                <w:sz w:val="20"/>
                <w:szCs w:val="20"/>
                <w:lang w:bidi="ar-SA"/>
              </w:rPr>
            </w:pPr>
          </w:p>
        </w:tc>
        <w:tc>
          <w:tcPr>
            <w:tcW w:w="493" w:type="pct"/>
            <w:vMerge/>
            <w:shd w:val="clear" w:color="auto" w:fill="auto"/>
            <w:vAlign w:val="center"/>
            <w:hideMark/>
          </w:tcPr>
          <w:p w:rsidR="00D75D3D" w:rsidRPr="007C2514" w:rsidRDefault="00D75D3D" w:rsidP="00D75D3D">
            <w:pPr>
              <w:widowControl/>
              <w:autoSpaceDE/>
              <w:autoSpaceDN/>
              <w:jc w:val="center"/>
              <w:rPr>
                <w:b/>
                <w:bCs/>
                <w:color w:val="000000"/>
                <w:sz w:val="20"/>
                <w:szCs w:val="20"/>
                <w:lang w:bidi="ar-SA"/>
              </w:rPr>
            </w:pPr>
          </w:p>
        </w:tc>
        <w:tc>
          <w:tcPr>
            <w:tcW w:w="265"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2022</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2023</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2024</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2025</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2026</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2027</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2028</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2029</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2030</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2031</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2032</w:t>
            </w:r>
          </w:p>
        </w:tc>
        <w:tc>
          <w:tcPr>
            <w:tcW w:w="28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2033</w:t>
            </w:r>
          </w:p>
        </w:tc>
        <w:tc>
          <w:tcPr>
            <w:tcW w:w="324"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2034-2035</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c>
          <w:tcPr>
            <w:tcW w:w="324"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0,860</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c>
          <w:tcPr>
            <w:tcW w:w="324"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0,011</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0,849</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0,042</w:t>
            </w:r>
          </w:p>
        </w:tc>
      </w:tr>
      <w:tr w:rsidR="007B595D" w:rsidRPr="007C2514" w:rsidTr="00D75D3D">
        <w:trPr>
          <w:trHeight w:val="20"/>
          <w:jc w:val="center"/>
        </w:trPr>
        <w:tc>
          <w:tcPr>
            <w:tcW w:w="739"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lang w:bidi="ar-SA"/>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b/>
                <w:color w:val="000000"/>
                <w:sz w:val="20"/>
                <w:szCs w:val="20"/>
              </w:rPr>
            </w:pPr>
            <w:r w:rsidRPr="007C2514">
              <w:rPr>
                <w:b/>
                <w:color w:val="000000"/>
                <w:sz w:val="20"/>
                <w:szCs w:val="20"/>
              </w:rPr>
              <w:t>0,255</w:t>
            </w:r>
          </w:p>
        </w:tc>
      </w:tr>
      <w:tr w:rsidR="007B595D" w:rsidRPr="007C2514" w:rsidTr="00D75D3D">
        <w:trPr>
          <w:trHeight w:val="20"/>
          <w:jc w:val="center"/>
        </w:trPr>
        <w:tc>
          <w:tcPr>
            <w:tcW w:w="739" w:type="pct"/>
            <w:vMerge w:val="restar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Гкал/ч</w:t>
            </w: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lang w:bidi="ar-SA"/>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289"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0,551</w:t>
            </w:r>
          </w:p>
        </w:tc>
      </w:tr>
      <w:tr w:rsidR="007B595D" w:rsidRPr="007C2514" w:rsidTr="00D75D3D">
        <w:trPr>
          <w:trHeight w:val="20"/>
          <w:jc w:val="center"/>
        </w:trPr>
        <w:tc>
          <w:tcPr>
            <w:tcW w:w="739" w:type="pct"/>
            <w:vMerge/>
            <w:shd w:val="clear" w:color="auto" w:fill="auto"/>
            <w:vAlign w:val="center"/>
            <w:hideMark/>
          </w:tcPr>
          <w:p w:rsidR="007B595D" w:rsidRPr="007C2514" w:rsidRDefault="007B595D" w:rsidP="007B595D">
            <w:pPr>
              <w:widowControl/>
              <w:autoSpaceDE/>
              <w:autoSpaceDN/>
              <w:jc w:val="center"/>
              <w:rPr>
                <w:color w:val="000000"/>
                <w:sz w:val="20"/>
                <w:szCs w:val="20"/>
                <w:lang w:bidi="ar-SA"/>
              </w:rPr>
            </w:pPr>
          </w:p>
        </w:tc>
        <w:tc>
          <w:tcPr>
            <w:tcW w:w="493" w:type="pct"/>
            <w:shd w:val="clear" w:color="auto" w:fill="auto"/>
            <w:vAlign w:val="center"/>
            <w:hideMark/>
          </w:tcPr>
          <w:p w:rsidR="007B595D" w:rsidRPr="007C2514" w:rsidRDefault="007B595D" w:rsidP="007B595D">
            <w:pPr>
              <w:widowControl/>
              <w:autoSpaceDE/>
              <w:autoSpaceDN/>
              <w:jc w:val="center"/>
              <w:rPr>
                <w:color w:val="000000"/>
                <w:sz w:val="20"/>
                <w:szCs w:val="20"/>
                <w:lang w:bidi="ar-SA"/>
              </w:rPr>
            </w:pPr>
            <w:r w:rsidRPr="007C2514">
              <w:rPr>
                <w:color w:val="000000"/>
                <w:sz w:val="20"/>
                <w:szCs w:val="20"/>
                <w:lang w:bidi="ar-SA"/>
              </w:rPr>
              <w:t>%</w:t>
            </w:r>
          </w:p>
        </w:tc>
        <w:tc>
          <w:tcPr>
            <w:tcW w:w="265" w:type="pct"/>
            <w:tcBorders>
              <w:top w:val="nil"/>
              <w:left w:val="single" w:sz="4" w:space="0" w:color="auto"/>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289"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c>
          <w:tcPr>
            <w:tcW w:w="324" w:type="pct"/>
            <w:tcBorders>
              <w:top w:val="nil"/>
              <w:left w:val="nil"/>
              <w:bottom w:val="single" w:sz="4" w:space="0" w:color="auto"/>
              <w:right w:val="single" w:sz="4" w:space="0" w:color="auto"/>
            </w:tcBorders>
            <w:shd w:val="clear" w:color="auto" w:fill="auto"/>
            <w:vAlign w:val="center"/>
            <w:hideMark/>
          </w:tcPr>
          <w:p w:rsidR="007B595D" w:rsidRPr="007C2514" w:rsidRDefault="007B595D" w:rsidP="007B595D">
            <w:pPr>
              <w:jc w:val="center"/>
              <w:rPr>
                <w:color w:val="000000"/>
                <w:sz w:val="20"/>
                <w:szCs w:val="20"/>
              </w:rPr>
            </w:pPr>
            <w:r w:rsidRPr="007C2514">
              <w:rPr>
                <w:color w:val="000000"/>
                <w:sz w:val="20"/>
                <w:szCs w:val="20"/>
              </w:rPr>
              <w:t>64,97%</w:t>
            </w:r>
          </w:p>
        </w:tc>
      </w:tr>
    </w:tbl>
    <w:p w:rsidR="00475F36" w:rsidRPr="007C2514" w:rsidRDefault="00475F36" w:rsidP="000610CC">
      <w:pPr>
        <w:ind w:left="284" w:right="3"/>
        <w:sectPr w:rsidR="00475F36" w:rsidRPr="007C2514" w:rsidSect="0055239C">
          <w:footerReference w:type="default" r:id="rId90"/>
          <w:pgSz w:w="16840" w:h="11910" w:orient="landscape"/>
          <w:pgMar w:top="1701" w:right="567" w:bottom="851" w:left="567" w:header="0" w:footer="590" w:gutter="0"/>
          <w:cols w:space="720"/>
        </w:sectPr>
      </w:pPr>
    </w:p>
    <w:p w:rsidR="007B595D" w:rsidRPr="007C2514" w:rsidRDefault="007B595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after="200" w:line="240" w:lineRule="auto"/>
        <w:ind w:left="0" w:right="6" w:firstLine="0"/>
        <w:jc w:val="both"/>
        <w:rPr>
          <w:iCs/>
          <w:sz w:val="24"/>
          <w:szCs w:val="24"/>
        </w:rPr>
      </w:pPr>
      <w:r w:rsidRPr="007C2514">
        <w:rPr>
          <w:iCs/>
          <w:sz w:val="24"/>
          <w:szCs w:val="24"/>
          <w:lang w:bidi="ru-RU"/>
        </w:rPr>
        <w:lastRenderedPageBreak/>
        <w:t>Балансы тепловой мощности и перспективной тепловой нагрузки котельной №34 п. Новый Учхоз</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8"/>
        <w:gridCol w:w="1393"/>
        <w:gridCol w:w="935"/>
        <w:gridCol w:w="936"/>
        <w:gridCol w:w="936"/>
        <w:gridCol w:w="936"/>
        <w:gridCol w:w="936"/>
        <w:gridCol w:w="933"/>
        <w:gridCol w:w="936"/>
        <w:gridCol w:w="782"/>
        <w:gridCol w:w="933"/>
        <w:gridCol w:w="936"/>
        <w:gridCol w:w="936"/>
        <w:gridCol w:w="901"/>
        <w:gridCol w:w="933"/>
      </w:tblGrid>
      <w:tr w:rsidR="000610CC" w:rsidRPr="007C2514" w:rsidTr="00BC51FA">
        <w:trPr>
          <w:trHeight w:val="20"/>
          <w:jc w:val="center"/>
        </w:trPr>
        <w:tc>
          <w:tcPr>
            <w:tcW w:w="745" w:type="pct"/>
            <w:vMerge w:val="restart"/>
            <w:shd w:val="clear" w:color="auto" w:fill="auto"/>
            <w:vAlign w:val="center"/>
            <w:hideMark/>
          </w:tcPr>
          <w:p w:rsidR="000610CC" w:rsidRPr="007C2514" w:rsidRDefault="000610CC" w:rsidP="007B595D">
            <w:pPr>
              <w:widowControl/>
              <w:autoSpaceDE/>
              <w:autoSpaceDN/>
              <w:ind w:left="-57" w:right="-57"/>
              <w:jc w:val="center"/>
              <w:rPr>
                <w:b/>
                <w:bCs/>
                <w:color w:val="000000"/>
                <w:sz w:val="20"/>
                <w:szCs w:val="20"/>
                <w:lang w:bidi="ar-SA"/>
              </w:rPr>
            </w:pPr>
            <w:r w:rsidRPr="007C2514">
              <w:rPr>
                <w:b/>
                <w:bCs/>
                <w:color w:val="000000"/>
                <w:sz w:val="20"/>
                <w:szCs w:val="20"/>
                <w:lang w:bidi="ar-SA"/>
              </w:rPr>
              <w:t>Наименование показателей</w:t>
            </w:r>
          </w:p>
        </w:tc>
        <w:tc>
          <w:tcPr>
            <w:tcW w:w="444" w:type="pct"/>
            <w:vMerge w:val="restart"/>
            <w:shd w:val="clear" w:color="auto" w:fill="auto"/>
            <w:vAlign w:val="center"/>
            <w:hideMark/>
          </w:tcPr>
          <w:p w:rsidR="000610CC" w:rsidRPr="007C2514" w:rsidRDefault="000610CC" w:rsidP="007B595D">
            <w:pPr>
              <w:widowControl/>
              <w:autoSpaceDE/>
              <w:autoSpaceDN/>
              <w:ind w:left="-57" w:right="-57"/>
              <w:jc w:val="center"/>
              <w:rPr>
                <w:b/>
                <w:bCs/>
                <w:color w:val="000000"/>
                <w:sz w:val="20"/>
                <w:szCs w:val="20"/>
                <w:lang w:bidi="ar-SA"/>
              </w:rPr>
            </w:pPr>
            <w:r w:rsidRPr="007C2514">
              <w:rPr>
                <w:b/>
                <w:bCs/>
                <w:color w:val="000000"/>
                <w:sz w:val="20"/>
                <w:szCs w:val="20"/>
                <w:lang w:bidi="ar-SA"/>
              </w:rPr>
              <w:t>Ед. измерения</w:t>
            </w:r>
          </w:p>
        </w:tc>
        <w:tc>
          <w:tcPr>
            <w:tcW w:w="3812" w:type="pct"/>
            <w:gridSpan w:val="13"/>
            <w:shd w:val="clear" w:color="auto" w:fill="auto"/>
            <w:vAlign w:val="center"/>
            <w:hideMark/>
          </w:tcPr>
          <w:p w:rsidR="000610CC" w:rsidRPr="007C2514" w:rsidRDefault="000610CC" w:rsidP="007B595D">
            <w:pPr>
              <w:widowControl/>
              <w:autoSpaceDE/>
              <w:autoSpaceDN/>
              <w:ind w:left="-57" w:right="-57"/>
              <w:jc w:val="center"/>
              <w:rPr>
                <w:b/>
                <w:bCs/>
                <w:color w:val="000000"/>
                <w:sz w:val="20"/>
                <w:szCs w:val="20"/>
                <w:lang w:bidi="ar-SA"/>
              </w:rPr>
            </w:pPr>
            <w:r w:rsidRPr="007C2514">
              <w:rPr>
                <w:b/>
                <w:bCs/>
                <w:color w:val="000000"/>
                <w:sz w:val="20"/>
                <w:szCs w:val="20"/>
                <w:lang w:bidi="ar-SA"/>
              </w:rPr>
              <w:t>Котельная №34</w:t>
            </w:r>
          </w:p>
        </w:tc>
      </w:tr>
      <w:tr w:rsidR="00D75D3D" w:rsidRPr="007C2514" w:rsidTr="00BC51FA">
        <w:trPr>
          <w:trHeight w:val="20"/>
          <w:jc w:val="center"/>
        </w:trPr>
        <w:tc>
          <w:tcPr>
            <w:tcW w:w="745" w:type="pct"/>
            <w:vMerge/>
            <w:shd w:val="clear" w:color="auto" w:fill="auto"/>
            <w:vAlign w:val="center"/>
            <w:hideMark/>
          </w:tcPr>
          <w:p w:rsidR="00D75D3D" w:rsidRPr="007C2514" w:rsidRDefault="00D75D3D" w:rsidP="00D75D3D">
            <w:pPr>
              <w:widowControl/>
              <w:autoSpaceDE/>
              <w:autoSpaceDN/>
              <w:ind w:left="-57" w:right="-57"/>
              <w:jc w:val="center"/>
              <w:rPr>
                <w:b/>
                <w:bCs/>
                <w:color w:val="000000"/>
                <w:sz w:val="20"/>
                <w:szCs w:val="20"/>
                <w:lang w:bidi="ar-SA"/>
              </w:rPr>
            </w:pPr>
          </w:p>
        </w:tc>
        <w:tc>
          <w:tcPr>
            <w:tcW w:w="444" w:type="pct"/>
            <w:vMerge/>
            <w:shd w:val="clear" w:color="auto" w:fill="auto"/>
            <w:vAlign w:val="center"/>
            <w:hideMark/>
          </w:tcPr>
          <w:p w:rsidR="00D75D3D" w:rsidRPr="007C2514" w:rsidRDefault="00D75D3D" w:rsidP="00D75D3D">
            <w:pPr>
              <w:widowControl/>
              <w:autoSpaceDE/>
              <w:autoSpaceDN/>
              <w:ind w:left="-57" w:right="-57"/>
              <w:jc w:val="center"/>
              <w:rPr>
                <w:b/>
                <w:bCs/>
                <w:color w:val="000000"/>
                <w:sz w:val="20"/>
                <w:szCs w:val="20"/>
                <w:lang w:bidi="ar-SA"/>
              </w:rPr>
            </w:pP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2022</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2023</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2024</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2025</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2026</w:t>
            </w:r>
          </w:p>
        </w:tc>
        <w:tc>
          <w:tcPr>
            <w:tcW w:w="297"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2027</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2028</w:t>
            </w:r>
          </w:p>
        </w:tc>
        <w:tc>
          <w:tcPr>
            <w:tcW w:w="249"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2029</w:t>
            </w:r>
          </w:p>
        </w:tc>
        <w:tc>
          <w:tcPr>
            <w:tcW w:w="297"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2030</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2031</w:t>
            </w:r>
          </w:p>
        </w:tc>
        <w:tc>
          <w:tcPr>
            <w:tcW w:w="298"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2032</w:t>
            </w:r>
          </w:p>
        </w:tc>
        <w:tc>
          <w:tcPr>
            <w:tcW w:w="287"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2033</w:t>
            </w:r>
          </w:p>
        </w:tc>
        <w:tc>
          <w:tcPr>
            <w:tcW w:w="297" w:type="pct"/>
            <w:tcBorders>
              <w:top w:val="nil"/>
              <w:left w:val="nil"/>
              <w:bottom w:val="single" w:sz="8" w:space="0" w:color="auto"/>
              <w:right w:val="single" w:sz="8" w:space="0" w:color="auto"/>
            </w:tcBorders>
            <w:shd w:val="clear" w:color="auto" w:fill="auto"/>
            <w:vAlign w:val="center"/>
            <w:hideMark/>
          </w:tcPr>
          <w:p w:rsidR="00D75D3D" w:rsidRPr="007C2514" w:rsidRDefault="00D75D3D" w:rsidP="00D75D3D">
            <w:pPr>
              <w:jc w:val="center"/>
              <w:rPr>
                <w:b/>
                <w:bCs/>
                <w:color w:val="000000"/>
                <w:sz w:val="20"/>
                <w:szCs w:val="20"/>
              </w:rPr>
            </w:pPr>
            <w:r w:rsidRPr="007C2514">
              <w:rPr>
                <w:b/>
                <w:bCs/>
                <w:color w:val="000000"/>
                <w:sz w:val="20"/>
                <w:szCs w:val="20"/>
              </w:rPr>
              <w:t>20234-2035</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Установленная мощность</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3,100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Располагаемая мощность</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Собственные нужды</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Тепловая мощность нетто</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3,036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Потери в тепловых сетях</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Присоединенная нагрузка</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lang w:bidi="ar-SA"/>
              </w:rPr>
            </w:pPr>
            <w:r w:rsidRPr="007C2514">
              <w:rPr>
                <w:b/>
                <w:color w:val="000000"/>
                <w:sz w:val="20"/>
                <w:szCs w:val="20"/>
              </w:rPr>
              <w:t>1,615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lang w:bidi="ar-SA"/>
              </w:rPr>
            </w:pPr>
            <w:r w:rsidRPr="007C2514">
              <w:rPr>
                <w:b/>
                <w:color w:val="000000"/>
                <w:sz w:val="20"/>
                <w:szCs w:val="20"/>
              </w:rPr>
              <w:t>1,615</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r>
      <w:tr w:rsidR="00E270F6" w:rsidRPr="007C2514" w:rsidTr="00E270F6">
        <w:trPr>
          <w:trHeight w:val="20"/>
          <w:jc w:val="center"/>
        </w:trPr>
        <w:tc>
          <w:tcPr>
            <w:tcW w:w="745" w:type="pct"/>
            <w:vMerge w:val="restar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 xml:space="preserve">Резерв ("+") </w:t>
            </w:r>
          </w:p>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 Дефицит ("-")</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1,240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1,240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r>
      <w:tr w:rsidR="00E270F6" w:rsidRPr="007C2514" w:rsidTr="00E270F6">
        <w:trPr>
          <w:trHeight w:val="20"/>
          <w:jc w:val="center"/>
        </w:trPr>
        <w:tc>
          <w:tcPr>
            <w:tcW w:w="745" w:type="pct"/>
            <w:vMerge/>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40,86%</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40,86%</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113" w:right="-113"/>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r>
    </w:tbl>
    <w:p w:rsidR="007B595D" w:rsidRPr="007C2514" w:rsidRDefault="007B595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after="200" w:line="240" w:lineRule="auto"/>
        <w:ind w:left="0" w:right="6" w:firstLine="0"/>
        <w:jc w:val="both"/>
        <w:rPr>
          <w:iCs/>
          <w:sz w:val="24"/>
          <w:szCs w:val="24"/>
        </w:rPr>
      </w:pPr>
      <w:bookmarkStart w:id="517" w:name="_Ref99462433"/>
      <w:r w:rsidRPr="007C2514">
        <w:rPr>
          <w:iCs/>
          <w:sz w:val="24"/>
          <w:szCs w:val="24"/>
          <w:lang w:bidi="ru-RU"/>
        </w:rPr>
        <w:t>Балансы тепловой мощности и перспективной тепловой нагрузки котельной ФГБУ «ЦЖКУ»</w:t>
      </w:r>
      <w:bookmarkEnd w:id="5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1177"/>
        <w:gridCol w:w="1042"/>
        <w:gridCol w:w="926"/>
        <w:gridCol w:w="926"/>
        <w:gridCol w:w="926"/>
        <w:gridCol w:w="926"/>
        <w:gridCol w:w="929"/>
        <w:gridCol w:w="929"/>
        <w:gridCol w:w="929"/>
        <w:gridCol w:w="929"/>
        <w:gridCol w:w="929"/>
        <w:gridCol w:w="929"/>
        <w:gridCol w:w="929"/>
        <w:gridCol w:w="942"/>
      </w:tblGrid>
      <w:tr w:rsidR="000610CC" w:rsidRPr="007C2514" w:rsidTr="00BC51FA">
        <w:trPr>
          <w:trHeight w:val="20"/>
        </w:trPr>
        <w:tc>
          <w:tcPr>
            <w:tcW w:w="741" w:type="pct"/>
            <w:vMerge w:val="restart"/>
            <w:shd w:val="clear" w:color="auto" w:fill="auto"/>
            <w:vAlign w:val="center"/>
            <w:hideMark/>
          </w:tcPr>
          <w:p w:rsidR="000610CC" w:rsidRPr="007C2514" w:rsidRDefault="000610CC" w:rsidP="000610CC">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375" w:type="pct"/>
            <w:vMerge w:val="restart"/>
            <w:shd w:val="clear" w:color="auto" w:fill="auto"/>
            <w:vAlign w:val="center"/>
            <w:hideMark/>
          </w:tcPr>
          <w:p w:rsidR="000610CC" w:rsidRPr="007C2514" w:rsidRDefault="000610CC" w:rsidP="000610CC">
            <w:pPr>
              <w:widowControl/>
              <w:autoSpaceDE/>
              <w:autoSpaceDN/>
              <w:jc w:val="center"/>
              <w:rPr>
                <w:b/>
                <w:bCs/>
                <w:color w:val="000000"/>
                <w:sz w:val="20"/>
                <w:szCs w:val="20"/>
                <w:lang w:bidi="ar-SA"/>
              </w:rPr>
            </w:pPr>
            <w:r w:rsidRPr="007C2514">
              <w:rPr>
                <w:b/>
                <w:bCs/>
                <w:color w:val="000000"/>
                <w:sz w:val="20"/>
                <w:szCs w:val="20"/>
                <w:lang w:bidi="ar-SA"/>
              </w:rPr>
              <w:t>Ед. измерения</w:t>
            </w:r>
          </w:p>
        </w:tc>
        <w:tc>
          <w:tcPr>
            <w:tcW w:w="3884" w:type="pct"/>
            <w:gridSpan w:val="13"/>
            <w:shd w:val="clear" w:color="auto" w:fill="auto"/>
            <w:vAlign w:val="center"/>
            <w:hideMark/>
          </w:tcPr>
          <w:p w:rsidR="000610CC" w:rsidRPr="007C2514" w:rsidRDefault="000610CC" w:rsidP="000610CC">
            <w:pPr>
              <w:widowControl/>
              <w:autoSpaceDE/>
              <w:autoSpaceDN/>
              <w:jc w:val="center"/>
              <w:rPr>
                <w:b/>
                <w:bCs/>
                <w:color w:val="000000"/>
                <w:sz w:val="20"/>
                <w:szCs w:val="20"/>
                <w:lang w:bidi="ar-SA"/>
              </w:rPr>
            </w:pPr>
            <w:r w:rsidRPr="007C2514">
              <w:rPr>
                <w:b/>
                <w:bCs/>
                <w:color w:val="000000"/>
                <w:sz w:val="20"/>
                <w:szCs w:val="20"/>
                <w:lang w:bidi="ar-SA"/>
              </w:rPr>
              <w:t>Котельная ФБГУ«ЦЖКУ»</w:t>
            </w:r>
          </w:p>
        </w:tc>
      </w:tr>
      <w:tr w:rsidR="005E6E66" w:rsidRPr="007C2514" w:rsidTr="005E6E66">
        <w:trPr>
          <w:trHeight w:val="20"/>
        </w:trPr>
        <w:tc>
          <w:tcPr>
            <w:tcW w:w="741" w:type="pct"/>
            <w:vMerge/>
            <w:vAlign w:val="center"/>
            <w:hideMark/>
          </w:tcPr>
          <w:p w:rsidR="005E6E66" w:rsidRPr="007C2514" w:rsidRDefault="005E6E66" w:rsidP="005E6E66">
            <w:pPr>
              <w:widowControl/>
              <w:autoSpaceDE/>
              <w:autoSpaceDN/>
              <w:rPr>
                <w:b/>
                <w:bCs/>
                <w:color w:val="000000"/>
                <w:sz w:val="20"/>
                <w:szCs w:val="20"/>
                <w:lang w:bidi="ar-SA"/>
              </w:rPr>
            </w:pPr>
          </w:p>
        </w:tc>
        <w:tc>
          <w:tcPr>
            <w:tcW w:w="375" w:type="pct"/>
            <w:vMerge/>
            <w:vAlign w:val="center"/>
            <w:hideMark/>
          </w:tcPr>
          <w:p w:rsidR="005E6E66" w:rsidRPr="007C2514" w:rsidRDefault="005E6E66" w:rsidP="005E6E66">
            <w:pPr>
              <w:widowControl/>
              <w:autoSpaceDE/>
              <w:autoSpaceDN/>
              <w:rPr>
                <w:b/>
                <w:bCs/>
                <w:color w:val="000000"/>
                <w:sz w:val="20"/>
                <w:szCs w:val="20"/>
                <w:lang w:bidi="ar-SA"/>
              </w:rPr>
            </w:pPr>
          </w:p>
        </w:tc>
        <w:tc>
          <w:tcPr>
            <w:tcW w:w="332"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2022</w:t>
            </w:r>
          </w:p>
        </w:tc>
        <w:tc>
          <w:tcPr>
            <w:tcW w:w="295"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2023</w:t>
            </w:r>
          </w:p>
        </w:tc>
        <w:tc>
          <w:tcPr>
            <w:tcW w:w="295"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2024</w:t>
            </w:r>
          </w:p>
        </w:tc>
        <w:tc>
          <w:tcPr>
            <w:tcW w:w="295"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2025</w:t>
            </w:r>
          </w:p>
        </w:tc>
        <w:tc>
          <w:tcPr>
            <w:tcW w:w="295"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2026</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2027</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2028</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2029</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2030</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2031</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2032</w:t>
            </w:r>
          </w:p>
        </w:tc>
        <w:tc>
          <w:tcPr>
            <w:tcW w:w="296"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2033</w:t>
            </w:r>
          </w:p>
        </w:tc>
        <w:tc>
          <w:tcPr>
            <w:tcW w:w="300" w:type="pct"/>
            <w:tcBorders>
              <w:top w:val="nil"/>
              <w:left w:val="nil"/>
              <w:bottom w:val="single" w:sz="8" w:space="0" w:color="auto"/>
              <w:right w:val="single" w:sz="8" w:space="0" w:color="auto"/>
            </w:tcBorders>
            <w:shd w:val="clear" w:color="auto" w:fill="auto"/>
            <w:vAlign w:val="center"/>
            <w:hideMark/>
          </w:tcPr>
          <w:p w:rsidR="005E6E66" w:rsidRPr="007C2514" w:rsidRDefault="005E6E66" w:rsidP="005E6E66">
            <w:pPr>
              <w:jc w:val="center"/>
              <w:rPr>
                <w:b/>
                <w:bCs/>
                <w:color w:val="000000"/>
                <w:sz w:val="20"/>
                <w:szCs w:val="20"/>
              </w:rPr>
            </w:pPr>
            <w:r w:rsidRPr="007C2514">
              <w:rPr>
                <w:b/>
                <w:bCs/>
                <w:color w:val="000000"/>
                <w:sz w:val="20"/>
                <w:szCs w:val="20"/>
              </w:rPr>
              <w:t>2034-2035</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7,74</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0,13</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7,61</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0,340</w:t>
            </w:r>
          </w:p>
        </w:tc>
      </w:tr>
      <w:tr w:rsidR="000610CC" w:rsidRPr="007C2514" w:rsidTr="005E6E66">
        <w:trPr>
          <w:trHeight w:val="20"/>
        </w:trPr>
        <w:tc>
          <w:tcPr>
            <w:tcW w:w="741"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5"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5"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5"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5"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0610CC"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c>
          <w:tcPr>
            <w:tcW w:w="300" w:type="pct"/>
            <w:shd w:val="clear" w:color="auto" w:fill="auto"/>
            <w:vAlign w:val="center"/>
            <w:hideMark/>
          </w:tcPr>
          <w:p w:rsidR="000610CC" w:rsidRPr="007C2514" w:rsidRDefault="007B595D" w:rsidP="000610CC">
            <w:pPr>
              <w:widowControl/>
              <w:autoSpaceDE/>
              <w:autoSpaceDN/>
              <w:jc w:val="center"/>
              <w:rPr>
                <w:b/>
                <w:bCs/>
                <w:color w:val="000000"/>
                <w:sz w:val="20"/>
                <w:szCs w:val="20"/>
                <w:lang w:bidi="ar-SA"/>
              </w:rPr>
            </w:pPr>
            <w:r w:rsidRPr="007C2514">
              <w:rPr>
                <w:b/>
                <w:bCs/>
                <w:color w:val="000000"/>
                <w:sz w:val="20"/>
                <w:szCs w:val="20"/>
                <w:lang w:bidi="ar-SA"/>
              </w:rPr>
              <w:t>5,288</w:t>
            </w:r>
          </w:p>
        </w:tc>
      </w:tr>
      <w:tr w:rsidR="000610CC" w:rsidRPr="007C2514" w:rsidTr="005E6E66">
        <w:trPr>
          <w:trHeight w:val="20"/>
        </w:trPr>
        <w:tc>
          <w:tcPr>
            <w:tcW w:w="741" w:type="pct"/>
            <w:vMerge w:val="restar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Гкал/ч</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1,982</w:t>
            </w:r>
          </w:p>
        </w:tc>
      </w:tr>
      <w:tr w:rsidR="000610CC" w:rsidRPr="007C2514" w:rsidTr="005E6E66">
        <w:trPr>
          <w:trHeight w:val="20"/>
        </w:trPr>
        <w:tc>
          <w:tcPr>
            <w:tcW w:w="741" w:type="pct"/>
            <w:vMerge/>
            <w:vAlign w:val="center"/>
            <w:hideMark/>
          </w:tcPr>
          <w:p w:rsidR="000610CC" w:rsidRPr="007C2514" w:rsidRDefault="000610CC" w:rsidP="000610CC">
            <w:pPr>
              <w:widowControl/>
              <w:autoSpaceDE/>
              <w:autoSpaceDN/>
              <w:rPr>
                <w:color w:val="000000"/>
                <w:sz w:val="20"/>
                <w:szCs w:val="20"/>
                <w:lang w:bidi="ar-SA"/>
              </w:rPr>
            </w:pPr>
          </w:p>
        </w:tc>
        <w:tc>
          <w:tcPr>
            <w:tcW w:w="37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w:t>
            </w:r>
          </w:p>
        </w:tc>
        <w:tc>
          <w:tcPr>
            <w:tcW w:w="332"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5"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c>
          <w:tcPr>
            <w:tcW w:w="300" w:type="pct"/>
            <w:shd w:val="clear" w:color="auto" w:fill="auto"/>
            <w:vAlign w:val="center"/>
            <w:hideMark/>
          </w:tcPr>
          <w:p w:rsidR="000610CC" w:rsidRPr="007C2514" w:rsidRDefault="000610CC" w:rsidP="000610CC">
            <w:pPr>
              <w:widowControl/>
              <w:autoSpaceDE/>
              <w:autoSpaceDN/>
              <w:jc w:val="center"/>
              <w:rPr>
                <w:color w:val="000000"/>
                <w:sz w:val="20"/>
                <w:szCs w:val="20"/>
                <w:lang w:bidi="ar-SA"/>
              </w:rPr>
            </w:pPr>
            <w:r w:rsidRPr="007C2514">
              <w:rPr>
                <w:color w:val="000000"/>
                <w:sz w:val="20"/>
                <w:szCs w:val="20"/>
                <w:lang w:bidi="ar-SA"/>
              </w:rPr>
              <w:t>25,61</w:t>
            </w:r>
          </w:p>
        </w:tc>
      </w:tr>
    </w:tbl>
    <w:p w:rsidR="000610CC" w:rsidRPr="007C2514" w:rsidRDefault="000610CC" w:rsidP="00475F36">
      <w:pPr>
        <w:pStyle w:val="a9"/>
        <w:spacing w:before="0" w:after="120"/>
        <w:ind w:right="3" w:firstLine="720"/>
        <w:sectPr w:rsidR="000610CC" w:rsidRPr="007C2514" w:rsidSect="0055239C">
          <w:type w:val="continuous"/>
          <w:pgSz w:w="16838" w:h="11906" w:orient="landscape"/>
          <w:pgMar w:top="1701" w:right="567" w:bottom="851" w:left="567" w:header="709" w:footer="709" w:gutter="0"/>
          <w:cols w:space="708"/>
          <w:docGrid w:linePitch="360"/>
        </w:sectPr>
      </w:pPr>
    </w:p>
    <w:p w:rsidR="00113C0E" w:rsidRPr="007C2514" w:rsidRDefault="00113C0E" w:rsidP="007B595D">
      <w:pPr>
        <w:spacing w:before="120" w:after="120" w:line="360" w:lineRule="auto"/>
        <w:ind w:firstLine="709"/>
        <w:jc w:val="both"/>
        <w:rPr>
          <w:sz w:val="26"/>
          <w:szCs w:val="26"/>
        </w:rPr>
      </w:pPr>
      <w:r w:rsidRPr="007C2514">
        <w:rPr>
          <w:sz w:val="26"/>
          <w:szCs w:val="26"/>
        </w:rPr>
        <w:lastRenderedPageBreak/>
        <w:t>Следует отметить, что в таблицах данного раздела представлены существующие источники тепловой энергии с текущими значениями установленных мощностей. Мероприятия развития систем теплоснабжения, как и балансы перспективной тепловой мощности и тепловой нагрузки в соответствии с данными мероприятиями, приведены в Главе 5 «Мастер план вариантов развития».</w:t>
      </w:r>
    </w:p>
    <w:p w:rsidR="00113C0E" w:rsidRPr="007C2514" w:rsidRDefault="00113C0E" w:rsidP="00113C0E">
      <w:pPr>
        <w:jc w:val="both"/>
        <w:rPr>
          <w:rFonts w:eastAsia="Calibri"/>
          <w:sz w:val="26"/>
          <w:szCs w:val="26"/>
          <w:lang w:eastAsia="zh-CN"/>
        </w:rPr>
        <w:sectPr w:rsidR="00113C0E" w:rsidRPr="007C2514" w:rsidSect="001635B6">
          <w:pgSz w:w="11906" w:h="16838"/>
          <w:pgMar w:top="1134" w:right="851" w:bottom="851" w:left="1701" w:header="709" w:footer="709" w:gutter="0"/>
          <w:cols w:space="708"/>
          <w:docGrid w:linePitch="360"/>
        </w:sectPr>
      </w:pPr>
    </w:p>
    <w:p w:rsidR="00CA2718" w:rsidRPr="007C2514" w:rsidRDefault="00CA2718" w:rsidP="0045073F">
      <w:pPr>
        <w:pStyle w:val="22"/>
        <w:numPr>
          <w:ilvl w:val="1"/>
          <w:numId w:val="73"/>
        </w:numPr>
        <w:tabs>
          <w:tab w:val="left" w:pos="426"/>
        </w:tabs>
        <w:spacing w:after="120"/>
        <w:ind w:left="0" w:firstLine="0"/>
        <w:jc w:val="both"/>
        <w:rPr>
          <w:i w:val="0"/>
        </w:rPr>
      </w:pPr>
      <w:bookmarkStart w:id="518" w:name="_Toc527455710"/>
      <w:bookmarkStart w:id="519" w:name="_Toc134095786"/>
      <w:r w:rsidRPr="007C2514">
        <w:rPr>
          <w:i w:val="0"/>
        </w:rPr>
        <w:lastRenderedPageBreak/>
        <w:t>Гидравлический расчет передачи теплоносителя для каждого</w:t>
      </w:r>
      <w:r w:rsidR="009B5C9B" w:rsidRPr="007C2514">
        <w:rPr>
          <w:i w:val="0"/>
        </w:rPr>
        <w:t xml:space="preserve"> магистрального вывода с целью</w:t>
      </w:r>
      <w:r w:rsidRPr="007C2514">
        <w:rPr>
          <w:i w:val="0"/>
        </w:rPr>
        <w:t xml:space="preserve">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518"/>
      <w:bookmarkEnd w:id="519"/>
    </w:p>
    <w:p w:rsidR="0086044E" w:rsidRDefault="0086044E" w:rsidP="0055239C">
      <w:pPr>
        <w:pStyle w:val="a9"/>
        <w:spacing w:before="120" w:after="120"/>
        <w:ind w:right="6" w:firstLine="709"/>
      </w:pPr>
      <w:r w:rsidRPr="007C2514">
        <w:t xml:space="preserve">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w:t>
      </w:r>
      <w:r w:rsidR="007B595D" w:rsidRPr="007C2514">
        <w:fldChar w:fldCharType="begin"/>
      </w:r>
      <w:r w:rsidR="007B595D" w:rsidRPr="007C2514">
        <w:instrText xml:space="preserve"> REF _Ref99365170 \r \h </w:instrText>
      </w:r>
      <w:r w:rsidR="00C741CD" w:rsidRPr="007C2514">
        <w:instrText xml:space="preserve"> \* MERGEFORMAT </w:instrText>
      </w:r>
      <w:r w:rsidR="007B595D" w:rsidRPr="007C2514">
        <w:fldChar w:fldCharType="separate"/>
      </w:r>
      <w:r w:rsidR="00CD3DA6">
        <w:t>1.3.8</w:t>
      </w:r>
      <w:r w:rsidR="007B595D" w:rsidRPr="007C2514">
        <w:fldChar w:fldCharType="end"/>
      </w:r>
      <w:r w:rsidRPr="007C2514">
        <w:t>. По результатам гидравлического расчета, выполненного с учетом подключения перспективных потребителей, выделен ряд участков тепловых сетей, на которых необходимо изменение диаметров трубопроводов для обеспечения перспективных приростов тепловой нагрузки и оптимального гидравлического режима. Схемы тепловых сетей котельных на 203</w:t>
      </w:r>
      <w:r w:rsidR="00E92849" w:rsidRPr="007C2514">
        <w:t>5</w:t>
      </w:r>
      <w:r w:rsidRPr="007C2514">
        <w:t xml:space="preserve"> год представлены на рисунках </w:t>
      </w:r>
      <w:r w:rsidR="007E6031" w:rsidRPr="007C2514">
        <w:t>64-70</w:t>
      </w:r>
      <w:r w:rsidR="00EF3FF2" w:rsidRPr="007C2514">
        <w:t xml:space="preserve">. </w:t>
      </w:r>
      <w:r w:rsidRPr="007C2514">
        <w:t>Результаты гидравлического расчета и пьезометрические графики представлены на рисунках</w:t>
      </w:r>
      <w:r w:rsidR="007E6031" w:rsidRPr="007C2514">
        <w:t>71-88</w:t>
      </w:r>
      <w:r w:rsidR="00D00E9D" w:rsidRPr="007C2514">
        <w:t>.</w:t>
      </w:r>
      <w:r w:rsidRPr="00893CBE">
        <w:t xml:space="preserve"> </w:t>
      </w:r>
    </w:p>
    <w:p w:rsidR="00ED1A9F" w:rsidRDefault="00ED1A9F" w:rsidP="0055239C">
      <w:pPr>
        <w:pStyle w:val="a9"/>
        <w:spacing w:before="120" w:after="120"/>
        <w:ind w:right="6" w:firstLine="709"/>
      </w:pPr>
    </w:p>
    <w:p w:rsidR="0086044E" w:rsidRPr="00683ADD" w:rsidRDefault="0086044E" w:rsidP="0086044E">
      <w:pPr>
        <w:pStyle w:val="a9"/>
        <w:spacing w:before="120" w:after="120"/>
        <w:ind w:right="3" w:firstLine="0"/>
        <w:sectPr w:rsidR="0086044E" w:rsidRPr="00683ADD" w:rsidSect="001635B6">
          <w:pgSz w:w="11910" w:h="16840"/>
          <w:pgMar w:top="1134" w:right="851" w:bottom="851" w:left="1701" w:header="0" w:footer="590" w:gutter="0"/>
          <w:cols w:space="720"/>
          <w:docGrid w:linePitch="299"/>
        </w:sectPr>
      </w:pPr>
    </w:p>
    <w:p w:rsidR="0086044E" w:rsidRPr="0086044E" w:rsidRDefault="00F67469" w:rsidP="0086044E">
      <w:pPr>
        <w:pStyle w:val="a9"/>
        <w:ind w:right="6" w:firstLine="0"/>
        <w:jc w:val="center"/>
        <w:rPr>
          <w:sz w:val="20"/>
        </w:rPr>
      </w:pPr>
      <w:r>
        <w:rPr>
          <w:noProof/>
          <w:sz w:val="20"/>
          <w:lang w:bidi="ar-SA"/>
        </w:rPr>
        <w:lastRenderedPageBreak/>
        <w:pict>
          <v:shape id="_x0000_i1046" type="#_x0000_t75" style="width:538.65pt;height:404.85pt">
            <v:imagedata r:id="rId91" o:title="53 сети персп"/>
          </v:shape>
        </w:pict>
      </w:r>
    </w:p>
    <w:p w:rsidR="0086044E" w:rsidRPr="0086044E" w:rsidRDefault="0086044E" w:rsidP="0086044E">
      <w:pPr>
        <w:spacing w:before="1"/>
        <w:ind w:left="1292" w:right="3"/>
        <w:rPr>
          <w:sz w:val="7"/>
          <w:szCs w:val="26"/>
        </w:rPr>
      </w:pP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bookmarkStart w:id="520" w:name="_Ref99520237"/>
      <w:r w:rsidRPr="0055239C">
        <w:rPr>
          <w:b/>
          <w:iCs/>
          <w:sz w:val="24"/>
          <w:szCs w:val="24"/>
        </w:rPr>
        <w:t>Схемы тепловых сетей котельной №53 пос. Войсковицы на 2035 год (контур отопления)</w:t>
      </w:r>
      <w:bookmarkEnd w:id="520"/>
    </w:p>
    <w:p w:rsidR="0086044E" w:rsidRPr="00163C5C" w:rsidRDefault="00F67469" w:rsidP="0086044E">
      <w:pPr>
        <w:spacing w:after="240"/>
        <w:jc w:val="center"/>
        <w:rPr>
          <w:iCs/>
          <w:color w:val="1F497D" w:themeColor="text2"/>
          <w:sz w:val="20"/>
          <w:szCs w:val="18"/>
        </w:rPr>
      </w:pPr>
      <w:r>
        <w:rPr>
          <w:iCs/>
          <w:noProof/>
          <w:color w:val="1F497D" w:themeColor="text2"/>
          <w:sz w:val="20"/>
          <w:szCs w:val="18"/>
          <w:lang w:bidi="ar-SA"/>
        </w:rPr>
        <w:lastRenderedPageBreak/>
        <w:pict>
          <v:shape id="_x0000_i1047" type="#_x0000_t75" style="width:710.5pt;height:418.4pt">
            <v:imagedata r:id="rId92" o:title="53 сети персп гвс"/>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5239C">
        <w:rPr>
          <w:b/>
          <w:iCs/>
          <w:sz w:val="24"/>
          <w:szCs w:val="24"/>
        </w:rPr>
        <w:t>Схемы тепловых сетей котельной №53 пос. Войсковицы на 2035 год (контур ГВС)</w:t>
      </w:r>
    </w:p>
    <w:p w:rsidR="0086044E" w:rsidRPr="0086044E" w:rsidRDefault="00F67469" w:rsidP="0086044E">
      <w:pPr>
        <w:tabs>
          <w:tab w:val="left" w:pos="1701"/>
          <w:tab w:val="left" w:pos="5702"/>
          <w:tab w:val="left" w:pos="7219"/>
          <w:tab w:val="left" w:pos="8949"/>
        </w:tabs>
        <w:spacing w:line="360" w:lineRule="auto"/>
        <w:ind w:right="3"/>
        <w:jc w:val="center"/>
        <w:rPr>
          <w:sz w:val="20"/>
          <w:szCs w:val="26"/>
        </w:rPr>
      </w:pPr>
      <w:r>
        <w:rPr>
          <w:noProof/>
          <w:sz w:val="20"/>
          <w:szCs w:val="26"/>
          <w:lang w:bidi="ar-SA"/>
        </w:rPr>
        <w:lastRenderedPageBreak/>
        <w:pict>
          <v:shape id="_x0000_i1048" type="#_x0000_t75" style="width:442.85pt;height:420.45pt">
            <v:imagedata r:id="rId20" o:title="22 тс"/>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5239C">
        <w:rPr>
          <w:b/>
          <w:iCs/>
          <w:sz w:val="24"/>
          <w:szCs w:val="24"/>
        </w:rPr>
        <w:t>Схемы тепловых сетей котельной №22 пос. Борницкий Лес на 2035 год</w:t>
      </w:r>
    </w:p>
    <w:p w:rsidR="0086044E" w:rsidRPr="0086044E" w:rsidRDefault="00F67469" w:rsidP="0086044E">
      <w:pPr>
        <w:ind w:left="1292" w:right="3"/>
        <w:jc w:val="center"/>
        <w:rPr>
          <w:sz w:val="20"/>
          <w:szCs w:val="26"/>
        </w:rPr>
      </w:pPr>
      <w:r>
        <w:rPr>
          <w:noProof/>
          <w:sz w:val="20"/>
          <w:szCs w:val="26"/>
          <w:lang w:bidi="ar-SA"/>
        </w:rPr>
        <w:lastRenderedPageBreak/>
        <w:pict>
          <v:shape id="_x0000_i1049" type="#_x0000_t75" style="width:359.3pt;height:429.95pt">
            <v:imagedata r:id="rId93" o:title="34 тс персп"/>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5239C">
        <w:rPr>
          <w:b/>
          <w:iCs/>
          <w:sz w:val="24"/>
          <w:szCs w:val="24"/>
        </w:rPr>
        <w:t>Схемы тепловых сетей котельной №34 пос. Новый Учхоз на 2035 год (контур отопления)</w:t>
      </w:r>
    </w:p>
    <w:p w:rsidR="0086044E" w:rsidRPr="0086044E" w:rsidRDefault="00F67469" w:rsidP="0086044E">
      <w:pPr>
        <w:tabs>
          <w:tab w:val="left" w:pos="1701"/>
          <w:tab w:val="left" w:pos="5702"/>
          <w:tab w:val="left" w:pos="7219"/>
          <w:tab w:val="left" w:pos="8949"/>
        </w:tabs>
        <w:spacing w:line="360" w:lineRule="auto"/>
        <w:ind w:right="3"/>
        <w:jc w:val="center"/>
        <w:rPr>
          <w:sz w:val="20"/>
          <w:szCs w:val="26"/>
        </w:rPr>
      </w:pPr>
      <w:r>
        <w:rPr>
          <w:noProof/>
          <w:sz w:val="20"/>
          <w:szCs w:val="26"/>
          <w:lang w:bidi="ar-SA"/>
        </w:rPr>
        <w:lastRenderedPageBreak/>
        <w:pict>
          <v:shape id="_x0000_i1050" type="#_x0000_t75" style="width:363.4pt;height:426.55pt">
            <v:imagedata r:id="rId94" o:title="34 гвс персп"/>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5239C">
        <w:rPr>
          <w:b/>
          <w:iCs/>
          <w:sz w:val="24"/>
          <w:szCs w:val="24"/>
        </w:rPr>
        <w:t>Схемы тепловых сетей котельной №34 пос. Новый Учхоз на 2035 год (контур ГВС)</w:t>
      </w:r>
    </w:p>
    <w:p w:rsidR="0086044E" w:rsidRPr="0086044E" w:rsidRDefault="00F67469" w:rsidP="00163C5C">
      <w:pPr>
        <w:ind w:right="3"/>
        <w:jc w:val="center"/>
        <w:rPr>
          <w:sz w:val="20"/>
          <w:szCs w:val="26"/>
        </w:rPr>
      </w:pPr>
      <w:r>
        <w:rPr>
          <w:noProof/>
          <w:sz w:val="20"/>
          <w:szCs w:val="26"/>
          <w:lang w:bidi="ar-SA"/>
        </w:rPr>
        <w:lastRenderedPageBreak/>
        <w:pict>
          <v:shape id="_x0000_i1051" type="#_x0000_t75" style="width:719.3pt;height:430.65pt">
            <v:imagedata r:id="rId95" o:title="34 и рэу тс персп"/>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iCs/>
          <w:sz w:val="24"/>
          <w:szCs w:val="24"/>
        </w:rPr>
      </w:pPr>
      <w:r w:rsidRPr="0055239C">
        <w:rPr>
          <w:b/>
          <w:iCs/>
          <w:sz w:val="24"/>
          <w:szCs w:val="24"/>
        </w:rPr>
        <w:t xml:space="preserve">Схемы тепловых сетей котельной </w:t>
      </w:r>
      <w:r w:rsidR="00163C5C">
        <w:rPr>
          <w:b/>
          <w:iCs/>
          <w:sz w:val="24"/>
          <w:szCs w:val="24"/>
        </w:rPr>
        <w:t>ФГБУ</w:t>
      </w:r>
      <w:r w:rsidRPr="0055239C">
        <w:rPr>
          <w:b/>
          <w:iCs/>
          <w:sz w:val="24"/>
          <w:szCs w:val="24"/>
        </w:rPr>
        <w:t xml:space="preserve"> «</w:t>
      </w:r>
      <w:r w:rsidR="00163C5C">
        <w:rPr>
          <w:b/>
          <w:iCs/>
          <w:sz w:val="24"/>
          <w:szCs w:val="24"/>
        </w:rPr>
        <w:t>ЦЖКУ</w:t>
      </w:r>
      <w:r w:rsidRPr="0055239C">
        <w:rPr>
          <w:b/>
          <w:iCs/>
          <w:sz w:val="24"/>
          <w:szCs w:val="24"/>
        </w:rPr>
        <w:t>» пос. Новый Учхоз на 2035 год (контур отопления)</w:t>
      </w:r>
    </w:p>
    <w:p w:rsidR="0086044E" w:rsidRPr="0086044E" w:rsidRDefault="00F67469" w:rsidP="0086044E">
      <w:pPr>
        <w:tabs>
          <w:tab w:val="left" w:pos="1701"/>
          <w:tab w:val="left" w:pos="5702"/>
          <w:tab w:val="left" w:pos="7219"/>
          <w:tab w:val="left" w:pos="8949"/>
        </w:tabs>
        <w:spacing w:after="120" w:line="360" w:lineRule="auto"/>
        <w:ind w:right="3"/>
        <w:jc w:val="center"/>
        <w:rPr>
          <w:sz w:val="20"/>
          <w:szCs w:val="26"/>
        </w:rPr>
      </w:pPr>
      <w:r>
        <w:rPr>
          <w:noProof/>
          <w:sz w:val="20"/>
          <w:szCs w:val="26"/>
          <w:lang w:bidi="ar-SA"/>
        </w:rPr>
        <w:lastRenderedPageBreak/>
        <w:pict>
          <v:shape id="_x0000_i1052" type="#_x0000_t75" style="width:757.35pt;height:420.45pt">
            <v:imagedata r:id="rId96" o:title="34 рэу гвс персп"/>
          </v:shape>
        </w:pict>
      </w:r>
    </w:p>
    <w:p w:rsidR="0055239C" w:rsidRPr="00163C5C" w:rsidRDefault="0055239C" w:rsidP="0045073F">
      <w:pPr>
        <w:pStyle w:val="ab"/>
        <w:widowControl/>
        <w:numPr>
          <w:ilvl w:val="0"/>
          <w:numId w:val="59"/>
        </w:numPr>
        <w:tabs>
          <w:tab w:val="left" w:pos="1276"/>
          <w:tab w:val="left" w:pos="1701"/>
          <w:tab w:val="left" w:pos="5702"/>
          <w:tab w:val="left" w:pos="7219"/>
          <w:tab w:val="left" w:pos="8949"/>
        </w:tabs>
        <w:autoSpaceDE/>
        <w:autoSpaceDN/>
        <w:spacing w:before="120" w:after="120" w:line="360" w:lineRule="auto"/>
        <w:ind w:left="0" w:right="3" w:firstLine="0"/>
        <w:contextualSpacing/>
        <w:jc w:val="both"/>
        <w:rPr>
          <w:b/>
          <w:sz w:val="24"/>
          <w:szCs w:val="24"/>
        </w:rPr>
      </w:pPr>
      <w:bookmarkStart w:id="521" w:name="_Ref99520246"/>
      <w:r w:rsidRPr="00163C5C">
        <w:rPr>
          <w:b/>
          <w:iCs/>
          <w:sz w:val="24"/>
          <w:szCs w:val="24"/>
        </w:rPr>
        <w:t xml:space="preserve">Схемы тепловых сетей котельной </w:t>
      </w:r>
      <w:r w:rsidR="00163C5C">
        <w:rPr>
          <w:b/>
          <w:iCs/>
          <w:sz w:val="24"/>
          <w:szCs w:val="24"/>
        </w:rPr>
        <w:t>ФГБУ</w:t>
      </w:r>
      <w:r w:rsidRPr="00163C5C">
        <w:rPr>
          <w:b/>
          <w:iCs/>
          <w:sz w:val="24"/>
          <w:szCs w:val="24"/>
        </w:rPr>
        <w:t xml:space="preserve"> «</w:t>
      </w:r>
      <w:r w:rsidR="00163C5C">
        <w:rPr>
          <w:b/>
          <w:iCs/>
          <w:sz w:val="24"/>
          <w:szCs w:val="24"/>
        </w:rPr>
        <w:t>ЦЖКУ</w:t>
      </w:r>
      <w:r w:rsidRPr="00163C5C">
        <w:rPr>
          <w:b/>
          <w:iCs/>
          <w:sz w:val="24"/>
          <w:szCs w:val="24"/>
        </w:rPr>
        <w:t>» пос. Новый Учхоз на 2035 год (контур ГВС)</w:t>
      </w:r>
      <w:bookmarkEnd w:id="521"/>
      <w:r w:rsidR="00163C5C">
        <w:rPr>
          <w:b/>
          <w:iCs/>
          <w:sz w:val="24"/>
          <w:szCs w:val="24"/>
        </w:rPr>
        <w:t xml:space="preserve"> </w:t>
      </w:r>
    </w:p>
    <w:p w:rsidR="0055239C" w:rsidRPr="0086044E" w:rsidRDefault="0055239C" w:rsidP="0086044E">
      <w:pPr>
        <w:tabs>
          <w:tab w:val="left" w:pos="1701"/>
          <w:tab w:val="left" w:pos="5702"/>
          <w:tab w:val="left" w:pos="7219"/>
          <w:tab w:val="left" w:pos="8949"/>
        </w:tabs>
        <w:spacing w:line="360" w:lineRule="auto"/>
        <w:ind w:right="3"/>
        <w:jc w:val="center"/>
        <w:rPr>
          <w:b/>
          <w:sz w:val="24"/>
          <w:szCs w:val="24"/>
        </w:rPr>
        <w:sectPr w:rsidR="0055239C" w:rsidRPr="0086044E" w:rsidSect="003B365C">
          <w:footerReference w:type="default" r:id="rId97"/>
          <w:pgSz w:w="16840" w:h="11910" w:orient="landscape"/>
          <w:pgMar w:top="1701" w:right="567" w:bottom="851" w:left="567" w:header="0" w:footer="590" w:gutter="0"/>
          <w:cols w:space="720"/>
          <w:docGrid w:linePitch="299"/>
        </w:sectPr>
      </w:pPr>
    </w:p>
    <w:p w:rsidR="0086044E" w:rsidRPr="0086044E" w:rsidRDefault="0086044E" w:rsidP="0086044E">
      <w:pPr>
        <w:spacing w:before="8"/>
        <w:rPr>
          <w:sz w:val="11"/>
          <w:szCs w:val="26"/>
        </w:rPr>
      </w:pPr>
    </w:p>
    <w:p w:rsidR="0086044E" w:rsidRPr="0086044E" w:rsidRDefault="00F67469" w:rsidP="0086044E">
      <w:pPr>
        <w:spacing w:after="120"/>
        <w:jc w:val="center"/>
        <w:rPr>
          <w:b/>
          <w:sz w:val="20"/>
          <w:szCs w:val="26"/>
        </w:rPr>
      </w:pPr>
      <w:r>
        <w:rPr>
          <w:b/>
          <w:noProof/>
          <w:sz w:val="20"/>
          <w:szCs w:val="26"/>
          <w:lang w:bidi="ar-SA"/>
        </w:rPr>
        <w:pict>
          <v:shape id="_x0000_i1053" type="#_x0000_t75" style="width:756pt;height:266.95pt">
            <v:imagedata r:id="rId98" o:title="кот 53 молодежная 8 персп"/>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522" w:name="_Ref99520255"/>
      <w:r w:rsidRPr="0055239C">
        <w:rPr>
          <w:b/>
          <w:iCs/>
          <w:sz w:val="24"/>
          <w:szCs w:val="24"/>
        </w:rPr>
        <w:t>Пьезометрический график контура отопления от котельной №53 пос. Войсковицы до ул. Молодежная, 8</w:t>
      </w:r>
      <w:bookmarkEnd w:id="522"/>
    </w:p>
    <w:p w:rsidR="0086044E" w:rsidRPr="0086044E" w:rsidRDefault="00F67469" w:rsidP="000C0202">
      <w:pPr>
        <w:spacing w:before="120"/>
        <w:jc w:val="center"/>
        <w:rPr>
          <w:b/>
          <w:sz w:val="20"/>
          <w:szCs w:val="26"/>
        </w:rPr>
      </w:pPr>
      <w:r>
        <w:rPr>
          <w:b/>
          <w:sz w:val="20"/>
          <w:szCs w:val="26"/>
        </w:rPr>
        <w:lastRenderedPageBreak/>
        <w:pict>
          <v:shape id="_x0000_i1054" type="#_x0000_t75" style="width:761.45pt;height:273.05pt">
            <v:imagedata r:id="rId99" o:title="кот 53 до ростова 15"/>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контура отопления от котельной №53 пос. Войсковицы до ул. Ростова, 15</w:t>
      </w:r>
    </w:p>
    <w:p w:rsidR="0055239C" w:rsidRDefault="0055239C" w:rsidP="0086044E">
      <w:pPr>
        <w:spacing w:before="120" w:after="120"/>
        <w:ind w:left="873"/>
        <w:jc w:val="center"/>
        <w:rPr>
          <w:b/>
          <w:sz w:val="26"/>
          <w:szCs w:val="26"/>
        </w:rPr>
      </w:pPr>
    </w:p>
    <w:p w:rsidR="0055239C" w:rsidRDefault="0055239C" w:rsidP="0086044E">
      <w:pPr>
        <w:spacing w:before="120" w:after="120"/>
        <w:ind w:left="873"/>
        <w:jc w:val="center"/>
        <w:rPr>
          <w:b/>
          <w:sz w:val="26"/>
          <w:szCs w:val="26"/>
        </w:rPr>
        <w:sectPr w:rsidR="0055239C" w:rsidSect="003B365C">
          <w:pgSz w:w="16840" w:h="11910" w:orient="landscape"/>
          <w:pgMar w:top="1701" w:right="567" w:bottom="851" w:left="567" w:header="0" w:footer="590" w:gutter="0"/>
          <w:cols w:space="720"/>
          <w:docGrid w:linePitch="299"/>
        </w:sectPr>
      </w:pPr>
    </w:p>
    <w:p w:rsidR="0086044E" w:rsidRPr="0086044E" w:rsidRDefault="000C0202" w:rsidP="000C0202">
      <w:pPr>
        <w:spacing w:before="120" w:after="120"/>
        <w:jc w:val="center"/>
        <w:rPr>
          <w:b/>
          <w:sz w:val="20"/>
          <w:szCs w:val="26"/>
        </w:rPr>
      </w:pPr>
      <w:r>
        <w:rPr>
          <w:b/>
          <w:noProof/>
          <w:sz w:val="20"/>
          <w:szCs w:val="26"/>
          <w:lang w:bidi="ar-SA"/>
        </w:rPr>
        <w:lastRenderedPageBreak/>
        <w:drawing>
          <wp:inline distT="0" distB="0" distL="0" distR="0" wp14:anchorId="0EF4A926" wp14:editId="5B09DD29">
            <wp:extent cx="9696450" cy="3543300"/>
            <wp:effectExtent l="0" t="0" r="0" b="0"/>
            <wp:docPr id="127" name="Рисунок 127" descr="C:\Users\a.hachaturyan\AppData\Local\Microsoft\Windows\INetCache\Content.Word\кот 53 молодежная 8 персп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hachaturyan\AppData\Local\Microsoft\Windows\INetCache\Content.Word\кот 53 молодежная 8 персп гвс.bmp"/>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696450" cy="3543300"/>
                    </a:xfrm>
                    <a:prstGeom prst="rect">
                      <a:avLst/>
                    </a:prstGeom>
                    <a:noFill/>
                    <a:ln>
                      <a:noFill/>
                    </a:ln>
                  </pic:spPr>
                </pic:pic>
              </a:graphicData>
            </a:graphic>
          </wp:inline>
        </w:drawing>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контура ГВС от котельной №53 пос. Войсковицы до ул. Молодежная, 8</w:t>
      </w:r>
    </w:p>
    <w:p w:rsidR="0086044E" w:rsidRPr="0086044E" w:rsidRDefault="00F67469" w:rsidP="000C0202">
      <w:pPr>
        <w:spacing w:after="120"/>
        <w:jc w:val="center"/>
        <w:rPr>
          <w:b/>
          <w:sz w:val="20"/>
          <w:szCs w:val="26"/>
        </w:rPr>
      </w:pPr>
      <w:r>
        <w:rPr>
          <w:b/>
          <w:noProof/>
          <w:sz w:val="20"/>
          <w:szCs w:val="26"/>
          <w:lang w:bidi="ar-SA"/>
        </w:rPr>
        <w:lastRenderedPageBreak/>
        <w:pict>
          <v:shape id="_x0000_i1055" type="#_x0000_t75" style="width:756pt;height:250.65pt">
            <v:imagedata r:id="rId101" o:title="кот 22 дом 12а персп"/>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отопительного периода от котельной №22 пос. Борницкий Лес до дома №12а</w:t>
      </w:r>
    </w:p>
    <w:p w:rsidR="0086044E" w:rsidRPr="0086044E" w:rsidRDefault="00F67469" w:rsidP="000C0202">
      <w:pPr>
        <w:spacing w:before="120" w:after="120"/>
        <w:jc w:val="center"/>
        <w:rPr>
          <w:b/>
          <w:sz w:val="20"/>
          <w:szCs w:val="26"/>
        </w:rPr>
      </w:pPr>
      <w:r>
        <w:rPr>
          <w:b/>
          <w:noProof/>
          <w:sz w:val="20"/>
          <w:szCs w:val="26"/>
          <w:lang w:bidi="ar-SA"/>
        </w:rPr>
        <w:lastRenderedPageBreak/>
        <w:pict>
          <v:shape id="_x0000_i1056" type="#_x0000_t75" style="width:753.95pt;height:264.25pt">
            <v:imagedata r:id="rId102" o:title="кот 34 дом 5"/>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контура отопления от котельной №34 пос. Новый Учхоз до дома №5</w:t>
      </w:r>
    </w:p>
    <w:p w:rsidR="0086044E" w:rsidRPr="0086044E" w:rsidRDefault="00F67469" w:rsidP="000C0202">
      <w:pPr>
        <w:spacing w:before="120" w:after="120"/>
        <w:jc w:val="center"/>
        <w:rPr>
          <w:b/>
          <w:sz w:val="20"/>
          <w:szCs w:val="26"/>
        </w:rPr>
      </w:pPr>
      <w:r>
        <w:rPr>
          <w:b/>
          <w:noProof/>
          <w:sz w:val="20"/>
          <w:szCs w:val="26"/>
          <w:lang w:bidi="ar-SA"/>
        </w:rPr>
        <w:lastRenderedPageBreak/>
        <w:pict>
          <v:shape id="_x0000_i1057" type="#_x0000_t75" style="width:736.3pt;height:284.6pt">
            <v:imagedata r:id="rId103" o:title="кот 34 дом 6"/>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контура отопления от котельной №34 пос. Новый Учхоз до дома №6</w:t>
      </w:r>
    </w:p>
    <w:p w:rsidR="0086044E" w:rsidRPr="0086044E" w:rsidRDefault="00F67469" w:rsidP="000C0202">
      <w:pPr>
        <w:spacing w:before="120" w:after="120"/>
        <w:jc w:val="center"/>
        <w:rPr>
          <w:b/>
          <w:sz w:val="20"/>
          <w:szCs w:val="26"/>
        </w:rPr>
      </w:pPr>
      <w:r>
        <w:rPr>
          <w:b/>
          <w:noProof/>
          <w:sz w:val="20"/>
          <w:szCs w:val="26"/>
          <w:lang w:bidi="ar-SA"/>
        </w:rPr>
        <w:lastRenderedPageBreak/>
        <w:pict>
          <v:shape id="_x0000_i1058" type="#_x0000_t75" style="width:744.45pt;height:279.15pt">
            <v:imagedata r:id="rId104" o:title="кот 34 дом 5 гвс (Перспектива)"/>
          </v:shape>
        </w:pict>
      </w:r>
    </w:p>
    <w:p w:rsidR="0055239C" w:rsidRPr="0086044E" w:rsidRDefault="0055239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55239C">
        <w:rPr>
          <w:b/>
          <w:iCs/>
          <w:sz w:val="24"/>
          <w:szCs w:val="24"/>
        </w:rPr>
        <w:t>Пьезометрический график контура ГВС от котельной №34 пос. Новый Учхоз до дома №5</w:t>
      </w:r>
    </w:p>
    <w:p w:rsidR="0086044E" w:rsidRPr="0086044E" w:rsidRDefault="00F67469" w:rsidP="000C0202">
      <w:pPr>
        <w:spacing w:before="120"/>
        <w:jc w:val="center"/>
        <w:rPr>
          <w:b/>
          <w:sz w:val="20"/>
          <w:szCs w:val="26"/>
        </w:rPr>
      </w:pPr>
      <w:r>
        <w:rPr>
          <w:b/>
          <w:noProof/>
          <w:sz w:val="20"/>
          <w:szCs w:val="26"/>
          <w:lang w:bidi="ar-SA"/>
        </w:rPr>
        <w:lastRenderedPageBreak/>
        <w:pict>
          <v:shape id="_x0000_i1059" type="#_x0000_t75" style="width:746.5pt;height:284.6pt">
            <v:imagedata r:id="rId105" o:title="кот 34 дом 6 гвс"/>
          </v:shape>
        </w:pict>
      </w:r>
    </w:p>
    <w:p w:rsidR="0055239C" w:rsidRPr="003B365C" w:rsidRDefault="0055239C" w:rsidP="0045073F">
      <w:pPr>
        <w:pStyle w:val="ab"/>
        <w:widowControl/>
        <w:numPr>
          <w:ilvl w:val="0"/>
          <w:numId w:val="59"/>
        </w:numPr>
        <w:tabs>
          <w:tab w:val="left" w:pos="1276"/>
        </w:tabs>
        <w:autoSpaceDE/>
        <w:autoSpaceDN/>
        <w:spacing w:before="87" w:after="120" w:line="360" w:lineRule="auto"/>
        <w:ind w:left="0" w:firstLine="0"/>
        <w:contextualSpacing/>
        <w:jc w:val="both"/>
        <w:rPr>
          <w:b/>
          <w:sz w:val="26"/>
          <w:szCs w:val="26"/>
        </w:rPr>
      </w:pPr>
      <w:bookmarkStart w:id="523" w:name="_Ref99520266"/>
      <w:r w:rsidRPr="003B365C">
        <w:rPr>
          <w:b/>
          <w:iCs/>
          <w:sz w:val="24"/>
          <w:szCs w:val="24"/>
        </w:rPr>
        <w:t>Пьезометрический график контура ГВС от котельной №34 пос. Новый Учхоз до дома №6</w:t>
      </w:r>
      <w:bookmarkEnd w:id="523"/>
      <w:r w:rsidR="003B365C">
        <w:rPr>
          <w:b/>
          <w:iCs/>
          <w:sz w:val="24"/>
          <w:szCs w:val="24"/>
        </w:rPr>
        <w:t xml:space="preserve"> </w:t>
      </w:r>
    </w:p>
    <w:p w:rsidR="0055239C" w:rsidRPr="0086044E" w:rsidRDefault="0055239C" w:rsidP="0086044E">
      <w:pPr>
        <w:spacing w:before="87"/>
        <w:ind w:left="1530"/>
        <w:jc w:val="center"/>
        <w:rPr>
          <w:b/>
          <w:sz w:val="24"/>
          <w:szCs w:val="24"/>
        </w:rPr>
        <w:sectPr w:rsidR="0055239C" w:rsidRPr="0086044E" w:rsidSect="003B365C">
          <w:pgSz w:w="16840" w:h="11910" w:orient="landscape"/>
          <w:pgMar w:top="1701" w:right="567" w:bottom="851" w:left="567" w:header="0" w:footer="590" w:gutter="0"/>
          <w:cols w:space="720"/>
          <w:docGrid w:linePitch="299"/>
        </w:sectPr>
      </w:pPr>
    </w:p>
    <w:p w:rsidR="00CA2718" w:rsidRPr="007C2514" w:rsidRDefault="00CA2718" w:rsidP="0045073F">
      <w:pPr>
        <w:pStyle w:val="22"/>
        <w:numPr>
          <w:ilvl w:val="1"/>
          <w:numId w:val="73"/>
        </w:numPr>
        <w:tabs>
          <w:tab w:val="left" w:pos="426"/>
        </w:tabs>
        <w:spacing w:after="120"/>
        <w:ind w:left="0" w:firstLine="0"/>
        <w:jc w:val="both"/>
        <w:rPr>
          <w:i w:val="0"/>
        </w:rPr>
      </w:pPr>
      <w:bookmarkStart w:id="524" w:name="_Toc527455711"/>
      <w:bookmarkStart w:id="525" w:name="_Toc134095787"/>
      <w:r w:rsidRPr="007C2514">
        <w:rPr>
          <w:i w:val="0"/>
        </w:rPr>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524"/>
      <w:bookmarkEnd w:id="525"/>
    </w:p>
    <w:p w:rsidR="0086044E" w:rsidRPr="009A32BA" w:rsidRDefault="0086044E" w:rsidP="0086044E">
      <w:pPr>
        <w:widowControl/>
        <w:tabs>
          <w:tab w:val="left" w:pos="0"/>
        </w:tabs>
        <w:spacing w:before="120" w:line="360" w:lineRule="auto"/>
        <w:ind w:firstLine="851"/>
        <w:jc w:val="both"/>
        <w:rPr>
          <w:sz w:val="26"/>
        </w:rPr>
      </w:pPr>
      <w:r w:rsidRPr="007C2514">
        <w:rPr>
          <w:sz w:val="26"/>
        </w:rPr>
        <w:t>Балансы тепловой мощности источников тепловой энергии и перспективной тепловой нагрузки на территории Войсковицкого сельского поселения на расчетный</w:t>
      </w:r>
      <w:r w:rsidRPr="009A32BA">
        <w:rPr>
          <w:sz w:val="26"/>
        </w:rPr>
        <w:t xml:space="preserve"> срок до 203</w:t>
      </w:r>
      <w:r w:rsidR="00E92849">
        <w:rPr>
          <w:sz w:val="26"/>
        </w:rPr>
        <w:t>5</w:t>
      </w:r>
      <w:r w:rsidRPr="009A32BA">
        <w:rPr>
          <w:sz w:val="26"/>
        </w:rPr>
        <w:t xml:space="preserve"> года представлены в та</w:t>
      </w:r>
      <w:r w:rsidRPr="0003687A">
        <w:rPr>
          <w:sz w:val="26"/>
          <w:szCs w:val="26"/>
        </w:rPr>
        <w:t xml:space="preserve">блицах </w:t>
      </w:r>
      <w:r w:rsidR="00C741CD">
        <w:rPr>
          <w:sz w:val="26"/>
          <w:szCs w:val="26"/>
        </w:rPr>
        <w:t>72</w:t>
      </w:r>
      <w:r w:rsidRPr="0003687A">
        <w:rPr>
          <w:sz w:val="26"/>
          <w:szCs w:val="26"/>
        </w:rPr>
        <w:t>–</w:t>
      </w:r>
      <w:r w:rsidR="00C741CD">
        <w:rPr>
          <w:sz w:val="26"/>
          <w:szCs w:val="26"/>
        </w:rPr>
        <w:t>75</w:t>
      </w:r>
      <w:r>
        <w:rPr>
          <w:sz w:val="26"/>
          <w:szCs w:val="26"/>
        </w:rPr>
        <w:t xml:space="preserve">, п. </w:t>
      </w:r>
      <w:r w:rsidR="003B365C">
        <w:rPr>
          <w:sz w:val="26"/>
          <w:szCs w:val="26"/>
        </w:rPr>
        <w:fldChar w:fldCharType="begin"/>
      </w:r>
      <w:r w:rsidR="003B365C">
        <w:rPr>
          <w:sz w:val="26"/>
          <w:szCs w:val="26"/>
        </w:rPr>
        <w:instrText xml:space="preserve"> REF _Ref99693852 \r \h </w:instrText>
      </w:r>
      <w:r w:rsidR="003B365C">
        <w:rPr>
          <w:sz w:val="26"/>
          <w:szCs w:val="26"/>
        </w:rPr>
      </w:r>
      <w:r w:rsidR="003B365C">
        <w:rPr>
          <w:sz w:val="26"/>
          <w:szCs w:val="26"/>
        </w:rPr>
        <w:fldChar w:fldCharType="separate"/>
      </w:r>
      <w:r w:rsidR="00CD3DA6">
        <w:rPr>
          <w:sz w:val="26"/>
          <w:szCs w:val="26"/>
        </w:rPr>
        <w:t>4.1</w:t>
      </w:r>
      <w:r w:rsidR="003B365C">
        <w:rPr>
          <w:sz w:val="26"/>
          <w:szCs w:val="26"/>
        </w:rPr>
        <w:fldChar w:fldCharType="end"/>
      </w:r>
      <w:r w:rsidRPr="009A32BA">
        <w:rPr>
          <w:sz w:val="26"/>
        </w:rPr>
        <w:t>.</w:t>
      </w:r>
    </w:p>
    <w:p w:rsidR="0086044E" w:rsidRDefault="0086044E" w:rsidP="0086044E">
      <w:pPr>
        <w:widowControl/>
        <w:tabs>
          <w:tab w:val="left" w:pos="0"/>
        </w:tabs>
        <w:spacing w:line="360" w:lineRule="auto"/>
        <w:ind w:firstLine="851"/>
        <w:jc w:val="both"/>
        <w:rPr>
          <w:sz w:val="26"/>
          <w:szCs w:val="26"/>
        </w:rPr>
      </w:pPr>
      <w:r>
        <w:rPr>
          <w:sz w:val="26"/>
        </w:rPr>
        <w:t xml:space="preserve">Данные резервов/дефицитов тепловой мощности нетто, указанные в таблицах </w:t>
      </w:r>
      <w:r w:rsidR="00C741CD">
        <w:rPr>
          <w:sz w:val="26"/>
          <w:szCs w:val="26"/>
        </w:rPr>
        <w:t>72</w:t>
      </w:r>
      <w:r w:rsidR="00AB4F9C" w:rsidRPr="0003687A">
        <w:rPr>
          <w:sz w:val="26"/>
          <w:szCs w:val="26"/>
        </w:rPr>
        <w:t>–</w:t>
      </w:r>
      <w:r w:rsidR="00C741CD">
        <w:rPr>
          <w:sz w:val="26"/>
          <w:szCs w:val="26"/>
        </w:rPr>
        <w:t>75</w:t>
      </w:r>
      <w:r>
        <w:rPr>
          <w:sz w:val="26"/>
          <w:szCs w:val="26"/>
        </w:rPr>
        <w:t>, для наглядности пр</w:t>
      </w:r>
      <w:r w:rsidR="000E7029">
        <w:rPr>
          <w:sz w:val="26"/>
          <w:szCs w:val="26"/>
        </w:rPr>
        <w:t>едставлены графически на рисунках</w:t>
      </w:r>
      <w:r w:rsidRPr="00380FB4">
        <w:rPr>
          <w:sz w:val="26"/>
          <w:szCs w:val="26"/>
        </w:rPr>
        <w:t xml:space="preserve"> </w:t>
      </w:r>
      <w:r w:rsidR="00C741CD">
        <w:rPr>
          <w:sz w:val="26"/>
          <w:szCs w:val="26"/>
        </w:rPr>
        <w:t>79</w:t>
      </w:r>
      <w:r w:rsidR="000E7029">
        <w:rPr>
          <w:sz w:val="26"/>
          <w:szCs w:val="26"/>
        </w:rPr>
        <w:t>-</w:t>
      </w:r>
      <w:r w:rsidR="00C741CD">
        <w:rPr>
          <w:sz w:val="26"/>
          <w:szCs w:val="26"/>
        </w:rPr>
        <w:t>82</w:t>
      </w:r>
      <w:r w:rsidRPr="00380FB4">
        <w:rPr>
          <w:sz w:val="26"/>
          <w:szCs w:val="26"/>
        </w:rPr>
        <w:t>.</w:t>
      </w:r>
    </w:p>
    <w:p w:rsidR="000E7029" w:rsidRPr="00380FB4" w:rsidRDefault="00007991" w:rsidP="000E7029">
      <w:pPr>
        <w:widowControl/>
        <w:tabs>
          <w:tab w:val="left" w:pos="0"/>
        </w:tabs>
        <w:spacing w:line="360" w:lineRule="auto"/>
        <w:jc w:val="center"/>
        <w:rPr>
          <w:sz w:val="26"/>
          <w:szCs w:val="26"/>
        </w:rPr>
      </w:pPr>
      <w:r>
        <w:rPr>
          <w:noProof/>
          <w:lang w:bidi="ar-SA"/>
        </w:rPr>
        <w:drawing>
          <wp:inline distT="0" distB="0" distL="0" distR="0" wp14:anchorId="24765D3D" wp14:editId="6BE3C3DA">
            <wp:extent cx="5942330" cy="2837815"/>
            <wp:effectExtent l="0" t="0" r="1270" b="63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2330" cy="2837815"/>
                    </a:xfrm>
                    <a:prstGeom prst="rect">
                      <a:avLst/>
                    </a:prstGeom>
                  </pic:spPr>
                </pic:pic>
              </a:graphicData>
            </a:graphic>
          </wp:inline>
        </w:drawing>
      </w:r>
    </w:p>
    <w:p w:rsidR="003B365C" w:rsidRPr="00007991" w:rsidRDefault="003B365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526" w:name="_Ref99695142"/>
      <w:r w:rsidRPr="00007991">
        <w:rPr>
          <w:b/>
          <w:iCs/>
          <w:sz w:val="24"/>
          <w:szCs w:val="24"/>
        </w:rPr>
        <w:t>Резерв/дефицит тепловой мощности нетто</w:t>
      </w:r>
      <w:r w:rsidR="000E7029" w:rsidRPr="00007991">
        <w:rPr>
          <w:b/>
          <w:iCs/>
          <w:sz w:val="24"/>
          <w:szCs w:val="24"/>
        </w:rPr>
        <w:t xml:space="preserve"> котельной №53 п. Войсковицы</w:t>
      </w:r>
      <w:r w:rsidRPr="00007991">
        <w:rPr>
          <w:b/>
          <w:iCs/>
          <w:sz w:val="24"/>
          <w:szCs w:val="24"/>
        </w:rPr>
        <w:t>, %</w:t>
      </w:r>
      <w:bookmarkEnd w:id="526"/>
      <w:r w:rsidRPr="00007991">
        <w:rPr>
          <w:b/>
          <w:iCs/>
          <w:sz w:val="24"/>
          <w:szCs w:val="24"/>
        </w:rPr>
        <w:t xml:space="preserve"> </w:t>
      </w:r>
    </w:p>
    <w:p w:rsidR="000E7029" w:rsidRDefault="00007991" w:rsidP="000E7029">
      <w:pPr>
        <w:widowControl/>
        <w:tabs>
          <w:tab w:val="left" w:pos="0"/>
        </w:tabs>
        <w:spacing w:before="120" w:after="120" w:line="360" w:lineRule="auto"/>
        <w:jc w:val="center"/>
        <w:rPr>
          <w:sz w:val="26"/>
        </w:rPr>
      </w:pPr>
      <w:r>
        <w:rPr>
          <w:noProof/>
          <w:lang w:bidi="ar-SA"/>
        </w:rPr>
        <w:drawing>
          <wp:inline distT="0" distB="0" distL="0" distR="0" wp14:anchorId="1BDD621B" wp14:editId="17096C78">
            <wp:extent cx="5942330" cy="2791460"/>
            <wp:effectExtent l="0" t="0" r="1270"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2330" cy="2791460"/>
                    </a:xfrm>
                    <a:prstGeom prst="rect">
                      <a:avLst/>
                    </a:prstGeom>
                  </pic:spPr>
                </pic:pic>
              </a:graphicData>
            </a:graphic>
          </wp:inline>
        </w:drawing>
      </w:r>
    </w:p>
    <w:p w:rsidR="000E7029" w:rsidRPr="003B365C" w:rsidRDefault="000E7029"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3B365C">
        <w:rPr>
          <w:b/>
          <w:iCs/>
          <w:sz w:val="24"/>
          <w:szCs w:val="24"/>
        </w:rPr>
        <w:t>Резерв/дефицит тепловой мощности нетто</w:t>
      </w:r>
      <w:r>
        <w:rPr>
          <w:b/>
          <w:iCs/>
          <w:sz w:val="24"/>
          <w:szCs w:val="24"/>
        </w:rPr>
        <w:t xml:space="preserve"> котельной №34 п. Новый Учхоз</w:t>
      </w:r>
      <w:r w:rsidRPr="003B365C">
        <w:rPr>
          <w:b/>
          <w:iCs/>
          <w:sz w:val="24"/>
          <w:szCs w:val="24"/>
        </w:rPr>
        <w:t>, %</w:t>
      </w:r>
      <w:r>
        <w:rPr>
          <w:b/>
          <w:iCs/>
          <w:sz w:val="24"/>
          <w:szCs w:val="24"/>
        </w:rPr>
        <w:t xml:space="preserve"> </w:t>
      </w:r>
    </w:p>
    <w:p w:rsidR="000E7029" w:rsidRDefault="00007991" w:rsidP="000E7029">
      <w:pPr>
        <w:widowControl/>
        <w:tabs>
          <w:tab w:val="left" w:pos="0"/>
        </w:tabs>
        <w:spacing w:before="120" w:after="120" w:line="360" w:lineRule="auto"/>
        <w:jc w:val="center"/>
        <w:rPr>
          <w:sz w:val="26"/>
        </w:rPr>
      </w:pPr>
      <w:r>
        <w:rPr>
          <w:noProof/>
          <w:lang w:bidi="ar-SA"/>
        </w:rPr>
        <w:lastRenderedPageBreak/>
        <w:drawing>
          <wp:inline distT="0" distB="0" distL="0" distR="0" wp14:anchorId="5F92F615" wp14:editId="23F77034">
            <wp:extent cx="5942330" cy="2814955"/>
            <wp:effectExtent l="0" t="0" r="1270" b="444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2330" cy="2814955"/>
                    </a:xfrm>
                    <a:prstGeom prst="rect">
                      <a:avLst/>
                    </a:prstGeom>
                  </pic:spPr>
                </pic:pic>
              </a:graphicData>
            </a:graphic>
          </wp:inline>
        </w:drawing>
      </w:r>
    </w:p>
    <w:p w:rsidR="000E7029" w:rsidRPr="00007991" w:rsidRDefault="000E7029"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007991">
        <w:rPr>
          <w:b/>
          <w:iCs/>
          <w:sz w:val="24"/>
          <w:szCs w:val="24"/>
        </w:rPr>
        <w:t xml:space="preserve">Резерв/дефицит тепловой мощности нетто котельной №22 п. Борницкий Лес, % </w:t>
      </w:r>
    </w:p>
    <w:p w:rsidR="000E7029" w:rsidRDefault="00007991" w:rsidP="000E7029">
      <w:pPr>
        <w:widowControl/>
        <w:tabs>
          <w:tab w:val="left" w:pos="0"/>
        </w:tabs>
        <w:spacing w:before="120" w:after="120" w:line="360" w:lineRule="auto"/>
        <w:jc w:val="center"/>
        <w:rPr>
          <w:sz w:val="26"/>
        </w:rPr>
      </w:pPr>
      <w:r>
        <w:rPr>
          <w:noProof/>
          <w:lang w:bidi="ar-SA"/>
        </w:rPr>
        <w:drawing>
          <wp:inline distT="0" distB="0" distL="0" distR="0" wp14:anchorId="669835EF" wp14:editId="7859F0C1">
            <wp:extent cx="5942330" cy="2797175"/>
            <wp:effectExtent l="0" t="0" r="1270" b="317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2330" cy="2797175"/>
                    </a:xfrm>
                    <a:prstGeom prst="rect">
                      <a:avLst/>
                    </a:prstGeom>
                  </pic:spPr>
                </pic:pic>
              </a:graphicData>
            </a:graphic>
          </wp:inline>
        </w:drawing>
      </w:r>
    </w:p>
    <w:p w:rsidR="000E7029" w:rsidRPr="003B365C" w:rsidRDefault="000E7029"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527" w:name="_Ref99695149"/>
      <w:r w:rsidRPr="003B365C">
        <w:rPr>
          <w:b/>
          <w:iCs/>
          <w:sz w:val="24"/>
          <w:szCs w:val="24"/>
        </w:rPr>
        <w:t>Резерв/дефицит тепловой мощности нетто</w:t>
      </w:r>
      <w:r>
        <w:rPr>
          <w:b/>
          <w:iCs/>
          <w:sz w:val="24"/>
          <w:szCs w:val="24"/>
        </w:rPr>
        <w:t xml:space="preserve"> котельной ФБГУ «ЦЖКУ»</w:t>
      </w:r>
      <w:r w:rsidRPr="003B365C">
        <w:rPr>
          <w:b/>
          <w:iCs/>
          <w:sz w:val="24"/>
          <w:szCs w:val="24"/>
        </w:rPr>
        <w:t>, %</w:t>
      </w:r>
      <w:bookmarkEnd w:id="527"/>
      <w:r>
        <w:rPr>
          <w:b/>
          <w:iCs/>
          <w:sz w:val="24"/>
          <w:szCs w:val="24"/>
        </w:rPr>
        <w:t xml:space="preserve"> </w:t>
      </w:r>
    </w:p>
    <w:p w:rsidR="00C741CD" w:rsidRDefault="000E7029" w:rsidP="000E7029">
      <w:pPr>
        <w:widowControl/>
        <w:tabs>
          <w:tab w:val="left" w:pos="0"/>
        </w:tabs>
        <w:spacing w:before="120" w:after="120" w:line="360" w:lineRule="auto"/>
        <w:ind w:firstLine="709"/>
        <w:jc w:val="both"/>
        <w:rPr>
          <w:sz w:val="26"/>
        </w:rPr>
      </w:pPr>
      <w:r w:rsidRPr="00007991">
        <w:rPr>
          <w:sz w:val="26"/>
        </w:rPr>
        <w:t>Как показано на графиках</w:t>
      </w:r>
      <w:r w:rsidR="0086044E" w:rsidRPr="00007991">
        <w:rPr>
          <w:sz w:val="26"/>
        </w:rPr>
        <w:t xml:space="preserve"> выше, на котельных №22, №53, №34 и </w:t>
      </w:r>
      <w:r w:rsidR="00AB4F9C" w:rsidRPr="00007991">
        <w:rPr>
          <w:sz w:val="26"/>
        </w:rPr>
        <w:t>ФГБУ</w:t>
      </w:r>
      <w:r w:rsidR="0086044E" w:rsidRPr="00007991">
        <w:rPr>
          <w:sz w:val="26"/>
        </w:rPr>
        <w:t xml:space="preserve"> «</w:t>
      </w:r>
      <w:r w:rsidR="00AB4F9C" w:rsidRPr="00007991">
        <w:rPr>
          <w:sz w:val="26"/>
        </w:rPr>
        <w:t>ЦЖКУ</w:t>
      </w:r>
      <w:r w:rsidR="0086044E" w:rsidRPr="00007991">
        <w:rPr>
          <w:sz w:val="26"/>
        </w:rPr>
        <w:t>» дефицита тепловой мощности нетто не ожидается.</w:t>
      </w:r>
    </w:p>
    <w:p w:rsidR="00C741CD" w:rsidRDefault="00C741CD">
      <w:pPr>
        <w:rPr>
          <w:sz w:val="26"/>
        </w:rPr>
      </w:pPr>
      <w:r>
        <w:rPr>
          <w:sz w:val="26"/>
        </w:rPr>
        <w:br w:type="page"/>
      </w:r>
    </w:p>
    <w:p w:rsidR="00AB4F9C" w:rsidRPr="008D322A" w:rsidRDefault="00AB4F9C" w:rsidP="0045073F">
      <w:pPr>
        <w:pStyle w:val="22"/>
        <w:numPr>
          <w:ilvl w:val="1"/>
          <w:numId w:val="73"/>
        </w:numPr>
        <w:tabs>
          <w:tab w:val="left" w:pos="426"/>
        </w:tabs>
        <w:spacing w:after="120"/>
        <w:ind w:left="0" w:firstLine="0"/>
        <w:jc w:val="both"/>
        <w:rPr>
          <w:rFonts w:eastAsia="Calibri"/>
          <w:lang w:eastAsia="zh-CN"/>
        </w:rPr>
      </w:pPr>
      <w:bookmarkStart w:id="528" w:name="_Toc134095788"/>
      <w:r w:rsidRPr="000E7029">
        <w:rPr>
          <w:rFonts w:eastAsia="Calibri"/>
          <w:i w:val="0"/>
          <w:lang w:eastAsia="zh-CN"/>
        </w:rPr>
        <w:lastRenderedPageBreak/>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528"/>
    </w:p>
    <w:p w:rsidR="00AB4F9C" w:rsidRPr="007C2514" w:rsidRDefault="00AB4F9C" w:rsidP="000E7029">
      <w:pPr>
        <w:spacing w:before="120" w:after="120" w:line="360" w:lineRule="auto"/>
        <w:ind w:firstLine="709"/>
        <w:jc w:val="both"/>
        <w:rPr>
          <w:rFonts w:eastAsia="Calibri"/>
          <w:sz w:val="26"/>
          <w:szCs w:val="26"/>
          <w:lang w:eastAsia="zh-CN"/>
        </w:rPr>
      </w:pPr>
      <w:r w:rsidRPr="007C2514">
        <w:rPr>
          <w:rFonts w:eastAsia="Calibri"/>
          <w:sz w:val="26"/>
          <w:szCs w:val="26"/>
          <w:lang w:eastAsia="zh-CN"/>
        </w:rPr>
        <w:t>Изменение существующих и перспективных балансов выполнено на основании исходных сведений подключенной тепловой нагрузки потребителей, а также в связи с переносом перспективной тепловой нагрузки потребителей на более поздние периоды в связи с тем, что в период, предшествующий актуализации схемы теплоснабжения планируемого ввода новых объектов не осуществлялось. Для котельной № 53 были использованы не корректные значения установленной мощности.</w:t>
      </w:r>
    </w:p>
    <w:p w:rsidR="00AB4F9C" w:rsidRPr="00276DD9" w:rsidRDefault="00AB4F9C" w:rsidP="000E7029">
      <w:pPr>
        <w:spacing w:before="120" w:after="120" w:line="360" w:lineRule="auto"/>
        <w:ind w:firstLine="709"/>
        <w:jc w:val="both"/>
        <w:rPr>
          <w:rFonts w:eastAsia="Calibri"/>
          <w:sz w:val="26"/>
          <w:szCs w:val="26"/>
          <w:lang w:eastAsia="zh-CN"/>
        </w:rPr>
      </w:pPr>
      <w:r w:rsidRPr="007C2514">
        <w:rPr>
          <w:rFonts w:eastAsia="Calibri"/>
          <w:sz w:val="26"/>
          <w:szCs w:val="26"/>
          <w:lang w:eastAsia="zh-CN"/>
        </w:rPr>
        <w:t xml:space="preserve">Резерв/дефицит систем теплоснабжения после проведения мероприятий по модернизации представлен в </w:t>
      </w:r>
      <w:r w:rsidR="00B70CD3" w:rsidRPr="007C2514">
        <w:rPr>
          <w:sz w:val="26"/>
          <w:szCs w:val="26"/>
        </w:rPr>
        <w:t xml:space="preserve">Главе 5 </w:t>
      </w:r>
      <w:r w:rsidRPr="007C2514">
        <w:rPr>
          <w:sz w:val="26"/>
          <w:szCs w:val="26"/>
        </w:rPr>
        <w:t>«Мастер план вариантов развития».</w:t>
      </w:r>
    </w:p>
    <w:p w:rsidR="00C741CD" w:rsidRPr="00C741CD" w:rsidRDefault="00C741CD">
      <w:r w:rsidRPr="00C741CD">
        <w:br w:type="page"/>
      </w:r>
    </w:p>
    <w:p w:rsidR="00294BB4" w:rsidRPr="007C2514" w:rsidRDefault="00D24509" w:rsidP="0045073F">
      <w:pPr>
        <w:pStyle w:val="12"/>
        <w:pageBreakBefore/>
        <w:widowControl/>
        <w:numPr>
          <w:ilvl w:val="0"/>
          <w:numId w:val="73"/>
        </w:numPr>
        <w:tabs>
          <w:tab w:val="left" w:pos="284"/>
          <w:tab w:val="left" w:pos="426"/>
          <w:tab w:val="left" w:pos="1276"/>
          <w:tab w:val="left" w:pos="1843"/>
          <w:tab w:val="left" w:pos="4423"/>
          <w:tab w:val="left" w:pos="7016"/>
          <w:tab w:val="left" w:pos="7976"/>
        </w:tabs>
        <w:spacing w:after="120"/>
        <w:ind w:left="0" w:firstLine="0"/>
      </w:pPr>
      <w:bookmarkStart w:id="529" w:name="_Toc527455712"/>
      <w:bookmarkStart w:id="530" w:name="_Toc134095789"/>
      <w:r w:rsidRPr="00C052F5">
        <w:lastRenderedPageBreak/>
        <w:t xml:space="preserve">ГЛАВА </w:t>
      </w:r>
      <w:r w:rsidR="008E18D0" w:rsidRPr="00C052F5">
        <w:t>5</w:t>
      </w:r>
      <w:r w:rsidR="00213EAB" w:rsidRPr="00C052F5">
        <w:t>.</w:t>
      </w:r>
      <w:r w:rsidR="008E18D0" w:rsidRPr="00C052F5">
        <w:t xml:space="preserve"> </w:t>
      </w:r>
      <w:r w:rsidR="00294BB4" w:rsidRPr="007C2514">
        <w:t>МАСТЕР ПЛАН РАЗВИТИЯ СИСТЕМ ТЕПЛОСНАБЖЕНИЯ</w:t>
      </w:r>
      <w:bookmarkEnd w:id="529"/>
      <w:bookmarkEnd w:id="530"/>
    </w:p>
    <w:p w:rsidR="00CA2718" w:rsidRPr="007C2514" w:rsidRDefault="00D82F95" w:rsidP="0045073F">
      <w:pPr>
        <w:pStyle w:val="22"/>
        <w:numPr>
          <w:ilvl w:val="1"/>
          <w:numId w:val="73"/>
        </w:numPr>
        <w:tabs>
          <w:tab w:val="left" w:pos="426"/>
        </w:tabs>
        <w:spacing w:before="120" w:after="120"/>
        <w:ind w:left="0" w:firstLine="0"/>
        <w:jc w:val="both"/>
        <w:rPr>
          <w:i w:val="0"/>
        </w:rPr>
      </w:pPr>
      <w:bookmarkStart w:id="531" w:name="_Toc527455713"/>
      <w:bookmarkStart w:id="532" w:name="_Toc134095790"/>
      <w:r w:rsidRPr="007C2514">
        <w:rPr>
          <w:i w:val="0"/>
        </w:rPr>
        <w:t>Описание вариантов (не менее двух)</w:t>
      </w:r>
      <w:r w:rsidR="00DC7874" w:rsidRPr="007C2514">
        <w:rPr>
          <w:i w:val="0"/>
        </w:rPr>
        <w:t xml:space="preserve"> перспективного развития систем теплоснабжения поселения</w:t>
      </w:r>
      <w:bookmarkEnd w:id="531"/>
      <w:r w:rsidRPr="007C2514">
        <w:rPr>
          <w:i w:val="0"/>
        </w:rPr>
        <w:t>,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532"/>
    </w:p>
    <w:p w:rsidR="001B535E" w:rsidRPr="007C2514" w:rsidRDefault="001B535E" w:rsidP="00214536">
      <w:pPr>
        <w:spacing w:before="120" w:after="120" w:line="360" w:lineRule="auto"/>
        <w:ind w:firstLine="709"/>
        <w:jc w:val="both"/>
        <w:rPr>
          <w:bCs/>
          <w:sz w:val="26"/>
          <w:szCs w:val="26"/>
        </w:rPr>
      </w:pPr>
      <w:r w:rsidRPr="007C2514">
        <w:rPr>
          <w:sz w:val="26"/>
          <w:szCs w:val="26"/>
        </w:rPr>
        <w:t xml:space="preserve">Мастер-план в схеме теплоснабжения выполняется в соответствии с Требованиями к схемам теплоснабжения (Постановление Правительства РФ № 154 от 22.02.2012 г. «Требования к схемам теплоснабжения, порядку их разработки и утверждения») для формирования оптимального варианта развития системы теплоснабжения </w:t>
      </w:r>
      <w:r w:rsidR="00214536" w:rsidRPr="007C2514">
        <w:rPr>
          <w:sz w:val="26"/>
          <w:szCs w:val="26"/>
        </w:rPr>
        <w:t>СП</w:t>
      </w:r>
      <w:r w:rsidRPr="007C2514">
        <w:rPr>
          <w:sz w:val="26"/>
          <w:szCs w:val="26"/>
        </w:rPr>
        <w:t xml:space="preserve"> Войсковицкое.</w:t>
      </w:r>
    </w:p>
    <w:p w:rsidR="001B535E" w:rsidRPr="007C2514" w:rsidRDefault="001B535E" w:rsidP="00214536">
      <w:pPr>
        <w:adjustRightInd w:val="0"/>
        <w:spacing w:before="120" w:after="120" w:line="360" w:lineRule="auto"/>
        <w:ind w:firstLine="709"/>
        <w:jc w:val="both"/>
        <w:rPr>
          <w:sz w:val="26"/>
          <w:szCs w:val="26"/>
        </w:rPr>
      </w:pPr>
      <w:r w:rsidRPr="007C2514">
        <w:rPr>
          <w:sz w:val="26"/>
          <w:szCs w:val="26"/>
        </w:rPr>
        <w:t>Предлагаемый вариант должен обеспечивать покрытие всего перспективного спроса на тепловую мощность,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rsidR="001B535E" w:rsidRPr="007C2514" w:rsidRDefault="001B535E" w:rsidP="00214536">
      <w:pPr>
        <w:spacing w:before="120" w:after="120" w:line="360" w:lineRule="auto"/>
        <w:ind w:firstLine="709"/>
        <w:jc w:val="both"/>
        <w:rPr>
          <w:sz w:val="26"/>
          <w:szCs w:val="26"/>
        </w:rPr>
      </w:pPr>
      <w:r w:rsidRPr="007C2514">
        <w:rPr>
          <w:sz w:val="26"/>
          <w:szCs w:val="26"/>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Вариант мастер-плана формирует базу для разработки проектных предложений по новому строительству и реконструкции тепловых сетей для предлагаемого варианта состава энергоисточников, обеспечивающих перспективные балансы спроса на тепловую мощность. После разработки проектных предложений мастер-плана выполняется оценка финансовых потребностей, необходимых для их реализации и, затем, оценка эффективности финансовых затрат.</w:t>
      </w:r>
    </w:p>
    <w:p w:rsidR="0086044E" w:rsidRPr="007C2514" w:rsidRDefault="0086044E" w:rsidP="00214536">
      <w:pPr>
        <w:widowControl/>
        <w:tabs>
          <w:tab w:val="left" w:pos="0"/>
        </w:tabs>
        <w:spacing w:before="120" w:after="120" w:line="360" w:lineRule="auto"/>
        <w:ind w:firstLine="709"/>
        <w:jc w:val="both"/>
        <w:rPr>
          <w:sz w:val="26"/>
        </w:rPr>
      </w:pPr>
      <w:r w:rsidRPr="007C2514">
        <w:rPr>
          <w:sz w:val="26"/>
        </w:rPr>
        <w:t xml:space="preserve">Генеральным планом Войсковицкого сельского поселения намечены площадки нового жилищного строительства в поселении, в основном выделяемые </w:t>
      </w:r>
      <w:r w:rsidRPr="007C2514">
        <w:rPr>
          <w:sz w:val="26"/>
        </w:rPr>
        <w:lastRenderedPageBreak/>
        <w:t>под ИЖС. В п. Войсковицы на перспективу предусмотрено выделение территории для среднеэтажной жилой застройки.</w:t>
      </w:r>
    </w:p>
    <w:p w:rsidR="0086044E" w:rsidRPr="007C2514" w:rsidRDefault="0086044E" w:rsidP="00214536">
      <w:pPr>
        <w:widowControl/>
        <w:tabs>
          <w:tab w:val="left" w:pos="0"/>
        </w:tabs>
        <w:spacing w:before="120" w:after="120" w:line="360" w:lineRule="auto"/>
        <w:ind w:firstLine="709"/>
        <w:jc w:val="both"/>
        <w:rPr>
          <w:sz w:val="26"/>
        </w:rPr>
      </w:pPr>
      <w:r w:rsidRPr="007C2514">
        <w:rPr>
          <w:sz w:val="26"/>
        </w:rPr>
        <w:t>Развитие централизованного теплоснабжения в поселении предусматривается в п. Войсковицы на базе существующей котельной</w:t>
      </w:r>
      <w:r w:rsidR="001B535E" w:rsidRPr="007C2514">
        <w:rPr>
          <w:sz w:val="26"/>
        </w:rPr>
        <w:t xml:space="preserve"> № 53</w:t>
      </w:r>
      <w:r w:rsidRPr="007C2514">
        <w:rPr>
          <w:sz w:val="26"/>
        </w:rPr>
        <w:t>, работающей на газе. Для обеспечения теплоснабжением проектируемой среднеэтажной застройки на перспективу потребуется строительство тепловых сетей</w:t>
      </w:r>
      <w:r w:rsidR="00C052F5" w:rsidRPr="007C2514">
        <w:rPr>
          <w:sz w:val="26"/>
        </w:rPr>
        <w:t>.</w:t>
      </w:r>
    </w:p>
    <w:p w:rsidR="0086044E" w:rsidRPr="007C2514" w:rsidRDefault="0086044E" w:rsidP="00214536">
      <w:pPr>
        <w:widowControl/>
        <w:tabs>
          <w:tab w:val="left" w:pos="0"/>
        </w:tabs>
        <w:spacing w:before="120" w:after="120" w:line="360" w:lineRule="auto"/>
        <w:ind w:firstLine="709"/>
        <w:jc w:val="both"/>
        <w:rPr>
          <w:sz w:val="26"/>
        </w:rPr>
      </w:pPr>
      <w:r w:rsidRPr="007C2514">
        <w:rPr>
          <w:sz w:val="26"/>
        </w:rPr>
        <w:t>В остальных населенных пунктах теплоснабжение предусматривается децентрализованное с применением АИТ.</w:t>
      </w:r>
    </w:p>
    <w:p w:rsidR="0063696D" w:rsidRPr="007C2514" w:rsidRDefault="0063696D" w:rsidP="00214536">
      <w:pPr>
        <w:widowControl/>
        <w:tabs>
          <w:tab w:val="left" w:pos="0"/>
        </w:tabs>
        <w:spacing w:before="120" w:after="120" w:line="360" w:lineRule="auto"/>
        <w:ind w:firstLine="709"/>
        <w:jc w:val="both"/>
        <w:rPr>
          <w:sz w:val="26"/>
        </w:rPr>
      </w:pPr>
      <w:r w:rsidRPr="007C2514">
        <w:rPr>
          <w:sz w:val="26"/>
        </w:rPr>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rsidR="0086044E" w:rsidRPr="007C2514" w:rsidRDefault="0086044E" w:rsidP="00214536">
      <w:pPr>
        <w:widowControl/>
        <w:tabs>
          <w:tab w:val="left" w:pos="0"/>
        </w:tabs>
        <w:spacing w:before="120" w:after="120" w:line="360" w:lineRule="auto"/>
        <w:ind w:firstLine="709"/>
        <w:jc w:val="both"/>
        <w:rPr>
          <w:sz w:val="26"/>
        </w:rPr>
      </w:pPr>
      <w:r w:rsidRPr="007C2514">
        <w:rPr>
          <w:sz w:val="26"/>
        </w:rPr>
        <w:t xml:space="preserve">Стимулом в развитии теплоснабжения поселения явится дальнейшая его газификация, которая даст возможность использования газа в качестве энергоносителя в локальных котельных и в автономных источниках теплоты (АИТ) для индивидуальной застройки. </w:t>
      </w:r>
    </w:p>
    <w:p w:rsidR="00DC7874" w:rsidRPr="007C2514" w:rsidRDefault="00DC7874" w:rsidP="0045073F">
      <w:pPr>
        <w:pStyle w:val="22"/>
        <w:numPr>
          <w:ilvl w:val="1"/>
          <w:numId w:val="73"/>
        </w:numPr>
        <w:tabs>
          <w:tab w:val="left" w:pos="426"/>
        </w:tabs>
        <w:spacing w:before="120" w:after="120"/>
        <w:ind w:left="0" w:firstLine="0"/>
        <w:jc w:val="both"/>
        <w:rPr>
          <w:i w:val="0"/>
        </w:rPr>
      </w:pPr>
      <w:bookmarkStart w:id="533" w:name="_Toc527455714"/>
      <w:bookmarkStart w:id="534" w:name="_Toc134095791"/>
      <w:r w:rsidRPr="007C2514">
        <w:rPr>
          <w:i w:val="0"/>
        </w:rPr>
        <w:t>Технико-экономическое сравнение вариантов перспективного развития систем теплоснабжения</w:t>
      </w:r>
      <w:bookmarkEnd w:id="533"/>
      <w:bookmarkEnd w:id="534"/>
    </w:p>
    <w:p w:rsidR="00C052F5" w:rsidRPr="007C2514" w:rsidRDefault="00C052F5" w:rsidP="00214536">
      <w:pPr>
        <w:widowControl/>
        <w:tabs>
          <w:tab w:val="left" w:pos="0"/>
        </w:tabs>
        <w:spacing w:before="120" w:after="120" w:line="360" w:lineRule="auto"/>
        <w:ind w:firstLine="709"/>
        <w:jc w:val="both"/>
        <w:rPr>
          <w:sz w:val="26"/>
        </w:rPr>
      </w:pPr>
      <w:r w:rsidRPr="007C2514">
        <w:rPr>
          <w:sz w:val="26"/>
        </w:rPr>
        <w:t>Схемой теплоснабжения рассматривается единственный вариант перспективного развития системы теплоснабжения Войсковицкого сельского поселения с подключением перспективных потребителей с. Войсковицкого (среднеэтажная застройка) к централизованной системе теплоснабжения.</w:t>
      </w:r>
    </w:p>
    <w:p w:rsidR="00850FF5" w:rsidRPr="007C2514" w:rsidRDefault="00850FF5" w:rsidP="00214536">
      <w:pPr>
        <w:widowControl/>
        <w:tabs>
          <w:tab w:val="left" w:pos="0"/>
        </w:tabs>
        <w:spacing w:before="120" w:after="120" w:line="360" w:lineRule="auto"/>
        <w:ind w:firstLine="709"/>
        <w:jc w:val="both"/>
        <w:rPr>
          <w:sz w:val="26"/>
        </w:rPr>
      </w:pPr>
      <w:r w:rsidRPr="007C2514">
        <w:rPr>
          <w:sz w:val="26"/>
        </w:rPr>
        <w:t xml:space="preserve">Также следует отметить тот факт, что котельная № 22 в качестве основного топлива сжигает дизельное топливо, имеет дисбаланс установленной мощности и подключенной нагрузки источников (резерв порядка 60 % установленной мощности). </w:t>
      </w:r>
      <w:r w:rsidR="008B015E" w:rsidRPr="007C2514">
        <w:rPr>
          <w:sz w:val="26"/>
        </w:rPr>
        <w:t>Для котельной предусмотрено строительство новой БМК</w:t>
      </w:r>
      <w:r w:rsidRPr="007C2514">
        <w:rPr>
          <w:sz w:val="26"/>
        </w:rPr>
        <w:t xml:space="preserve"> с изменением существующего вида топлива на газ и с оптимизацией тепловой мощности.</w:t>
      </w:r>
    </w:p>
    <w:p w:rsidR="00850FF5" w:rsidRPr="007C2514" w:rsidRDefault="00850FF5" w:rsidP="00214536">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t>На котельной № 34 требуется перевод ее работы в автоматический режим для повышения эффективности и снижения себестоимости производства тепловой энергии</w:t>
      </w:r>
      <w:r w:rsidR="00FC1653" w:rsidRPr="007C2514">
        <w:rPr>
          <w:rFonts w:eastAsia="Times New Roman"/>
          <w:color w:val="auto"/>
          <w:sz w:val="26"/>
          <w:szCs w:val="22"/>
          <w:lang w:eastAsia="ru-RU" w:bidi="ru-RU"/>
        </w:rPr>
        <w:t>.</w:t>
      </w:r>
    </w:p>
    <w:p w:rsidR="00FC1653" w:rsidRDefault="00214536" w:rsidP="00214536">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lastRenderedPageBreak/>
        <w:t>Тепловые сети котельных №</w:t>
      </w:r>
      <w:r w:rsidR="00FC1653" w:rsidRPr="007C2514">
        <w:rPr>
          <w:rFonts w:eastAsia="Times New Roman"/>
          <w:color w:val="auto"/>
          <w:sz w:val="26"/>
          <w:szCs w:val="22"/>
          <w:lang w:eastAsia="ru-RU" w:bidi="ru-RU"/>
        </w:rPr>
        <w:t>53,</w:t>
      </w:r>
      <w:r w:rsidRPr="007C2514">
        <w:rPr>
          <w:rFonts w:eastAsia="Times New Roman"/>
          <w:color w:val="auto"/>
          <w:sz w:val="26"/>
          <w:szCs w:val="22"/>
          <w:lang w:eastAsia="ru-RU" w:bidi="ru-RU"/>
        </w:rPr>
        <w:t xml:space="preserve"> №</w:t>
      </w:r>
      <w:r w:rsidR="00FC1653" w:rsidRPr="007C2514">
        <w:rPr>
          <w:rFonts w:eastAsia="Times New Roman"/>
          <w:color w:val="auto"/>
          <w:sz w:val="26"/>
          <w:szCs w:val="22"/>
          <w:lang w:eastAsia="ru-RU" w:bidi="ru-RU"/>
        </w:rPr>
        <w:t xml:space="preserve">22 и </w:t>
      </w:r>
      <w:r w:rsidRPr="007C2514">
        <w:rPr>
          <w:rFonts w:eastAsia="Times New Roman"/>
          <w:color w:val="auto"/>
          <w:sz w:val="26"/>
          <w:szCs w:val="22"/>
          <w:lang w:eastAsia="ru-RU" w:bidi="ru-RU"/>
        </w:rPr>
        <w:t>№</w:t>
      </w:r>
      <w:r w:rsidR="00FC1653" w:rsidRPr="007C2514">
        <w:rPr>
          <w:rFonts w:eastAsia="Times New Roman"/>
          <w:color w:val="auto"/>
          <w:sz w:val="26"/>
          <w:szCs w:val="22"/>
          <w:lang w:eastAsia="ru-RU" w:bidi="ru-RU"/>
        </w:rPr>
        <w:t>34 проложены в период с 1959 по 1989 гг. и превышают нормативный срок эксплуатации. Рекомендуется осуществлять постепенную замену тепловых сетей для увеличения надежности систем теплоснабжения и снижения потерь в тепловых сетях. Группа проектов по замене ветхих тепловых сетей требует больших 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w:t>
      </w:r>
    </w:p>
    <w:p w:rsidR="00FC1653" w:rsidRPr="007C2514" w:rsidRDefault="00FC1653" w:rsidP="00214536">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t xml:space="preserve">В таблицах </w:t>
      </w:r>
      <w:r w:rsidR="00C741CD" w:rsidRPr="007C2514">
        <w:rPr>
          <w:rFonts w:eastAsia="Times New Roman"/>
          <w:color w:val="auto"/>
          <w:sz w:val="26"/>
          <w:szCs w:val="22"/>
          <w:lang w:eastAsia="ru-RU" w:bidi="ru-RU"/>
        </w:rPr>
        <w:t>76</w:t>
      </w:r>
      <w:r w:rsidRPr="007C2514">
        <w:rPr>
          <w:rFonts w:eastAsia="Times New Roman"/>
          <w:color w:val="auto"/>
          <w:sz w:val="26"/>
          <w:szCs w:val="22"/>
          <w:lang w:eastAsia="ru-RU" w:bidi="ru-RU"/>
        </w:rPr>
        <w:t>-</w:t>
      </w:r>
      <w:r w:rsidR="00C741CD" w:rsidRPr="007C2514">
        <w:rPr>
          <w:rFonts w:eastAsia="Times New Roman"/>
          <w:color w:val="auto"/>
          <w:sz w:val="26"/>
          <w:szCs w:val="22"/>
          <w:lang w:eastAsia="ru-RU" w:bidi="ru-RU"/>
        </w:rPr>
        <w:t>79</w:t>
      </w:r>
      <w:r w:rsidRPr="007C2514">
        <w:rPr>
          <w:rFonts w:eastAsia="Times New Roman"/>
          <w:color w:val="auto"/>
          <w:sz w:val="26"/>
          <w:szCs w:val="22"/>
          <w:lang w:eastAsia="ru-RU" w:bidi="ru-RU"/>
        </w:rPr>
        <w:t xml:space="preserve"> представлены балансы тепловой мощности источников тепловой энергии и перспективной тепловой нагрузки на территории Войсковицкого сельского поселения на расчетный срок до 203</w:t>
      </w:r>
      <w:r w:rsidR="00E92849" w:rsidRPr="007C2514">
        <w:rPr>
          <w:rFonts w:eastAsia="Times New Roman"/>
          <w:color w:val="auto"/>
          <w:sz w:val="26"/>
          <w:szCs w:val="22"/>
          <w:lang w:eastAsia="ru-RU" w:bidi="ru-RU"/>
        </w:rPr>
        <w:t>5</w:t>
      </w:r>
      <w:r w:rsidRPr="007C2514">
        <w:rPr>
          <w:rFonts w:eastAsia="Times New Roman"/>
          <w:color w:val="auto"/>
          <w:sz w:val="26"/>
          <w:szCs w:val="22"/>
          <w:lang w:eastAsia="ru-RU" w:bidi="ru-RU"/>
        </w:rPr>
        <w:t xml:space="preserve"> года с учетом </w:t>
      </w:r>
      <w:r w:rsidR="00214536" w:rsidRPr="007C2514">
        <w:rPr>
          <w:rFonts w:eastAsia="Times New Roman"/>
          <w:color w:val="auto"/>
          <w:sz w:val="26"/>
          <w:szCs w:val="22"/>
          <w:lang w:eastAsia="ru-RU" w:bidi="ru-RU"/>
        </w:rPr>
        <w:t>изменения мощности котельной №</w:t>
      </w:r>
      <w:r w:rsidR="0098169D" w:rsidRPr="007C2514">
        <w:rPr>
          <w:rFonts w:eastAsia="Times New Roman"/>
          <w:color w:val="auto"/>
          <w:sz w:val="26"/>
          <w:szCs w:val="22"/>
          <w:lang w:eastAsia="ru-RU" w:bidi="ru-RU"/>
        </w:rPr>
        <w:t>22.</w:t>
      </w:r>
    </w:p>
    <w:p w:rsidR="00FC1653" w:rsidRPr="007C2514" w:rsidRDefault="00C052F5" w:rsidP="00214536">
      <w:pPr>
        <w:widowControl/>
        <w:tabs>
          <w:tab w:val="left" w:pos="0"/>
        </w:tabs>
        <w:spacing w:before="120" w:after="120" w:line="360" w:lineRule="auto"/>
        <w:ind w:firstLine="709"/>
        <w:jc w:val="both"/>
        <w:rPr>
          <w:sz w:val="26"/>
          <w:szCs w:val="26"/>
        </w:rPr>
        <w:sectPr w:rsidR="00FC1653" w:rsidRPr="007C2514" w:rsidSect="001635B6">
          <w:footerReference w:type="default" r:id="rId110"/>
          <w:pgSz w:w="11910" w:h="16840"/>
          <w:pgMar w:top="1134" w:right="851" w:bottom="851" w:left="1701" w:header="0" w:footer="590" w:gutter="0"/>
          <w:cols w:space="720"/>
          <w:docGrid w:linePitch="299"/>
        </w:sectPr>
      </w:pPr>
      <w:r w:rsidRPr="007C2514">
        <w:rPr>
          <w:sz w:val="26"/>
        </w:rPr>
        <w:t xml:space="preserve">Инвестиции в мероприятия подробно рассмотрены в Главе 12 </w:t>
      </w:r>
      <w:r w:rsidRPr="007C2514">
        <w:rPr>
          <w:sz w:val="26"/>
          <w:szCs w:val="26"/>
        </w:rPr>
        <w:t>«Обоснование инвестиций в строительство, реконструкцию и техническое перевооружение».</w:t>
      </w:r>
    </w:p>
    <w:p w:rsidR="00FC1653" w:rsidRPr="007C2514" w:rsidRDefault="00BC51F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535" w:name="_Ref99698128"/>
      <w:r w:rsidRPr="007C2514">
        <w:rPr>
          <w:iCs/>
          <w:sz w:val="24"/>
          <w:szCs w:val="24"/>
          <w:lang w:bidi="ru-RU"/>
        </w:rPr>
        <w:lastRenderedPageBreak/>
        <w:t>Балансы тепловой мощности и перспективной тепловой нагрузки котельной №53 п. Войсковицы</w:t>
      </w:r>
      <w:bookmarkEnd w:id="5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1504"/>
        <w:gridCol w:w="951"/>
        <w:gridCol w:w="910"/>
        <w:gridCol w:w="910"/>
        <w:gridCol w:w="910"/>
        <w:gridCol w:w="910"/>
        <w:gridCol w:w="910"/>
        <w:gridCol w:w="910"/>
        <w:gridCol w:w="910"/>
        <w:gridCol w:w="910"/>
        <w:gridCol w:w="910"/>
        <w:gridCol w:w="910"/>
        <w:gridCol w:w="766"/>
        <w:gridCol w:w="1099"/>
      </w:tblGrid>
      <w:tr w:rsidR="00BC51FA" w:rsidRPr="007C2514" w:rsidTr="00BC51FA">
        <w:trPr>
          <w:trHeight w:val="20"/>
          <w:jc w:val="center"/>
        </w:trPr>
        <w:tc>
          <w:tcPr>
            <w:tcW w:w="725" w:type="pct"/>
            <w:vMerge w:val="restart"/>
            <w:shd w:val="clear" w:color="auto" w:fill="auto"/>
            <w:vAlign w:val="center"/>
            <w:hideMark/>
          </w:tcPr>
          <w:p w:rsidR="00BC51FA" w:rsidRPr="007C2514" w:rsidRDefault="00BC51FA" w:rsidP="009237E9">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479" w:type="pct"/>
            <w:vMerge w:val="restart"/>
            <w:shd w:val="clear" w:color="auto" w:fill="auto"/>
            <w:vAlign w:val="center"/>
            <w:hideMark/>
          </w:tcPr>
          <w:p w:rsidR="00BC51FA" w:rsidRPr="007C2514" w:rsidRDefault="00BC51FA" w:rsidP="009237E9">
            <w:pPr>
              <w:widowControl/>
              <w:autoSpaceDE/>
              <w:autoSpaceDN/>
              <w:jc w:val="center"/>
              <w:rPr>
                <w:b/>
                <w:bCs/>
                <w:color w:val="000000"/>
                <w:sz w:val="20"/>
                <w:szCs w:val="20"/>
                <w:lang w:bidi="ar-SA"/>
              </w:rPr>
            </w:pPr>
            <w:r w:rsidRPr="007C2514">
              <w:rPr>
                <w:b/>
                <w:bCs/>
                <w:color w:val="000000"/>
                <w:sz w:val="20"/>
                <w:szCs w:val="20"/>
                <w:lang w:bidi="ar-SA"/>
              </w:rPr>
              <w:t>Ед. измерения</w:t>
            </w:r>
          </w:p>
        </w:tc>
        <w:tc>
          <w:tcPr>
            <w:tcW w:w="3795" w:type="pct"/>
            <w:gridSpan w:val="13"/>
            <w:shd w:val="clear" w:color="auto" w:fill="auto"/>
            <w:vAlign w:val="center"/>
            <w:hideMark/>
          </w:tcPr>
          <w:p w:rsidR="00BC51FA" w:rsidRPr="007C2514" w:rsidRDefault="00BC51FA" w:rsidP="009237E9">
            <w:pPr>
              <w:widowControl/>
              <w:autoSpaceDE/>
              <w:autoSpaceDN/>
              <w:jc w:val="center"/>
              <w:rPr>
                <w:b/>
                <w:bCs/>
                <w:color w:val="000000"/>
                <w:sz w:val="20"/>
                <w:szCs w:val="20"/>
                <w:lang w:bidi="ar-SA"/>
              </w:rPr>
            </w:pPr>
            <w:r w:rsidRPr="007C2514">
              <w:rPr>
                <w:b/>
                <w:bCs/>
                <w:color w:val="000000"/>
                <w:sz w:val="20"/>
                <w:szCs w:val="20"/>
                <w:lang w:bidi="ar-SA"/>
              </w:rPr>
              <w:t>Котельная №53</w:t>
            </w:r>
          </w:p>
        </w:tc>
      </w:tr>
      <w:tr w:rsidR="00C741CD" w:rsidRPr="007C2514" w:rsidTr="00C741CD">
        <w:trPr>
          <w:trHeight w:val="20"/>
          <w:jc w:val="center"/>
        </w:trPr>
        <w:tc>
          <w:tcPr>
            <w:tcW w:w="725" w:type="pct"/>
            <w:vMerge/>
            <w:shd w:val="clear" w:color="auto" w:fill="auto"/>
            <w:vAlign w:val="center"/>
            <w:hideMark/>
          </w:tcPr>
          <w:p w:rsidR="00C741CD" w:rsidRPr="007C2514" w:rsidRDefault="00C741CD" w:rsidP="00C741CD">
            <w:pPr>
              <w:widowControl/>
              <w:autoSpaceDE/>
              <w:autoSpaceDN/>
              <w:jc w:val="center"/>
              <w:rPr>
                <w:b/>
                <w:bCs/>
                <w:color w:val="000000"/>
                <w:sz w:val="20"/>
                <w:szCs w:val="20"/>
                <w:lang w:bidi="ar-SA"/>
              </w:rPr>
            </w:pPr>
          </w:p>
        </w:tc>
        <w:tc>
          <w:tcPr>
            <w:tcW w:w="479" w:type="pct"/>
            <w:vMerge/>
            <w:shd w:val="clear" w:color="auto" w:fill="auto"/>
            <w:vAlign w:val="center"/>
            <w:hideMark/>
          </w:tcPr>
          <w:p w:rsidR="00C741CD" w:rsidRPr="007C2514" w:rsidRDefault="00C741CD" w:rsidP="00C741CD">
            <w:pPr>
              <w:widowControl/>
              <w:autoSpaceDE/>
              <w:autoSpaceDN/>
              <w:jc w:val="center"/>
              <w:rPr>
                <w:b/>
                <w:bCs/>
                <w:color w:val="000000"/>
                <w:sz w:val="20"/>
                <w:szCs w:val="20"/>
                <w:lang w:bidi="ar-SA"/>
              </w:rPr>
            </w:pPr>
          </w:p>
        </w:tc>
        <w:tc>
          <w:tcPr>
            <w:tcW w:w="303"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2022</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2023</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2024</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2025</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2026</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2027</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2028</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2029</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2030</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2031</w:t>
            </w:r>
          </w:p>
        </w:tc>
        <w:tc>
          <w:tcPr>
            <w:tcW w:w="29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2032</w:t>
            </w:r>
          </w:p>
        </w:tc>
        <w:tc>
          <w:tcPr>
            <w:tcW w:w="242"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2033</w:t>
            </w:r>
          </w:p>
        </w:tc>
        <w:tc>
          <w:tcPr>
            <w:tcW w:w="35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2034-2035</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lang w:bidi="ar-SA"/>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42"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35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242"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c>
          <w:tcPr>
            <w:tcW w:w="35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10,830</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242"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c>
          <w:tcPr>
            <w:tcW w:w="35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0,262</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lang w:bidi="ar-SA"/>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242"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c>
          <w:tcPr>
            <w:tcW w:w="35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10,568</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lang w:bidi="ar-SA"/>
              </w:rPr>
            </w:pPr>
            <w:r w:rsidRPr="007C2514">
              <w:rPr>
                <w:color w:val="000000"/>
                <w:sz w:val="20"/>
                <w:szCs w:val="20"/>
              </w:rPr>
              <w:t>1,290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1,451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1,526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1,527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1,528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1,529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1,530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1,531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1,532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1,536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1,539</w:t>
            </w:r>
          </w:p>
        </w:tc>
        <w:tc>
          <w:tcPr>
            <w:tcW w:w="242"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1,543</w:t>
            </w:r>
          </w:p>
        </w:tc>
        <w:tc>
          <w:tcPr>
            <w:tcW w:w="35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1,546</w:t>
            </w:r>
          </w:p>
        </w:tc>
      </w:tr>
      <w:tr w:rsidR="00BC51FA" w:rsidRPr="007C2514" w:rsidTr="00C741CD">
        <w:trPr>
          <w:trHeight w:val="20"/>
          <w:jc w:val="center"/>
        </w:trPr>
        <w:tc>
          <w:tcPr>
            <w:tcW w:w="725"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lang w:bidi="ar-SA"/>
              </w:rPr>
            </w:pPr>
            <w:r w:rsidRPr="007C2514">
              <w:rPr>
                <w:b/>
                <w:color w:val="000000"/>
                <w:sz w:val="20"/>
                <w:szCs w:val="20"/>
              </w:rPr>
              <w:t>6,709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7,907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8,469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8,477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8,485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8,493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8,501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8,509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8,517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8,543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8,569</w:t>
            </w:r>
          </w:p>
        </w:tc>
        <w:tc>
          <w:tcPr>
            <w:tcW w:w="242"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8,595</w:t>
            </w:r>
          </w:p>
        </w:tc>
        <w:tc>
          <w:tcPr>
            <w:tcW w:w="35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b/>
                <w:color w:val="000000"/>
                <w:sz w:val="20"/>
                <w:szCs w:val="20"/>
              </w:rPr>
            </w:pPr>
            <w:r w:rsidRPr="007C2514">
              <w:rPr>
                <w:b/>
                <w:color w:val="000000"/>
                <w:sz w:val="20"/>
                <w:szCs w:val="20"/>
              </w:rPr>
              <w:t>8,621</w:t>
            </w:r>
          </w:p>
        </w:tc>
      </w:tr>
      <w:tr w:rsidR="00BC51FA" w:rsidRPr="007C2514" w:rsidTr="00C741CD">
        <w:trPr>
          <w:trHeight w:val="20"/>
          <w:jc w:val="center"/>
        </w:trPr>
        <w:tc>
          <w:tcPr>
            <w:tcW w:w="725" w:type="pct"/>
            <w:vMerge w:val="restar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Гкал/ч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lang w:bidi="ar-SA"/>
              </w:rPr>
            </w:pPr>
            <w:r w:rsidRPr="007C2514">
              <w:rPr>
                <w:color w:val="000000"/>
                <w:sz w:val="20"/>
                <w:szCs w:val="20"/>
              </w:rPr>
              <w:t>2,569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1,210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0,573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0,564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0,555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0,546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0,537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0,528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0,519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0,489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0,460</w:t>
            </w:r>
          </w:p>
        </w:tc>
        <w:tc>
          <w:tcPr>
            <w:tcW w:w="242"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0,430</w:t>
            </w:r>
          </w:p>
        </w:tc>
        <w:tc>
          <w:tcPr>
            <w:tcW w:w="350"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0,401</w:t>
            </w:r>
          </w:p>
        </w:tc>
      </w:tr>
      <w:tr w:rsidR="00BC51FA" w:rsidRPr="007C2514" w:rsidTr="00C741CD">
        <w:trPr>
          <w:trHeight w:val="20"/>
          <w:jc w:val="center"/>
        </w:trPr>
        <w:tc>
          <w:tcPr>
            <w:tcW w:w="725" w:type="pct"/>
            <w:vMerge/>
            <w:shd w:val="clear" w:color="auto" w:fill="auto"/>
            <w:vAlign w:val="center"/>
            <w:hideMark/>
          </w:tcPr>
          <w:p w:rsidR="00BC51FA" w:rsidRPr="007C2514" w:rsidRDefault="00BC51FA" w:rsidP="009237E9">
            <w:pPr>
              <w:widowControl/>
              <w:autoSpaceDE/>
              <w:autoSpaceDN/>
              <w:jc w:val="center"/>
              <w:rPr>
                <w:color w:val="000000"/>
                <w:sz w:val="20"/>
                <w:szCs w:val="20"/>
                <w:lang w:bidi="ar-SA"/>
              </w:rPr>
            </w:pPr>
          </w:p>
        </w:tc>
        <w:tc>
          <w:tcPr>
            <w:tcW w:w="479" w:type="pct"/>
            <w:shd w:val="clear" w:color="auto" w:fill="auto"/>
            <w:vAlign w:val="center"/>
            <w:hideMark/>
          </w:tcPr>
          <w:p w:rsidR="00BC51FA" w:rsidRPr="007C2514" w:rsidRDefault="00BC51FA" w:rsidP="009237E9">
            <w:pPr>
              <w:widowControl/>
              <w:autoSpaceDE/>
              <w:autoSpaceDN/>
              <w:jc w:val="center"/>
              <w:rPr>
                <w:color w:val="000000"/>
                <w:sz w:val="20"/>
                <w:szCs w:val="20"/>
                <w:lang w:bidi="ar-SA"/>
              </w:rPr>
            </w:pPr>
            <w:r w:rsidRPr="007C2514">
              <w:rPr>
                <w:color w:val="000000"/>
                <w:sz w:val="20"/>
                <w:szCs w:val="20"/>
                <w:lang w:bidi="ar-SA"/>
              </w:rPr>
              <w:t>%</w:t>
            </w:r>
          </w:p>
        </w:tc>
        <w:tc>
          <w:tcPr>
            <w:tcW w:w="303"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24,31%</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11,45%</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5,42%</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5,34%</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5,25%</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5,16%</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5,08%</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4,99%</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4,91%</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4,63%</w:t>
            </w:r>
          </w:p>
        </w:tc>
        <w:tc>
          <w:tcPr>
            <w:tcW w:w="29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4,35%</w:t>
            </w:r>
          </w:p>
        </w:tc>
        <w:tc>
          <w:tcPr>
            <w:tcW w:w="242"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4,07%</w:t>
            </w:r>
          </w:p>
        </w:tc>
        <w:tc>
          <w:tcPr>
            <w:tcW w:w="350"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9237E9">
            <w:pPr>
              <w:jc w:val="center"/>
              <w:rPr>
                <w:color w:val="000000"/>
                <w:sz w:val="20"/>
                <w:szCs w:val="20"/>
              </w:rPr>
            </w:pPr>
            <w:r w:rsidRPr="007C2514">
              <w:rPr>
                <w:color w:val="000000"/>
                <w:sz w:val="20"/>
                <w:szCs w:val="20"/>
              </w:rPr>
              <w:t>3,79%</w:t>
            </w:r>
          </w:p>
        </w:tc>
      </w:tr>
    </w:tbl>
    <w:p w:rsidR="00BC51FA" w:rsidRPr="007C2514" w:rsidRDefault="00BC51F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r w:rsidRPr="007C2514">
        <w:rPr>
          <w:iCs/>
          <w:sz w:val="24"/>
          <w:szCs w:val="24"/>
          <w:lang w:bidi="ru-RU"/>
        </w:rPr>
        <w:t>Балансы тепловой мощности и перспективной тепловой нагрузки котельной №22 п. Борницкий Лес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1544"/>
        <w:gridCol w:w="876"/>
        <w:gridCol w:w="904"/>
        <w:gridCol w:w="904"/>
        <w:gridCol w:w="904"/>
        <w:gridCol w:w="904"/>
        <w:gridCol w:w="904"/>
        <w:gridCol w:w="904"/>
        <w:gridCol w:w="904"/>
        <w:gridCol w:w="904"/>
        <w:gridCol w:w="904"/>
        <w:gridCol w:w="904"/>
        <w:gridCol w:w="904"/>
        <w:gridCol w:w="1014"/>
      </w:tblGrid>
      <w:tr w:rsidR="00BC51FA" w:rsidRPr="007C2514" w:rsidTr="00BC51FA">
        <w:trPr>
          <w:trHeight w:val="20"/>
          <w:jc w:val="center"/>
        </w:trPr>
        <w:tc>
          <w:tcPr>
            <w:tcW w:w="738" w:type="pct"/>
            <w:vMerge w:val="restart"/>
            <w:shd w:val="clear" w:color="auto" w:fill="auto"/>
            <w:vAlign w:val="center"/>
            <w:hideMark/>
          </w:tcPr>
          <w:p w:rsidR="00BC51FA" w:rsidRPr="007C2514" w:rsidRDefault="00BC51FA" w:rsidP="00BC51FA">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492" w:type="pct"/>
            <w:vMerge w:val="restart"/>
            <w:shd w:val="clear" w:color="auto" w:fill="auto"/>
            <w:vAlign w:val="center"/>
            <w:hideMark/>
          </w:tcPr>
          <w:p w:rsidR="00BC51FA" w:rsidRPr="007C2514" w:rsidRDefault="00BC51FA" w:rsidP="00BC51FA">
            <w:pPr>
              <w:widowControl/>
              <w:autoSpaceDE/>
              <w:autoSpaceDN/>
              <w:jc w:val="center"/>
              <w:rPr>
                <w:b/>
                <w:bCs/>
                <w:color w:val="000000"/>
                <w:sz w:val="20"/>
                <w:szCs w:val="20"/>
                <w:lang w:bidi="ar-SA"/>
              </w:rPr>
            </w:pPr>
            <w:r w:rsidRPr="007C2514">
              <w:rPr>
                <w:b/>
                <w:bCs/>
                <w:color w:val="000000"/>
                <w:sz w:val="20"/>
                <w:szCs w:val="20"/>
                <w:lang w:bidi="ar-SA"/>
              </w:rPr>
              <w:t>Ед. измерения</w:t>
            </w:r>
          </w:p>
        </w:tc>
        <w:tc>
          <w:tcPr>
            <w:tcW w:w="3770" w:type="pct"/>
            <w:gridSpan w:val="13"/>
            <w:shd w:val="clear" w:color="auto" w:fill="auto"/>
            <w:vAlign w:val="center"/>
            <w:hideMark/>
          </w:tcPr>
          <w:p w:rsidR="00BC51FA" w:rsidRPr="007C2514" w:rsidRDefault="00BC51FA" w:rsidP="00BC51FA">
            <w:pPr>
              <w:widowControl/>
              <w:autoSpaceDE/>
              <w:autoSpaceDN/>
              <w:jc w:val="center"/>
              <w:rPr>
                <w:b/>
                <w:bCs/>
                <w:color w:val="000000"/>
                <w:sz w:val="20"/>
                <w:szCs w:val="20"/>
                <w:lang w:bidi="ar-SA"/>
              </w:rPr>
            </w:pPr>
            <w:r w:rsidRPr="007C2514">
              <w:rPr>
                <w:b/>
                <w:bCs/>
                <w:color w:val="000000"/>
                <w:sz w:val="20"/>
                <w:szCs w:val="20"/>
                <w:lang w:bidi="ar-SA"/>
              </w:rPr>
              <w:t>Котельная №22</w:t>
            </w:r>
          </w:p>
        </w:tc>
      </w:tr>
      <w:tr w:rsidR="00C741CD" w:rsidRPr="007C2514" w:rsidTr="00BC51FA">
        <w:trPr>
          <w:trHeight w:val="20"/>
          <w:jc w:val="center"/>
        </w:trPr>
        <w:tc>
          <w:tcPr>
            <w:tcW w:w="738" w:type="pct"/>
            <w:vMerge/>
            <w:shd w:val="clear" w:color="auto" w:fill="auto"/>
            <w:vAlign w:val="center"/>
            <w:hideMark/>
          </w:tcPr>
          <w:p w:rsidR="00C741CD" w:rsidRPr="007C2514" w:rsidRDefault="00C741CD" w:rsidP="00C741CD">
            <w:pPr>
              <w:widowControl/>
              <w:autoSpaceDE/>
              <w:autoSpaceDN/>
              <w:jc w:val="center"/>
              <w:rPr>
                <w:b/>
                <w:bCs/>
                <w:color w:val="000000"/>
                <w:sz w:val="20"/>
                <w:szCs w:val="20"/>
                <w:lang w:bidi="ar-SA"/>
              </w:rPr>
            </w:pPr>
          </w:p>
        </w:tc>
        <w:tc>
          <w:tcPr>
            <w:tcW w:w="492" w:type="pct"/>
            <w:vMerge/>
            <w:shd w:val="clear" w:color="auto" w:fill="auto"/>
            <w:vAlign w:val="center"/>
            <w:hideMark/>
          </w:tcPr>
          <w:p w:rsidR="00C741CD" w:rsidRPr="007C2514" w:rsidRDefault="00C741CD" w:rsidP="00C741CD">
            <w:pPr>
              <w:widowControl/>
              <w:autoSpaceDE/>
              <w:autoSpaceDN/>
              <w:jc w:val="center"/>
              <w:rPr>
                <w:b/>
                <w:bCs/>
                <w:color w:val="000000"/>
                <w:sz w:val="20"/>
                <w:szCs w:val="20"/>
                <w:lang w:bidi="ar-SA"/>
              </w:rPr>
            </w:pPr>
          </w:p>
        </w:tc>
        <w:tc>
          <w:tcPr>
            <w:tcW w:w="279"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2022</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2023</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2024</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2025</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2026</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2027</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2028</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2029</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2030</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2031</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2032</w:t>
            </w:r>
          </w:p>
        </w:tc>
        <w:tc>
          <w:tcPr>
            <w:tcW w:w="28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2033</w:t>
            </w:r>
          </w:p>
        </w:tc>
        <w:tc>
          <w:tcPr>
            <w:tcW w:w="323"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2034-2035</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lang w:bidi="ar-SA"/>
              </w:rPr>
            </w:pPr>
            <w:r w:rsidRPr="007C2514">
              <w:rPr>
                <w:color w:val="000000"/>
                <w:sz w:val="20"/>
                <w:szCs w:val="20"/>
              </w:rPr>
              <w:t>0,860</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0,860</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323"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0,860</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0,860</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c>
          <w:tcPr>
            <w:tcW w:w="323"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0,301</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0,011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0,011</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c>
          <w:tcPr>
            <w:tcW w:w="323"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0,003</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lang w:bidi="ar-SA"/>
              </w:rPr>
            </w:pPr>
            <w:r w:rsidRPr="007C2514">
              <w:rPr>
                <w:color w:val="000000"/>
                <w:sz w:val="20"/>
                <w:szCs w:val="20"/>
              </w:rPr>
              <w:t>0,849</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0,849</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c>
          <w:tcPr>
            <w:tcW w:w="323"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0,298</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c>
          <w:tcPr>
            <w:tcW w:w="323"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0,042</w:t>
            </w:r>
          </w:p>
        </w:tc>
      </w:tr>
      <w:tr w:rsidR="00BC51FA" w:rsidRPr="007C2514" w:rsidTr="00BC51FA">
        <w:trPr>
          <w:trHeight w:val="20"/>
          <w:jc w:val="center"/>
        </w:trPr>
        <w:tc>
          <w:tcPr>
            <w:tcW w:w="738"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lang w:bidi="ar-SA"/>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c>
          <w:tcPr>
            <w:tcW w:w="323"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0,255</w:t>
            </w:r>
          </w:p>
        </w:tc>
      </w:tr>
      <w:tr w:rsidR="00BC51FA" w:rsidRPr="007C2514" w:rsidTr="00BC51FA">
        <w:trPr>
          <w:trHeight w:val="20"/>
          <w:jc w:val="center"/>
        </w:trPr>
        <w:tc>
          <w:tcPr>
            <w:tcW w:w="738" w:type="pct"/>
            <w:vMerge w:val="restar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Гкал/ч</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lang w:bidi="ar-SA"/>
              </w:rPr>
            </w:pPr>
            <w:r w:rsidRPr="007C2514">
              <w:rPr>
                <w:color w:val="000000"/>
                <w:sz w:val="20"/>
                <w:szCs w:val="20"/>
              </w:rPr>
              <w:t>0,551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0,551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c>
          <w:tcPr>
            <w:tcW w:w="323" w:type="pct"/>
            <w:tcBorders>
              <w:top w:val="single" w:sz="4" w:space="0" w:color="auto"/>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0,001</w:t>
            </w:r>
          </w:p>
        </w:tc>
      </w:tr>
      <w:tr w:rsidR="00BC51FA" w:rsidRPr="007C2514" w:rsidTr="00BC51FA">
        <w:trPr>
          <w:trHeight w:val="20"/>
          <w:jc w:val="center"/>
        </w:trPr>
        <w:tc>
          <w:tcPr>
            <w:tcW w:w="738" w:type="pct"/>
            <w:vMerge/>
            <w:shd w:val="clear" w:color="auto" w:fill="auto"/>
            <w:vAlign w:val="center"/>
            <w:hideMark/>
          </w:tcPr>
          <w:p w:rsidR="00BC51FA" w:rsidRPr="007C2514" w:rsidRDefault="00BC51FA" w:rsidP="00BC51FA">
            <w:pPr>
              <w:widowControl/>
              <w:autoSpaceDE/>
              <w:autoSpaceDN/>
              <w:jc w:val="center"/>
              <w:rPr>
                <w:color w:val="000000"/>
                <w:sz w:val="20"/>
                <w:szCs w:val="20"/>
                <w:lang w:bidi="ar-SA"/>
              </w:rPr>
            </w:pPr>
          </w:p>
        </w:tc>
        <w:tc>
          <w:tcPr>
            <w:tcW w:w="492" w:type="pct"/>
            <w:shd w:val="clear" w:color="auto" w:fill="auto"/>
            <w:vAlign w:val="center"/>
            <w:hideMark/>
          </w:tcPr>
          <w:p w:rsidR="00BC51FA" w:rsidRPr="007C2514" w:rsidRDefault="00BC51FA" w:rsidP="00BC51FA">
            <w:pPr>
              <w:widowControl/>
              <w:autoSpaceDE/>
              <w:autoSpaceDN/>
              <w:jc w:val="center"/>
              <w:rPr>
                <w:color w:val="000000"/>
                <w:sz w:val="20"/>
                <w:szCs w:val="20"/>
                <w:lang w:bidi="ar-SA"/>
              </w:rPr>
            </w:pPr>
            <w:r w:rsidRPr="007C2514">
              <w:rPr>
                <w:color w:val="000000"/>
                <w:sz w:val="20"/>
                <w:szCs w:val="20"/>
                <w:lang w:bidi="ar-SA"/>
              </w:rPr>
              <w:t>%</w:t>
            </w:r>
          </w:p>
        </w:tc>
        <w:tc>
          <w:tcPr>
            <w:tcW w:w="279" w:type="pct"/>
            <w:tcBorders>
              <w:top w:val="nil"/>
              <w:left w:val="single" w:sz="4" w:space="0" w:color="auto"/>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64,97%</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64,97%</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288"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c>
          <w:tcPr>
            <w:tcW w:w="323" w:type="pct"/>
            <w:tcBorders>
              <w:top w:val="nil"/>
              <w:left w:val="nil"/>
              <w:bottom w:val="single" w:sz="4" w:space="0" w:color="auto"/>
              <w:right w:val="single" w:sz="4" w:space="0" w:color="auto"/>
            </w:tcBorders>
            <w:shd w:val="clear" w:color="auto" w:fill="auto"/>
            <w:vAlign w:val="center"/>
            <w:hideMark/>
          </w:tcPr>
          <w:p w:rsidR="00BC51FA" w:rsidRPr="007C2514" w:rsidRDefault="00BC51FA" w:rsidP="00BC51FA">
            <w:pPr>
              <w:jc w:val="center"/>
              <w:rPr>
                <w:color w:val="000000"/>
                <w:sz w:val="20"/>
                <w:szCs w:val="20"/>
              </w:rPr>
            </w:pPr>
            <w:r w:rsidRPr="007C2514">
              <w:rPr>
                <w:color w:val="000000"/>
                <w:sz w:val="20"/>
                <w:szCs w:val="20"/>
              </w:rPr>
              <w:t>0,24%</w:t>
            </w:r>
          </w:p>
        </w:tc>
      </w:tr>
    </w:tbl>
    <w:p w:rsidR="0098169D" w:rsidRPr="007C2514" w:rsidRDefault="0098169D" w:rsidP="0098169D">
      <w:pPr>
        <w:tabs>
          <w:tab w:val="left" w:pos="1496"/>
        </w:tabs>
        <w:ind w:right="3"/>
        <w:rPr>
          <w:i/>
        </w:rPr>
      </w:pPr>
      <w:r w:rsidRPr="007C2514">
        <w:rPr>
          <w:i/>
        </w:rPr>
        <w:t xml:space="preserve">    *После 202</w:t>
      </w:r>
      <w:r w:rsidR="00BC51FA" w:rsidRPr="007C2514">
        <w:rPr>
          <w:i/>
        </w:rPr>
        <w:t>2</w:t>
      </w:r>
      <w:r w:rsidRPr="007C2514">
        <w:rPr>
          <w:i/>
        </w:rPr>
        <w:t xml:space="preserve"> года установленная мощность котельной снизится до 0,3</w:t>
      </w:r>
      <w:r w:rsidR="00BC51FA" w:rsidRPr="007C2514">
        <w:rPr>
          <w:i/>
        </w:rPr>
        <w:t>01</w:t>
      </w:r>
      <w:r w:rsidRPr="007C2514">
        <w:rPr>
          <w:i/>
        </w:rPr>
        <w:t xml:space="preserve"> Гкал/ч</w:t>
      </w:r>
      <w:r w:rsidR="00BC51FA" w:rsidRPr="007C2514">
        <w:rPr>
          <w:i/>
        </w:rPr>
        <w:t xml:space="preserve"> (0,35 МВт)</w:t>
      </w:r>
      <w:r w:rsidRPr="007C2514">
        <w:rPr>
          <w:i/>
        </w:rPr>
        <w:t>, что составит оптимальный баланс мощности и нагрузки.</w:t>
      </w:r>
    </w:p>
    <w:p w:rsidR="00FC1653" w:rsidRPr="007C2514" w:rsidRDefault="0098169D" w:rsidP="0098169D">
      <w:pPr>
        <w:tabs>
          <w:tab w:val="left" w:pos="1496"/>
        </w:tabs>
        <w:sectPr w:rsidR="00FC1653" w:rsidRPr="007C2514" w:rsidSect="00214536">
          <w:footerReference w:type="default" r:id="rId111"/>
          <w:pgSz w:w="16840" w:h="11910" w:orient="landscape"/>
          <w:pgMar w:top="1701" w:right="567" w:bottom="851" w:left="567" w:header="0" w:footer="590" w:gutter="0"/>
          <w:cols w:space="720"/>
        </w:sectPr>
      </w:pPr>
      <w:r w:rsidRPr="007C2514">
        <w:tab/>
      </w:r>
    </w:p>
    <w:p w:rsidR="00BC51FA" w:rsidRPr="007C2514" w:rsidRDefault="00BC51F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r w:rsidRPr="007C2514">
        <w:rPr>
          <w:iCs/>
          <w:sz w:val="24"/>
          <w:szCs w:val="24"/>
          <w:lang w:bidi="ru-RU"/>
        </w:rPr>
        <w:lastRenderedPageBreak/>
        <w:t>Балансы тепловой мощности и перспективной тепловой нагрузки котельной №34 п. Новый Учхоз</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393"/>
        <w:gridCol w:w="936"/>
        <w:gridCol w:w="936"/>
        <w:gridCol w:w="936"/>
        <w:gridCol w:w="936"/>
        <w:gridCol w:w="936"/>
        <w:gridCol w:w="933"/>
        <w:gridCol w:w="936"/>
        <w:gridCol w:w="782"/>
        <w:gridCol w:w="933"/>
        <w:gridCol w:w="936"/>
        <w:gridCol w:w="936"/>
        <w:gridCol w:w="901"/>
        <w:gridCol w:w="933"/>
      </w:tblGrid>
      <w:tr w:rsidR="00BC51FA" w:rsidRPr="007C2514" w:rsidTr="009237E9">
        <w:trPr>
          <w:trHeight w:val="20"/>
          <w:jc w:val="center"/>
        </w:trPr>
        <w:tc>
          <w:tcPr>
            <w:tcW w:w="745" w:type="pct"/>
            <w:vMerge w:val="restart"/>
            <w:shd w:val="clear" w:color="auto" w:fill="auto"/>
            <w:vAlign w:val="center"/>
            <w:hideMark/>
          </w:tcPr>
          <w:p w:rsidR="00BC51FA" w:rsidRPr="007C2514" w:rsidRDefault="00BC51FA" w:rsidP="009237E9">
            <w:pPr>
              <w:widowControl/>
              <w:autoSpaceDE/>
              <w:autoSpaceDN/>
              <w:ind w:left="-57" w:right="-57"/>
              <w:jc w:val="center"/>
              <w:rPr>
                <w:b/>
                <w:bCs/>
                <w:color w:val="000000"/>
                <w:sz w:val="20"/>
                <w:szCs w:val="20"/>
                <w:lang w:bidi="ar-SA"/>
              </w:rPr>
            </w:pPr>
            <w:r w:rsidRPr="007C2514">
              <w:rPr>
                <w:b/>
                <w:bCs/>
                <w:color w:val="000000"/>
                <w:sz w:val="20"/>
                <w:szCs w:val="20"/>
                <w:lang w:bidi="ar-SA"/>
              </w:rPr>
              <w:t>Наименование показателей</w:t>
            </w:r>
          </w:p>
        </w:tc>
        <w:tc>
          <w:tcPr>
            <w:tcW w:w="444" w:type="pct"/>
            <w:vMerge w:val="restart"/>
            <w:shd w:val="clear" w:color="auto" w:fill="auto"/>
            <w:vAlign w:val="center"/>
            <w:hideMark/>
          </w:tcPr>
          <w:p w:rsidR="00BC51FA" w:rsidRPr="007C2514" w:rsidRDefault="00BC51FA" w:rsidP="009237E9">
            <w:pPr>
              <w:widowControl/>
              <w:autoSpaceDE/>
              <w:autoSpaceDN/>
              <w:ind w:left="-57" w:right="-57"/>
              <w:jc w:val="center"/>
              <w:rPr>
                <w:b/>
                <w:bCs/>
                <w:color w:val="000000"/>
                <w:sz w:val="20"/>
                <w:szCs w:val="20"/>
                <w:lang w:bidi="ar-SA"/>
              </w:rPr>
            </w:pPr>
            <w:r w:rsidRPr="007C2514">
              <w:rPr>
                <w:b/>
                <w:bCs/>
                <w:color w:val="000000"/>
                <w:sz w:val="20"/>
                <w:szCs w:val="20"/>
                <w:lang w:bidi="ar-SA"/>
              </w:rPr>
              <w:t>Ед. измерения</w:t>
            </w:r>
          </w:p>
        </w:tc>
        <w:tc>
          <w:tcPr>
            <w:tcW w:w="3812" w:type="pct"/>
            <w:gridSpan w:val="13"/>
            <w:shd w:val="clear" w:color="auto" w:fill="auto"/>
            <w:vAlign w:val="center"/>
            <w:hideMark/>
          </w:tcPr>
          <w:p w:rsidR="00BC51FA" w:rsidRPr="007C2514" w:rsidRDefault="00BC51FA" w:rsidP="009237E9">
            <w:pPr>
              <w:widowControl/>
              <w:autoSpaceDE/>
              <w:autoSpaceDN/>
              <w:ind w:left="-57" w:right="-57"/>
              <w:jc w:val="center"/>
              <w:rPr>
                <w:b/>
                <w:bCs/>
                <w:color w:val="000000"/>
                <w:sz w:val="20"/>
                <w:szCs w:val="20"/>
                <w:lang w:bidi="ar-SA"/>
              </w:rPr>
            </w:pPr>
            <w:r w:rsidRPr="007C2514">
              <w:rPr>
                <w:b/>
                <w:bCs/>
                <w:color w:val="000000"/>
                <w:sz w:val="20"/>
                <w:szCs w:val="20"/>
                <w:lang w:bidi="ar-SA"/>
              </w:rPr>
              <w:t>Котельная №34</w:t>
            </w:r>
          </w:p>
        </w:tc>
      </w:tr>
      <w:tr w:rsidR="00C741CD" w:rsidRPr="007C2514" w:rsidTr="009237E9">
        <w:trPr>
          <w:trHeight w:val="20"/>
          <w:jc w:val="center"/>
        </w:trPr>
        <w:tc>
          <w:tcPr>
            <w:tcW w:w="745" w:type="pct"/>
            <w:vMerge/>
            <w:shd w:val="clear" w:color="auto" w:fill="auto"/>
            <w:vAlign w:val="center"/>
            <w:hideMark/>
          </w:tcPr>
          <w:p w:rsidR="00C741CD" w:rsidRPr="007C2514" w:rsidRDefault="00C741CD" w:rsidP="00C741CD">
            <w:pPr>
              <w:widowControl/>
              <w:autoSpaceDE/>
              <w:autoSpaceDN/>
              <w:ind w:left="-57" w:right="-57"/>
              <w:jc w:val="center"/>
              <w:rPr>
                <w:b/>
                <w:bCs/>
                <w:color w:val="000000"/>
                <w:sz w:val="20"/>
                <w:szCs w:val="20"/>
                <w:lang w:bidi="ar-SA"/>
              </w:rPr>
            </w:pPr>
          </w:p>
        </w:tc>
        <w:tc>
          <w:tcPr>
            <w:tcW w:w="444" w:type="pct"/>
            <w:vMerge/>
            <w:shd w:val="clear" w:color="auto" w:fill="auto"/>
            <w:vAlign w:val="center"/>
            <w:hideMark/>
          </w:tcPr>
          <w:p w:rsidR="00C741CD" w:rsidRPr="007C2514" w:rsidRDefault="00C741CD" w:rsidP="00C741CD">
            <w:pPr>
              <w:widowControl/>
              <w:autoSpaceDE/>
              <w:autoSpaceDN/>
              <w:ind w:left="-57" w:right="-57"/>
              <w:jc w:val="center"/>
              <w:rPr>
                <w:b/>
                <w:bCs/>
                <w:color w:val="000000"/>
                <w:sz w:val="20"/>
                <w:szCs w:val="20"/>
                <w:lang w:bidi="ar-SA"/>
              </w:rPr>
            </w:pP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2022</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2023</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2024</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2025</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2026</w:t>
            </w:r>
          </w:p>
        </w:tc>
        <w:tc>
          <w:tcPr>
            <w:tcW w:w="297"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2027</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2028</w:t>
            </w:r>
          </w:p>
        </w:tc>
        <w:tc>
          <w:tcPr>
            <w:tcW w:w="249"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2029</w:t>
            </w:r>
          </w:p>
        </w:tc>
        <w:tc>
          <w:tcPr>
            <w:tcW w:w="297"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2030</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2031</w:t>
            </w:r>
          </w:p>
        </w:tc>
        <w:tc>
          <w:tcPr>
            <w:tcW w:w="298"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2032</w:t>
            </w:r>
          </w:p>
        </w:tc>
        <w:tc>
          <w:tcPr>
            <w:tcW w:w="287"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2033</w:t>
            </w:r>
          </w:p>
        </w:tc>
        <w:tc>
          <w:tcPr>
            <w:tcW w:w="297"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2034-2035</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Установленная мощность</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3,100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Располагаемая мощность</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3,100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Собственные нужды</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0,064</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Тепловая мощность нетто</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3,036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3,036</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Потери в тепловых сетях</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0,180</w:t>
            </w:r>
          </w:p>
        </w:tc>
      </w:tr>
      <w:tr w:rsidR="00E270F6" w:rsidRPr="007C2514" w:rsidTr="00E270F6">
        <w:trPr>
          <w:trHeight w:val="20"/>
          <w:jc w:val="center"/>
        </w:trPr>
        <w:tc>
          <w:tcPr>
            <w:tcW w:w="745"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Присоединенная нагрузка</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lang w:bidi="ar-SA"/>
              </w:rPr>
            </w:pPr>
            <w:r w:rsidRPr="007C2514">
              <w:rPr>
                <w:b/>
                <w:color w:val="000000"/>
                <w:sz w:val="20"/>
                <w:szCs w:val="20"/>
              </w:rPr>
              <w:t>1,615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lang w:bidi="ar-SA"/>
              </w:rPr>
            </w:pPr>
            <w:r w:rsidRPr="007C2514">
              <w:rPr>
                <w:b/>
                <w:color w:val="000000"/>
                <w:sz w:val="20"/>
                <w:szCs w:val="20"/>
              </w:rPr>
              <w:t>1,615</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b/>
                <w:color w:val="000000"/>
                <w:sz w:val="20"/>
                <w:szCs w:val="20"/>
              </w:rPr>
            </w:pPr>
            <w:r w:rsidRPr="007C2514">
              <w:rPr>
                <w:b/>
                <w:color w:val="000000"/>
                <w:sz w:val="20"/>
                <w:szCs w:val="20"/>
              </w:rPr>
              <w:t>1,622</w:t>
            </w:r>
          </w:p>
        </w:tc>
      </w:tr>
      <w:tr w:rsidR="00E270F6" w:rsidRPr="007C2514" w:rsidTr="00E270F6">
        <w:trPr>
          <w:trHeight w:val="20"/>
          <w:jc w:val="center"/>
        </w:trPr>
        <w:tc>
          <w:tcPr>
            <w:tcW w:w="745" w:type="pct"/>
            <w:vMerge w:val="restar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 xml:space="preserve">Резерв ("+") </w:t>
            </w:r>
          </w:p>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 Дефицит ("-")</w:t>
            </w: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Гкал/ч</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1,240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lang w:bidi="ar-SA"/>
              </w:rPr>
            </w:pPr>
            <w:r w:rsidRPr="007C2514">
              <w:rPr>
                <w:color w:val="000000"/>
                <w:sz w:val="20"/>
                <w:szCs w:val="20"/>
              </w:rPr>
              <w:t>1,240</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49"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8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c>
          <w:tcPr>
            <w:tcW w:w="297" w:type="pct"/>
            <w:tcBorders>
              <w:top w:val="single" w:sz="4" w:space="0" w:color="auto"/>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1,234</w:t>
            </w:r>
          </w:p>
        </w:tc>
      </w:tr>
      <w:tr w:rsidR="00E270F6" w:rsidRPr="007C2514" w:rsidTr="00E270F6">
        <w:trPr>
          <w:trHeight w:val="20"/>
          <w:jc w:val="center"/>
        </w:trPr>
        <w:tc>
          <w:tcPr>
            <w:tcW w:w="745" w:type="pct"/>
            <w:vMerge/>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p>
        </w:tc>
        <w:tc>
          <w:tcPr>
            <w:tcW w:w="444" w:type="pct"/>
            <w:shd w:val="clear" w:color="auto" w:fill="auto"/>
            <w:vAlign w:val="center"/>
            <w:hideMark/>
          </w:tcPr>
          <w:p w:rsidR="00E270F6" w:rsidRPr="007C2514" w:rsidRDefault="00E270F6" w:rsidP="00E270F6">
            <w:pPr>
              <w:widowControl/>
              <w:autoSpaceDE/>
              <w:autoSpaceDN/>
              <w:ind w:left="-57" w:right="-57"/>
              <w:jc w:val="center"/>
              <w:rPr>
                <w:color w:val="000000"/>
                <w:sz w:val="20"/>
                <w:szCs w:val="20"/>
                <w:lang w:bidi="ar-SA"/>
              </w:rPr>
            </w:pPr>
            <w:r w:rsidRPr="007C2514">
              <w:rPr>
                <w:color w:val="000000"/>
                <w:sz w:val="20"/>
                <w:szCs w:val="20"/>
                <w:lang w:bidi="ar-SA"/>
              </w:rPr>
              <w:t>%</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40,86%</w:t>
            </w:r>
          </w:p>
        </w:tc>
        <w:tc>
          <w:tcPr>
            <w:tcW w:w="298" w:type="pct"/>
            <w:tcBorders>
              <w:top w:val="nil"/>
              <w:left w:val="single" w:sz="4" w:space="0" w:color="auto"/>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40,86%</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49"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113" w:right="-113"/>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8"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8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c>
          <w:tcPr>
            <w:tcW w:w="297" w:type="pct"/>
            <w:tcBorders>
              <w:top w:val="nil"/>
              <w:left w:val="nil"/>
              <w:bottom w:val="single" w:sz="4" w:space="0" w:color="auto"/>
              <w:right w:val="single" w:sz="4" w:space="0" w:color="auto"/>
            </w:tcBorders>
            <w:shd w:val="clear" w:color="auto" w:fill="auto"/>
            <w:vAlign w:val="center"/>
            <w:hideMark/>
          </w:tcPr>
          <w:p w:rsidR="00E270F6" w:rsidRPr="007C2514" w:rsidRDefault="00E270F6" w:rsidP="00E270F6">
            <w:pPr>
              <w:ind w:left="-57" w:right="-57"/>
              <w:jc w:val="center"/>
              <w:rPr>
                <w:color w:val="000000"/>
                <w:sz w:val="20"/>
                <w:szCs w:val="20"/>
              </w:rPr>
            </w:pPr>
            <w:r w:rsidRPr="007C2514">
              <w:rPr>
                <w:color w:val="000000"/>
                <w:sz w:val="20"/>
                <w:szCs w:val="20"/>
              </w:rPr>
              <w:t>40,63%</w:t>
            </w:r>
          </w:p>
        </w:tc>
      </w:tr>
    </w:tbl>
    <w:p w:rsidR="00151361" w:rsidRPr="007C2514" w:rsidRDefault="00151361"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536" w:name="_Ref99698133"/>
      <w:r w:rsidRPr="007C2514">
        <w:rPr>
          <w:iCs/>
          <w:sz w:val="24"/>
          <w:szCs w:val="24"/>
          <w:lang w:bidi="ru-RU"/>
        </w:rPr>
        <w:t>Балансы тепловой мощности и перспективной тепловой нагрузки котельной ФГБУ «ЦЖКУ»</w:t>
      </w:r>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1497"/>
        <w:gridCol w:w="848"/>
        <w:gridCol w:w="992"/>
        <w:gridCol w:w="851"/>
        <w:gridCol w:w="992"/>
        <w:gridCol w:w="851"/>
        <w:gridCol w:w="992"/>
        <w:gridCol w:w="851"/>
        <w:gridCol w:w="835"/>
        <w:gridCol w:w="929"/>
        <w:gridCol w:w="929"/>
        <w:gridCol w:w="929"/>
        <w:gridCol w:w="929"/>
        <w:gridCol w:w="945"/>
      </w:tblGrid>
      <w:tr w:rsidR="00151361" w:rsidRPr="007C2514" w:rsidTr="00FE001D">
        <w:trPr>
          <w:trHeight w:val="20"/>
        </w:trPr>
        <w:tc>
          <w:tcPr>
            <w:tcW w:w="741" w:type="pct"/>
            <w:vMerge w:val="restar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Наименование показателей</w:t>
            </w:r>
          </w:p>
        </w:tc>
        <w:tc>
          <w:tcPr>
            <w:tcW w:w="477" w:type="pct"/>
            <w:vMerge w:val="restar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Ед. измерения</w:t>
            </w:r>
          </w:p>
        </w:tc>
        <w:tc>
          <w:tcPr>
            <w:tcW w:w="3782" w:type="pct"/>
            <w:gridSpan w:val="13"/>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Котельная ФБГУ«ЦЖКУ»</w:t>
            </w:r>
          </w:p>
        </w:tc>
      </w:tr>
      <w:tr w:rsidR="00FE001D" w:rsidRPr="007C2514" w:rsidTr="00FE001D">
        <w:trPr>
          <w:trHeight w:val="20"/>
        </w:trPr>
        <w:tc>
          <w:tcPr>
            <w:tcW w:w="741" w:type="pct"/>
            <w:vMerge/>
            <w:vAlign w:val="center"/>
            <w:hideMark/>
          </w:tcPr>
          <w:p w:rsidR="00C741CD" w:rsidRPr="007C2514" w:rsidRDefault="00C741CD" w:rsidP="00C741CD">
            <w:pPr>
              <w:widowControl/>
              <w:autoSpaceDE/>
              <w:autoSpaceDN/>
              <w:rPr>
                <w:b/>
                <w:bCs/>
                <w:color w:val="000000"/>
                <w:sz w:val="20"/>
                <w:szCs w:val="20"/>
                <w:lang w:bidi="ar-SA"/>
              </w:rPr>
            </w:pPr>
          </w:p>
        </w:tc>
        <w:tc>
          <w:tcPr>
            <w:tcW w:w="477" w:type="pct"/>
            <w:vMerge/>
            <w:vAlign w:val="center"/>
            <w:hideMark/>
          </w:tcPr>
          <w:p w:rsidR="00C741CD" w:rsidRPr="007C2514" w:rsidRDefault="00C741CD" w:rsidP="00C741CD">
            <w:pPr>
              <w:widowControl/>
              <w:autoSpaceDE/>
              <w:autoSpaceDN/>
              <w:rPr>
                <w:b/>
                <w:bCs/>
                <w:color w:val="000000"/>
                <w:sz w:val="20"/>
                <w:szCs w:val="20"/>
                <w:lang w:bidi="ar-SA"/>
              </w:rPr>
            </w:pPr>
          </w:p>
        </w:tc>
        <w:tc>
          <w:tcPr>
            <w:tcW w:w="270"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2022</w:t>
            </w:r>
          </w:p>
        </w:tc>
        <w:tc>
          <w:tcPr>
            <w:tcW w:w="31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2023</w:t>
            </w:r>
          </w:p>
        </w:tc>
        <w:tc>
          <w:tcPr>
            <w:tcW w:w="271"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2024</w:t>
            </w:r>
          </w:p>
        </w:tc>
        <w:tc>
          <w:tcPr>
            <w:tcW w:w="31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2025</w:t>
            </w:r>
          </w:p>
        </w:tc>
        <w:tc>
          <w:tcPr>
            <w:tcW w:w="271"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2026</w:t>
            </w:r>
          </w:p>
        </w:tc>
        <w:tc>
          <w:tcPr>
            <w:tcW w:w="31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2027</w:t>
            </w:r>
          </w:p>
        </w:tc>
        <w:tc>
          <w:tcPr>
            <w:tcW w:w="271"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2028</w:t>
            </w:r>
          </w:p>
        </w:tc>
        <w:tc>
          <w:tcPr>
            <w:tcW w:w="26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2029</w:t>
            </w:r>
          </w:p>
        </w:tc>
        <w:tc>
          <w:tcPr>
            <w:tcW w:w="29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2030</w:t>
            </w:r>
          </w:p>
        </w:tc>
        <w:tc>
          <w:tcPr>
            <w:tcW w:w="29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2031</w:t>
            </w:r>
          </w:p>
        </w:tc>
        <w:tc>
          <w:tcPr>
            <w:tcW w:w="29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2032</w:t>
            </w:r>
          </w:p>
        </w:tc>
        <w:tc>
          <w:tcPr>
            <w:tcW w:w="296"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2033</w:t>
            </w:r>
          </w:p>
        </w:tc>
        <w:tc>
          <w:tcPr>
            <w:tcW w:w="301" w:type="pct"/>
            <w:tcBorders>
              <w:top w:val="nil"/>
              <w:left w:val="nil"/>
              <w:bottom w:val="single" w:sz="8" w:space="0" w:color="auto"/>
              <w:right w:val="single" w:sz="8" w:space="0" w:color="auto"/>
            </w:tcBorders>
            <w:shd w:val="clear" w:color="auto" w:fill="auto"/>
            <w:vAlign w:val="center"/>
            <w:hideMark/>
          </w:tcPr>
          <w:p w:rsidR="00C741CD" w:rsidRPr="007C2514" w:rsidRDefault="00C741CD" w:rsidP="00C741CD">
            <w:pPr>
              <w:jc w:val="center"/>
              <w:rPr>
                <w:b/>
                <w:bCs/>
                <w:color w:val="000000"/>
                <w:sz w:val="20"/>
                <w:szCs w:val="20"/>
              </w:rPr>
            </w:pPr>
            <w:r w:rsidRPr="007C2514">
              <w:rPr>
                <w:b/>
                <w:bCs/>
                <w:color w:val="000000"/>
                <w:sz w:val="20"/>
                <w:szCs w:val="20"/>
              </w:rPr>
              <w:t>2034-2035</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Установленная мощность</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Располагаемая мощность</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7,74</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Собственные нужды</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0,13</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Тепловая мощность нетто</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7,61</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Потери в тепловых сетях</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0,340</w:t>
            </w:r>
          </w:p>
        </w:tc>
      </w:tr>
      <w:tr w:rsidR="00FE001D" w:rsidRPr="007C2514" w:rsidTr="00FE001D">
        <w:trPr>
          <w:trHeight w:val="20"/>
        </w:trPr>
        <w:tc>
          <w:tcPr>
            <w:tcW w:w="74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Присоединенная нагрузка</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31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71"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31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71"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31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71"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6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296"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c>
          <w:tcPr>
            <w:tcW w:w="301" w:type="pct"/>
            <w:shd w:val="clear" w:color="auto" w:fill="auto"/>
            <w:vAlign w:val="center"/>
            <w:hideMark/>
          </w:tcPr>
          <w:p w:rsidR="00151361" w:rsidRPr="007C2514" w:rsidRDefault="00151361" w:rsidP="009237E9">
            <w:pPr>
              <w:widowControl/>
              <w:autoSpaceDE/>
              <w:autoSpaceDN/>
              <w:jc w:val="center"/>
              <w:rPr>
                <w:b/>
                <w:bCs/>
                <w:color w:val="000000"/>
                <w:sz w:val="20"/>
                <w:szCs w:val="20"/>
                <w:lang w:bidi="ar-SA"/>
              </w:rPr>
            </w:pPr>
            <w:r w:rsidRPr="007C2514">
              <w:rPr>
                <w:b/>
                <w:bCs/>
                <w:color w:val="000000"/>
                <w:sz w:val="20"/>
                <w:szCs w:val="20"/>
                <w:lang w:bidi="ar-SA"/>
              </w:rPr>
              <w:t>5,288</w:t>
            </w:r>
          </w:p>
        </w:tc>
      </w:tr>
      <w:tr w:rsidR="00FE001D" w:rsidRPr="007C2514" w:rsidTr="00FE001D">
        <w:trPr>
          <w:trHeight w:val="20"/>
        </w:trPr>
        <w:tc>
          <w:tcPr>
            <w:tcW w:w="741" w:type="pct"/>
            <w:vMerge w:val="restar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Резерв ("+") / Дефицит ("-")</w:t>
            </w: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Гкал/ч</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1,982</w:t>
            </w:r>
          </w:p>
        </w:tc>
      </w:tr>
      <w:tr w:rsidR="00FE001D" w:rsidRPr="007C2514" w:rsidTr="00FE001D">
        <w:trPr>
          <w:trHeight w:val="20"/>
        </w:trPr>
        <w:tc>
          <w:tcPr>
            <w:tcW w:w="741" w:type="pct"/>
            <w:vMerge/>
            <w:vAlign w:val="center"/>
            <w:hideMark/>
          </w:tcPr>
          <w:p w:rsidR="00151361" w:rsidRPr="007C2514" w:rsidRDefault="00151361" w:rsidP="009237E9">
            <w:pPr>
              <w:widowControl/>
              <w:autoSpaceDE/>
              <w:autoSpaceDN/>
              <w:rPr>
                <w:color w:val="000000"/>
                <w:sz w:val="20"/>
                <w:szCs w:val="20"/>
                <w:lang w:bidi="ar-SA"/>
              </w:rPr>
            </w:pPr>
          </w:p>
        </w:tc>
        <w:tc>
          <w:tcPr>
            <w:tcW w:w="477"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w:t>
            </w:r>
          </w:p>
        </w:tc>
        <w:tc>
          <w:tcPr>
            <w:tcW w:w="270"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31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7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6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296"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c>
          <w:tcPr>
            <w:tcW w:w="301" w:type="pct"/>
            <w:shd w:val="clear" w:color="auto" w:fill="auto"/>
            <w:vAlign w:val="center"/>
            <w:hideMark/>
          </w:tcPr>
          <w:p w:rsidR="00151361" w:rsidRPr="007C2514" w:rsidRDefault="00151361" w:rsidP="009237E9">
            <w:pPr>
              <w:widowControl/>
              <w:autoSpaceDE/>
              <w:autoSpaceDN/>
              <w:jc w:val="center"/>
              <w:rPr>
                <w:color w:val="000000"/>
                <w:sz w:val="20"/>
                <w:szCs w:val="20"/>
                <w:lang w:bidi="ar-SA"/>
              </w:rPr>
            </w:pPr>
            <w:r w:rsidRPr="007C2514">
              <w:rPr>
                <w:color w:val="000000"/>
                <w:sz w:val="20"/>
                <w:szCs w:val="20"/>
                <w:lang w:bidi="ar-SA"/>
              </w:rPr>
              <w:t>25,61</w:t>
            </w:r>
          </w:p>
        </w:tc>
      </w:tr>
    </w:tbl>
    <w:p w:rsidR="00151361" w:rsidRPr="007C2514" w:rsidRDefault="00151361" w:rsidP="00FC1653">
      <w:pPr>
        <w:keepNext/>
        <w:spacing w:before="240" w:after="200"/>
        <w:jc w:val="both"/>
        <w:rPr>
          <w:b/>
          <w:iCs/>
          <w:sz w:val="24"/>
          <w:szCs w:val="24"/>
        </w:rPr>
      </w:pPr>
    </w:p>
    <w:p w:rsidR="00F40917" w:rsidRPr="007C2514" w:rsidRDefault="00F40917" w:rsidP="00C052F5">
      <w:pPr>
        <w:widowControl/>
        <w:tabs>
          <w:tab w:val="left" w:pos="0"/>
        </w:tabs>
        <w:spacing w:before="120" w:after="120" w:line="360" w:lineRule="auto"/>
        <w:ind w:firstLine="851"/>
        <w:jc w:val="both"/>
        <w:rPr>
          <w:sz w:val="26"/>
          <w:szCs w:val="26"/>
        </w:rPr>
        <w:sectPr w:rsidR="00F40917" w:rsidRPr="007C2514" w:rsidSect="00214536">
          <w:type w:val="continuous"/>
          <w:pgSz w:w="16840" w:h="11910" w:orient="landscape"/>
          <w:pgMar w:top="1701" w:right="567" w:bottom="851" w:left="567" w:header="0" w:footer="590" w:gutter="0"/>
          <w:cols w:space="720"/>
          <w:docGrid w:linePitch="299"/>
        </w:sectPr>
      </w:pPr>
    </w:p>
    <w:p w:rsidR="00DC7874" w:rsidRPr="007C2514" w:rsidRDefault="00DC7874" w:rsidP="0045073F">
      <w:pPr>
        <w:pStyle w:val="22"/>
        <w:numPr>
          <w:ilvl w:val="1"/>
          <w:numId w:val="73"/>
        </w:numPr>
        <w:tabs>
          <w:tab w:val="left" w:pos="426"/>
        </w:tabs>
        <w:spacing w:after="120"/>
        <w:ind w:left="0" w:firstLine="0"/>
        <w:jc w:val="both"/>
        <w:rPr>
          <w:i w:val="0"/>
        </w:rPr>
      </w:pPr>
      <w:bookmarkStart w:id="537" w:name="_Toc527455715"/>
      <w:bookmarkStart w:id="538" w:name="_Toc134095792"/>
      <w:r w:rsidRPr="007C2514">
        <w:rPr>
          <w:i w:val="0"/>
        </w:rPr>
        <w:lastRenderedPageBreak/>
        <w:t xml:space="preserve">Обоснование выбора приоритетного варианта перспективного развития систем теплоснабжения </w:t>
      </w:r>
      <w:bookmarkEnd w:id="537"/>
      <w:r w:rsidR="00D82F95" w:rsidRPr="007C2514">
        <w:rPr>
          <w:i w:val="0"/>
        </w:rPr>
        <w:t>поселения, городского округа, города федерального значения на основе анализа ценовых (тарифных) последствий для потребителей</w:t>
      </w:r>
      <w:bookmarkEnd w:id="538"/>
    </w:p>
    <w:p w:rsidR="00C052F5" w:rsidRPr="007C2514" w:rsidRDefault="00C052F5" w:rsidP="00151361">
      <w:pPr>
        <w:widowControl/>
        <w:tabs>
          <w:tab w:val="left" w:pos="0"/>
        </w:tabs>
        <w:spacing w:before="120" w:after="120" w:line="360" w:lineRule="auto"/>
        <w:ind w:firstLine="709"/>
        <w:jc w:val="both"/>
        <w:rPr>
          <w:sz w:val="26"/>
        </w:rPr>
      </w:pPr>
      <w:r w:rsidRPr="007C2514">
        <w:rPr>
          <w:sz w:val="26"/>
        </w:rPr>
        <w:t>Схемой теплоснабжения рассматривается единственный вариант перспективного развития системы теплоснабжения Войсковицкого сельского поселения.</w:t>
      </w:r>
    </w:p>
    <w:p w:rsidR="00BF16CE" w:rsidRPr="007C2514" w:rsidRDefault="00C052F5" w:rsidP="00151361">
      <w:pPr>
        <w:widowControl/>
        <w:tabs>
          <w:tab w:val="left" w:pos="0"/>
        </w:tabs>
        <w:spacing w:before="120" w:after="120" w:line="360" w:lineRule="auto"/>
        <w:ind w:firstLine="709"/>
        <w:jc w:val="both"/>
      </w:pPr>
      <w:r w:rsidRPr="007C2514">
        <w:rPr>
          <w:sz w:val="26"/>
        </w:rPr>
        <w:t xml:space="preserve">Анализ ценовых (тарифных) последствий для потребителей представлен в Главе 12 </w:t>
      </w:r>
      <w:r w:rsidRPr="007C2514">
        <w:rPr>
          <w:sz w:val="26"/>
          <w:szCs w:val="26"/>
        </w:rPr>
        <w:t>«Обоснование инвестиций в строительство, реконструкцию и техническое перевооружение».</w:t>
      </w:r>
    </w:p>
    <w:p w:rsidR="00BF16CE" w:rsidRPr="007C2514" w:rsidRDefault="00BF16CE" w:rsidP="0045073F">
      <w:pPr>
        <w:pStyle w:val="22"/>
        <w:numPr>
          <w:ilvl w:val="1"/>
          <w:numId w:val="73"/>
        </w:numPr>
        <w:tabs>
          <w:tab w:val="left" w:pos="426"/>
        </w:tabs>
        <w:ind w:left="0" w:firstLine="0"/>
        <w:jc w:val="both"/>
        <w:rPr>
          <w:rFonts w:eastAsia="Calibri"/>
          <w:i w:val="0"/>
          <w:lang w:eastAsia="zh-CN"/>
        </w:rPr>
      </w:pPr>
      <w:bookmarkStart w:id="539" w:name="_Toc71110717"/>
      <w:bookmarkStart w:id="540" w:name="_Toc134095793"/>
      <w:r w:rsidRPr="007C2514">
        <w:rPr>
          <w:rFonts w:eastAsia="Calibri"/>
          <w:i w:val="0"/>
          <w:lang w:eastAsia="zh-CN"/>
        </w:rPr>
        <w:t>Описание изменений в мастер-плане развития системы теплоснабжения за период, предшествующий актуализации схемы теплоснабжения</w:t>
      </w:r>
      <w:bookmarkEnd w:id="539"/>
      <w:bookmarkEnd w:id="540"/>
    </w:p>
    <w:p w:rsidR="00F67469" w:rsidRDefault="00BF16CE" w:rsidP="00151361">
      <w:pPr>
        <w:widowControl/>
        <w:tabs>
          <w:tab w:val="left" w:pos="0"/>
        </w:tabs>
        <w:spacing w:before="120" w:after="120" w:line="360" w:lineRule="auto"/>
        <w:ind w:firstLine="709"/>
        <w:jc w:val="both"/>
        <w:rPr>
          <w:sz w:val="26"/>
        </w:rPr>
      </w:pPr>
      <w:r w:rsidRPr="007C2514">
        <w:rPr>
          <w:sz w:val="26"/>
        </w:rPr>
        <w:t>В схему теплоснабжения внесены корректировки мероприятий по источникам теплоснабжения и тепловым сетям и скорректированы балансы тепловой мощности и тепловой нагрузки.</w:t>
      </w:r>
    </w:p>
    <w:p w:rsidR="00F67469" w:rsidRDefault="00F67469">
      <w:pPr>
        <w:rPr>
          <w:sz w:val="26"/>
        </w:rPr>
      </w:pPr>
      <w:r>
        <w:rPr>
          <w:sz w:val="26"/>
        </w:rPr>
        <w:br w:type="page"/>
      </w:r>
    </w:p>
    <w:p w:rsidR="008E18D0" w:rsidRPr="007C2514" w:rsidRDefault="008E18D0" w:rsidP="0045073F">
      <w:pPr>
        <w:pStyle w:val="12"/>
        <w:pageBreakBefore/>
        <w:widowControl/>
        <w:numPr>
          <w:ilvl w:val="0"/>
          <w:numId w:val="73"/>
        </w:numPr>
        <w:tabs>
          <w:tab w:val="left" w:pos="284"/>
          <w:tab w:val="left" w:pos="1276"/>
          <w:tab w:val="left" w:pos="1843"/>
          <w:tab w:val="left" w:pos="4423"/>
          <w:tab w:val="left" w:pos="7016"/>
          <w:tab w:val="left" w:pos="7976"/>
        </w:tabs>
        <w:spacing w:after="120"/>
        <w:ind w:left="0" w:firstLine="0"/>
      </w:pPr>
      <w:bookmarkStart w:id="541" w:name="_Toc527455716"/>
      <w:bookmarkStart w:id="542" w:name="_Toc134095794"/>
      <w:r w:rsidRPr="007C2514">
        <w:lastRenderedPageBreak/>
        <w:t>ГЛАВА 6</w:t>
      </w:r>
      <w:r w:rsidR="00213EAB" w:rsidRPr="007C2514">
        <w:t>.</w:t>
      </w:r>
      <w:r w:rsidRPr="007C2514">
        <w:t xml:space="preserve">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41"/>
      <w:bookmarkEnd w:id="542"/>
    </w:p>
    <w:p w:rsidR="00A24F82" w:rsidRPr="007C2514" w:rsidRDefault="00181757" w:rsidP="0045073F">
      <w:pPr>
        <w:pStyle w:val="22"/>
        <w:numPr>
          <w:ilvl w:val="1"/>
          <w:numId w:val="73"/>
        </w:numPr>
        <w:tabs>
          <w:tab w:val="left" w:pos="426"/>
        </w:tabs>
        <w:spacing w:before="120" w:after="120"/>
        <w:ind w:left="0" w:firstLine="0"/>
        <w:jc w:val="both"/>
        <w:rPr>
          <w:i w:val="0"/>
        </w:rPr>
      </w:pPr>
      <w:bookmarkStart w:id="543" w:name="_Toc527455717"/>
      <w:bookmarkStart w:id="544" w:name="_Toc134095795"/>
      <w:r w:rsidRPr="007C2514">
        <w:rPr>
          <w:i w:val="0"/>
        </w:rPr>
        <w:t xml:space="preserve">Расчетная величина нормативных потерь </w:t>
      </w:r>
      <w:bookmarkEnd w:id="543"/>
      <w:r w:rsidR="00D82F95" w:rsidRPr="007C2514">
        <w:rPr>
          <w:i w:val="0"/>
        </w:rPr>
        <w:t>теплоносителя в тепловых сетях в зонах действия источников тепловой энергии</w:t>
      </w:r>
      <w:bookmarkEnd w:id="544"/>
    </w:p>
    <w:p w:rsidR="00C052F5" w:rsidRPr="00FE001D" w:rsidRDefault="00C052F5" w:rsidP="003B3893">
      <w:pPr>
        <w:widowControl/>
        <w:tabs>
          <w:tab w:val="left" w:pos="0"/>
        </w:tabs>
        <w:spacing w:before="120" w:after="120" w:line="360" w:lineRule="auto"/>
        <w:ind w:firstLine="709"/>
        <w:jc w:val="both"/>
        <w:rPr>
          <w:sz w:val="26"/>
          <w:highlight w:val="green"/>
        </w:rPr>
      </w:pPr>
      <w:r w:rsidRPr="007C2514">
        <w:rPr>
          <w:sz w:val="26"/>
        </w:rPr>
        <w:t xml:space="preserve">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w:t>
      </w:r>
      <w:r w:rsidR="003B3893" w:rsidRPr="007C2514">
        <w:rPr>
          <w:sz w:val="26"/>
        </w:rPr>
        <w:fldChar w:fldCharType="begin"/>
      </w:r>
      <w:r w:rsidR="003B3893" w:rsidRPr="007C2514">
        <w:rPr>
          <w:sz w:val="26"/>
        </w:rPr>
        <w:instrText xml:space="preserve"> REF _Ref99952746 \r \h </w:instrText>
      </w:r>
      <w:r w:rsidR="00FE001D" w:rsidRPr="007C2514">
        <w:rPr>
          <w:sz w:val="26"/>
        </w:rPr>
        <w:instrText xml:space="preserve"> \* MERGEFORMAT </w:instrText>
      </w:r>
      <w:r w:rsidR="003B3893" w:rsidRPr="007C2514">
        <w:rPr>
          <w:sz w:val="26"/>
        </w:rPr>
      </w:r>
      <w:r w:rsidR="003B3893" w:rsidRPr="007C2514">
        <w:rPr>
          <w:sz w:val="26"/>
        </w:rPr>
        <w:fldChar w:fldCharType="separate"/>
      </w:r>
      <w:r w:rsidR="00CD3DA6">
        <w:rPr>
          <w:sz w:val="26"/>
        </w:rPr>
        <w:t>1.7</w:t>
      </w:r>
      <w:r w:rsidR="003B3893" w:rsidRPr="007C2514">
        <w:rPr>
          <w:sz w:val="26"/>
        </w:rPr>
        <w:fldChar w:fldCharType="end"/>
      </w:r>
      <w:r w:rsidR="003B3893" w:rsidRPr="007C2514">
        <w:rPr>
          <w:sz w:val="26"/>
        </w:rPr>
        <w:t xml:space="preserve"> Главы </w:t>
      </w:r>
      <w:r w:rsidR="003B3893" w:rsidRPr="007C2514">
        <w:rPr>
          <w:sz w:val="26"/>
        </w:rPr>
        <w:fldChar w:fldCharType="begin"/>
      </w:r>
      <w:r w:rsidR="003B3893" w:rsidRPr="007C2514">
        <w:rPr>
          <w:sz w:val="26"/>
        </w:rPr>
        <w:instrText xml:space="preserve"> REF _Ref99952759 \r \h </w:instrText>
      </w:r>
      <w:r w:rsidR="00FE001D" w:rsidRPr="007C2514">
        <w:rPr>
          <w:sz w:val="26"/>
        </w:rPr>
        <w:instrText xml:space="preserve"> \* MERGEFORMAT </w:instrText>
      </w:r>
      <w:r w:rsidR="003B3893" w:rsidRPr="007C2514">
        <w:rPr>
          <w:sz w:val="26"/>
        </w:rPr>
      </w:r>
      <w:r w:rsidR="003B3893" w:rsidRPr="007C2514">
        <w:rPr>
          <w:sz w:val="26"/>
        </w:rPr>
        <w:fldChar w:fldCharType="separate"/>
      </w:r>
      <w:r w:rsidR="00CD3DA6">
        <w:rPr>
          <w:sz w:val="26"/>
        </w:rPr>
        <w:t>1</w:t>
      </w:r>
      <w:r w:rsidR="003B3893" w:rsidRPr="007C2514">
        <w:rPr>
          <w:sz w:val="26"/>
        </w:rPr>
        <w:fldChar w:fldCharType="end"/>
      </w:r>
      <w:r w:rsidRPr="007C2514">
        <w:rPr>
          <w:sz w:val="26"/>
        </w:rPr>
        <w:t>.</w:t>
      </w:r>
    </w:p>
    <w:p w:rsidR="00C052F5" w:rsidRPr="007C2514" w:rsidRDefault="00C052F5" w:rsidP="003B3893">
      <w:pPr>
        <w:widowControl/>
        <w:tabs>
          <w:tab w:val="left" w:pos="0"/>
        </w:tabs>
        <w:spacing w:before="120" w:after="120" w:line="360" w:lineRule="auto"/>
        <w:ind w:firstLine="709"/>
        <w:jc w:val="both"/>
        <w:rPr>
          <w:sz w:val="26"/>
        </w:rPr>
      </w:pPr>
      <w:r w:rsidRPr="007C2514">
        <w:rPr>
          <w:sz w:val="26"/>
        </w:rPr>
        <w:t>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«Тепловые сети Актуализированная редакция СНиП 41-02-2003».</w:t>
      </w:r>
    </w:p>
    <w:p w:rsidR="00C052F5" w:rsidRPr="007C2514" w:rsidRDefault="00C052F5" w:rsidP="005A3F19">
      <w:pPr>
        <w:widowControl/>
        <w:tabs>
          <w:tab w:val="left" w:pos="0"/>
        </w:tabs>
        <w:spacing w:before="120" w:after="120" w:line="360" w:lineRule="auto"/>
        <w:ind w:firstLine="709"/>
        <w:jc w:val="both"/>
        <w:rPr>
          <w:sz w:val="26"/>
        </w:rPr>
      </w:pPr>
      <w:r w:rsidRPr="007C2514">
        <w:rPr>
          <w:sz w:val="26"/>
        </w:rPr>
        <w:t>Производительность ВПУ котельных должна быть не меньше расчетного расхода воды на подпитку теплосети.</w:t>
      </w:r>
    </w:p>
    <w:p w:rsidR="00C052F5" w:rsidRPr="007C2514" w:rsidRDefault="00C052F5" w:rsidP="003B3893">
      <w:pPr>
        <w:widowControl/>
        <w:tabs>
          <w:tab w:val="left" w:pos="0"/>
        </w:tabs>
        <w:spacing w:before="120" w:after="120" w:line="360" w:lineRule="auto"/>
        <w:ind w:firstLine="709"/>
        <w:jc w:val="both"/>
        <w:rPr>
          <w:sz w:val="26"/>
          <w:szCs w:val="26"/>
        </w:rPr>
      </w:pPr>
      <w:r w:rsidRPr="007C2514">
        <w:rPr>
          <w:sz w:val="26"/>
        </w:rPr>
        <w:t xml:space="preserve">Расчетная величина нормативных потерь теплоносителя в тепловых сетях в зонах действия источников тепловой энергии представлена в таблице </w:t>
      </w:r>
      <w:r w:rsidR="00FE001D" w:rsidRPr="007C2514">
        <w:rPr>
          <w:sz w:val="26"/>
          <w:szCs w:val="26"/>
        </w:rPr>
        <w:t>80</w:t>
      </w:r>
      <w:r w:rsidR="004A2624" w:rsidRPr="007C2514">
        <w:rPr>
          <w:sz w:val="26"/>
          <w:szCs w:val="26"/>
        </w:rPr>
        <w:t>.</w:t>
      </w:r>
    </w:p>
    <w:p w:rsidR="00181757" w:rsidRPr="007C2514" w:rsidRDefault="00181757" w:rsidP="0045073F">
      <w:pPr>
        <w:pStyle w:val="22"/>
        <w:numPr>
          <w:ilvl w:val="1"/>
          <w:numId w:val="73"/>
        </w:numPr>
        <w:tabs>
          <w:tab w:val="left" w:pos="426"/>
        </w:tabs>
        <w:spacing w:after="120"/>
        <w:ind w:left="0" w:firstLine="0"/>
        <w:jc w:val="both"/>
        <w:rPr>
          <w:i w:val="0"/>
        </w:rPr>
      </w:pPr>
      <w:bookmarkStart w:id="545" w:name="_Toc527455718"/>
      <w:bookmarkStart w:id="546" w:name="_Toc134095796"/>
      <w:r w:rsidRPr="007C2514">
        <w:rPr>
          <w:i w:val="0"/>
        </w:rPr>
        <w:t xml:space="preserve">Максимальный и среднечасовой расход теплоносителя (расход сетевой воды) на горячее водоснабжение потребителей </w:t>
      </w:r>
      <w:bookmarkEnd w:id="545"/>
      <w:r w:rsidR="007D65E9" w:rsidRPr="007C2514">
        <w:rPr>
          <w:i w:val="0"/>
        </w:rPr>
        <w:t>с использованием открытой системы теплоснабжения в зоне действия каждого источника тепловой энергии</w:t>
      </w:r>
      <w:bookmarkEnd w:id="546"/>
    </w:p>
    <w:p w:rsidR="00C052F5" w:rsidRPr="007C2514" w:rsidRDefault="00C052F5" w:rsidP="003B3893">
      <w:pPr>
        <w:widowControl/>
        <w:tabs>
          <w:tab w:val="left" w:pos="0"/>
        </w:tabs>
        <w:spacing w:before="120" w:after="120" w:line="360" w:lineRule="auto"/>
        <w:ind w:firstLine="709"/>
        <w:jc w:val="both"/>
        <w:rPr>
          <w:sz w:val="26"/>
          <w:szCs w:val="26"/>
        </w:rPr>
      </w:pPr>
      <w:r w:rsidRPr="007C2514">
        <w:rPr>
          <w:sz w:val="26"/>
        </w:rPr>
        <w:t xml:space="preserve">Максимальный и среднечасовой расход теплоносителя (расход сетевой воды) на горячее водоснабжение потребителей в зоне действия каждого источника тепловой энергии, рассчитываемый с учетом прогнозных сроков перевода потребителей, подключенных к открытой системе горячего водоснабжения, на закрытую систему представлен в таблице </w:t>
      </w:r>
      <w:r w:rsidR="00FE001D" w:rsidRPr="007C2514">
        <w:rPr>
          <w:sz w:val="26"/>
          <w:szCs w:val="26"/>
        </w:rPr>
        <w:t>80</w:t>
      </w:r>
      <w:r w:rsidR="00A05AF1" w:rsidRPr="007C2514">
        <w:rPr>
          <w:sz w:val="26"/>
          <w:szCs w:val="26"/>
        </w:rPr>
        <w:t>.</w:t>
      </w:r>
    </w:p>
    <w:p w:rsidR="00181757" w:rsidRPr="007C2514" w:rsidRDefault="00181757" w:rsidP="0045073F">
      <w:pPr>
        <w:pStyle w:val="22"/>
        <w:numPr>
          <w:ilvl w:val="1"/>
          <w:numId w:val="73"/>
        </w:numPr>
        <w:tabs>
          <w:tab w:val="left" w:pos="426"/>
        </w:tabs>
        <w:spacing w:before="120" w:after="120"/>
        <w:ind w:left="0" w:firstLine="0"/>
        <w:jc w:val="both"/>
        <w:rPr>
          <w:i w:val="0"/>
        </w:rPr>
      </w:pPr>
      <w:bookmarkStart w:id="547" w:name="_Toc527455719"/>
      <w:bookmarkStart w:id="548" w:name="_Toc134095797"/>
      <w:r w:rsidRPr="007C2514">
        <w:rPr>
          <w:i w:val="0"/>
        </w:rPr>
        <w:t>Сведения о наличии баков-аккумуляторов</w:t>
      </w:r>
      <w:bookmarkEnd w:id="547"/>
      <w:bookmarkEnd w:id="548"/>
    </w:p>
    <w:p w:rsidR="00F67469" w:rsidRDefault="00C052F5" w:rsidP="003B3893">
      <w:pPr>
        <w:widowControl/>
        <w:tabs>
          <w:tab w:val="left" w:pos="0"/>
        </w:tabs>
        <w:spacing w:before="120" w:line="360" w:lineRule="auto"/>
        <w:ind w:firstLine="709"/>
        <w:jc w:val="both"/>
        <w:rPr>
          <w:sz w:val="26"/>
        </w:rPr>
      </w:pPr>
      <w:r w:rsidRPr="007C2514">
        <w:rPr>
          <w:sz w:val="26"/>
        </w:rPr>
        <w:t>Аккумуляторные баки на котельных Войсковицкого с</w:t>
      </w:r>
      <w:r w:rsidR="003B3893" w:rsidRPr="007C2514">
        <w:rPr>
          <w:sz w:val="26"/>
        </w:rPr>
        <w:t xml:space="preserve">ельского поселения отсутствуют. </w:t>
      </w:r>
      <w:r w:rsidRPr="007C2514">
        <w:rPr>
          <w:sz w:val="26"/>
        </w:rPr>
        <w:t>На перспективу строительство дополнительных аккумуляторных баков не предусмотрено.</w:t>
      </w:r>
    </w:p>
    <w:p w:rsidR="00F67469" w:rsidRDefault="00F67469">
      <w:pPr>
        <w:rPr>
          <w:sz w:val="26"/>
        </w:rPr>
      </w:pPr>
      <w:r>
        <w:rPr>
          <w:sz w:val="26"/>
        </w:rPr>
        <w:br w:type="page"/>
      </w:r>
    </w:p>
    <w:p w:rsidR="00181757" w:rsidRPr="007C2514" w:rsidRDefault="00181757" w:rsidP="0045073F">
      <w:pPr>
        <w:pStyle w:val="22"/>
        <w:numPr>
          <w:ilvl w:val="1"/>
          <w:numId w:val="73"/>
        </w:numPr>
        <w:tabs>
          <w:tab w:val="left" w:pos="426"/>
        </w:tabs>
        <w:spacing w:before="120" w:after="120"/>
        <w:ind w:left="0" w:firstLine="0"/>
        <w:jc w:val="both"/>
        <w:rPr>
          <w:i w:val="0"/>
        </w:rPr>
      </w:pPr>
      <w:bookmarkStart w:id="549" w:name="_Toc527455720"/>
      <w:bookmarkStart w:id="550" w:name="_Toc134095798"/>
      <w:r w:rsidRPr="007C2514">
        <w:rPr>
          <w:i w:val="0"/>
        </w:rPr>
        <w:lastRenderedPageBreak/>
        <w:t>Нормативный и фактический</w:t>
      </w:r>
      <w:r w:rsidR="007D65E9" w:rsidRPr="007C2514">
        <w:rPr>
          <w:i w:val="0"/>
        </w:rPr>
        <w:t xml:space="preserve"> (для эксплуатационного и аварийного режимов)</w:t>
      </w:r>
      <w:r w:rsidRPr="007C2514">
        <w:rPr>
          <w:i w:val="0"/>
        </w:rPr>
        <w:t xml:space="preserve"> часовой расход подпиточной воды в зоне действия источников тепловой энергии</w:t>
      </w:r>
      <w:bookmarkEnd w:id="549"/>
      <w:bookmarkEnd w:id="550"/>
    </w:p>
    <w:p w:rsidR="00C052F5" w:rsidRPr="007C2514" w:rsidRDefault="00C052F5" w:rsidP="003B3893">
      <w:pPr>
        <w:widowControl/>
        <w:tabs>
          <w:tab w:val="left" w:pos="0"/>
        </w:tabs>
        <w:spacing w:before="120" w:line="360" w:lineRule="auto"/>
        <w:ind w:firstLine="709"/>
        <w:jc w:val="both"/>
        <w:rPr>
          <w:sz w:val="26"/>
        </w:rPr>
      </w:pPr>
      <w:r w:rsidRPr="007C2514">
        <w:rPr>
          <w:sz w:val="26"/>
        </w:rPr>
        <w:t xml:space="preserve">Нормативный часовой расход подпиточной воды в зоне действия источников тепловой энергии представлен в таблице </w:t>
      </w:r>
      <w:r w:rsidR="00FE001D" w:rsidRPr="007C2514">
        <w:rPr>
          <w:sz w:val="26"/>
          <w:szCs w:val="26"/>
        </w:rPr>
        <w:t>80</w:t>
      </w:r>
      <w:r w:rsidRPr="007C2514">
        <w:rPr>
          <w:sz w:val="26"/>
          <w:szCs w:val="26"/>
        </w:rPr>
        <w:t>.</w:t>
      </w:r>
    </w:p>
    <w:p w:rsidR="00C052F5" w:rsidRPr="007C2514" w:rsidRDefault="00C052F5" w:rsidP="003B3893">
      <w:pPr>
        <w:widowControl/>
        <w:tabs>
          <w:tab w:val="left" w:pos="0"/>
        </w:tabs>
        <w:spacing w:after="120" w:line="360" w:lineRule="auto"/>
        <w:ind w:firstLine="709"/>
        <w:jc w:val="both"/>
        <w:rPr>
          <w:sz w:val="26"/>
        </w:rPr>
      </w:pPr>
      <w:r w:rsidRPr="007C2514">
        <w:rPr>
          <w:sz w:val="26"/>
        </w:rPr>
        <w:t>Данные по фактическому расходу подпиточной воды отсутствуют.</w:t>
      </w:r>
    </w:p>
    <w:p w:rsidR="004904D7" w:rsidRPr="007C2514" w:rsidRDefault="004904D7" w:rsidP="0045073F">
      <w:pPr>
        <w:pStyle w:val="22"/>
        <w:numPr>
          <w:ilvl w:val="1"/>
          <w:numId w:val="73"/>
        </w:numPr>
        <w:tabs>
          <w:tab w:val="left" w:pos="426"/>
        </w:tabs>
        <w:spacing w:after="120"/>
        <w:ind w:left="0" w:firstLine="0"/>
        <w:jc w:val="both"/>
        <w:rPr>
          <w:i w:val="0"/>
        </w:rPr>
      </w:pPr>
      <w:bookmarkStart w:id="551" w:name="_Toc527455721"/>
      <w:bookmarkStart w:id="552" w:name="_Toc134095799"/>
      <w:r w:rsidRPr="007C2514">
        <w:rPr>
          <w:i w:val="0"/>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551"/>
      <w:bookmarkEnd w:id="552"/>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Перспективные балансы производительности водоподготовительных установок для котельных, расположенных на территории Войсковицкого сельского поселения, представлены в таблице</w:t>
      </w:r>
      <w:r w:rsidR="001D7222" w:rsidRPr="007C2514">
        <w:rPr>
          <w:sz w:val="26"/>
        </w:rPr>
        <w:t xml:space="preserve"> </w:t>
      </w:r>
      <w:r w:rsidR="001D7222" w:rsidRPr="007C2514">
        <w:rPr>
          <w:sz w:val="26"/>
          <w:szCs w:val="26"/>
        </w:rPr>
        <w:t>ниже</w:t>
      </w:r>
      <w:r w:rsidR="00A05AF1" w:rsidRPr="007C2514">
        <w:rPr>
          <w:sz w:val="26"/>
          <w:szCs w:val="26"/>
        </w:rPr>
        <w:t>.</w:t>
      </w:r>
    </w:p>
    <w:p w:rsidR="00C052F5" w:rsidRPr="007C2514" w:rsidRDefault="003B3893"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553" w:name="_Ref99952824"/>
      <w:r w:rsidRPr="007C2514">
        <w:rPr>
          <w:iCs/>
          <w:sz w:val="24"/>
          <w:szCs w:val="24"/>
          <w:lang w:bidi="ru-RU"/>
        </w:rPr>
        <w:t>Балансы производительности водоподготовительных установок</w:t>
      </w:r>
      <w:bookmarkEnd w:id="553"/>
    </w:p>
    <w:tbl>
      <w:tblPr>
        <w:tblW w:w="5000" w:type="pct"/>
        <w:tblLayout w:type="fixed"/>
        <w:tblLook w:val="04A0" w:firstRow="1" w:lastRow="0" w:firstColumn="1" w:lastColumn="0" w:noHBand="0" w:noVBand="1"/>
      </w:tblPr>
      <w:tblGrid>
        <w:gridCol w:w="1755"/>
        <w:gridCol w:w="1118"/>
        <w:gridCol w:w="809"/>
        <w:gridCol w:w="809"/>
        <w:gridCol w:w="885"/>
        <w:gridCol w:w="1134"/>
        <w:gridCol w:w="852"/>
        <w:gridCol w:w="994"/>
        <w:gridCol w:w="982"/>
      </w:tblGrid>
      <w:tr w:rsidR="00FE001D" w:rsidRPr="007C2514" w:rsidTr="00FE001D">
        <w:trPr>
          <w:trHeight w:val="20"/>
          <w:tblHeader/>
        </w:trPr>
        <w:tc>
          <w:tcPr>
            <w:tcW w:w="94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Наименование</w:t>
            </w:r>
          </w:p>
        </w:tc>
        <w:tc>
          <w:tcPr>
            <w:tcW w:w="59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Ед. измерения</w:t>
            </w:r>
          </w:p>
        </w:tc>
        <w:tc>
          <w:tcPr>
            <w:tcW w:w="3462" w:type="pct"/>
            <w:gridSpan w:val="7"/>
            <w:tcBorders>
              <w:top w:val="single" w:sz="8" w:space="0" w:color="auto"/>
              <w:left w:val="nil"/>
              <w:bottom w:val="single" w:sz="8" w:space="0" w:color="auto"/>
              <w:right w:val="single" w:sz="8" w:space="0" w:color="000000"/>
            </w:tcBorders>
            <w:shd w:val="clear" w:color="auto" w:fill="auto"/>
            <w:vAlign w:val="center"/>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Расчетный срок (на конец рассматриваемого периода)</w:t>
            </w:r>
          </w:p>
        </w:tc>
      </w:tr>
      <w:tr w:rsidR="00FE001D" w:rsidRPr="007C2514" w:rsidTr="008905B6">
        <w:trPr>
          <w:trHeight w:val="20"/>
          <w:tblHeader/>
        </w:trPr>
        <w:tc>
          <w:tcPr>
            <w:tcW w:w="940" w:type="pct"/>
            <w:vMerge/>
            <w:tcBorders>
              <w:top w:val="single" w:sz="8" w:space="0" w:color="auto"/>
              <w:left w:val="single" w:sz="8" w:space="0" w:color="auto"/>
              <w:bottom w:val="single" w:sz="8" w:space="0" w:color="000000"/>
              <w:right w:val="single" w:sz="8" w:space="0" w:color="auto"/>
            </w:tcBorders>
            <w:vAlign w:val="center"/>
            <w:hideMark/>
          </w:tcPr>
          <w:p w:rsidR="00FE001D" w:rsidRPr="007C2514" w:rsidRDefault="00FE001D" w:rsidP="000B477D">
            <w:pPr>
              <w:widowControl/>
              <w:autoSpaceDE/>
              <w:autoSpaceDN/>
              <w:ind w:left="-57" w:right="-57"/>
              <w:rPr>
                <w:b/>
                <w:bCs/>
                <w:color w:val="000000"/>
                <w:sz w:val="20"/>
                <w:szCs w:val="20"/>
                <w:lang w:bidi="ar-SA"/>
              </w:rPr>
            </w:pPr>
          </w:p>
        </w:tc>
        <w:tc>
          <w:tcPr>
            <w:tcW w:w="599" w:type="pct"/>
            <w:vMerge/>
            <w:tcBorders>
              <w:top w:val="single" w:sz="8" w:space="0" w:color="auto"/>
              <w:left w:val="single" w:sz="8" w:space="0" w:color="auto"/>
              <w:bottom w:val="single" w:sz="8" w:space="0" w:color="000000"/>
              <w:right w:val="single" w:sz="8" w:space="0" w:color="auto"/>
            </w:tcBorders>
            <w:vAlign w:val="center"/>
            <w:hideMark/>
          </w:tcPr>
          <w:p w:rsidR="00FE001D" w:rsidRPr="007C2514" w:rsidRDefault="00FE001D" w:rsidP="000B477D">
            <w:pPr>
              <w:widowControl/>
              <w:autoSpaceDE/>
              <w:autoSpaceDN/>
              <w:ind w:left="-57" w:right="-57"/>
              <w:rPr>
                <w:b/>
                <w:bCs/>
                <w:color w:val="000000"/>
                <w:sz w:val="20"/>
                <w:szCs w:val="20"/>
                <w:lang w:bidi="ar-SA"/>
              </w:rPr>
            </w:pP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2022</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2023</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2024</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2024-2027</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2025</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2026-2030</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b/>
                <w:bCs/>
                <w:color w:val="000000"/>
                <w:sz w:val="20"/>
                <w:szCs w:val="20"/>
              </w:rPr>
            </w:pPr>
            <w:r w:rsidRPr="007C2514">
              <w:rPr>
                <w:b/>
                <w:bCs/>
                <w:color w:val="000000"/>
                <w:sz w:val="20"/>
                <w:szCs w:val="20"/>
              </w:rPr>
              <w:t>2031-2035</w:t>
            </w:r>
          </w:p>
        </w:tc>
      </w:tr>
      <w:tr w:rsidR="00FE001D" w:rsidRPr="007C2514" w:rsidTr="00FE001D">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Котельная №53 п.Войсковицы</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lang w:bidi="ar-SA"/>
              </w:rPr>
            </w:pPr>
            <w:r w:rsidRPr="007C2514">
              <w:rPr>
                <w:color w:val="000000"/>
                <w:sz w:val="20"/>
                <w:szCs w:val="20"/>
              </w:rPr>
              <w:t>Объем системы теплоснабжения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м</w:t>
            </w:r>
            <w:r w:rsidRPr="007C2514">
              <w:rPr>
                <w:color w:val="000000"/>
                <w:sz w:val="20"/>
                <w:szCs w:val="20"/>
                <w:vertAlign w:val="superscript"/>
                <w:lang w:bidi="ar-SA"/>
              </w:rPr>
              <w:t>3</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326,970</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345,639</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Нормативная утечка теплоносителя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0,817</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0,864</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Предельный часовой расход на заполнение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Максимум подпитки тепловой сети в эксплуатационном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65,817</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65,864</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Максимальная подпитка тепловой сети в период повреждения участка (в аварийном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6,539</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6,913</w:t>
            </w:r>
          </w:p>
        </w:tc>
      </w:tr>
      <w:tr w:rsidR="00FE001D" w:rsidRPr="007C2514" w:rsidTr="00FE001D">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Котельная №22 п. Борницкий Лес</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lang w:bidi="ar-SA"/>
              </w:rPr>
            </w:pPr>
            <w:r w:rsidRPr="007C2514">
              <w:rPr>
                <w:color w:val="000000"/>
                <w:sz w:val="20"/>
                <w:szCs w:val="20"/>
              </w:rPr>
              <w:t>Объем системы теплоснабжения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м</w:t>
            </w:r>
            <w:r w:rsidRPr="007C2514">
              <w:rPr>
                <w:color w:val="000000"/>
                <w:sz w:val="20"/>
                <w:szCs w:val="20"/>
                <w:vertAlign w:val="superscript"/>
                <w:lang w:bidi="ar-SA"/>
              </w:rPr>
              <w:t>3</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5,420</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Нормативная утечка теплоносителя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0,014</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Предельный часовой расход на заполнение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Максимум подпитки тепловой сети в эксплуатационном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15,014</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 xml:space="preserve">Максимальная </w:t>
            </w:r>
            <w:r w:rsidRPr="007C2514">
              <w:rPr>
                <w:color w:val="000000"/>
                <w:sz w:val="20"/>
                <w:szCs w:val="20"/>
              </w:rPr>
              <w:lastRenderedPageBreak/>
              <w:t>подпитка тепловой сети в период повреждения участка (в аварийном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lastRenderedPageBreak/>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0,108</w:t>
            </w:r>
          </w:p>
        </w:tc>
      </w:tr>
      <w:tr w:rsidR="00FE001D" w:rsidRPr="007C2514" w:rsidTr="00FE001D">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lastRenderedPageBreak/>
              <w:t>Котельная №34 п. Новый Учхоз</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lang w:bidi="ar-SA"/>
              </w:rPr>
            </w:pPr>
            <w:r w:rsidRPr="007C2514">
              <w:rPr>
                <w:color w:val="000000"/>
                <w:sz w:val="20"/>
                <w:szCs w:val="20"/>
              </w:rPr>
              <w:t>Объем системы теплоснабжения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м</w:t>
            </w:r>
            <w:r w:rsidRPr="007C2514">
              <w:rPr>
                <w:color w:val="000000"/>
                <w:sz w:val="20"/>
                <w:szCs w:val="20"/>
                <w:vertAlign w:val="superscript"/>
                <w:lang w:bidi="ar-SA"/>
              </w:rPr>
              <w:t>3</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21,940</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22,217</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Нормативная утечка теплоносителя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0,055</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0,056</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Предельный часовой расход на заполнение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Максимум подпитки тепловой сети в эксплуатационном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20,055</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20,056</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Максимальная подпитка тепловой сети в период повреждения участка (в аварийном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465145">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0,439</w:t>
            </w:r>
          </w:p>
        </w:tc>
        <w:tc>
          <w:tcPr>
            <w:tcW w:w="433"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c>
          <w:tcPr>
            <w:tcW w:w="474"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c>
          <w:tcPr>
            <w:tcW w:w="607"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c>
          <w:tcPr>
            <w:tcW w:w="45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c>
          <w:tcPr>
            <w:tcW w:w="532"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c>
          <w:tcPr>
            <w:tcW w:w="526" w:type="pct"/>
            <w:tcBorders>
              <w:top w:val="nil"/>
              <w:left w:val="nil"/>
              <w:bottom w:val="single" w:sz="8" w:space="0" w:color="000000"/>
              <w:right w:val="single" w:sz="8" w:space="0" w:color="000000"/>
            </w:tcBorders>
            <w:shd w:val="clear" w:color="auto" w:fill="auto"/>
            <w:vAlign w:val="center"/>
            <w:hideMark/>
          </w:tcPr>
          <w:p w:rsidR="00FE001D" w:rsidRPr="007C2514" w:rsidRDefault="00FE001D" w:rsidP="00465145">
            <w:pPr>
              <w:ind w:left="-57" w:right="-57"/>
              <w:jc w:val="center"/>
              <w:rPr>
                <w:color w:val="000000"/>
                <w:sz w:val="20"/>
                <w:szCs w:val="20"/>
              </w:rPr>
            </w:pPr>
            <w:r w:rsidRPr="007C2514">
              <w:rPr>
                <w:color w:val="000000"/>
                <w:sz w:val="20"/>
                <w:szCs w:val="20"/>
              </w:rPr>
              <w:t>0,444</w:t>
            </w:r>
          </w:p>
        </w:tc>
      </w:tr>
      <w:tr w:rsidR="00FE001D" w:rsidRPr="007C2514" w:rsidTr="00FE001D">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FE001D" w:rsidRPr="007C2514" w:rsidRDefault="00FE001D" w:rsidP="000B477D">
            <w:pPr>
              <w:widowControl/>
              <w:autoSpaceDE/>
              <w:autoSpaceDN/>
              <w:ind w:left="-57" w:right="-57"/>
              <w:jc w:val="center"/>
              <w:rPr>
                <w:b/>
                <w:bCs/>
                <w:color w:val="000000"/>
                <w:sz w:val="20"/>
                <w:szCs w:val="20"/>
                <w:lang w:bidi="ar-SA"/>
              </w:rPr>
            </w:pPr>
            <w:r w:rsidRPr="007C2514">
              <w:rPr>
                <w:b/>
                <w:bCs/>
                <w:color w:val="000000"/>
                <w:sz w:val="20"/>
                <w:szCs w:val="20"/>
                <w:lang w:bidi="ar-SA"/>
              </w:rPr>
              <w:t>Котельная ФБГУ "ЦЖКУ" п. Новый Учхоз</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lang w:bidi="ar-SA"/>
              </w:rPr>
            </w:pPr>
            <w:r w:rsidRPr="007C2514">
              <w:rPr>
                <w:color w:val="000000"/>
                <w:sz w:val="20"/>
                <w:szCs w:val="20"/>
              </w:rPr>
              <w:t>Объем системы теплоснабжения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м</w:t>
            </w:r>
            <w:r w:rsidRPr="007C2514">
              <w:rPr>
                <w:color w:val="000000"/>
                <w:sz w:val="20"/>
                <w:szCs w:val="20"/>
                <w:vertAlign w:val="superscript"/>
                <w:lang w:bidi="ar-SA"/>
              </w:rPr>
              <w:t>3</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Нормативная утечка теплоносителя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Предельный часовой расход на заполнение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Максимум подпитки тепловой сети в эксплуатационном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25,102</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Максимальная подпитка тепловой сети в период повреждения участка (в аварийном режиме)</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0,816</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lang w:bidi="ar-SA"/>
              </w:rPr>
            </w:pPr>
            <w:r w:rsidRPr="007C2514">
              <w:rPr>
                <w:color w:val="000000"/>
                <w:sz w:val="20"/>
                <w:szCs w:val="20"/>
              </w:rPr>
              <w:t>Объем системы теплоснабжения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40,790</w:t>
            </w:r>
          </w:p>
        </w:tc>
      </w:tr>
      <w:tr w:rsidR="00FE001D" w:rsidRPr="007C2514" w:rsidTr="008905B6">
        <w:trPr>
          <w:trHeight w:val="20"/>
        </w:trPr>
        <w:tc>
          <w:tcPr>
            <w:tcW w:w="940" w:type="pct"/>
            <w:tcBorders>
              <w:top w:val="nil"/>
              <w:left w:val="single" w:sz="8" w:space="0" w:color="000000"/>
              <w:bottom w:val="single" w:sz="8" w:space="0" w:color="000000"/>
              <w:right w:val="single" w:sz="8" w:space="0" w:color="000000"/>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Нормативная утечка теплоносителя</w:t>
            </w:r>
          </w:p>
        </w:tc>
        <w:tc>
          <w:tcPr>
            <w:tcW w:w="599"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widowControl/>
              <w:autoSpaceDE/>
              <w:autoSpaceDN/>
              <w:ind w:left="-57" w:right="-57"/>
              <w:jc w:val="center"/>
              <w:rPr>
                <w:color w:val="000000"/>
                <w:sz w:val="20"/>
                <w:szCs w:val="20"/>
                <w:lang w:bidi="ar-SA"/>
              </w:rPr>
            </w:pPr>
            <w:r w:rsidRPr="007C2514">
              <w:rPr>
                <w:color w:val="000000"/>
                <w:sz w:val="20"/>
                <w:szCs w:val="20"/>
                <w:lang w:bidi="ar-SA"/>
              </w:rPr>
              <w:t>т/час</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33"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74"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607"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45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532"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c>
          <w:tcPr>
            <w:tcW w:w="526" w:type="pct"/>
            <w:tcBorders>
              <w:top w:val="nil"/>
              <w:left w:val="nil"/>
              <w:bottom w:val="single" w:sz="8" w:space="0" w:color="auto"/>
              <w:right w:val="single" w:sz="8" w:space="0" w:color="auto"/>
            </w:tcBorders>
            <w:shd w:val="clear" w:color="auto" w:fill="auto"/>
            <w:vAlign w:val="center"/>
            <w:hideMark/>
          </w:tcPr>
          <w:p w:rsidR="00FE001D" w:rsidRPr="007C2514" w:rsidRDefault="00FE001D" w:rsidP="000B477D">
            <w:pPr>
              <w:ind w:left="-57" w:right="-57"/>
              <w:jc w:val="center"/>
              <w:rPr>
                <w:color w:val="000000"/>
                <w:sz w:val="20"/>
                <w:szCs w:val="20"/>
              </w:rPr>
            </w:pPr>
            <w:r w:rsidRPr="007C2514">
              <w:rPr>
                <w:color w:val="000000"/>
                <w:sz w:val="20"/>
                <w:szCs w:val="20"/>
              </w:rPr>
              <w:t>0,102</w:t>
            </w:r>
          </w:p>
        </w:tc>
      </w:tr>
    </w:tbl>
    <w:p w:rsidR="004904D7" w:rsidRPr="007C2514" w:rsidRDefault="004904D7" w:rsidP="0045073F">
      <w:pPr>
        <w:pStyle w:val="22"/>
        <w:numPr>
          <w:ilvl w:val="1"/>
          <w:numId w:val="73"/>
        </w:numPr>
        <w:tabs>
          <w:tab w:val="left" w:pos="426"/>
        </w:tabs>
        <w:spacing w:before="120" w:after="120"/>
        <w:ind w:left="0" w:firstLine="0"/>
        <w:jc w:val="both"/>
        <w:rPr>
          <w:i w:val="0"/>
        </w:rPr>
      </w:pPr>
      <w:bookmarkStart w:id="554" w:name="_Toc527455722"/>
      <w:bookmarkStart w:id="555" w:name="_Toc134095800"/>
      <w:r w:rsidRPr="007C2514">
        <w:rPr>
          <w:i w:val="0"/>
        </w:rPr>
        <w:lastRenderedPageBreak/>
        <w:t xml:space="preserve">Описание изменений в существующих и перспективных балансах производительности водоподготовительных установок </w:t>
      </w:r>
      <w:r w:rsidR="003F48A0" w:rsidRPr="007C2514">
        <w:rPr>
          <w:i w:val="0"/>
        </w:rPr>
        <w:t>и максимального потребления теплоносителя теплопотребляющими установками потребителей, в том числе в аварийных режимах</w:t>
      </w:r>
      <w:bookmarkEnd w:id="554"/>
      <w:r w:rsidR="00C24F9F" w:rsidRPr="007C2514">
        <w:rPr>
          <w:i w:val="0"/>
        </w:rPr>
        <w:t>, за период, предшествующий актуализации схемы теплоснабжения</w:t>
      </w:r>
      <w:bookmarkEnd w:id="555"/>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Изменения в существующих и перспективных балансах производительности водоподготовительных установок связаны с приростом количества потребителей</w:t>
      </w:r>
      <w:r w:rsidR="0082132B" w:rsidRPr="007C2514">
        <w:rPr>
          <w:sz w:val="26"/>
        </w:rPr>
        <w:t xml:space="preserve">, </w:t>
      </w:r>
      <w:r w:rsidRPr="007C2514">
        <w:rPr>
          <w:sz w:val="26"/>
        </w:rPr>
        <w:t>что непосредственно отражается на нормативных утечках сетевой воды.</w:t>
      </w:r>
    </w:p>
    <w:p w:rsidR="003F48A0" w:rsidRPr="007C2514" w:rsidRDefault="003F48A0" w:rsidP="0045073F">
      <w:pPr>
        <w:pStyle w:val="22"/>
        <w:numPr>
          <w:ilvl w:val="1"/>
          <w:numId w:val="73"/>
        </w:numPr>
        <w:tabs>
          <w:tab w:val="left" w:pos="426"/>
        </w:tabs>
        <w:spacing w:before="120" w:after="120"/>
        <w:ind w:left="0" w:firstLine="0"/>
        <w:jc w:val="both"/>
        <w:rPr>
          <w:i w:val="0"/>
        </w:rPr>
      </w:pPr>
      <w:bookmarkStart w:id="556" w:name="_Toc527455723"/>
      <w:bookmarkStart w:id="557" w:name="_Toc134095801"/>
      <w:r w:rsidRPr="007C2514">
        <w:rPr>
          <w:i w:val="0"/>
        </w:rPr>
        <w:t>Сравнительный анализ расчетных и фактических потерь теплоносителя для зон действия источников тепловой энергии</w:t>
      </w:r>
      <w:bookmarkEnd w:id="556"/>
      <w:r w:rsidR="00C24F9F" w:rsidRPr="007C2514">
        <w:rPr>
          <w:i w:val="0"/>
        </w:rPr>
        <w:t xml:space="preserve"> за период, предшествующий актуализации схемы теплоснабжения</w:t>
      </w:r>
      <w:bookmarkEnd w:id="557"/>
    </w:p>
    <w:p w:rsidR="001A59D0" w:rsidRPr="007C2514" w:rsidRDefault="001A59D0" w:rsidP="000B477D">
      <w:pPr>
        <w:widowControl/>
        <w:tabs>
          <w:tab w:val="left" w:pos="0"/>
        </w:tabs>
        <w:spacing w:before="120" w:after="120" w:line="360" w:lineRule="auto"/>
        <w:ind w:firstLine="709"/>
        <w:jc w:val="both"/>
        <w:rPr>
          <w:sz w:val="26"/>
        </w:rPr>
      </w:pPr>
      <w:r w:rsidRPr="007C2514">
        <w:rPr>
          <w:sz w:val="26"/>
        </w:rPr>
        <w:t xml:space="preserve">Данные по фактическому расходу подпиточной воды отсутствуют. Сведения по нормативным потерям теплоносителя представлены в Главе </w:t>
      </w:r>
      <w:r w:rsidR="000B477D" w:rsidRPr="007C2514">
        <w:rPr>
          <w:sz w:val="26"/>
        </w:rPr>
        <w:fldChar w:fldCharType="begin"/>
      </w:r>
      <w:r w:rsidR="000B477D" w:rsidRPr="007C2514">
        <w:rPr>
          <w:sz w:val="26"/>
        </w:rPr>
        <w:instrText xml:space="preserve"> REF _Ref99954040 \r \h </w:instrText>
      </w:r>
      <w:r w:rsidR="008905B6" w:rsidRPr="007C2514">
        <w:rPr>
          <w:sz w:val="26"/>
        </w:rPr>
        <w:instrText xml:space="preserve"> \* MERGEFORMAT </w:instrText>
      </w:r>
      <w:r w:rsidR="000B477D" w:rsidRPr="007C2514">
        <w:rPr>
          <w:sz w:val="26"/>
        </w:rPr>
      </w:r>
      <w:r w:rsidR="000B477D" w:rsidRPr="007C2514">
        <w:rPr>
          <w:sz w:val="26"/>
        </w:rPr>
        <w:fldChar w:fldCharType="separate"/>
      </w:r>
      <w:r w:rsidR="00CD3DA6">
        <w:rPr>
          <w:sz w:val="26"/>
        </w:rPr>
        <w:t>1</w:t>
      </w:r>
      <w:r w:rsidR="000B477D" w:rsidRPr="007C2514">
        <w:rPr>
          <w:sz w:val="26"/>
        </w:rPr>
        <w:fldChar w:fldCharType="end"/>
      </w:r>
      <w:r w:rsidRPr="007C2514">
        <w:rPr>
          <w:sz w:val="26"/>
        </w:rPr>
        <w:t xml:space="preserve"> разделе </w:t>
      </w:r>
      <w:r w:rsidR="000B477D" w:rsidRPr="007C2514">
        <w:rPr>
          <w:sz w:val="26"/>
        </w:rPr>
        <w:fldChar w:fldCharType="begin"/>
      </w:r>
      <w:r w:rsidR="000B477D" w:rsidRPr="007C2514">
        <w:rPr>
          <w:sz w:val="26"/>
        </w:rPr>
        <w:instrText xml:space="preserve"> REF _Ref99372190 \r \h </w:instrText>
      </w:r>
      <w:r w:rsidR="008905B6" w:rsidRPr="007C2514">
        <w:rPr>
          <w:sz w:val="26"/>
        </w:rPr>
        <w:instrText xml:space="preserve"> \* MERGEFORMAT </w:instrText>
      </w:r>
      <w:r w:rsidR="000B477D" w:rsidRPr="007C2514">
        <w:rPr>
          <w:sz w:val="26"/>
        </w:rPr>
      </w:r>
      <w:r w:rsidR="000B477D" w:rsidRPr="007C2514">
        <w:rPr>
          <w:sz w:val="26"/>
        </w:rPr>
        <w:fldChar w:fldCharType="separate"/>
      </w:r>
      <w:r w:rsidR="00CD3DA6">
        <w:rPr>
          <w:sz w:val="26"/>
        </w:rPr>
        <w:t>1.3</w:t>
      </w:r>
      <w:r w:rsidR="000B477D" w:rsidRPr="007C2514">
        <w:rPr>
          <w:sz w:val="26"/>
        </w:rPr>
        <w:fldChar w:fldCharType="end"/>
      </w:r>
      <w:r w:rsidRPr="007C2514">
        <w:rPr>
          <w:sz w:val="26"/>
        </w:rPr>
        <w:t xml:space="preserve"> «Тепловые сети, сооружения на них и тепловые пункты».</w:t>
      </w:r>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 xml:space="preserve">При актуализации Схемы теплоснабжения в качестве базового периода принят </w:t>
      </w:r>
      <w:r w:rsidR="00C24F9F" w:rsidRPr="007C2514">
        <w:rPr>
          <w:sz w:val="26"/>
        </w:rPr>
        <w:t>2022</w:t>
      </w:r>
      <w:r w:rsidRPr="007C2514">
        <w:rPr>
          <w:sz w:val="26"/>
        </w:rPr>
        <w:t xml:space="preserve"> г., следовательно,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20</w:t>
      </w:r>
      <w:r w:rsidR="00C24F9F" w:rsidRPr="007C2514">
        <w:rPr>
          <w:sz w:val="26"/>
        </w:rPr>
        <w:t>22</w:t>
      </w:r>
      <w:r w:rsidRPr="007C2514">
        <w:rPr>
          <w:sz w:val="26"/>
        </w:rPr>
        <w:t>-203</w:t>
      </w:r>
      <w:r w:rsidR="00B35874" w:rsidRPr="007C2514">
        <w:rPr>
          <w:sz w:val="26"/>
        </w:rPr>
        <w:t>5</w:t>
      </w:r>
      <w:r w:rsidRPr="007C2514">
        <w:rPr>
          <w:sz w:val="26"/>
        </w:rPr>
        <w:t xml:space="preserve"> гг.</w:t>
      </w:r>
    </w:p>
    <w:p w:rsidR="00C052F5" w:rsidRPr="007C2514" w:rsidRDefault="009E5167" w:rsidP="000B477D">
      <w:pPr>
        <w:widowControl/>
        <w:tabs>
          <w:tab w:val="left" w:pos="0"/>
        </w:tabs>
        <w:spacing w:before="120" w:after="120" w:line="360" w:lineRule="auto"/>
        <w:ind w:firstLine="709"/>
        <w:jc w:val="both"/>
        <w:rPr>
          <w:sz w:val="26"/>
        </w:rPr>
      </w:pPr>
      <w:r w:rsidRPr="007C2514">
        <w:rPr>
          <w:sz w:val="26"/>
        </w:rPr>
        <w:t xml:space="preserve">Для уменьшения фактических потерь теплоносителя </w:t>
      </w:r>
      <w:r w:rsidR="00C052F5" w:rsidRPr="007C2514">
        <w:rPr>
          <w:sz w:val="26"/>
        </w:rPr>
        <w:t>в тепловых сетях в существующих системах теплоснабжения может быть выполнен ряд организационных и технических мероприятий.</w:t>
      </w:r>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Для снижения коммерческих потерь теплоносителя рекомендуется оснащение приборами учета потребителей тепловой энергии.</w:t>
      </w:r>
    </w:p>
    <w:p w:rsidR="00C052F5" w:rsidRPr="007C2514" w:rsidRDefault="00C052F5" w:rsidP="000B477D">
      <w:pPr>
        <w:widowControl/>
        <w:tabs>
          <w:tab w:val="left" w:pos="0"/>
        </w:tabs>
        <w:spacing w:before="120" w:after="120" w:line="360" w:lineRule="auto"/>
        <w:ind w:firstLine="709"/>
        <w:jc w:val="both"/>
        <w:rPr>
          <w:sz w:val="26"/>
        </w:rPr>
      </w:pPr>
      <w:r w:rsidRPr="007C2514">
        <w:rPr>
          <w:sz w:val="26"/>
        </w:rPr>
        <w:t>Для снижения потерь теплоносителя при транспортировке тепловой энергии потребителям рекомендуются следующие мероприятия:</w:t>
      </w:r>
    </w:p>
    <w:p w:rsidR="00C052F5" w:rsidRPr="007C2514" w:rsidRDefault="000B477D" w:rsidP="0045073F">
      <w:pPr>
        <w:widowControl/>
        <w:numPr>
          <w:ilvl w:val="0"/>
          <w:numId w:val="30"/>
        </w:numPr>
        <w:tabs>
          <w:tab w:val="left" w:pos="0"/>
        </w:tabs>
        <w:spacing w:before="120" w:after="120" w:line="360" w:lineRule="auto"/>
        <w:ind w:left="0" w:firstLine="851"/>
        <w:jc w:val="both"/>
        <w:rPr>
          <w:sz w:val="26"/>
        </w:rPr>
      </w:pPr>
      <w:r w:rsidRPr="007C2514">
        <w:rPr>
          <w:sz w:val="26"/>
        </w:rPr>
        <w:t>П</w:t>
      </w:r>
      <w:r w:rsidR="00C052F5" w:rsidRPr="007C2514">
        <w:rPr>
          <w:sz w:val="26"/>
        </w:rPr>
        <w:t>ерекладка трубопроводов тепловых сетей в соответствии с планами развития теплоснабжающих организаций;</w:t>
      </w:r>
    </w:p>
    <w:p w:rsidR="00C052F5" w:rsidRPr="007C2514" w:rsidRDefault="000B477D" w:rsidP="0045073F">
      <w:pPr>
        <w:widowControl/>
        <w:numPr>
          <w:ilvl w:val="0"/>
          <w:numId w:val="30"/>
        </w:numPr>
        <w:tabs>
          <w:tab w:val="left" w:pos="0"/>
        </w:tabs>
        <w:spacing w:before="120" w:after="120" w:line="360" w:lineRule="auto"/>
        <w:ind w:left="0" w:firstLine="851"/>
        <w:jc w:val="both"/>
        <w:rPr>
          <w:sz w:val="26"/>
        </w:rPr>
      </w:pPr>
      <w:r w:rsidRPr="007C2514">
        <w:rPr>
          <w:sz w:val="26"/>
        </w:rPr>
        <w:lastRenderedPageBreak/>
        <w:t>П</w:t>
      </w:r>
      <w:r w:rsidR="00C052F5" w:rsidRPr="007C2514">
        <w:rPr>
          <w:sz w:val="26"/>
        </w:rPr>
        <w:t>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rsidR="00C052F5" w:rsidRPr="007C2514" w:rsidRDefault="000B477D" w:rsidP="0045073F">
      <w:pPr>
        <w:widowControl/>
        <w:numPr>
          <w:ilvl w:val="0"/>
          <w:numId w:val="30"/>
        </w:numPr>
        <w:tabs>
          <w:tab w:val="left" w:pos="0"/>
        </w:tabs>
        <w:spacing w:before="120" w:after="120" w:line="360" w:lineRule="auto"/>
        <w:ind w:left="0" w:firstLine="851"/>
        <w:jc w:val="both"/>
        <w:rPr>
          <w:sz w:val="26"/>
        </w:rPr>
      </w:pPr>
      <w:r w:rsidRPr="007C2514">
        <w:rPr>
          <w:sz w:val="26"/>
        </w:rPr>
        <w:t>П</w:t>
      </w:r>
      <w:r w:rsidR="00C052F5" w:rsidRPr="007C2514">
        <w:rPr>
          <w:sz w:val="26"/>
        </w:rPr>
        <w:t>рименение для наружных сетей ГВС трубопроводов с высокой коррозионной стойкостью (в т.</w:t>
      </w:r>
      <w:r w:rsidRPr="007C2514">
        <w:rPr>
          <w:sz w:val="26"/>
        </w:rPr>
        <w:t xml:space="preserve"> </w:t>
      </w:r>
      <w:r w:rsidR="00C052F5" w:rsidRPr="007C2514">
        <w:rPr>
          <w:sz w:val="26"/>
        </w:rPr>
        <w:t>ч</w:t>
      </w:r>
      <w:r w:rsidRPr="007C2514">
        <w:rPr>
          <w:sz w:val="26"/>
        </w:rPr>
        <w:t>.</w:t>
      </w:r>
      <w:r w:rsidR="00C052F5" w:rsidRPr="007C2514">
        <w:rPr>
          <w:sz w:val="26"/>
        </w:rPr>
        <w:t xml:space="preserve"> полимерных трубопроводов);</w:t>
      </w:r>
    </w:p>
    <w:p w:rsidR="00C052F5" w:rsidRPr="007C2514" w:rsidRDefault="00C24F9F" w:rsidP="0045073F">
      <w:pPr>
        <w:widowControl/>
        <w:numPr>
          <w:ilvl w:val="0"/>
          <w:numId w:val="30"/>
        </w:numPr>
        <w:tabs>
          <w:tab w:val="left" w:pos="0"/>
        </w:tabs>
        <w:spacing w:before="120" w:after="120" w:line="360" w:lineRule="auto"/>
        <w:ind w:left="0" w:firstLine="851"/>
        <w:jc w:val="both"/>
        <w:rPr>
          <w:sz w:val="26"/>
        </w:rPr>
      </w:pPr>
      <w:r w:rsidRPr="007C2514">
        <w:rPr>
          <w:sz w:val="26"/>
        </w:rPr>
        <w:t>И</w:t>
      </w:r>
      <w:r w:rsidR="00C052F5" w:rsidRPr="007C2514">
        <w:rPr>
          <w:sz w:val="26"/>
        </w:rPr>
        <w:t>спользование мобильных измерительных комплексов для диагностики состояния тепловых сетей.</w:t>
      </w:r>
    </w:p>
    <w:p w:rsidR="008905B6" w:rsidRPr="007C2514" w:rsidRDefault="008905B6">
      <w:r w:rsidRPr="007C2514">
        <w:br w:type="page"/>
      </w:r>
    </w:p>
    <w:p w:rsidR="00294BB4" w:rsidRPr="007C2514" w:rsidRDefault="00E6626E" w:rsidP="0045073F">
      <w:pPr>
        <w:pStyle w:val="12"/>
        <w:pageBreakBefore/>
        <w:widowControl/>
        <w:numPr>
          <w:ilvl w:val="0"/>
          <w:numId w:val="73"/>
        </w:numPr>
        <w:tabs>
          <w:tab w:val="left" w:pos="284"/>
          <w:tab w:val="left" w:pos="1276"/>
          <w:tab w:val="left" w:pos="1843"/>
          <w:tab w:val="left" w:pos="4423"/>
          <w:tab w:val="left" w:pos="7016"/>
          <w:tab w:val="left" w:pos="7976"/>
        </w:tabs>
        <w:spacing w:after="120"/>
        <w:ind w:left="0" w:firstLine="0"/>
      </w:pPr>
      <w:bookmarkStart w:id="558" w:name="_Toc527455724"/>
      <w:bookmarkStart w:id="559" w:name="_Ref100124884"/>
      <w:bookmarkStart w:id="560" w:name="_Ref100128495"/>
      <w:bookmarkStart w:id="561" w:name="_Toc134095802"/>
      <w:r w:rsidRPr="007C2514">
        <w:lastRenderedPageBreak/>
        <w:t>ГЛАВА 7</w:t>
      </w:r>
      <w:r w:rsidR="00213EAB" w:rsidRPr="007C2514">
        <w:t>.</w:t>
      </w:r>
      <w:r w:rsidR="00294BB4" w:rsidRPr="007C2514">
        <w:t xml:space="preserve"> ПРЕДЛОЖЕНИЯ ПО</w:t>
      </w:r>
      <w:r w:rsidR="009E6791" w:rsidRPr="007C2514">
        <w:t xml:space="preserve"> СТРОИТЕЛЬСТВУ, РЕКОНСТРУКЦИИ, </w:t>
      </w:r>
      <w:r w:rsidR="00294BB4" w:rsidRPr="007C2514">
        <w:t xml:space="preserve">ТЕХНИЧЕСКОМУ ПЕРЕВООРУЖЕНИЮ </w:t>
      </w:r>
      <w:r w:rsidR="009E6791" w:rsidRPr="007C2514">
        <w:t xml:space="preserve">И (ИЛИ) МОДЕРНИЗАЦИИ </w:t>
      </w:r>
      <w:r w:rsidR="00294BB4" w:rsidRPr="007C2514">
        <w:t>ИСТОЧНИКОВ ТЕПЛОВОЙ ЭНЕРГИИ</w:t>
      </w:r>
      <w:bookmarkEnd w:id="558"/>
      <w:bookmarkEnd w:id="559"/>
      <w:bookmarkEnd w:id="560"/>
      <w:bookmarkEnd w:id="561"/>
    </w:p>
    <w:p w:rsidR="00AF067D" w:rsidRPr="007C2514" w:rsidRDefault="00AF067D" w:rsidP="0045073F">
      <w:pPr>
        <w:pStyle w:val="22"/>
        <w:numPr>
          <w:ilvl w:val="1"/>
          <w:numId w:val="73"/>
        </w:numPr>
        <w:tabs>
          <w:tab w:val="left" w:pos="426"/>
        </w:tabs>
        <w:ind w:left="0" w:firstLine="0"/>
        <w:jc w:val="both"/>
        <w:rPr>
          <w:i w:val="0"/>
        </w:rPr>
      </w:pPr>
      <w:bookmarkStart w:id="562" w:name="_Toc527455725"/>
      <w:bookmarkStart w:id="563" w:name="_Toc134095803"/>
      <w:r w:rsidRPr="007C2514">
        <w:rPr>
          <w:i w:val="0"/>
        </w:rPr>
        <w:t>Описание условий организации централизованного теплоснабжения, индивидуального теплоснабжения, а также поквартирного отопления, которое должно с</w:t>
      </w:r>
      <w:r w:rsidR="00CF5EBE" w:rsidRPr="007C2514">
        <w:rPr>
          <w:i w:val="0"/>
        </w:rPr>
        <w:t>одержать в том числе определение</w:t>
      </w:r>
      <w:r w:rsidRPr="007C2514">
        <w:rPr>
          <w:i w:val="0"/>
        </w:rPr>
        <w:t xml:space="preserve"> целесообразности или нецелесообразности подключения</w:t>
      </w:r>
      <w:r w:rsidR="00CF5EBE" w:rsidRPr="007C2514">
        <w:rPr>
          <w:i w:val="0"/>
        </w:rPr>
        <w:t xml:space="preserve"> (технологического присоединения)</w:t>
      </w:r>
      <w:r w:rsidRPr="007C2514">
        <w:rPr>
          <w:i w:val="0"/>
        </w:rPr>
        <w:t xml:space="preserve">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562"/>
      <w:bookmarkEnd w:id="563"/>
    </w:p>
    <w:p w:rsidR="00C052F5" w:rsidRPr="007C2514" w:rsidRDefault="00C052F5" w:rsidP="000B477D">
      <w:pPr>
        <w:pStyle w:val="a9"/>
        <w:spacing w:before="120" w:after="120"/>
        <w:ind w:right="6" w:firstLine="709"/>
      </w:pPr>
      <w:r w:rsidRPr="007C2514">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C052F5" w:rsidRPr="007C2514" w:rsidRDefault="00C052F5" w:rsidP="000B477D">
      <w:pPr>
        <w:pStyle w:val="a9"/>
        <w:spacing w:before="120" w:after="120"/>
        <w:ind w:right="6" w:firstLine="709"/>
      </w:pPr>
      <w:r w:rsidRPr="007C2514">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6B74E8" w:rsidRPr="007C2514">
        <w:t>лицам,</w:t>
      </w:r>
      <w:r w:rsidRPr="007C2514">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C052F5" w:rsidRPr="007C2514" w:rsidRDefault="00C052F5" w:rsidP="000B477D">
      <w:pPr>
        <w:pStyle w:val="a9"/>
        <w:spacing w:before="120" w:after="120"/>
        <w:ind w:right="6" w:firstLine="709"/>
      </w:pPr>
      <w:r w:rsidRPr="007C2514">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w:t>
      </w:r>
      <w:r w:rsidRPr="007C2514">
        <w:lastRenderedPageBreak/>
        <w:t>системам теплоснабжения, утвержденными Правительством Российской Федерации.</w:t>
      </w:r>
    </w:p>
    <w:p w:rsidR="00C052F5" w:rsidRPr="007C2514" w:rsidRDefault="00C052F5" w:rsidP="000B477D">
      <w:pPr>
        <w:pStyle w:val="a9"/>
        <w:spacing w:before="120" w:after="120"/>
        <w:ind w:right="6" w:firstLine="709"/>
      </w:pPr>
      <w:r w:rsidRPr="007C2514">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C052F5" w:rsidRPr="007C2514" w:rsidRDefault="00C052F5" w:rsidP="000B477D">
      <w:pPr>
        <w:pStyle w:val="a9"/>
        <w:spacing w:before="120" w:after="120"/>
        <w:ind w:right="6" w:firstLine="709"/>
      </w:pPr>
      <w:r w:rsidRPr="007C2514">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w:t>
      </w:r>
      <w:r w:rsidRPr="007C2514">
        <w:lastRenderedPageBreak/>
        <w:t>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C052F5" w:rsidRPr="007C2514" w:rsidRDefault="00C052F5" w:rsidP="000B477D">
      <w:pPr>
        <w:pStyle w:val="a9"/>
        <w:spacing w:before="120" w:after="120"/>
        <w:ind w:right="6" w:firstLine="709"/>
      </w:pPr>
      <w:r w:rsidRPr="007C2514">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C052F5" w:rsidRPr="007C2514" w:rsidRDefault="00C052F5" w:rsidP="000B477D">
      <w:pPr>
        <w:pStyle w:val="a9"/>
        <w:spacing w:before="120" w:after="120"/>
        <w:ind w:right="6" w:firstLine="709"/>
      </w:pPr>
      <w:r w:rsidRPr="007C2514">
        <w:lastRenderedPageBreak/>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C052F5" w:rsidRPr="007C2514" w:rsidRDefault="00C052F5" w:rsidP="000B477D">
      <w:pPr>
        <w:pStyle w:val="a9"/>
        <w:spacing w:before="120" w:after="120"/>
        <w:ind w:right="6" w:firstLine="709"/>
      </w:pPr>
      <w:r w:rsidRPr="007C2514">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C052F5" w:rsidRPr="007C2514" w:rsidRDefault="00C052F5" w:rsidP="000B477D">
      <w:pPr>
        <w:pStyle w:val="a9"/>
        <w:spacing w:before="120" w:after="120"/>
        <w:ind w:right="6" w:firstLine="709"/>
      </w:pPr>
      <w:r w:rsidRPr="007C2514">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rsidR="00C052F5" w:rsidRPr="007C2514" w:rsidRDefault="00C052F5" w:rsidP="000B477D">
      <w:pPr>
        <w:pStyle w:val="a9"/>
        <w:spacing w:before="120" w:after="120"/>
        <w:ind w:right="6" w:firstLine="709"/>
      </w:pPr>
      <w:r w:rsidRPr="007C2514">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7C2514">
        <w:rPr>
          <w:vertAlign w:val="superscript"/>
        </w:rPr>
        <w:t>о</w:t>
      </w:r>
      <w:r w:rsidRPr="007C2514">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C052F5" w:rsidRPr="007C2514" w:rsidRDefault="00C052F5" w:rsidP="000B477D">
      <w:pPr>
        <w:pStyle w:val="a9"/>
        <w:spacing w:before="120" w:after="120"/>
        <w:ind w:right="6" w:firstLine="709"/>
      </w:pPr>
      <w:r w:rsidRPr="007C2514">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rsidR="00C052F5" w:rsidRPr="007C2514" w:rsidRDefault="00C052F5" w:rsidP="000B477D">
      <w:pPr>
        <w:pStyle w:val="a9"/>
        <w:spacing w:before="120" w:after="120"/>
        <w:ind w:right="6" w:firstLine="709"/>
      </w:pPr>
      <w:r w:rsidRPr="007C2514">
        <w:t xml:space="preserve">Согласно п.15, с. 14, ФЗ №190 от 27.07.2010 г., запрещается переход на отопление жилых помещений в многоквартирных домах с использованием </w:t>
      </w:r>
      <w:r w:rsidRPr="007C2514">
        <w:lastRenderedPageBreak/>
        <w:t>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AF067D" w:rsidRPr="007C2514" w:rsidRDefault="00AF067D" w:rsidP="0045073F">
      <w:pPr>
        <w:pStyle w:val="22"/>
        <w:numPr>
          <w:ilvl w:val="1"/>
          <w:numId w:val="73"/>
        </w:numPr>
        <w:tabs>
          <w:tab w:val="left" w:pos="426"/>
        </w:tabs>
        <w:spacing w:before="120" w:after="120"/>
        <w:ind w:left="0" w:firstLine="0"/>
        <w:jc w:val="both"/>
        <w:rPr>
          <w:i w:val="0"/>
        </w:rPr>
      </w:pPr>
      <w:bookmarkStart w:id="564" w:name="_Toc527455726"/>
      <w:bookmarkStart w:id="565" w:name="_Toc134095804"/>
      <w:r w:rsidRPr="007C2514">
        <w:rPr>
          <w:i w:val="0"/>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564"/>
      <w:bookmarkEnd w:id="565"/>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Действующие источники тепловой энергии с комбинированной выработкой тепловой и электрической энергии на территории Войсковицкого сельского поселения отсутствуют. В перспективе, строительство генерирующих объектов на территории Войсковицкого сельского поселения не планируется.</w:t>
      </w:r>
    </w:p>
    <w:p w:rsidR="00AF067D" w:rsidRPr="007C2514" w:rsidRDefault="00AF067D" w:rsidP="0045073F">
      <w:pPr>
        <w:pStyle w:val="22"/>
        <w:numPr>
          <w:ilvl w:val="1"/>
          <w:numId w:val="73"/>
        </w:numPr>
        <w:tabs>
          <w:tab w:val="left" w:pos="426"/>
        </w:tabs>
        <w:spacing w:before="120" w:after="120"/>
        <w:ind w:left="0" w:firstLine="0"/>
        <w:jc w:val="both"/>
        <w:rPr>
          <w:i w:val="0"/>
        </w:rPr>
      </w:pPr>
      <w:bookmarkStart w:id="566" w:name="_Toc527455727"/>
      <w:bookmarkStart w:id="567" w:name="_Toc134095805"/>
      <w:r w:rsidRPr="007C2514">
        <w:rPr>
          <w:i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566"/>
      <w:r w:rsidRPr="007C2514">
        <w:rPr>
          <w:i w:val="0"/>
        </w:rPr>
        <w:t xml:space="preserve">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67"/>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Действующие источники тепловой энергии с комбинированной выработкой тепловой и электрической энергии на территории Войсковицкого сельского поселения отсутствуют. В перспективе, строительство генерирующих объектов на территории Войсковицкого сельского поселения не планируется.</w:t>
      </w:r>
    </w:p>
    <w:p w:rsidR="00AF067D" w:rsidRPr="007C2514" w:rsidRDefault="00210582" w:rsidP="0045073F">
      <w:pPr>
        <w:pStyle w:val="22"/>
        <w:numPr>
          <w:ilvl w:val="1"/>
          <w:numId w:val="73"/>
        </w:numPr>
        <w:tabs>
          <w:tab w:val="left" w:pos="426"/>
        </w:tabs>
        <w:spacing w:after="120"/>
        <w:ind w:left="0" w:firstLine="0"/>
        <w:jc w:val="both"/>
        <w:rPr>
          <w:i w:val="0"/>
        </w:rPr>
      </w:pPr>
      <w:bookmarkStart w:id="568" w:name="_Toc527455728"/>
      <w:bookmarkStart w:id="569" w:name="_Toc99444689"/>
      <w:bookmarkStart w:id="570" w:name="_Toc5270629"/>
      <w:bookmarkStart w:id="571" w:name="_Toc134095806"/>
      <w:r w:rsidRPr="007C2514">
        <w:rPr>
          <w:i w:val="0"/>
        </w:rPr>
        <w:t xml:space="preserve">Обоснование </w:t>
      </w:r>
      <w:bookmarkEnd w:id="568"/>
      <w:r w:rsidRPr="007C2514">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569"/>
      <w:bookmarkEnd w:id="570"/>
      <w:bookmarkEnd w:id="571"/>
    </w:p>
    <w:p w:rsidR="0058063F" w:rsidRPr="007C2514" w:rsidRDefault="0058063F" w:rsidP="000B477D">
      <w:pPr>
        <w:pStyle w:val="a9"/>
        <w:spacing w:before="120" w:after="120"/>
        <w:ind w:right="3" w:firstLine="709"/>
      </w:pPr>
      <w:r w:rsidRPr="007C2514">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w:t>
      </w:r>
      <w:r w:rsidRPr="007C2514">
        <w:lastRenderedPageBreak/>
        <w:t>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малоактуальны.</w:t>
      </w:r>
    </w:p>
    <w:p w:rsidR="0058063F" w:rsidRPr="007C2514" w:rsidRDefault="0058063F" w:rsidP="0058063F"/>
    <w:p w:rsidR="00AF067D" w:rsidRPr="007C2514" w:rsidRDefault="00210582" w:rsidP="0045073F">
      <w:pPr>
        <w:pStyle w:val="22"/>
        <w:numPr>
          <w:ilvl w:val="1"/>
          <w:numId w:val="73"/>
        </w:numPr>
        <w:tabs>
          <w:tab w:val="left" w:pos="426"/>
        </w:tabs>
        <w:spacing w:after="120"/>
        <w:ind w:left="0" w:firstLine="0"/>
        <w:jc w:val="both"/>
        <w:rPr>
          <w:i w:val="0"/>
        </w:rPr>
      </w:pPr>
      <w:bookmarkStart w:id="572" w:name="_Toc527455729"/>
      <w:bookmarkStart w:id="573" w:name="_Toc99444690"/>
      <w:bookmarkStart w:id="574" w:name="_Toc5270630"/>
      <w:bookmarkStart w:id="575" w:name="_Toc134095807"/>
      <w:r w:rsidRPr="007C2514">
        <w:rPr>
          <w:i w:val="0"/>
        </w:rPr>
        <w:t xml:space="preserve">Обоснование </w:t>
      </w:r>
      <w:bookmarkEnd w:id="572"/>
      <w:r w:rsidRPr="007C2514">
        <w:rPr>
          <w:i w:val="0"/>
        </w:rPr>
        <w:t>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573"/>
      <w:bookmarkEnd w:id="574"/>
      <w:bookmarkEnd w:id="575"/>
    </w:p>
    <w:p w:rsidR="0058063F" w:rsidRPr="007C2514" w:rsidRDefault="0058063F" w:rsidP="000B477D">
      <w:pPr>
        <w:pStyle w:val="a9"/>
        <w:spacing w:before="120" w:after="120"/>
        <w:ind w:right="6" w:firstLine="709"/>
      </w:pPr>
      <w:r w:rsidRPr="007C2514">
        <w:t>Действующие источники тепловой энергии с комбинированной выработкой тепловой и электрической энергии на территории Войсковицкого сельского поселения отсутствуют.</w:t>
      </w:r>
    </w:p>
    <w:p w:rsidR="00AF067D" w:rsidRPr="007C2514" w:rsidRDefault="00210582" w:rsidP="0045073F">
      <w:pPr>
        <w:pStyle w:val="22"/>
        <w:numPr>
          <w:ilvl w:val="1"/>
          <w:numId w:val="73"/>
        </w:numPr>
        <w:tabs>
          <w:tab w:val="left" w:pos="426"/>
        </w:tabs>
        <w:spacing w:before="120" w:after="120"/>
        <w:ind w:left="0" w:firstLine="0"/>
        <w:jc w:val="both"/>
        <w:rPr>
          <w:i w:val="0"/>
        </w:rPr>
      </w:pPr>
      <w:bookmarkStart w:id="576" w:name="_Toc99444691"/>
      <w:bookmarkStart w:id="577" w:name="_Toc527455730"/>
      <w:bookmarkStart w:id="578" w:name="_Toc134095808"/>
      <w:r w:rsidRPr="007C2514">
        <w:rPr>
          <w:i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76"/>
      <w:bookmarkEnd w:id="577"/>
      <w:bookmarkEnd w:id="578"/>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В «Схеме и Программе развития электроэнергети</w:t>
      </w:r>
      <w:r w:rsidR="00D87E11" w:rsidRPr="007C2514">
        <w:rPr>
          <w:sz w:val="26"/>
        </w:rPr>
        <w:t>ки Ленинградской области на 2018-2022</w:t>
      </w:r>
      <w:r w:rsidRPr="007C2514">
        <w:rPr>
          <w:sz w:val="26"/>
        </w:rPr>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 xml:space="preserve">Также следует отметить, что для развития централизованного теплоснабжения сельского поселения использование новых источников </w:t>
      </w:r>
      <w:r w:rsidRPr="007C2514">
        <w:rPr>
          <w:sz w:val="26"/>
        </w:rPr>
        <w:lastRenderedPageBreak/>
        <w:t>когенерации неэффективно, ввиду малой мощности, низкой плотности и характера тепловой нагрузки.</w:t>
      </w:r>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p>
    <w:p w:rsidR="00AF067D" w:rsidRPr="007C2514" w:rsidRDefault="00AF067D" w:rsidP="0045073F">
      <w:pPr>
        <w:pStyle w:val="22"/>
        <w:numPr>
          <w:ilvl w:val="1"/>
          <w:numId w:val="73"/>
        </w:numPr>
        <w:tabs>
          <w:tab w:val="left" w:pos="426"/>
        </w:tabs>
        <w:spacing w:before="120" w:after="120"/>
        <w:ind w:left="0" w:firstLine="0"/>
        <w:jc w:val="both"/>
        <w:rPr>
          <w:i w:val="0"/>
        </w:rPr>
      </w:pPr>
      <w:bookmarkStart w:id="579" w:name="_Toc527455731"/>
      <w:bookmarkStart w:id="580" w:name="_Toc134095809"/>
      <w:r w:rsidRPr="007C2514">
        <w:rPr>
          <w:i w:val="0"/>
        </w:rPr>
        <w:t>Обоснование предлагаемых для</w:t>
      </w:r>
      <w:r w:rsidR="006A4B89" w:rsidRPr="007C2514">
        <w:rPr>
          <w:i w:val="0"/>
        </w:rPr>
        <w:t xml:space="preserve"> реконструкции</w:t>
      </w:r>
      <w:r w:rsidRPr="007C2514">
        <w:rPr>
          <w:i w:val="0"/>
        </w:rPr>
        <w:t xml:space="preserve"> котельных с увеличением зоны их действия путем включения в нее зон действия существующих источников тепловой энергии</w:t>
      </w:r>
      <w:bookmarkEnd w:id="579"/>
      <w:bookmarkEnd w:id="580"/>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Увеличение зон теплоснабжения котельных путем включения зон действия существующих источников не предполагается.</w:t>
      </w:r>
    </w:p>
    <w:p w:rsidR="00AF067D" w:rsidRPr="007C2514" w:rsidRDefault="00AF067D" w:rsidP="0045073F">
      <w:pPr>
        <w:pStyle w:val="22"/>
        <w:numPr>
          <w:ilvl w:val="1"/>
          <w:numId w:val="73"/>
        </w:numPr>
        <w:tabs>
          <w:tab w:val="left" w:pos="426"/>
        </w:tabs>
        <w:spacing w:before="120" w:after="120"/>
        <w:ind w:left="0" w:firstLine="0"/>
        <w:jc w:val="both"/>
        <w:rPr>
          <w:i w:val="0"/>
        </w:rPr>
      </w:pPr>
      <w:bookmarkStart w:id="581" w:name="_Toc527455732"/>
      <w:bookmarkStart w:id="582" w:name="_Toc134095810"/>
      <w:r w:rsidRPr="007C2514">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81"/>
      <w:bookmarkEnd w:id="582"/>
    </w:p>
    <w:p w:rsidR="0058063F" w:rsidRPr="007C2514" w:rsidRDefault="0058063F" w:rsidP="000B477D">
      <w:pPr>
        <w:widowControl/>
        <w:tabs>
          <w:tab w:val="left" w:pos="0"/>
        </w:tabs>
        <w:spacing w:before="120" w:after="120" w:line="360" w:lineRule="auto"/>
        <w:ind w:firstLine="709"/>
        <w:jc w:val="both"/>
        <w:rPr>
          <w:sz w:val="26"/>
        </w:rPr>
      </w:pPr>
      <w:r w:rsidRPr="007C2514">
        <w:rPr>
          <w:sz w:val="26"/>
        </w:rPr>
        <w:t>Схемой теплоснабжения перевод существующих котельных в «пиковый» режим работы не предусмотрен.</w:t>
      </w:r>
    </w:p>
    <w:p w:rsidR="00AF067D" w:rsidRPr="007C2514" w:rsidRDefault="00AF067D" w:rsidP="0045073F">
      <w:pPr>
        <w:pStyle w:val="22"/>
        <w:numPr>
          <w:ilvl w:val="1"/>
          <w:numId w:val="73"/>
        </w:numPr>
        <w:tabs>
          <w:tab w:val="left" w:pos="426"/>
        </w:tabs>
        <w:spacing w:before="120" w:after="120"/>
        <w:ind w:left="0" w:firstLine="0"/>
        <w:jc w:val="both"/>
        <w:rPr>
          <w:i w:val="0"/>
        </w:rPr>
      </w:pPr>
      <w:bookmarkStart w:id="583" w:name="_Toc527455733"/>
      <w:bookmarkStart w:id="584" w:name="_Toc134095811"/>
      <w:r w:rsidRPr="007C2514">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83"/>
      <w:bookmarkEnd w:id="584"/>
    </w:p>
    <w:p w:rsidR="0058063F" w:rsidRPr="007C2514" w:rsidRDefault="0058063F" w:rsidP="00D97E08">
      <w:pPr>
        <w:widowControl/>
        <w:tabs>
          <w:tab w:val="left" w:pos="0"/>
        </w:tabs>
        <w:spacing w:before="120" w:after="120" w:line="360" w:lineRule="auto"/>
        <w:ind w:firstLine="709"/>
        <w:jc w:val="both"/>
        <w:rPr>
          <w:sz w:val="26"/>
        </w:rPr>
      </w:pPr>
      <w:r w:rsidRPr="007C2514">
        <w:rPr>
          <w:sz w:val="26"/>
        </w:rPr>
        <w:t>Действующие источники тепловой энергии с комбинированной выработкой тепловой и электрической энергии на территории Войсковицкого сельского поселения отсутствуют.</w:t>
      </w:r>
    </w:p>
    <w:p w:rsidR="00AF067D" w:rsidRPr="007C2514" w:rsidRDefault="00AF067D" w:rsidP="0045073F">
      <w:pPr>
        <w:pStyle w:val="22"/>
        <w:numPr>
          <w:ilvl w:val="1"/>
          <w:numId w:val="73"/>
        </w:numPr>
        <w:tabs>
          <w:tab w:val="left" w:pos="567"/>
        </w:tabs>
        <w:spacing w:before="120" w:after="120"/>
        <w:ind w:left="0" w:firstLine="0"/>
        <w:jc w:val="both"/>
        <w:rPr>
          <w:i w:val="0"/>
        </w:rPr>
      </w:pPr>
      <w:bookmarkStart w:id="585" w:name="_Toc527455734"/>
      <w:bookmarkStart w:id="586" w:name="_Toc134095812"/>
      <w:r w:rsidRPr="007C2514">
        <w:rPr>
          <w:i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85"/>
      <w:bookmarkEnd w:id="586"/>
    </w:p>
    <w:p w:rsidR="00FD1A09" w:rsidRPr="007C2514" w:rsidRDefault="0058063F" w:rsidP="00D97E08">
      <w:pPr>
        <w:widowControl/>
        <w:tabs>
          <w:tab w:val="left" w:pos="0"/>
        </w:tabs>
        <w:spacing w:before="120" w:after="120" w:line="360" w:lineRule="auto"/>
        <w:ind w:firstLine="709"/>
        <w:jc w:val="both"/>
        <w:rPr>
          <w:sz w:val="26"/>
        </w:rPr>
      </w:pPr>
      <w:r w:rsidRPr="007C2514">
        <w:rPr>
          <w:sz w:val="26"/>
        </w:rPr>
        <w:t xml:space="preserve">В настоящем проекте принят за основу сценарий, предусматривающий </w:t>
      </w:r>
      <w:r w:rsidR="00FD1A09" w:rsidRPr="007C2514">
        <w:rPr>
          <w:sz w:val="26"/>
        </w:rPr>
        <w:t>оптимизацию состава оборудования котельной № 22. Существующая мощность котельной составляет 0,86 Гкал/ч. На данный момент котельная № 22 в качестве основного топлива сжигает дизельное топливо, имеет дисбаланс установленной мощности и подключенной нагрузки источников (резерв порядка 60 % установленной мощности). Для котельной предусмотрен</w:t>
      </w:r>
      <w:r w:rsidR="008B015E" w:rsidRPr="007C2514">
        <w:rPr>
          <w:sz w:val="26"/>
        </w:rPr>
        <w:t>о</w:t>
      </w:r>
      <w:r w:rsidR="00FD1A09" w:rsidRPr="007C2514">
        <w:rPr>
          <w:sz w:val="26"/>
        </w:rPr>
        <w:t xml:space="preserve"> </w:t>
      </w:r>
      <w:r w:rsidR="008B015E" w:rsidRPr="007C2514">
        <w:rPr>
          <w:sz w:val="26"/>
        </w:rPr>
        <w:t>строительство новой БМК</w:t>
      </w:r>
      <w:r w:rsidR="00FD1A09" w:rsidRPr="007C2514">
        <w:rPr>
          <w:sz w:val="26"/>
        </w:rPr>
        <w:t xml:space="preserve"> с изменением существующего вида топлива на газ и с оптимизацией тепловой мощности до 0,35 </w:t>
      </w:r>
      <w:r w:rsidR="00D97E08" w:rsidRPr="007C2514">
        <w:rPr>
          <w:sz w:val="26"/>
        </w:rPr>
        <w:t>МВт</w:t>
      </w:r>
      <w:r w:rsidR="00FD1A09" w:rsidRPr="007C2514">
        <w:rPr>
          <w:sz w:val="26"/>
        </w:rPr>
        <w:t>.</w:t>
      </w:r>
    </w:p>
    <w:p w:rsidR="00FD1A09" w:rsidRPr="007C2514" w:rsidRDefault="00FD1A09" w:rsidP="00D97E08">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lastRenderedPageBreak/>
        <w:t>На котельной № 34 требуется перевод ее работы в автоматический режим для повышения эффективности и снижения себестоимости производства тепловой энергии.</w:t>
      </w:r>
    </w:p>
    <w:p w:rsidR="006D64D1" w:rsidRPr="007C2514" w:rsidRDefault="006D64D1" w:rsidP="00D97E08">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t>На котельной ФГБУ «ЦЖКУ» предусмотрена замена котла ТТ100-2000 на идентичный для обеспечения приростов тепловых нагрузок.</w:t>
      </w:r>
    </w:p>
    <w:p w:rsidR="00FD1A09" w:rsidRPr="007C2514" w:rsidRDefault="00FD1A09" w:rsidP="00D97E08">
      <w:pPr>
        <w:widowControl/>
        <w:tabs>
          <w:tab w:val="left" w:pos="0"/>
        </w:tabs>
        <w:spacing w:before="120" w:after="120" w:line="360" w:lineRule="auto"/>
        <w:ind w:firstLine="709"/>
        <w:jc w:val="both"/>
        <w:rPr>
          <w:sz w:val="26"/>
        </w:rPr>
      </w:pPr>
      <w:r w:rsidRPr="007C2514">
        <w:rPr>
          <w:sz w:val="26"/>
        </w:rPr>
        <w:t xml:space="preserve">В таблице </w:t>
      </w:r>
      <w:r w:rsidR="003C0632" w:rsidRPr="007C2514">
        <w:rPr>
          <w:sz w:val="26"/>
        </w:rPr>
        <w:t>ниже</w:t>
      </w:r>
      <w:r w:rsidRPr="007C2514">
        <w:rPr>
          <w:sz w:val="26"/>
        </w:rPr>
        <w:t xml:space="preserve"> представлены предлагаемые мероприятия и срок их реализации.</w:t>
      </w:r>
    </w:p>
    <w:p w:rsidR="00D97E08" w:rsidRPr="007C2514" w:rsidRDefault="00D97E08"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587" w:name="_Ref99954769"/>
      <w:r w:rsidRPr="007C2514">
        <w:rPr>
          <w:iCs/>
          <w:sz w:val="24"/>
          <w:szCs w:val="24"/>
          <w:lang w:bidi="ru-RU"/>
        </w:rPr>
        <w:t>Предлагаемые мероприятия на источниках теплоснабжения и срок их реализации</w:t>
      </w:r>
      <w:bookmarkEnd w:id="587"/>
    </w:p>
    <w:tbl>
      <w:tblPr>
        <w:tblW w:w="5000" w:type="pct"/>
        <w:tblLayout w:type="fixed"/>
        <w:tblLook w:val="04A0" w:firstRow="1" w:lastRow="0" w:firstColumn="1" w:lastColumn="0" w:noHBand="0" w:noVBand="1"/>
      </w:tblPr>
      <w:tblGrid>
        <w:gridCol w:w="563"/>
        <w:gridCol w:w="3967"/>
        <w:gridCol w:w="3545"/>
        <w:gridCol w:w="1273"/>
      </w:tblGrid>
      <w:tr w:rsidR="003C6A72" w:rsidRPr="007C2514" w:rsidTr="00D97E08">
        <w:trPr>
          <w:trHeight w:val="20"/>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015E" w:rsidRPr="007C2514" w:rsidRDefault="008B015E" w:rsidP="00D97E08">
            <w:pPr>
              <w:ind w:left="-57" w:right="-57"/>
              <w:jc w:val="center"/>
              <w:rPr>
                <w:color w:val="000000"/>
                <w:sz w:val="20"/>
                <w:szCs w:val="20"/>
              </w:rPr>
            </w:pPr>
            <w:r w:rsidRPr="007C2514">
              <w:rPr>
                <w:color w:val="000000"/>
                <w:sz w:val="20"/>
                <w:szCs w:val="20"/>
              </w:rPr>
              <w:t>№ п/п</w:t>
            </w:r>
          </w:p>
        </w:tc>
        <w:tc>
          <w:tcPr>
            <w:tcW w:w="2122" w:type="pct"/>
            <w:tcBorders>
              <w:top w:val="single" w:sz="4" w:space="0" w:color="auto"/>
              <w:left w:val="nil"/>
              <w:bottom w:val="single" w:sz="4" w:space="0" w:color="auto"/>
              <w:right w:val="single" w:sz="4" w:space="0" w:color="auto"/>
            </w:tcBorders>
            <w:shd w:val="clear" w:color="auto" w:fill="auto"/>
            <w:noWrap/>
            <w:vAlign w:val="center"/>
            <w:hideMark/>
          </w:tcPr>
          <w:p w:rsidR="008B015E" w:rsidRPr="007C2514" w:rsidRDefault="008B015E" w:rsidP="00D97E08">
            <w:pPr>
              <w:ind w:left="-57" w:right="-57"/>
              <w:jc w:val="center"/>
              <w:rPr>
                <w:b/>
                <w:color w:val="000000"/>
                <w:sz w:val="20"/>
                <w:szCs w:val="20"/>
              </w:rPr>
            </w:pPr>
            <w:r w:rsidRPr="007C2514">
              <w:rPr>
                <w:b/>
                <w:color w:val="000000"/>
                <w:sz w:val="20"/>
                <w:szCs w:val="20"/>
              </w:rPr>
              <w:t>Описание мероприятия</w:t>
            </w:r>
          </w:p>
        </w:tc>
        <w:tc>
          <w:tcPr>
            <w:tcW w:w="1896" w:type="pct"/>
            <w:tcBorders>
              <w:top w:val="single" w:sz="4" w:space="0" w:color="auto"/>
              <w:left w:val="nil"/>
              <w:bottom w:val="single" w:sz="4" w:space="0" w:color="auto"/>
              <w:right w:val="single" w:sz="4" w:space="0" w:color="auto"/>
            </w:tcBorders>
            <w:shd w:val="clear" w:color="auto" w:fill="auto"/>
            <w:noWrap/>
            <w:vAlign w:val="center"/>
            <w:hideMark/>
          </w:tcPr>
          <w:p w:rsidR="008B015E" w:rsidRPr="007C2514" w:rsidRDefault="00D97E08" w:rsidP="00D97E08">
            <w:pPr>
              <w:ind w:left="-57" w:right="-57"/>
              <w:jc w:val="center"/>
              <w:rPr>
                <w:b/>
                <w:color w:val="000000"/>
                <w:sz w:val="20"/>
                <w:szCs w:val="20"/>
              </w:rPr>
            </w:pPr>
            <w:r w:rsidRPr="007C2514">
              <w:rPr>
                <w:b/>
                <w:color w:val="000000"/>
                <w:sz w:val="20"/>
                <w:szCs w:val="20"/>
              </w:rPr>
              <w:t>Способ осуществления</w:t>
            </w:r>
          </w:p>
        </w:tc>
        <w:tc>
          <w:tcPr>
            <w:tcW w:w="6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015E" w:rsidRPr="007C2514" w:rsidRDefault="008B015E" w:rsidP="00D97E08">
            <w:pPr>
              <w:ind w:left="-57" w:right="-57"/>
              <w:jc w:val="center"/>
              <w:rPr>
                <w:b/>
                <w:color w:val="000000"/>
                <w:sz w:val="20"/>
                <w:szCs w:val="20"/>
              </w:rPr>
            </w:pPr>
            <w:r w:rsidRPr="007C2514">
              <w:rPr>
                <w:b/>
                <w:color w:val="000000"/>
                <w:sz w:val="20"/>
                <w:szCs w:val="20"/>
              </w:rPr>
              <w:t>Год реализации</w:t>
            </w:r>
          </w:p>
        </w:tc>
      </w:tr>
      <w:tr w:rsidR="008B015E" w:rsidRPr="007C2514" w:rsidTr="00D97E08">
        <w:trPr>
          <w:trHeight w:val="20"/>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B015E" w:rsidRPr="007C2514" w:rsidRDefault="008B015E" w:rsidP="00D97E08">
            <w:pPr>
              <w:ind w:left="-57" w:right="-57"/>
              <w:jc w:val="center"/>
              <w:rPr>
                <w:color w:val="000000"/>
                <w:sz w:val="20"/>
                <w:szCs w:val="20"/>
              </w:rPr>
            </w:pPr>
            <w:r w:rsidRPr="007C2514">
              <w:rPr>
                <w:color w:val="000000"/>
                <w:sz w:val="20"/>
                <w:szCs w:val="20"/>
              </w:rPr>
              <w:t>1</w:t>
            </w:r>
          </w:p>
        </w:tc>
        <w:tc>
          <w:tcPr>
            <w:tcW w:w="2122" w:type="pct"/>
            <w:tcBorders>
              <w:top w:val="single" w:sz="4" w:space="0" w:color="auto"/>
              <w:left w:val="nil"/>
              <w:bottom w:val="single" w:sz="4" w:space="0" w:color="auto"/>
              <w:right w:val="single" w:sz="4" w:space="0" w:color="auto"/>
            </w:tcBorders>
            <w:shd w:val="clear" w:color="auto" w:fill="auto"/>
            <w:noWrap/>
            <w:vAlign w:val="center"/>
          </w:tcPr>
          <w:p w:rsidR="008B015E" w:rsidRPr="007C2514" w:rsidRDefault="008B015E" w:rsidP="00D97E08">
            <w:pPr>
              <w:ind w:left="-57" w:right="-57"/>
              <w:jc w:val="center"/>
              <w:rPr>
                <w:sz w:val="20"/>
                <w:szCs w:val="20"/>
              </w:rPr>
            </w:pPr>
            <w:r w:rsidRPr="007C2514">
              <w:rPr>
                <w:sz w:val="20"/>
                <w:szCs w:val="20"/>
              </w:rPr>
              <w:t>Строительство газовой блочно-модульной котельной в п. Борницкий Лес</w:t>
            </w:r>
          </w:p>
        </w:tc>
        <w:tc>
          <w:tcPr>
            <w:tcW w:w="1896" w:type="pct"/>
            <w:tcBorders>
              <w:top w:val="single" w:sz="4" w:space="0" w:color="auto"/>
              <w:left w:val="nil"/>
              <w:bottom w:val="single" w:sz="4" w:space="0" w:color="auto"/>
              <w:right w:val="single" w:sz="4" w:space="0" w:color="auto"/>
            </w:tcBorders>
            <w:shd w:val="clear" w:color="auto" w:fill="auto"/>
            <w:noWrap/>
            <w:vAlign w:val="center"/>
          </w:tcPr>
          <w:p w:rsidR="008B015E" w:rsidRPr="007C2514" w:rsidRDefault="008B015E" w:rsidP="00D97E08">
            <w:pPr>
              <w:ind w:left="-57" w:right="-57"/>
              <w:jc w:val="center"/>
              <w:rPr>
                <w:sz w:val="20"/>
                <w:szCs w:val="20"/>
              </w:rPr>
            </w:pPr>
            <w:r w:rsidRPr="007C2514">
              <w:rPr>
                <w:sz w:val="20"/>
                <w:szCs w:val="20"/>
              </w:rPr>
              <w:t xml:space="preserve">Строительство газовой блочно-модульной котельной в п. Борницкий Лес мощностью 0,35 </w:t>
            </w:r>
            <w:r w:rsidR="00D97E08" w:rsidRPr="007C2514">
              <w:rPr>
                <w:sz w:val="20"/>
                <w:szCs w:val="20"/>
              </w:rPr>
              <w:t>МВт</w:t>
            </w:r>
            <w:r w:rsidRPr="007C2514">
              <w:rPr>
                <w:sz w:val="20"/>
                <w:szCs w:val="20"/>
              </w:rPr>
              <w:t xml:space="preserve"> взамен действующую в настоящее время дизельной котельной №22 мощность </w:t>
            </w:r>
            <w:r w:rsidR="00D97E08" w:rsidRPr="007C2514">
              <w:rPr>
                <w:sz w:val="20"/>
                <w:szCs w:val="20"/>
              </w:rPr>
              <w:t>1</w:t>
            </w:r>
            <w:r w:rsidRPr="007C2514">
              <w:rPr>
                <w:sz w:val="20"/>
                <w:szCs w:val="20"/>
              </w:rPr>
              <w:t xml:space="preserve"> </w:t>
            </w:r>
            <w:r w:rsidR="00D97E08" w:rsidRPr="007C2514">
              <w:rPr>
                <w:sz w:val="20"/>
                <w:szCs w:val="20"/>
              </w:rPr>
              <w:t>МВт</w:t>
            </w:r>
          </w:p>
        </w:tc>
        <w:tc>
          <w:tcPr>
            <w:tcW w:w="6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6685" w:rsidRPr="007C2514" w:rsidRDefault="00D87E11" w:rsidP="001E71ED">
            <w:pPr>
              <w:ind w:left="-57" w:right="-57"/>
              <w:jc w:val="center"/>
              <w:rPr>
                <w:sz w:val="20"/>
                <w:szCs w:val="20"/>
              </w:rPr>
            </w:pPr>
            <w:r w:rsidRPr="007C2514">
              <w:rPr>
                <w:sz w:val="20"/>
                <w:szCs w:val="20"/>
              </w:rPr>
              <w:t>2024</w:t>
            </w:r>
          </w:p>
        </w:tc>
      </w:tr>
      <w:tr w:rsidR="008B015E" w:rsidRPr="007C2514" w:rsidTr="00D97E08">
        <w:trPr>
          <w:trHeight w:val="20"/>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B015E" w:rsidRPr="007C2514" w:rsidRDefault="00F6416E" w:rsidP="00D97E08">
            <w:pPr>
              <w:ind w:left="-57" w:right="-57"/>
              <w:jc w:val="center"/>
              <w:rPr>
                <w:color w:val="000000"/>
                <w:sz w:val="20"/>
                <w:szCs w:val="20"/>
              </w:rPr>
            </w:pPr>
            <w:r w:rsidRPr="007C2514">
              <w:rPr>
                <w:color w:val="000000"/>
                <w:sz w:val="20"/>
                <w:szCs w:val="20"/>
              </w:rPr>
              <w:t>2</w:t>
            </w:r>
          </w:p>
        </w:tc>
        <w:tc>
          <w:tcPr>
            <w:tcW w:w="2122" w:type="pct"/>
            <w:tcBorders>
              <w:top w:val="single" w:sz="4" w:space="0" w:color="auto"/>
              <w:left w:val="nil"/>
              <w:bottom w:val="single" w:sz="4" w:space="0" w:color="auto"/>
              <w:right w:val="single" w:sz="4" w:space="0" w:color="auto"/>
            </w:tcBorders>
            <w:shd w:val="clear" w:color="auto" w:fill="auto"/>
            <w:noWrap/>
            <w:vAlign w:val="center"/>
          </w:tcPr>
          <w:p w:rsidR="008B015E" w:rsidRPr="007C2514" w:rsidRDefault="00F6416E" w:rsidP="00D97E08">
            <w:pPr>
              <w:ind w:left="-57" w:right="-57"/>
              <w:jc w:val="center"/>
              <w:rPr>
                <w:sz w:val="20"/>
                <w:szCs w:val="20"/>
              </w:rPr>
            </w:pPr>
            <w:r w:rsidRPr="007C2514">
              <w:rPr>
                <w:sz w:val="20"/>
                <w:szCs w:val="20"/>
              </w:rPr>
              <w:t>Автоматизация котельной № 34</w:t>
            </w:r>
          </w:p>
        </w:tc>
        <w:tc>
          <w:tcPr>
            <w:tcW w:w="1896" w:type="pct"/>
            <w:tcBorders>
              <w:top w:val="single" w:sz="4" w:space="0" w:color="auto"/>
              <w:left w:val="nil"/>
              <w:bottom w:val="single" w:sz="4" w:space="0" w:color="auto"/>
              <w:right w:val="single" w:sz="4" w:space="0" w:color="auto"/>
            </w:tcBorders>
            <w:shd w:val="clear" w:color="auto" w:fill="auto"/>
            <w:noWrap/>
            <w:vAlign w:val="center"/>
          </w:tcPr>
          <w:p w:rsidR="008B015E" w:rsidRPr="007C2514" w:rsidRDefault="00F6416E" w:rsidP="00D97E08">
            <w:pPr>
              <w:pStyle w:val="Default"/>
              <w:ind w:left="-57" w:right="-57"/>
              <w:jc w:val="center"/>
              <w:rPr>
                <w:sz w:val="20"/>
                <w:szCs w:val="20"/>
              </w:rPr>
            </w:pPr>
            <w:r w:rsidRPr="007C2514">
              <w:rPr>
                <w:sz w:val="20"/>
                <w:szCs w:val="20"/>
              </w:rPr>
              <w:t>Перевод</w:t>
            </w:r>
            <w:r w:rsidRPr="007C2514">
              <w:rPr>
                <w:color w:val="auto"/>
                <w:sz w:val="20"/>
                <w:szCs w:val="20"/>
              </w:rPr>
              <w:t xml:space="preserve"> котельн</w:t>
            </w:r>
            <w:r w:rsidRPr="007C2514">
              <w:rPr>
                <w:sz w:val="20"/>
                <w:szCs w:val="20"/>
              </w:rPr>
              <w:t>ой № 34</w:t>
            </w:r>
            <w:r w:rsidRPr="007C2514">
              <w:rPr>
                <w:color w:val="auto"/>
                <w:sz w:val="20"/>
                <w:szCs w:val="20"/>
              </w:rPr>
              <w:t xml:space="preserve"> в автоматический режим, не </w:t>
            </w:r>
            <w:r w:rsidRPr="007C2514">
              <w:rPr>
                <w:sz w:val="20"/>
                <w:szCs w:val="20"/>
              </w:rPr>
              <w:t xml:space="preserve">требующий присутствия персонала для </w:t>
            </w:r>
            <w:r w:rsidRPr="007C2514">
              <w:rPr>
                <w:color w:val="auto"/>
                <w:sz w:val="20"/>
                <w:szCs w:val="20"/>
              </w:rPr>
              <w:t>повышения эффективности производства тепловой энергии и снижения ее себестоимости</w:t>
            </w:r>
          </w:p>
        </w:tc>
        <w:tc>
          <w:tcPr>
            <w:tcW w:w="6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B015E" w:rsidRPr="007C2514" w:rsidRDefault="00D87E11" w:rsidP="00D97E08">
            <w:pPr>
              <w:ind w:left="-57" w:right="-57"/>
              <w:jc w:val="center"/>
              <w:rPr>
                <w:sz w:val="20"/>
                <w:szCs w:val="20"/>
              </w:rPr>
            </w:pPr>
            <w:r w:rsidRPr="007C2514">
              <w:rPr>
                <w:sz w:val="20"/>
                <w:szCs w:val="20"/>
              </w:rPr>
              <w:t>2024</w:t>
            </w:r>
          </w:p>
        </w:tc>
      </w:tr>
      <w:tr w:rsidR="00A94CB1" w:rsidRPr="007C2514" w:rsidTr="00D97E08">
        <w:trPr>
          <w:trHeight w:val="20"/>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A94CB1" w:rsidRPr="007C2514" w:rsidRDefault="00A94CB1" w:rsidP="00D97E08">
            <w:pPr>
              <w:ind w:left="-57" w:right="-57"/>
              <w:jc w:val="center"/>
              <w:rPr>
                <w:color w:val="000000"/>
                <w:sz w:val="20"/>
                <w:szCs w:val="20"/>
              </w:rPr>
            </w:pPr>
            <w:r w:rsidRPr="007C2514">
              <w:rPr>
                <w:color w:val="000000"/>
                <w:sz w:val="20"/>
                <w:szCs w:val="20"/>
              </w:rPr>
              <w:t>3</w:t>
            </w:r>
          </w:p>
        </w:tc>
        <w:tc>
          <w:tcPr>
            <w:tcW w:w="2122" w:type="pct"/>
            <w:tcBorders>
              <w:top w:val="single" w:sz="4" w:space="0" w:color="auto"/>
              <w:left w:val="nil"/>
              <w:bottom w:val="single" w:sz="4" w:space="0" w:color="auto"/>
              <w:right w:val="single" w:sz="4" w:space="0" w:color="auto"/>
            </w:tcBorders>
            <w:shd w:val="clear" w:color="auto" w:fill="auto"/>
            <w:noWrap/>
            <w:vAlign w:val="center"/>
          </w:tcPr>
          <w:p w:rsidR="00A94CB1" w:rsidRPr="007C2514" w:rsidRDefault="00A94CB1" w:rsidP="00D97E08">
            <w:pPr>
              <w:ind w:left="-57" w:right="-57"/>
              <w:jc w:val="center"/>
              <w:rPr>
                <w:sz w:val="20"/>
                <w:szCs w:val="20"/>
              </w:rPr>
            </w:pPr>
            <w:r w:rsidRPr="007C2514">
              <w:rPr>
                <w:sz w:val="20"/>
                <w:szCs w:val="20"/>
              </w:rPr>
              <w:t>Замена котла ТТ100-2000 на котельной ФГБУ «ЦЖКУ»</w:t>
            </w:r>
            <w:r w:rsidR="00D56D25" w:rsidRPr="007C2514">
              <w:rPr>
                <w:sz w:val="20"/>
                <w:szCs w:val="20"/>
              </w:rPr>
              <w:t xml:space="preserve"> на идентичный</w:t>
            </w:r>
          </w:p>
        </w:tc>
        <w:tc>
          <w:tcPr>
            <w:tcW w:w="1896" w:type="pct"/>
            <w:tcBorders>
              <w:top w:val="single" w:sz="4" w:space="0" w:color="auto"/>
              <w:left w:val="nil"/>
              <w:bottom w:val="single" w:sz="4" w:space="0" w:color="auto"/>
              <w:right w:val="single" w:sz="4" w:space="0" w:color="auto"/>
            </w:tcBorders>
            <w:shd w:val="clear" w:color="auto" w:fill="auto"/>
            <w:noWrap/>
            <w:vAlign w:val="center"/>
          </w:tcPr>
          <w:p w:rsidR="00A94CB1" w:rsidRPr="007C2514" w:rsidRDefault="006D64D1" w:rsidP="00D97E08">
            <w:pPr>
              <w:pStyle w:val="Default"/>
              <w:ind w:left="-57" w:right="-57"/>
              <w:jc w:val="center"/>
              <w:rPr>
                <w:sz w:val="20"/>
                <w:szCs w:val="20"/>
              </w:rPr>
            </w:pPr>
            <w:r w:rsidRPr="007C2514">
              <w:rPr>
                <w:sz w:val="20"/>
                <w:szCs w:val="20"/>
              </w:rPr>
              <w:t>В рамках капитального ремонта</w:t>
            </w:r>
            <w:r w:rsidR="00A94CB1" w:rsidRPr="007C2514">
              <w:rPr>
                <w:sz w:val="20"/>
                <w:szCs w:val="20"/>
              </w:rPr>
              <w:t xml:space="preserve"> </w:t>
            </w:r>
          </w:p>
        </w:tc>
        <w:tc>
          <w:tcPr>
            <w:tcW w:w="6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A94CB1" w:rsidRPr="007C2514" w:rsidRDefault="006D64D1" w:rsidP="00D97E08">
            <w:pPr>
              <w:ind w:left="-57" w:right="-57"/>
              <w:jc w:val="center"/>
              <w:rPr>
                <w:sz w:val="20"/>
                <w:szCs w:val="20"/>
              </w:rPr>
            </w:pPr>
            <w:r w:rsidRPr="007C2514">
              <w:rPr>
                <w:sz w:val="20"/>
                <w:szCs w:val="20"/>
              </w:rPr>
              <w:t>2023</w:t>
            </w:r>
          </w:p>
        </w:tc>
      </w:tr>
    </w:tbl>
    <w:p w:rsidR="00AF067D" w:rsidRPr="007C2514" w:rsidRDefault="00AF067D" w:rsidP="0045073F">
      <w:pPr>
        <w:pStyle w:val="22"/>
        <w:numPr>
          <w:ilvl w:val="1"/>
          <w:numId w:val="73"/>
        </w:numPr>
        <w:tabs>
          <w:tab w:val="left" w:pos="567"/>
        </w:tabs>
        <w:spacing w:after="120"/>
        <w:ind w:left="0" w:firstLine="0"/>
        <w:jc w:val="both"/>
        <w:rPr>
          <w:i w:val="0"/>
        </w:rPr>
      </w:pPr>
      <w:bookmarkStart w:id="588" w:name="_Toc527455735"/>
      <w:bookmarkStart w:id="589" w:name="_Toc134095813"/>
      <w:r w:rsidRPr="007C2514">
        <w:rPr>
          <w:i w:val="0"/>
        </w:rPr>
        <w:t>Обоснование организации индивидуального теплоснабжения в зонах застройки поселения малоэтажными жилыми зданиями</w:t>
      </w:r>
      <w:bookmarkEnd w:id="588"/>
      <w:bookmarkEnd w:id="589"/>
    </w:p>
    <w:p w:rsidR="0058063F" w:rsidRPr="007C2514" w:rsidRDefault="0058063F" w:rsidP="00D97E08">
      <w:pPr>
        <w:pStyle w:val="a9"/>
        <w:spacing w:before="120" w:after="120"/>
        <w:ind w:right="6" w:firstLine="709"/>
      </w:pPr>
      <w:r w:rsidRPr="007C2514">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rsidR="00F67469" w:rsidRDefault="0058063F" w:rsidP="00D97E08">
      <w:pPr>
        <w:pStyle w:val="a9"/>
        <w:spacing w:before="120" w:after="120"/>
        <w:ind w:right="6" w:firstLine="709"/>
      </w:pPr>
      <w:r w:rsidRPr="007C2514">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rsidR="00F67469" w:rsidRDefault="00F67469">
      <w:pPr>
        <w:rPr>
          <w:sz w:val="26"/>
          <w:szCs w:val="26"/>
        </w:rPr>
      </w:pPr>
      <w:r>
        <w:br w:type="page"/>
      </w:r>
    </w:p>
    <w:p w:rsidR="00BE4F58" w:rsidRPr="007C2514" w:rsidRDefault="00AF067D" w:rsidP="0045073F">
      <w:pPr>
        <w:pStyle w:val="22"/>
        <w:numPr>
          <w:ilvl w:val="1"/>
          <w:numId w:val="73"/>
        </w:numPr>
        <w:tabs>
          <w:tab w:val="left" w:pos="567"/>
        </w:tabs>
        <w:spacing w:after="120"/>
        <w:ind w:left="0" w:firstLine="0"/>
        <w:jc w:val="both"/>
        <w:rPr>
          <w:i w:val="0"/>
        </w:rPr>
      </w:pPr>
      <w:bookmarkStart w:id="590" w:name="_Toc527455736"/>
      <w:bookmarkStart w:id="591" w:name="_Ref99971900"/>
      <w:bookmarkStart w:id="592" w:name="_Toc134095814"/>
      <w:r w:rsidRPr="007C2514">
        <w:rPr>
          <w:i w:val="0"/>
        </w:rPr>
        <w:lastRenderedPageBreak/>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590"/>
      <w:bookmarkEnd w:id="591"/>
      <w:bookmarkEnd w:id="592"/>
    </w:p>
    <w:p w:rsidR="00DA4A83" w:rsidRDefault="00DA4A83" w:rsidP="00EA5D8D">
      <w:pPr>
        <w:spacing w:before="120" w:after="120" w:line="360" w:lineRule="auto"/>
        <w:ind w:right="3" w:firstLine="709"/>
        <w:jc w:val="both"/>
        <w:rPr>
          <w:sz w:val="26"/>
          <w:szCs w:val="26"/>
        </w:rPr>
      </w:pPr>
      <w:r w:rsidRPr="007C2514">
        <w:rPr>
          <w:sz w:val="26"/>
          <w:szCs w:val="26"/>
        </w:rPr>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Войсковицкого сельского поселения рассчитаны на основании прироста площади строительных фондов.</w:t>
      </w:r>
    </w:p>
    <w:p w:rsidR="008D122C" w:rsidRPr="007C2514" w:rsidRDefault="008D122C" w:rsidP="007C2514">
      <w:pPr>
        <w:pStyle w:val="Default"/>
        <w:spacing w:before="120" w:after="120" w:line="360" w:lineRule="auto"/>
        <w:ind w:firstLine="709"/>
        <w:jc w:val="both"/>
        <w:rPr>
          <w:rFonts w:eastAsia="Times New Roman"/>
          <w:color w:val="auto"/>
          <w:sz w:val="26"/>
          <w:szCs w:val="22"/>
          <w:lang w:eastAsia="ru-RU" w:bidi="ru-RU"/>
        </w:rPr>
      </w:pPr>
      <w:r>
        <w:rPr>
          <w:rFonts w:eastAsia="Times New Roman"/>
          <w:color w:val="auto"/>
          <w:sz w:val="26"/>
          <w:szCs w:val="22"/>
          <w:lang w:eastAsia="ru-RU" w:bidi="ru-RU"/>
        </w:rPr>
        <w:t xml:space="preserve">В таблицах </w:t>
      </w:r>
      <w:r w:rsidR="00E365C4">
        <w:rPr>
          <w:rFonts w:eastAsia="Times New Roman"/>
          <w:color w:val="auto"/>
          <w:sz w:val="26"/>
          <w:szCs w:val="22"/>
          <w:lang w:eastAsia="ru-RU" w:bidi="ru-RU"/>
        </w:rPr>
        <w:t>82</w:t>
      </w:r>
      <w:r>
        <w:rPr>
          <w:rFonts w:eastAsia="Times New Roman"/>
          <w:color w:val="auto"/>
          <w:sz w:val="26"/>
          <w:szCs w:val="22"/>
          <w:lang w:eastAsia="ru-RU" w:bidi="ru-RU"/>
        </w:rPr>
        <w:t>-</w:t>
      </w:r>
      <w:r w:rsidR="00E365C4">
        <w:rPr>
          <w:rFonts w:eastAsia="Times New Roman"/>
          <w:color w:val="auto"/>
          <w:sz w:val="26"/>
          <w:szCs w:val="22"/>
          <w:lang w:eastAsia="ru-RU" w:bidi="ru-RU"/>
        </w:rPr>
        <w:t>86</w:t>
      </w:r>
      <w:r>
        <w:rPr>
          <w:rFonts w:eastAsia="Times New Roman"/>
          <w:color w:val="auto"/>
          <w:sz w:val="26"/>
          <w:szCs w:val="22"/>
          <w:lang w:eastAsia="ru-RU" w:bidi="ru-RU"/>
        </w:rPr>
        <w:t xml:space="preserve"> </w:t>
      </w:r>
      <w:r w:rsidR="002E064E">
        <w:rPr>
          <w:rFonts w:eastAsia="Times New Roman"/>
          <w:color w:val="auto"/>
          <w:sz w:val="26"/>
          <w:szCs w:val="22"/>
          <w:lang w:eastAsia="ru-RU" w:bidi="ru-RU"/>
        </w:rPr>
        <w:t>приведены</w:t>
      </w:r>
      <w:r>
        <w:rPr>
          <w:rFonts w:eastAsia="Times New Roman"/>
          <w:color w:val="auto"/>
          <w:sz w:val="26"/>
          <w:szCs w:val="22"/>
          <w:lang w:eastAsia="ru-RU" w:bidi="ru-RU"/>
        </w:rPr>
        <w:t xml:space="preserve"> б</w:t>
      </w:r>
      <w:r w:rsidRPr="00FC1653">
        <w:rPr>
          <w:rFonts w:eastAsia="Times New Roman"/>
          <w:color w:val="auto"/>
          <w:sz w:val="26"/>
          <w:szCs w:val="22"/>
          <w:lang w:eastAsia="ru-RU" w:bidi="ru-RU"/>
        </w:rPr>
        <w:t>алансы тепловой мощности источников тепловой энергии и перспективной тепловой нагрузки на территории Войсковицкого сельского поселения на расчетный срок до 203</w:t>
      </w:r>
      <w:r w:rsidR="00E92849">
        <w:rPr>
          <w:rFonts w:eastAsia="Times New Roman"/>
          <w:color w:val="auto"/>
          <w:sz w:val="26"/>
          <w:szCs w:val="22"/>
          <w:lang w:eastAsia="ru-RU" w:bidi="ru-RU"/>
        </w:rPr>
        <w:t>5</w:t>
      </w:r>
      <w:r w:rsidRPr="00FC1653">
        <w:rPr>
          <w:rFonts w:eastAsia="Times New Roman"/>
          <w:color w:val="auto"/>
          <w:sz w:val="26"/>
          <w:szCs w:val="22"/>
          <w:lang w:eastAsia="ru-RU" w:bidi="ru-RU"/>
        </w:rPr>
        <w:t xml:space="preserve"> года </w:t>
      </w:r>
      <w:r>
        <w:rPr>
          <w:rFonts w:eastAsia="Times New Roman"/>
          <w:color w:val="auto"/>
          <w:sz w:val="26"/>
          <w:szCs w:val="22"/>
          <w:lang w:eastAsia="ru-RU" w:bidi="ru-RU"/>
        </w:rPr>
        <w:t>с</w:t>
      </w:r>
      <w:r w:rsidR="002E064E">
        <w:rPr>
          <w:rFonts w:eastAsia="Times New Roman"/>
          <w:color w:val="auto"/>
          <w:sz w:val="26"/>
          <w:szCs w:val="22"/>
          <w:lang w:eastAsia="ru-RU" w:bidi="ru-RU"/>
        </w:rPr>
        <w:t xml:space="preserve"> учетом</w:t>
      </w:r>
      <w:r>
        <w:rPr>
          <w:rFonts w:eastAsia="Times New Roman"/>
          <w:color w:val="auto"/>
          <w:sz w:val="26"/>
          <w:szCs w:val="22"/>
          <w:lang w:eastAsia="ru-RU" w:bidi="ru-RU"/>
        </w:rPr>
        <w:t xml:space="preserve"> </w:t>
      </w:r>
      <w:r w:rsidR="002E064E">
        <w:rPr>
          <w:rFonts w:eastAsia="Times New Roman"/>
          <w:color w:val="auto"/>
          <w:sz w:val="26"/>
          <w:szCs w:val="22"/>
          <w:lang w:eastAsia="ru-RU" w:bidi="ru-RU"/>
        </w:rPr>
        <w:t>предлагаемых</w:t>
      </w:r>
      <w:r w:rsidR="00EA5D8D">
        <w:rPr>
          <w:rFonts w:eastAsia="Times New Roman"/>
          <w:color w:val="auto"/>
          <w:sz w:val="26"/>
          <w:szCs w:val="22"/>
          <w:lang w:eastAsia="ru-RU" w:bidi="ru-RU"/>
        </w:rPr>
        <w:t xml:space="preserve"> в Актуализации мероприятий</w:t>
      </w:r>
      <w:r w:rsidR="007C2514">
        <w:rPr>
          <w:rFonts w:eastAsia="Times New Roman"/>
          <w:color w:val="auto"/>
          <w:sz w:val="26"/>
          <w:szCs w:val="22"/>
          <w:lang w:eastAsia="ru-RU" w:bidi="ru-RU"/>
        </w:rPr>
        <w:t>.</w:t>
      </w:r>
    </w:p>
    <w:p w:rsidR="00DA4A83" w:rsidRDefault="00DA4A83" w:rsidP="00DA4A83">
      <w:pPr>
        <w:pStyle w:val="af3"/>
        <w:keepNext/>
        <w:spacing w:before="120"/>
        <w:jc w:val="both"/>
        <w:rPr>
          <w:b/>
          <w:i w:val="0"/>
          <w:color w:val="auto"/>
          <w:sz w:val="24"/>
          <w:szCs w:val="24"/>
        </w:rPr>
        <w:sectPr w:rsidR="00DA4A83" w:rsidSect="00BE7D38">
          <w:pgSz w:w="11910" w:h="16840"/>
          <w:pgMar w:top="1134" w:right="851" w:bottom="851" w:left="1701" w:header="0" w:footer="590" w:gutter="0"/>
          <w:cols w:space="720"/>
          <w:docGrid w:linePitch="299"/>
        </w:sectPr>
      </w:pPr>
    </w:p>
    <w:p w:rsidR="00BE7D38" w:rsidRPr="007C2514" w:rsidRDefault="00BE7D38"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593" w:name="_Ref99971340"/>
      <w:r w:rsidRPr="007C2514">
        <w:rPr>
          <w:iCs/>
          <w:sz w:val="24"/>
          <w:szCs w:val="24"/>
          <w:lang w:bidi="ru-RU"/>
        </w:rPr>
        <w:lastRenderedPageBreak/>
        <w:t>Технико-экономические показатели работы котельной №53 п. Войсковицы</w:t>
      </w:r>
      <w:bookmarkEnd w:id="593"/>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993"/>
        <w:gridCol w:w="992"/>
        <w:gridCol w:w="992"/>
        <w:gridCol w:w="992"/>
        <w:gridCol w:w="993"/>
        <w:gridCol w:w="992"/>
        <w:gridCol w:w="992"/>
        <w:gridCol w:w="992"/>
        <w:gridCol w:w="993"/>
        <w:gridCol w:w="992"/>
        <w:gridCol w:w="992"/>
        <w:gridCol w:w="992"/>
        <w:gridCol w:w="993"/>
      </w:tblGrid>
      <w:tr w:rsidR="00197382" w:rsidRPr="007C2514" w:rsidTr="0090775F">
        <w:trPr>
          <w:trHeight w:val="315"/>
          <w:tblHeader/>
          <w:jc w:val="center"/>
        </w:trPr>
        <w:tc>
          <w:tcPr>
            <w:tcW w:w="1838"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Наименование</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Единица измерения</w:t>
            </w:r>
          </w:p>
        </w:tc>
        <w:tc>
          <w:tcPr>
            <w:tcW w:w="993"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2022</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2023</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2024</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2025</w:t>
            </w:r>
          </w:p>
        </w:tc>
        <w:tc>
          <w:tcPr>
            <w:tcW w:w="993"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2026</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2027</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2028</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2029</w:t>
            </w:r>
          </w:p>
        </w:tc>
        <w:tc>
          <w:tcPr>
            <w:tcW w:w="993"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2030</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2031</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2032</w:t>
            </w:r>
          </w:p>
        </w:tc>
        <w:tc>
          <w:tcPr>
            <w:tcW w:w="992"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2033</w:t>
            </w:r>
          </w:p>
        </w:tc>
        <w:tc>
          <w:tcPr>
            <w:tcW w:w="993" w:type="dxa"/>
            <w:vAlign w:val="center"/>
            <w:hideMark/>
          </w:tcPr>
          <w:p w:rsidR="00E365C4" w:rsidRPr="007C2514" w:rsidRDefault="00E365C4" w:rsidP="00197382">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2034-2035</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lang w:bidi="ar-SA"/>
              </w:rPr>
            </w:pPr>
            <w:r w:rsidRPr="007C2514">
              <w:rPr>
                <w:color w:val="000000"/>
                <w:sz w:val="18"/>
                <w:szCs w:val="18"/>
              </w:rPr>
              <w:t>Нагрузка источника, в том числе:</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6,709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7,907</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8,469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8,477</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8,485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8,493</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8,501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8,509</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8,517</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8,543</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8,569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8,595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8,621</w:t>
            </w:r>
          </w:p>
        </w:tc>
      </w:tr>
      <w:tr w:rsidR="00197382" w:rsidRPr="007C2514" w:rsidTr="0090775F">
        <w:trPr>
          <w:trHeight w:val="52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Подключенная нагрузка отопления</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6,171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7,230</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7,777</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7,785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7,793</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7,801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7,809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7,817</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7,825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7,859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7,876</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7,893</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Нагрузка средней ГВС</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0,538</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0,677</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0,692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0,701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0,710</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0,719</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0,728</w:t>
            </w:r>
          </w:p>
        </w:tc>
      </w:tr>
      <w:tr w:rsidR="00197382" w:rsidRPr="007C2514" w:rsidTr="0090775F">
        <w:trPr>
          <w:trHeight w:val="52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Собственные нужды в тепловой энергии</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0,262</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1,290</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1,451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1,526</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1,527</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1,528</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1,530</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1,531</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1,476</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1,479</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1,483</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1,486</w:t>
            </w:r>
          </w:p>
        </w:tc>
      </w:tr>
      <w:tr w:rsidR="00197382" w:rsidRPr="007C2514" w:rsidTr="0090775F">
        <w:trPr>
          <w:trHeight w:val="52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Собственные нужды в тепловой энергии</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2,42%</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16,13%</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15,51%</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15,27%</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15,27%</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15,26%</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15,26%</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15,26%</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15,25%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14,74%</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14,74%</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14,72%</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14,72%</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14,71%</w:t>
            </w:r>
          </w:p>
        </w:tc>
      </w:tr>
      <w:tr w:rsidR="00197382" w:rsidRPr="007C2514" w:rsidTr="0090775F">
        <w:trPr>
          <w:trHeight w:val="52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Выработка тепловой энергии на источнике</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22073</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25630,936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26010,692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25994,065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25977,438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25960,811</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25944,184</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25927,557</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25655,751</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25735,264</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25811,857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25891,370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25967,962</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Собственные нужды источника</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439,300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525,231</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534,403</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534,001</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533,600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533,198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532,796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532,395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525,830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527,751</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529,601</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531,521</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533,371</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Отпуск источника в сеть</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21633,800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25105,806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25476,390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25460,165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25443,939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25427,714</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25411,489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25395,263</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25130,022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25207,615</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25282,357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25359,950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25434,692</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2349,400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2816,566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3034,190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3037,092</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3039,993</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3042,895</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3045,797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3048,698</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2802,584</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2813,987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2822,539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2833,942</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2842,494</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Полезный отпуск потребителям</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19284,400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22289,240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22442,200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22423,073</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22403,946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22384,819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22365,692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22346,565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22327,438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22393,628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22459,818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22526,008</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22592,198</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В том числе:</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r>
      <w:tr w:rsidR="00197382" w:rsidRPr="007C2514" w:rsidTr="0090775F">
        <w:trPr>
          <w:trHeight w:val="780"/>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Полезный отпуск тепловой энергии на отопление и вентиляцию</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15304,100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17885,840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17992,170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17973,043</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17953,916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17934,789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17915,662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17896,535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17877,408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17916,498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17955,588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17994,678</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18033,768</w:t>
            </w:r>
          </w:p>
        </w:tc>
      </w:tr>
      <w:tr w:rsidR="00197382" w:rsidRPr="007C2514" w:rsidTr="0090775F">
        <w:trPr>
          <w:trHeight w:val="52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Полезный отпуск тепловой энергии на ГВС</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3980,300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4403,400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4450,030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4477,130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4504,230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4531,330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4558,430</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Структура топливного баланса</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100</w:t>
            </w:r>
          </w:p>
        </w:tc>
      </w:tr>
      <w:tr w:rsidR="00197382" w:rsidRPr="007C2514" w:rsidTr="0090775F">
        <w:trPr>
          <w:trHeight w:val="52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lastRenderedPageBreak/>
              <w:t>Удельный расход топлива на ВЫРАБОТКУ тепловой энергии</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c>
          <w:tcPr>
            <w:tcW w:w="993"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160,5</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Расход условного топлива</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hideMark/>
          </w:tcPr>
          <w:p w:rsidR="00197382" w:rsidRPr="007C2514" w:rsidRDefault="00197382" w:rsidP="00197382">
            <w:pPr>
              <w:jc w:val="center"/>
              <w:rPr>
                <w:color w:val="000000"/>
                <w:sz w:val="18"/>
                <w:szCs w:val="18"/>
                <w:lang w:bidi="ar-SA"/>
              </w:rPr>
            </w:pPr>
            <w:r w:rsidRPr="007C2514">
              <w:rPr>
                <w:color w:val="000000"/>
                <w:sz w:val="18"/>
                <w:szCs w:val="18"/>
              </w:rPr>
              <w:t>3542,717</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4113,765</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4174,716</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4172,047</w:t>
            </w:r>
          </w:p>
        </w:tc>
        <w:tc>
          <w:tcPr>
            <w:tcW w:w="993"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4169,379</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4166,710</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4164,042</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4161,373</w:t>
            </w:r>
          </w:p>
        </w:tc>
        <w:tc>
          <w:tcPr>
            <w:tcW w:w="993"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4117,748</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4130,510</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4142,803</w:t>
            </w:r>
          </w:p>
        </w:tc>
        <w:tc>
          <w:tcPr>
            <w:tcW w:w="992"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4155,565</w:t>
            </w:r>
          </w:p>
        </w:tc>
        <w:tc>
          <w:tcPr>
            <w:tcW w:w="993" w:type="dxa"/>
            <w:shd w:val="clear" w:color="auto" w:fill="auto"/>
            <w:vAlign w:val="center"/>
            <w:hideMark/>
          </w:tcPr>
          <w:p w:rsidR="00197382" w:rsidRPr="007C2514" w:rsidRDefault="00197382" w:rsidP="00197382">
            <w:pPr>
              <w:jc w:val="center"/>
              <w:rPr>
                <w:color w:val="000000"/>
                <w:sz w:val="18"/>
                <w:szCs w:val="18"/>
              </w:rPr>
            </w:pPr>
            <w:r w:rsidRPr="007C2514">
              <w:rPr>
                <w:color w:val="000000"/>
                <w:sz w:val="18"/>
                <w:szCs w:val="18"/>
              </w:rPr>
              <w:t>4167,858</w:t>
            </w: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3542,717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4113,765</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4174,716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4172,047</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4169,379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4166,710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4164,042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4161,373</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4117,748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4130,510</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4142,803</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4155,565</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4167,858</w:t>
            </w:r>
          </w:p>
        </w:tc>
      </w:tr>
      <w:tr w:rsidR="00197382" w:rsidRPr="007C2514" w:rsidTr="0090775F">
        <w:trPr>
          <w:trHeight w:val="52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Удельный расход топлива на ОТПУСК тепловой энергии</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r>
      <w:tr w:rsidR="00197382" w:rsidRPr="007C2514" w:rsidTr="0090775F">
        <w:trPr>
          <w:trHeight w:val="315"/>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159,167</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Переводной коэффициент</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r>
      <w:tr w:rsidR="00197382" w:rsidRPr="007C2514" w:rsidTr="0090775F">
        <w:trPr>
          <w:trHeight w:val="330"/>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т у.т./тыс. м</w:t>
            </w:r>
            <w:r w:rsidRPr="007C2514">
              <w:rPr>
                <w:color w:val="000000"/>
                <w:sz w:val="18"/>
                <w:szCs w:val="18"/>
                <w:vertAlign w:val="superscript"/>
              </w:rPr>
              <w:t>3</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1,146</w:t>
            </w:r>
          </w:p>
        </w:tc>
      </w:tr>
      <w:tr w:rsidR="00197382" w:rsidRPr="007C2514" w:rsidTr="0090775F">
        <w:trPr>
          <w:trHeight w:val="315"/>
          <w:jc w:val="center"/>
        </w:trPr>
        <w:tc>
          <w:tcPr>
            <w:tcW w:w="1838" w:type="dxa"/>
            <w:shd w:val="clear" w:color="auto" w:fill="auto"/>
            <w:vAlign w:val="center"/>
            <w:hideMark/>
          </w:tcPr>
          <w:p w:rsidR="00075DE4" w:rsidRPr="007C2514" w:rsidRDefault="00075DE4" w:rsidP="00197382">
            <w:pPr>
              <w:ind w:left="-113" w:right="-113"/>
              <w:jc w:val="center"/>
              <w:rPr>
                <w:color w:val="000000"/>
                <w:sz w:val="18"/>
                <w:szCs w:val="18"/>
              </w:rPr>
            </w:pPr>
            <w:r w:rsidRPr="007C2514">
              <w:rPr>
                <w:color w:val="000000"/>
                <w:sz w:val="18"/>
                <w:szCs w:val="18"/>
              </w:rPr>
              <w:t>Расход натурального топлива</w:t>
            </w:r>
          </w:p>
        </w:tc>
        <w:tc>
          <w:tcPr>
            <w:tcW w:w="992" w:type="dxa"/>
            <w:shd w:val="clear" w:color="auto" w:fill="auto"/>
            <w:vAlign w:val="center"/>
            <w:hideMark/>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2" w:type="dxa"/>
            <w:shd w:val="clear" w:color="auto" w:fill="auto"/>
            <w:vAlign w:val="center"/>
          </w:tcPr>
          <w:p w:rsidR="00075DE4" w:rsidRPr="007C2514" w:rsidRDefault="00075DE4" w:rsidP="00197382">
            <w:pPr>
              <w:ind w:left="-113" w:right="-113"/>
              <w:jc w:val="center"/>
              <w:rPr>
                <w:color w:val="000000"/>
                <w:sz w:val="18"/>
                <w:szCs w:val="18"/>
              </w:rPr>
            </w:pPr>
          </w:p>
        </w:tc>
        <w:tc>
          <w:tcPr>
            <w:tcW w:w="993" w:type="dxa"/>
            <w:shd w:val="clear" w:color="auto" w:fill="auto"/>
            <w:vAlign w:val="center"/>
          </w:tcPr>
          <w:p w:rsidR="00075DE4" w:rsidRPr="007C2514" w:rsidRDefault="00075DE4" w:rsidP="00197382">
            <w:pPr>
              <w:ind w:left="-113" w:right="-113"/>
              <w:jc w:val="center"/>
              <w:rPr>
                <w:color w:val="000000"/>
                <w:sz w:val="18"/>
                <w:szCs w:val="18"/>
              </w:rPr>
            </w:pPr>
          </w:p>
        </w:tc>
      </w:tr>
      <w:tr w:rsidR="00197382" w:rsidRPr="007C2514" w:rsidTr="0090775F">
        <w:trPr>
          <w:trHeight w:val="330"/>
          <w:jc w:val="center"/>
        </w:trPr>
        <w:tc>
          <w:tcPr>
            <w:tcW w:w="1838"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197382" w:rsidRPr="007C2514" w:rsidRDefault="00197382" w:rsidP="00197382">
            <w:pPr>
              <w:ind w:left="-113" w:right="-113"/>
              <w:jc w:val="center"/>
              <w:rPr>
                <w:color w:val="000000"/>
                <w:sz w:val="18"/>
                <w:szCs w:val="18"/>
              </w:rPr>
            </w:pPr>
            <w:r w:rsidRPr="007C2514">
              <w:rPr>
                <w:color w:val="000000"/>
                <w:sz w:val="18"/>
                <w:szCs w:val="18"/>
              </w:rPr>
              <w:t>тыс. м</w:t>
            </w:r>
            <w:r w:rsidRPr="007C2514">
              <w:rPr>
                <w:color w:val="000000"/>
                <w:sz w:val="18"/>
                <w:szCs w:val="18"/>
                <w:vertAlign w:val="superscript"/>
              </w:rPr>
              <w:t>3</w:t>
            </w:r>
          </w:p>
        </w:tc>
        <w:tc>
          <w:tcPr>
            <w:tcW w:w="993" w:type="dxa"/>
            <w:shd w:val="clear" w:color="auto" w:fill="auto"/>
            <w:vAlign w:val="center"/>
          </w:tcPr>
          <w:p w:rsidR="00197382" w:rsidRPr="007C2514" w:rsidRDefault="00197382" w:rsidP="00197382">
            <w:pPr>
              <w:jc w:val="center"/>
              <w:rPr>
                <w:color w:val="000000"/>
                <w:sz w:val="18"/>
                <w:szCs w:val="18"/>
                <w:lang w:bidi="ar-SA"/>
              </w:rPr>
            </w:pPr>
            <w:r w:rsidRPr="007C2514">
              <w:rPr>
                <w:color w:val="000000"/>
                <w:sz w:val="18"/>
                <w:szCs w:val="18"/>
              </w:rPr>
              <w:t>3003,659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3501,782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3554,949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3552,622</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3550,294</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3547,966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3545,638</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3543,310</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3505,256</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3516,389</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3527,112</w:t>
            </w:r>
          </w:p>
        </w:tc>
        <w:tc>
          <w:tcPr>
            <w:tcW w:w="992"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3538,244</w:t>
            </w:r>
          </w:p>
        </w:tc>
        <w:tc>
          <w:tcPr>
            <w:tcW w:w="993" w:type="dxa"/>
            <w:shd w:val="clear" w:color="auto" w:fill="auto"/>
            <w:vAlign w:val="center"/>
          </w:tcPr>
          <w:p w:rsidR="00197382" w:rsidRPr="007C2514" w:rsidRDefault="00197382" w:rsidP="00197382">
            <w:pPr>
              <w:jc w:val="center"/>
              <w:rPr>
                <w:color w:val="000000"/>
                <w:sz w:val="18"/>
                <w:szCs w:val="18"/>
              </w:rPr>
            </w:pPr>
            <w:r w:rsidRPr="007C2514">
              <w:rPr>
                <w:color w:val="000000"/>
                <w:sz w:val="18"/>
                <w:szCs w:val="18"/>
              </w:rPr>
              <w:t>3548,967</w:t>
            </w:r>
          </w:p>
        </w:tc>
      </w:tr>
    </w:tbl>
    <w:p w:rsidR="00BE7D38" w:rsidRPr="007C2514" w:rsidRDefault="00BE7D38"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r w:rsidRPr="007C2514">
        <w:rPr>
          <w:iCs/>
          <w:sz w:val="24"/>
          <w:szCs w:val="24"/>
          <w:lang w:bidi="ru-RU"/>
        </w:rPr>
        <w:t>Технико-экономические показатели работы котельной №22 п. Борницкий Лес</w:t>
      </w:r>
    </w:p>
    <w:tbl>
      <w:tblPr>
        <w:tblW w:w="1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993"/>
        <w:gridCol w:w="992"/>
        <w:gridCol w:w="992"/>
        <w:gridCol w:w="992"/>
        <w:gridCol w:w="993"/>
        <w:gridCol w:w="992"/>
        <w:gridCol w:w="992"/>
        <w:gridCol w:w="992"/>
        <w:gridCol w:w="993"/>
        <w:gridCol w:w="992"/>
        <w:gridCol w:w="992"/>
        <w:gridCol w:w="992"/>
        <w:gridCol w:w="993"/>
      </w:tblGrid>
      <w:tr w:rsidR="0090775F" w:rsidRPr="007C2514" w:rsidTr="007709DA">
        <w:trPr>
          <w:trHeight w:val="315"/>
          <w:tblHeader/>
        </w:trPr>
        <w:tc>
          <w:tcPr>
            <w:tcW w:w="1838"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Наименование</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Единица измерения</w:t>
            </w:r>
          </w:p>
        </w:tc>
        <w:tc>
          <w:tcPr>
            <w:tcW w:w="993"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2022</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2023</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2024</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2025</w:t>
            </w:r>
          </w:p>
        </w:tc>
        <w:tc>
          <w:tcPr>
            <w:tcW w:w="993"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2026</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2027</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2028</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2029</w:t>
            </w:r>
          </w:p>
        </w:tc>
        <w:tc>
          <w:tcPr>
            <w:tcW w:w="993"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2030</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2031</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2032</w:t>
            </w:r>
          </w:p>
        </w:tc>
        <w:tc>
          <w:tcPr>
            <w:tcW w:w="992"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2033</w:t>
            </w:r>
          </w:p>
        </w:tc>
        <w:tc>
          <w:tcPr>
            <w:tcW w:w="993" w:type="dxa"/>
            <w:vAlign w:val="center"/>
            <w:hideMark/>
          </w:tcPr>
          <w:p w:rsidR="0090775F" w:rsidRPr="007C2514" w:rsidRDefault="0090775F" w:rsidP="00353DC7">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2034-2035</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lang w:bidi="ar-SA"/>
              </w:rPr>
            </w:pPr>
            <w:r w:rsidRPr="007C2514">
              <w:rPr>
                <w:color w:val="000000"/>
                <w:sz w:val="18"/>
                <w:szCs w:val="18"/>
              </w:rPr>
              <w:t>Нагрузка источника, в том числе:</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r>
      <w:tr w:rsidR="00075DE4" w:rsidRPr="007C2514" w:rsidTr="007709DA">
        <w:trPr>
          <w:trHeight w:val="52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Подключенная нагрузка отопления</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0,255</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Нагрузка средней ГВС</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0,000</w:t>
            </w:r>
          </w:p>
        </w:tc>
      </w:tr>
      <w:tr w:rsidR="00075DE4" w:rsidRPr="007C2514" w:rsidTr="007709DA">
        <w:trPr>
          <w:trHeight w:val="52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Собственные нужды в тепловой энергии</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0,011</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0,011</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0,003</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0,042</w:t>
            </w:r>
          </w:p>
        </w:tc>
      </w:tr>
      <w:tr w:rsidR="00075DE4" w:rsidRPr="007C2514" w:rsidTr="007709DA">
        <w:trPr>
          <w:trHeight w:val="52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Собственные нужды в тепловой энергии</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1,31%</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1,31%</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1,00%</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c>
          <w:tcPr>
            <w:tcW w:w="993"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14,22%</w:t>
            </w:r>
          </w:p>
        </w:tc>
      </w:tr>
      <w:tr w:rsidR="00353DC7" w:rsidRPr="007C2514" w:rsidTr="007709DA">
        <w:trPr>
          <w:trHeight w:val="52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lastRenderedPageBreak/>
              <w:t>Выработка тепловой энергии на источнике</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1011,200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1011,200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1007,645</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Собственные нужды источника</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39,200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39,200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35,645</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Отпуск источника в сеть</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972,000</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Потери в тепловых сетях</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42,300</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Полезный отпуск потребителям</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В том числе:</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r>
      <w:tr w:rsidR="00353DC7" w:rsidRPr="007C2514" w:rsidTr="007709DA">
        <w:trPr>
          <w:trHeight w:val="780"/>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Полезный отпуск тепловой энергии на отопление и вентиляцию</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929,700</w:t>
            </w:r>
          </w:p>
        </w:tc>
      </w:tr>
      <w:tr w:rsidR="00353DC7" w:rsidRPr="007C2514" w:rsidTr="007709DA">
        <w:trPr>
          <w:trHeight w:val="52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Полезный отпуск тепловой энергии на ГВС</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0,000</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Структура топливного баланса</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tcPr>
          <w:p w:rsidR="00353DC7" w:rsidRPr="007C2514" w:rsidRDefault="00353DC7" w:rsidP="00353DC7">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r>
      <w:tr w:rsidR="00353DC7" w:rsidRPr="007C2514" w:rsidTr="007709DA">
        <w:trPr>
          <w:trHeight w:val="315"/>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3"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3"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3" w:type="dxa"/>
            <w:shd w:val="clear" w:color="auto" w:fill="auto"/>
            <w:noWrap/>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ind w:left="-113" w:right="-113"/>
              <w:jc w:val="center"/>
              <w:rPr>
                <w:color w:val="000000"/>
                <w:sz w:val="18"/>
                <w:szCs w:val="18"/>
              </w:rPr>
            </w:pP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2"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c>
          <w:tcPr>
            <w:tcW w:w="993" w:type="dxa"/>
            <w:shd w:val="clear" w:color="auto" w:fill="auto"/>
            <w:noWrap/>
            <w:vAlign w:val="center"/>
          </w:tcPr>
          <w:p w:rsidR="00353DC7" w:rsidRPr="007C2514" w:rsidRDefault="00353DC7" w:rsidP="00353DC7">
            <w:pPr>
              <w:jc w:val="center"/>
              <w:rPr>
                <w:sz w:val="18"/>
                <w:szCs w:val="18"/>
              </w:rPr>
            </w:pPr>
            <w:r w:rsidRPr="007C2514">
              <w:rPr>
                <w:color w:val="000000"/>
                <w:sz w:val="18"/>
                <w:szCs w:val="18"/>
              </w:rPr>
              <w:t>100</w:t>
            </w:r>
          </w:p>
        </w:tc>
      </w:tr>
      <w:tr w:rsidR="00075DE4" w:rsidRPr="007C2514" w:rsidTr="007709DA">
        <w:trPr>
          <w:trHeight w:val="52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Удельный расход топлива на ВЫРАБОТКУ тепловой энергии</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171,460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171,460</w:t>
            </w: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153,000</w:t>
            </w: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Расход условного топлива</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173,380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173,380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r>
      <w:tr w:rsidR="00353DC7" w:rsidRPr="007C2514" w:rsidTr="007709DA">
        <w:trPr>
          <w:trHeight w:val="315"/>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173,380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173,380</w:t>
            </w: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154,170</w:t>
            </w:r>
          </w:p>
        </w:tc>
      </w:tr>
      <w:tr w:rsidR="00075DE4" w:rsidRPr="007C2514" w:rsidTr="007709DA">
        <w:trPr>
          <w:trHeight w:val="52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Удельный расход топлива на ОТПУСК тепловой энергии</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157,216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157,216</w:t>
            </w: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15"/>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lastRenderedPageBreak/>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149,853</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Переводной коэффициент</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r>
      <w:tr w:rsidR="00353DC7" w:rsidRPr="007C2514" w:rsidTr="007709DA">
        <w:trPr>
          <w:trHeight w:val="330"/>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т у.т./тонн</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1,470</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1,470</w:t>
            </w: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30"/>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т у.т./тыс. м3</w:t>
            </w: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1,146</w:t>
            </w:r>
          </w:p>
        </w:tc>
      </w:tr>
      <w:tr w:rsidR="00075DE4" w:rsidRPr="007C2514" w:rsidTr="007709DA">
        <w:trPr>
          <w:trHeight w:val="315"/>
        </w:trPr>
        <w:tc>
          <w:tcPr>
            <w:tcW w:w="1838" w:type="dxa"/>
            <w:shd w:val="clear" w:color="auto" w:fill="auto"/>
            <w:vAlign w:val="center"/>
            <w:hideMark/>
          </w:tcPr>
          <w:p w:rsidR="00075DE4" w:rsidRPr="007C2514" w:rsidRDefault="00075DE4" w:rsidP="00353DC7">
            <w:pPr>
              <w:ind w:left="-113" w:right="-113"/>
              <w:jc w:val="center"/>
              <w:rPr>
                <w:color w:val="000000"/>
                <w:sz w:val="18"/>
                <w:szCs w:val="18"/>
              </w:rPr>
            </w:pPr>
            <w:r w:rsidRPr="007C2514">
              <w:rPr>
                <w:color w:val="000000"/>
                <w:sz w:val="18"/>
                <w:szCs w:val="18"/>
              </w:rPr>
              <w:t>Расход натурального топлива</w:t>
            </w:r>
          </w:p>
        </w:tc>
        <w:tc>
          <w:tcPr>
            <w:tcW w:w="992" w:type="dxa"/>
            <w:shd w:val="clear" w:color="auto" w:fill="auto"/>
            <w:vAlign w:val="center"/>
            <w:hideMark/>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2" w:type="dxa"/>
            <w:shd w:val="clear" w:color="auto" w:fill="auto"/>
            <w:vAlign w:val="center"/>
          </w:tcPr>
          <w:p w:rsidR="00075DE4" w:rsidRPr="007C2514" w:rsidRDefault="00075DE4" w:rsidP="00353DC7">
            <w:pPr>
              <w:ind w:left="-113" w:right="-113"/>
              <w:jc w:val="center"/>
              <w:rPr>
                <w:color w:val="000000"/>
                <w:sz w:val="18"/>
                <w:szCs w:val="18"/>
              </w:rPr>
            </w:pPr>
          </w:p>
        </w:tc>
        <w:tc>
          <w:tcPr>
            <w:tcW w:w="993" w:type="dxa"/>
            <w:shd w:val="clear" w:color="auto" w:fill="auto"/>
            <w:vAlign w:val="center"/>
          </w:tcPr>
          <w:p w:rsidR="00075DE4" w:rsidRPr="007C2514" w:rsidRDefault="00075DE4" w:rsidP="00353DC7">
            <w:pPr>
              <w:ind w:left="-113" w:right="-113"/>
              <w:jc w:val="center"/>
              <w:rPr>
                <w:color w:val="000000"/>
                <w:sz w:val="18"/>
                <w:szCs w:val="18"/>
              </w:rPr>
            </w:pPr>
          </w:p>
        </w:tc>
      </w:tr>
      <w:tr w:rsidR="00353DC7" w:rsidRPr="007C2514" w:rsidTr="007709DA">
        <w:trPr>
          <w:trHeight w:val="330"/>
        </w:trPr>
        <w:tc>
          <w:tcPr>
            <w:tcW w:w="1838"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Дизельное топливо</w:t>
            </w:r>
          </w:p>
        </w:tc>
        <w:tc>
          <w:tcPr>
            <w:tcW w:w="992" w:type="dxa"/>
            <w:shd w:val="clear" w:color="auto" w:fill="auto"/>
            <w:vAlign w:val="center"/>
          </w:tcPr>
          <w:p w:rsidR="00353DC7" w:rsidRPr="007C2514" w:rsidRDefault="00353DC7" w:rsidP="00353DC7">
            <w:pPr>
              <w:ind w:left="-113" w:right="-113"/>
              <w:jc w:val="center"/>
              <w:rPr>
                <w:color w:val="000000"/>
                <w:sz w:val="18"/>
                <w:szCs w:val="18"/>
              </w:rPr>
            </w:pPr>
            <w:r w:rsidRPr="007C2514">
              <w:rPr>
                <w:color w:val="000000"/>
                <w:sz w:val="18"/>
                <w:szCs w:val="18"/>
              </w:rPr>
              <w:t>тонн</w:t>
            </w:r>
          </w:p>
        </w:tc>
        <w:tc>
          <w:tcPr>
            <w:tcW w:w="993"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103,955</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103,955</w:t>
            </w: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r>
      <w:tr w:rsidR="00353DC7" w:rsidRPr="007C2514" w:rsidTr="007709DA">
        <w:trPr>
          <w:trHeight w:val="330"/>
        </w:trPr>
        <w:tc>
          <w:tcPr>
            <w:tcW w:w="1838"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353DC7" w:rsidRPr="007C2514" w:rsidRDefault="00353DC7" w:rsidP="00353DC7">
            <w:pPr>
              <w:ind w:left="-113" w:right="-113"/>
              <w:jc w:val="center"/>
              <w:rPr>
                <w:color w:val="000000"/>
                <w:sz w:val="18"/>
                <w:szCs w:val="18"/>
              </w:rPr>
            </w:pPr>
            <w:r w:rsidRPr="007C2514">
              <w:rPr>
                <w:color w:val="000000"/>
                <w:sz w:val="18"/>
                <w:szCs w:val="18"/>
              </w:rPr>
              <w:t>тыс. м3</w:t>
            </w:r>
          </w:p>
        </w:tc>
        <w:tc>
          <w:tcPr>
            <w:tcW w:w="993"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ind w:left="-113" w:right="-113"/>
              <w:jc w:val="center"/>
              <w:rPr>
                <w:color w:val="000000"/>
                <w:sz w:val="18"/>
                <w:szCs w:val="18"/>
              </w:rPr>
            </w:pPr>
          </w:p>
        </w:tc>
        <w:tc>
          <w:tcPr>
            <w:tcW w:w="992" w:type="dxa"/>
            <w:shd w:val="clear" w:color="auto" w:fill="auto"/>
            <w:vAlign w:val="center"/>
          </w:tcPr>
          <w:p w:rsidR="00353DC7" w:rsidRPr="007C2514" w:rsidRDefault="00353DC7" w:rsidP="00353DC7">
            <w:pPr>
              <w:jc w:val="center"/>
              <w:rPr>
                <w:color w:val="000000"/>
                <w:sz w:val="18"/>
                <w:szCs w:val="18"/>
                <w:lang w:bidi="ar-SA"/>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2"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c>
          <w:tcPr>
            <w:tcW w:w="993" w:type="dxa"/>
            <w:shd w:val="clear" w:color="auto" w:fill="auto"/>
            <w:vAlign w:val="center"/>
          </w:tcPr>
          <w:p w:rsidR="00353DC7" w:rsidRPr="007C2514" w:rsidRDefault="00353DC7" w:rsidP="00353DC7">
            <w:pPr>
              <w:jc w:val="center"/>
              <w:rPr>
                <w:color w:val="000000"/>
                <w:sz w:val="18"/>
                <w:szCs w:val="18"/>
              </w:rPr>
            </w:pPr>
            <w:r w:rsidRPr="007C2514">
              <w:rPr>
                <w:color w:val="000000"/>
                <w:sz w:val="18"/>
                <w:szCs w:val="18"/>
              </w:rPr>
              <w:t>134,529</w:t>
            </w:r>
          </w:p>
        </w:tc>
      </w:tr>
    </w:tbl>
    <w:p w:rsidR="008D122C" w:rsidRPr="007C2514" w:rsidRDefault="00EA5D8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r w:rsidRPr="007C2514">
        <w:rPr>
          <w:iCs/>
          <w:sz w:val="24"/>
          <w:szCs w:val="24"/>
          <w:lang w:bidi="ru-RU"/>
        </w:rPr>
        <w:t>Технико-экономические показатели работы котельной №34 п. Новый Учхоз</w:t>
      </w:r>
    </w:p>
    <w:tbl>
      <w:tblPr>
        <w:tblW w:w="1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993"/>
        <w:gridCol w:w="992"/>
        <w:gridCol w:w="992"/>
        <w:gridCol w:w="992"/>
        <w:gridCol w:w="993"/>
        <w:gridCol w:w="992"/>
        <w:gridCol w:w="992"/>
        <w:gridCol w:w="992"/>
        <w:gridCol w:w="993"/>
        <w:gridCol w:w="992"/>
        <w:gridCol w:w="1006"/>
        <w:gridCol w:w="978"/>
        <w:gridCol w:w="993"/>
      </w:tblGrid>
      <w:tr w:rsidR="00F401C0" w:rsidRPr="00F401C0" w:rsidTr="00F67469">
        <w:trPr>
          <w:trHeight w:val="315"/>
          <w:tblHeader/>
        </w:trPr>
        <w:tc>
          <w:tcPr>
            <w:tcW w:w="1838"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Наименование</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Единица измерения</w:t>
            </w:r>
          </w:p>
        </w:tc>
        <w:tc>
          <w:tcPr>
            <w:tcW w:w="993"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2022</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2023</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2024</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2025</w:t>
            </w:r>
          </w:p>
        </w:tc>
        <w:tc>
          <w:tcPr>
            <w:tcW w:w="993"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2026</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2027</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2028</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2029</w:t>
            </w:r>
          </w:p>
        </w:tc>
        <w:tc>
          <w:tcPr>
            <w:tcW w:w="993"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2030</w:t>
            </w:r>
          </w:p>
        </w:tc>
        <w:tc>
          <w:tcPr>
            <w:tcW w:w="992"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2031</w:t>
            </w:r>
          </w:p>
        </w:tc>
        <w:tc>
          <w:tcPr>
            <w:tcW w:w="1006"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2032</w:t>
            </w:r>
          </w:p>
        </w:tc>
        <w:tc>
          <w:tcPr>
            <w:tcW w:w="978" w:type="dxa"/>
            <w:vAlign w:val="center"/>
            <w:hideMark/>
          </w:tcPr>
          <w:p w:rsidR="00353DC7" w:rsidRPr="007C2514"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2033</w:t>
            </w:r>
          </w:p>
        </w:tc>
        <w:tc>
          <w:tcPr>
            <w:tcW w:w="993" w:type="dxa"/>
            <w:vAlign w:val="center"/>
            <w:hideMark/>
          </w:tcPr>
          <w:p w:rsidR="00353DC7" w:rsidRPr="00F401C0" w:rsidRDefault="00353DC7" w:rsidP="00F67469">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2034-2035</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lang w:bidi="ar-SA"/>
              </w:rPr>
            </w:pPr>
            <w:r w:rsidRPr="00F401C0">
              <w:rPr>
                <w:color w:val="000000"/>
                <w:sz w:val="18"/>
                <w:szCs w:val="18"/>
              </w:rPr>
              <w:t>Нагрузка источника, в том числе:</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Гкал/ч</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1,615</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1,615</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1,622</w:t>
            </w:r>
          </w:p>
        </w:tc>
      </w:tr>
      <w:tr w:rsidR="00F401C0" w:rsidRPr="00F401C0" w:rsidTr="00F67469">
        <w:trPr>
          <w:trHeight w:val="52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Подключенная нагрузка отопления</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Гкал/ч</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1,552</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1,558</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Нагрузка средней ГВС</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Гкал/ч</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0,063</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0,063</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r>
      <w:tr w:rsidR="00F401C0" w:rsidRPr="00F401C0" w:rsidTr="00F67469">
        <w:trPr>
          <w:trHeight w:val="52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Собственные нужды в тепловой энергии</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Гкал/ч</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0,064</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0,031</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Потери в тепловых сетях</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Гкал/ч</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0,180</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0,149</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0,149</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0,149</w:t>
            </w:r>
          </w:p>
        </w:tc>
      </w:tr>
      <w:tr w:rsidR="00F401C0" w:rsidRPr="00F401C0" w:rsidTr="00F67469">
        <w:trPr>
          <w:trHeight w:val="52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Собственные нужды в тепловой энергии</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2,06%</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2,06%</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Потери в тепловых сетях</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10,05%</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10,05%</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10,01%</w:t>
            </w:r>
          </w:p>
        </w:tc>
        <w:tc>
          <w:tcPr>
            <w:tcW w:w="1006"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8,41%</w:t>
            </w:r>
          </w:p>
        </w:tc>
        <w:tc>
          <w:tcPr>
            <w:tcW w:w="97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8,41%</w:t>
            </w:r>
          </w:p>
        </w:tc>
        <w:tc>
          <w:tcPr>
            <w:tcW w:w="993"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8,41%</w:t>
            </w:r>
          </w:p>
        </w:tc>
      </w:tr>
      <w:tr w:rsidR="00F401C0" w:rsidRPr="00F401C0" w:rsidTr="00F67469">
        <w:trPr>
          <w:trHeight w:val="52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Выработка тепловой энергии на источнике</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5195,600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5195,600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5161,171</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5075,186</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5075,186</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5075,186</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Собственные нужды источника</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88,100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88,100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35,132</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34,272</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34,272</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34,272</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Отпуск источника в сеть</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5107,500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5107,500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5126,040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5040,914</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5040,914</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5040,914</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Потери в тепловых сетях</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709,800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624,674</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624,674</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624,674</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lastRenderedPageBreak/>
              <w:t>Полезный отпуск потребителям</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4397,700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4397,700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4416,240</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В том числе:</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1006" w:type="dxa"/>
            <w:shd w:val="clear" w:color="auto" w:fill="auto"/>
            <w:vAlign w:val="center"/>
          </w:tcPr>
          <w:p w:rsidR="00075DE4" w:rsidRPr="00F401C0" w:rsidRDefault="00075DE4" w:rsidP="00F67469">
            <w:pPr>
              <w:ind w:left="-113" w:right="-113"/>
              <w:jc w:val="center"/>
              <w:rPr>
                <w:color w:val="000000"/>
                <w:sz w:val="18"/>
                <w:szCs w:val="18"/>
              </w:rPr>
            </w:pPr>
          </w:p>
        </w:tc>
        <w:tc>
          <w:tcPr>
            <w:tcW w:w="978"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r>
      <w:tr w:rsidR="00F401C0" w:rsidRPr="00F401C0" w:rsidTr="00F67469">
        <w:trPr>
          <w:trHeight w:val="780"/>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Полезный отпуск тепловой энергии на отопление и вентиляцию</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3919,230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3919,230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3934,560</w:t>
            </w:r>
          </w:p>
        </w:tc>
      </w:tr>
      <w:tr w:rsidR="00F401C0" w:rsidRPr="00F401C0" w:rsidTr="00F67469">
        <w:trPr>
          <w:trHeight w:val="52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Полезный отпуск тепловой энергии на ГВС</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478,470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478,470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481,680</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Структура топливного баланса</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1006"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78"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Природный газ</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2"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1006"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78"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c>
          <w:tcPr>
            <w:tcW w:w="993" w:type="dxa"/>
            <w:shd w:val="clear" w:color="auto" w:fill="auto"/>
            <w:noWrap/>
            <w:vAlign w:val="center"/>
          </w:tcPr>
          <w:p w:rsidR="00F401C0" w:rsidRPr="00F401C0" w:rsidRDefault="00F401C0" w:rsidP="00F67469">
            <w:pPr>
              <w:jc w:val="center"/>
              <w:rPr>
                <w:sz w:val="18"/>
                <w:szCs w:val="18"/>
              </w:rPr>
            </w:pPr>
            <w:r w:rsidRPr="00F401C0">
              <w:rPr>
                <w:color w:val="000000"/>
                <w:sz w:val="18"/>
                <w:szCs w:val="18"/>
              </w:rPr>
              <w:t>100</w:t>
            </w:r>
          </w:p>
        </w:tc>
      </w:tr>
      <w:tr w:rsidR="00F401C0" w:rsidRPr="00F401C0" w:rsidTr="00F67469">
        <w:trPr>
          <w:trHeight w:val="52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Удельный расход топлива на ВЫРАБОТКУ тепловой энергии</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1006" w:type="dxa"/>
            <w:shd w:val="clear" w:color="auto" w:fill="auto"/>
            <w:vAlign w:val="center"/>
          </w:tcPr>
          <w:p w:rsidR="00075DE4" w:rsidRPr="00F401C0" w:rsidRDefault="00075DE4" w:rsidP="00F67469">
            <w:pPr>
              <w:ind w:left="-113" w:right="-113"/>
              <w:jc w:val="center"/>
              <w:rPr>
                <w:color w:val="000000"/>
                <w:sz w:val="18"/>
                <w:szCs w:val="18"/>
              </w:rPr>
            </w:pPr>
          </w:p>
        </w:tc>
        <w:tc>
          <w:tcPr>
            <w:tcW w:w="978"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Природный газ</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кг у.т./Гкал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161,600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161,600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156,000</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Расход условного топлива</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т у.т.</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839,609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839,609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Природный газ</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т у.т.</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839,609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839,609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805,143</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791,729</w:t>
            </w:r>
          </w:p>
        </w:tc>
      </w:tr>
      <w:tr w:rsidR="00F401C0" w:rsidRPr="00F401C0" w:rsidTr="00F67469">
        <w:trPr>
          <w:trHeight w:val="52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Удельный расход топлива на ОТПУСК тепловой энергии</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1006" w:type="dxa"/>
            <w:shd w:val="clear" w:color="auto" w:fill="auto"/>
            <w:vAlign w:val="center"/>
          </w:tcPr>
          <w:p w:rsidR="00075DE4" w:rsidRPr="00F401C0" w:rsidRDefault="00075DE4" w:rsidP="00F67469">
            <w:pPr>
              <w:ind w:left="-113" w:right="-113"/>
              <w:jc w:val="center"/>
              <w:rPr>
                <w:color w:val="000000"/>
                <w:sz w:val="18"/>
                <w:szCs w:val="18"/>
              </w:rPr>
            </w:pPr>
          </w:p>
        </w:tc>
        <w:tc>
          <w:tcPr>
            <w:tcW w:w="978"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r>
      <w:tr w:rsidR="00F401C0" w:rsidRPr="00F401C0" w:rsidTr="00F67469">
        <w:trPr>
          <w:trHeight w:val="315"/>
        </w:trPr>
        <w:tc>
          <w:tcPr>
            <w:tcW w:w="1838"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Природный газ</w:t>
            </w:r>
          </w:p>
        </w:tc>
        <w:tc>
          <w:tcPr>
            <w:tcW w:w="992" w:type="dxa"/>
            <w:shd w:val="clear" w:color="auto" w:fill="auto"/>
            <w:vAlign w:val="center"/>
            <w:hideMark/>
          </w:tcPr>
          <w:p w:rsidR="00F401C0" w:rsidRPr="00F401C0" w:rsidRDefault="00F401C0" w:rsidP="00F67469">
            <w:pPr>
              <w:ind w:left="-113" w:right="-113"/>
              <w:jc w:val="center"/>
              <w:rPr>
                <w:color w:val="000000"/>
                <w:sz w:val="18"/>
                <w:szCs w:val="18"/>
              </w:rPr>
            </w:pPr>
            <w:r w:rsidRPr="00F401C0">
              <w:rPr>
                <w:color w:val="000000"/>
                <w:sz w:val="18"/>
                <w:szCs w:val="18"/>
              </w:rPr>
              <w:t>кг у.т./Гкал</w:t>
            </w:r>
          </w:p>
        </w:tc>
        <w:tc>
          <w:tcPr>
            <w:tcW w:w="993" w:type="dxa"/>
            <w:shd w:val="clear" w:color="auto" w:fill="auto"/>
            <w:vAlign w:val="center"/>
          </w:tcPr>
          <w:p w:rsidR="00F401C0" w:rsidRPr="00F401C0" w:rsidRDefault="00F401C0" w:rsidP="00F67469">
            <w:pPr>
              <w:jc w:val="center"/>
              <w:rPr>
                <w:color w:val="000000"/>
                <w:sz w:val="18"/>
                <w:szCs w:val="18"/>
                <w:lang w:bidi="ar-SA"/>
              </w:rPr>
            </w:pPr>
            <w:r w:rsidRPr="00F401C0">
              <w:rPr>
                <w:color w:val="000000"/>
                <w:sz w:val="18"/>
                <w:szCs w:val="18"/>
              </w:rPr>
              <w:t>146,528</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146,528</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2"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1006"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78"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c>
          <w:tcPr>
            <w:tcW w:w="993" w:type="dxa"/>
            <w:shd w:val="clear" w:color="auto" w:fill="auto"/>
            <w:vAlign w:val="center"/>
          </w:tcPr>
          <w:p w:rsidR="00F401C0" w:rsidRPr="00F401C0" w:rsidRDefault="00F401C0" w:rsidP="00F67469">
            <w:pPr>
              <w:jc w:val="center"/>
              <w:rPr>
                <w:color w:val="000000"/>
                <w:sz w:val="18"/>
                <w:szCs w:val="18"/>
              </w:rPr>
            </w:pPr>
            <w:r w:rsidRPr="00F401C0">
              <w:rPr>
                <w:color w:val="000000"/>
                <w:sz w:val="18"/>
                <w:szCs w:val="18"/>
              </w:rPr>
              <w:t>139,099</w:t>
            </w:r>
          </w:p>
        </w:tc>
      </w:tr>
      <w:tr w:rsidR="00F401C0" w:rsidRPr="00F401C0" w:rsidTr="00F67469">
        <w:trPr>
          <w:trHeight w:val="315"/>
        </w:trPr>
        <w:tc>
          <w:tcPr>
            <w:tcW w:w="1838" w:type="dxa"/>
            <w:shd w:val="clear" w:color="auto" w:fill="auto"/>
            <w:vAlign w:val="center"/>
            <w:hideMark/>
          </w:tcPr>
          <w:p w:rsidR="00075DE4" w:rsidRPr="00F401C0" w:rsidRDefault="00075DE4" w:rsidP="00F67469">
            <w:pPr>
              <w:ind w:left="-113" w:right="-113"/>
              <w:jc w:val="center"/>
              <w:rPr>
                <w:color w:val="000000"/>
                <w:sz w:val="18"/>
                <w:szCs w:val="18"/>
              </w:rPr>
            </w:pPr>
            <w:r w:rsidRPr="00F401C0">
              <w:rPr>
                <w:color w:val="000000"/>
                <w:sz w:val="18"/>
                <w:szCs w:val="18"/>
              </w:rPr>
              <w:t>Переводной коэффициент</w:t>
            </w:r>
          </w:p>
        </w:tc>
        <w:tc>
          <w:tcPr>
            <w:tcW w:w="992" w:type="dxa"/>
            <w:shd w:val="clear" w:color="auto" w:fill="auto"/>
            <w:vAlign w:val="center"/>
            <w:hideMark/>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c>
          <w:tcPr>
            <w:tcW w:w="992" w:type="dxa"/>
            <w:shd w:val="clear" w:color="auto" w:fill="auto"/>
            <w:vAlign w:val="center"/>
          </w:tcPr>
          <w:p w:rsidR="00075DE4" w:rsidRPr="00F401C0" w:rsidRDefault="00075DE4" w:rsidP="00F67469">
            <w:pPr>
              <w:ind w:left="-113" w:right="-113"/>
              <w:jc w:val="center"/>
              <w:rPr>
                <w:color w:val="000000"/>
                <w:sz w:val="18"/>
                <w:szCs w:val="18"/>
              </w:rPr>
            </w:pPr>
          </w:p>
        </w:tc>
        <w:tc>
          <w:tcPr>
            <w:tcW w:w="1006" w:type="dxa"/>
            <w:shd w:val="clear" w:color="auto" w:fill="auto"/>
            <w:vAlign w:val="center"/>
          </w:tcPr>
          <w:p w:rsidR="00075DE4" w:rsidRPr="00F401C0" w:rsidRDefault="00075DE4" w:rsidP="00F67469">
            <w:pPr>
              <w:ind w:left="-113" w:right="-113"/>
              <w:jc w:val="center"/>
              <w:rPr>
                <w:color w:val="000000"/>
                <w:sz w:val="18"/>
                <w:szCs w:val="18"/>
              </w:rPr>
            </w:pPr>
          </w:p>
        </w:tc>
        <w:tc>
          <w:tcPr>
            <w:tcW w:w="978" w:type="dxa"/>
            <w:shd w:val="clear" w:color="auto" w:fill="auto"/>
            <w:vAlign w:val="center"/>
          </w:tcPr>
          <w:p w:rsidR="00075DE4" w:rsidRPr="00F401C0" w:rsidRDefault="00075DE4" w:rsidP="00F67469">
            <w:pPr>
              <w:ind w:left="-113" w:right="-113"/>
              <w:jc w:val="center"/>
              <w:rPr>
                <w:color w:val="000000"/>
                <w:sz w:val="18"/>
                <w:szCs w:val="18"/>
              </w:rPr>
            </w:pPr>
          </w:p>
        </w:tc>
        <w:tc>
          <w:tcPr>
            <w:tcW w:w="993" w:type="dxa"/>
            <w:shd w:val="clear" w:color="auto" w:fill="auto"/>
            <w:vAlign w:val="center"/>
          </w:tcPr>
          <w:p w:rsidR="00075DE4" w:rsidRPr="00F401C0" w:rsidRDefault="00075DE4" w:rsidP="00F67469">
            <w:pPr>
              <w:ind w:left="-113" w:right="-113"/>
              <w:jc w:val="center"/>
              <w:rPr>
                <w:color w:val="000000"/>
                <w:sz w:val="18"/>
                <w:szCs w:val="18"/>
              </w:rPr>
            </w:pPr>
          </w:p>
        </w:tc>
      </w:tr>
      <w:tr w:rsidR="00F401C0" w:rsidRPr="007C2514" w:rsidTr="00F67469">
        <w:trPr>
          <w:trHeight w:val="330"/>
        </w:trPr>
        <w:tc>
          <w:tcPr>
            <w:tcW w:w="1838" w:type="dxa"/>
            <w:shd w:val="clear" w:color="auto" w:fill="auto"/>
            <w:vAlign w:val="center"/>
            <w:hideMark/>
          </w:tcPr>
          <w:p w:rsidR="00F401C0" w:rsidRPr="007C2514" w:rsidRDefault="00F401C0" w:rsidP="00F67469">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F401C0" w:rsidRPr="007C2514" w:rsidRDefault="00F401C0" w:rsidP="00F67469">
            <w:pPr>
              <w:ind w:left="-113" w:right="-113"/>
              <w:jc w:val="center"/>
              <w:rPr>
                <w:color w:val="000000"/>
                <w:sz w:val="18"/>
                <w:szCs w:val="18"/>
              </w:rPr>
            </w:pPr>
            <w:r w:rsidRPr="007C2514">
              <w:rPr>
                <w:color w:val="000000"/>
                <w:sz w:val="18"/>
                <w:szCs w:val="18"/>
              </w:rPr>
              <w:t>т у.т./тыс. м</w:t>
            </w:r>
            <w:r w:rsidRPr="007C2514">
              <w:rPr>
                <w:color w:val="000000"/>
                <w:sz w:val="18"/>
                <w:szCs w:val="18"/>
                <w:vertAlign w:val="superscript"/>
              </w:rPr>
              <w:t>3</w:t>
            </w:r>
          </w:p>
        </w:tc>
        <w:tc>
          <w:tcPr>
            <w:tcW w:w="993" w:type="dxa"/>
            <w:shd w:val="clear" w:color="auto" w:fill="auto"/>
            <w:vAlign w:val="center"/>
          </w:tcPr>
          <w:p w:rsidR="00F401C0" w:rsidRPr="007C2514" w:rsidRDefault="00F401C0" w:rsidP="00F67469">
            <w:pPr>
              <w:jc w:val="center"/>
              <w:rPr>
                <w:color w:val="000000"/>
                <w:sz w:val="18"/>
                <w:szCs w:val="18"/>
                <w:lang w:bidi="ar-SA"/>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1006"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78"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1,146</w:t>
            </w:r>
          </w:p>
        </w:tc>
      </w:tr>
      <w:tr w:rsidR="00F401C0" w:rsidRPr="007C2514" w:rsidTr="00F67469">
        <w:trPr>
          <w:trHeight w:val="315"/>
        </w:trPr>
        <w:tc>
          <w:tcPr>
            <w:tcW w:w="1838" w:type="dxa"/>
            <w:shd w:val="clear" w:color="auto" w:fill="auto"/>
            <w:vAlign w:val="center"/>
            <w:hideMark/>
          </w:tcPr>
          <w:p w:rsidR="00075DE4" w:rsidRPr="007C2514" w:rsidRDefault="00075DE4" w:rsidP="00F67469">
            <w:pPr>
              <w:ind w:left="-113" w:right="-113"/>
              <w:jc w:val="center"/>
              <w:rPr>
                <w:color w:val="000000"/>
                <w:sz w:val="18"/>
                <w:szCs w:val="18"/>
              </w:rPr>
            </w:pPr>
            <w:r w:rsidRPr="007C2514">
              <w:rPr>
                <w:color w:val="000000"/>
                <w:sz w:val="18"/>
                <w:szCs w:val="18"/>
              </w:rPr>
              <w:t>Расход натурального топлива</w:t>
            </w:r>
          </w:p>
        </w:tc>
        <w:tc>
          <w:tcPr>
            <w:tcW w:w="992" w:type="dxa"/>
            <w:shd w:val="clear" w:color="auto" w:fill="auto"/>
            <w:vAlign w:val="center"/>
            <w:hideMark/>
          </w:tcPr>
          <w:p w:rsidR="00075DE4" w:rsidRPr="007C2514" w:rsidRDefault="00075DE4" w:rsidP="00F67469">
            <w:pPr>
              <w:ind w:left="-113" w:right="-113"/>
              <w:jc w:val="center"/>
              <w:rPr>
                <w:color w:val="000000"/>
                <w:sz w:val="18"/>
                <w:szCs w:val="18"/>
              </w:rPr>
            </w:pPr>
          </w:p>
        </w:tc>
        <w:tc>
          <w:tcPr>
            <w:tcW w:w="993"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3"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993" w:type="dxa"/>
            <w:shd w:val="clear" w:color="auto" w:fill="auto"/>
            <w:vAlign w:val="center"/>
          </w:tcPr>
          <w:p w:rsidR="00075DE4" w:rsidRPr="007C2514" w:rsidRDefault="00075DE4" w:rsidP="00F67469">
            <w:pPr>
              <w:ind w:left="-113" w:right="-113"/>
              <w:jc w:val="center"/>
              <w:rPr>
                <w:color w:val="000000"/>
                <w:sz w:val="18"/>
                <w:szCs w:val="18"/>
              </w:rPr>
            </w:pPr>
          </w:p>
        </w:tc>
        <w:tc>
          <w:tcPr>
            <w:tcW w:w="992" w:type="dxa"/>
            <w:shd w:val="clear" w:color="auto" w:fill="auto"/>
            <w:vAlign w:val="center"/>
          </w:tcPr>
          <w:p w:rsidR="00075DE4" w:rsidRPr="007C2514" w:rsidRDefault="00075DE4" w:rsidP="00F67469">
            <w:pPr>
              <w:ind w:left="-113" w:right="-113"/>
              <w:jc w:val="center"/>
              <w:rPr>
                <w:color w:val="000000"/>
                <w:sz w:val="18"/>
                <w:szCs w:val="18"/>
              </w:rPr>
            </w:pPr>
          </w:p>
        </w:tc>
        <w:tc>
          <w:tcPr>
            <w:tcW w:w="1006" w:type="dxa"/>
            <w:shd w:val="clear" w:color="auto" w:fill="auto"/>
            <w:vAlign w:val="center"/>
          </w:tcPr>
          <w:p w:rsidR="00075DE4" w:rsidRPr="007C2514" w:rsidRDefault="00075DE4" w:rsidP="00F67469">
            <w:pPr>
              <w:ind w:left="-113" w:right="-113"/>
              <w:jc w:val="center"/>
              <w:rPr>
                <w:color w:val="000000"/>
                <w:sz w:val="18"/>
                <w:szCs w:val="18"/>
              </w:rPr>
            </w:pPr>
          </w:p>
        </w:tc>
        <w:tc>
          <w:tcPr>
            <w:tcW w:w="978" w:type="dxa"/>
            <w:shd w:val="clear" w:color="auto" w:fill="auto"/>
            <w:vAlign w:val="center"/>
          </w:tcPr>
          <w:p w:rsidR="00075DE4" w:rsidRPr="007C2514" w:rsidRDefault="00075DE4" w:rsidP="00F67469">
            <w:pPr>
              <w:ind w:left="-113" w:right="-113"/>
              <w:jc w:val="center"/>
              <w:rPr>
                <w:color w:val="000000"/>
                <w:sz w:val="18"/>
                <w:szCs w:val="18"/>
              </w:rPr>
            </w:pPr>
          </w:p>
        </w:tc>
        <w:tc>
          <w:tcPr>
            <w:tcW w:w="993" w:type="dxa"/>
            <w:shd w:val="clear" w:color="auto" w:fill="auto"/>
            <w:vAlign w:val="center"/>
          </w:tcPr>
          <w:p w:rsidR="00075DE4" w:rsidRPr="007C2514" w:rsidRDefault="00075DE4" w:rsidP="00F67469">
            <w:pPr>
              <w:ind w:left="-113" w:right="-113"/>
              <w:jc w:val="center"/>
              <w:rPr>
                <w:color w:val="000000"/>
                <w:sz w:val="18"/>
                <w:szCs w:val="18"/>
              </w:rPr>
            </w:pPr>
          </w:p>
        </w:tc>
      </w:tr>
      <w:tr w:rsidR="00F401C0" w:rsidRPr="007C2514" w:rsidTr="00F67469">
        <w:trPr>
          <w:trHeight w:val="330"/>
        </w:trPr>
        <w:tc>
          <w:tcPr>
            <w:tcW w:w="1838" w:type="dxa"/>
            <w:shd w:val="clear" w:color="auto" w:fill="auto"/>
            <w:vAlign w:val="center"/>
            <w:hideMark/>
          </w:tcPr>
          <w:p w:rsidR="00F401C0" w:rsidRPr="007C2514" w:rsidRDefault="00F401C0" w:rsidP="00F67469">
            <w:pPr>
              <w:ind w:left="-113" w:right="-113"/>
              <w:jc w:val="center"/>
              <w:rPr>
                <w:color w:val="000000"/>
                <w:sz w:val="18"/>
                <w:szCs w:val="18"/>
              </w:rPr>
            </w:pPr>
            <w:r w:rsidRPr="007C2514">
              <w:rPr>
                <w:color w:val="000000"/>
                <w:sz w:val="18"/>
                <w:szCs w:val="18"/>
              </w:rPr>
              <w:t>Природный газ</w:t>
            </w:r>
          </w:p>
        </w:tc>
        <w:tc>
          <w:tcPr>
            <w:tcW w:w="992" w:type="dxa"/>
            <w:shd w:val="clear" w:color="auto" w:fill="auto"/>
            <w:vAlign w:val="center"/>
            <w:hideMark/>
          </w:tcPr>
          <w:p w:rsidR="00F401C0" w:rsidRPr="007C2514" w:rsidRDefault="00F401C0" w:rsidP="00F67469">
            <w:pPr>
              <w:ind w:left="-113" w:right="-113"/>
              <w:jc w:val="center"/>
              <w:rPr>
                <w:color w:val="000000"/>
                <w:sz w:val="18"/>
                <w:szCs w:val="18"/>
              </w:rPr>
            </w:pPr>
            <w:r w:rsidRPr="007C2514">
              <w:rPr>
                <w:color w:val="000000"/>
                <w:sz w:val="18"/>
                <w:szCs w:val="18"/>
              </w:rPr>
              <w:t>тыс. м</w:t>
            </w:r>
            <w:r w:rsidRPr="007C2514">
              <w:rPr>
                <w:color w:val="000000"/>
                <w:sz w:val="18"/>
                <w:szCs w:val="18"/>
                <w:vertAlign w:val="superscript"/>
              </w:rPr>
              <w:t>3</w:t>
            </w:r>
          </w:p>
        </w:tc>
        <w:tc>
          <w:tcPr>
            <w:tcW w:w="993" w:type="dxa"/>
            <w:shd w:val="clear" w:color="auto" w:fill="auto"/>
            <w:vAlign w:val="center"/>
          </w:tcPr>
          <w:p w:rsidR="00F401C0" w:rsidRPr="007C2514" w:rsidRDefault="00F401C0" w:rsidP="00F67469">
            <w:pPr>
              <w:jc w:val="center"/>
              <w:rPr>
                <w:color w:val="000000"/>
                <w:sz w:val="18"/>
                <w:szCs w:val="18"/>
                <w:lang w:bidi="ar-SA"/>
              </w:rPr>
            </w:pPr>
            <w:r w:rsidRPr="007C2514">
              <w:rPr>
                <w:color w:val="000000"/>
                <w:sz w:val="18"/>
                <w:szCs w:val="18"/>
              </w:rPr>
              <w:t>652,819</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652,819</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992"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623,964</w:t>
            </w:r>
          </w:p>
        </w:tc>
        <w:tc>
          <w:tcPr>
            <w:tcW w:w="1006"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612,263</w:t>
            </w:r>
          </w:p>
        </w:tc>
        <w:tc>
          <w:tcPr>
            <w:tcW w:w="978"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612,263</w:t>
            </w:r>
          </w:p>
        </w:tc>
        <w:tc>
          <w:tcPr>
            <w:tcW w:w="993" w:type="dxa"/>
            <w:shd w:val="clear" w:color="auto" w:fill="auto"/>
            <w:vAlign w:val="center"/>
          </w:tcPr>
          <w:p w:rsidR="00F401C0" w:rsidRPr="007C2514" w:rsidRDefault="00F401C0" w:rsidP="00F67469">
            <w:pPr>
              <w:jc w:val="center"/>
              <w:rPr>
                <w:color w:val="000000"/>
                <w:sz w:val="18"/>
                <w:szCs w:val="18"/>
              </w:rPr>
            </w:pPr>
            <w:r w:rsidRPr="007C2514">
              <w:rPr>
                <w:color w:val="000000"/>
                <w:sz w:val="18"/>
                <w:szCs w:val="18"/>
              </w:rPr>
              <w:t>612,263</w:t>
            </w:r>
          </w:p>
        </w:tc>
      </w:tr>
    </w:tbl>
    <w:p w:rsidR="00EA5D8D" w:rsidRPr="007C2514" w:rsidRDefault="00EA5D8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594" w:name="_Ref99971348"/>
      <w:r w:rsidRPr="007C2514">
        <w:rPr>
          <w:iCs/>
          <w:sz w:val="24"/>
          <w:szCs w:val="24"/>
          <w:lang w:bidi="ru-RU"/>
        </w:rPr>
        <w:t>Технико-экономические показатели работы котельной ФГБУ «ЦЖКУ»</w:t>
      </w:r>
      <w:bookmarkEnd w:id="594"/>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134"/>
        <w:gridCol w:w="993"/>
        <w:gridCol w:w="992"/>
        <w:gridCol w:w="992"/>
        <w:gridCol w:w="992"/>
        <w:gridCol w:w="993"/>
        <w:gridCol w:w="992"/>
        <w:gridCol w:w="992"/>
        <w:gridCol w:w="851"/>
        <w:gridCol w:w="992"/>
        <w:gridCol w:w="992"/>
        <w:gridCol w:w="1138"/>
        <w:gridCol w:w="847"/>
        <w:gridCol w:w="992"/>
      </w:tblGrid>
      <w:tr w:rsidR="00F401C0" w:rsidRPr="007C2514" w:rsidTr="007709DA">
        <w:trPr>
          <w:trHeight w:val="315"/>
          <w:tblHeader/>
          <w:jc w:val="center"/>
        </w:trPr>
        <w:tc>
          <w:tcPr>
            <w:tcW w:w="1696"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Наименование</w:t>
            </w:r>
          </w:p>
        </w:tc>
        <w:tc>
          <w:tcPr>
            <w:tcW w:w="1134"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Единица измерения</w:t>
            </w:r>
          </w:p>
        </w:tc>
        <w:tc>
          <w:tcPr>
            <w:tcW w:w="993"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2022</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2023</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2024</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2025</w:t>
            </w:r>
          </w:p>
        </w:tc>
        <w:tc>
          <w:tcPr>
            <w:tcW w:w="993"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2026</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2027</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2028</w:t>
            </w:r>
          </w:p>
        </w:tc>
        <w:tc>
          <w:tcPr>
            <w:tcW w:w="851"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2029</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2030</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2031</w:t>
            </w:r>
          </w:p>
        </w:tc>
        <w:tc>
          <w:tcPr>
            <w:tcW w:w="1138"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2032</w:t>
            </w:r>
          </w:p>
        </w:tc>
        <w:tc>
          <w:tcPr>
            <w:tcW w:w="847"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2033</w:t>
            </w:r>
          </w:p>
        </w:tc>
        <w:tc>
          <w:tcPr>
            <w:tcW w:w="992" w:type="dxa"/>
            <w:vAlign w:val="center"/>
            <w:hideMark/>
          </w:tcPr>
          <w:p w:rsidR="00F401C0" w:rsidRPr="007C2514" w:rsidRDefault="00F401C0" w:rsidP="00F401C0">
            <w:pPr>
              <w:widowControl/>
              <w:autoSpaceDE/>
              <w:ind w:left="-113" w:right="-113"/>
              <w:jc w:val="center"/>
              <w:rPr>
                <w:b/>
                <w:bCs/>
                <w:color w:val="000000"/>
                <w:sz w:val="18"/>
                <w:szCs w:val="18"/>
                <w:lang w:val="en-US" w:eastAsia="en-US" w:bidi="ar-SA"/>
              </w:rPr>
            </w:pPr>
            <w:r w:rsidRPr="007C2514">
              <w:rPr>
                <w:b/>
                <w:bCs/>
                <w:color w:val="000000"/>
                <w:sz w:val="18"/>
                <w:szCs w:val="18"/>
                <w:lang w:val="en-US" w:eastAsia="en-US" w:bidi="ar-SA"/>
              </w:rPr>
              <w:t>2034-2035</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lang w:bidi="ar-SA"/>
              </w:rPr>
            </w:pPr>
            <w:r w:rsidRPr="007C2514">
              <w:rPr>
                <w:color w:val="000000"/>
                <w:sz w:val="18"/>
                <w:szCs w:val="18"/>
              </w:rPr>
              <w:t xml:space="preserve">Нагрузка источника, </w:t>
            </w:r>
            <w:r w:rsidRPr="007C2514">
              <w:rPr>
                <w:color w:val="000000"/>
                <w:sz w:val="18"/>
                <w:szCs w:val="18"/>
              </w:rPr>
              <w:lastRenderedPageBreak/>
              <w:t>в том числе:</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lastRenderedPageBreak/>
              <w:t>Гкал/ч</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5,288</w:t>
            </w:r>
          </w:p>
        </w:tc>
      </w:tr>
      <w:tr w:rsidR="00075DE4" w:rsidRPr="007C2514" w:rsidTr="007709DA">
        <w:trPr>
          <w:trHeight w:val="52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lastRenderedPageBreak/>
              <w:t>Подключенная нагрузка отопления</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4,973</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Нагрузка средней ГВС</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0,315</w:t>
            </w:r>
          </w:p>
        </w:tc>
      </w:tr>
      <w:tr w:rsidR="00075DE4" w:rsidRPr="007C2514" w:rsidTr="007709DA">
        <w:trPr>
          <w:trHeight w:val="52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Собственные нужды в тепловой энергии</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0,130</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Потери в тепловых сетях</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Гкал/ч</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0,340</w:t>
            </w:r>
          </w:p>
        </w:tc>
      </w:tr>
      <w:tr w:rsidR="00075DE4" w:rsidRPr="007C2514" w:rsidTr="007709DA">
        <w:trPr>
          <w:trHeight w:val="52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Выработка тепловой энергии на источнике</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Гкал</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13010,30</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Структура топливного баланса</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851"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1138"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847"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Природный газ</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w:t>
            </w:r>
          </w:p>
        </w:tc>
        <w:tc>
          <w:tcPr>
            <w:tcW w:w="993"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3"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851"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1138"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847"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c>
          <w:tcPr>
            <w:tcW w:w="992" w:type="dxa"/>
            <w:shd w:val="clear" w:color="auto" w:fill="auto"/>
            <w:noWrap/>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100</w:t>
            </w:r>
          </w:p>
        </w:tc>
      </w:tr>
      <w:tr w:rsidR="00075DE4" w:rsidRPr="007C2514" w:rsidTr="007709DA">
        <w:trPr>
          <w:trHeight w:val="52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Удельный расход топлива на ВЫРАБОТКУ тепловой энергии</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Природный газ</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кг у.т./Гкал</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186,290</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186,29</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Расход условного топлива</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Природный газ</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т у.т.</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2423,689</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Переводной коэффициент</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r>
      <w:tr w:rsidR="00075DE4" w:rsidRPr="007C2514" w:rsidTr="007709DA">
        <w:trPr>
          <w:trHeight w:val="330"/>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Природный газ</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т у.т./тыс. м</w:t>
            </w:r>
            <w:r w:rsidRPr="007C2514">
              <w:rPr>
                <w:color w:val="000000"/>
                <w:sz w:val="18"/>
                <w:szCs w:val="18"/>
                <w:vertAlign w:val="superscript"/>
              </w:rPr>
              <w:t>3</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1,146</w:t>
            </w:r>
          </w:p>
        </w:tc>
      </w:tr>
      <w:tr w:rsidR="00075DE4" w:rsidRPr="007C2514" w:rsidTr="007709DA">
        <w:trPr>
          <w:trHeight w:val="315"/>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Расход натурального топлива</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p>
        </w:tc>
      </w:tr>
      <w:tr w:rsidR="00075DE4" w:rsidRPr="007C2514" w:rsidTr="007709DA">
        <w:trPr>
          <w:trHeight w:val="330"/>
          <w:jc w:val="center"/>
        </w:trPr>
        <w:tc>
          <w:tcPr>
            <w:tcW w:w="1696"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Природный газ</w:t>
            </w:r>
          </w:p>
        </w:tc>
        <w:tc>
          <w:tcPr>
            <w:tcW w:w="1134"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тыс. м</w:t>
            </w:r>
            <w:r w:rsidRPr="007C2514">
              <w:rPr>
                <w:color w:val="000000"/>
                <w:sz w:val="18"/>
                <w:szCs w:val="18"/>
                <w:vertAlign w:val="superscript"/>
              </w:rPr>
              <w:t>3</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3"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851"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1138"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847"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c>
          <w:tcPr>
            <w:tcW w:w="992" w:type="dxa"/>
            <w:shd w:val="clear" w:color="auto" w:fill="auto"/>
            <w:vAlign w:val="center"/>
            <w:hideMark/>
          </w:tcPr>
          <w:p w:rsidR="00075DE4" w:rsidRPr="007C2514" w:rsidRDefault="00075DE4" w:rsidP="00F401C0">
            <w:pPr>
              <w:ind w:left="-113" w:right="-113"/>
              <w:jc w:val="center"/>
              <w:rPr>
                <w:color w:val="000000"/>
                <w:sz w:val="18"/>
                <w:szCs w:val="18"/>
              </w:rPr>
            </w:pPr>
            <w:r w:rsidRPr="007C2514">
              <w:rPr>
                <w:color w:val="000000"/>
                <w:sz w:val="18"/>
                <w:szCs w:val="18"/>
              </w:rPr>
              <w:t>2114,174</w:t>
            </w:r>
          </w:p>
        </w:tc>
      </w:tr>
    </w:tbl>
    <w:p w:rsidR="00EA5D8D" w:rsidRPr="007C2514" w:rsidRDefault="00EA5D8D" w:rsidP="008D122C">
      <w:pPr>
        <w:keepNext/>
        <w:spacing w:before="240" w:after="200"/>
        <w:jc w:val="both"/>
        <w:rPr>
          <w:b/>
          <w:iCs/>
          <w:sz w:val="24"/>
          <w:szCs w:val="24"/>
        </w:rPr>
      </w:pPr>
    </w:p>
    <w:p w:rsidR="00DA4A83" w:rsidRPr="007C2514" w:rsidRDefault="00DA4A83" w:rsidP="00DA4A83">
      <w:pPr>
        <w:sectPr w:rsidR="00DA4A83" w:rsidRPr="007C2514" w:rsidSect="00BE7D38">
          <w:footerReference w:type="default" r:id="rId112"/>
          <w:pgSz w:w="16840" w:h="11910" w:orient="landscape"/>
          <w:pgMar w:top="1701" w:right="567" w:bottom="851" w:left="567" w:header="0" w:footer="590" w:gutter="0"/>
          <w:cols w:space="720"/>
          <w:docGrid w:linePitch="299"/>
        </w:sectPr>
      </w:pPr>
    </w:p>
    <w:p w:rsidR="004E0101" w:rsidRPr="007C2514" w:rsidRDefault="00DA4A83" w:rsidP="0045073F">
      <w:pPr>
        <w:pStyle w:val="22"/>
        <w:numPr>
          <w:ilvl w:val="1"/>
          <w:numId w:val="73"/>
        </w:numPr>
        <w:tabs>
          <w:tab w:val="left" w:pos="567"/>
        </w:tabs>
        <w:spacing w:after="120"/>
        <w:ind w:left="0" w:firstLine="0"/>
        <w:jc w:val="both"/>
        <w:rPr>
          <w:i w:val="0"/>
        </w:rPr>
      </w:pPr>
      <w:bookmarkStart w:id="595" w:name="_Toc527459232"/>
      <w:bookmarkStart w:id="596" w:name="_Toc134095815"/>
      <w:r w:rsidRPr="007C2514">
        <w:rPr>
          <w:i w:val="0"/>
        </w:rPr>
        <w:lastRenderedPageBreak/>
        <w:t>А</w:t>
      </w:r>
      <w:r w:rsidR="005D7F32" w:rsidRPr="007C2514">
        <w:rPr>
          <w:i w:val="0"/>
        </w:rPr>
        <w:t>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95"/>
      <w:bookmarkEnd w:id="596"/>
    </w:p>
    <w:p w:rsidR="00FC3884" w:rsidRPr="007C2514" w:rsidRDefault="00FC3884" w:rsidP="00EA5D8D">
      <w:pPr>
        <w:widowControl/>
        <w:tabs>
          <w:tab w:val="left" w:pos="0"/>
        </w:tabs>
        <w:spacing w:before="120" w:after="120" w:line="360" w:lineRule="auto"/>
        <w:ind w:firstLine="709"/>
        <w:jc w:val="both"/>
        <w:rPr>
          <w:sz w:val="26"/>
        </w:rPr>
      </w:pPr>
      <w:r w:rsidRPr="007C2514">
        <w:rPr>
          <w:sz w:val="26"/>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Войсковицкого сельского поселения не предусмотрена.</w:t>
      </w:r>
    </w:p>
    <w:p w:rsidR="005D7F32" w:rsidRPr="007C2514" w:rsidRDefault="005D7F32" w:rsidP="0045073F">
      <w:pPr>
        <w:pStyle w:val="22"/>
        <w:numPr>
          <w:ilvl w:val="1"/>
          <w:numId w:val="73"/>
        </w:numPr>
        <w:tabs>
          <w:tab w:val="left" w:pos="567"/>
        </w:tabs>
        <w:spacing w:before="120" w:after="120"/>
        <w:ind w:left="0" w:firstLine="0"/>
        <w:jc w:val="both"/>
        <w:rPr>
          <w:i w:val="0"/>
        </w:rPr>
      </w:pPr>
      <w:bookmarkStart w:id="597" w:name="_Toc527459233"/>
      <w:bookmarkStart w:id="598" w:name="_Toc134095816"/>
      <w:r w:rsidRPr="007C2514">
        <w:rPr>
          <w:i w:val="0"/>
        </w:rPr>
        <w:t>Обоснование организации теплоснабжения в производственных зонах</w:t>
      </w:r>
      <w:bookmarkEnd w:id="597"/>
      <w:r w:rsidR="009E6791" w:rsidRPr="007C2514">
        <w:rPr>
          <w:i w:val="0"/>
        </w:rPr>
        <w:t xml:space="preserve"> на территории поселения, городского округа, города федерального значения</w:t>
      </w:r>
      <w:bookmarkEnd w:id="598"/>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Новые производства, планируемые к строительству в зонах действия существующих источников, могут быть обеспечены тепловой энергией в виде горячей воды.</w:t>
      </w:r>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w:t>
      </w:r>
    </w:p>
    <w:p w:rsidR="005D7F32" w:rsidRPr="007C2514" w:rsidRDefault="009E6791" w:rsidP="0045073F">
      <w:pPr>
        <w:pStyle w:val="22"/>
        <w:numPr>
          <w:ilvl w:val="1"/>
          <w:numId w:val="73"/>
        </w:numPr>
        <w:tabs>
          <w:tab w:val="left" w:pos="567"/>
        </w:tabs>
        <w:spacing w:after="120"/>
        <w:ind w:left="0" w:firstLine="0"/>
        <w:jc w:val="both"/>
        <w:rPr>
          <w:i w:val="0"/>
        </w:rPr>
      </w:pPr>
      <w:bookmarkStart w:id="599" w:name="_Toc527459234"/>
      <w:bookmarkStart w:id="600" w:name="_Toc134095817"/>
      <w:r w:rsidRPr="007C2514">
        <w:rPr>
          <w:i w:val="0"/>
        </w:rPr>
        <w:t>Результаты р</w:t>
      </w:r>
      <w:r w:rsidR="005D7F32" w:rsidRPr="007C2514">
        <w:rPr>
          <w:i w:val="0"/>
        </w:rPr>
        <w:t>асчет</w:t>
      </w:r>
      <w:r w:rsidRPr="007C2514">
        <w:rPr>
          <w:i w:val="0"/>
        </w:rPr>
        <w:t>ов радиуса</w:t>
      </w:r>
      <w:r w:rsidR="005D7F32" w:rsidRPr="007C2514">
        <w:rPr>
          <w:i w:val="0"/>
        </w:rPr>
        <w:t xml:space="preserve"> эффективного теплоснабжения</w:t>
      </w:r>
      <w:bookmarkEnd w:id="600"/>
      <w:r w:rsidR="005D7F32" w:rsidRPr="007C2514">
        <w:rPr>
          <w:i w:val="0"/>
        </w:rPr>
        <w:t xml:space="preserve"> </w:t>
      </w:r>
      <w:bookmarkEnd w:id="599"/>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Согласно п. 30 Гл. 2 Федерального закона</w:t>
      </w:r>
      <w:r w:rsidR="009C57A6" w:rsidRPr="007C2514">
        <w:rPr>
          <w:sz w:val="26"/>
        </w:rPr>
        <w:t xml:space="preserve"> от 27 июля 2010 года № 190-ФЗ </w:t>
      </w:r>
      <w:r w:rsidRPr="007C2514">
        <w:rPr>
          <w:sz w:val="26"/>
        </w:rPr>
        <w:t>«О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rsidR="00FC3884" w:rsidRPr="007C2514" w:rsidRDefault="00FC3884" w:rsidP="009C57A6">
      <w:pPr>
        <w:widowControl/>
        <w:tabs>
          <w:tab w:val="left" w:pos="0"/>
        </w:tabs>
        <w:spacing w:before="120" w:after="120" w:line="360" w:lineRule="auto"/>
        <w:ind w:firstLine="709"/>
        <w:jc w:val="both"/>
      </w:pPr>
      <w:r w:rsidRPr="007C2514">
        <w:rPr>
          <w:sz w:val="26"/>
        </w:rPr>
        <w:t>В силу того, что тепловые сети от источников централизованного теплоснабжения имеют относительно небольшую протяженность (протяженность тепловых сетей от котельной №</w:t>
      </w:r>
      <w:r w:rsidR="007E4BF1" w:rsidRPr="007C2514">
        <w:rPr>
          <w:sz w:val="26"/>
        </w:rPr>
        <w:t>53 пос. Войсковицы составляет 7211</w:t>
      </w:r>
      <w:r w:rsidRPr="007C2514">
        <w:rPr>
          <w:sz w:val="26"/>
        </w:rPr>
        <w:t xml:space="preserve"> м в двухтрубном исчислении, от котельной №22 пос. Борницкий Лес – </w:t>
      </w:r>
      <w:r w:rsidR="007E4BF1" w:rsidRPr="007C2514">
        <w:rPr>
          <w:sz w:val="26"/>
        </w:rPr>
        <w:t xml:space="preserve">304 </w:t>
      </w:r>
      <w:r w:rsidRPr="007C2514">
        <w:rPr>
          <w:sz w:val="26"/>
        </w:rPr>
        <w:t xml:space="preserve">м, от </w:t>
      </w:r>
      <w:r w:rsidRPr="007C2514">
        <w:rPr>
          <w:sz w:val="26"/>
        </w:rPr>
        <w:lastRenderedPageBreak/>
        <w:t xml:space="preserve">котельной №34 </w:t>
      </w:r>
      <w:r w:rsidR="007E4BF1" w:rsidRPr="007C2514">
        <w:rPr>
          <w:sz w:val="26"/>
        </w:rPr>
        <w:t>пос. Новый Учхоз –  1112</w:t>
      </w:r>
      <w:r w:rsidRPr="007C2514">
        <w:rPr>
          <w:sz w:val="26"/>
        </w:rPr>
        <w:t xml:space="preserve"> м, от котельной </w:t>
      </w:r>
      <w:r w:rsidR="007E4BF1" w:rsidRPr="007C2514">
        <w:rPr>
          <w:sz w:val="26"/>
        </w:rPr>
        <w:t>ФГБУ</w:t>
      </w:r>
      <w:r w:rsidRPr="007C2514">
        <w:rPr>
          <w:sz w:val="26"/>
        </w:rPr>
        <w:t xml:space="preserve"> «</w:t>
      </w:r>
      <w:r w:rsidR="007E4BF1" w:rsidRPr="007C2514">
        <w:rPr>
          <w:sz w:val="26"/>
        </w:rPr>
        <w:t>ЦЖКУ</w:t>
      </w:r>
      <w:r w:rsidRPr="007C2514">
        <w:rPr>
          <w:sz w:val="26"/>
        </w:rPr>
        <w:t>» пос. </w:t>
      </w:r>
      <w:r w:rsidR="007E4BF1" w:rsidRPr="007C2514">
        <w:rPr>
          <w:sz w:val="26"/>
        </w:rPr>
        <w:t>Новый Учхоз – 2340 м</w:t>
      </w:r>
      <w:r w:rsidRPr="007C2514">
        <w:rPr>
          <w:sz w:val="26"/>
        </w:rPr>
        <w:t>, все потребители тепловой энергии попадают в радиус эффективного теплоснабжения.</w:t>
      </w:r>
    </w:p>
    <w:p w:rsidR="008C3326" w:rsidRPr="007C2514" w:rsidRDefault="008C3326" w:rsidP="0045073F">
      <w:pPr>
        <w:pStyle w:val="22"/>
        <w:numPr>
          <w:ilvl w:val="1"/>
          <w:numId w:val="73"/>
        </w:numPr>
        <w:tabs>
          <w:tab w:val="left" w:pos="567"/>
        </w:tabs>
        <w:spacing w:after="120"/>
        <w:ind w:left="0" w:firstLine="0"/>
        <w:jc w:val="both"/>
        <w:rPr>
          <w:i w:val="0"/>
        </w:rPr>
      </w:pPr>
      <w:bookmarkStart w:id="601" w:name="_Toc527459235"/>
      <w:bookmarkStart w:id="602" w:name="_Toc134095818"/>
      <w:r w:rsidRPr="007C2514">
        <w:rPr>
          <w:i w:val="0"/>
        </w:rPr>
        <w:t>Покрытие перспективной тепловой нагрузки, не обеспеченной тепловой мощностью</w:t>
      </w:r>
      <w:bookmarkEnd w:id="601"/>
      <w:bookmarkEnd w:id="602"/>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На всех источниках теплоснабжения Войсковицкого сельского поселения имеется резерв тепловой мощности нетто.</w:t>
      </w:r>
    </w:p>
    <w:p w:rsidR="008C3326" w:rsidRPr="007C2514" w:rsidRDefault="008C3326" w:rsidP="0045073F">
      <w:pPr>
        <w:pStyle w:val="22"/>
        <w:numPr>
          <w:ilvl w:val="1"/>
          <w:numId w:val="73"/>
        </w:numPr>
        <w:tabs>
          <w:tab w:val="left" w:pos="567"/>
        </w:tabs>
        <w:spacing w:before="120" w:after="120"/>
        <w:ind w:left="0" w:firstLine="0"/>
        <w:jc w:val="both"/>
        <w:rPr>
          <w:i w:val="0"/>
        </w:rPr>
      </w:pPr>
      <w:bookmarkStart w:id="603" w:name="_Toc527459236"/>
      <w:bookmarkStart w:id="604" w:name="_Toc134095819"/>
      <w:r w:rsidRPr="007C2514">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603"/>
      <w:bookmarkEnd w:id="604"/>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Действующие источники тепловой энергии с комбинированной выработкой тепловой и электрической энергии на территории Войсковицкого сельского поселения отсутствуют.</w:t>
      </w:r>
    </w:p>
    <w:p w:rsidR="008C3326" w:rsidRPr="007C2514" w:rsidRDefault="008C3326" w:rsidP="0045073F">
      <w:pPr>
        <w:pStyle w:val="22"/>
        <w:numPr>
          <w:ilvl w:val="1"/>
          <w:numId w:val="73"/>
        </w:numPr>
        <w:tabs>
          <w:tab w:val="left" w:pos="567"/>
        </w:tabs>
        <w:spacing w:before="120" w:after="120"/>
        <w:ind w:left="0" w:firstLine="0"/>
        <w:jc w:val="both"/>
        <w:rPr>
          <w:i w:val="0"/>
        </w:rPr>
      </w:pPr>
      <w:bookmarkStart w:id="605" w:name="_Toc527459237"/>
      <w:bookmarkStart w:id="606" w:name="_Toc134095820"/>
      <w:r w:rsidRPr="007C2514">
        <w:rPr>
          <w:i w:val="0"/>
        </w:rPr>
        <w:t>Определение перспективных режимов загрузки источников тепловой энергии по присоединенной тепловой нагрузке</w:t>
      </w:r>
      <w:bookmarkEnd w:id="605"/>
      <w:bookmarkEnd w:id="606"/>
    </w:p>
    <w:p w:rsidR="00FC3884" w:rsidRPr="007C2514" w:rsidRDefault="009C57A6" w:rsidP="009C57A6">
      <w:pPr>
        <w:widowControl/>
        <w:tabs>
          <w:tab w:val="left" w:pos="0"/>
        </w:tabs>
        <w:spacing w:before="120" w:after="120" w:line="360" w:lineRule="auto"/>
        <w:ind w:firstLine="709"/>
        <w:jc w:val="both"/>
        <w:rPr>
          <w:sz w:val="26"/>
        </w:rPr>
      </w:pPr>
      <w:r w:rsidRPr="007C2514">
        <w:rPr>
          <w:sz w:val="26"/>
        </w:rPr>
        <w:t>Перспективные режимы загрузки источников тепловой энергии по присоединенной нагрузке п</w:t>
      </w:r>
      <w:r w:rsidR="00FC3884" w:rsidRPr="007C2514">
        <w:rPr>
          <w:sz w:val="26"/>
        </w:rPr>
        <w:t>ре</w:t>
      </w:r>
      <w:r w:rsidRPr="007C2514">
        <w:rPr>
          <w:sz w:val="26"/>
        </w:rPr>
        <w:t>дставлены</w:t>
      </w:r>
      <w:r w:rsidR="00FC3884" w:rsidRPr="007C2514">
        <w:rPr>
          <w:sz w:val="26"/>
        </w:rPr>
        <w:t xml:space="preserve"> в разделе </w:t>
      </w:r>
      <w:r w:rsidRPr="007C2514">
        <w:rPr>
          <w:sz w:val="26"/>
        </w:rPr>
        <w:fldChar w:fldCharType="begin"/>
      </w:r>
      <w:r w:rsidRPr="007C2514">
        <w:rPr>
          <w:sz w:val="26"/>
        </w:rPr>
        <w:instrText xml:space="preserve"> REF _Ref99971900 \r \h </w:instrText>
      </w:r>
      <w:r w:rsidR="007709DA" w:rsidRPr="007C2514">
        <w:rPr>
          <w:sz w:val="26"/>
        </w:rPr>
        <w:instrText xml:space="preserve"> \* MERGEFORMAT </w:instrText>
      </w:r>
      <w:r w:rsidRPr="007C2514">
        <w:rPr>
          <w:sz w:val="26"/>
        </w:rPr>
      </w:r>
      <w:r w:rsidRPr="007C2514">
        <w:rPr>
          <w:sz w:val="26"/>
        </w:rPr>
        <w:fldChar w:fldCharType="separate"/>
      </w:r>
      <w:r w:rsidR="00CD3DA6">
        <w:rPr>
          <w:sz w:val="26"/>
        </w:rPr>
        <w:t>7.12</w:t>
      </w:r>
      <w:r w:rsidRPr="007C2514">
        <w:rPr>
          <w:sz w:val="26"/>
        </w:rPr>
        <w:fldChar w:fldCharType="end"/>
      </w:r>
      <w:r w:rsidR="00FC3884" w:rsidRPr="007C2514">
        <w:rPr>
          <w:sz w:val="26"/>
        </w:rPr>
        <w:t>.</w:t>
      </w:r>
    </w:p>
    <w:p w:rsidR="008C3326" w:rsidRPr="007C2514" w:rsidRDefault="008C3326" w:rsidP="0045073F">
      <w:pPr>
        <w:pStyle w:val="22"/>
        <w:numPr>
          <w:ilvl w:val="1"/>
          <w:numId w:val="73"/>
        </w:numPr>
        <w:tabs>
          <w:tab w:val="left" w:pos="567"/>
        </w:tabs>
        <w:spacing w:before="120" w:after="120"/>
        <w:ind w:left="0" w:firstLine="0"/>
        <w:jc w:val="both"/>
        <w:rPr>
          <w:i w:val="0"/>
        </w:rPr>
      </w:pPr>
      <w:bookmarkStart w:id="607" w:name="_Toc527459238"/>
      <w:bookmarkStart w:id="608" w:name="_Toc134095821"/>
      <w:r w:rsidRPr="007C2514">
        <w:rPr>
          <w:i w:val="0"/>
        </w:rPr>
        <w:t>Определение потребности в топливе и рекомендации по видам используемого топлива</w:t>
      </w:r>
      <w:bookmarkEnd w:id="607"/>
      <w:bookmarkEnd w:id="608"/>
    </w:p>
    <w:p w:rsidR="00FC3884" w:rsidRPr="007C2514" w:rsidRDefault="00FC3884" w:rsidP="009C57A6">
      <w:pPr>
        <w:widowControl/>
        <w:tabs>
          <w:tab w:val="left" w:pos="0"/>
        </w:tabs>
        <w:spacing w:before="120" w:after="120" w:line="360" w:lineRule="auto"/>
        <w:ind w:firstLine="709"/>
        <w:jc w:val="both"/>
        <w:rPr>
          <w:sz w:val="26"/>
        </w:rPr>
      </w:pPr>
      <w:r w:rsidRPr="007C2514">
        <w:rPr>
          <w:sz w:val="26"/>
        </w:rPr>
        <w:t xml:space="preserve">Определение потребности в топливе и рекомендации по видам используемого топлива представлены в Главе </w:t>
      </w:r>
      <w:r w:rsidR="009C57A6" w:rsidRPr="007C2514">
        <w:rPr>
          <w:sz w:val="26"/>
        </w:rPr>
        <w:fldChar w:fldCharType="begin"/>
      </w:r>
      <w:r w:rsidR="009C57A6" w:rsidRPr="007C2514">
        <w:rPr>
          <w:sz w:val="26"/>
        </w:rPr>
        <w:instrText xml:space="preserve"> REF _Ref99971953 \r \h </w:instrText>
      </w:r>
      <w:r w:rsidR="007709DA" w:rsidRPr="007C2514">
        <w:rPr>
          <w:sz w:val="26"/>
        </w:rPr>
        <w:instrText xml:space="preserve"> \* MERGEFORMAT </w:instrText>
      </w:r>
      <w:r w:rsidR="009C57A6" w:rsidRPr="007C2514">
        <w:rPr>
          <w:sz w:val="26"/>
        </w:rPr>
      </w:r>
      <w:r w:rsidR="009C57A6" w:rsidRPr="007C2514">
        <w:rPr>
          <w:sz w:val="26"/>
        </w:rPr>
        <w:fldChar w:fldCharType="separate"/>
      </w:r>
      <w:r w:rsidR="00CD3DA6">
        <w:rPr>
          <w:sz w:val="26"/>
        </w:rPr>
        <w:t>10</w:t>
      </w:r>
      <w:r w:rsidR="009C57A6" w:rsidRPr="007C2514">
        <w:rPr>
          <w:sz w:val="26"/>
        </w:rPr>
        <w:fldChar w:fldCharType="end"/>
      </w:r>
      <w:r w:rsidRPr="007C2514">
        <w:rPr>
          <w:sz w:val="26"/>
        </w:rPr>
        <w:t xml:space="preserve"> «Перспективные топливные балансы».</w:t>
      </w:r>
    </w:p>
    <w:p w:rsidR="0045073F" w:rsidRPr="007C2514" w:rsidRDefault="0045073F" w:rsidP="0045073F">
      <w:pPr>
        <w:pStyle w:val="22"/>
        <w:numPr>
          <w:ilvl w:val="1"/>
          <w:numId w:val="73"/>
        </w:numPr>
        <w:tabs>
          <w:tab w:val="left" w:pos="567"/>
        </w:tabs>
        <w:ind w:left="0" w:firstLine="0"/>
        <w:jc w:val="both"/>
        <w:rPr>
          <w:rFonts w:eastAsia="Calibri"/>
          <w:i w:val="0"/>
          <w:lang w:eastAsia="zh-CN"/>
        </w:rPr>
      </w:pPr>
      <w:bookmarkStart w:id="609" w:name="_Toc71110741"/>
      <w:bookmarkStart w:id="610" w:name="_Toc134095822"/>
      <w:r w:rsidRPr="007C2514">
        <w:rPr>
          <w:rFonts w:eastAsia="Calibri"/>
          <w:i w:val="0"/>
          <w:lang w:eastAsia="zh-CN"/>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609"/>
      <w:bookmarkEnd w:id="610"/>
    </w:p>
    <w:p w:rsidR="0045073F" w:rsidRPr="00934BB5" w:rsidRDefault="0045073F" w:rsidP="0045073F">
      <w:pPr>
        <w:widowControl/>
        <w:tabs>
          <w:tab w:val="left" w:pos="0"/>
        </w:tabs>
        <w:spacing w:before="120" w:after="120" w:line="360" w:lineRule="auto"/>
        <w:ind w:firstLine="709"/>
        <w:jc w:val="both"/>
        <w:rPr>
          <w:sz w:val="26"/>
          <w:szCs w:val="26"/>
        </w:rPr>
        <w:sectPr w:rsidR="0045073F" w:rsidRPr="00934BB5" w:rsidSect="001635B6">
          <w:pgSz w:w="11910" w:h="16840"/>
          <w:pgMar w:top="1134" w:right="851" w:bottom="851" w:left="1701" w:header="0" w:footer="590" w:gutter="0"/>
          <w:cols w:space="720"/>
          <w:docGrid w:linePitch="299"/>
        </w:sectPr>
      </w:pPr>
      <w:r w:rsidRPr="007C2514">
        <w:rPr>
          <w:rFonts w:eastAsia="Calibri"/>
          <w:sz w:val="26"/>
          <w:szCs w:val="26"/>
          <w:lang w:eastAsia="zh-CN"/>
        </w:rPr>
        <w:t>Внесены корректировки по мероприятиям на источниках тепловой энергии. Ранее предложения отсутствовали.</w:t>
      </w:r>
    </w:p>
    <w:p w:rsidR="00294BB4" w:rsidRPr="007C2514" w:rsidRDefault="00E6626E" w:rsidP="0045073F">
      <w:pPr>
        <w:pStyle w:val="12"/>
        <w:pageBreakBefore/>
        <w:widowControl/>
        <w:numPr>
          <w:ilvl w:val="0"/>
          <w:numId w:val="73"/>
        </w:numPr>
        <w:tabs>
          <w:tab w:val="left" w:pos="284"/>
          <w:tab w:val="left" w:pos="1276"/>
          <w:tab w:val="left" w:pos="1843"/>
          <w:tab w:val="left" w:pos="4423"/>
          <w:tab w:val="left" w:pos="7016"/>
          <w:tab w:val="left" w:pos="7976"/>
        </w:tabs>
        <w:spacing w:after="120"/>
        <w:ind w:left="0" w:firstLine="0"/>
      </w:pPr>
      <w:bookmarkStart w:id="611" w:name="_Toc527459239"/>
      <w:bookmarkStart w:id="612" w:name="_Ref100124896"/>
      <w:bookmarkStart w:id="613" w:name="_Ref100128504"/>
      <w:bookmarkStart w:id="614" w:name="_Toc134095823"/>
      <w:r w:rsidRPr="009C088E">
        <w:lastRenderedPageBreak/>
        <w:t>ГЛАВА 8</w:t>
      </w:r>
      <w:r w:rsidR="00213EAB" w:rsidRPr="009C088E">
        <w:t>.</w:t>
      </w:r>
      <w:r w:rsidR="00294BB4" w:rsidRPr="009C088E">
        <w:t xml:space="preserve"> </w:t>
      </w:r>
      <w:r w:rsidR="00294BB4" w:rsidRPr="007C2514">
        <w:t>ПРЕДЛОЖЕНИЯ ПО СТРОИТЕЛЬСТВУ</w:t>
      </w:r>
      <w:r w:rsidR="009E6791" w:rsidRPr="007C2514">
        <w:t>, РЕКОНСТРУКЦИИ</w:t>
      </w:r>
      <w:r w:rsidR="00FD12C9" w:rsidRPr="007C2514">
        <w:t xml:space="preserve"> И (ИЛИ)</w:t>
      </w:r>
      <w:r w:rsidR="009E6791" w:rsidRPr="007C2514">
        <w:t xml:space="preserve"> </w:t>
      </w:r>
      <w:r w:rsidR="00294BB4" w:rsidRPr="007C2514">
        <w:t xml:space="preserve">И </w:t>
      </w:r>
      <w:r w:rsidR="00FD12C9" w:rsidRPr="007C2514">
        <w:t>МОДЕРНИЗАЦИИ</w:t>
      </w:r>
      <w:r w:rsidR="00294BB4" w:rsidRPr="007C2514">
        <w:t xml:space="preserve"> ТЕПЛОВЫХ СЕТЕЙ</w:t>
      </w:r>
      <w:bookmarkEnd w:id="611"/>
      <w:bookmarkEnd w:id="612"/>
      <w:bookmarkEnd w:id="613"/>
      <w:bookmarkEnd w:id="614"/>
    </w:p>
    <w:p w:rsidR="00552FFF" w:rsidRPr="007C2514" w:rsidRDefault="00FD12C9" w:rsidP="0045073F">
      <w:pPr>
        <w:pStyle w:val="22"/>
        <w:numPr>
          <w:ilvl w:val="1"/>
          <w:numId w:val="73"/>
        </w:numPr>
        <w:tabs>
          <w:tab w:val="left" w:pos="426"/>
        </w:tabs>
        <w:spacing w:before="120" w:after="120"/>
        <w:ind w:left="0" w:firstLine="0"/>
        <w:jc w:val="both"/>
        <w:rPr>
          <w:i w:val="0"/>
        </w:rPr>
      </w:pPr>
      <w:bookmarkStart w:id="615" w:name="_Toc527459240"/>
      <w:bookmarkStart w:id="616" w:name="_Toc134095824"/>
      <w:r w:rsidRPr="007C2514">
        <w:rPr>
          <w:i w:val="0"/>
        </w:rPr>
        <w:t xml:space="preserve">Предложения по </w:t>
      </w:r>
      <w:r w:rsidR="0046776F" w:rsidRPr="007C2514">
        <w:rPr>
          <w:i w:val="0"/>
        </w:rPr>
        <w:t xml:space="preserve">строительству, </w:t>
      </w:r>
      <w:r w:rsidRPr="007C2514">
        <w:rPr>
          <w:i w:val="0"/>
        </w:rPr>
        <w:t>рек</w:t>
      </w:r>
      <w:r w:rsidR="0046776F" w:rsidRPr="007C2514">
        <w:rPr>
          <w:i w:val="0"/>
        </w:rPr>
        <w:t xml:space="preserve">онструкции </w:t>
      </w:r>
      <w:r w:rsidR="00552FFF" w:rsidRPr="007C2514">
        <w:rPr>
          <w:i w:val="0"/>
        </w:rPr>
        <w:t>тепловых сетей, обеспечивающи</w:t>
      </w:r>
      <w:r w:rsidR="008C3326" w:rsidRPr="007C2514">
        <w:rPr>
          <w:i w:val="0"/>
        </w:rPr>
        <w:t>х</w:t>
      </w:r>
      <w:r w:rsidR="00552FFF" w:rsidRPr="007C2514">
        <w:rPr>
          <w:i w:val="0"/>
        </w:rPr>
        <w:t xml:space="preserve"> перераспределение тепловой нагрузки из зон с дефицитом тепловой мощности в зоны с избытком тепловой мощности</w:t>
      </w:r>
      <w:bookmarkEnd w:id="615"/>
      <w:r w:rsidRPr="007C2514">
        <w:rPr>
          <w:i w:val="0"/>
        </w:rPr>
        <w:t xml:space="preserve"> (использование существующих резервов)</w:t>
      </w:r>
      <w:bookmarkEnd w:id="616"/>
    </w:p>
    <w:p w:rsidR="003A4A5C" w:rsidRPr="007C2514" w:rsidRDefault="003A4A5C" w:rsidP="003A4A5C">
      <w:pPr>
        <w:widowControl/>
        <w:tabs>
          <w:tab w:val="left" w:pos="0"/>
        </w:tabs>
        <w:spacing w:before="120" w:after="120" w:line="360" w:lineRule="auto"/>
        <w:ind w:firstLine="851"/>
        <w:jc w:val="both"/>
        <w:rPr>
          <w:sz w:val="26"/>
        </w:rPr>
      </w:pPr>
      <w:r w:rsidRPr="007C2514">
        <w:rPr>
          <w:sz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w:t>
      </w:r>
      <w:r w:rsidR="00632ACC" w:rsidRPr="007C2514">
        <w:rPr>
          <w:sz w:val="26"/>
        </w:rPr>
        <w:t xml:space="preserve"> в связи с отсутствием на территории Войсковицкого сельского поселения зон с дефицитом тепловой мощности</w:t>
      </w:r>
      <w:r w:rsidRPr="007C2514">
        <w:rPr>
          <w:sz w:val="26"/>
        </w:rPr>
        <w:t>.</w:t>
      </w:r>
    </w:p>
    <w:p w:rsidR="00552FFF" w:rsidRPr="007C2514" w:rsidRDefault="00FD12C9" w:rsidP="0045073F">
      <w:pPr>
        <w:pStyle w:val="22"/>
        <w:numPr>
          <w:ilvl w:val="1"/>
          <w:numId w:val="73"/>
        </w:numPr>
        <w:tabs>
          <w:tab w:val="left" w:pos="426"/>
        </w:tabs>
        <w:spacing w:before="120" w:after="120"/>
        <w:ind w:left="0" w:firstLine="0"/>
        <w:jc w:val="both"/>
        <w:rPr>
          <w:i w:val="0"/>
        </w:rPr>
      </w:pPr>
      <w:bookmarkStart w:id="617" w:name="_Toc527459241"/>
      <w:bookmarkStart w:id="618" w:name="_Toc134095825"/>
      <w:r w:rsidRPr="007C2514">
        <w:rPr>
          <w:i w:val="0"/>
        </w:rPr>
        <w:t>Предложения по строительству</w:t>
      </w:r>
      <w:r w:rsidR="00552FFF" w:rsidRPr="007C2514">
        <w:rPr>
          <w:i w:val="0"/>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617"/>
      <w:r w:rsidRPr="007C2514">
        <w:rPr>
          <w:i w:val="0"/>
        </w:rPr>
        <w:t xml:space="preserve"> поселения, городского округа, города федерального значения</w:t>
      </w:r>
      <w:bookmarkEnd w:id="618"/>
    </w:p>
    <w:p w:rsidR="003A4A5C" w:rsidRPr="007C2514" w:rsidRDefault="003A4A5C" w:rsidP="00632ACC">
      <w:pPr>
        <w:pStyle w:val="a9"/>
        <w:spacing w:before="120" w:after="120"/>
        <w:ind w:right="6" w:firstLine="709"/>
      </w:pPr>
      <w:r w:rsidRPr="007C2514">
        <w:t>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203</w:t>
      </w:r>
      <w:r w:rsidR="00B35874" w:rsidRPr="007C2514">
        <w:t>5</w:t>
      </w:r>
      <w:r w:rsidRPr="007C2514">
        <w:t xml:space="preserve"> года на территории Войсковицкого сельского поселения планируется только уплотнительная застройка в зонах действия существующих источников тепловой энергии.</w:t>
      </w:r>
    </w:p>
    <w:p w:rsidR="003A4A5C" w:rsidRPr="007C2514" w:rsidRDefault="003A4A5C" w:rsidP="00632ACC">
      <w:pPr>
        <w:pStyle w:val="a9"/>
        <w:spacing w:before="120" w:after="120"/>
        <w:ind w:right="6" w:firstLine="709"/>
      </w:pPr>
      <w:r w:rsidRPr="007C2514">
        <w:t xml:space="preserve">Перечень тепловых сетей, предлагаемых к строительству для обеспечения перспективных приростов тепловой нагрузки, представлен в таблице </w:t>
      </w:r>
      <w:r w:rsidR="007709DA" w:rsidRPr="007C2514">
        <w:t>ниже</w:t>
      </w:r>
      <w:r w:rsidR="00C02E10" w:rsidRPr="007C2514">
        <w:t>.</w:t>
      </w:r>
    </w:p>
    <w:p w:rsidR="00632ACC" w:rsidRPr="007C2514" w:rsidRDefault="00632ACC"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619" w:name="_Ref99972841"/>
      <w:r w:rsidRPr="007C2514">
        <w:rPr>
          <w:iCs/>
          <w:sz w:val="24"/>
          <w:szCs w:val="24"/>
          <w:lang w:bidi="ru-RU"/>
        </w:rPr>
        <w:t>Перечень тепловых сетей, предлагаемых к строительству для обеспечения перспективных приростов тепловой нагрузки</w:t>
      </w:r>
      <w:bookmarkEnd w:id="619"/>
    </w:p>
    <w:tbl>
      <w:tblPr>
        <w:tblStyle w:val="TableNormal"/>
        <w:tblW w:w="507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87"/>
        <w:gridCol w:w="780"/>
        <w:gridCol w:w="1297"/>
        <w:gridCol w:w="955"/>
        <w:gridCol w:w="1276"/>
        <w:gridCol w:w="989"/>
        <w:gridCol w:w="1417"/>
        <w:gridCol w:w="993"/>
      </w:tblGrid>
      <w:tr w:rsidR="00632ACC" w:rsidRPr="007C2514" w:rsidTr="007709DA">
        <w:trPr>
          <w:cantSplit/>
          <w:trHeight w:val="2140"/>
          <w:jc w:val="center"/>
        </w:trPr>
        <w:tc>
          <w:tcPr>
            <w:tcW w:w="941" w:type="pct"/>
            <w:tcBorders>
              <w:bottom w:val="single" w:sz="6" w:space="0" w:color="000000"/>
              <w:right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Наименование источника централизованного</w:t>
            </w:r>
          </w:p>
          <w:p w:rsidR="00632ACC" w:rsidRPr="007C2514" w:rsidRDefault="00632ACC" w:rsidP="00632ACC">
            <w:pPr>
              <w:pStyle w:val="TableParagraph"/>
              <w:ind w:left="113" w:right="113"/>
              <w:rPr>
                <w:b/>
                <w:sz w:val="20"/>
                <w:szCs w:val="20"/>
              </w:rPr>
            </w:pPr>
            <w:r w:rsidRPr="007C2514">
              <w:rPr>
                <w:b/>
                <w:sz w:val="20"/>
                <w:szCs w:val="20"/>
              </w:rPr>
              <w:t>теплоснабжения</w:t>
            </w:r>
          </w:p>
        </w:tc>
        <w:tc>
          <w:tcPr>
            <w:tcW w:w="411" w:type="pct"/>
            <w:tcBorders>
              <w:left w:val="single" w:sz="6" w:space="0" w:color="000000"/>
              <w:bottom w:val="single" w:sz="6" w:space="0" w:color="000000"/>
              <w:right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Длина участка, м</w:t>
            </w:r>
          </w:p>
        </w:tc>
        <w:tc>
          <w:tcPr>
            <w:tcW w:w="68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2ACC" w:rsidRPr="007C2514" w:rsidRDefault="00632ACC" w:rsidP="00632ACC">
            <w:pPr>
              <w:widowControl/>
              <w:autoSpaceDE/>
              <w:autoSpaceDN/>
              <w:ind w:left="113" w:right="113"/>
              <w:jc w:val="center"/>
              <w:rPr>
                <w:b/>
                <w:bCs/>
                <w:color w:val="000000"/>
                <w:sz w:val="20"/>
                <w:szCs w:val="20"/>
                <w:lang w:bidi="ar-SA"/>
              </w:rPr>
            </w:pPr>
            <w:r w:rsidRPr="007C2514">
              <w:rPr>
                <w:b/>
                <w:bCs/>
                <w:color w:val="000000"/>
                <w:sz w:val="20"/>
                <w:szCs w:val="20"/>
                <w:lang w:bidi="ar-SA"/>
              </w:rPr>
              <w:t>Наименование начала участка</w:t>
            </w:r>
          </w:p>
        </w:tc>
        <w:tc>
          <w:tcPr>
            <w:tcW w:w="503" w:type="pct"/>
            <w:tcBorders>
              <w:top w:val="single" w:sz="4" w:space="0" w:color="auto"/>
              <w:left w:val="nil"/>
              <w:bottom w:val="single" w:sz="4" w:space="0" w:color="auto"/>
              <w:right w:val="single" w:sz="4" w:space="0" w:color="auto"/>
            </w:tcBorders>
            <w:shd w:val="clear" w:color="auto" w:fill="auto"/>
            <w:textDirection w:val="btLr"/>
            <w:vAlign w:val="center"/>
          </w:tcPr>
          <w:p w:rsidR="00632ACC" w:rsidRPr="007C2514" w:rsidRDefault="00632ACC" w:rsidP="00632ACC">
            <w:pPr>
              <w:widowControl/>
              <w:autoSpaceDE/>
              <w:autoSpaceDN/>
              <w:ind w:left="113" w:right="113"/>
              <w:jc w:val="center"/>
              <w:rPr>
                <w:b/>
                <w:bCs/>
                <w:color w:val="000000"/>
                <w:sz w:val="20"/>
                <w:szCs w:val="20"/>
                <w:lang w:bidi="ar-SA"/>
              </w:rPr>
            </w:pPr>
            <w:r w:rsidRPr="007C2514">
              <w:rPr>
                <w:b/>
                <w:bCs/>
                <w:color w:val="000000"/>
                <w:sz w:val="20"/>
                <w:szCs w:val="20"/>
                <w:lang w:bidi="ar-SA"/>
              </w:rPr>
              <w:t>Наименование конца участка</w:t>
            </w:r>
          </w:p>
        </w:tc>
        <w:tc>
          <w:tcPr>
            <w:tcW w:w="672" w:type="pct"/>
            <w:tcBorders>
              <w:left w:val="single" w:sz="6" w:space="0" w:color="000000"/>
              <w:bottom w:val="single" w:sz="6" w:space="0" w:color="000000"/>
              <w:right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Внутpенний диаметp подающего</w:t>
            </w:r>
          </w:p>
          <w:p w:rsidR="00632ACC" w:rsidRPr="007C2514" w:rsidRDefault="00632ACC" w:rsidP="00632ACC">
            <w:pPr>
              <w:pStyle w:val="TableParagraph"/>
              <w:ind w:left="113" w:right="113"/>
              <w:rPr>
                <w:b/>
                <w:sz w:val="20"/>
                <w:szCs w:val="20"/>
              </w:rPr>
            </w:pPr>
            <w:r w:rsidRPr="007C2514">
              <w:rPr>
                <w:b/>
                <w:sz w:val="20"/>
                <w:szCs w:val="20"/>
              </w:rPr>
              <w:t>тpубопpовода, м</w:t>
            </w:r>
          </w:p>
        </w:tc>
        <w:tc>
          <w:tcPr>
            <w:tcW w:w="521" w:type="pct"/>
            <w:tcBorders>
              <w:left w:val="single" w:sz="6" w:space="0" w:color="000000"/>
              <w:bottom w:val="single" w:sz="6" w:space="0" w:color="000000"/>
              <w:right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Внутренний диаметр обратного</w:t>
            </w:r>
          </w:p>
          <w:p w:rsidR="00632ACC" w:rsidRPr="007C2514" w:rsidRDefault="00632ACC" w:rsidP="00632ACC">
            <w:pPr>
              <w:pStyle w:val="TableParagraph"/>
              <w:ind w:left="113" w:right="113"/>
              <w:rPr>
                <w:b/>
                <w:sz w:val="20"/>
                <w:szCs w:val="20"/>
              </w:rPr>
            </w:pPr>
            <w:r w:rsidRPr="007C2514">
              <w:rPr>
                <w:b/>
                <w:sz w:val="20"/>
                <w:szCs w:val="20"/>
              </w:rPr>
              <w:t>трубопровода, м</w:t>
            </w:r>
          </w:p>
        </w:tc>
        <w:tc>
          <w:tcPr>
            <w:tcW w:w="746" w:type="pct"/>
            <w:tcBorders>
              <w:left w:val="single" w:sz="6" w:space="0" w:color="000000"/>
              <w:bottom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Вид   прокладки тепловой сети</w:t>
            </w:r>
          </w:p>
        </w:tc>
        <w:tc>
          <w:tcPr>
            <w:tcW w:w="523" w:type="pct"/>
            <w:tcBorders>
              <w:left w:val="single" w:sz="6" w:space="0" w:color="000000"/>
              <w:bottom w:val="single" w:sz="6" w:space="0" w:color="000000"/>
            </w:tcBorders>
            <w:textDirection w:val="btLr"/>
            <w:vAlign w:val="center"/>
          </w:tcPr>
          <w:p w:rsidR="00632ACC" w:rsidRPr="007C2514" w:rsidRDefault="00632ACC" w:rsidP="00632ACC">
            <w:pPr>
              <w:pStyle w:val="TableParagraph"/>
              <w:ind w:left="113" w:right="113"/>
              <w:rPr>
                <w:b/>
                <w:sz w:val="20"/>
                <w:szCs w:val="20"/>
              </w:rPr>
            </w:pPr>
            <w:r w:rsidRPr="007C2514">
              <w:rPr>
                <w:b/>
                <w:sz w:val="20"/>
                <w:szCs w:val="20"/>
              </w:rPr>
              <w:t>Год реализации</w:t>
            </w:r>
          </w:p>
        </w:tc>
      </w:tr>
      <w:tr w:rsidR="00632ACC" w:rsidRPr="007C2514" w:rsidTr="007709DA">
        <w:trPr>
          <w:trHeight w:val="20"/>
          <w:jc w:val="center"/>
        </w:trPr>
        <w:tc>
          <w:tcPr>
            <w:tcW w:w="941" w:type="pct"/>
            <w:vMerge w:val="restart"/>
            <w:tcBorders>
              <w:top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Котельная №53 пос. Войсковицы</w:t>
            </w:r>
          </w:p>
        </w:tc>
        <w:tc>
          <w:tcPr>
            <w:tcW w:w="41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218</w:t>
            </w:r>
          </w:p>
        </w:tc>
        <w:tc>
          <w:tcPr>
            <w:tcW w:w="683" w:type="pct"/>
            <w:tcBorders>
              <w:top w:val="nil"/>
              <w:left w:val="single" w:sz="4" w:space="0" w:color="auto"/>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ТК-15</w:t>
            </w:r>
          </w:p>
        </w:tc>
        <w:tc>
          <w:tcPr>
            <w:tcW w:w="503" w:type="pct"/>
            <w:tcBorders>
              <w:top w:val="nil"/>
              <w:left w:val="nil"/>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ТК-28</w:t>
            </w:r>
          </w:p>
        </w:tc>
        <w:tc>
          <w:tcPr>
            <w:tcW w:w="672"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0,175</w:t>
            </w:r>
          </w:p>
        </w:tc>
        <w:tc>
          <w:tcPr>
            <w:tcW w:w="52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0,175</w:t>
            </w:r>
          </w:p>
        </w:tc>
        <w:tc>
          <w:tcPr>
            <w:tcW w:w="746" w:type="pct"/>
            <w:tcBorders>
              <w:top w:val="single" w:sz="6" w:space="0" w:color="000000"/>
              <w:left w:val="single" w:sz="6" w:space="0" w:color="000000"/>
              <w:bottom w:val="single" w:sz="6" w:space="0" w:color="000000"/>
            </w:tcBorders>
            <w:vAlign w:val="center"/>
          </w:tcPr>
          <w:p w:rsidR="00632ACC" w:rsidRPr="007C2514" w:rsidRDefault="00632ACC" w:rsidP="00632ACC">
            <w:pPr>
              <w:pStyle w:val="TableParagraph"/>
              <w:rPr>
                <w:sz w:val="20"/>
                <w:szCs w:val="20"/>
              </w:rPr>
            </w:pPr>
            <w:r w:rsidRPr="007C2514">
              <w:rPr>
                <w:sz w:val="20"/>
                <w:szCs w:val="20"/>
              </w:rPr>
              <w:t>Подземная</w:t>
            </w:r>
          </w:p>
          <w:p w:rsidR="00632ACC" w:rsidRPr="007C2514" w:rsidRDefault="00632ACC" w:rsidP="00632ACC">
            <w:pPr>
              <w:pStyle w:val="TableParagraph"/>
              <w:rPr>
                <w:sz w:val="20"/>
                <w:szCs w:val="20"/>
              </w:rPr>
            </w:pPr>
            <w:r w:rsidRPr="007C2514">
              <w:rPr>
                <w:sz w:val="20"/>
                <w:szCs w:val="20"/>
              </w:rPr>
              <w:t>бесканальная</w:t>
            </w:r>
          </w:p>
        </w:tc>
        <w:tc>
          <w:tcPr>
            <w:tcW w:w="523" w:type="pct"/>
            <w:tcBorders>
              <w:top w:val="single" w:sz="6" w:space="0" w:color="000000"/>
              <w:left w:val="single" w:sz="6" w:space="0" w:color="000000"/>
              <w:bottom w:val="single" w:sz="6" w:space="0" w:color="000000"/>
            </w:tcBorders>
            <w:vAlign w:val="center"/>
          </w:tcPr>
          <w:p w:rsidR="00632ACC" w:rsidRPr="007C2514" w:rsidRDefault="0045073F" w:rsidP="00632ACC">
            <w:pPr>
              <w:pStyle w:val="TableParagraph"/>
              <w:rPr>
                <w:sz w:val="20"/>
                <w:szCs w:val="20"/>
              </w:rPr>
            </w:pPr>
            <w:r w:rsidRPr="007C2514">
              <w:rPr>
                <w:sz w:val="20"/>
                <w:szCs w:val="20"/>
              </w:rPr>
              <w:t>2024</w:t>
            </w:r>
          </w:p>
        </w:tc>
      </w:tr>
      <w:tr w:rsidR="00632ACC" w:rsidRPr="007C2514" w:rsidTr="007709DA">
        <w:trPr>
          <w:trHeight w:val="20"/>
          <w:jc w:val="center"/>
        </w:trPr>
        <w:tc>
          <w:tcPr>
            <w:tcW w:w="941" w:type="pct"/>
            <w:vMerge/>
            <w:tcBorders>
              <w:top w:val="nil"/>
              <w:bottom w:val="single" w:sz="6" w:space="0" w:color="000000"/>
              <w:right w:val="single" w:sz="6" w:space="0" w:color="000000"/>
            </w:tcBorders>
            <w:vAlign w:val="center"/>
          </w:tcPr>
          <w:p w:rsidR="00632ACC" w:rsidRPr="007C2514" w:rsidRDefault="00632ACC" w:rsidP="00632ACC">
            <w:pPr>
              <w:jc w:val="center"/>
              <w:rPr>
                <w:sz w:val="20"/>
                <w:szCs w:val="20"/>
              </w:rPr>
            </w:pPr>
          </w:p>
        </w:tc>
        <w:tc>
          <w:tcPr>
            <w:tcW w:w="41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375</w:t>
            </w:r>
          </w:p>
        </w:tc>
        <w:tc>
          <w:tcPr>
            <w:tcW w:w="683" w:type="pct"/>
            <w:tcBorders>
              <w:top w:val="nil"/>
              <w:left w:val="single" w:sz="4" w:space="0" w:color="auto"/>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lang w:bidi="ar-SA"/>
              </w:rPr>
            </w:pPr>
            <w:r w:rsidRPr="007C2514">
              <w:rPr>
                <w:color w:val="000000"/>
                <w:sz w:val="20"/>
                <w:szCs w:val="20"/>
              </w:rPr>
              <w:t>ТК-21</w:t>
            </w:r>
          </w:p>
        </w:tc>
        <w:tc>
          <w:tcPr>
            <w:tcW w:w="503" w:type="pct"/>
            <w:tcBorders>
              <w:top w:val="nil"/>
              <w:left w:val="nil"/>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ТК-15</w:t>
            </w:r>
          </w:p>
        </w:tc>
        <w:tc>
          <w:tcPr>
            <w:tcW w:w="672"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0,07</w:t>
            </w:r>
          </w:p>
        </w:tc>
        <w:tc>
          <w:tcPr>
            <w:tcW w:w="52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0,032</w:t>
            </w:r>
          </w:p>
        </w:tc>
        <w:tc>
          <w:tcPr>
            <w:tcW w:w="746" w:type="pct"/>
            <w:tcBorders>
              <w:top w:val="single" w:sz="6" w:space="0" w:color="000000"/>
              <w:left w:val="single" w:sz="6" w:space="0" w:color="000000"/>
              <w:bottom w:val="single" w:sz="6" w:space="0" w:color="000000"/>
            </w:tcBorders>
            <w:vAlign w:val="center"/>
          </w:tcPr>
          <w:p w:rsidR="00632ACC" w:rsidRPr="007C2514" w:rsidRDefault="00632ACC" w:rsidP="00632ACC">
            <w:pPr>
              <w:pStyle w:val="TableParagraph"/>
              <w:rPr>
                <w:sz w:val="20"/>
                <w:szCs w:val="20"/>
              </w:rPr>
            </w:pPr>
            <w:r w:rsidRPr="007C2514">
              <w:rPr>
                <w:sz w:val="20"/>
                <w:szCs w:val="20"/>
              </w:rPr>
              <w:t>Подземная</w:t>
            </w:r>
          </w:p>
          <w:p w:rsidR="00632ACC" w:rsidRPr="007C2514" w:rsidRDefault="00632ACC" w:rsidP="00632ACC">
            <w:pPr>
              <w:pStyle w:val="TableParagraph"/>
              <w:rPr>
                <w:sz w:val="20"/>
                <w:szCs w:val="20"/>
              </w:rPr>
            </w:pPr>
            <w:r w:rsidRPr="007C2514">
              <w:rPr>
                <w:sz w:val="20"/>
                <w:szCs w:val="20"/>
              </w:rPr>
              <w:t>бесканальная</w:t>
            </w:r>
          </w:p>
        </w:tc>
        <w:tc>
          <w:tcPr>
            <w:tcW w:w="523" w:type="pct"/>
            <w:tcBorders>
              <w:top w:val="single" w:sz="6" w:space="0" w:color="000000"/>
              <w:left w:val="single" w:sz="6" w:space="0" w:color="000000"/>
              <w:bottom w:val="single" w:sz="6" w:space="0" w:color="000000"/>
            </w:tcBorders>
            <w:vAlign w:val="center"/>
          </w:tcPr>
          <w:p w:rsidR="00632ACC" w:rsidRPr="007C2514" w:rsidRDefault="0045073F" w:rsidP="00632ACC">
            <w:pPr>
              <w:pStyle w:val="TableParagraph"/>
              <w:rPr>
                <w:sz w:val="20"/>
                <w:szCs w:val="20"/>
              </w:rPr>
            </w:pPr>
            <w:r w:rsidRPr="007C2514">
              <w:rPr>
                <w:sz w:val="20"/>
                <w:szCs w:val="20"/>
              </w:rPr>
              <w:t>2024</w:t>
            </w:r>
          </w:p>
        </w:tc>
      </w:tr>
      <w:tr w:rsidR="00632ACC" w:rsidRPr="007C2514" w:rsidTr="007709DA">
        <w:trPr>
          <w:trHeight w:val="20"/>
          <w:jc w:val="center"/>
        </w:trPr>
        <w:tc>
          <w:tcPr>
            <w:tcW w:w="941" w:type="pct"/>
            <w:vMerge w:val="restart"/>
            <w:tcBorders>
              <w:top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Котельная №34 пос. Новый Учхоз</w:t>
            </w:r>
          </w:p>
        </w:tc>
        <w:tc>
          <w:tcPr>
            <w:tcW w:w="41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50</w:t>
            </w:r>
          </w:p>
        </w:tc>
        <w:tc>
          <w:tcPr>
            <w:tcW w:w="683" w:type="pct"/>
            <w:tcBorders>
              <w:top w:val="nil"/>
              <w:left w:val="single" w:sz="4" w:space="0" w:color="auto"/>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ТК-5</w:t>
            </w:r>
          </w:p>
        </w:tc>
        <w:tc>
          <w:tcPr>
            <w:tcW w:w="503" w:type="pct"/>
            <w:tcBorders>
              <w:top w:val="nil"/>
              <w:left w:val="nil"/>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Дом №4</w:t>
            </w:r>
          </w:p>
        </w:tc>
        <w:tc>
          <w:tcPr>
            <w:tcW w:w="672"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0,05</w:t>
            </w:r>
          </w:p>
        </w:tc>
        <w:tc>
          <w:tcPr>
            <w:tcW w:w="521" w:type="pct"/>
            <w:tcBorders>
              <w:top w:val="single" w:sz="6" w:space="0" w:color="000000"/>
              <w:left w:val="single" w:sz="6" w:space="0" w:color="000000"/>
              <w:bottom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0,05</w:t>
            </w:r>
          </w:p>
        </w:tc>
        <w:tc>
          <w:tcPr>
            <w:tcW w:w="746" w:type="pct"/>
            <w:tcBorders>
              <w:top w:val="single" w:sz="6" w:space="0" w:color="000000"/>
              <w:left w:val="single" w:sz="6" w:space="0" w:color="000000"/>
              <w:bottom w:val="single" w:sz="6" w:space="0" w:color="000000"/>
            </w:tcBorders>
            <w:vAlign w:val="center"/>
          </w:tcPr>
          <w:p w:rsidR="00632ACC" w:rsidRPr="007C2514" w:rsidRDefault="00632ACC" w:rsidP="00632ACC">
            <w:pPr>
              <w:pStyle w:val="TableParagraph"/>
              <w:rPr>
                <w:sz w:val="20"/>
                <w:szCs w:val="20"/>
              </w:rPr>
            </w:pPr>
            <w:r w:rsidRPr="007C2514">
              <w:rPr>
                <w:sz w:val="20"/>
                <w:szCs w:val="20"/>
              </w:rPr>
              <w:t>Подземная</w:t>
            </w:r>
          </w:p>
          <w:p w:rsidR="00632ACC" w:rsidRPr="007C2514" w:rsidRDefault="00632ACC" w:rsidP="00632ACC">
            <w:pPr>
              <w:pStyle w:val="TableParagraph"/>
              <w:rPr>
                <w:sz w:val="20"/>
                <w:szCs w:val="20"/>
              </w:rPr>
            </w:pPr>
            <w:r w:rsidRPr="007C2514">
              <w:rPr>
                <w:sz w:val="20"/>
                <w:szCs w:val="20"/>
              </w:rPr>
              <w:t>бесканальная</w:t>
            </w:r>
          </w:p>
        </w:tc>
        <w:tc>
          <w:tcPr>
            <w:tcW w:w="523" w:type="pct"/>
            <w:tcBorders>
              <w:top w:val="single" w:sz="6" w:space="0" w:color="000000"/>
              <w:left w:val="single" w:sz="6" w:space="0" w:color="000000"/>
              <w:bottom w:val="single" w:sz="6" w:space="0" w:color="000000"/>
            </w:tcBorders>
            <w:vAlign w:val="center"/>
          </w:tcPr>
          <w:p w:rsidR="00632ACC" w:rsidRPr="007C2514" w:rsidRDefault="007709DA" w:rsidP="00632ACC">
            <w:pPr>
              <w:pStyle w:val="TableParagraph"/>
              <w:rPr>
                <w:sz w:val="20"/>
                <w:szCs w:val="20"/>
              </w:rPr>
            </w:pPr>
            <w:r w:rsidRPr="007C2514">
              <w:rPr>
                <w:sz w:val="20"/>
                <w:szCs w:val="20"/>
              </w:rPr>
              <w:t>20</w:t>
            </w:r>
            <w:r w:rsidR="0045073F" w:rsidRPr="007C2514">
              <w:rPr>
                <w:sz w:val="20"/>
                <w:szCs w:val="20"/>
              </w:rPr>
              <w:t>24</w:t>
            </w:r>
          </w:p>
        </w:tc>
      </w:tr>
      <w:tr w:rsidR="00632ACC" w:rsidRPr="00632ACC" w:rsidTr="007709DA">
        <w:trPr>
          <w:trHeight w:val="20"/>
          <w:jc w:val="center"/>
        </w:trPr>
        <w:tc>
          <w:tcPr>
            <w:tcW w:w="941" w:type="pct"/>
            <w:vMerge/>
            <w:tcBorders>
              <w:top w:val="nil"/>
              <w:right w:val="single" w:sz="6" w:space="0" w:color="000000"/>
            </w:tcBorders>
            <w:vAlign w:val="center"/>
          </w:tcPr>
          <w:p w:rsidR="00632ACC" w:rsidRPr="007C2514" w:rsidRDefault="00632ACC" w:rsidP="00632ACC">
            <w:pPr>
              <w:jc w:val="center"/>
              <w:rPr>
                <w:sz w:val="20"/>
                <w:szCs w:val="20"/>
              </w:rPr>
            </w:pPr>
          </w:p>
        </w:tc>
        <w:tc>
          <w:tcPr>
            <w:tcW w:w="411" w:type="pct"/>
            <w:tcBorders>
              <w:top w:val="single" w:sz="6" w:space="0" w:color="000000"/>
              <w:left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50</w:t>
            </w:r>
          </w:p>
        </w:tc>
        <w:tc>
          <w:tcPr>
            <w:tcW w:w="683" w:type="pct"/>
            <w:tcBorders>
              <w:top w:val="nil"/>
              <w:left w:val="single" w:sz="4" w:space="0" w:color="auto"/>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ТК-4</w:t>
            </w:r>
          </w:p>
        </w:tc>
        <w:tc>
          <w:tcPr>
            <w:tcW w:w="503" w:type="pct"/>
            <w:tcBorders>
              <w:top w:val="nil"/>
              <w:left w:val="nil"/>
              <w:bottom w:val="single" w:sz="4" w:space="0" w:color="auto"/>
              <w:right w:val="single" w:sz="4" w:space="0" w:color="auto"/>
            </w:tcBorders>
            <w:shd w:val="clear" w:color="000000" w:fill="FFFFFF"/>
            <w:vAlign w:val="center"/>
          </w:tcPr>
          <w:p w:rsidR="00632ACC" w:rsidRPr="007C2514" w:rsidRDefault="00632ACC" w:rsidP="00632ACC">
            <w:pPr>
              <w:jc w:val="center"/>
              <w:rPr>
                <w:color w:val="000000"/>
                <w:sz w:val="20"/>
                <w:szCs w:val="20"/>
              </w:rPr>
            </w:pPr>
            <w:r w:rsidRPr="007C2514">
              <w:rPr>
                <w:color w:val="000000"/>
                <w:sz w:val="20"/>
                <w:szCs w:val="20"/>
              </w:rPr>
              <w:t>ТК-5</w:t>
            </w:r>
          </w:p>
        </w:tc>
        <w:tc>
          <w:tcPr>
            <w:tcW w:w="672" w:type="pct"/>
            <w:tcBorders>
              <w:top w:val="single" w:sz="6" w:space="0" w:color="000000"/>
              <w:left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0,032</w:t>
            </w:r>
          </w:p>
        </w:tc>
        <w:tc>
          <w:tcPr>
            <w:tcW w:w="521" w:type="pct"/>
            <w:tcBorders>
              <w:top w:val="single" w:sz="6" w:space="0" w:color="000000"/>
              <w:left w:val="single" w:sz="6" w:space="0" w:color="000000"/>
              <w:right w:val="single" w:sz="6" w:space="0" w:color="000000"/>
            </w:tcBorders>
            <w:vAlign w:val="center"/>
          </w:tcPr>
          <w:p w:rsidR="00632ACC" w:rsidRPr="007C2514" w:rsidRDefault="00632ACC" w:rsidP="00632ACC">
            <w:pPr>
              <w:pStyle w:val="TableParagraph"/>
              <w:rPr>
                <w:sz w:val="20"/>
                <w:szCs w:val="20"/>
              </w:rPr>
            </w:pPr>
            <w:r w:rsidRPr="007C2514">
              <w:rPr>
                <w:sz w:val="20"/>
                <w:szCs w:val="20"/>
              </w:rPr>
              <w:t>0,032</w:t>
            </w:r>
          </w:p>
        </w:tc>
        <w:tc>
          <w:tcPr>
            <w:tcW w:w="746" w:type="pct"/>
            <w:tcBorders>
              <w:top w:val="single" w:sz="6" w:space="0" w:color="000000"/>
              <w:left w:val="single" w:sz="6" w:space="0" w:color="000000"/>
            </w:tcBorders>
            <w:vAlign w:val="center"/>
          </w:tcPr>
          <w:p w:rsidR="00632ACC" w:rsidRPr="007C2514" w:rsidRDefault="00632ACC" w:rsidP="00632ACC">
            <w:pPr>
              <w:pStyle w:val="TableParagraph"/>
              <w:rPr>
                <w:sz w:val="20"/>
                <w:szCs w:val="20"/>
              </w:rPr>
            </w:pPr>
            <w:r w:rsidRPr="007C2514">
              <w:rPr>
                <w:sz w:val="20"/>
                <w:szCs w:val="20"/>
              </w:rPr>
              <w:t>Подземная</w:t>
            </w:r>
          </w:p>
          <w:p w:rsidR="00632ACC" w:rsidRPr="007C2514" w:rsidRDefault="00632ACC" w:rsidP="00632ACC">
            <w:pPr>
              <w:pStyle w:val="TableParagraph"/>
              <w:rPr>
                <w:sz w:val="20"/>
                <w:szCs w:val="20"/>
              </w:rPr>
            </w:pPr>
            <w:r w:rsidRPr="007C2514">
              <w:rPr>
                <w:sz w:val="20"/>
                <w:szCs w:val="20"/>
              </w:rPr>
              <w:t>бесканальная</w:t>
            </w:r>
          </w:p>
        </w:tc>
        <w:tc>
          <w:tcPr>
            <w:tcW w:w="523" w:type="pct"/>
            <w:tcBorders>
              <w:top w:val="single" w:sz="6" w:space="0" w:color="000000"/>
              <w:left w:val="single" w:sz="6" w:space="0" w:color="000000"/>
            </w:tcBorders>
            <w:vAlign w:val="center"/>
          </w:tcPr>
          <w:p w:rsidR="00632ACC" w:rsidRPr="00632ACC" w:rsidRDefault="0045073F" w:rsidP="00632ACC">
            <w:pPr>
              <w:pStyle w:val="TableParagraph"/>
              <w:rPr>
                <w:sz w:val="20"/>
                <w:szCs w:val="20"/>
              </w:rPr>
            </w:pPr>
            <w:r w:rsidRPr="007C2514">
              <w:rPr>
                <w:sz w:val="20"/>
                <w:szCs w:val="20"/>
              </w:rPr>
              <w:t>2024</w:t>
            </w:r>
          </w:p>
        </w:tc>
      </w:tr>
    </w:tbl>
    <w:p w:rsidR="007C2514" w:rsidRDefault="007C2514">
      <w:bookmarkStart w:id="620" w:name="_Toc527459242"/>
      <w:r>
        <w:br w:type="page"/>
      </w:r>
    </w:p>
    <w:p w:rsidR="00C02E10" w:rsidRPr="00C02E10" w:rsidRDefault="00C02E10" w:rsidP="002B316B">
      <w:pPr>
        <w:spacing w:before="120" w:after="120" w:line="360" w:lineRule="auto"/>
        <w:ind w:firstLine="709"/>
        <w:jc w:val="both"/>
        <w:rPr>
          <w:sz w:val="26"/>
          <w:szCs w:val="26"/>
        </w:rPr>
      </w:pPr>
      <w:r w:rsidRPr="00C02E10">
        <w:rPr>
          <w:sz w:val="26"/>
          <w:szCs w:val="26"/>
        </w:rPr>
        <w:lastRenderedPageBreak/>
        <w:t xml:space="preserve">На рисунках </w:t>
      </w:r>
      <w:r w:rsidR="007709DA">
        <w:rPr>
          <w:sz w:val="26"/>
          <w:szCs w:val="26"/>
        </w:rPr>
        <w:t>ниже</w:t>
      </w:r>
      <w:r w:rsidRPr="00C02E10">
        <w:rPr>
          <w:sz w:val="26"/>
          <w:szCs w:val="26"/>
        </w:rPr>
        <w:t xml:space="preserve"> представлены перспективные участки тепловых сетей</w:t>
      </w:r>
      <w:r w:rsidR="002B316B">
        <w:rPr>
          <w:sz w:val="26"/>
          <w:szCs w:val="26"/>
        </w:rPr>
        <w:t xml:space="preserve"> (розовая штриховая линия)</w:t>
      </w:r>
      <w:r w:rsidRPr="00C02E10">
        <w:rPr>
          <w:sz w:val="26"/>
          <w:szCs w:val="26"/>
        </w:rPr>
        <w:t>.</w:t>
      </w:r>
    </w:p>
    <w:p w:rsidR="00C02E10" w:rsidRDefault="00F67469" w:rsidP="002B316B">
      <w:pPr>
        <w:jc w:val="center"/>
        <w:rPr>
          <w:sz w:val="26"/>
          <w:szCs w:val="26"/>
        </w:rPr>
      </w:pPr>
      <w:r>
        <w:rPr>
          <w:sz w:val="26"/>
          <w:szCs w:val="26"/>
        </w:rPr>
        <w:pict>
          <v:shape id="_x0000_i1060" type="#_x0000_t75" style="width:467.3pt;height:248.6pt">
            <v:imagedata r:id="rId113" o:title="1"/>
          </v:shape>
        </w:pict>
      </w:r>
    </w:p>
    <w:p w:rsidR="002B316B" w:rsidRPr="003B365C" w:rsidRDefault="002B316B"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621" w:name="_Ref99973445"/>
      <w:r w:rsidRPr="002B316B">
        <w:rPr>
          <w:b/>
          <w:iCs/>
          <w:sz w:val="24"/>
          <w:szCs w:val="24"/>
        </w:rPr>
        <w:t>Перспективная трассировка новых учас</w:t>
      </w:r>
      <w:r>
        <w:rPr>
          <w:b/>
          <w:iCs/>
          <w:sz w:val="24"/>
          <w:szCs w:val="24"/>
        </w:rPr>
        <w:t>тков тепловых сетей котельной №</w:t>
      </w:r>
      <w:r w:rsidRPr="002B316B">
        <w:rPr>
          <w:b/>
          <w:iCs/>
          <w:sz w:val="24"/>
          <w:szCs w:val="24"/>
        </w:rPr>
        <w:t>53 для подключения перспективных потребителей</w:t>
      </w:r>
      <w:bookmarkEnd w:id="621"/>
      <w:r>
        <w:rPr>
          <w:b/>
          <w:iCs/>
          <w:sz w:val="24"/>
          <w:szCs w:val="24"/>
        </w:rPr>
        <w:t xml:space="preserve"> </w:t>
      </w:r>
    </w:p>
    <w:p w:rsidR="00C02E10" w:rsidRDefault="002B316B" w:rsidP="002B316B">
      <w:pPr>
        <w:jc w:val="center"/>
        <w:rPr>
          <w:sz w:val="26"/>
          <w:szCs w:val="26"/>
        </w:rPr>
      </w:pPr>
      <w:r>
        <w:rPr>
          <w:noProof/>
          <w:lang w:bidi="ar-SA"/>
        </w:rPr>
        <w:drawing>
          <wp:inline distT="0" distB="0" distL="0" distR="0" wp14:anchorId="2D7621A3" wp14:editId="27F53811">
            <wp:extent cx="4944745" cy="4248150"/>
            <wp:effectExtent l="0" t="0" r="825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949207" cy="4251983"/>
                    </a:xfrm>
                    <a:prstGeom prst="rect">
                      <a:avLst/>
                    </a:prstGeom>
                  </pic:spPr>
                </pic:pic>
              </a:graphicData>
            </a:graphic>
          </wp:inline>
        </w:drawing>
      </w:r>
    </w:p>
    <w:p w:rsidR="002B316B" w:rsidRPr="003B365C" w:rsidRDefault="002B316B"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622" w:name="_Ref99973452"/>
      <w:r w:rsidRPr="002B316B">
        <w:rPr>
          <w:b/>
          <w:iCs/>
          <w:sz w:val="24"/>
          <w:szCs w:val="24"/>
        </w:rPr>
        <w:t>Перспективная трассировка новых учас</w:t>
      </w:r>
      <w:r>
        <w:rPr>
          <w:b/>
          <w:iCs/>
          <w:sz w:val="24"/>
          <w:szCs w:val="24"/>
        </w:rPr>
        <w:t>тков тепловых сетей котельной №</w:t>
      </w:r>
      <w:r w:rsidRPr="002B316B">
        <w:rPr>
          <w:b/>
          <w:iCs/>
          <w:sz w:val="24"/>
          <w:szCs w:val="24"/>
        </w:rPr>
        <w:t>34 для подключения перспективных потребителей</w:t>
      </w:r>
      <w:bookmarkEnd w:id="622"/>
      <w:r>
        <w:rPr>
          <w:b/>
          <w:iCs/>
          <w:sz w:val="24"/>
          <w:szCs w:val="24"/>
        </w:rPr>
        <w:t xml:space="preserve"> </w:t>
      </w:r>
    </w:p>
    <w:p w:rsidR="00726363" w:rsidRPr="003A4A5C" w:rsidRDefault="00FD12C9" w:rsidP="0045073F">
      <w:pPr>
        <w:pStyle w:val="22"/>
        <w:numPr>
          <w:ilvl w:val="1"/>
          <w:numId w:val="73"/>
        </w:numPr>
        <w:tabs>
          <w:tab w:val="left" w:pos="426"/>
        </w:tabs>
        <w:spacing w:before="240"/>
        <w:ind w:left="0" w:firstLine="0"/>
        <w:jc w:val="both"/>
        <w:rPr>
          <w:i w:val="0"/>
        </w:rPr>
      </w:pPr>
      <w:bookmarkStart w:id="623" w:name="_Toc134095826"/>
      <w:r w:rsidRPr="003A4A5C">
        <w:rPr>
          <w:i w:val="0"/>
        </w:rPr>
        <w:lastRenderedPageBreak/>
        <w:t>Предложения по строительству</w:t>
      </w:r>
      <w:r w:rsidR="00726363" w:rsidRPr="003A4A5C">
        <w:rPr>
          <w:i w:val="0"/>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20"/>
      <w:bookmarkEnd w:id="623"/>
    </w:p>
    <w:p w:rsidR="003A4A5C" w:rsidRPr="007C2514" w:rsidRDefault="003A4A5C" w:rsidP="00856C21">
      <w:pPr>
        <w:widowControl/>
        <w:tabs>
          <w:tab w:val="left" w:pos="0"/>
        </w:tabs>
        <w:spacing w:before="120" w:after="120" w:line="360" w:lineRule="auto"/>
        <w:ind w:firstLine="709"/>
        <w:jc w:val="both"/>
        <w:rPr>
          <w:sz w:val="26"/>
        </w:rPr>
      </w:pPr>
      <w:r w:rsidRPr="007C2514">
        <w:rPr>
          <w:sz w:val="26"/>
        </w:rPr>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Войсковицкого сельского поселения невозможно.</w:t>
      </w:r>
    </w:p>
    <w:p w:rsidR="00552FFF" w:rsidRPr="007C2514" w:rsidRDefault="00FD12C9" w:rsidP="0045073F">
      <w:pPr>
        <w:pStyle w:val="22"/>
        <w:numPr>
          <w:ilvl w:val="1"/>
          <w:numId w:val="73"/>
        </w:numPr>
        <w:tabs>
          <w:tab w:val="left" w:pos="426"/>
        </w:tabs>
        <w:spacing w:before="120" w:after="120"/>
        <w:ind w:left="0" w:firstLine="0"/>
        <w:jc w:val="both"/>
        <w:rPr>
          <w:i w:val="0"/>
        </w:rPr>
      </w:pPr>
      <w:bookmarkStart w:id="624" w:name="_Toc527459243"/>
      <w:bookmarkStart w:id="625" w:name="_Toc134095827"/>
      <w:r w:rsidRPr="007C2514">
        <w:rPr>
          <w:i w:val="0"/>
        </w:rPr>
        <w:t>Предложения по строительству</w:t>
      </w:r>
      <w:r w:rsidR="0046776F" w:rsidRPr="007C2514">
        <w:rPr>
          <w:i w:val="0"/>
        </w:rPr>
        <w:t>,</w:t>
      </w:r>
      <w:r w:rsidRPr="007C2514">
        <w:rPr>
          <w:i w:val="0"/>
        </w:rPr>
        <w:t xml:space="preserve"> рек</w:t>
      </w:r>
      <w:r w:rsidR="00630A78" w:rsidRPr="007C2514">
        <w:rPr>
          <w:i w:val="0"/>
        </w:rPr>
        <w:t xml:space="preserve">онструкции </w:t>
      </w:r>
      <w:r w:rsidR="00552FFF" w:rsidRPr="007C2514">
        <w:rPr>
          <w:i w:val="0"/>
        </w:rPr>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24"/>
      <w:bookmarkEnd w:id="625"/>
    </w:p>
    <w:p w:rsidR="003A4A5C" w:rsidRPr="007C2514" w:rsidRDefault="003A4A5C" w:rsidP="00856C21">
      <w:pPr>
        <w:pStyle w:val="a9"/>
        <w:spacing w:before="120" w:after="120"/>
        <w:ind w:right="6" w:firstLine="709"/>
      </w:pPr>
      <w:r w:rsidRPr="007C2514">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rsidR="00552FFF" w:rsidRPr="007C2514" w:rsidRDefault="00FD12C9" w:rsidP="0045073F">
      <w:pPr>
        <w:pStyle w:val="22"/>
        <w:numPr>
          <w:ilvl w:val="1"/>
          <w:numId w:val="73"/>
        </w:numPr>
        <w:tabs>
          <w:tab w:val="left" w:pos="426"/>
        </w:tabs>
        <w:spacing w:before="120" w:after="120"/>
        <w:ind w:left="0" w:firstLine="0"/>
        <w:jc w:val="both"/>
        <w:rPr>
          <w:i w:val="0"/>
        </w:rPr>
      </w:pPr>
      <w:bookmarkStart w:id="626" w:name="_Toc527459244"/>
      <w:bookmarkStart w:id="627" w:name="_Toc134095828"/>
      <w:r w:rsidRPr="007C2514">
        <w:rPr>
          <w:i w:val="0"/>
        </w:rPr>
        <w:t>Предложения по строительству</w:t>
      </w:r>
      <w:r w:rsidR="00552FFF" w:rsidRPr="007C2514">
        <w:rPr>
          <w:i w:val="0"/>
        </w:rPr>
        <w:t xml:space="preserve"> тепловых сетей для обеспечения нормативной надежности теплоснабжения</w:t>
      </w:r>
      <w:bookmarkEnd w:id="626"/>
      <w:bookmarkEnd w:id="627"/>
    </w:p>
    <w:p w:rsidR="003A4A5C" w:rsidRPr="007C2514" w:rsidRDefault="003A4A5C" w:rsidP="00856C21">
      <w:pPr>
        <w:pStyle w:val="a9"/>
        <w:spacing w:before="120" w:after="120"/>
        <w:ind w:right="6" w:firstLine="709"/>
      </w:pPr>
      <w:r w:rsidRPr="007C2514">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rsidR="00552FFF" w:rsidRPr="007C2514" w:rsidRDefault="00FD12C9" w:rsidP="0045073F">
      <w:pPr>
        <w:pStyle w:val="22"/>
        <w:numPr>
          <w:ilvl w:val="1"/>
          <w:numId w:val="73"/>
        </w:numPr>
        <w:tabs>
          <w:tab w:val="left" w:pos="426"/>
        </w:tabs>
        <w:ind w:left="0" w:firstLine="0"/>
        <w:jc w:val="both"/>
        <w:rPr>
          <w:i w:val="0"/>
        </w:rPr>
      </w:pPr>
      <w:bookmarkStart w:id="628" w:name="_Toc527459245"/>
      <w:bookmarkStart w:id="629" w:name="_Toc134095829"/>
      <w:r w:rsidRPr="007C2514">
        <w:rPr>
          <w:i w:val="0"/>
        </w:rPr>
        <w:t xml:space="preserve">Предложения по реконструкции </w:t>
      </w:r>
      <w:r w:rsidR="00552FFF" w:rsidRPr="007C2514">
        <w:rPr>
          <w:i w:val="0"/>
        </w:rPr>
        <w:t>тепловых сетей с увеличением диаметра трубопроводов для обеспечения перспективных приростов тепловой нагрузки</w:t>
      </w:r>
      <w:bookmarkEnd w:id="628"/>
      <w:bookmarkEnd w:id="629"/>
    </w:p>
    <w:p w:rsidR="00BE2FB1" w:rsidRPr="007C2514" w:rsidRDefault="00BE2FB1" w:rsidP="00856C21">
      <w:pPr>
        <w:pStyle w:val="a9"/>
        <w:spacing w:before="120" w:after="120"/>
        <w:ind w:right="6" w:firstLine="709"/>
      </w:pPr>
      <w:r w:rsidRPr="007C2514">
        <w:t xml:space="preserve">При условии ввода новых объектов в зоне действия котельной № 53 потребуется реконструкция участка тепловых сетей (рисунок </w:t>
      </w:r>
      <w:r w:rsidR="007709DA" w:rsidRPr="007C2514">
        <w:t>85</w:t>
      </w:r>
      <w:r w:rsidRPr="007C2514">
        <w:t xml:space="preserve">) протяженностью 285 м с увеличением диаметра тепловых сетей (таблица </w:t>
      </w:r>
      <w:r w:rsidR="007709DA" w:rsidRPr="007C2514">
        <w:t>87</w:t>
      </w:r>
      <w:r w:rsidRPr="007C2514">
        <w:t>).</w:t>
      </w:r>
    </w:p>
    <w:p w:rsidR="00F67469" w:rsidRDefault="00856C21" w:rsidP="00856C21">
      <w:pPr>
        <w:pStyle w:val="a9"/>
        <w:spacing w:before="120" w:after="120"/>
        <w:ind w:right="6" w:firstLine="709"/>
      </w:pPr>
      <w:r w:rsidRPr="007C2514">
        <w:t>Для тепловых сетей других котельных в Войсковицком сельском поселении перекладка сетей с изменением диаметров не предусматривается.</w:t>
      </w:r>
    </w:p>
    <w:p w:rsidR="00F67469" w:rsidRDefault="00F67469">
      <w:pPr>
        <w:rPr>
          <w:sz w:val="26"/>
          <w:szCs w:val="26"/>
        </w:rPr>
      </w:pPr>
      <w:r>
        <w:br w:type="page"/>
      </w:r>
    </w:p>
    <w:p w:rsidR="00BE2FB1" w:rsidRPr="007C2514" w:rsidRDefault="00856C21"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sz w:val="24"/>
          <w:szCs w:val="24"/>
        </w:rPr>
      </w:pPr>
      <w:bookmarkStart w:id="630" w:name="_Ref99974118"/>
      <w:r w:rsidRPr="007C2514">
        <w:rPr>
          <w:iCs/>
          <w:sz w:val="24"/>
          <w:szCs w:val="24"/>
          <w:lang w:bidi="ru-RU"/>
        </w:rPr>
        <w:lastRenderedPageBreak/>
        <w:t>Реконструкция участков тепловых сетей для обеспечения перспективных приростов тепловой нагрузки</w:t>
      </w:r>
      <w:bookmarkEnd w:id="630"/>
    </w:p>
    <w:tbl>
      <w:tblPr>
        <w:tblW w:w="5000" w:type="pct"/>
        <w:jc w:val="center"/>
        <w:tblLayout w:type="fixed"/>
        <w:tblLook w:val="04A0" w:firstRow="1" w:lastRow="0" w:firstColumn="1" w:lastColumn="0" w:noHBand="0" w:noVBand="1"/>
      </w:tblPr>
      <w:tblGrid>
        <w:gridCol w:w="563"/>
        <w:gridCol w:w="1559"/>
        <w:gridCol w:w="1984"/>
        <w:gridCol w:w="709"/>
        <w:gridCol w:w="1559"/>
        <w:gridCol w:w="1559"/>
        <w:gridCol w:w="1415"/>
      </w:tblGrid>
      <w:tr w:rsidR="00BE2FB1" w:rsidRPr="007C2514" w:rsidTr="007709DA">
        <w:trPr>
          <w:trHeight w:val="20"/>
          <w:tblHeader/>
          <w:jc w:val="center"/>
        </w:trPr>
        <w:tc>
          <w:tcPr>
            <w:tcW w:w="30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E2FB1" w:rsidRPr="007C2514" w:rsidRDefault="00BE2FB1" w:rsidP="008300B8">
            <w:pPr>
              <w:jc w:val="center"/>
              <w:rPr>
                <w:b/>
                <w:color w:val="000000"/>
                <w:sz w:val="20"/>
                <w:szCs w:val="20"/>
              </w:rPr>
            </w:pPr>
            <w:r w:rsidRPr="007C2514">
              <w:rPr>
                <w:b/>
                <w:color w:val="000000"/>
                <w:sz w:val="20"/>
                <w:szCs w:val="20"/>
              </w:rPr>
              <w:t>№ п/п</w:t>
            </w:r>
          </w:p>
        </w:tc>
        <w:tc>
          <w:tcPr>
            <w:tcW w:w="83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E2FB1" w:rsidRPr="007C2514" w:rsidRDefault="00BE2FB1" w:rsidP="008300B8">
            <w:pPr>
              <w:jc w:val="center"/>
              <w:rPr>
                <w:b/>
                <w:color w:val="000000"/>
                <w:sz w:val="20"/>
                <w:szCs w:val="20"/>
              </w:rPr>
            </w:pPr>
            <w:r w:rsidRPr="007C2514">
              <w:rPr>
                <w:b/>
                <w:color w:val="000000"/>
                <w:sz w:val="20"/>
                <w:szCs w:val="20"/>
              </w:rPr>
              <w:t>Описание мероприятия</w:t>
            </w:r>
          </w:p>
        </w:tc>
        <w:tc>
          <w:tcPr>
            <w:tcW w:w="3108" w:type="pct"/>
            <w:gridSpan w:val="4"/>
            <w:tcBorders>
              <w:top w:val="single" w:sz="4" w:space="0" w:color="auto"/>
              <w:left w:val="nil"/>
              <w:bottom w:val="single" w:sz="4" w:space="0" w:color="auto"/>
              <w:right w:val="single" w:sz="4" w:space="0" w:color="auto"/>
            </w:tcBorders>
            <w:shd w:val="clear" w:color="auto" w:fill="auto"/>
            <w:noWrap/>
            <w:vAlign w:val="center"/>
            <w:hideMark/>
          </w:tcPr>
          <w:p w:rsidR="00BE2FB1" w:rsidRPr="007C2514" w:rsidRDefault="00BE2FB1" w:rsidP="008300B8">
            <w:pPr>
              <w:jc w:val="center"/>
              <w:rPr>
                <w:b/>
                <w:color w:val="000000"/>
                <w:sz w:val="20"/>
                <w:szCs w:val="20"/>
              </w:rPr>
            </w:pPr>
            <w:r w:rsidRPr="007C2514">
              <w:rPr>
                <w:b/>
                <w:color w:val="000000"/>
                <w:sz w:val="20"/>
                <w:szCs w:val="20"/>
              </w:rPr>
              <w:t>Основные технические характеристики</w:t>
            </w:r>
          </w:p>
        </w:tc>
        <w:tc>
          <w:tcPr>
            <w:tcW w:w="7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2FB1" w:rsidRPr="007C2514" w:rsidRDefault="00BE2FB1" w:rsidP="008300B8">
            <w:pPr>
              <w:jc w:val="center"/>
              <w:rPr>
                <w:b/>
                <w:color w:val="000000"/>
                <w:sz w:val="20"/>
                <w:szCs w:val="20"/>
              </w:rPr>
            </w:pPr>
            <w:r w:rsidRPr="007C2514">
              <w:rPr>
                <w:b/>
                <w:color w:val="000000"/>
                <w:sz w:val="20"/>
                <w:szCs w:val="20"/>
              </w:rPr>
              <w:t>Год реализации</w:t>
            </w:r>
          </w:p>
        </w:tc>
      </w:tr>
      <w:tr w:rsidR="00BE2FB1" w:rsidRPr="007C2514" w:rsidTr="007709DA">
        <w:trPr>
          <w:trHeight w:val="20"/>
          <w:tblHeader/>
          <w:jc w:val="center"/>
        </w:trPr>
        <w:tc>
          <w:tcPr>
            <w:tcW w:w="301" w:type="pct"/>
            <w:vMerge/>
            <w:tcBorders>
              <w:top w:val="single" w:sz="4" w:space="0" w:color="auto"/>
              <w:left w:val="single" w:sz="4" w:space="0" w:color="auto"/>
              <w:bottom w:val="single" w:sz="4" w:space="0" w:color="000000"/>
              <w:right w:val="single" w:sz="4" w:space="0" w:color="auto"/>
            </w:tcBorders>
            <w:vAlign w:val="center"/>
            <w:hideMark/>
          </w:tcPr>
          <w:p w:rsidR="00BE2FB1" w:rsidRPr="007C2514" w:rsidRDefault="00BE2FB1" w:rsidP="008300B8">
            <w:pPr>
              <w:rPr>
                <w:color w:val="000000"/>
                <w:sz w:val="20"/>
                <w:szCs w:val="20"/>
              </w:rPr>
            </w:pPr>
          </w:p>
        </w:tc>
        <w:tc>
          <w:tcPr>
            <w:tcW w:w="834" w:type="pct"/>
            <w:vMerge/>
            <w:tcBorders>
              <w:top w:val="single" w:sz="4" w:space="0" w:color="auto"/>
              <w:left w:val="single" w:sz="4" w:space="0" w:color="auto"/>
              <w:bottom w:val="single" w:sz="4" w:space="0" w:color="000000"/>
              <w:right w:val="single" w:sz="4" w:space="0" w:color="auto"/>
            </w:tcBorders>
            <w:vAlign w:val="center"/>
            <w:hideMark/>
          </w:tcPr>
          <w:p w:rsidR="00BE2FB1" w:rsidRPr="007C2514" w:rsidRDefault="00BE2FB1" w:rsidP="008300B8">
            <w:pPr>
              <w:rPr>
                <w:color w:val="000000"/>
                <w:sz w:val="20"/>
                <w:szCs w:val="20"/>
              </w:rPr>
            </w:pPr>
          </w:p>
        </w:tc>
        <w:tc>
          <w:tcPr>
            <w:tcW w:w="1061" w:type="pct"/>
            <w:tcBorders>
              <w:top w:val="nil"/>
              <w:left w:val="nil"/>
              <w:bottom w:val="single" w:sz="4" w:space="0" w:color="auto"/>
              <w:right w:val="single" w:sz="4" w:space="0" w:color="auto"/>
            </w:tcBorders>
            <w:shd w:val="clear" w:color="auto" w:fill="auto"/>
            <w:vAlign w:val="center"/>
            <w:hideMark/>
          </w:tcPr>
          <w:p w:rsidR="00BE2FB1" w:rsidRPr="007C2514" w:rsidRDefault="00BE2FB1" w:rsidP="008300B8">
            <w:pPr>
              <w:jc w:val="center"/>
              <w:rPr>
                <w:b/>
                <w:color w:val="000000"/>
                <w:sz w:val="20"/>
                <w:szCs w:val="20"/>
              </w:rPr>
            </w:pPr>
            <w:r w:rsidRPr="007C2514">
              <w:rPr>
                <w:b/>
                <w:color w:val="000000"/>
                <w:sz w:val="20"/>
                <w:szCs w:val="20"/>
              </w:rPr>
              <w:t>Наименование показателя</w:t>
            </w:r>
          </w:p>
        </w:tc>
        <w:tc>
          <w:tcPr>
            <w:tcW w:w="379" w:type="pct"/>
            <w:tcBorders>
              <w:top w:val="nil"/>
              <w:left w:val="nil"/>
              <w:bottom w:val="single" w:sz="4" w:space="0" w:color="auto"/>
              <w:right w:val="single" w:sz="4" w:space="0" w:color="auto"/>
            </w:tcBorders>
            <w:shd w:val="clear" w:color="auto" w:fill="auto"/>
            <w:noWrap/>
            <w:vAlign w:val="center"/>
            <w:hideMark/>
          </w:tcPr>
          <w:p w:rsidR="00BE2FB1" w:rsidRPr="007C2514" w:rsidRDefault="00BE2FB1" w:rsidP="008300B8">
            <w:pPr>
              <w:jc w:val="center"/>
              <w:rPr>
                <w:b/>
                <w:color w:val="000000"/>
                <w:sz w:val="20"/>
                <w:szCs w:val="20"/>
              </w:rPr>
            </w:pPr>
            <w:r w:rsidRPr="007C2514">
              <w:rPr>
                <w:b/>
                <w:color w:val="000000"/>
                <w:sz w:val="20"/>
                <w:szCs w:val="20"/>
              </w:rPr>
              <w:t>Ед. нзм.</w:t>
            </w:r>
          </w:p>
        </w:tc>
        <w:tc>
          <w:tcPr>
            <w:tcW w:w="834" w:type="pct"/>
            <w:tcBorders>
              <w:top w:val="nil"/>
              <w:left w:val="nil"/>
              <w:bottom w:val="single" w:sz="4" w:space="0" w:color="auto"/>
              <w:right w:val="single" w:sz="4" w:space="0" w:color="auto"/>
            </w:tcBorders>
            <w:shd w:val="clear" w:color="auto" w:fill="auto"/>
            <w:vAlign w:val="center"/>
            <w:hideMark/>
          </w:tcPr>
          <w:p w:rsidR="00BE2FB1" w:rsidRPr="007C2514" w:rsidRDefault="00BE2FB1" w:rsidP="008300B8">
            <w:pPr>
              <w:jc w:val="center"/>
              <w:rPr>
                <w:b/>
                <w:color w:val="000000"/>
                <w:sz w:val="20"/>
                <w:szCs w:val="20"/>
              </w:rPr>
            </w:pPr>
            <w:r w:rsidRPr="007C2514">
              <w:rPr>
                <w:b/>
                <w:color w:val="000000"/>
                <w:sz w:val="20"/>
                <w:szCs w:val="20"/>
              </w:rPr>
              <w:t>До реализации мероприятия</w:t>
            </w:r>
          </w:p>
        </w:tc>
        <w:tc>
          <w:tcPr>
            <w:tcW w:w="834" w:type="pct"/>
            <w:tcBorders>
              <w:top w:val="nil"/>
              <w:left w:val="nil"/>
              <w:bottom w:val="single" w:sz="4" w:space="0" w:color="auto"/>
              <w:right w:val="single" w:sz="4" w:space="0" w:color="auto"/>
            </w:tcBorders>
            <w:shd w:val="clear" w:color="auto" w:fill="auto"/>
            <w:vAlign w:val="center"/>
            <w:hideMark/>
          </w:tcPr>
          <w:p w:rsidR="00BE2FB1" w:rsidRPr="007C2514" w:rsidRDefault="00BE2FB1" w:rsidP="008300B8">
            <w:pPr>
              <w:jc w:val="center"/>
              <w:rPr>
                <w:b/>
                <w:color w:val="000000"/>
                <w:sz w:val="20"/>
                <w:szCs w:val="20"/>
              </w:rPr>
            </w:pPr>
            <w:r w:rsidRPr="007C2514">
              <w:rPr>
                <w:b/>
                <w:color w:val="000000"/>
                <w:sz w:val="20"/>
                <w:szCs w:val="20"/>
              </w:rPr>
              <w:t>После реализации мероприятия</w:t>
            </w:r>
          </w:p>
        </w:tc>
        <w:tc>
          <w:tcPr>
            <w:tcW w:w="757" w:type="pct"/>
            <w:vMerge/>
            <w:tcBorders>
              <w:top w:val="single" w:sz="4" w:space="0" w:color="auto"/>
              <w:left w:val="single" w:sz="4" w:space="0" w:color="auto"/>
              <w:bottom w:val="single" w:sz="4" w:space="0" w:color="auto"/>
              <w:right w:val="single" w:sz="4" w:space="0" w:color="auto"/>
            </w:tcBorders>
            <w:vAlign w:val="center"/>
            <w:hideMark/>
          </w:tcPr>
          <w:p w:rsidR="00BE2FB1" w:rsidRPr="007C2514" w:rsidRDefault="00BE2FB1" w:rsidP="008300B8">
            <w:pPr>
              <w:rPr>
                <w:color w:val="000000"/>
                <w:sz w:val="20"/>
                <w:szCs w:val="20"/>
              </w:rPr>
            </w:pPr>
          </w:p>
        </w:tc>
      </w:tr>
      <w:tr w:rsidR="00BE2FB1" w:rsidRPr="007C2514" w:rsidTr="007709DA">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BE2FB1" w:rsidRPr="007C2514" w:rsidRDefault="00BE2FB1" w:rsidP="008300B8">
            <w:pPr>
              <w:jc w:val="center"/>
              <w:rPr>
                <w:color w:val="000000"/>
                <w:sz w:val="20"/>
                <w:szCs w:val="20"/>
              </w:rPr>
            </w:pPr>
            <w:r w:rsidRPr="007C2514">
              <w:rPr>
                <w:color w:val="000000"/>
                <w:sz w:val="20"/>
                <w:szCs w:val="20"/>
              </w:rPr>
              <w:t>1</w:t>
            </w:r>
          </w:p>
        </w:tc>
        <w:tc>
          <w:tcPr>
            <w:tcW w:w="834" w:type="pct"/>
            <w:tcBorders>
              <w:top w:val="nil"/>
              <w:left w:val="single" w:sz="4" w:space="0" w:color="auto"/>
              <w:bottom w:val="single" w:sz="4" w:space="0" w:color="auto"/>
              <w:right w:val="single" w:sz="4" w:space="0" w:color="auto"/>
            </w:tcBorders>
            <w:shd w:val="clear" w:color="auto" w:fill="auto"/>
            <w:vAlign w:val="center"/>
            <w:hideMark/>
          </w:tcPr>
          <w:p w:rsidR="00BE2FB1" w:rsidRPr="007C2514" w:rsidRDefault="00BE2FB1" w:rsidP="008300B8">
            <w:pPr>
              <w:jc w:val="center"/>
              <w:rPr>
                <w:color w:val="000000"/>
                <w:sz w:val="20"/>
                <w:szCs w:val="20"/>
              </w:rPr>
            </w:pPr>
            <w:r w:rsidRPr="007C2514">
              <w:rPr>
                <w:sz w:val="20"/>
                <w:szCs w:val="20"/>
              </w:rPr>
              <w:t>Реконструкция участка тепловых сетей</w:t>
            </w:r>
          </w:p>
        </w:tc>
        <w:tc>
          <w:tcPr>
            <w:tcW w:w="1061" w:type="pct"/>
            <w:tcBorders>
              <w:top w:val="nil"/>
              <w:left w:val="nil"/>
              <w:bottom w:val="single" w:sz="4" w:space="0" w:color="auto"/>
              <w:right w:val="single" w:sz="4" w:space="0" w:color="auto"/>
            </w:tcBorders>
            <w:shd w:val="clear" w:color="auto" w:fill="auto"/>
            <w:vAlign w:val="center"/>
            <w:hideMark/>
          </w:tcPr>
          <w:p w:rsidR="00BE2FB1" w:rsidRPr="007C2514" w:rsidRDefault="00BE2FB1" w:rsidP="008300B8">
            <w:pPr>
              <w:jc w:val="center"/>
              <w:rPr>
                <w:color w:val="000000"/>
                <w:sz w:val="20"/>
                <w:szCs w:val="20"/>
              </w:rPr>
            </w:pPr>
            <w:r w:rsidRPr="007C2514">
              <w:rPr>
                <w:color w:val="000000"/>
                <w:sz w:val="20"/>
                <w:szCs w:val="20"/>
              </w:rPr>
              <w:t>Диаметр Dy</w:t>
            </w:r>
            <w:r w:rsidRPr="007C2514">
              <w:rPr>
                <w:color w:val="000000"/>
                <w:sz w:val="20"/>
                <w:szCs w:val="20"/>
              </w:rPr>
              <w:br/>
              <w:t>Протяженность 2-х тр.</w:t>
            </w:r>
            <w:r w:rsidRPr="007C2514">
              <w:rPr>
                <w:color w:val="000000"/>
                <w:sz w:val="20"/>
                <w:szCs w:val="20"/>
              </w:rPr>
              <w:br/>
              <w:t>Теплоизоляция</w:t>
            </w:r>
          </w:p>
        </w:tc>
        <w:tc>
          <w:tcPr>
            <w:tcW w:w="379" w:type="pct"/>
            <w:tcBorders>
              <w:top w:val="nil"/>
              <w:left w:val="nil"/>
              <w:bottom w:val="single" w:sz="4" w:space="0" w:color="auto"/>
              <w:right w:val="single" w:sz="4" w:space="0" w:color="auto"/>
            </w:tcBorders>
            <w:shd w:val="clear" w:color="auto" w:fill="auto"/>
            <w:vAlign w:val="center"/>
            <w:hideMark/>
          </w:tcPr>
          <w:p w:rsidR="00BE2FB1" w:rsidRPr="007C2514" w:rsidRDefault="00BE2FB1" w:rsidP="008300B8">
            <w:pPr>
              <w:jc w:val="center"/>
              <w:rPr>
                <w:color w:val="000000"/>
                <w:sz w:val="20"/>
                <w:szCs w:val="20"/>
              </w:rPr>
            </w:pPr>
            <w:r w:rsidRPr="007C2514">
              <w:rPr>
                <w:color w:val="000000"/>
                <w:sz w:val="20"/>
                <w:szCs w:val="20"/>
              </w:rPr>
              <w:t>мм</w:t>
            </w:r>
            <w:r w:rsidRPr="007C2514">
              <w:rPr>
                <w:color w:val="000000"/>
                <w:sz w:val="20"/>
                <w:szCs w:val="20"/>
              </w:rPr>
              <w:br/>
              <w:t>м</w:t>
            </w:r>
          </w:p>
          <w:p w:rsidR="00BE2FB1" w:rsidRPr="007C2514" w:rsidRDefault="00BE2FB1" w:rsidP="008300B8">
            <w:pPr>
              <w:jc w:val="center"/>
              <w:rPr>
                <w:color w:val="000000"/>
                <w:sz w:val="20"/>
                <w:szCs w:val="20"/>
              </w:rPr>
            </w:pPr>
          </w:p>
        </w:tc>
        <w:tc>
          <w:tcPr>
            <w:tcW w:w="834" w:type="pct"/>
            <w:tcBorders>
              <w:top w:val="nil"/>
              <w:left w:val="nil"/>
              <w:bottom w:val="single" w:sz="4" w:space="0" w:color="auto"/>
              <w:right w:val="single" w:sz="4" w:space="0" w:color="auto"/>
            </w:tcBorders>
            <w:shd w:val="clear" w:color="auto" w:fill="auto"/>
            <w:noWrap/>
            <w:vAlign w:val="center"/>
            <w:hideMark/>
          </w:tcPr>
          <w:p w:rsidR="00641B3C" w:rsidRPr="007C2514" w:rsidRDefault="00641B3C" w:rsidP="00641B3C">
            <w:pPr>
              <w:jc w:val="center"/>
              <w:rPr>
                <w:color w:val="000000"/>
                <w:sz w:val="20"/>
                <w:szCs w:val="20"/>
              </w:rPr>
            </w:pPr>
            <w:r w:rsidRPr="007C2514">
              <w:rPr>
                <w:color w:val="000000"/>
                <w:sz w:val="20"/>
                <w:szCs w:val="20"/>
              </w:rPr>
              <w:t>80</w:t>
            </w:r>
          </w:p>
          <w:p w:rsidR="00641B3C" w:rsidRPr="007C2514" w:rsidRDefault="00641B3C" w:rsidP="00641B3C">
            <w:pPr>
              <w:jc w:val="center"/>
              <w:rPr>
                <w:color w:val="000000"/>
                <w:sz w:val="20"/>
                <w:szCs w:val="20"/>
              </w:rPr>
            </w:pPr>
            <w:r w:rsidRPr="007C2514">
              <w:rPr>
                <w:color w:val="000000"/>
                <w:sz w:val="20"/>
                <w:szCs w:val="20"/>
              </w:rPr>
              <w:t xml:space="preserve">285 </w:t>
            </w:r>
          </w:p>
          <w:p w:rsidR="00BE2FB1" w:rsidRPr="007C2514" w:rsidRDefault="00641B3C" w:rsidP="00641B3C">
            <w:pPr>
              <w:jc w:val="center"/>
              <w:rPr>
                <w:color w:val="000000"/>
                <w:sz w:val="20"/>
                <w:szCs w:val="20"/>
              </w:rPr>
            </w:pPr>
            <w:r w:rsidRPr="007C2514">
              <w:rPr>
                <w:sz w:val="20"/>
                <w:szCs w:val="20"/>
              </w:rPr>
              <w:t>битум- перлит</w:t>
            </w:r>
          </w:p>
        </w:tc>
        <w:tc>
          <w:tcPr>
            <w:tcW w:w="834" w:type="pct"/>
            <w:tcBorders>
              <w:top w:val="nil"/>
              <w:left w:val="nil"/>
              <w:bottom w:val="single" w:sz="4" w:space="0" w:color="auto"/>
              <w:right w:val="single" w:sz="4" w:space="0" w:color="auto"/>
            </w:tcBorders>
            <w:shd w:val="clear" w:color="auto" w:fill="auto"/>
            <w:vAlign w:val="center"/>
            <w:hideMark/>
          </w:tcPr>
          <w:p w:rsidR="00BE2FB1" w:rsidRPr="007C2514" w:rsidRDefault="007D6C22" w:rsidP="008300B8">
            <w:pPr>
              <w:jc w:val="center"/>
              <w:rPr>
                <w:color w:val="000000"/>
                <w:sz w:val="20"/>
                <w:szCs w:val="20"/>
              </w:rPr>
            </w:pPr>
            <w:r w:rsidRPr="007C2514">
              <w:rPr>
                <w:color w:val="000000"/>
                <w:sz w:val="20"/>
                <w:szCs w:val="20"/>
              </w:rPr>
              <w:t>200</w:t>
            </w:r>
            <w:r w:rsidR="00BE2FB1" w:rsidRPr="007C2514">
              <w:rPr>
                <w:color w:val="000000"/>
                <w:sz w:val="20"/>
                <w:szCs w:val="20"/>
              </w:rPr>
              <w:t xml:space="preserve">           </w:t>
            </w:r>
          </w:p>
          <w:p w:rsidR="00BE2FB1" w:rsidRPr="007C2514" w:rsidRDefault="00641B3C" w:rsidP="008300B8">
            <w:pPr>
              <w:jc w:val="center"/>
              <w:rPr>
                <w:color w:val="000000"/>
                <w:sz w:val="20"/>
                <w:szCs w:val="20"/>
              </w:rPr>
            </w:pPr>
            <w:r w:rsidRPr="007C2514">
              <w:rPr>
                <w:color w:val="000000"/>
                <w:sz w:val="20"/>
                <w:szCs w:val="20"/>
              </w:rPr>
              <w:t>285</w:t>
            </w:r>
            <w:r w:rsidR="00BE2FB1" w:rsidRPr="007C2514">
              <w:rPr>
                <w:color w:val="000000"/>
                <w:sz w:val="20"/>
                <w:szCs w:val="20"/>
              </w:rPr>
              <w:t xml:space="preserve"> </w:t>
            </w:r>
          </w:p>
          <w:p w:rsidR="00BE2FB1" w:rsidRPr="007C2514" w:rsidRDefault="00BE2FB1" w:rsidP="008300B8">
            <w:pPr>
              <w:jc w:val="center"/>
              <w:rPr>
                <w:color w:val="000000"/>
                <w:sz w:val="20"/>
                <w:szCs w:val="20"/>
              </w:rPr>
            </w:pPr>
            <w:r w:rsidRPr="007C2514">
              <w:rPr>
                <w:color w:val="000000"/>
                <w:sz w:val="20"/>
                <w:szCs w:val="20"/>
              </w:rPr>
              <w:t>ППУ</w:t>
            </w:r>
          </w:p>
        </w:tc>
        <w:tc>
          <w:tcPr>
            <w:tcW w:w="757" w:type="pct"/>
            <w:tcBorders>
              <w:top w:val="nil"/>
              <w:left w:val="nil"/>
              <w:bottom w:val="single" w:sz="4" w:space="0" w:color="auto"/>
              <w:right w:val="single" w:sz="4" w:space="0" w:color="auto"/>
            </w:tcBorders>
            <w:shd w:val="clear" w:color="auto" w:fill="auto"/>
            <w:noWrap/>
            <w:vAlign w:val="center"/>
            <w:hideMark/>
          </w:tcPr>
          <w:p w:rsidR="00BE2FB1" w:rsidRPr="007C2514" w:rsidRDefault="007709DA" w:rsidP="008300B8">
            <w:pPr>
              <w:jc w:val="center"/>
              <w:rPr>
                <w:color w:val="000000"/>
                <w:sz w:val="20"/>
                <w:szCs w:val="20"/>
              </w:rPr>
            </w:pPr>
            <w:r w:rsidRPr="007C2514">
              <w:rPr>
                <w:color w:val="000000"/>
                <w:sz w:val="20"/>
                <w:szCs w:val="20"/>
              </w:rPr>
              <w:t>2024</w:t>
            </w:r>
          </w:p>
        </w:tc>
      </w:tr>
    </w:tbl>
    <w:p w:rsidR="00BE2FB1" w:rsidRPr="007C2514" w:rsidRDefault="00856C21" w:rsidP="00856C21">
      <w:pPr>
        <w:pStyle w:val="a9"/>
        <w:spacing w:before="120" w:after="120"/>
        <w:ind w:right="3" w:firstLine="0"/>
        <w:jc w:val="center"/>
      </w:pPr>
      <w:r w:rsidRPr="007C2514">
        <w:rPr>
          <w:noProof/>
          <w:lang w:bidi="ar-SA"/>
        </w:rPr>
        <w:drawing>
          <wp:inline distT="0" distB="0" distL="0" distR="0" wp14:anchorId="0574B374" wp14:editId="6915235C">
            <wp:extent cx="3409950" cy="4157746"/>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14735" cy="4163581"/>
                    </a:xfrm>
                    <a:prstGeom prst="rect">
                      <a:avLst/>
                    </a:prstGeom>
                    <a:noFill/>
                    <a:ln>
                      <a:noFill/>
                    </a:ln>
                  </pic:spPr>
                </pic:pic>
              </a:graphicData>
            </a:graphic>
          </wp:inline>
        </w:drawing>
      </w:r>
    </w:p>
    <w:p w:rsidR="00856C21" w:rsidRPr="007C2514" w:rsidRDefault="00856C21"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631" w:name="_Ref99974111"/>
      <w:r w:rsidRPr="007C2514">
        <w:rPr>
          <w:b/>
          <w:iCs/>
          <w:sz w:val="24"/>
          <w:szCs w:val="24"/>
        </w:rPr>
        <w:t>Реконструкция участков тепловых сетей для обеспечения перспективных приростов тепловой нагрузки</w:t>
      </w:r>
      <w:bookmarkEnd w:id="631"/>
      <w:r w:rsidRPr="007C2514">
        <w:rPr>
          <w:b/>
          <w:iCs/>
          <w:sz w:val="24"/>
          <w:szCs w:val="24"/>
        </w:rPr>
        <w:t xml:space="preserve"> </w:t>
      </w:r>
    </w:p>
    <w:p w:rsidR="00552FFF" w:rsidRPr="007C2514" w:rsidRDefault="00FD12C9" w:rsidP="0045073F">
      <w:pPr>
        <w:pStyle w:val="22"/>
        <w:numPr>
          <w:ilvl w:val="1"/>
          <w:numId w:val="73"/>
        </w:numPr>
        <w:tabs>
          <w:tab w:val="left" w:pos="426"/>
        </w:tabs>
        <w:spacing w:before="120" w:after="120"/>
        <w:ind w:left="0" w:firstLine="0"/>
        <w:jc w:val="both"/>
        <w:rPr>
          <w:i w:val="0"/>
        </w:rPr>
      </w:pPr>
      <w:bookmarkStart w:id="632" w:name="_Toc527459246"/>
      <w:bookmarkStart w:id="633" w:name="_Toc134095830"/>
      <w:r w:rsidRPr="007C2514">
        <w:rPr>
          <w:i w:val="0"/>
        </w:rPr>
        <w:t xml:space="preserve">Предложения по реконструкции </w:t>
      </w:r>
      <w:r w:rsidR="00552FFF" w:rsidRPr="007C2514">
        <w:rPr>
          <w:i w:val="0"/>
        </w:rPr>
        <w:t>тепловых сетей, подлежащих замене в связи с исчерпанием эксплуатационного ресурса</w:t>
      </w:r>
      <w:bookmarkEnd w:id="632"/>
      <w:bookmarkEnd w:id="633"/>
    </w:p>
    <w:p w:rsidR="009C088E" w:rsidRPr="007C2514" w:rsidRDefault="009C088E" w:rsidP="0035314D">
      <w:pPr>
        <w:widowControl/>
        <w:tabs>
          <w:tab w:val="left" w:pos="0"/>
        </w:tabs>
        <w:spacing w:before="120" w:after="120" w:line="360" w:lineRule="auto"/>
        <w:ind w:firstLine="709"/>
        <w:jc w:val="both"/>
        <w:rPr>
          <w:sz w:val="26"/>
        </w:rPr>
      </w:pPr>
      <w:r w:rsidRPr="007C2514">
        <w:rPr>
          <w:sz w:val="26"/>
        </w:rPr>
        <w:t xml:space="preserve">Все сети на территории Войсковицкого сельского поселения, за исключением сетей котельной </w:t>
      </w:r>
      <w:r w:rsidR="000A4CF7" w:rsidRPr="007C2514">
        <w:rPr>
          <w:sz w:val="26"/>
        </w:rPr>
        <w:t>ФГБУ</w:t>
      </w:r>
      <w:r w:rsidRPr="007C2514">
        <w:rPr>
          <w:sz w:val="26"/>
        </w:rPr>
        <w:t xml:space="preserve"> «</w:t>
      </w:r>
      <w:r w:rsidR="000A4CF7" w:rsidRPr="007C2514">
        <w:rPr>
          <w:sz w:val="26"/>
        </w:rPr>
        <w:t>ЦЖКУ</w:t>
      </w:r>
      <w:r w:rsidRPr="007C2514">
        <w:rPr>
          <w:sz w:val="26"/>
        </w:rPr>
        <w:t xml:space="preserve">», проложены в период до 1989 года, т.е. срок их эксплуатации превышает 25 лет. </w:t>
      </w:r>
    </w:p>
    <w:p w:rsidR="000A4CF7" w:rsidRPr="001C496A" w:rsidRDefault="000A4CF7" w:rsidP="0035314D">
      <w:pPr>
        <w:pStyle w:val="Default"/>
        <w:spacing w:before="120" w:after="120" w:line="360" w:lineRule="auto"/>
        <w:ind w:firstLine="709"/>
        <w:jc w:val="both"/>
        <w:rPr>
          <w:rFonts w:eastAsia="Times New Roman"/>
          <w:color w:val="auto"/>
          <w:sz w:val="26"/>
          <w:szCs w:val="22"/>
          <w:lang w:eastAsia="ru-RU" w:bidi="ru-RU"/>
        </w:rPr>
      </w:pPr>
      <w:r w:rsidRPr="007C2514">
        <w:rPr>
          <w:rFonts w:eastAsia="Times New Roman"/>
          <w:color w:val="auto"/>
          <w:sz w:val="26"/>
          <w:szCs w:val="22"/>
          <w:lang w:eastAsia="ru-RU" w:bidi="ru-RU"/>
        </w:rPr>
        <w:t xml:space="preserve">Рекомендуется осуществлять постепенную замену тепловых сетей для увеличения надежности систем теплоснабжения и снижения потерь в тепловых сетях. Группа проектов по замене ветхих тепловых сетей требует больших капитальных вложений и поэтому в данной схеме теплоснабжения носит </w:t>
      </w:r>
      <w:r w:rsidRPr="001C496A">
        <w:rPr>
          <w:rFonts w:eastAsia="Times New Roman"/>
          <w:color w:val="auto"/>
          <w:sz w:val="26"/>
          <w:szCs w:val="22"/>
          <w:lang w:eastAsia="ru-RU" w:bidi="ru-RU"/>
        </w:rPr>
        <w:lastRenderedPageBreak/>
        <w:t xml:space="preserve">рекомендательный характер. Рассматриваются только проекты по замене тепловых сетей, которые имеются в планах РСО на ближайшую перспективу. Сведения представлены в таблице </w:t>
      </w:r>
      <w:r w:rsidR="007709DA" w:rsidRPr="001C496A">
        <w:rPr>
          <w:rFonts w:eastAsia="Times New Roman"/>
          <w:color w:val="auto"/>
          <w:sz w:val="26"/>
          <w:szCs w:val="22"/>
          <w:lang w:eastAsia="ru-RU" w:bidi="ru-RU"/>
        </w:rPr>
        <w:t>ниже</w:t>
      </w:r>
      <w:r w:rsidR="0035314D" w:rsidRPr="001C496A">
        <w:rPr>
          <w:rFonts w:eastAsia="Times New Roman"/>
          <w:color w:val="auto"/>
          <w:sz w:val="26"/>
          <w:szCs w:val="22"/>
          <w:lang w:eastAsia="ru-RU" w:bidi="ru-RU"/>
        </w:rPr>
        <w:t>.</w:t>
      </w:r>
    </w:p>
    <w:p w:rsidR="003D48DC" w:rsidRPr="001C496A" w:rsidRDefault="003D48DC"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34" w:name="_Ref99705421"/>
      <w:r w:rsidRPr="001C496A">
        <w:rPr>
          <w:iCs/>
          <w:sz w:val="24"/>
          <w:szCs w:val="24"/>
          <w:lang w:bidi="ru-RU"/>
        </w:rPr>
        <w:t>Замена тепловых сетей, которые имеются в планах РСО</w:t>
      </w:r>
      <w:bookmarkEnd w:id="6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559"/>
        <w:gridCol w:w="2993"/>
        <w:gridCol w:w="1871"/>
        <w:gridCol w:w="1610"/>
        <w:gridCol w:w="894"/>
      </w:tblGrid>
      <w:tr w:rsidR="000A4CF7" w:rsidRPr="001C496A" w:rsidTr="00D55B6C">
        <w:trPr>
          <w:trHeight w:val="20"/>
        </w:trPr>
        <w:tc>
          <w:tcPr>
            <w:tcW w:w="225" w:type="pct"/>
            <w:shd w:val="clear" w:color="auto" w:fill="auto"/>
            <w:vAlign w:val="center"/>
            <w:hideMark/>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 п/п</w:t>
            </w:r>
          </w:p>
        </w:tc>
        <w:tc>
          <w:tcPr>
            <w:tcW w:w="834" w:type="pct"/>
            <w:shd w:val="clear" w:color="auto" w:fill="auto"/>
            <w:vAlign w:val="center"/>
            <w:hideMark/>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Источник теплоснабжения</w:t>
            </w:r>
          </w:p>
        </w:tc>
        <w:tc>
          <w:tcPr>
            <w:tcW w:w="1601" w:type="pct"/>
            <w:shd w:val="clear" w:color="auto" w:fill="auto"/>
            <w:vAlign w:val="center"/>
            <w:hideMark/>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Характеристики модернизации (протяженность сетей)</w:t>
            </w:r>
          </w:p>
        </w:tc>
        <w:tc>
          <w:tcPr>
            <w:tcW w:w="1001" w:type="pct"/>
            <w:shd w:val="clear" w:color="auto" w:fill="auto"/>
            <w:vAlign w:val="center"/>
            <w:hideMark/>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Протяженность модернизируемых участков тепловой сети в 2-х трубном исчислении, п.м</w:t>
            </w:r>
          </w:p>
        </w:tc>
        <w:tc>
          <w:tcPr>
            <w:tcW w:w="861" w:type="pct"/>
            <w:shd w:val="clear" w:color="auto" w:fill="auto"/>
            <w:vAlign w:val="center"/>
            <w:hideMark/>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Полная протяженность участков в 2-х исчислении, п.м</w:t>
            </w:r>
          </w:p>
        </w:tc>
        <w:tc>
          <w:tcPr>
            <w:tcW w:w="478" w:type="pct"/>
            <w:vAlign w:val="center"/>
          </w:tcPr>
          <w:p w:rsidR="000A4CF7" w:rsidRPr="001C496A" w:rsidRDefault="000A4CF7" w:rsidP="0035314D">
            <w:pPr>
              <w:widowControl/>
              <w:autoSpaceDE/>
              <w:autoSpaceDN/>
              <w:ind w:left="-113" w:right="-113"/>
              <w:jc w:val="center"/>
              <w:rPr>
                <w:b/>
                <w:color w:val="000000"/>
                <w:sz w:val="20"/>
                <w:szCs w:val="20"/>
                <w:lang w:bidi="ar-SA"/>
              </w:rPr>
            </w:pPr>
            <w:r w:rsidRPr="001C496A">
              <w:rPr>
                <w:b/>
                <w:color w:val="000000"/>
                <w:sz w:val="20"/>
                <w:szCs w:val="20"/>
                <w:lang w:bidi="ar-SA"/>
              </w:rPr>
              <w:t>% замены</w:t>
            </w:r>
          </w:p>
        </w:tc>
      </w:tr>
      <w:tr w:rsidR="00136D63" w:rsidRPr="001C496A" w:rsidTr="00D55B6C">
        <w:trPr>
          <w:trHeight w:val="20"/>
        </w:trPr>
        <w:tc>
          <w:tcPr>
            <w:tcW w:w="225" w:type="pct"/>
            <w:shd w:val="clear" w:color="auto" w:fill="auto"/>
            <w:vAlign w:val="center"/>
            <w:hideMark/>
          </w:tcPr>
          <w:p w:rsidR="00136D63" w:rsidRPr="001C496A" w:rsidRDefault="00136D63" w:rsidP="0035314D">
            <w:pPr>
              <w:widowControl/>
              <w:autoSpaceDE/>
              <w:autoSpaceDN/>
              <w:ind w:left="-113" w:right="-113"/>
              <w:jc w:val="center"/>
              <w:rPr>
                <w:color w:val="000000"/>
                <w:sz w:val="20"/>
                <w:szCs w:val="20"/>
                <w:lang w:bidi="ar-SA"/>
              </w:rPr>
            </w:pPr>
          </w:p>
        </w:tc>
        <w:tc>
          <w:tcPr>
            <w:tcW w:w="4297" w:type="pct"/>
            <w:gridSpan w:val="4"/>
            <w:shd w:val="clear" w:color="auto" w:fill="auto"/>
            <w:vAlign w:val="center"/>
            <w:hideMark/>
          </w:tcPr>
          <w:p w:rsidR="00136D63" w:rsidRPr="001C496A" w:rsidRDefault="0035314D" w:rsidP="0035314D">
            <w:pPr>
              <w:widowControl/>
              <w:autoSpaceDE/>
              <w:autoSpaceDN/>
              <w:ind w:left="-113" w:right="-113"/>
              <w:jc w:val="center"/>
              <w:rPr>
                <w:bCs/>
                <w:color w:val="000000"/>
                <w:sz w:val="20"/>
                <w:szCs w:val="20"/>
                <w:lang w:bidi="ar-SA"/>
              </w:rPr>
            </w:pPr>
            <w:r w:rsidRPr="001C496A">
              <w:rPr>
                <w:bCs/>
                <w:color w:val="000000"/>
                <w:sz w:val="20"/>
                <w:szCs w:val="20"/>
                <w:lang w:bidi="ar-SA"/>
              </w:rPr>
              <w:t>2029</w:t>
            </w:r>
            <w:r w:rsidR="00136D63" w:rsidRPr="001C496A">
              <w:rPr>
                <w:bCs/>
                <w:color w:val="000000"/>
                <w:sz w:val="20"/>
                <w:szCs w:val="20"/>
                <w:lang w:bidi="ar-SA"/>
              </w:rPr>
              <w:t xml:space="preserve"> г.</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p>
        </w:tc>
      </w:tr>
      <w:tr w:rsidR="00136D63" w:rsidRPr="001C496A" w:rsidTr="00D55B6C">
        <w:trPr>
          <w:trHeight w:val="20"/>
        </w:trPr>
        <w:tc>
          <w:tcPr>
            <w:tcW w:w="225" w:type="pct"/>
            <w:shd w:val="clear" w:color="auto" w:fill="auto"/>
            <w:noWrap/>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1</w:t>
            </w:r>
          </w:p>
        </w:tc>
        <w:tc>
          <w:tcPr>
            <w:tcW w:w="834"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Войсковицы (котельная №53)</w:t>
            </w:r>
          </w:p>
        </w:tc>
        <w:tc>
          <w:tcPr>
            <w:tcW w:w="16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Модернизация участка тепловых сетей от ТК-4 до дома №7 пл.</w:t>
            </w:r>
            <w:r w:rsidR="0035314D" w:rsidRPr="001C496A">
              <w:rPr>
                <w:color w:val="000000"/>
                <w:sz w:val="20"/>
                <w:szCs w:val="20"/>
              </w:rPr>
              <w:t xml:space="preserve"> </w:t>
            </w:r>
            <w:r w:rsidRPr="001C496A">
              <w:rPr>
                <w:color w:val="000000"/>
                <w:sz w:val="20"/>
                <w:szCs w:val="20"/>
              </w:rPr>
              <w:t>Манина с применением стальных труб в ППУ-изоляции (предизолированные).</w:t>
            </w:r>
          </w:p>
        </w:tc>
        <w:tc>
          <w:tcPr>
            <w:tcW w:w="10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404</w:t>
            </w:r>
          </w:p>
        </w:tc>
        <w:tc>
          <w:tcPr>
            <w:tcW w:w="861" w:type="pct"/>
            <w:shd w:val="clear" w:color="auto" w:fill="auto"/>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7211</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r w:rsidRPr="001C496A">
              <w:rPr>
                <w:color w:val="000000"/>
                <w:sz w:val="20"/>
                <w:szCs w:val="20"/>
                <w:lang w:bidi="ar-SA"/>
              </w:rPr>
              <w:t>5,6</w:t>
            </w:r>
          </w:p>
        </w:tc>
      </w:tr>
      <w:tr w:rsidR="00136D63" w:rsidRPr="001C496A" w:rsidTr="00D55B6C">
        <w:trPr>
          <w:trHeight w:val="20"/>
        </w:trPr>
        <w:tc>
          <w:tcPr>
            <w:tcW w:w="225" w:type="pct"/>
            <w:shd w:val="clear" w:color="auto" w:fill="auto"/>
            <w:noWrap/>
            <w:vAlign w:val="center"/>
          </w:tcPr>
          <w:p w:rsidR="00136D63" w:rsidRPr="001C496A" w:rsidRDefault="00136D63" w:rsidP="0035314D">
            <w:pPr>
              <w:widowControl/>
              <w:autoSpaceDE/>
              <w:autoSpaceDN/>
              <w:ind w:left="-113" w:right="-113"/>
              <w:jc w:val="center"/>
              <w:rPr>
                <w:color w:val="000000"/>
                <w:sz w:val="20"/>
                <w:szCs w:val="20"/>
                <w:lang w:bidi="ar-SA"/>
              </w:rPr>
            </w:pPr>
          </w:p>
        </w:tc>
        <w:tc>
          <w:tcPr>
            <w:tcW w:w="4297" w:type="pct"/>
            <w:gridSpan w:val="4"/>
            <w:shd w:val="clear" w:color="auto" w:fill="auto"/>
            <w:vAlign w:val="center"/>
          </w:tcPr>
          <w:p w:rsidR="00136D63" w:rsidRPr="001C496A" w:rsidRDefault="00136D63" w:rsidP="0035314D">
            <w:pPr>
              <w:widowControl/>
              <w:autoSpaceDE/>
              <w:autoSpaceDN/>
              <w:ind w:left="-113" w:right="-113"/>
              <w:jc w:val="center"/>
              <w:rPr>
                <w:color w:val="000000"/>
                <w:sz w:val="20"/>
                <w:szCs w:val="20"/>
                <w:lang w:bidi="ar-SA"/>
              </w:rPr>
            </w:pPr>
            <w:r w:rsidRPr="001C496A">
              <w:rPr>
                <w:color w:val="000000"/>
                <w:sz w:val="20"/>
                <w:szCs w:val="20"/>
                <w:lang w:bidi="ar-SA"/>
              </w:rPr>
              <w:t>2031г.</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p>
        </w:tc>
      </w:tr>
      <w:tr w:rsidR="00136D63" w:rsidRPr="001C496A" w:rsidTr="00D55B6C">
        <w:trPr>
          <w:trHeight w:val="20"/>
        </w:trPr>
        <w:tc>
          <w:tcPr>
            <w:tcW w:w="225" w:type="pct"/>
            <w:shd w:val="clear" w:color="auto" w:fill="auto"/>
            <w:noWrap/>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1</w:t>
            </w:r>
          </w:p>
        </w:tc>
        <w:tc>
          <w:tcPr>
            <w:tcW w:w="834"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Новый Учхоз (котельная №34)</w:t>
            </w:r>
          </w:p>
        </w:tc>
        <w:tc>
          <w:tcPr>
            <w:tcW w:w="16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Модернизация участка  тепловых сетей от БМК до детского сада, от ТК до магазина, здания старой котельной и от ТК домов №№</w:t>
            </w:r>
            <w:r w:rsidR="0035314D" w:rsidRPr="001C496A">
              <w:rPr>
                <w:color w:val="000000"/>
                <w:sz w:val="20"/>
                <w:szCs w:val="20"/>
              </w:rPr>
              <w:t xml:space="preserve"> </w:t>
            </w:r>
            <w:r w:rsidRPr="001C496A">
              <w:rPr>
                <w:color w:val="000000"/>
                <w:sz w:val="20"/>
                <w:szCs w:val="20"/>
              </w:rPr>
              <w:t>1, 4, 5 с применени</w:t>
            </w:r>
            <w:r w:rsidR="0035314D" w:rsidRPr="001C496A">
              <w:rPr>
                <w:color w:val="000000"/>
                <w:sz w:val="20"/>
                <w:szCs w:val="20"/>
              </w:rPr>
              <w:t xml:space="preserve">ем стальных труб в ППУ-изоляции </w:t>
            </w:r>
            <w:r w:rsidRPr="001C496A">
              <w:rPr>
                <w:color w:val="000000"/>
                <w:sz w:val="20"/>
                <w:szCs w:val="20"/>
              </w:rPr>
              <w:t>(предизолированные).</w:t>
            </w:r>
          </w:p>
        </w:tc>
        <w:tc>
          <w:tcPr>
            <w:tcW w:w="10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648</w:t>
            </w:r>
          </w:p>
        </w:tc>
        <w:tc>
          <w:tcPr>
            <w:tcW w:w="861" w:type="pct"/>
            <w:shd w:val="clear" w:color="auto" w:fill="auto"/>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1112</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r w:rsidRPr="001C496A">
              <w:rPr>
                <w:color w:val="000000"/>
                <w:sz w:val="20"/>
                <w:szCs w:val="20"/>
                <w:lang w:bidi="ar-SA"/>
              </w:rPr>
              <w:t>58,27</w:t>
            </w:r>
          </w:p>
        </w:tc>
      </w:tr>
      <w:tr w:rsidR="00136D63" w:rsidRPr="001C496A" w:rsidTr="00D55B6C">
        <w:trPr>
          <w:trHeight w:val="20"/>
        </w:trPr>
        <w:tc>
          <w:tcPr>
            <w:tcW w:w="225" w:type="pct"/>
            <w:shd w:val="clear" w:color="auto" w:fill="auto"/>
            <w:noWrap/>
            <w:vAlign w:val="center"/>
          </w:tcPr>
          <w:p w:rsidR="00136D63" w:rsidRPr="001C496A" w:rsidRDefault="00136D63" w:rsidP="0035314D">
            <w:pPr>
              <w:widowControl/>
              <w:autoSpaceDE/>
              <w:autoSpaceDN/>
              <w:ind w:left="-113" w:right="-113"/>
              <w:jc w:val="center"/>
              <w:rPr>
                <w:color w:val="000000"/>
                <w:sz w:val="20"/>
                <w:szCs w:val="20"/>
                <w:lang w:bidi="ar-SA"/>
              </w:rPr>
            </w:pPr>
          </w:p>
        </w:tc>
        <w:tc>
          <w:tcPr>
            <w:tcW w:w="4297" w:type="pct"/>
            <w:gridSpan w:val="4"/>
            <w:shd w:val="clear" w:color="auto" w:fill="auto"/>
            <w:vAlign w:val="center"/>
          </w:tcPr>
          <w:p w:rsidR="00136D63" w:rsidRPr="001C496A" w:rsidRDefault="00136D63" w:rsidP="0035314D">
            <w:pPr>
              <w:widowControl/>
              <w:autoSpaceDE/>
              <w:autoSpaceDN/>
              <w:ind w:left="-113" w:right="-113"/>
              <w:jc w:val="center"/>
              <w:rPr>
                <w:color w:val="000000"/>
                <w:sz w:val="20"/>
                <w:szCs w:val="20"/>
                <w:lang w:bidi="ar-SA"/>
              </w:rPr>
            </w:pPr>
            <w:r w:rsidRPr="001C496A">
              <w:rPr>
                <w:color w:val="000000"/>
                <w:sz w:val="20"/>
                <w:szCs w:val="20"/>
                <w:lang w:bidi="ar-SA"/>
              </w:rPr>
              <w:t>2037 г.</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p>
        </w:tc>
      </w:tr>
      <w:tr w:rsidR="00136D63" w:rsidRPr="001C496A" w:rsidTr="00D55B6C">
        <w:trPr>
          <w:trHeight w:val="20"/>
        </w:trPr>
        <w:tc>
          <w:tcPr>
            <w:tcW w:w="225" w:type="pct"/>
            <w:shd w:val="clear" w:color="auto" w:fill="auto"/>
            <w:noWrap/>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1</w:t>
            </w:r>
          </w:p>
        </w:tc>
        <w:tc>
          <w:tcPr>
            <w:tcW w:w="834"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Борницкий Лес  (котельная №22)</w:t>
            </w:r>
          </w:p>
        </w:tc>
        <w:tc>
          <w:tcPr>
            <w:tcW w:w="16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Модернизация 100% тепловых сетей с применением стальных труб в ППУ-изоляции (предизолированные).</w:t>
            </w:r>
          </w:p>
        </w:tc>
        <w:tc>
          <w:tcPr>
            <w:tcW w:w="1001" w:type="pct"/>
            <w:shd w:val="clear" w:color="auto" w:fill="auto"/>
            <w:vAlign w:val="center"/>
          </w:tcPr>
          <w:p w:rsidR="00136D63" w:rsidRPr="001C496A" w:rsidRDefault="00136D63" w:rsidP="0035314D">
            <w:pPr>
              <w:ind w:left="-113" w:right="-113"/>
              <w:jc w:val="center"/>
              <w:rPr>
                <w:color w:val="000000"/>
                <w:sz w:val="20"/>
                <w:szCs w:val="20"/>
              </w:rPr>
            </w:pPr>
            <w:r w:rsidRPr="001C496A">
              <w:rPr>
                <w:color w:val="000000"/>
                <w:sz w:val="20"/>
                <w:szCs w:val="20"/>
              </w:rPr>
              <w:t>304</w:t>
            </w:r>
          </w:p>
        </w:tc>
        <w:tc>
          <w:tcPr>
            <w:tcW w:w="861" w:type="pct"/>
            <w:shd w:val="clear" w:color="auto" w:fill="auto"/>
            <w:vAlign w:val="center"/>
          </w:tcPr>
          <w:p w:rsidR="00136D63" w:rsidRPr="001C496A" w:rsidRDefault="00136D63" w:rsidP="0035314D">
            <w:pPr>
              <w:ind w:left="-113" w:right="-113"/>
              <w:jc w:val="center"/>
              <w:rPr>
                <w:color w:val="000000"/>
                <w:sz w:val="20"/>
                <w:szCs w:val="20"/>
                <w:lang w:bidi="ar-SA"/>
              </w:rPr>
            </w:pPr>
            <w:r w:rsidRPr="001C496A">
              <w:rPr>
                <w:color w:val="000000"/>
                <w:sz w:val="20"/>
                <w:szCs w:val="20"/>
              </w:rPr>
              <w:t>304</w:t>
            </w:r>
          </w:p>
        </w:tc>
        <w:tc>
          <w:tcPr>
            <w:tcW w:w="478" w:type="pct"/>
            <w:vAlign w:val="center"/>
          </w:tcPr>
          <w:p w:rsidR="00136D63" w:rsidRPr="001C496A" w:rsidRDefault="00136D63" w:rsidP="0035314D">
            <w:pPr>
              <w:widowControl/>
              <w:autoSpaceDE/>
              <w:autoSpaceDN/>
              <w:ind w:left="-113" w:right="-113"/>
              <w:jc w:val="center"/>
              <w:rPr>
                <w:color w:val="000000"/>
                <w:sz w:val="20"/>
                <w:szCs w:val="20"/>
                <w:lang w:bidi="ar-SA"/>
              </w:rPr>
            </w:pPr>
            <w:r w:rsidRPr="001C496A">
              <w:rPr>
                <w:color w:val="000000"/>
                <w:sz w:val="20"/>
                <w:szCs w:val="20"/>
                <w:lang w:bidi="ar-SA"/>
              </w:rPr>
              <w:t>100</w:t>
            </w:r>
          </w:p>
        </w:tc>
      </w:tr>
    </w:tbl>
    <w:p w:rsidR="009C088E" w:rsidRPr="001C496A" w:rsidRDefault="009C088E" w:rsidP="0035314D">
      <w:pPr>
        <w:widowControl/>
        <w:tabs>
          <w:tab w:val="left" w:pos="0"/>
        </w:tabs>
        <w:spacing w:before="120" w:after="120" w:line="360" w:lineRule="auto"/>
        <w:ind w:firstLine="709"/>
        <w:jc w:val="both"/>
        <w:rPr>
          <w:sz w:val="26"/>
        </w:rPr>
      </w:pPr>
      <w:r w:rsidRPr="001C496A">
        <w:rPr>
          <w:sz w:val="26"/>
        </w:rPr>
        <w:t>Предполагаемый срок реконструкции тепловых сетей от котельной №</w:t>
      </w:r>
      <w:r w:rsidR="00673549" w:rsidRPr="001C496A">
        <w:rPr>
          <w:sz w:val="26"/>
        </w:rPr>
        <w:t>22</w:t>
      </w:r>
      <w:r w:rsidRPr="001C496A">
        <w:rPr>
          <w:sz w:val="26"/>
        </w:rPr>
        <w:t xml:space="preserve"> согласно данным АО «Коммунальные системы Гатчинского района», выходит за временные рамки, рассматриваемые в </w:t>
      </w:r>
      <w:r w:rsidR="00CC281D" w:rsidRPr="001C496A">
        <w:rPr>
          <w:sz w:val="26"/>
        </w:rPr>
        <w:t>настоящей схеме (до 203</w:t>
      </w:r>
      <w:r w:rsidR="00E92849" w:rsidRPr="001C496A">
        <w:rPr>
          <w:sz w:val="26"/>
        </w:rPr>
        <w:t>5</w:t>
      </w:r>
      <w:r w:rsidR="00CC281D" w:rsidRPr="001C496A">
        <w:rPr>
          <w:sz w:val="26"/>
        </w:rPr>
        <w:t xml:space="preserve"> года).</w:t>
      </w:r>
    </w:p>
    <w:p w:rsidR="008E7365" w:rsidRPr="001C496A" w:rsidRDefault="003E0290" w:rsidP="0045073F">
      <w:pPr>
        <w:pStyle w:val="22"/>
        <w:numPr>
          <w:ilvl w:val="1"/>
          <w:numId w:val="73"/>
        </w:numPr>
        <w:tabs>
          <w:tab w:val="left" w:pos="426"/>
        </w:tabs>
        <w:spacing w:before="120" w:after="120"/>
        <w:ind w:left="0" w:firstLine="0"/>
        <w:jc w:val="both"/>
        <w:rPr>
          <w:i w:val="0"/>
        </w:rPr>
      </w:pPr>
      <w:bookmarkStart w:id="635" w:name="_Toc527459247"/>
      <w:bookmarkStart w:id="636" w:name="_Toc134095831"/>
      <w:r w:rsidRPr="001C496A">
        <w:rPr>
          <w:i w:val="0"/>
        </w:rPr>
        <w:t xml:space="preserve">Предложения по строительству и </w:t>
      </w:r>
      <w:r w:rsidR="008E7365" w:rsidRPr="001C496A">
        <w:rPr>
          <w:i w:val="0"/>
        </w:rPr>
        <w:t>реконструкции</w:t>
      </w:r>
      <w:r w:rsidR="009C088E" w:rsidRPr="001C496A">
        <w:rPr>
          <w:i w:val="0"/>
        </w:rPr>
        <w:t xml:space="preserve"> </w:t>
      </w:r>
      <w:r w:rsidR="008E7365" w:rsidRPr="001C496A">
        <w:rPr>
          <w:i w:val="0"/>
        </w:rPr>
        <w:t>насосных станций</w:t>
      </w:r>
      <w:bookmarkEnd w:id="635"/>
      <w:bookmarkEnd w:id="636"/>
    </w:p>
    <w:p w:rsidR="009C088E" w:rsidRPr="001C496A" w:rsidRDefault="009C088E" w:rsidP="0035314D">
      <w:pPr>
        <w:widowControl/>
        <w:tabs>
          <w:tab w:val="left" w:pos="0"/>
        </w:tabs>
        <w:spacing w:before="120" w:after="120" w:line="360" w:lineRule="auto"/>
        <w:ind w:firstLine="709"/>
        <w:jc w:val="both"/>
        <w:rPr>
          <w:sz w:val="26"/>
        </w:rPr>
      </w:pPr>
      <w:r w:rsidRPr="001C496A">
        <w:rPr>
          <w:sz w:val="26"/>
        </w:rPr>
        <w:t>Анал</w:t>
      </w:r>
      <w:r w:rsidR="007709DA" w:rsidRPr="001C496A">
        <w:rPr>
          <w:sz w:val="26"/>
        </w:rPr>
        <w:t xml:space="preserve">из рельефа местности поселения </w:t>
      </w:r>
      <w:r w:rsidRPr="001C496A">
        <w:rPr>
          <w:sz w:val="26"/>
        </w:rPr>
        <w:t>показал, что перепады высот в зонах действия котельных незначительны и сетевых насосов, установленных на котельных</w:t>
      </w:r>
      <w:r w:rsidR="007709DA" w:rsidRPr="001C496A">
        <w:rPr>
          <w:sz w:val="26"/>
        </w:rPr>
        <w:t>,</w:t>
      </w:r>
      <w:r w:rsidRPr="001C496A">
        <w:rPr>
          <w:sz w:val="26"/>
        </w:rPr>
        <w:t xml:space="preserve"> достаточно для обеспечения требуемого располагаемого напора у потребителей. Таким образом, строительство новых насосных станций на территории Войсковицкого сельского поселения не требуется.</w:t>
      </w:r>
    </w:p>
    <w:p w:rsidR="0045073F" w:rsidRPr="001C496A" w:rsidRDefault="0045073F" w:rsidP="0045073F">
      <w:pPr>
        <w:pStyle w:val="22"/>
        <w:numPr>
          <w:ilvl w:val="1"/>
          <w:numId w:val="73"/>
        </w:numPr>
        <w:tabs>
          <w:tab w:val="left" w:pos="426"/>
        </w:tabs>
        <w:ind w:left="0" w:firstLine="0"/>
        <w:jc w:val="both"/>
        <w:rPr>
          <w:rFonts w:eastAsia="Calibri"/>
          <w:lang w:eastAsia="zh-CN"/>
        </w:rPr>
      </w:pPr>
      <w:bookmarkStart w:id="637" w:name="_Toc71110751"/>
      <w:bookmarkStart w:id="638" w:name="_Toc134095832"/>
      <w:r w:rsidRPr="001C496A">
        <w:rPr>
          <w:rFonts w:eastAsia="Calibri"/>
          <w:i w:val="0"/>
          <w:lang w:eastAsia="zh-CN"/>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637"/>
      <w:bookmarkEnd w:id="638"/>
    </w:p>
    <w:p w:rsidR="00F67469" w:rsidRDefault="0045073F" w:rsidP="0045073F">
      <w:pPr>
        <w:widowControl/>
        <w:tabs>
          <w:tab w:val="left" w:pos="0"/>
        </w:tabs>
        <w:spacing w:before="120" w:after="120" w:line="360" w:lineRule="auto"/>
        <w:ind w:firstLine="709"/>
        <w:jc w:val="both"/>
        <w:rPr>
          <w:sz w:val="26"/>
        </w:rPr>
      </w:pPr>
      <w:r w:rsidRPr="001C496A">
        <w:rPr>
          <w:sz w:val="26"/>
        </w:rPr>
        <w:t>Скорректированы мероприятия по модернизации участков тепловых сетей, в т. ч. срок их предполагаемой реализации.</w:t>
      </w:r>
    </w:p>
    <w:p w:rsidR="00F67469" w:rsidRDefault="00F67469">
      <w:pPr>
        <w:rPr>
          <w:sz w:val="26"/>
        </w:rPr>
      </w:pPr>
      <w:r>
        <w:rPr>
          <w:sz w:val="26"/>
        </w:rPr>
        <w:br w:type="page"/>
      </w:r>
    </w:p>
    <w:p w:rsidR="00294BB4" w:rsidRPr="004C68F2" w:rsidRDefault="007A55AF" w:rsidP="0045073F">
      <w:pPr>
        <w:pStyle w:val="12"/>
        <w:pageBreakBefore/>
        <w:widowControl/>
        <w:numPr>
          <w:ilvl w:val="0"/>
          <w:numId w:val="73"/>
        </w:numPr>
        <w:tabs>
          <w:tab w:val="left" w:pos="284"/>
          <w:tab w:val="left" w:pos="1276"/>
          <w:tab w:val="left" w:pos="1843"/>
          <w:tab w:val="left" w:pos="4423"/>
          <w:tab w:val="left" w:pos="7016"/>
          <w:tab w:val="left" w:pos="7976"/>
        </w:tabs>
        <w:spacing w:after="120"/>
        <w:ind w:left="0" w:firstLine="0"/>
      </w:pPr>
      <w:bookmarkStart w:id="639" w:name="_Toc527459248"/>
      <w:bookmarkStart w:id="640" w:name="_Toc134095833"/>
      <w:r w:rsidRPr="004C68F2">
        <w:lastRenderedPageBreak/>
        <w:t>ГЛАВА 9</w:t>
      </w:r>
      <w:r w:rsidR="00213EAB" w:rsidRPr="004C68F2">
        <w:t>.</w:t>
      </w:r>
      <w:r w:rsidRPr="004C68F2">
        <w:t xml:space="preserve"> </w:t>
      </w:r>
      <w:r w:rsidR="00294BB4" w:rsidRPr="004C68F2">
        <w:t xml:space="preserve">ПРЕДЛОЖЕНИЯ ПО ПЕРЕВОДУ ОТКРЫТЫХ СИСТЕМ ТЕПЛОСНАБЖЕНИЯ (ГОРЯЧЕГО ВОДОСНАБЖЕНИЯ) </w:t>
      </w:r>
      <w:r w:rsidR="008C3326" w:rsidRPr="004C68F2">
        <w:t xml:space="preserve">В </w:t>
      </w:r>
      <w:r w:rsidR="00294BB4" w:rsidRPr="004C68F2">
        <w:t>ЗАКРЫТЫ</w:t>
      </w:r>
      <w:r w:rsidRPr="004C68F2">
        <w:t>Е</w:t>
      </w:r>
      <w:r w:rsidR="00294BB4" w:rsidRPr="004C68F2">
        <w:t xml:space="preserve"> СИСТЕМЫ ГОРЯЧЕГО ВОДОСНАБЖЕНИЯ</w:t>
      </w:r>
      <w:bookmarkEnd w:id="639"/>
      <w:bookmarkEnd w:id="640"/>
    </w:p>
    <w:p w:rsidR="00945909" w:rsidRPr="00B2273D" w:rsidRDefault="008E7365" w:rsidP="0045073F">
      <w:pPr>
        <w:pStyle w:val="22"/>
        <w:numPr>
          <w:ilvl w:val="1"/>
          <w:numId w:val="73"/>
        </w:numPr>
        <w:tabs>
          <w:tab w:val="left" w:pos="426"/>
        </w:tabs>
        <w:spacing w:before="120" w:after="120"/>
        <w:ind w:left="0" w:firstLine="0"/>
        <w:jc w:val="both"/>
        <w:rPr>
          <w:i w:val="0"/>
        </w:rPr>
      </w:pPr>
      <w:bookmarkStart w:id="641" w:name="_Toc527459249"/>
      <w:bookmarkStart w:id="642" w:name="_Toc134095834"/>
      <w:r w:rsidRPr="00B2273D">
        <w:rPr>
          <w:i w:val="0"/>
        </w:rPr>
        <w:t>Технико-экономическое обоснование предложений по типам присоединений теплопотребляющих установок потребителей</w:t>
      </w:r>
      <w:bookmarkEnd w:id="641"/>
      <w:r w:rsidR="003E0290">
        <w:rPr>
          <w:i w:val="0"/>
        </w:rPr>
        <w:t xml:space="preserve">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642"/>
    </w:p>
    <w:p w:rsidR="005A3F19" w:rsidRPr="001C496A" w:rsidRDefault="005A3F19" w:rsidP="005A3F19">
      <w:pPr>
        <w:widowControl/>
        <w:autoSpaceDE/>
        <w:autoSpaceDN/>
        <w:spacing w:before="120" w:after="120" w:line="360" w:lineRule="auto"/>
        <w:ind w:firstLine="709"/>
        <w:contextualSpacing/>
        <w:jc w:val="both"/>
        <w:rPr>
          <w:rFonts w:eastAsia="Calibri"/>
          <w:sz w:val="26"/>
          <w:szCs w:val="26"/>
          <w:lang w:eastAsia="en-US" w:bidi="ar-SA"/>
        </w:rPr>
      </w:pPr>
      <w:r w:rsidRPr="001C496A">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B2273D" w:rsidRPr="001C496A" w:rsidRDefault="005A3F19" w:rsidP="005A3F19">
      <w:pPr>
        <w:widowControl/>
        <w:autoSpaceDE/>
        <w:autoSpaceDN/>
        <w:spacing w:before="120" w:after="120" w:line="360" w:lineRule="auto"/>
        <w:ind w:firstLine="709"/>
        <w:contextualSpacing/>
        <w:jc w:val="both"/>
        <w:rPr>
          <w:rFonts w:eastAsia="Calibri"/>
          <w:sz w:val="26"/>
          <w:szCs w:val="26"/>
          <w:lang w:eastAsia="en-US" w:bidi="ar-SA"/>
        </w:rPr>
      </w:pPr>
      <w:r w:rsidRPr="001C496A">
        <w:rPr>
          <w:rFonts w:eastAsia="Calibri"/>
          <w:sz w:val="26"/>
          <w:szCs w:val="26"/>
          <w:lang w:eastAsia="en-US" w:bidi="ar-SA"/>
        </w:rPr>
        <w:t>В соответствии с ФЗ №438 от 30.12.2021 г. «</w:t>
      </w:r>
      <w:r w:rsidRPr="001C496A">
        <w:rPr>
          <w:rFonts w:eastAsia="Calibri"/>
          <w:sz w:val="26"/>
          <w:szCs w:val="26"/>
          <w:lang w:eastAsia="en-US"/>
        </w:rPr>
        <w:t>О внесении изменений в Федеральный закон «О теплоснабжении»</w:t>
      </w:r>
      <w:r w:rsidRPr="001C496A">
        <w:rPr>
          <w:rFonts w:eastAsia="Calibri"/>
          <w:sz w:val="26"/>
          <w:szCs w:val="26"/>
          <w:lang w:eastAsia="en-US" w:bidi="ar-SA"/>
        </w:rPr>
        <w:t xml:space="preserve"> </w:t>
      </w:r>
      <w:r w:rsidRPr="001C496A">
        <w:rPr>
          <w:rFonts w:eastAsia="Calibri"/>
          <w:sz w:val="26"/>
          <w:szCs w:val="26"/>
          <w:lang w:eastAsia="en-US"/>
        </w:rPr>
        <w:t>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При переводе потребителей горячего водоснабжения на закрытую схему возможны следующие варианты:</w:t>
      </w:r>
    </w:p>
    <w:p w:rsidR="00B2273D" w:rsidRPr="001C496A" w:rsidRDefault="00B2273D" w:rsidP="0045073F">
      <w:pPr>
        <w:widowControl/>
        <w:numPr>
          <w:ilvl w:val="0"/>
          <w:numId w:val="31"/>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организация четырехтрубной системы централизованного теплоснабжения от источников;</w:t>
      </w:r>
    </w:p>
    <w:p w:rsidR="00B2273D" w:rsidRPr="001C496A" w:rsidRDefault="00B2273D" w:rsidP="0045073F">
      <w:pPr>
        <w:widowControl/>
        <w:numPr>
          <w:ilvl w:val="0"/>
          <w:numId w:val="31"/>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строительство центральных тепловых пунктов в кварталах застройки (ЦТП);</w:t>
      </w:r>
    </w:p>
    <w:p w:rsidR="00B2273D" w:rsidRPr="001C496A" w:rsidRDefault="00B2273D" w:rsidP="0045073F">
      <w:pPr>
        <w:widowControl/>
        <w:numPr>
          <w:ilvl w:val="0"/>
          <w:numId w:val="31"/>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организация индивидуальных тепловых пунктов (ИТП) у абонентов (установка теплообменного оборудования на контур ГВС);</w:t>
      </w:r>
    </w:p>
    <w:p w:rsidR="00B2273D" w:rsidRPr="001C496A" w:rsidRDefault="00B2273D" w:rsidP="0045073F">
      <w:pPr>
        <w:widowControl/>
        <w:numPr>
          <w:ilvl w:val="0"/>
          <w:numId w:val="31"/>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организация комбинированной системы теплоснабжения (организация как ИТП, так и строительство ЦТП).</w:t>
      </w:r>
    </w:p>
    <w:p w:rsidR="00B2273D" w:rsidRPr="001C496A" w:rsidRDefault="00B2273D" w:rsidP="008B6E80">
      <w:pPr>
        <w:widowControl/>
        <w:autoSpaceDE/>
        <w:autoSpaceDN/>
        <w:spacing w:before="120" w:after="120" w:line="360" w:lineRule="auto"/>
        <w:ind w:firstLine="851"/>
        <w:jc w:val="both"/>
        <w:rPr>
          <w:rFonts w:eastAsia="Calibri"/>
          <w:sz w:val="26"/>
          <w:szCs w:val="26"/>
          <w:lang w:eastAsia="en-US" w:bidi="ar-SA"/>
        </w:rPr>
      </w:pPr>
      <w:r w:rsidRPr="001C496A">
        <w:rPr>
          <w:rFonts w:eastAsia="Calibri"/>
          <w:sz w:val="26"/>
          <w:szCs w:val="26"/>
          <w:lang w:eastAsia="en-US" w:bidi="ar-SA"/>
        </w:rPr>
        <w:lastRenderedPageBreak/>
        <w:t>Устройство новых ЦТП для организации закрытой системы ГВС в кварталах сложившейся застройки не рассматривается в связи с рядом технических трудностей:</w:t>
      </w:r>
    </w:p>
    <w:p w:rsidR="00B2273D" w:rsidRPr="001C496A" w:rsidRDefault="00B2273D" w:rsidP="0045073F">
      <w:pPr>
        <w:pStyle w:val="ab"/>
        <w:widowControl/>
        <w:numPr>
          <w:ilvl w:val="0"/>
          <w:numId w:val="32"/>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Выделение земельного участка для нового строительства ЦТП в зоне сложившейся застройки;</w:t>
      </w:r>
    </w:p>
    <w:p w:rsidR="00B2273D" w:rsidRPr="001C496A" w:rsidRDefault="00B2273D" w:rsidP="0045073F">
      <w:pPr>
        <w:pStyle w:val="ab"/>
        <w:widowControl/>
        <w:numPr>
          <w:ilvl w:val="0"/>
          <w:numId w:val="32"/>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Необходимость инженерного обеспечения нового ЦТП (подвод холодного водоснабжения, канализации, электроснабжения, телекоммуникаций и пр.);</w:t>
      </w:r>
    </w:p>
    <w:p w:rsidR="00B2273D" w:rsidRPr="001C496A" w:rsidRDefault="00B2273D" w:rsidP="0045073F">
      <w:pPr>
        <w:pStyle w:val="ab"/>
        <w:widowControl/>
        <w:numPr>
          <w:ilvl w:val="0"/>
          <w:numId w:val="32"/>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 xml:space="preserve">Необходимость перекладки тепловых сетей после ЦТП и организация четырехтрубной схемы в условиях высокой плотности существующих коммуникаций. </w:t>
      </w:r>
    </w:p>
    <w:p w:rsidR="00B2273D" w:rsidRPr="001C496A" w:rsidRDefault="00B2273D" w:rsidP="0045073F">
      <w:pPr>
        <w:pStyle w:val="ab"/>
        <w:widowControl/>
        <w:numPr>
          <w:ilvl w:val="0"/>
          <w:numId w:val="32"/>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Реконструкция существующих ИТП потребителей.</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При выборе теплообменного оборудования на ГВС к теплообменникам предъявляются следующие требования:</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Массогабаритные показатели. Например, в стесненных условиях подвальных ИТП могут быть «критичными»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грузоподъёмных механизмов);</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Низкая стоимость теплообменника и низкая стоимость владения (обслуживания);</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Доступность или даже возможность ремонта;</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Простота доступа к поверхностям для очистки от отложений;</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Невысокое гидродинамическое сопротивление;</w:t>
      </w:r>
    </w:p>
    <w:p w:rsidR="00B2273D" w:rsidRPr="001C496A" w:rsidRDefault="00B2273D" w:rsidP="0045073F">
      <w:pPr>
        <w:pStyle w:val="ab"/>
        <w:widowControl/>
        <w:numPr>
          <w:ilvl w:val="0"/>
          <w:numId w:val="33"/>
        </w:numPr>
        <w:autoSpaceDE/>
        <w:autoSpaceDN/>
        <w:spacing w:before="120" w:after="120" w:line="360" w:lineRule="auto"/>
        <w:ind w:left="0" w:firstLine="851"/>
        <w:jc w:val="both"/>
        <w:rPr>
          <w:rFonts w:eastAsia="Calibri"/>
          <w:sz w:val="26"/>
          <w:szCs w:val="26"/>
          <w:lang w:eastAsia="en-US" w:bidi="ar-SA"/>
        </w:rPr>
      </w:pPr>
      <w:r w:rsidRPr="001C496A">
        <w:rPr>
          <w:rFonts w:eastAsia="Calibri"/>
          <w:sz w:val="26"/>
          <w:szCs w:val="26"/>
          <w:lang w:eastAsia="en-US" w:bidi="ar-SA"/>
        </w:rPr>
        <w:t>Склонность к самоочищению или минимальному загрязнению (при соблюдении скоростных режимов теплоносителя).</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 xml:space="preserve">Сравнение по указанным параметрам представлено в таблице </w:t>
      </w:r>
      <w:r w:rsidR="007709DA" w:rsidRPr="001C496A">
        <w:rPr>
          <w:rFonts w:eastAsia="Calibri"/>
          <w:sz w:val="26"/>
          <w:szCs w:val="26"/>
          <w:lang w:eastAsia="en-US" w:bidi="ar-SA"/>
        </w:rPr>
        <w:t>ниже</w:t>
      </w:r>
      <w:r w:rsidRPr="001C496A">
        <w:rPr>
          <w:rFonts w:eastAsia="Calibri"/>
          <w:sz w:val="26"/>
          <w:szCs w:val="26"/>
          <w:lang w:eastAsia="en-US" w:bidi="ar-SA"/>
        </w:rPr>
        <w:t>. К сравнению приняты пластинчатые разборные, паяные и кожухотрубные интенсифицированные теплообменники.</w:t>
      </w:r>
    </w:p>
    <w:p w:rsidR="008B6E80" w:rsidRPr="001C496A" w:rsidRDefault="008B6E80"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43" w:name="_Ref99717223"/>
      <w:r w:rsidRPr="001C496A">
        <w:rPr>
          <w:iCs/>
          <w:sz w:val="24"/>
          <w:szCs w:val="24"/>
          <w:lang w:bidi="ru-RU"/>
        </w:rPr>
        <w:lastRenderedPageBreak/>
        <w:t>Сравнение теплообменников по эксплуатационным требованиям</w:t>
      </w:r>
      <w:bookmarkEnd w:id="643"/>
    </w:p>
    <w:tbl>
      <w:tblPr>
        <w:tblStyle w:val="70"/>
        <w:tblW w:w="5000" w:type="pct"/>
        <w:tblLook w:val="04A0" w:firstRow="1" w:lastRow="0" w:firstColumn="1" w:lastColumn="0" w:noHBand="0" w:noVBand="1"/>
      </w:tblPr>
      <w:tblGrid>
        <w:gridCol w:w="2112"/>
        <w:gridCol w:w="1553"/>
        <w:gridCol w:w="1527"/>
        <w:gridCol w:w="2267"/>
        <w:gridCol w:w="838"/>
        <w:gridCol w:w="1051"/>
      </w:tblGrid>
      <w:tr w:rsidR="00B2273D" w:rsidRPr="001C496A" w:rsidTr="008B6E80">
        <w:trPr>
          <w:trHeight w:val="283"/>
          <w:tblHeader/>
        </w:trPr>
        <w:tc>
          <w:tcPr>
            <w:tcW w:w="1147" w:type="pct"/>
            <w:vMerge w:val="restar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Критерии</w:t>
            </w:r>
          </w:p>
        </w:tc>
        <w:tc>
          <w:tcPr>
            <w:tcW w:w="847" w:type="pct"/>
            <w:vMerge w:val="restar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Пластинчатый</w:t>
            </w:r>
          </w:p>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разборный</w:t>
            </w:r>
          </w:p>
        </w:tc>
        <w:tc>
          <w:tcPr>
            <w:tcW w:w="733" w:type="pct"/>
            <w:vMerge w:val="restar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Пластинчатый</w:t>
            </w:r>
          </w:p>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паяный</w:t>
            </w:r>
          </w:p>
        </w:tc>
        <w:tc>
          <w:tcPr>
            <w:tcW w:w="2273" w:type="pct"/>
            <w:gridSpan w:val="3"/>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Кожухотрубный интенсифицированный</w:t>
            </w:r>
          </w:p>
        </w:tc>
      </w:tr>
      <w:tr w:rsidR="00B2273D" w:rsidRPr="001C496A" w:rsidTr="008B6E80">
        <w:trPr>
          <w:trHeight w:val="283"/>
          <w:tblHeader/>
        </w:trPr>
        <w:tc>
          <w:tcPr>
            <w:tcW w:w="1147" w:type="pct"/>
            <w:vMerge/>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p>
        </w:tc>
        <w:tc>
          <w:tcPr>
            <w:tcW w:w="847" w:type="pct"/>
            <w:vMerge/>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p>
        </w:tc>
        <w:tc>
          <w:tcPr>
            <w:tcW w:w="733" w:type="pct"/>
            <w:vMerge/>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С профилированными трубками</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ТТАИ</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b/>
                <w:sz w:val="20"/>
                <w:szCs w:val="20"/>
                <w:lang w:eastAsia="en-US" w:bidi="ar-SA"/>
              </w:rPr>
            </w:pPr>
            <w:r w:rsidRPr="001C496A">
              <w:rPr>
                <w:rFonts w:eastAsia="Calibri"/>
                <w:b/>
                <w:sz w:val="20"/>
                <w:szCs w:val="20"/>
                <w:lang w:eastAsia="en-US" w:bidi="ar-SA"/>
              </w:rPr>
              <w:t>Винтовой</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Компактность</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Низкая масса</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 xml:space="preserve">Низкая стоимость теплообменника </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Низкая стоимость владения</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 -</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Возможность ремонта</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Простота доступа к поверхностям для очистки от отложений</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Невысокое гидродинамическое сопротивление</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r w:rsidR="00B2273D" w:rsidRPr="001C496A" w:rsidTr="008B6E80">
        <w:trPr>
          <w:trHeight w:val="283"/>
        </w:trPr>
        <w:tc>
          <w:tcPr>
            <w:tcW w:w="1147" w:type="pct"/>
            <w:shd w:val="clear" w:color="auto" w:fill="auto"/>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Склонность к самоочищению или минимальному загрязнению</w:t>
            </w:r>
          </w:p>
        </w:tc>
        <w:tc>
          <w:tcPr>
            <w:tcW w:w="847"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733"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1229"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465"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c>
          <w:tcPr>
            <w:tcW w:w="580" w:type="pct"/>
            <w:shd w:val="clear" w:color="auto" w:fill="auto"/>
            <w:vAlign w:val="center"/>
          </w:tcPr>
          <w:p w:rsidR="00B2273D" w:rsidRPr="001C496A" w:rsidRDefault="00B2273D" w:rsidP="00B2273D">
            <w:pPr>
              <w:widowControl/>
              <w:autoSpaceDE/>
              <w:autoSpaceDN/>
              <w:ind w:left="-57" w:right="-57"/>
              <w:jc w:val="center"/>
              <w:rPr>
                <w:rFonts w:eastAsia="Calibri"/>
                <w:sz w:val="20"/>
                <w:szCs w:val="20"/>
                <w:lang w:eastAsia="en-US" w:bidi="ar-SA"/>
              </w:rPr>
            </w:pPr>
            <w:r w:rsidRPr="001C496A">
              <w:rPr>
                <w:rFonts w:eastAsia="Calibri"/>
                <w:sz w:val="20"/>
                <w:szCs w:val="20"/>
                <w:lang w:eastAsia="en-US" w:bidi="ar-SA"/>
              </w:rPr>
              <w:t>+</w:t>
            </w:r>
          </w:p>
        </w:tc>
      </w:tr>
    </w:tbl>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Кроме того, нужно учитывать следующие особенности поставщика:</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Срок изготовления и поставки, особенно при массовой установке теплообменных аппаратов.</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Обеспечение запасными частями и расходными материалами (для разборных пластинчатых), их стоимость и периодичность замены.</w:t>
      </w:r>
    </w:p>
    <w:p w:rsidR="00B2273D" w:rsidRPr="001C496A" w:rsidRDefault="00B2273D" w:rsidP="008B6E80">
      <w:pPr>
        <w:widowControl/>
        <w:autoSpaceDE/>
        <w:autoSpaceDN/>
        <w:spacing w:before="120" w:after="120" w:line="360" w:lineRule="auto"/>
        <w:ind w:firstLine="709"/>
        <w:jc w:val="both"/>
        <w:rPr>
          <w:rFonts w:eastAsia="Calibri"/>
          <w:sz w:val="26"/>
          <w:szCs w:val="26"/>
          <w:lang w:eastAsia="en-US" w:bidi="ar-SA"/>
        </w:rPr>
      </w:pPr>
      <w:r w:rsidRPr="001C496A">
        <w:rPr>
          <w:rFonts w:eastAsia="Calibri"/>
          <w:sz w:val="26"/>
          <w:szCs w:val="26"/>
          <w:lang w:eastAsia="en-US" w:bidi="ar-SA"/>
        </w:rPr>
        <w:t>Расположение склада запасных частей в непосредственной близости к потенциальному заказчику (для разборных пластинчатых).</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Схема присоединения водоподогревателей горячего водоснабжения выбирается 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0,2 или более 1,0 – одноступенчатая (параллельная) схема, если отношение более 0,2 и менее 1 – двухступенчатая (смешанная) схема.</w:t>
      </w:r>
    </w:p>
    <w:p w:rsidR="008E7365" w:rsidRPr="001C496A" w:rsidRDefault="008E7365" w:rsidP="0045073F">
      <w:pPr>
        <w:pStyle w:val="22"/>
        <w:numPr>
          <w:ilvl w:val="1"/>
          <w:numId w:val="73"/>
        </w:numPr>
        <w:tabs>
          <w:tab w:val="left" w:pos="426"/>
        </w:tabs>
        <w:spacing w:before="120" w:after="120"/>
        <w:ind w:left="0" w:firstLine="0"/>
        <w:jc w:val="both"/>
        <w:rPr>
          <w:i w:val="0"/>
        </w:rPr>
      </w:pPr>
      <w:bookmarkStart w:id="644" w:name="_Toc527459250"/>
      <w:bookmarkStart w:id="645" w:name="_Toc134095835"/>
      <w:r w:rsidRPr="001C496A">
        <w:rPr>
          <w:i w:val="0"/>
        </w:rPr>
        <w:t>Выбор и обоснование метода регулирования отпуска тепловой энергии от источника тепловой энергии</w:t>
      </w:r>
      <w:bookmarkEnd w:id="644"/>
      <w:bookmarkEnd w:id="645"/>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Согласно СП 124.13330.2012 «Актуализированная редакция СНиП 41-02-2003»:</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Регулирование отпуска теплоты предусматривается: центральное – на источнике теплоты, групповое – в ЦТП, индивидуальное в ИТП и АУУ.</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lastRenderedPageBreak/>
        <w:t>Основным критерием регулирования является поддержание температурного и гидравлического режима у потребителя тепла.</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На источнике тепла следует предусматривать следующие способы регулирования:</w:t>
      </w:r>
    </w:p>
    <w:p w:rsidR="00B2273D" w:rsidRPr="001C496A" w:rsidRDefault="00B2273D" w:rsidP="0045073F">
      <w:pPr>
        <w:pStyle w:val="ab"/>
        <w:widowControl/>
        <w:numPr>
          <w:ilvl w:val="0"/>
          <w:numId w:val="34"/>
        </w:numPr>
        <w:tabs>
          <w:tab w:val="left" w:pos="0"/>
        </w:tabs>
        <w:spacing w:before="120" w:after="120" w:line="360" w:lineRule="auto"/>
        <w:ind w:left="0" w:firstLine="851"/>
        <w:jc w:val="both"/>
        <w:rPr>
          <w:sz w:val="26"/>
        </w:rPr>
      </w:pPr>
      <w:r w:rsidRPr="001C496A">
        <w:rPr>
          <w:sz w:val="26"/>
        </w:rPr>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rsidR="00B2273D" w:rsidRPr="001C496A" w:rsidRDefault="00B2273D" w:rsidP="0045073F">
      <w:pPr>
        <w:pStyle w:val="ab"/>
        <w:widowControl/>
        <w:numPr>
          <w:ilvl w:val="0"/>
          <w:numId w:val="34"/>
        </w:numPr>
        <w:tabs>
          <w:tab w:val="left" w:pos="0"/>
        </w:tabs>
        <w:spacing w:before="120" w:after="120" w:line="360" w:lineRule="auto"/>
        <w:ind w:left="0" w:firstLine="851"/>
        <w:jc w:val="both"/>
        <w:rPr>
          <w:sz w:val="26"/>
        </w:rPr>
      </w:pPr>
      <w:r w:rsidRPr="001C496A">
        <w:rPr>
          <w:sz w:val="26"/>
        </w:rPr>
        <w:t>качественное – изменение в зависимости от температуры наружного воздуха, температуры теплоносителя на источнике теплоты;</w:t>
      </w:r>
    </w:p>
    <w:p w:rsidR="00B2273D" w:rsidRPr="001C496A" w:rsidRDefault="00B2273D" w:rsidP="0045073F">
      <w:pPr>
        <w:pStyle w:val="ab"/>
        <w:widowControl/>
        <w:numPr>
          <w:ilvl w:val="0"/>
          <w:numId w:val="34"/>
        </w:numPr>
        <w:tabs>
          <w:tab w:val="left" w:pos="0"/>
        </w:tabs>
        <w:spacing w:before="120" w:after="120" w:line="360" w:lineRule="auto"/>
        <w:ind w:left="0" w:firstLine="851"/>
        <w:jc w:val="both"/>
        <w:rPr>
          <w:sz w:val="26"/>
        </w:rPr>
      </w:pPr>
      <w:r w:rsidRPr="001C496A">
        <w:rPr>
          <w:sz w:val="26"/>
        </w:rPr>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 2.1.4.1074.</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rsidR="00B2273D" w:rsidRPr="001C496A" w:rsidRDefault="00B2273D" w:rsidP="008B6E80">
      <w:pPr>
        <w:widowControl/>
        <w:tabs>
          <w:tab w:val="left" w:pos="0"/>
        </w:tabs>
        <w:spacing w:before="120" w:after="120" w:line="360" w:lineRule="auto"/>
        <w:ind w:firstLine="709"/>
        <w:jc w:val="both"/>
        <w:rPr>
          <w:sz w:val="26"/>
        </w:rPr>
      </w:pPr>
      <w:r w:rsidRPr="001C496A">
        <w:rPr>
          <w:sz w:val="26"/>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rsidR="008E7365" w:rsidRPr="001C496A" w:rsidRDefault="008E7365" w:rsidP="0045073F">
      <w:pPr>
        <w:pStyle w:val="22"/>
        <w:numPr>
          <w:ilvl w:val="1"/>
          <w:numId w:val="73"/>
        </w:numPr>
        <w:tabs>
          <w:tab w:val="left" w:pos="426"/>
        </w:tabs>
        <w:spacing w:after="120"/>
        <w:ind w:left="0" w:firstLine="0"/>
        <w:jc w:val="both"/>
        <w:rPr>
          <w:i w:val="0"/>
        </w:rPr>
      </w:pPr>
      <w:bookmarkStart w:id="646" w:name="_Toc527459251"/>
      <w:bookmarkStart w:id="647" w:name="_Toc134095836"/>
      <w:r w:rsidRPr="001C496A">
        <w:rPr>
          <w:i w:val="0"/>
        </w:rPr>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646"/>
      <w:bookmarkEnd w:id="647"/>
    </w:p>
    <w:p w:rsidR="00B2273D" w:rsidRPr="001C496A" w:rsidRDefault="00B2273D" w:rsidP="009309CA">
      <w:pPr>
        <w:widowControl/>
        <w:tabs>
          <w:tab w:val="left" w:pos="0"/>
        </w:tabs>
        <w:spacing w:before="120" w:after="120" w:line="360" w:lineRule="auto"/>
        <w:ind w:firstLine="709"/>
        <w:jc w:val="both"/>
        <w:rPr>
          <w:sz w:val="26"/>
          <w:szCs w:val="26"/>
        </w:rPr>
      </w:pPr>
      <w:r w:rsidRPr="001C496A">
        <w:rPr>
          <w:sz w:val="26"/>
          <w:szCs w:val="26"/>
        </w:rPr>
        <w:t xml:space="preserve">Переход на закрытую схему ГВС на территории Войсковицкого сельского поселения не предполагается в связи с использованием </w:t>
      </w:r>
      <w:r w:rsidR="00BA6949" w:rsidRPr="001C496A">
        <w:rPr>
          <w:sz w:val="26"/>
          <w:szCs w:val="26"/>
        </w:rPr>
        <w:t xml:space="preserve">существующей </w:t>
      </w:r>
      <w:r w:rsidRPr="001C496A">
        <w:rPr>
          <w:sz w:val="26"/>
          <w:szCs w:val="26"/>
        </w:rPr>
        <w:t xml:space="preserve">четырехтрубной системы теплоснабжения. </w:t>
      </w:r>
    </w:p>
    <w:p w:rsidR="008E7365" w:rsidRPr="001C496A" w:rsidRDefault="008E7365" w:rsidP="0045073F">
      <w:pPr>
        <w:pStyle w:val="22"/>
        <w:numPr>
          <w:ilvl w:val="1"/>
          <w:numId w:val="73"/>
        </w:numPr>
        <w:tabs>
          <w:tab w:val="left" w:pos="426"/>
        </w:tabs>
        <w:spacing w:before="120" w:after="120"/>
        <w:ind w:left="0" w:firstLine="0"/>
        <w:jc w:val="both"/>
        <w:rPr>
          <w:i w:val="0"/>
        </w:rPr>
      </w:pPr>
      <w:bookmarkStart w:id="648" w:name="_Toc527459252"/>
      <w:bookmarkStart w:id="649" w:name="_Toc134095837"/>
      <w:r w:rsidRPr="001C496A">
        <w:rPr>
          <w:i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648"/>
      <w:bookmarkEnd w:id="649"/>
    </w:p>
    <w:p w:rsidR="00B2273D" w:rsidRPr="001C496A" w:rsidRDefault="00B2273D" w:rsidP="009309CA">
      <w:pPr>
        <w:widowControl/>
        <w:tabs>
          <w:tab w:val="left" w:pos="0"/>
        </w:tabs>
        <w:spacing w:before="120" w:after="120" w:line="360" w:lineRule="auto"/>
        <w:ind w:firstLine="709"/>
        <w:jc w:val="both"/>
        <w:rPr>
          <w:sz w:val="26"/>
          <w:szCs w:val="26"/>
        </w:rPr>
      </w:pPr>
      <w:r w:rsidRPr="001C496A">
        <w:rPr>
          <w:sz w:val="26"/>
          <w:szCs w:val="26"/>
        </w:rPr>
        <w:t xml:space="preserve">Потребности в инвестициях для перевода открытой системы теплоснабжения в закрытую на территории Войсковицкого сельского поселения отсутствуют. </w:t>
      </w:r>
    </w:p>
    <w:p w:rsidR="00D90E86" w:rsidRPr="001C496A" w:rsidRDefault="00D90E86" w:rsidP="0045073F">
      <w:pPr>
        <w:pStyle w:val="22"/>
        <w:numPr>
          <w:ilvl w:val="1"/>
          <w:numId w:val="73"/>
        </w:numPr>
        <w:tabs>
          <w:tab w:val="left" w:pos="426"/>
        </w:tabs>
        <w:spacing w:before="120" w:after="120"/>
        <w:ind w:left="0" w:firstLine="0"/>
        <w:jc w:val="both"/>
        <w:rPr>
          <w:i w:val="0"/>
        </w:rPr>
      </w:pPr>
      <w:bookmarkStart w:id="650" w:name="_Toc527459253"/>
      <w:bookmarkStart w:id="651" w:name="_Toc134095838"/>
      <w:r w:rsidRPr="001C496A">
        <w:rPr>
          <w:i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650"/>
      <w:bookmarkEnd w:id="651"/>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2.1.4.2496-09): при эксплуатации СЦГВ температура воды в местах водоразбора не должна быть ниже + 60°С, статическом давлении не менее 0,05 МПа при заполненных трубопроводах и водонагревателях водопроводной водой.</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lastRenderedPageBreak/>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В соответствии с требованиями приказа Министерства строительства и жилищно-коммунального хозяйства Российской Федерации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rsidR="009309CA" w:rsidRPr="001C496A" w:rsidRDefault="00B2273D" w:rsidP="0045073F">
      <w:pPr>
        <w:pStyle w:val="ab"/>
        <w:widowControl/>
        <w:numPr>
          <w:ilvl w:val="1"/>
          <w:numId w:val="79"/>
        </w:numPr>
        <w:tabs>
          <w:tab w:val="left" w:pos="0"/>
        </w:tabs>
        <w:spacing w:before="120" w:after="120" w:line="360" w:lineRule="auto"/>
        <w:ind w:left="0" w:firstLine="851"/>
        <w:jc w:val="both"/>
        <w:rPr>
          <w:sz w:val="26"/>
        </w:rPr>
      </w:pPr>
      <w:r w:rsidRPr="001C496A">
        <w:rPr>
          <w:sz w:val="26"/>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rsidR="00B2273D" w:rsidRPr="001C496A" w:rsidRDefault="00B2273D" w:rsidP="0045073F">
      <w:pPr>
        <w:pStyle w:val="ab"/>
        <w:widowControl/>
        <w:numPr>
          <w:ilvl w:val="1"/>
          <w:numId w:val="79"/>
        </w:numPr>
        <w:tabs>
          <w:tab w:val="left" w:pos="0"/>
        </w:tabs>
        <w:spacing w:before="120" w:after="120" w:line="360" w:lineRule="auto"/>
        <w:ind w:left="0" w:firstLine="851"/>
        <w:jc w:val="both"/>
        <w:rPr>
          <w:sz w:val="26"/>
        </w:rPr>
      </w:pPr>
      <w:r w:rsidRPr="001C496A">
        <w:rPr>
          <w:sz w:val="26"/>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9309CA" w:rsidRPr="001C496A" w:rsidRDefault="00B2273D" w:rsidP="009309CA">
      <w:pPr>
        <w:widowControl/>
        <w:tabs>
          <w:tab w:val="left" w:pos="0"/>
        </w:tabs>
        <w:spacing w:before="120" w:after="120" w:line="360" w:lineRule="auto"/>
        <w:ind w:firstLine="709"/>
        <w:jc w:val="both"/>
        <w:rPr>
          <w:sz w:val="26"/>
        </w:rPr>
      </w:pPr>
      <w:r w:rsidRPr="001C496A">
        <w:rPr>
          <w:sz w:val="26"/>
        </w:rPr>
        <w:t>На момент актуализации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rsidR="009309CA" w:rsidRPr="001C496A" w:rsidRDefault="00B2273D" w:rsidP="009309CA">
      <w:pPr>
        <w:widowControl/>
        <w:tabs>
          <w:tab w:val="left" w:pos="0"/>
        </w:tabs>
        <w:spacing w:before="120" w:after="120" w:line="360" w:lineRule="auto"/>
        <w:ind w:firstLine="709"/>
        <w:jc w:val="both"/>
        <w:rPr>
          <w:sz w:val="26"/>
        </w:rPr>
      </w:pPr>
      <w:r w:rsidRPr="001C496A">
        <w:rPr>
          <w:sz w:val="26"/>
        </w:rPr>
        <w:t>Показател</w:t>
      </w:r>
      <w:r w:rsidR="009309CA" w:rsidRPr="001C496A">
        <w:rPr>
          <w:sz w:val="26"/>
        </w:rPr>
        <w:t>ем</w:t>
      </w:r>
      <w:r w:rsidRPr="001C496A">
        <w:rPr>
          <w:sz w:val="26"/>
        </w:rPr>
        <w:t xml:space="preserve"> энергет</w:t>
      </w:r>
      <w:r w:rsidR="009309CA" w:rsidRPr="001C496A">
        <w:rPr>
          <w:sz w:val="26"/>
        </w:rPr>
        <w:t>ической эффективности является</w:t>
      </w:r>
      <w:r w:rsidRPr="001C496A">
        <w:rPr>
          <w:sz w:val="26"/>
        </w:rPr>
        <w:t xml:space="preserve"> </w:t>
      </w:r>
      <w:r w:rsidR="009309CA" w:rsidRPr="001C496A">
        <w:rPr>
          <w:sz w:val="26"/>
        </w:rPr>
        <w:t>у</w:t>
      </w:r>
      <w:r w:rsidRPr="001C496A">
        <w:rPr>
          <w:sz w:val="26"/>
        </w:rPr>
        <w:t>ровень потерь воды (тепловой энергии в составе горячей воды).</w:t>
      </w:r>
    </w:p>
    <w:p w:rsidR="009309CA" w:rsidRPr="001C496A" w:rsidRDefault="00B2273D" w:rsidP="009309CA">
      <w:pPr>
        <w:widowControl/>
        <w:tabs>
          <w:tab w:val="left" w:pos="0"/>
        </w:tabs>
        <w:spacing w:before="120" w:after="120" w:line="360" w:lineRule="auto"/>
        <w:ind w:firstLine="709"/>
        <w:jc w:val="both"/>
        <w:rPr>
          <w:sz w:val="26"/>
        </w:rPr>
      </w:pPr>
      <w:r w:rsidRPr="001C496A">
        <w:rPr>
          <w:sz w:val="26"/>
        </w:rPr>
        <w:lastRenderedPageBreak/>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Фактические потери тепловой энергии за базовый год составили:</w:t>
      </w:r>
    </w:p>
    <w:p w:rsidR="00B2273D" w:rsidRPr="001C496A" w:rsidRDefault="00B2273D" w:rsidP="0045073F">
      <w:pPr>
        <w:pStyle w:val="ab"/>
        <w:widowControl/>
        <w:numPr>
          <w:ilvl w:val="0"/>
          <w:numId w:val="35"/>
        </w:numPr>
        <w:tabs>
          <w:tab w:val="left" w:pos="0"/>
        </w:tabs>
        <w:spacing w:before="120" w:after="120" w:line="360" w:lineRule="auto"/>
        <w:ind w:left="0" w:firstLine="851"/>
        <w:jc w:val="both"/>
        <w:rPr>
          <w:sz w:val="26"/>
        </w:rPr>
      </w:pPr>
      <w:r w:rsidRPr="001C496A">
        <w:rPr>
          <w:sz w:val="26"/>
        </w:rPr>
        <w:t xml:space="preserve">котельная №22 – </w:t>
      </w:r>
      <w:r w:rsidR="009D220C" w:rsidRPr="001C496A">
        <w:rPr>
          <w:sz w:val="26"/>
        </w:rPr>
        <w:t>42,3</w:t>
      </w:r>
      <w:r w:rsidRPr="001C496A">
        <w:rPr>
          <w:sz w:val="26"/>
        </w:rPr>
        <w:t xml:space="preserve"> Гкал или </w:t>
      </w:r>
      <w:r w:rsidR="009D220C" w:rsidRPr="001C496A">
        <w:rPr>
          <w:sz w:val="26"/>
        </w:rPr>
        <w:t xml:space="preserve">4,35 </w:t>
      </w:r>
      <w:r w:rsidRPr="001C496A">
        <w:rPr>
          <w:sz w:val="26"/>
        </w:rPr>
        <w:t>%;</w:t>
      </w:r>
    </w:p>
    <w:p w:rsidR="00B2273D" w:rsidRPr="001C496A" w:rsidRDefault="00B2273D" w:rsidP="0045073F">
      <w:pPr>
        <w:pStyle w:val="ab"/>
        <w:widowControl/>
        <w:numPr>
          <w:ilvl w:val="0"/>
          <w:numId w:val="35"/>
        </w:numPr>
        <w:tabs>
          <w:tab w:val="left" w:pos="0"/>
        </w:tabs>
        <w:spacing w:before="120" w:after="120" w:line="360" w:lineRule="auto"/>
        <w:ind w:left="0" w:firstLine="851"/>
        <w:jc w:val="both"/>
        <w:rPr>
          <w:sz w:val="26"/>
        </w:rPr>
      </w:pPr>
      <w:r w:rsidRPr="001C496A">
        <w:rPr>
          <w:sz w:val="26"/>
        </w:rPr>
        <w:t xml:space="preserve">котельная №34 – </w:t>
      </w:r>
      <w:r w:rsidR="009D220C" w:rsidRPr="001C496A">
        <w:rPr>
          <w:sz w:val="26"/>
        </w:rPr>
        <w:t>709,8</w:t>
      </w:r>
      <w:r w:rsidR="009309CA" w:rsidRPr="001C496A">
        <w:rPr>
          <w:sz w:val="26"/>
        </w:rPr>
        <w:t xml:space="preserve"> </w:t>
      </w:r>
      <w:r w:rsidRPr="001C496A">
        <w:rPr>
          <w:sz w:val="26"/>
        </w:rPr>
        <w:t xml:space="preserve">Гкал или </w:t>
      </w:r>
      <w:r w:rsidR="009D220C" w:rsidRPr="001C496A">
        <w:rPr>
          <w:sz w:val="26"/>
        </w:rPr>
        <w:t xml:space="preserve">13,90 </w:t>
      </w:r>
      <w:r w:rsidRPr="001C496A">
        <w:rPr>
          <w:sz w:val="26"/>
        </w:rPr>
        <w:t>%.</w:t>
      </w:r>
    </w:p>
    <w:p w:rsidR="00B2273D" w:rsidRPr="001C496A" w:rsidRDefault="00B2273D" w:rsidP="0045073F">
      <w:pPr>
        <w:pStyle w:val="ab"/>
        <w:widowControl/>
        <w:numPr>
          <w:ilvl w:val="0"/>
          <w:numId w:val="35"/>
        </w:numPr>
        <w:tabs>
          <w:tab w:val="left" w:pos="0"/>
        </w:tabs>
        <w:spacing w:before="120" w:after="120" w:line="360" w:lineRule="auto"/>
        <w:ind w:left="0" w:firstLine="851"/>
        <w:jc w:val="both"/>
        <w:rPr>
          <w:sz w:val="26"/>
        </w:rPr>
      </w:pPr>
      <w:r w:rsidRPr="001C496A">
        <w:rPr>
          <w:sz w:val="26"/>
        </w:rPr>
        <w:t xml:space="preserve">котельная №53 – </w:t>
      </w:r>
      <w:r w:rsidR="009D220C" w:rsidRPr="001C496A">
        <w:rPr>
          <w:sz w:val="26"/>
        </w:rPr>
        <w:t>2349,4</w:t>
      </w:r>
      <w:r w:rsidRPr="001C496A">
        <w:rPr>
          <w:sz w:val="26"/>
        </w:rPr>
        <w:t xml:space="preserve"> Гкал или </w:t>
      </w:r>
      <w:r w:rsidR="009D220C" w:rsidRPr="001C496A">
        <w:rPr>
          <w:sz w:val="26"/>
        </w:rPr>
        <w:t xml:space="preserve">10,86 </w:t>
      </w:r>
      <w:r w:rsidRPr="001C496A">
        <w:rPr>
          <w:sz w:val="26"/>
        </w:rPr>
        <w:t>%.</w:t>
      </w:r>
    </w:p>
    <w:p w:rsidR="00B2273D" w:rsidRPr="001C496A" w:rsidRDefault="00B2273D" w:rsidP="009309CA">
      <w:pPr>
        <w:widowControl/>
        <w:tabs>
          <w:tab w:val="left" w:pos="0"/>
        </w:tabs>
        <w:spacing w:before="120" w:after="120" w:line="360" w:lineRule="auto"/>
        <w:ind w:firstLine="709"/>
        <w:jc w:val="both"/>
        <w:rPr>
          <w:sz w:val="26"/>
        </w:rPr>
      </w:pPr>
      <w:r w:rsidRPr="001C496A">
        <w:rPr>
          <w:sz w:val="26"/>
        </w:rPr>
        <w:t>На перспективу до 203</w:t>
      </w:r>
      <w:r w:rsidR="00E92849" w:rsidRPr="001C496A">
        <w:rPr>
          <w:sz w:val="26"/>
        </w:rPr>
        <w:t>5</w:t>
      </w:r>
      <w:r w:rsidRPr="001C496A">
        <w:rPr>
          <w:sz w:val="26"/>
        </w:rPr>
        <w:t xml:space="preserve"> года фактические потери тепловой энергии </w:t>
      </w:r>
      <w:r w:rsidR="009309CA" w:rsidRPr="001C496A">
        <w:rPr>
          <w:sz w:val="26"/>
        </w:rPr>
        <w:t>изменяются в соответствии с подключениями перспективных потребителей и перекладкой ветхих тепловых сетей</w:t>
      </w:r>
      <w:r w:rsidRPr="001C496A">
        <w:rPr>
          <w:sz w:val="26"/>
        </w:rPr>
        <w:t>.</w:t>
      </w:r>
    </w:p>
    <w:p w:rsidR="00FF194C" w:rsidRPr="001C496A" w:rsidRDefault="00D90E86" w:rsidP="0045073F">
      <w:pPr>
        <w:pStyle w:val="22"/>
        <w:numPr>
          <w:ilvl w:val="1"/>
          <w:numId w:val="73"/>
        </w:numPr>
        <w:tabs>
          <w:tab w:val="left" w:pos="426"/>
        </w:tabs>
        <w:spacing w:before="120" w:after="120"/>
        <w:ind w:left="0" w:firstLine="0"/>
        <w:jc w:val="both"/>
        <w:rPr>
          <w:i w:val="0"/>
        </w:rPr>
      </w:pPr>
      <w:bookmarkStart w:id="652" w:name="_Toc527459254"/>
      <w:bookmarkStart w:id="653" w:name="_Toc134095839"/>
      <w:r w:rsidRPr="001C496A">
        <w:rPr>
          <w:i w:val="0"/>
        </w:rPr>
        <w:t>Предложения по источникам инвестици</w:t>
      </w:r>
      <w:bookmarkEnd w:id="652"/>
      <w:r w:rsidR="006E0D9C" w:rsidRPr="001C496A">
        <w:rPr>
          <w:i w:val="0"/>
        </w:rPr>
        <w:t>й</w:t>
      </w:r>
      <w:bookmarkEnd w:id="653"/>
    </w:p>
    <w:p w:rsidR="00B2273D" w:rsidRPr="001C496A" w:rsidRDefault="00B2273D" w:rsidP="009309CA">
      <w:pPr>
        <w:widowControl/>
        <w:tabs>
          <w:tab w:val="left" w:pos="0"/>
        </w:tabs>
        <w:spacing w:before="120" w:after="120" w:line="360" w:lineRule="auto"/>
        <w:ind w:firstLine="709"/>
        <w:jc w:val="both"/>
        <w:rPr>
          <w:sz w:val="26"/>
          <w:szCs w:val="26"/>
        </w:rPr>
      </w:pPr>
      <w:r w:rsidRPr="001C496A">
        <w:rPr>
          <w:sz w:val="26"/>
          <w:szCs w:val="26"/>
        </w:rPr>
        <w:t xml:space="preserve">Потребности в инвестициях для перевода открытой системы теплоснабжения в закрытую на территории Войсковицкого сельского поселения отсутствуют. </w:t>
      </w:r>
    </w:p>
    <w:p w:rsidR="00934BB5" w:rsidRPr="001C496A" w:rsidRDefault="00934BB5" w:rsidP="0045073F">
      <w:pPr>
        <w:pStyle w:val="22"/>
        <w:numPr>
          <w:ilvl w:val="1"/>
          <w:numId w:val="73"/>
        </w:numPr>
        <w:tabs>
          <w:tab w:val="left" w:pos="426"/>
        </w:tabs>
        <w:ind w:left="0" w:firstLine="0"/>
        <w:jc w:val="both"/>
        <w:rPr>
          <w:i w:val="0"/>
        </w:rPr>
      </w:pPr>
      <w:bookmarkStart w:id="654" w:name="_Toc71110759"/>
      <w:bookmarkStart w:id="655" w:name="_Toc134095840"/>
      <w:r w:rsidRPr="001C496A">
        <w:rPr>
          <w:i w:val="0"/>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654"/>
      <w:bookmarkEnd w:id="655"/>
    </w:p>
    <w:p w:rsidR="00934BB5" w:rsidRPr="001C496A" w:rsidRDefault="00934BB5" w:rsidP="009309CA">
      <w:pPr>
        <w:spacing w:before="120" w:after="120" w:line="360" w:lineRule="auto"/>
        <w:ind w:firstLine="709"/>
        <w:jc w:val="both"/>
        <w:rPr>
          <w:rFonts w:eastAsia="Calibri"/>
          <w:sz w:val="26"/>
          <w:szCs w:val="26"/>
          <w:lang w:eastAsia="en-US"/>
        </w:rPr>
      </w:pPr>
      <w:r w:rsidRPr="001C496A">
        <w:rPr>
          <w:rFonts w:eastAsia="Calibri"/>
          <w:sz w:val="26"/>
          <w:szCs w:val="26"/>
          <w:lang w:eastAsia="en-US"/>
        </w:rPr>
        <w:t>Изменения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отсутствуют.</w:t>
      </w:r>
    </w:p>
    <w:p w:rsidR="006B3E01" w:rsidRPr="001C496A" w:rsidRDefault="006B3E01">
      <w:pPr>
        <w:rPr>
          <w:sz w:val="26"/>
          <w:szCs w:val="26"/>
        </w:rPr>
      </w:pPr>
      <w:r w:rsidRPr="001C496A">
        <w:rPr>
          <w:sz w:val="26"/>
          <w:szCs w:val="26"/>
        </w:rPr>
        <w:br w:type="page"/>
      </w:r>
    </w:p>
    <w:p w:rsidR="00294BB4" w:rsidRPr="001C496A" w:rsidRDefault="007A55AF"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656" w:name="_Toc527459255"/>
      <w:bookmarkStart w:id="657" w:name="_Ref99971953"/>
      <w:bookmarkStart w:id="658" w:name="_Ref100132145"/>
      <w:bookmarkStart w:id="659" w:name="_Toc134095841"/>
      <w:r w:rsidRPr="001C496A">
        <w:lastRenderedPageBreak/>
        <w:t>ГЛАВА 10</w:t>
      </w:r>
      <w:r w:rsidR="00213EAB" w:rsidRPr="001C496A">
        <w:t>.</w:t>
      </w:r>
      <w:r w:rsidRPr="001C496A">
        <w:t xml:space="preserve"> </w:t>
      </w:r>
      <w:r w:rsidR="00294BB4" w:rsidRPr="001C496A">
        <w:t>ПЕРСПЕКТИВНЫЕ ТОПЛИВНЫЕ БАЛАНСЫ</w:t>
      </w:r>
      <w:bookmarkEnd w:id="656"/>
      <w:bookmarkEnd w:id="657"/>
      <w:bookmarkEnd w:id="658"/>
      <w:bookmarkEnd w:id="659"/>
    </w:p>
    <w:p w:rsidR="00552FFF" w:rsidRPr="001C496A" w:rsidRDefault="00552FFF" w:rsidP="0045073F">
      <w:pPr>
        <w:pStyle w:val="22"/>
        <w:numPr>
          <w:ilvl w:val="1"/>
          <w:numId w:val="73"/>
        </w:numPr>
        <w:tabs>
          <w:tab w:val="left" w:pos="567"/>
        </w:tabs>
        <w:spacing w:before="120" w:after="120"/>
        <w:ind w:left="0" w:firstLine="0"/>
        <w:jc w:val="both"/>
        <w:rPr>
          <w:i w:val="0"/>
        </w:rPr>
      </w:pPr>
      <w:bookmarkStart w:id="660" w:name="_Toc527459256"/>
      <w:bookmarkStart w:id="661" w:name="_Toc134095842"/>
      <w:r w:rsidRPr="001C496A">
        <w:rPr>
          <w:i w:val="0"/>
        </w:rPr>
        <w:t>Расчеты по каждому источнику тепловой энергии перспективных максимальных часовых и годовых расходов осно</w:t>
      </w:r>
      <w:r w:rsidR="00D55B6C" w:rsidRPr="001C496A">
        <w:rPr>
          <w:i w:val="0"/>
        </w:rPr>
        <w:t xml:space="preserve">вного вида топлива для зимнего и летнего </w:t>
      </w:r>
      <w:r w:rsidRPr="001C496A">
        <w:rPr>
          <w:i w:val="0"/>
        </w:rPr>
        <w:t>периодов, необходимого для обеспечения нормативного функционирования источников тепловой энергии на территории поселения</w:t>
      </w:r>
      <w:bookmarkEnd w:id="660"/>
      <w:r w:rsidR="00FD12C9" w:rsidRPr="001C496A">
        <w:rPr>
          <w:i w:val="0"/>
        </w:rPr>
        <w:t>, городского округа, города федерального значения</w:t>
      </w:r>
      <w:bookmarkEnd w:id="661"/>
    </w:p>
    <w:p w:rsidR="00C8430C" w:rsidRPr="001C496A" w:rsidRDefault="00C8430C" w:rsidP="009C2AEE">
      <w:pPr>
        <w:pStyle w:val="a9"/>
        <w:spacing w:before="120" w:after="120"/>
        <w:ind w:right="6" w:firstLine="709"/>
      </w:pPr>
      <w:r w:rsidRPr="001C496A">
        <w:t>В настоящее время в качестве основного топлива на источниках централизованного теплоснабжения Войсковицкого сельского поселения используются следующие виды топлива:</w:t>
      </w:r>
    </w:p>
    <w:p w:rsidR="00C8430C" w:rsidRPr="001C496A" w:rsidRDefault="00C8430C" w:rsidP="0045073F">
      <w:pPr>
        <w:pStyle w:val="ab"/>
        <w:numPr>
          <w:ilvl w:val="0"/>
          <w:numId w:val="36"/>
        </w:numPr>
        <w:tabs>
          <w:tab w:val="left" w:pos="1118"/>
        </w:tabs>
        <w:spacing w:before="120" w:after="120" w:line="360" w:lineRule="auto"/>
        <w:ind w:left="0" w:right="6" w:firstLine="851"/>
        <w:jc w:val="both"/>
        <w:rPr>
          <w:sz w:val="26"/>
        </w:rPr>
      </w:pPr>
      <w:r w:rsidRPr="001C496A">
        <w:rPr>
          <w:sz w:val="26"/>
        </w:rPr>
        <w:t xml:space="preserve">котельные № 53 в пос. Войсковицы, № 34 и котельная </w:t>
      </w:r>
      <w:r w:rsidR="00B73353" w:rsidRPr="001C496A">
        <w:rPr>
          <w:sz w:val="26"/>
        </w:rPr>
        <w:t>ФГБУ</w:t>
      </w:r>
      <w:r w:rsidRPr="001C496A">
        <w:rPr>
          <w:sz w:val="26"/>
        </w:rPr>
        <w:t xml:space="preserve"> «</w:t>
      </w:r>
      <w:r w:rsidR="00B73353" w:rsidRPr="001C496A">
        <w:rPr>
          <w:sz w:val="26"/>
        </w:rPr>
        <w:t>ЦЖКУ</w:t>
      </w:r>
      <w:r w:rsidRPr="001C496A">
        <w:rPr>
          <w:sz w:val="26"/>
        </w:rPr>
        <w:t>» в пос. Новый Учхоз – природный</w:t>
      </w:r>
      <w:r w:rsidRPr="001C496A">
        <w:rPr>
          <w:spacing w:val="2"/>
          <w:sz w:val="26"/>
        </w:rPr>
        <w:t xml:space="preserve"> </w:t>
      </w:r>
      <w:r w:rsidRPr="001C496A">
        <w:rPr>
          <w:sz w:val="26"/>
        </w:rPr>
        <w:t>газ;</w:t>
      </w:r>
    </w:p>
    <w:p w:rsidR="00C8430C" w:rsidRPr="001C496A" w:rsidRDefault="00C8430C" w:rsidP="0045073F">
      <w:pPr>
        <w:pStyle w:val="ab"/>
        <w:numPr>
          <w:ilvl w:val="0"/>
          <w:numId w:val="36"/>
        </w:numPr>
        <w:tabs>
          <w:tab w:val="left" w:pos="1082"/>
        </w:tabs>
        <w:spacing w:before="120" w:after="120" w:line="360" w:lineRule="auto"/>
        <w:ind w:left="0" w:right="6" w:firstLine="851"/>
        <w:rPr>
          <w:sz w:val="26"/>
        </w:rPr>
      </w:pPr>
      <w:r w:rsidRPr="001C496A">
        <w:rPr>
          <w:sz w:val="26"/>
        </w:rPr>
        <w:t>котельная №22 пос. Борницкий Лес – дизельное</w:t>
      </w:r>
      <w:r w:rsidRPr="001C496A">
        <w:rPr>
          <w:spacing w:val="-2"/>
          <w:sz w:val="26"/>
        </w:rPr>
        <w:t xml:space="preserve"> </w:t>
      </w:r>
      <w:r w:rsidR="006B3E01" w:rsidRPr="001C496A">
        <w:rPr>
          <w:sz w:val="26"/>
        </w:rPr>
        <w:t>топливо (газ после 2023</w:t>
      </w:r>
      <w:r w:rsidR="00B73353" w:rsidRPr="001C496A">
        <w:rPr>
          <w:sz w:val="26"/>
        </w:rPr>
        <w:t xml:space="preserve"> года)</w:t>
      </w:r>
      <w:r w:rsidR="007C4344" w:rsidRPr="001C496A">
        <w:rPr>
          <w:sz w:val="26"/>
        </w:rPr>
        <w:t>.</w:t>
      </w:r>
    </w:p>
    <w:p w:rsidR="00C8430C" w:rsidRPr="001C496A" w:rsidRDefault="00C8430C" w:rsidP="006B3E01">
      <w:pPr>
        <w:pStyle w:val="a9"/>
        <w:spacing w:before="120" w:after="120"/>
        <w:ind w:right="6" w:firstLine="709"/>
        <w:sectPr w:rsidR="00C8430C" w:rsidRPr="001C496A" w:rsidSect="001635B6">
          <w:pgSz w:w="11910" w:h="16840"/>
          <w:pgMar w:top="1134" w:right="851" w:bottom="851" w:left="1701" w:header="0" w:footer="590" w:gutter="0"/>
          <w:cols w:space="720"/>
          <w:docGrid w:linePitch="299"/>
        </w:sectPr>
      </w:pPr>
      <w:r w:rsidRPr="001C496A">
        <w:t>Результаты расчетов перспективных максимальных часовых и годовых расходов основного топлива для зимнего, летнего и переходного периодов для котельных на территории Войсковицкого сельского поселения представлены в таблицах </w:t>
      </w:r>
      <w:r w:rsidR="006B3E01" w:rsidRPr="001C496A">
        <w:t>90-93</w:t>
      </w:r>
      <w:r w:rsidR="00A8486C" w:rsidRPr="001C496A">
        <w:t>.</w:t>
      </w:r>
    </w:p>
    <w:p w:rsidR="00C8430C" w:rsidRPr="001C496A" w:rsidRDefault="009C2AE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62" w:name="_Ref99978171"/>
      <w:r w:rsidRPr="001C496A">
        <w:rPr>
          <w:iCs/>
          <w:sz w:val="24"/>
          <w:szCs w:val="24"/>
          <w:lang w:bidi="ru-RU"/>
        </w:rPr>
        <w:lastRenderedPageBreak/>
        <w:t>Топливный баланс котельной №53 пос. Войсковицы</w:t>
      </w:r>
      <w:bookmarkEnd w:id="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176"/>
        <w:gridCol w:w="966"/>
        <w:gridCol w:w="966"/>
        <w:gridCol w:w="967"/>
        <w:gridCol w:w="967"/>
        <w:gridCol w:w="967"/>
        <w:gridCol w:w="967"/>
        <w:gridCol w:w="967"/>
        <w:gridCol w:w="967"/>
        <w:gridCol w:w="967"/>
        <w:gridCol w:w="967"/>
        <w:gridCol w:w="967"/>
        <w:gridCol w:w="967"/>
        <w:gridCol w:w="966"/>
      </w:tblGrid>
      <w:tr w:rsidR="006B3E01" w:rsidRPr="001C496A" w:rsidTr="006B3E01">
        <w:trPr>
          <w:trHeight w:val="20"/>
          <w:tblHeader/>
          <w:jc w:val="center"/>
        </w:trPr>
        <w:tc>
          <w:tcPr>
            <w:tcW w:w="622" w:type="pct"/>
            <w:shd w:val="clear" w:color="auto" w:fill="auto"/>
            <w:vAlign w:val="center"/>
            <w:hideMark/>
          </w:tcPr>
          <w:p w:rsidR="006B3E01" w:rsidRPr="001C496A" w:rsidRDefault="006B3E01" w:rsidP="006B3E01">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показателя</w:t>
            </w:r>
          </w:p>
        </w:tc>
        <w:tc>
          <w:tcPr>
            <w:tcW w:w="375" w:type="pct"/>
            <w:shd w:val="clear" w:color="auto" w:fill="auto"/>
            <w:vAlign w:val="center"/>
            <w:hideMark/>
          </w:tcPr>
          <w:p w:rsidR="006B3E01" w:rsidRPr="001C496A" w:rsidRDefault="006B3E01" w:rsidP="006B3E01">
            <w:pPr>
              <w:widowControl/>
              <w:autoSpaceDE/>
              <w:autoSpaceDN/>
              <w:ind w:left="-113" w:right="-113"/>
              <w:jc w:val="center"/>
              <w:rPr>
                <w:b/>
                <w:bCs/>
                <w:color w:val="000000"/>
                <w:sz w:val="20"/>
                <w:szCs w:val="20"/>
                <w:lang w:bidi="ar-SA"/>
              </w:rPr>
            </w:pPr>
            <w:r w:rsidRPr="001C496A">
              <w:rPr>
                <w:b/>
                <w:bCs/>
                <w:color w:val="000000"/>
                <w:sz w:val="20"/>
                <w:szCs w:val="20"/>
                <w:lang w:bidi="ar-SA"/>
              </w:rPr>
              <w:t>Ед. измерения</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2022</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2023</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2024</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2025</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2026</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2027</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2028</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2029</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2030</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2031</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2032</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2033</w:t>
            </w:r>
          </w:p>
        </w:tc>
        <w:tc>
          <w:tcPr>
            <w:tcW w:w="308" w:type="pct"/>
            <w:shd w:val="clear" w:color="auto" w:fill="auto"/>
            <w:vAlign w:val="center"/>
            <w:hideMark/>
          </w:tcPr>
          <w:p w:rsidR="006B3E01" w:rsidRPr="001C496A" w:rsidRDefault="006B3E01" w:rsidP="006B3E01">
            <w:pPr>
              <w:ind w:left="-113" w:right="-113"/>
              <w:jc w:val="center"/>
              <w:rPr>
                <w:b/>
                <w:bCs/>
                <w:color w:val="000000"/>
                <w:sz w:val="20"/>
                <w:szCs w:val="20"/>
              </w:rPr>
            </w:pPr>
            <w:r w:rsidRPr="001C496A">
              <w:rPr>
                <w:b/>
                <w:bCs/>
                <w:color w:val="000000"/>
                <w:sz w:val="20"/>
                <w:szCs w:val="20"/>
              </w:rPr>
              <w:t>2034-2035</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lang w:bidi="ar-SA"/>
              </w:rPr>
            </w:pPr>
            <w:r w:rsidRPr="001C496A">
              <w:rPr>
                <w:color w:val="000000"/>
                <w:sz w:val="20"/>
                <w:szCs w:val="20"/>
              </w:rPr>
              <w:t>Нагрузка источника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lang w:bidi="ar-SA"/>
              </w:rPr>
            </w:pPr>
            <w:r w:rsidRPr="001C496A">
              <w:rPr>
                <w:color w:val="000000"/>
                <w:sz w:val="20"/>
                <w:szCs w:val="20"/>
              </w:rPr>
              <w:t>6,709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7,907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8,469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8,477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8,485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8,493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8,501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8,509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8,517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8,543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8,569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8,621</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Подключенная нагрузка отопления</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6,171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7,230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7,777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7,785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7,793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7,801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7,809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7,817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7,825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7,842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7,859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7,876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7,893</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Нагрузка ГВС</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0,538</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0,677</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0,692</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0,701</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0,710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0,719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0,728</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Удельный расход топлива на выработку тепловой энергии</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т./Гкал</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160,5</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1076,814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1269,093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1359,294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1360,578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1361,862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1363,146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1364,430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1365,714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1366,998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1371,171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1375,344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1379,517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1383,690</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86,348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108,658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111,065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112,510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113,954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115,399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116,843</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условного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532,486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631,355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673,307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673,886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674,464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675,042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675,621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676,199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676,777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679,451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682,124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684,798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687,471</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939,300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1107,024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1185,706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1186,826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1187,946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1189,067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1190,187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1191,307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1192,427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1196,067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1199,707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1203,347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1206,987</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75,321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94,782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96,882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98,142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99,402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100,662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101,922</w:t>
            </w:r>
          </w:p>
        </w:tc>
      </w:tr>
      <w:tr w:rsidR="00075DE4" w:rsidRPr="001C496A" w:rsidTr="006B3E01">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464,485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550,728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587,323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587,828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588,332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588,837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589,341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589,846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590,350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592,682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595,014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597,346</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599,678</w:t>
            </w:r>
          </w:p>
        </w:tc>
      </w:tr>
      <w:tr w:rsidR="00E46CEF" w:rsidRPr="001C496A" w:rsidTr="00E46CEF">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условного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 у. т.</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3542,717</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4113,765</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4174,716</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4172,047</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4169,379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4166,710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4164,042</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4161,373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4117,748</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4130,510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4142,803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4155,565</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4167,858</w:t>
            </w:r>
          </w:p>
        </w:tc>
      </w:tr>
      <w:tr w:rsidR="00E46CEF" w:rsidRPr="001C496A" w:rsidTr="00E46CEF">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натурального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тыс. м</w:t>
            </w:r>
            <w:r w:rsidRPr="001C496A">
              <w:rPr>
                <w:color w:val="000000"/>
                <w:sz w:val="20"/>
                <w:szCs w:val="20"/>
                <w:vertAlign w:val="superscript"/>
              </w:rPr>
              <w:t>3</w:t>
            </w:r>
            <w:r w:rsidRPr="001C496A">
              <w:rPr>
                <w:color w:val="000000"/>
                <w:sz w:val="20"/>
                <w:szCs w:val="20"/>
              </w:rPr>
              <w:t>/год</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3003,659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3501,782</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3554,949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3552,622</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3550,294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3547,966</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3545,638</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3543,310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3505,256</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3516,389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3527,112</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3538,244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3548,967</w:t>
            </w:r>
          </w:p>
        </w:tc>
      </w:tr>
    </w:tbl>
    <w:p w:rsidR="009C2AEE" w:rsidRPr="001C496A" w:rsidRDefault="009C2AE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r w:rsidRPr="001C496A">
        <w:rPr>
          <w:iCs/>
          <w:sz w:val="24"/>
          <w:szCs w:val="24"/>
          <w:lang w:bidi="ru-RU"/>
        </w:rPr>
        <w:lastRenderedPageBreak/>
        <w:t>Топливный баланс котельной №22 пос. Борницкий Лес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176"/>
        <w:gridCol w:w="967"/>
        <w:gridCol w:w="967"/>
        <w:gridCol w:w="967"/>
        <w:gridCol w:w="967"/>
        <w:gridCol w:w="967"/>
        <w:gridCol w:w="967"/>
        <w:gridCol w:w="967"/>
        <w:gridCol w:w="967"/>
        <w:gridCol w:w="967"/>
        <w:gridCol w:w="967"/>
        <w:gridCol w:w="967"/>
        <w:gridCol w:w="967"/>
        <w:gridCol w:w="964"/>
      </w:tblGrid>
      <w:tr w:rsidR="00E46CEF" w:rsidRPr="001C496A" w:rsidTr="00E46CEF">
        <w:trPr>
          <w:trHeight w:val="20"/>
          <w:tblHeader/>
          <w:jc w:val="center"/>
        </w:trPr>
        <w:tc>
          <w:tcPr>
            <w:tcW w:w="622"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показателя</w:t>
            </w:r>
          </w:p>
        </w:tc>
        <w:tc>
          <w:tcPr>
            <w:tcW w:w="375"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Ед. измерения</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2023</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2024</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2025</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2026</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2027</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2028</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2029</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2030</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2031</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2033</w:t>
            </w:r>
          </w:p>
        </w:tc>
        <w:tc>
          <w:tcPr>
            <w:tcW w:w="307"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2034-2035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lang w:bidi="ar-SA"/>
              </w:rPr>
            </w:pPr>
            <w:r w:rsidRPr="001C496A">
              <w:rPr>
                <w:color w:val="000000"/>
                <w:sz w:val="20"/>
                <w:szCs w:val="20"/>
              </w:rPr>
              <w:t>Нагрузка источника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lang w:bidi="ar-SA"/>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Подключенная нагрузка отопления</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0,255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Нагрузка ГВС</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7"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0,000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Удельный расход топлива на выработку тепловой энергии</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т./Гкал</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171,46</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171,46</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c>
          <w:tcPr>
            <w:tcW w:w="307"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153,00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43,722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43,722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39,015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условного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19,694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19,694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17,574</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тонн/час (м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0,030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0,030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34,033</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тонн/час (м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0,000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тонн/час (м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0,013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0,013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15,329</w:t>
            </w:r>
          </w:p>
        </w:tc>
      </w:tr>
      <w:tr w:rsidR="00E46CEF" w:rsidRPr="001C496A" w:rsidTr="00E46CEF">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условного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 у. т.</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173,380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173,380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c>
          <w:tcPr>
            <w:tcW w:w="307"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154,170</w:t>
            </w:r>
          </w:p>
        </w:tc>
      </w:tr>
      <w:tr w:rsidR="00E46CEF" w:rsidRPr="001C496A" w:rsidTr="00E46CEF">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натурального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тонн/год (тыс. м</w:t>
            </w:r>
            <w:r w:rsidRPr="001C496A">
              <w:rPr>
                <w:color w:val="000000"/>
                <w:sz w:val="20"/>
                <w:szCs w:val="20"/>
                <w:vertAlign w:val="superscript"/>
              </w:rPr>
              <w:t>3</w:t>
            </w:r>
            <w:r w:rsidRPr="001C496A">
              <w:rPr>
                <w:color w:val="000000"/>
                <w:sz w:val="20"/>
                <w:szCs w:val="20"/>
              </w:rPr>
              <w:t>/год)</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103,955</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103,955</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c>
          <w:tcPr>
            <w:tcW w:w="307"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134,529</w:t>
            </w:r>
          </w:p>
        </w:tc>
      </w:tr>
    </w:tbl>
    <w:p w:rsidR="007C4344" w:rsidRPr="001C496A" w:rsidRDefault="007C4344" w:rsidP="00C8430C">
      <w:pPr>
        <w:ind w:right="3"/>
      </w:pPr>
    </w:p>
    <w:p w:rsidR="007C4344" w:rsidRPr="001C496A" w:rsidRDefault="007C4344" w:rsidP="00C8430C">
      <w:pPr>
        <w:ind w:right="3"/>
        <w:sectPr w:rsidR="007C4344" w:rsidRPr="001C496A" w:rsidSect="009C2AEE">
          <w:footerReference w:type="default" r:id="rId116"/>
          <w:pgSz w:w="16840" w:h="11910" w:orient="landscape"/>
          <w:pgMar w:top="1701" w:right="567" w:bottom="851" w:left="567" w:header="0" w:footer="590" w:gutter="0"/>
          <w:cols w:space="720"/>
        </w:sectPr>
      </w:pPr>
    </w:p>
    <w:p w:rsidR="009C2AEE" w:rsidRPr="001C496A" w:rsidRDefault="009C2AE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r w:rsidRPr="001C496A">
        <w:rPr>
          <w:iCs/>
          <w:sz w:val="24"/>
          <w:szCs w:val="24"/>
          <w:lang w:bidi="ru-RU"/>
        </w:rPr>
        <w:lastRenderedPageBreak/>
        <w:t>Топливный баланс котельной №34 пос. Новый Учхоз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176"/>
        <w:gridCol w:w="967"/>
        <w:gridCol w:w="967"/>
        <w:gridCol w:w="967"/>
        <w:gridCol w:w="967"/>
        <w:gridCol w:w="967"/>
        <w:gridCol w:w="967"/>
        <w:gridCol w:w="967"/>
        <w:gridCol w:w="967"/>
        <w:gridCol w:w="967"/>
        <w:gridCol w:w="967"/>
        <w:gridCol w:w="967"/>
        <w:gridCol w:w="967"/>
        <w:gridCol w:w="964"/>
      </w:tblGrid>
      <w:tr w:rsidR="00E46CEF" w:rsidRPr="001C496A" w:rsidTr="00F67469">
        <w:trPr>
          <w:trHeight w:val="20"/>
          <w:tblHeader/>
          <w:jc w:val="center"/>
        </w:trPr>
        <w:tc>
          <w:tcPr>
            <w:tcW w:w="622"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показателя</w:t>
            </w:r>
          </w:p>
        </w:tc>
        <w:tc>
          <w:tcPr>
            <w:tcW w:w="375"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Ед. измерения</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2023</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2024</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2025</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2026</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2027</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2028</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2029</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2030</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2031</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2033</w:t>
            </w:r>
          </w:p>
        </w:tc>
        <w:tc>
          <w:tcPr>
            <w:tcW w:w="307"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2034-2035</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lang w:bidi="ar-SA"/>
              </w:rPr>
            </w:pPr>
            <w:r w:rsidRPr="001C496A">
              <w:rPr>
                <w:color w:val="000000"/>
                <w:sz w:val="20"/>
                <w:szCs w:val="20"/>
              </w:rPr>
              <w:t>Нагрузка источника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lang w:bidi="ar-SA"/>
              </w:rPr>
            </w:pPr>
            <w:r w:rsidRPr="001C496A">
              <w:rPr>
                <w:color w:val="000000"/>
                <w:sz w:val="20"/>
                <w:szCs w:val="20"/>
              </w:rPr>
              <w:t>1,615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1,622</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Подключенная нагрузка отопления</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1,558</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Нагрузка ГВС</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0,063</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0,063</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c>
          <w:tcPr>
            <w:tcW w:w="307"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0,064</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Удельный расход топлива на выработку тепловой энергии</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т./Гкал</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161,60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161,60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c>
          <w:tcPr>
            <w:tcW w:w="307"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156,00</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261,013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261,013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253,060</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10,259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10,259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10,060</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условного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123,207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123,207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119,515</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227,681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227,681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220,744</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8,949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8,949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8,775</w:t>
            </w:r>
          </w:p>
        </w:tc>
      </w:tr>
      <w:tr w:rsidR="00075DE4" w:rsidRPr="001C496A" w:rsidTr="00F67469">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107,473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107,473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c>
          <w:tcPr>
            <w:tcW w:w="307"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104,252</w:t>
            </w:r>
          </w:p>
        </w:tc>
      </w:tr>
      <w:tr w:rsidR="00E46CEF" w:rsidRPr="001C496A" w:rsidTr="00F67469">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условного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 у. т.</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839,609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839,609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805,143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791,729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791,729</w:t>
            </w:r>
          </w:p>
        </w:tc>
        <w:tc>
          <w:tcPr>
            <w:tcW w:w="307"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791,729</w:t>
            </w:r>
          </w:p>
        </w:tc>
      </w:tr>
      <w:tr w:rsidR="00E46CEF" w:rsidRPr="001C496A" w:rsidTr="00F67469">
        <w:trPr>
          <w:trHeight w:val="20"/>
          <w:jc w:val="center"/>
        </w:trPr>
        <w:tc>
          <w:tcPr>
            <w:tcW w:w="622"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Годовой расход натурального топлива</w:t>
            </w:r>
          </w:p>
        </w:tc>
        <w:tc>
          <w:tcPr>
            <w:tcW w:w="375" w:type="pct"/>
            <w:shd w:val="clear" w:color="auto" w:fill="auto"/>
            <w:vAlign w:val="center"/>
            <w:hideMark/>
          </w:tcPr>
          <w:p w:rsidR="00E46CEF" w:rsidRPr="001C496A" w:rsidRDefault="00E46CEF" w:rsidP="00E46CEF">
            <w:pPr>
              <w:ind w:left="-113" w:right="-113"/>
              <w:jc w:val="center"/>
              <w:rPr>
                <w:color w:val="000000"/>
                <w:sz w:val="20"/>
                <w:szCs w:val="20"/>
              </w:rPr>
            </w:pPr>
            <w:r w:rsidRPr="001C496A">
              <w:rPr>
                <w:color w:val="000000"/>
                <w:sz w:val="20"/>
                <w:szCs w:val="20"/>
              </w:rPr>
              <w:t>тыс. м</w:t>
            </w:r>
            <w:r w:rsidRPr="001C496A">
              <w:rPr>
                <w:color w:val="000000"/>
                <w:sz w:val="20"/>
                <w:szCs w:val="20"/>
                <w:vertAlign w:val="superscript"/>
              </w:rPr>
              <w:t>3</w:t>
            </w:r>
            <w:r w:rsidRPr="001C496A">
              <w:rPr>
                <w:color w:val="000000"/>
                <w:sz w:val="20"/>
                <w:szCs w:val="20"/>
              </w:rPr>
              <w:t>/год</w:t>
            </w:r>
          </w:p>
        </w:tc>
        <w:tc>
          <w:tcPr>
            <w:tcW w:w="308" w:type="pct"/>
            <w:shd w:val="clear" w:color="auto" w:fill="auto"/>
            <w:noWrap/>
            <w:vAlign w:val="center"/>
          </w:tcPr>
          <w:p w:rsidR="00E46CEF" w:rsidRPr="001C496A" w:rsidRDefault="00E46CEF" w:rsidP="00E46CEF">
            <w:pPr>
              <w:jc w:val="center"/>
              <w:rPr>
                <w:color w:val="000000"/>
                <w:sz w:val="20"/>
                <w:szCs w:val="20"/>
                <w:lang w:bidi="ar-SA"/>
              </w:rPr>
            </w:pPr>
            <w:r w:rsidRPr="001C496A">
              <w:rPr>
                <w:color w:val="000000"/>
                <w:sz w:val="20"/>
                <w:szCs w:val="20"/>
              </w:rPr>
              <w:t>652,819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652,819</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623,964</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612,263</w:t>
            </w:r>
          </w:p>
        </w:tc>
        <w:tc>
          <w:tcPr>
            <w:tcW w:w="308"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612,263</w:t>
            </w:r>
          </w:p>
        </w:tc>
        <w:tc>
          <w:tcPr>
            <w:tcW w:w="307" w:type="pct"/>
            <w:shd w:val="clear" w:color="auto" w:fill="auto"/>
            <w:noWrap/>
            <w:vAlign w:val="center"/>
          </w:tcPr>
          <w:p w:rsidR="00E46CEF" w:rsidRPr="001C496A" w:rsidRDefault="00E46CEF" w:rsidP="00E46CEF">
            <w:pPr>
              <w:jc w:val="center"/>
              <w:rPr>
                <w:color w:val="000000"/>
                <w:sz w:val="20"/>
                <w:szCs w:val="20"/>
              </w:rPr>
            </w:pPr>
            <w:r w:rsidRPr="001C496A">
              <w:rPr>
                <w:color w:val="000000"/>
                <w:sz w:val="20"/>
                <w:szCs w:val="20"/>
              </w:rPr>
              <w:t>612,263</w:t>
            </w:r>
          </w:p>
        </w:tc>
      </w:tr>
    </w:tbl>
    <w:p w:rsidR="007C4344" w:rsidRPr="001C496A" w:rsidRDefault="007C4344" w:rsidP="00C8430C">
      <w:pPr>
        <w:ind w:right="3"/>
      </w:pPr>
    </w:p>
    <w:p w:rsidR="007C4344" w:rsidRPr="001C496A" w:rsidRDefault="007C4344" w:rsidP="00C8430C">
      <w:pPr>
        <w:ind w:right="3"/>
        <w:sectPr w:rsidR="007C4344" w:rsidRPr="001C496A" w:rsidSect="009C2AEE">
          <w:pgSz w:w="16840" w:h="11910" w:orient="landscape"/>
          <w:pgMar w:top="1701" w:right="567" w:bottom="851" w:left="567" w:header="0" w:footer="590" w:gutter="0"/>
          <w:cols w:space="720"/>
        </w:sectPr>
      </w:pPr>
    </w:p>
    <w:p w:rsidR="00C8430C" w:rsidRPr="001C496A" w:rsidRDefault="009C2AE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63" w:name="_Ref99978183"/>
      <w:r w:rsidRPr="001C496A">
        <w:rPr>
          <w:iCs/>
          <w:sz w:val="24"/>
          <w:szCs w:val="24"/>
          <w:lang w:bidi="ru-RU"/>
        </w:rPr>
        <w:lastRenderedPageBreak/>
        <w:t>Топливный баланс котельной ФГБУ «ЦЖКУ» пос. Новый Учхоз</w:t>
      </w:r>
      <w:bookmarkEnd w:id="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176"/>
        <w:gridCol w:w="966"/>
        <w:gridCol w:w="966"/>
        <w:gridCol w:w="967"/>
        <w:gridCol w:w="967"/>
        <w:gridCol w:w="967"/>
        <w:gridCol w:w="967"/>
        <w:gridCol w:w="967"/>
        <w:gridCol w:w="967"/>
        <w:gridCol w:w="967"/>
        <w:gridCol w:w="967"/>
        <w:gridCol w:w="967"/>
        <w:gridCol w:w="967"/>
        <w:gridCol w:w="966"/>
      </w:tblGrid>
      <w:tr w:rsidR="00E46CEF" w:rsidRPr="001C496A" w:rsidTr="00E46CEF">
        <w:trPr>
          <w:trHeight w:val="20"/>
          <w:tblHeader/>
          <w:jc w:val="center"/>
        </w:trPr>
        <w:tc>
          <w:tcPr>
            <w:tcW w:w="622"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показателя</w:t>
            </w:r>
          </w:p>
        </w:tc>
        <w:tc>
          <w:tcPr>
            <w:tcW w:w="375" w:type="pct"/>
            <w:shd w:val="clear" w:color="auto" w:fill="auto"/>
            <w:vAlign w:val="center"/>
            <w:hideMark/>
          </w:tcPr>
          <w:p w:rsidR="00E46CEF" w:rsidRPr="001C496A" w:rsidRDefault="00E46CEF" w:rsidP="00E46CEF">
            <w:pPr>
              <w:widowControl/>
              <w:autoSpaceDE/>
              <w:autoSpaceDN/>
              <w:ind w:left="-113" w:right="-113"/>
              <w:jc w:val="center"/>
              <w:rPr>
                <w:b/>
                <w:bCs/>
                <w:color w:val="000000"/>
                <w:sz w:val="20"/>
                <w:szCs w:val="20"/>
                <w:lang w:bidi="ar-SA"/>
              </w:rPr>
            </w:pPr>
            <w:r w:rsidRPr="001C496A">
              <w:rPr>
                <w:b/>
                <w:bCs/>
                <w:color w:val="000000"/>
                <w:sz w:val="20"/>
                <w:szCs w:val="20"/>
                <w:lang w:bidi="ar-SA"/>
              </w:rPr>
              <w:t>Ед. измерения</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2023</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2024</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2025</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2026</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2027</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2028</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2029</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2030</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2031</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2032</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2033</w:t>
            </w:r>
          </w:p>
        </w:tc>
        <w:tc>
          <w:tcPr>
            <w:tcW w:w="308" w:type="pct"/>
            <w:shd w:val="clear" w:color="auto" w:fill="auto"/>
            <w:vAlign w:val="center"/>
            <w:hideMark/>
          </w:tcPr>
          <w:p w:rsidR="00E46CEF" w:rsidRPr="001C496A" w:rsidRDefault="00E46CEF" w:rsidP="00E46CEF">
            <w:pPr>
              <w:ind w:left="-113" w:right="-113"/>
              <w:jc w:val="center"/>
              <w:rPr>
                <w:b/>
                <w:bCs/>
                <w:color w:val="000000"/>
                <w:sz w:val="20"/>
                <w:szCs w:val="20"/>
              </w:rPr>
            </w:pPr>
            <w:r w:rsidRPr="001C496A">
              <w:rPr>
                <w:b/>
                <w:bCs/>
                <w:color w:val="000000"/>
                <w:sz w:val="20"/>
                <w:szCs w:val="20"/>
              </w:rPr>
              <w:t>2034-2035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lang w:bidi="ar-SA"/>
              </w:rPr>
            </w:pPr>
            <w:r w:rsidRPr="001C496A">
              <w:rPr>
                <w:color w:val="000000"/>
                <w:sz w:val="20"/>
                <w:szCs w:val="20"/>
              </w:rPr>
              <w:t>Нагрузка источника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lang w:bidi="ar-SA"/>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5,288</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Подключенная нагрузка отопления</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4,973</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Нагрузка ГВС</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Гкал/ч</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0,315</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Удельный расход топлива на выработку тепловой энергии</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т./Гкал</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c>
          <w:tcPr>
            <w:tcW w:w="308" w:type="pct"/>
            <w:shd w:val="clear" w:color="auto" w:fill="auto"/>
            <w:vAlign w:val="center"/>
            <w:hideMark/>
          </w:tcPr>
          <w:p w:rsidR="00075DE4" w:rsidRPr="001C496A" w:rsidRDefault="00075DE4" w:rsidP="00075DE4">
            <w:pPr>
              <w:jc w:val="center"/>
              <w:rPr>
                <w:color w:val="000000"/>
                <w:sz w:val="20"/>
                <w:szCs w:val="20"/>
              </w:rPr>
            </w:pPr>
            <w:r w:rsidRPr="001C496A">
              <w:rPr>
                <w:color w:val="000000"/>
                <w:sz w:val="20"/>
                <w:szCs w:val="20"/>
              </w:rPr>
              <w:t>186,29</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985,102</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58,681</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условного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кг у. т./ч</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475,970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859,300</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летний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51,188</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Максимальный часовой расход натурального топлива в переходный период</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м</w:t>
            </w:r>
            <w:r w:rsidRPr="001C496A">
              <w:rPr>
                <w:color w:val="000000"/>
                <w:sz w:val="20"/>
                <w:szCs w:val="20"/>
                <w:vertAlign w:val="superscript"/>
              </w:rPr>
              <w:t>3</w:t>
            </w:r>
            <w:r w:rsidRPr="001C496A">
              <w:rPr>
                <w:color w:val="000000"/>
                <w:sz w:val="20"/>
                <w:szCs w:val="20"/>
              </w:rPr>
              <w:t>/час</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415,187</w:t>
            </w:r>
          </w:p>
        </w:tc>
      </w:tr>
      <w:tr w:rsidR="00075DE4" w:rsidRPr="001C496A"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Годовой расход условного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т у. т.</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2423,689</w:t>
            </w:r>
          </w:p>
        </w:tc>
      </w:tr>
      <w:tr w:rsidR="00075DE4" w:rsidRPr="007C4344" w:rsidTr="00E46CEF">
        <w:trPr>
          <w:trHeight w:val="20"/>
          <w:jc w:val="center"/>
        </w:trPr>
        <w:tc>
          <w:tcPr>
            <w:tcW w:w="622"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Годовой расход натурального топлива</w:t>
            </w:r>
          </w:p>
        </w:tc>
        <w:tc>
          <w:tcPr>
            <w:tcW w:w="375" w:type="pct"/>
            <w:shd w:val="clear" w:color="auto" w:fill="auto"/>
            <w:vAlign w:val="center"/>
            <w:hideMark/>
          </w:tcPr>
          <w:p w:rsidR="00075DE4" w:rsidRPr="001C496A" w:rsidRDefault="00075DE4" w:rsidP="00075DE4">
            <w:pPr>
              <w:ind w:left="-113" w:right="-113"/>
              <w:jc w:val="center"/>
              <w:rPr>
                <w:color w:val="000000"/>
                <w:sz w:val="20"/>
                <w:szCs w:val="20"/>
              </w:rPr>
            </w:pPr>
            <w:r w:rsidRPr="001C496A">
              <w:rPr>
                <w:color w:val="000000"/>
                <w:sz w:val="20"/>
                <w:szCs w:val="20"/>
              </w:rPr>
              <w:t>тыс. м</w:t>
            </w:r>
            <w:r w:rsidRPr="001C496A">
              <w:rPr>
                <w:color w:val="000000"/>
                <w:sz w:val="20"/>
                <w:szCs w:val="20"/>
                <w:vertAlign w:val="superscript"/>
              </w:rPr>
              <w:t>3</w:t>
            </w:r>
            <w:r w:rsidRPr="001C496A">
              <w:rPr>
                <w:color w:val="000000"/>
                <w:sz w:val="20"/>
                <w:szCs w:val="20"/>
              </w:rPr>
              <w:t>/год</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1C496A" w:rsidRDefault="00075DE4" w:rsidP="00075DE4">
            <w:pPr>
              <w:jc w:val="center"/>
              <w:rPr>
                <w:color w:val="000000"/>
                <w:sz w:val="20"/>
                <w:szCs w:val="20"/>
              </w:rPr>
            </w:pPr>
            <w:r w:rsidRPr="001C496A">
              <w:rPr>
                <w:color w:val="000000"/>
                <w:sz w:val="20"/>
                <w:szCs w:val="20"/>
              </w:rPr>
              <w:t>2114,174</w:t>
            </w:r>
          </w:p>
        </w:tc>
        <w:tc>
          <w:tcPr>
            <w:tcW w:w="308" w:type="pct"/>
            <w:shd w:val="clear" w:color="auto" w:fill="auto"/>
            <w:noWrap/>
            <w:vAlign w:val="center"/>
            <w:hideMark/>
          </w:tcPr>
          <w:p w:rsidR="00075DE4" w:rsidRPr="00075DE4" w:rsidRDefault="00075DE4" w:rsidP="00075DE4">
            <w:pPr>
              <w:jc w:val="center"/>
              <w:rPr>
                <w:color w:val="000000"/>
                <w:sz w:val="20"/>
                <w:szCs w:val="20"/>
              </w:rPr>
            </w:pPr>
            <w:r w:rsidRPr="001C496A">
              <w:rPr>
                <w:color w:val="000000"/>
                <w:sz w:val="20"/>
                <w:szCs w:val="20"/>
              </w:rPr>
              <w:t>2114,174</w:t>
            </w:r>
          </w:p>
        </w:tc>
      </w:tr>
    </w:tbl>
    <w:p w:rsidR="00C8430C" w:rsidRPr="00C8430C" w:rsidRDefault="00C8430C" w:rsidP="00C8430C">
      <w:pPr>
        <w:sectPr w:rsidR="00C8430C" w:rsidRPr="00C8430C" w:rsidSect="009C2AEE">
          <w:pgSz w:w="16840" w:h="11910" w:orient="landscape"/>
          <w:pgMar w:top="1701" w:right="567" w:bottom="851" w:left="567" w:header="0" w:footer="590" w:gutter="0"/>
          <w:cols w:space="720"/>
          <w:docGrid w:linePitch="299"/>
        </w:sectPr>
      </w:pPr>
    </w:p>
    <w:p w:rsidR="008952A4" w:rsidRPr="00D51C59" w:rsidRDefault="008952A4" w:rsidP="00DC7BBE">
      <w:pPr>
        <w:spacing w:before="120" w:after="120" w:line="360" w:lineRule="auto"/>
        <w:ind w:firstLine="709"/>
        <w:jc w:val="both"/>
        <w:rPr>
          <w:sz w:val="26"/>
          <w:szCs w:val="26"/>
        </w:rPr>
      </w:pPr>
      <w:bookmarkStart w:id="664" w:name="_Toc527459257"/>
      <w:r w:rsidRPr="00D51C59">
        <w:rPr>
          <w:sz w:val="26"/>
          <w:szCs w:val="26"/>
        </w:rPr>
        <w:lastRenderedPageBreak/>
        <w:t>Динамик</w:t>
      </w:r>
      <w:r w:rsidR="00DC7BBE">
        <w:rPr>
          <w:sz w:val="26"/>
          <w:szCs w:val="26"/>
        </w:rPr>
        <w:t>а потребления условного топли</w:t>
      </w:r>
      <w:r w:rsidR="001C496A">
        <w:rPr>
          <w:sz w:val="26"/>
          <w:szCs w:val="26"/>
        </w:rPr>
        <w:t>ва источниками тепловой энергии</w:t>
      </w:r>
      <w:r w:rsidR="00DC7BBE">
        <w:rPr>
          <w:sz w:val="26"/>
          <w:szCs w:val="26"/>
        </w:rPr>
        <w:t xml:space="preserve"> </w:t>
      </w:r>
      <w:r w:rsidR="00DC7BBE" w:rsidRPr="00DC7BBE">
        <w:rPr>
          <w:sz w:val="26"/>
          <w:szCs w:val="26"/>
        </w:rPr>
        <w:t xml:space="preserve">Войсковицкого сельского поселения </w:t>
      </w:r>
      <w:r w:rsidRPr="00D51C59">
        <w:rPr>
          <w:sz w:val="26"/>
          <w:szCs w:val="26"/>
        </w:rPr>
        <w:t xml:space="preserve">представлена на рисунке </w:t>
      </w:r>
      <w:r w:rsidR="008E5647">
        <w:rPr>
          <w:sz w:val="26"/>
          <w:szCs w:val="26"/>
        </w:rPr>
        <w:t>ниже</w:t>
      </w:r>
      <w:r w:rsidRPr="00D51C59">
        <w:rPr>
          <w:sz w:val="26"/>
          <w:szCs w:val="26"/>
        </w:rPr>
        <w:t>.</w:t>
      </w:r>
    </w:p>
    <w:p w:rsidR="008952A4" w:rsidRDefault="008E5647" w:rsidP="007C4344">
      <w:pPr>
        <w:jc w:val="center"/>
        <w:rPr>
          <w:sz w:val="26"/>
          <w:szCs w:val="26"/>
        </w:rPr>
      </w:pPr>
      <w:r>
        <w:rPr>
          <w:noProof/>
          <w:lang w:bidi="ar-SA"/>
        </w:rPr>
        <w:drawing>
          <wp:inline distT="0" distB="0" distL="0" distR="0" wp14:anchorId="6AFA5F6E" wp14:editId="222BE517">
            <wp:extent cx="5942330" cy="3401281"/>
            <wp:effectExtent l="0" t="0" r="127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t="1610"/>
                    <a:stretch/>
                  </pic:blipFill>
                  <pic:spPr bwMode="auto">
                    <a:xfrm>
                      <a:off x="0" y="0"/>
                      <a:ext cx="5942330" cy="3401281"/>
                    </a:xfrm>
                    <a:prstGeom prst="rect">
                      <a:avLst/>
                    </a:prstGeom>
                    <a:ln>
                      <a:noFill/>
                    </a:ln>
                    <a:extLst>
                      <a:ext uri="{53640926-AAD7-44D8-BBD7-CCE9431645EC}">
                        <a14:shadowObscured xmlns:a14="http://schemas.microsoft.com/office/drawing/2010/main"/>
                      </a:ext>
                    </a:extLst>
                  </pic:spPr>
                </pic:pic>
              </a:graphicData>
            </a:graphic>
          </wp:inline>
        </w:drawing>
      </w:r>
    </w:p>
    <w:p w:rsidR="00DC7BBE" w:rsidRPr="003B365C" w:rsidRDefault="00DC7BBE"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665" w:name="_Ref99981612"/>
      <w:r w:rsidRPr="00DC7BBE">
        <w:rPr>
          <w:b/>
          <w:iCs/>
          <w:sz w:val="24"/>
          <w:szCs w:val="24"/>
        </w:rPr>
        <w:t>Динамика потребления условного топлива</w:t>
      </w:r>
      <w:bookmarkEnd w:id="665"/>
      <w:r>
        <w:rPr>
          <w:b/>
          <w:iCs/>
          <w:sz w:val="24"/>
          <w:szCs w:val="24"/>
        </w:rPr>
        <w:t xml:space="preserve"> </w:t>
      </w:r>
      <w:r w:rsidR="009F152D" w:rsidRPr="009F152D">
        <w:rPr>
          <w:b/>
          <w:iCs/>
          <w:sz w:val="24"/>
          <w:szCs w:val="24"/>
        </w:rPr>
        <w:t>источниками тепловой энергии Войсковицкого сельского поселения на расчетный срок до 2035 года</w:t>
      </w:r>
    </w:p>
    <w:p w:rsidR="00552FFF" w:rsidRPr="00C8430C" w:rsidRDefault="00FD12C9" w:rsidP="0045073F">
      <w:pPr>
        <w:pStyle w:val="22"/>
        <w:numPr>
          <w:ilvl w:val="1"/>
          <w:numId w:val="73"/>
        </w:numPr>
        <w:tabs>
          <w:tab w:val="left" w:pos="567"/>
          <w:tab w:val="left" w:pos="709"/>
        </w:tabs>
        <w:spacing w:after="120"/>
        <w:ind w:left="0" w:firstLine="0"/>
        <w:jc w:val="both"/>
        <w:rPr>
          <w:i w:val="0"/>
        </w:rPr>
      </w:pPr>
      <w:bookmarkStart w:id="666" w:name="_Toc134095843"/>
      <w:r w:rsidRPr="00C8430C">
        <w:rPr>
          <w:i w:val="0"/>
        </w:rPr>
        <w:t>Результаты расчетов</w:t>
      </w:r>
      <w:r w:rsidR="00493466" w:rsidRPr="00C8430C">
        <w:rPr>
          <w:i w:val="0"/>
        </w:rPr>
        <w:t xml:space="preserve"> </w:t>
      </w:r>
      <w:r w:rsidR="00552FFF" w:rsidRPr="00C8430C">
        <w:rPr>
          <w:i w:val="0"/>
        </w:rPr>
        <w:t>по</w:t>
      </w:r>
      <w:r w:rsidR="00493466" w:rsidRPr="00C8430C">
        <w:rPr>
          <w:i w:val="0"/>
        </w:rPr>
        <w:t xml:space="preserve"> </w:t>
      </w:r>
      <w:r w:rsidR="00552FFF" w:rsidRPr="00C8430C">
        <w:rPr>
          <w:i w:val="0"/>
        </w:rPr>
        <w:t>каждому</w:t>
      </w:r>
      <w:r w:rsidR="00493466" w:rsidRPr="00C8430C">
        <w:rPr>
          <w:i w:val="0"/>
        </w:rPr>
        <w:t xml:space="preserve"> </w:t>
      </w:r>
      <w:r w:rsidR="00552FFF" w:rsidRPr="00C8430C">
        <w:rPr>
          <w:i w:val="0"/>
        </w:rPr>
        <w:t>источнику</w:t>
      </w:r>
      <w:r w:rsidR="00493466" w:rsidRPr="00C8430C">
        <w:rPr>
          <w:i w:val="0"/>
        </w:rPr>
        <w:t xml:space="preserve"> </w:t>
      </w:r>
      <w:r w:rsidR="00552FFF" w:rsidRPr="00C8430C">
        <w:rPr>
          <w:i w:val="0"/>
        </w:rPr>
        <w:t>тепловой</w:t>
      </w:r>
      <w:r w:rsidR="00493466" w:rsidRPr="00C8430C">
        <w:rPr>
          <w:i w:val="0"/>
        </w:rPr>
        <w:t xml:space="preserve"> </w:t>
      </w:r>
      <w:r w:rsidR="00552FFF" w:rsidRPr="00C8430C">
        <w:rPr>
          <w:i w:val="0"/>
        </w:rPr>
        <w:t>энергии нормативных запасов топлива</w:t>
      </w:r>
      <w:bookmarkEnd w:id="664"/>
      <w:bookmarkEnd w:id="666"/>
    </w:p>
    <w:p w:rsidR="00B22A58" w:rsidRPr="001C496A" w:rsidRDefault="00B22A58" w:rsidP="008C1F1C">
      <w:pPr>
        <w:pStyle w:val="a9"/>
        <w:spacing w:before="120" w:after="120"/>
        <w:ind w:right="3" w:firstLine="709"/>
      </w:pPr>
      <w:r w:rsidRPr="001C496A">
        <w:t>На котельной ФГБУ «ЦЖКУ» пос. Новый Учхоз в качестве резервного топлива используется дизельное топливо. На котельных №53 пос. Войсковицы, №22 пос. Борницкий Лес и котельной №34 пос. Новый Учхоз резервное и аварийное топливо отсутствует.</w:t>
      </w:r>
    </w:p>
    <w:p w:rsidR="0047572C" w:rsidRPr="001C496A" w:rsidRDefault="008C1F1C" w:rsidP="008C1F1C">
      <w:pPr>
        <w:widowControl/>
        <w:tabs>
          <w:tab w:val="left" w:pos="0"/>
        </w:tabs>
        <w:spacing w:before="120" w:after="120" w:line="360" w:lineRule="auto"/>
        <w:ind w:firstLine="709"/>
        <w:jc w:val="both"/>
        <w:rPr>
          <w:sz w:val="26"/>
        </w:rPr>
      </w:pPr>
      <w:r w:rsidRPr="001C496A">
        <w:rPr>
          <w:sz w:val="26"/>
        </w:rPr>
        <w:t>На котельной №</w:t>
      </w:r>
      <w:r w:rsidR="00B22A58" w:rsidRPr="001C496A">
        <w:rPr>
          <w:sz w:val="26"/>
        </w:rPr>
        <w:t xml:space="preserve">22 должен создаваться норматив запаса дизельного топлива. Информация о величине нормативных запасов топлива представлено в таблице </w:t>
      </w:r>
      <w:r w:rsidR="008E5647" w:rsidRPr="001C496A">
        <w:rPr>
          <w:sz w:val="26"/>
        </w:rPr>
        <w:t>ниже</w:t>
      </w:r>
      <w:r w:rsidR="00B22A58" w:rsidRPr="001C496A">
        <w:rPr>
          <w:sz w:val="26"/>
        </w:rPr>
        <w:t>.</w:t>
      </w:r>
    </w:p>
    <w:p w:rsidR="008C1F1C" w:rsidRPr="001C496A" w:rsidRDefault="008C1F1C"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67" w:name="_Ref99982331"/>
      <w:r w:rsidRPr="001C496A">
        <w:rPr>
          <w:iCs/>
          <w:sz w:val="24"/>
          <w:szCs w:val="24"/>
          <w:lang w:bidi="ru-RU"/>
        </w:rPr>
        <w:t>Величина нормативных запасов топлива котельной №22, тыс. т</w:t>
      </w:r>
      <w:bookmarkEnd w:id="667"/>
    </w:p>
    <w:tbl>
      <w:tblPr>
        <w:tblW w:w="5000" w:type="pct"/>
        <w:jc w:val="center"/>
        <w:tblLook w:val="04A0" w:firstRow="1" w:lastRow="0" w:firstColumn="1" w:lastColumn="0" w:noHBand="0" w:noVBand="1"/>
      </w:tblPr>
      <w:tblGrid>
        <w:gridCol w:w="504"/>
        <w:gridCol w:w="1758"/>
        <w:gridCol w:w="1135"/>
        <w:gridCol w:w="2062"/>
        <w:gridCol w:w="1924"/>
        <w:gridCol w:w="1965"/>
      </w:tblGrid>
      <w:tr w:rsidR="000A043A" w:rsidRPr="001C496A" w:rsidTr="008C1F1C">
        <w:trPr>
          <w:trHeight w:val="300"/>
          <w:jc w:val="center"/>
        </w:trPr>
        <w:tc>
          <w:tcPr>
            <w:tcW w:w="27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 п/п</w:t>
            </w:r>
          </w:p>
        </w:tc>
        <w:tc>
          <w:tcPr>
            <w:tcW w:w="9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Котельная</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 xml:space="preserve">Вид топлива </w:t>
            </w:r>
          </w:p>
        </w:tc>
        <w:tc>
          <w:tcPr>
            <w:tcW w:w="1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Норматив общего запаса топлива (ОНЗТ)</w:t>
            </w:r>
          </w:p>
        </w:tc>
        <w:tc>
          <w:tcPr>
            <w:tcW w:w="2080" w:type="pct"/>
            <w:gridSpan w:val="2"/>
            <w:tcBorders>
              <w:top w:val="single" w:sz="4" w:space="0" w:color="auto"/>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 xml:space="preserve">В том числе </w:t>
            </w:r>
          </w:p>
        </w:tc>
      </w:tr>
      <w:tr w:rsidR="000A043A" w:rsidRPr="001C496A" w:rsidTr="008C1F1C">
        <w:trPr>
          <w:trHeight w:val="585"/>
          <w:jc w:val="center"/>
        </w:trPr>
        <w:tc>
          <w:tcPr>
            <w:tcW w:w="270" w:type="pct"/>
            <w:vMerge/>
            <w:tcBorders>
              <w:top w:val="single" w:sz="4" w:space="0" w:color="auto"/>
              <w:left w:val="single" w:sz="4" w:space="0" w:color="auto"/>
              <w:bottom w:val="single" w:sz="4" w:space="0" w:color="000000"/>
              <w:right w:val="single" w:sz="4" w:space="0" w:color="auto"/>
            </w:tcBorders>
            <w:vAlign w:val="center"/>
            <w:hideMark/>
          </w:tcPr>
          <w:p w:rsidR="000A043A" w:rsidRPr="001C496A" w:rsidRDefault="000A043A" w:rsidP="000A043A">
            <w:pPr>
              <w:widowControl/>
              <w:autoSpaceDE/>
              <w:autoSpaceDN/>
              <w:rPr>
                <w:b/>
                <w:bCs/>
                <w:color w:val="000000"/>
                <w:sz w:val="20"/>
                <w:szCs w:val="20"/>
                <w:lang w:bidi="ar-SA"/>
              </w:rPr>
            </w:pPr>
          </w:p>
        </w:tc>
        <w:tc>
          <w:tcPr>
            <w:tcW w:w="941" w:type="pct"/>
            <w:vMerge/>
            <w:tcBorders>
              <w:top w:val="single" w:sz="4" w:space="0" w:color="auto"/>
              <w:left w:val="single" w:sz="4" w:space="0" w:color="auto"/>
              <w:bottom w:val="single" w:sz="4" w:space="0" w:color="000000"/>
              <w:right w:val="single" w:sz="4" w:space="0" w:color="auto"/>
            </w:tcBorders>
            <w:vAlign w:val="center"/>
            <w:hideMark/>
          </w:tcPr>
          <w:p w:rsidR="000A043A" w:rsidRPr="001C496A" w:rsidRDefault="000A043A" w:rsidP="000A043A">
            <w:pPr>
              <w:widowControl/>
              <w:autoSpaceDE/>
              <w:autoSpaceDN/>
              <w:rPr>
                <w:b/>
                <w:bCs/>
                <w:color w:val="000000"/>
                <w:sz w:val="20"/>
                <w:szCs w:val="20"/>
                <w:lang w:bidi="ar-SA"/>
              </w:rPr>
            </w:pPr>
          </w:p>
        </w:tc>
        <w:tc>
          <w:tcPr>
            <w:tcW w:w="607" w:type="pct"/>
            <w:vMerge/>
            <w:tcBorders>
              <w:top w:val="single" w:sz="4" w:space="0" w:color="auto"/>
              <w:left w:val="single" w:sz="4" w:space="0" w:color="auto"/>
              <w:bottom w:val="single" w:sz="4" w:space="0" w:color="auto"/>
              <w:right w:val="single" w:sz="4" w:space="0" w:color="auto"/>
            </w:tcBorders>
            <w:vAlign w:val="center"/>
            <w:hideMark/>
          </w:tcPr>
          <w:p w:rsidR="000A043A" w:rsidRPr="001C496A" w:rsidRDefault="000A043A" w:rsidP="000A043A">
            <w:pPr>
              <w:widowControl/>
              <w:autoSpaceDE/>
              <w:autoSpaceDN/>
              <w:rPr>
                <w:b/>
                <w:bCs/>
                <w:color w:val="000000"/>
                <w:sz w:val="20"/>
                <w:szCs w:val="20"/>
                <w:lang w:bidi="ar-SA"/>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rsidR="000A043A" w:rsidRPr="001C496A" w:rsidRDefault="000A043A" w:rsidP="000A043A">
            <w:pPr>
              <w:widowControl/>
              <w:autoSpaceDE/>
              <w:autoSpaceDN/>
              <w:rPr>
                <w:b/>
                <w:bCs/>
                <w:color w:val="000000"/>
                <w:sz w:val="20"/>
                <w:szCs w:val="20"/>
                <w:lang w:bidi="ar-SA"/>
              </w:rPr>
            </w:pPr>
          </w:p>
        </w:tc>
        <w:tc>
          <w:tcPr>
            <w:tcW w:w="1029"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неснижаемый запас (ННЗТ)</w:t>
            </w:r>
          </w:p>
        </w:tc>
        <w:tc>
          <w:tcPr>
            <w:tcW w:w="1051"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b/>
                <w:bCs/>
                <w:color w:val="000000"/>
                <w:sz w:val="20"/>
                <w:szCs w:val="20"/>
                <w:lang w:bidi="ar-SA"/>
              </w:rPr>
            </w:pPr>
            <w:r w:rsidRPr="001C496A">
              <w:rPr>
                <w:b/>
                <w:bCs/>
                <w:color w:val="000000"/>
                <w:sz w:val="20"/>
                <w:szCs w:val="20"/>
                <w:lang w:bidi="ar-SA"/>
              </w:rPr>
              <w:t>эксплуатационный запас (НЭЗТ)</w:t>
            </w:r>
          </w:p>
        </w:tc>
      </w:tr>
      <w:tr w:rsidR="000A043A" w:rsidRPr="001C496A" w:rsidTr="008C1F1C">
        <w:trPr>
          <w:trHeight w:val="300"/>
          <w:jc w:val="center"/>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1</w:t>
            </w:r>
          </w:p>
        </w:tc>
        <w:tc>
          <w:tcPr>
            <w:tcW w:w="941"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Котельная № 22 п. Борницкий Лес</w:t>
            </w:r>
          </w:p>
        </w:tc>
        <w:tc>
          <w:tcPr>
            <w:tcW w:w="607"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Дизельное топливо</w:t>
            </w:r>
          </w:p>
        </w:tc>
        <w:tc>
          <w:tcPr>
            <w:tcW w:w="1103"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0,025</w:t>
            </w:r>
          </w:p>
        </w:tc>
        <w:tc>
          <w:tcPr>
            <w:tcW w:w="1029"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0,004</w:t>
            </w:r>
          </w:p>
        </w:tc>
        <w:tc>
          <w:tcPr>
            <w:tcW w:w="1051" w:type="pct"/>
            <w:tcBorders>
              <w:top w:val="nil"/>
              <w:left w:val="nil"/>
              <w:bottom w:val="single" w:sz="4" w:space="0" w:color="auto"/>
              <w:right w:val="single" w:sz="4" w:space="0" w:color="auto"/>
            </w:tcBorders>
            <w:shd w:val="clear" w:color="auto" w:fill="auto"/>
            <w:vAlign w:val="center"/>
            <w:hideMark/>
          </w:tcPr>
          <w:p w:rsidR="000A043A" w:rsidRPr="001C496A" w:rsidRDefault="000A043A" w:rsidP="000A043A">
            <w:pPr>
              <w:widowControl/>
              <w:autoSpaceDE/>
              <w:autoSpaceDN/>
              <w:jc w:val="center"/>
              <w:rPr>
                <w:color w:val="000000"/>
                <w:sz w:val="20"/>
                <w:szCs w:val="20"/>
                <w:lang w:bidi="ar-SA"/>
              </w:rPr>
            </w:pPr>
            <w:r w:rsidRPr="001C496A">
              <w:rPr>
                <w:color w:val="000000"/>
                <w:sz w:val="20"/>
                <w:szCs w:val="20"/>
                <w:lang w:bidi="ar-SA"/>
              </w:rPr>
              <w:t>0,021</w:t>
            </w:r>
          </w:p>
        </w:tc>
      </w:tr>
    </w:tbl>
    <w:p w:rsidR="000A043A" w:rsidRPr="001C496A" w:rsidRDefault="000A043A" w:rsidP="000A043A">
      <w:pPr>
        <w:tabs>
          <w:tab w:val="left" w:pos="1047"/>
        </w:tabs>
        <w:rPr>
          <w:sz w:val="24"/>
        </w:rPr>
      </w:pPr>
    </w:p>
    <w:p w:rsidR="0047572C" w:rsidRPr="001C496A" w:rsidRDefault="000A043A" w:rsidP="000A043A">
      <w:pPr>
        <w:tabs>
          <w:tab w:val="left" w:pos="1047"/>
        </w:tabs>
        <w:rPr>
          <w:sz w:val="24"/>
        </w:rPr>
        <w:sectPr w:rsidR="0047572C" w:rsidRPr="001C496A" w:rsidSect="001635B6">
          <w:pgSz w:w="11910" w:h="16840"/>
          <w:pgMar w:top="1134" w:right="851" w:bottom="851" w:left="1701" w:header="0" w:footer="590" w:gutter="0"/>
          <w:cols w:space="720"/>
          <w:docGrid w:linePitch="299"/>
        </w:sectPr>
      </w:pPr>
      <w:r w:rsidRPr="001C496A">
        <w:rPr>
          <w:sz w:val="24"/>
        </w:rPr>
        <w:tab/>
      </w:r>
    </w:p>
    <w:p w:rsidR="000154ED" w:rsidRPr="001C496A" w:rsidRDefault="000154ED" w:rsidP="0045073F">
      <w:pPr>
        <w:pStyle w:val="22"/>
        <w:numPr>
          <w:ilvl w:val="1"/>
          <w:numId w:val="73"/>
        </w:numPr>
        <w:tabs>
          <w:tab w:val="left" w:pos="567"/>
        </w:tabs>
        <w:spacing w:before="120" w:after="120"/>
        <w:ind w:left="0" w:firstLine="0"/>
        <w:jc w:val="both"/>
        <w:rPr>
          <w:i w:val="0"/>
        </w:rPr>
      </w:pPr>
      <w:bookmarkStart w:id="668" w:name="_Toc527459258"/>
      <w:bookmarkStart w:id="669" w:name="_Toc134095844"/>
      <w:r w:rsidRPr="001C496A">
        <w:rPr>
          <w:i w:val="0"/>
        </w:rPr>
        <w:lastRenderedPageBreak/>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68"/>
      <w:bookmarkEnd w:id="669"/>
    </w:p>
    <w:p w:rsidR="00F82A47" w:rsidRPr="001C496A" w:rsidRDefault="00F82A47" w:rsidP="008C1F1C">
      <w:pPr>
        <w:pStyle w:val="a9"/>
        <w:tabs>
          <w:tab w:val="left" w:pos="1531"/>
          <w:tab w:val="left" w:pos="3107"/>
          <w:tab w:val="left" w:pos="4427"/>
          <w:tab w:val="left" w:pos="5672"/>
          <w:tab w:val="left" w:pos="7737"/>
          <w:tab w:val="left" w:pos="8291"/>
        </w:tabs>
        <w:spacing w:before="120" w:after="120"/>
        <w:ind w:firstLine="709"/>
      </w:pPr>
      <w:r w:rsidRPr="001C496A">
        <w:t>На территории Войсковицкого сельского поселения возобновляемые источники энергии не используются.</w:t>
      </w:r>
    </w:p>
    <w:p w:rsidR="00FD12C9" w:rsidRPr="001C496A" w:rsidRDefault="00FD12C9" w:rsidP="0045073F">
      <w:pPr>
        <w:pStyle w:val="22"/>
        <w:numPr>
          <w:ilvl w:val="1"/>
          <w:numId w:val="73"/>
        </w:numPr>
        <w:tabs>
          <w:tab w:val="left" w:pos="567"/>
        </w:tabs>
        <w:spacing w:before="120" w:after="120"/>
        <w:ind w:left="0" w:firstLine="0"/>
        <w:jc w:val="both"/>
        <w:rPr>
          <w:i w:val="0"/>
        </w:rPr>
      </w:pPr>
      <w:bookmarkStart w:id="670" w:name="_Hlk527468582"/>
      <w:bookmarkStart w:id="671" w:name="_Toc134095845"/>
      <w:r w:rsidRPr="001C496A">
        <w:rPr>
          <w:i w:val="0"/>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671"/>
    </w:p>
    <w:p w:rsidR="00F82A47" w:rsidRPr="001C496A" w:rsidRDefault="00F82A47" w:rsidP="008C1F1C">
      <w:pPr>
        <w:widowControl/>
        <w:tabs>
          <w:tab w:val="left" w:pos="0"/>
        </w:tabs>
        <w:spacing w:before="120" w:after="120" w:line="360" w:lineRule="auto"/>
        <w:ind w:firstLine="709"/>
        <w:jc w:val="both"/>
        <w:rPr>
          <w:sz w:val="26"/>
        </w:rPr>
      </w:pPr>
      <w:r w:rsidRPr="001C496A">
        <w:rPr>
          <w:sz w:val="26"/>
        </w:rPr>
        <w:t xml:space="preserve">Основным видом топлива, потребляемым на котельных №53, №34 и </w:t>
      </w:r>
      <w:r w:rsidR="001B22BD" w:rsidRPr="001C496A">
        <w:rPr>
          <w:sz w:val="26"/>
        </w:rPr>
        <w:t>ФГБУ</w:t>
      </w:r>
      <w:r w:rsidRPr="001C496A">
        <w:rPr>
          <w:sz w:val="26"/>
        </w:rPr>
        <w:t> «</w:t>
      </w:r>
      <w:r w:rsidR="001B22BD" w:rsidRPr="001C496A">
        <w:rPr>
          <w:sz w:val="26"/>
        </w:rPr>
        <w:t>ЦЖКУ</w:t>
      </w:r>
      <w:r w:rsidRPr="001C496A">
        <w:rPr>
          <w:sz w:val="26"/>
        </w:rPr>
        <w:t>» Войсковицкого сельского поселения, является природный газ, теплотворной способностью 80</w:t>
      </w:r>
      <w:r w:rsidR="001B22BD" w:rsidRPr="001C496A">
        <w:rPr>
          <w:sz w:val="26"/>
        </w:rPr>
        <w:t>24,8</w:t>
      </w:r>
      <w:r w:rsidRPr="001C496A">
        <w:rPr>
          <w:sz w:val="26"/>
        </w:rPr>
        <w:t xml:space="preserve"> ккал/кг. Резервное топливо на котельных отсутствует.</w:t>
      </w:r>
    </w:p>
    <w:p w:rsidR="00F82A47" w:rsidRPr="001C496A" w:rsidRDefault="00F82A47" w:rsidP="008C1F1C">
      <w:pPr>
        <w:widowControl/>
        <w:tabs>
          <w:tab w:val="left" w:pos="0"/>
        </w:tabs>
        <w:spacing w:before="120" w:after="120" w:line="360" w:lineRule="auto"/>
        <w:ind w:firstLine="709"/>
        <w:jc w:val="both"/>
        <w:rPr>
          <w:sz w:val="26"/>
        </w:rPr>
      </w:pPr>
      <w:r w:rsidRPr="001C496A">
        <w:rPr>
          <w:sz w:val="26"/>
        </w:rPr>
        <w:t>На котельной № 22 в качестве основного топлива используется дизтопливо</w:t>
      </w:r>
      <w:r w:rsidR="008C1F1C" w:rsidRPr="001C496A">
        <w:rPr>
          <w:sz w:val="26"/>
        </w:rPr>
        <w:t xml:space="preserve"> калорийностью 10290 ккал/кг</w:t>
      </w:r>
      <w:r w:rsidRPr="001C496A">
        <w:rPr>
          <w:sz w:val="26"/>
        </w:rPr>
        <w:t>.</w:t>
      </w:r>
    </w:p>
    <w:p w:rsidR="00C730A8" w:rsidRPr="001C496A" w:rsidRDefault="00C730A8" w:rsidP="0045073F">
      <w:pPr>
        <w:pStyle w:val="22"/>
        <w:numPr>
          <w:ilvl w:val="1"/>
          <w:numId w:val="73"/>
        </w:numPr>
        <w:tabs>
          <w:tab w:val="left" w:pos="567"/>
        </w:tabs>
        <w:spacing w:before="120" w:after="120"/>
        <w:ind w:left="0" w:firstLine="0"/>
        <w:jc w:val="both"/>
        <w:rPr>
          <w:i w:val="0"/>
        </w:rPr>
      </w:pPr>
      <w:bookmarkStart w:id="672" w:name="_Toc134095846"/>
      <w:r w:rsidRPr="001C496A">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672"/>
    </w:p>
    <w:p w:rsidR="00F82A47" w:rsidRPr="001C496A" w:rsidRDefault="00F82A47" w:rsidP="008C1F1C">
      <w:pPr>
        <w:spacing w:before="120" w:after="120" w:line="360" w:lineRule="auto"/>
        <w:ind w:firstLine="709"/>
        <w:jc w:val="both"/>
        <w:rPr>
          <w:sz w:val="26"/>
          <w:szCs w:val="26"/>
        </w:rPr>
      </w:pPr>
      <w:r w:rsidRPr="001C496A">
        <w:rPr>
          <w:sz w:val="26"/>
          <w:szCs w:val="26"/>
        </w:rPr>
        <w:t xml:space="preserve">На территории </w:t>
      </w:r>
      <w:r w:rsidR="000F71D6" w:rsidRPr="001C496A">
        <w:rPr>
          <w:sz w:val="26"/>
          <w:szCs w:val="26"/>
        </w:rPr>
        <w:t>Войсковицкого</w:t>
      </w:r>
      <w:r w:rsidRPr="001C496A">
        <w:rPr>
          <w:sz w:val="26"/>
          <w:szCs w:val="26"/>
        </w:rPr>
        <w:t xml:space="preserve"> сельского поселения преобладающим видом топлива является природный газ.</w:t>
      </w:r>
    </w:p>
    <w:p w:rsidR="00C730A8" w:rsidRPr="001C496A" w:rsidRDefault="00C730A8" w:rsidP="0045073F">
      <w:pPr>
        <w:pStyle w:val="22"/>
        <w:numPr>
          <w:ilvl w:val="1"/>
          <w:numId w:val="73"/>
        </w:numPr>
        <w:tabs>
          <w:tab w:val="left" w:pos="567"/>
        </w:tabs>
        <w:spacing w:before="120" w:after="120"/>
        <w:ind w:left="0" w:firstLine="0"/>
        <w:jc w:val="both"/>
        <w:rPr>
          <w:i w:val="0"/>
        </w:rPr>
      </w:pPr>
      <w:bookmarkStart w:id="673" w:name="_Toc134095847"/>
      <w:r w:rsidRPr="001C496A">
        <w:rPr>
          <w:i w:val="0"/>
        </w:rPr>
        <w:t>Приоритетное направление развития топливного баланса поселения, городского округа</w:t>
      </w:r>
      <w:bookmarkEnd w:id="673"/>
    </w:p>
    <w:p w:rsidR="00F82A47" w:rsidRPr="001C496A" w:rsidRDefault="00F82A47" w:rsidP="008C1F1C">
      <w:pPr>
        <w:spacing w:before="120" w:after="120" w:line="360" w:lineRule="auto"/>
        <w:ind w:firstLine="709"/>
        <w:jc w:val="both"/>
        <w:rPr>
          <w:sz w:val="26"/>
          <w:szCs w:val="26"/>
          <w:lang w:bidi="ar-SA"/>
        </w:rPr>
      </w:pPr>
      <w:r w:rsidRPr="001C496A">
        <w:rPr>
          <w:sz w:val="26"/>
          <w:szCs w:val="26"/>
          <w:lang w:bidi="ar-SA"/>
        </w:rPr>
        <w:t>В период, расс</w:t>
      </w:r>
      <w:r w:rsidR="008E5647" w:rsidRPr="001C496A">
        <w:rPr>
          <w:sz w:val="26"/>
          <w:szCs w:val="26"/>
          <w:lang w:bidi="ar-SA"/>
        </w:rPr>
        <w:t>матриваемый в актуализации схемы</w:t>
      </w:r>
      <w:r w:rsidRPr="001C496A">
        <w:rPr>
          <w:sz w:val="26"/>
          <w:szCs w:val="26"/>
          <w:lang w:bidi="ar-SA"/>
        </w:rPr>
        <w:t xml:space="preserve"> теплоснабжения, предлагается изменение топливного баланса согласно Генеральному плану </w:t>
      </w:r>
      <w:r w:rsidR="001B22BD" w:rsidRPr="001C496A">
        <w:rPr>
          <w:sz w:val="26"/>
          <w:szCs w:val="26"/>
          <w:lang w:bidi="ar-SA"/>
        </w:rPr>
        <w:t>и мероприятиям по замене дизельной котельной № 22 на газовую БМК</w:t>
      </w:r>
      <w:r w:rsidR="00783C99" w:rsidRPr="001C496A">
        <w:rPr>
          <w:sz w:val="26"/>
          <w:szCs w:val="26"/>
          <w:lang w:bidi="ar-SA"/>
        </w:rPr>
        <w:t>.</w:t>
      </w:r>
    </w:p>
    <w:p w:rsidR="00934BB5" w:rsidRPr="001C496A" w:rsidRDefault="00934BB5" w:rsidP="0045073F">
      <w:pPr>
        <w:pStyle w:val="22"/>
        <w:numPr>
          <w:ilvl w:val="1"/>
          <w:numId w:val="73"/>
        </w:numPr>
        <w:tabs>
          <w:tab w:val="left" w:pos="567"/>
        </w:tabs>
        <w:ind w:left="0" w:firstLine="0"/>
        <w:jc w:val="both"/>
        <w:rPr>
          <w:rFonts w:eastAsia="Calibri"/>
          <w:i w:val="0"/>
          <w:lang w:eastAsia="zh-CN"/>
        </w:rPr>
      </w:pPr>
      <w:bookmarkStart w:id="674" w:name="_Toc71110767"/>
      <w:bookmarkStart w:id="675" w:name="_Toc134095848"/>
      <w:r w:rsidRPr="001C496A">
        <w:rPr>
          <w:rFonts w:eastAsia="Calibri"/>
          <w:i w:val="0"/>
          <w:lang w:eastAsia="zh-CN"/>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74"/>
      <w:bookmarkEnd w:id="675"/>
    </w:p>
    <w:p w:rsidR="008C1F1C" w:rsidRPr="001C496A" w:rsidRDefault="00331703" w:rsidP="008C1F1C">
      <w:pPr>
        <w:spacing w:before="120" w:after="120" w:line="360" w:lineRule="auto"/>
        <w:ind w:firstLine="709"/>
        <w:jc w:val="both"/>
        <w:rPr>
          <w:sz w:val="26"/>
          <w:szCs w:val="26"/>
          <w:lang w:bidi="ar-SA"/>
        </w:rPr>
        <w:sectPr w:rsidR="008C1F1C" w:rsidRPr="001C496A" w:rsidSect="001635B6">
          <w:pgSz w:w="11910" w:h="16840"/>
          <w:pgMar w:top="1134" w:right="851" w:bottom="851" w:left="1701" w:header="0" w:footer="590" w:gutter="0"/>
          <w:cols w:space="720"/>
          <w:docGrid w:linePitch="299"/>
        </w:sectPr>
      </w:pPr>
      <w:r w:rsidRPr="001C496A">
        <w:rPr>
          <w:sz w:val="26"/>
          <w:szCs w:val="26"/>
          <w:lang w:bidi="ar-SA"/>
        </w:rPr>
        <w:t>Раздел топливных балансов скорректирован в</w:t>
      </w:r>
      <w:r w:rsidR="00934BB5" w:rsidRPr="001C496A">
        <w:rPr>
          <w:sz w:val="26"/>
          <w:szCs w:val="26"/>
          <w:lang w:bidi="ar-SA"/>
        </w:rPr>
        <w:t>виду корректировки мероприятий по развитию систем теплоснабжения, а также тепловых нагрузок потребителей</w:t>
      </w:r>
      <w:r w:rsidRPr="001C496A">
        <w:rPr>
          <w:sz w:val="26"/>
          <w:szCs w:val="26"/>
          <w:lang w:bidi="ar-SA"/>
        </w:rPr>
        <w:t>.</w:t>
      </w:r>
      <w:r w:rsidR="00934BB5" w:rsidRPr="001C496A">
        <w:rPr>
          <w:sz w:val="26"/>
          <w:szCs w:val="26"/>
          <w:lang w:bidi="ar-SA"/>
        </w:rPr>
        <w:t xml:space="preserve"> </w:t>
      </w:r>
    </w:p>
    <w:p w:rsidR="007A55AF" w:rsidRPr="001C496A" w:rsidRDefault="007A55AF"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676" w:name="_Toc527459259"/>
      <w:bookmarkStart w:id="677" w:name="_Toc134095849"/>
      <w:bookmarkEnd w:id="670"/>
      <w:r w:rsidRPr="001C496A">
        <w:lastRenderedPageBreak/>
        <w:t>ГЛАВА 11</w:t>
      </w:r>
      <w:r w:rsidR="00213EAB" w:rsidRPr="001C496A">
        <w:t>.</w:t>
      </w:r>
      <w:r w:rsidRPr="001C496A">
        <w:t xml:space="preserve"> ОЦЕНКА НАДЕЖНОСТИ ТЕПЛОСНАБЖЕНИЯ</w:t>
      </w:r>
      <w:bookmarkEnd w:id="676"/>
      <w:bookmarkEnd w:id="677"/>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w:t>
      </w:r>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Расчетная электронная модель системы теплоснабжения Войсковицкого сельского поселения выполнена в ГИС Zulu 8.0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таблице </w:t>
      </w:r>
      <w:r w:rsidR="008E5647" w:rsidRPr="001C496A">
        <w:rPr>
          <w:sz w:val="26"/>
        </w:rPr>
        <w:t>ниже</w:t>
      </w:r>
      <w:r w:rsidR="008417FA" w:rsidRPr="001C496A">
        <w:rPr>
          <w:sz w:val="26"/>
        </w:rPr>
        <w:t>.</w:t>
      </w:r>
    </w:p>
    <w:p w:rsidR="00F82A47" w:rsidRPr="001C496A" w:rsidRDefault="00F82A47" w:rsidP="003D48DC">
      <w:pPr>
        <w:widowControl/>
        <w:tabs>
          <w:tab w:val="left" w:pos="0"/>
        </w:tabs>
        <w:spacing w:before="120" w:after="120" w:line="360" w:lineRule="auto"/>
        <w:ind w:firstLine="851"/>
        <w:jc w:val="both"/>
        <w:rPr>
          <w:sz w:val="26"/>
        </w:rPr>
        <w:sectPr w:rsidR="00F82A47" w:rsidRPr="001C496A" w:rsidSect="001635B6">
          <w:pgSz w:w="11910" w:h="16840"/>
          <w:pgMar w:top="1134" w:right="851" w:bottom="851" w:left="1701" w:header="0" w:footer="590" w:gutter="0"/>
          <w:cols w:space="720"/>
          <w:docGrid w:linePitch="299"/>
        </w:sectPr>
      </w:pPr>
    </w:p>
    <w:p w:rsidR="009237E9" w:rsidRPr="001C496A" w:rsidRDefault="009237E9"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78" w:name="_Ref99704649"/>
      <w:r w:rsidRPr="001C496A">
        <w:rPr>
          <w:iCs/>
          <w:sz w:val="24"/>
          <w:szCs w:val="24"/>
          <w:lang w:bidi="ru-RU"/>
        </w:rPr>
        <w:lastRenderedPageBreak/>
        <w:t>Показатели надежности системы теплоснабжения</w:t>
      </w:r>
      <w:bookmarkEnd w:id="6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3"/>
        <w:gridCol w:w="832"/>
        <w:gridCol w:w="1332"/>
        <w:gridCol w:w="1332"/>
        <w:gridCol w:w="1521"/>
        <w:gridCol w:w="1521"/>
        <w:gridCol w:w="1424"/>
        <w:gridCol w:w="964"/>
        <w:gridCol w:w="1414"/>
        <w:gridCol w:w="1192"/>
      </w:tblGrid>
      <w:tr w:rsidR="009237E9" w:rsidRPr="001C496A" w:rsidTr="00F67469">
        <w:trPr>
          <w:cantSplit/>
          <w:trHeight w:val="283"/>
          <w:tblHeader/>
        </w:trPr>
        <w:tc>
          <w:tcPr>
            <w:tcW w:w="478"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начала участка</w:t>
            </w:r>
          </w:p>
        </w:tc>
        <w:tc>
          <w:tcPr>
            <w:tcW w:w="479"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Наименование конца участка</w:t>
            </w:r>
          </w:p>
        </w:tc>
        <w:tc>
          <w:tcPr>
            <w:tcW w:w="290"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Длина участка, м</w:t>
            </w:r>
          </w:p>
        </w:tc>
        <w:tc>
          <w:tcPr>
            <w:tcW w:w="465"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Внутренний диаметр подающего трубопровода, м</w:t>
            </w:r>
          </w:p>
        </w:tc>
        <w:tc>
          <w:tcPr>
            <w:tcW w:w="465"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Внутренний диаметр обратного трубопровода, м</w:t>
            </w:r>
          </w:p>
        </w:tc>
        <w:tc>
          <w:tcPr>
            <w:tcW w:w="531"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Время восстановления, ч</w:t>
            </w:r>
          </w:p>
        </w:tc>
        <w:tc>
          <w:tcPr>
            <w:tcW w:w="531"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Интенсивность восстановления, 1/ч</w:t>
            </w:r>
          </w:p>
        </w:tc>
        <w:tc>
          <w:tcPr>
            <w:tcW w:w="497"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Интенсивность отказов, 1/(км*ч)</w:t>
            </w:r>
          </w:p>
        </w:tc>
        <w:tc>
          <w:tcPr>
            <w:tcW w:w="355"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Поток отказов, 1/ч</w:t>
            </w:r>
          </w:p>
        </w:tc>
        <w:tc>
          <w:tcPr>
            <w:tcW w:w="493"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Относительное кол. отключ. нагрузки</w:t>
            </w:r>
          </w:p>
        </w:tc>
        <w:tc>
          <w:tcPr>
            <w:tcW w:w="416" w:type="pct"/>
            <w:shd w:val="clear" w:color="auto" w:fill="auto"/>
            <w:vAlign w:val="center"/>
            <w:hideMark/>
          </w:tcPr>
          <w:p w:rsidR="00F82A47" w:rsidRPr="001C496A" w:rsidRDefault="00F82A47" w:rsidP="00F82A47">
            <w:pPr>
              <w:widowControl/>
              <w:autoSpaceDE/>
              <w:autoSpaceDN/>
              <w:ind w:left="-113" w:right="-113"/>
              <w:jc w:val="center"/>
              <w:rPr>
                <w:b/>
                <w:bCs/>
                <w:color w:val="000000"/>
                <w:sz w:val="20"/>
                <w:szCs w:val="20"/>
                <w:lang w:bidi="ar-SA"/>
              </w:rPr>
            </w:pPr>
            <w:r w:rsidRPr="001C496A">
              <w:rPr>
                <w:b/>
                <w:bCs/>
                <w:color w:val="000000"/>
                <w:sz w:val="20"/>
                <w:szCs w:val="20"/>
                <w:lang w:bidi="ar-SA"/>
              </w:rPr>
              <w:t>Вероятность отказа</w:t>
            </w:r>
          </w:p>
        </w:tc>
      </w:tr>
      <w:tr w:rsidR="00F82A47" w:rsidRPr="001C496A" w:rsidTr="00F67469">
        <w:trPr>
          <w:cantSplit/>
          <w:trHeight w:val="283"/>
        </w:trPr>
        <w:tc>
          <w:tcPr>
            <w:tcW w:w="5000" w:type="pct"/>
            <w:gridSpan w:val="11"/>
            <w:shd w:val="clear" w:color="auto" w:fill="auto"/>
            <w:vAlign w:val="center"/>
          </w:tcPr>
          <w:p w:rsidR="00F82A47" w:rsidRPr="001C496A" w:rsidRDefault="00F82A47" w:rsidP="00F82A47">
            <w:pPr>
              <w:widowControl/>
              <w:autoSpaceDE/>
              <w:autoSpaceDN/>
              <w:ind w:left="-113" w:right="-113"/>
              <w:jc w:val="center"/>
              <w:rPr>
                <w:b/>
                <w:color w:val="000000"/>
                <w:sz w:val="20"/>
                <w:szCs w:val="20"/>
                <w:lang w:bidi="ar-SA"/>
              </w:rPr>
            </w:pPr>
            <w:r w:rsidRPr="001C496A">
              <w:rPr>
                <w:b/>
                <w:color w:val="000000"/>
                <w:sz w:val="20"/>
                <w:szCs w:val="20"/>
                <w:lang w:bidi="ar-SA"/>
              </w:rPr>
              <w:t>Котельная№22</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lang w:bidi="ar-SA"/>
              </w:rPr>
            </w:pPr>
            <w:r w:rsidRPr="001C496A">
              <w:rPr>
                <w:color w:val="000000"/>
                <w:sz w:val="20"/>
                <w:szCs w:val="20"/>
              </w:rPr>
              <w:t>Котельная №22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121,00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0,0000055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Дом №11а</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Дом №10а</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90,00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0,0000041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Дом №12а</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54,00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84,00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0,0000038</w:t>
            </w:r>
          </w:p>
        </w:tc>
      </w:tr>
      <w:tr w:rsidR="00F82A47" w:rsidRPr="001C496A" w:rsidTr="00F67469">
        <w:trPr>
          <w:cantSplit/>
          <w:trHeight w:val="283"/>
        </w:trPr>
        <w:tc>
          <w:tcPr>
            <w:tcW w:w="5000" w:type="pct"/>
            <w:gridSpan w:val="11"/>
            <w:shd w:val="clear" w:color="auto" w:fill="auto"/>
            <w:vAlign w:val="center"/>
          </w:tcPr>
          <w:p w:rsidR="00F82A47" w:rsidRPr="001C496A" w:rsidRDefault="00F82A47" w:rsidP="00F82A47">
            <w:pPr>
              <w:ind w:left="-113" w:right="-113"/>
              <w:jc w:val="center"/>
              <w:rPr>
                <w:b/>
                <w:color w:val="000000"/>
                <w:sz w:val="20"/>
                <w:szCs w:val="20"/>
                <w:lang w:val="en-US"/>
              </w:rPr>
            </w:pPr>
            <w:r w:rsidRPr="001C496A">
              <w:rPr>
                <w:b/>
                <w:color w:val="000000"/>
                <w:sz w:val="20"/>
                <w:szCs w:val="20"/>
              </w:rPr>
              <w:t>Котельная №</w:t>
            </w:r>
            <w:r w:rsidRPr="001C496A">
              <w:rPr>
                <w:b/>
                <w:color w:val="000000"/>
                <w:sz w:val="20"/>
                <w:szCs w:val="20"/>
                <w:lang w:val="en-US"/>
              </w:rPr>
              <w:t>53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lang w:bidi="ar-SA"/>
              </w:rPr>
            </w:pPr>
            <w:r w:rsidRPr="001C496A">
              <w:rPr>
                <w:color w:val="000000"/>
                <w:sz w:val="20"/>
                <w:szCs w:val="20"/>
              </w:rPr>
              <w:t>ТК-7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ТК-16</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0,0000091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ТК-8</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3 (д/с)</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уз.27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28/2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ТК-28</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284,65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0,0000130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У-8</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ТК-28</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Ростова, 17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Ростова, 19 (УВД)</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Ростова, 21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У-8</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lastRenderedPageBreak/>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У-6</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64,00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80,00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62,00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0,0000028</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67,00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39,00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0,0000018</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ТК-10</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0,0000014</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ТК-10</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11а</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77,00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141,00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0,26</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0,26</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0,0000064</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63,00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140,00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0,0000064</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8</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0,0000055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0,26</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0,26</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69,00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81,00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lastRenderedPageBreak/>
              <w:t>У-4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У-6</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6</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343,00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0,0000156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уз.27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28/3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30,92</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0,0000014</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24,86</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У-8</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29</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ТК-10</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10</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Нач. школа (рем)</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У-6</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78,00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17а</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У-9</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17б</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61,00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0,0000028</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уз.27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32,22</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У-4</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47,00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КНС</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ТК-24</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75,00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0,0000034</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82,00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0,0000037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ТК-8</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156,00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0,0000018</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0,0000071</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ТК-16</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101,00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0,0000046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lastRenderedPageBreak/>
              <w:t>ТК-17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6</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8</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пл. Манина, 11, 11б</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122,00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0,0000056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ТК-11</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55,00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0,0000025</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Ростова, 15</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20,00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0,0000009</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У-3</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182,00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0,0000021</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0,0000083</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Котельная №53</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153,00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0,41</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0,41</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0,0000017</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0,0000070</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ТК-16</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ТК-17</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15,00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0,0000007</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ТК-20</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ул. Молодежная, 2</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36,00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0,0000016</w:t>
            </w:r>
          </w:p>
        </w:tc>
      </w:tr>
      <w:tr w:rsidR="009237E9" w:rsidRPr="001C496A" w:rsidTr="00F67469">
        <w:trPr>
          <w:cantSplit/>
          <w:trHeight w:val="283"/>
        </w:trPr>
        <w:tc>
          <w:tcPr>
            <w:tcW w:w="478"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ТК-8</w:t>
            </w:r>
          </w:p>
        </w:tc>
        <w:tc>
          <w:tcPr>
            <w:tcW w:w="479"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ТК-20</w:t>
            </w:r>
          </w:p>
        </w:tc>
        <w:tc>
          <w:tcPr>
            <w:tcW w:w="290"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49,00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9237E9">
            <w:pPr>
              <w:ind w:left="-57" w:right="-57"/>
              <w:jc w:val="center"/>
              <w:rPr>
                <w:color w:val="000000"/>
                <w:sz w:val="20"/>
                <w:szCs w:val="20"/>
              </w:rPr>
            </w:pPr>
            <w:r w:rsidRPr="001C496A">
              <w:rPr>
                <w:color w:val="000000"/>
                <w:sz w:val="20"/>
                <w:szCs w:val="20"/>
              </w:rPr>
              <w:t>0,0000022</w:t>
            </w:r>
          </w:p>
        </w:tc>
      </w:tr>
      <w:tr w:rsidR="00F82A47" w:rsidRPr="001C496A" w:rsidTr="00F67469">
        <w:trPr>
          <w:cantSplit/>
          <w:trHeight w:val="283"/>
        </w:trPr>
        <w:tc>
          <w:tcPr>
            <w:tcW w:w="5000" w:type="pct"/>
            <w:gridSpan w:val="11"/>
            <w:shd w:val="clear" w:color="auto" w:fill="auto"/>
            <w:vAlign w:val="center"/>
          </w:tcPr>
          <w:p w:rsidR="00F82A47" w:rsidRPr="001C496A" w:rsidRDefault="00F82A47" w:rsidP="00F82A47">
            <w:pPr>
              <w:ind w:left="-113" w:right="-113"/>
              <w:jc w:val="center"/>
              <w:rPr>
                <w:b/>
                <w:color w:val="000000"/>
                <w:sz w:val="20"/>
                <w:szCs w:val="20"/>
                <w:lang w:val="en-US"/>
              </w:rPr>
            </w:pPr>
            <w:r w:rsidRPr="001C496A">
              <w:rPr>
                <w:b/>
                <w:color w:val="000000"/>
                <w:sz w:val="20"/>
                <w:szCs w:val="20"/>
              </w:rPr>
              <w:t>Котельная №34</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lang w:bidi="ar-SA"/>
              </w:rPr>
            </w:pPr>
            <w:r w:rsidRPr="001C496A">
              <w:rPr>
                <w:color w:val="000000"/>
                <w:sz w:val="20"/>
                <w:szCs w:val="20"/>
              </w:rPr>
              <w:t>ТК1-1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ТК-1</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44,00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ТК1-1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​площадь Усова, 8</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77,00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ТК1-1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​площадь Усова, 4</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70,00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№2</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1,00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Котельная №34</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ТК1-1</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5,00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0,0000002</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ТК-2</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37,00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0,0000017</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lastRenderedPageBreak/>
              <w:t>ТК-5</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№1</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50,00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0,0000023</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№5</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30,00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0,0000014</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№4</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21,00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ТК-4</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ТК-5</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25,00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0,0000011</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№6</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271,00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0,0000031</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0,0000124</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ТК-4</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У-1</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32,00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0,0000015</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ТК-4</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Дом №3</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21,00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0,0000010</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ТК-3</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ТК-4</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12,00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0,0000005</w:t>
            </w:r>
          </w:p>
        </w:tc>
      </w:tr>
      <w:tr w:rsidR="009237E9" w:rsidRPr="001C496A" w:rsidTr="00F67469">
        <w:trPr>
          <w:cantSplit/>
          <w:trHeight w:val="283"/>
        </w:trPr>
        <w:tc>
          <w:tcPr>
            <w:tcW w:w="478"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ТК-2</w:t>
            </w:r>
          </w:p>
        </w:tc>
        <w:tc>
          <w:tcPr>
            <w:tcW w:w="479"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ТК-3</w:t>
            </w:r>
          </w:p>
        </w:tc>
        <w:tc>
          <w:tcPr>
            <w:tcW w:w="290"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54,00</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46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0,21</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9237E9" w:rsidRPr="001C496A" w:rsidRDefault="009237E9" w:rsidP="003D48DC">
            <w:pPr>
              <w:ind w:left="-57" w:right="-57"/>
              <w:jc w:val="center"/>
              <w:rPr>
                <w:color w:val="000000"/>
                <w:sz w:val="20"/>
                <w:szCs w:val="20"/>
              </w:rPr>
            </w:pPr>
            <w:r w:rsidRPr="001C496A">
              <w:rPr>
                <w:color w:val="000000"/>
                <w:sz w:val="20"/>
                <w:szCs w:val="20"/>
              </w:rPr>
              <w:t>0,0000025</w:t>
            </w:r>
          </w:p>
        </w:tc>
      </w:tr>
      <w:tr w:rsidR="00F82A47" w:rsidRPr="001C496A" w:rsidTr="00F67469">
        <w:trPr>
          <w:cantSplit/>
          <w:trHeight w:val="283"/>
        </w:trPr>
        <w:tc>
          <w:tcPr>
            <w:tcW w:w="5000" w:type="pct"/>
            <w:gridSpan w:val="11"/>
            <w:shd w:val="clear" w:color="auto" w:fill="auto"/>
            <w:vAlign w:val="center"/>
          </w:tcPr>
          <w:p w:rsidR="00F82A47" w:rsidRPr="001C496A" w:rsidRDefault="00F82A47" w:rsidP="008417FA">
            <w:pPr>
              <w:ind w:left="-113" w:right="-113"/>
              <w:jc w:val="center"/>
              <w:rPr>
                <w:b/>
                <w:color w:val="000000"/>
                <w:sz w:val="20"/>
                <w:szCs w:val="20"/>
                <w:lang w:val="en-US"/>
              </w:rPr>
            </w:pPr>
            <w:r w:rsidRPr="001C496A">
              <w:rPr>
                <w:b/>
                <w:color w:val="000000"/>
                <w:sz w:val="20"/>
                <w:szCs w:val="20"/>
              </w:rPr>
              <w:t xml:space="preserve">Котельная </w:t>
            </w:r>
            <w:r w:rsidR="008417FA" w:rsidRPr="001C496A">
              <w:rPr>
                <w:b/>
                <w:color w:val="000000"/>
                <w:sz w:val="20"/>
                <w:szCs w:val="20"/>
              </w:rPr>
              <w:t>ФГБУ</w:t>
            </w:r>
            <w:r w:rsidRPr="001C496A">
              <w:rPr>
                <w:b/>
                <w:color w:val="000000"/>
                <w:sz w:val="20"/>
                <w:szCs w:val="20"/>
              </w:rPr>
              <w:t xml:space="preserve"> «</w:t>
            </w:r>
            <w:r w:rsidR="008417FA" w:rsidRPr="001C496A">
              <w:rPr>
                <w:b/>
                <w:color w:val="000000"/>
                <w:sz w:val="20"/>
                <w:szCs w:val="20"/>
              </w:rPr>
              <w:t>ЦЖКУ</w:t>
            </w:r>
            <w:r w:rsidRPr="001C496A">
              <w:rPr>
                <w:b/>
                <w:color w:val="000000"/>
                <w:sz w:val="20"/>
                <w:szCs w:val="20"/>
              </w:rPr>
              <w:t>»</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lang w:bidi="ar-SA"/>
              </w:rPr>
            </w:pPr>
            <w:r w:rsidRPr="001C496A">
              <w:rPr>
                <w:color w:val="000000"/>
                <w:sz w:val="20"/>
                <w:szCs w:val="20"/>
              </w:rPr>
              <w:t>У-6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Автопарк</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97,86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0,0000045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Учеб. корпус №3, спорт зал</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10,11</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У-6</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59,65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Столовая</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190,74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0,0000087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У-5</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49,72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46,88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У-18</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62,79</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У-17</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60,50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У-16</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24,15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УТ ЗВО</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25,60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0,0000012</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85,84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Котельная "РЭУ"</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91,24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0,0000042</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Казарма</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14,42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У-10</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Мастерские 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65,62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У-10</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Мастерская</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7,58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У-19</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24,53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55,63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0,80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0,80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lastRenderedPageBreak/>
              <w:t>У-17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15,64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Дет. сад</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21,94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15</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15,04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16</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14,11</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18</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13,99</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Школа</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19,32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25,83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0,0000012</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14,35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25</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71,07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0,0000032</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17,58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TK9</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59,91</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У-10</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108,32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0,0000049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59,22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39,01</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Общежитие №3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41,77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0,06</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Гостиница №2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13,54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Штаб тыла</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74,03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0,0000034</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66,87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116,13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0,22</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0,0000053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28,15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TK7</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33,08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28,47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56,66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18,87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18,05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19,04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Водонапорная башня</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13,67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lastRenderedPageBreak/>
              <w:t>У-11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Общежитие №1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22,37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TK8</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71,95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У-15</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25,04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Школа</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14,77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0,0000007</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У-15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20</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11,46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У-20</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45,27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У-20</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31,79</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0,0000014</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У-22</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26,16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0,10</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0,0000012</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Школа</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38,55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У-22</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43,52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Клуб</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112,42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0,0000051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54,37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0,08</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10</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13,94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17</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35,35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0,0000004</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У-21</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12,62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У-20</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ул. Усова 19</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14,20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У-3</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0,0000018</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Кафе</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29,13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ТК-5</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69,03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0,06</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0,0000008</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0,0000031</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Баня</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28,72</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Медпункт</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42,28</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ТК-5</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Вещевая</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41,76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У-3</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TK4</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20,84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Столовая оф</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43,70</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0,0000005</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0,0000020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TK4</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TK6</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21,96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0,0000003</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0,0000010</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TK6</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У-7</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100,61</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0,0000011</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0,0000046</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У-8</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138,14</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0,0000063</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У-9</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142,95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0,13</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0,0000016</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0,0000065</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lastRenderedPageBreak/>
              <w:t>У-9</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Учеб корп. №1</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20,26</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У-8</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В/Ч 44806</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20,49</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0,07</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0,0000009</w:t>
            </w:r>
          </w:p>
        </w:tc>
      </w:tr>
      <w:tr w:rsidR="003D48DC" w:rsidRPr="001C496A" w:rsidTr="00F67469">
        <w:trPr>
          <w:cantSplit/>
          <w:trHeight w:val="283"/>
        </w:trPr>
        <w:tc>
          <w:tcPr>
            <w:tcW w:w="478"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У-7</w:t>
            </w:r>
          </w:p>
        </w:tc>
        <w:tc>
          <w:tcPr>
            <w:tcW w:w="479"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Штаб</w:t>
            </w:r>
          </w:p>
        </w:tc>
        <w:tc>
          <w:tcPr>
            <w:tcW w:w="290"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13,97</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46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0,05</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4</w:t>
            </w:r>
          </w:p>
        </w:tc>
        <w:tc>
          <w:tcPr>
            <w:tcW w:w="531"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0,2500000</w:t>
            </w:r>
          </w:p>
        </w:tc>
        <w:tc>
          <w:tcPr>
            <w:tcW w:w="497"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0,0000114</w:t>
            </w:r>
          </w:p>
        </w:tc>
        <w:tc>
          <w:tcPr>
            <w:tcW w:w="355"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0,0000002</w:t>
            </w:r>
          </w:p>
        </w:tc>
        <w:tc>
          <w:tcPr>
            <w:tcW w:w="493"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0,0000000</w:t>
            </w:r>
          </w:p>
        </w:tc>
        <w:tc>
          <w:tcPr>
            <w:tcW w:w="416" w:type="pct"/>
            <w:shd w:val="clear" w:color="000000" w:fill="FFFFFF"/>
            <w:vAlign w:val="center"/>
          </w:tcPr>
          <w:p w:rsidR="003D48DC" w:rsidRPr="001C496A" w:rsidRDefault="003D48DC" w:rsidP="003D48DC">
            <w:pPr>
              <w:ind w:left="-57" w:right="-57"/>
              <w:jc w:val="center"/>
              <w:rPr>
                <w:color w:val="000000"/>
                <w:sz w:val="20"/>
                <w:szCs w:val="20"/>
              </w:rPr>
            </w:pPr>
            <w:r w:rsidRPr="001C496A">
              <w:rPr>
                <w:color w:val="000000"/>
                <w:sz w:val="20"/>
                <w:szCs w:val="20"/>
              </w:rPr>
              <w:t>0,0000006</w:t>
            </w:r>
          </w:p>
        </w:tc>
      </w:tr>
    </w:tbl>
    <w:p w:rsidR="00F82A47" w:rsidRPr="001C496A" w:rsidRDefault="00F82A47" w:rsidP="00F82A47">
      <w:pPr>
        <w:widowControl/>
        <w:autoSpaceDE/>
        <w:autoSpaceDN/>
        <w:spacing w:before="89" w:line="360" w:lineRule="auto"/>
        <w:jc w:val="both"/>
        <w:rPr>
          <w:sz w:val="26"/>
          <w:szCs w:val="26"/>
          <w:lang w:bidi="ar-SA"/>
        </w:rPr>
        <w:sectPr w:rsidR="00F82A47" w:rsidRPr="001C496A" w:rsidSect="001635B6">
          <w:pgSz w:w="16840" w:h="11910" w:orient="landscape"/>
          <w:pgMar w:top="1134" w:right="851" w:bottom="851" w:left="1701" w:header="0" w:footer="590" w:gutter="0"/>
          <w:cols w:space="720"/>
          <w:docGrid w:linePitch="299"/>
        </w:sectPr>
      </w:pPr>
    </w:p>
    <w:p w:rsidR="000154ED" w:rsidRPr="001C496A" w:rsidRDefault="000154ED" w:rsidP="0045073F">
      <w:pPr>
        <w:pStyle w:val="22"/>
        <w:numPr>
          <w:ilvl w:val="1"/>
          <w:numId w:val="73"/>
        </w:numPr>
        <w:tabs>
          <w:tab w:val="left" w:pos="567"/>
        </w:tabs>
        <w:spacing w:before="120" w:after="120"/>
        <w:ind w:left="0" w:firstLine="0"/>
        <w:jc w:val="both"/>
        <w:rPr>
          <w:i w:val="0"/>
        </w:rPr>
      </w:pPr>
      <w:bookmarkStart w:id="679" w:name="_Toc527459260"/>
      <w:bookmarkStart w:id="680" w:name="_Toc134095850"/>
      <w:r w:rsidRPr="001C496A">
        <w:rPr>
          <w:i w:val="0"/>
        </w:rPr>
        <w:lastRenderedPageBreak/>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679"/>
      <w:bookmarkEnd w:id="680"/>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 xml:space="preserve">Значения интенсивности отказов участков тепловых сетей, представленные в таблице </w:t>
      </w:r>
      <w:r w:rsidR="008E5647" w:rsidRPr="001C496A">
        <w:rPr>
          <w:sz w:val="26"/>
        </w:rPr>
        <w:t>95</w:t>
      </w:r>
      <w:r w:rsidRPr="001C496A">
        <w:rPr>
          <w:sz w:val="26"/>
        </w:rPr>
        <w:t xml:space="preserve">, графически изображены на рисунках </w:t>
      </w:r>
      <w:r w:rsidR="008E5647" w:rsidRPr="001C496A">
        <w:rPr>
          <w:sz w:val="26"/>
          <w:szCs w:val="26"/>
        </w:rPr>
        <w:t>87</w:t>
      </w:r>
      <w:r w:rsidRPr="001C496A">
        <w:rPr>
          <w:sz w:val="26"/>
          <w:szCs w:val="26"/>
        </w:rPr>
        <w:t>-</w:t>
      </w:r>
      <w:r w:rsidR="008E5647" w:rsidRPr="001C496A">
        <w:rPr>
          <w:sz w:val="26"/>
          <w:szCs w:val="26"/>
        </w:rPr>
        <w:t>90</w:t>
      </w:r>
      <w:r w:rsidRPr="001C496A">
        <w:rPr>
          <w:sz w:val="26"/>
        </w:rPr>
        <w:t>.</w:t>
      </w:r>
    </w:p>
    <w:p w:rsidR="00F82A47" w:rsidRPr="001C496A" w:rsidRDefault="00F82A47" w:rsidP="003D48DC">
      <w:pPr>
        <w:widowControl/>
        <w:tabs>
          <w:tab w:val="left" w:pos="0"/>
        </w:tabs>
        <w:spacing w:before="120" w:after="120" w:line="360" w:lineRule="auto"/>
        <w:ind w:firstLine="709"/>
        <w:jc w:val="both"/>
        <w:rPr>
          <w:sz w:val="26"/>
        </w:rPr>
      </w:pPr>
      <w:r w:rsidRPr="001C496A">
        <w:rPr>
          <w:sz w:val="26"/>
        </w:rPr>
        <w:t xml:space="preserve">Большие значения интенсивностей отказов участков обусловлены длительным сроком их эксплуатации – 30 лет. </w:t>
      </w:r>
    </w:p>
    <w:p w:rsidR="00942317" w:rsidRPr="001C496A" w:rsidRDefault="00942317" w:rsidP="003D48DC">
      <w:pPr>
        <w:pStyle w:val="Default"/>
        <w:spacing w:before="120" w:after="120" w:line="360" w:lineRule="auto"/>
        <w:ind w:firstLine="709"/>
        <w:jc w:val="both"/>
        <w:rPr>
          <w:rFonts w:eastAsia="Times New Roman"/>
          <w:color w:val="auto"/>
          <w:sz w:val="26"/>
          <w:szCs w:val="22"/>
          <w:lang w:eastAsia="ru-RU" w:bidi="ru-RU"/>
        </w:rPr>
      </w:pPr>
      <w:r w:rsidRPr="001C496A">
        <w:rPr>
          <w:rFonts w:eastAsia="Times New Roman"/>
          <w:color w:val="auto"/>
          <w:sz w:val="26"/>
          <w:szCs w:val="22"/>
          <w:lang w:eastAsia="ru-RU" w:bidi="ru-RU"/>
        </w:rPr>
        <w:t xml:space="preserve">Рекомендуется осуществлять постепенную замену тепловых сетей для увеличения надежности систем теплоснабжения и снижения потерь в тепловых сетях. Группа проектов по замене ветхих тепловых сетей требует больших 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 </w:t>
      </w:r>
      <w:r w:rsidR="008E5647" w:rsidRPr="001C496A">
        <w:rPr>
          <w:rFonts w:eastAsia="Times New Roman"/>
          <w:color w:val="auto"/>
          <w:sz w:val="26"/>
          <w:szCs w:val="22"/>
          <w:lang w:eastAsia="ru-RU" w:bidi="ru-RU"/>
        </w:rPr>
        <w:t>Мероприятия по реконструкции участков тепловых сетей рассмотрены в п.8.7 Главы 8 настоящего проекта.</w:t>
      </w:r>
    </w:p>
    <w:p w:rsidR="00942317" w:rsidRPr="001C496A" w:rsidRDefault="00942317" w:rsidP="00F82A47">
      <w:pPr>
        <w:widowControl/>
        <w:tabs>
          <w:tab w:val="left" w:pos="0"/>
        </w:tabs>
        <w:jc w:val="center"/>
        <w:rPr>
          <w:sz w:val="26"/>
        </w:rPr>
        <w:sectPr w:rsidR="00942317" w:rsidRPr="001C496A" w:rsidSect="001635B6">
          <w:pgSz w:w="11910" w:h="16840"/>
          <w:pgMar w:top="1134" w:right="851" w:bottom="851" w:left="1701" w:header="0" w:footer="590" w:gutter="0"/>
          <w:cols w:space="720"/>
          <w:docGrid w:linePitch="299"/>
        </w:sectPr>
      </w:pPr>
    </w:p>
    <w:p w:rsidR="00F82A47" w:rsidRPr="001C496A" w:rsidRDefault="00A37D63" w:rsidP="00F82A47">
      <w:pPr>
        <w:widowControl/>
        <w:tabs>
          <w:tab w:val="left" w:pos="0"/>
        </w:tabs>
        <w:jc w:val="center"/>
        <w:rPr>
          <w:sz w:val="26"/>
        </w:rPr>
      </w:pPr>
      <w:r w:rsidRPr="001C496A">
        <w:rPr>
          <w:noProof/>
          <w:lang w:bidi="ar-SA"/>
        </w:rPr>
        <w:lastRenderedPageBreak/>
        <w:drawing>
          <wp:inline distT="0" distB="0" distL="0" distR="0" wp14:anchorId="09006D03" wp14:editId="7062D4C5">
            <wp:extent cx="6610350" cy="44964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19056" cy="4502357"/>
                    </a:xfrm>
                    <a:prstGeom prst="rect">
                      <a:avLst/>
                    </a:prstGeom>
                  </pic:spPr>
                </pic:pic>
              </a:graphicData>
            </a:graphic>
          </wp:inline>
        </w:drawing>
      </w:r>
    </w:p>
    <w:p w:rsidR="003D48DC" w:rsidRPr="001C496A" w:rsidRDefault="003D48D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bookmarkStart w:id="681" w:name="_Ref99705321"/>
      <w:r w:rsidRPr="001C496A">
        <w:rPr>
          <w:b/>
          <w:iCs/>
          <w:sz w:val="24"/>
          <w:szCs w:val="24"/>
        </w:rPr>
        <w:t>Интенсивность отказов участков тепловой сети от котельной №22</w:t>
      </w:r>
      <w:bookmarkEnd w:id="681"/>
      <w:r w:rsidRPr="001C496A">
        <w:rPr>
          <w:b/>
          <w:iCs/>
          <w:sz w:val="24"/>
          <w:szCs w:val="24"/>
        </w:rPr>
        <w:t xml:space="preserve"> </w:t>
      </w:r>
    </w:p>
    <w:p w:rsidR="00F82A47" w:rsidRPr="001C496A" w:rsidRDefault="00A37D63" w:rsidP="00F82A47">
      <w:pPr>
        <w:widowControl/>
        <w:tabs>
          <w:tab w:val="left" w:pos="0"/>
        </w:tabs>
        <w:jc w:val="center"/>
        <w:rPr>
          <w:sz w:val="26"/>
        </w:rPr>
      </w:pPr>
      <w:r w:rsidRPr="001C496A">
        <w:rPr>
          <w:noProof/>
          <w:lang w:bidi="ar-SA"/>
        </w:rPr>
        <w:lastRenderedPageBreak/>
        <w:drawing>
          <wp:inline distT="0" distB="0" distL="0" distR="0" wp14:anchorId="1A896AC0" wp14:editId="24D111DB">
            <wp:extent cx="9286875" cy="50196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9286875" cy="5019675"/>
                    </a:xfrm>
                    <a:prstGeom prst="rect">
                      <a:avLst/>
                    </a:prstGeom>
                  </pic:spPr>
                </pic:pic>
              </a:graphicData>
            </a:graphic>
          </wp:inline>
        </w:drawing>
      </w:r>
    </w:p>
    <w:p w:rsidR="00F82A47" w:rsidRPr="001C496A" w:rsidRDefault="003D48D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1C496A">
        <w:rPr>
          <w:b/>
          <w:iCs/>
          <w:sz w:val="24"/>
          <w:szCs w:val="24"/>
        </w:rPr>
        <w:t>Интенсивность отказов участков тепловой сети от котельной №53</w:t>
      </w:r>
    </w:p>
    <w:p w:rsidR="00F82A47" w:rsidRPr="001C496A" w:rsidRDefault="00A37D63" w:rsidP="00F82A47">
      <w:pPr>
        <w:widowControl/>
        <w:tabs>
          <w:tab w:val="left" w:pos="0"/>
        </w:tabs>
        <w:jc w:val="center"/>
        <w:rPr>
          <w:sz w:val="26"/>
        </w:rPr>
      </w:pPr>
      <w:r w:rsidRPr="001C496A">
        <w:rPr>
          <w:noProof/>
          <w:lang w:bidi="ar-SA"/>
        </w:rPr>
        <w:lastRenderedPageBreak/>
        <w:drawing>
          <wp:inline distT="0" distB="0" distL="0" distR="0" wp14:anchorId="03A6CAB1" wp14:editId="30BA8A65">
            <wp:extent cx="8277225" cy="5293396"/>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290541" cy="5301912"/>
                    </a:xfrm>
                    <a:prstGeom prst="rect">
                      <a:avLst/>
                    </a:prstGeom>
                  </pic:spPr>
                </pic:pic>
              </a:graphicData>
            </a:graphic>
          </wp:inline>
        </w:drawing>
      </w:r>
    </w:p>
    <w:p w:rsidR="003D48DC" w:rsidRPr="001C496A" w:rsidRDefault="003D48DC" w:rsidP="0045073F">
      <w:pPr>
        <w:pStyle w:val="ab"/>
        <w:widowControl/>
        <w:numPr>
          <w:ilvl w:val="0"/>
          <w:numId w:val="59"/>
        </w:numPr>
        <w:tabs>
          <w:tab w:val="left" w:pos="1276"/>
        </w:tabs>
        <w:autoSpaceDE/>
        <w:autoSpaceDN/>
        <w:spacing w:before="120" w:after="120" w:line="360" w:lineRule="auto"/>
        <w:ind w:left="0" w:firstLine="0"/>
        <w:contextualSpacing/>
        <w:jc w:val="both"/>
        <w:rPr>
          <w:b/>
          <w:sz w:val="26"/>
          <w:szCs w:val="26"/>
        </w:rPr>
      </w:pPr>
      <w:r w:rsidRPr="001C496A">
        <w:rPr>
          <w:b/>
          <w:iCs/>
          <w:sz w:val="24"/>
          <w:szCs w:val="24"/>
        </w:rPr>
        <w:t xml:space="preserve">Интенсивность отказов участков тепловой сети от котельной №34 </w:t>
      </w:r>
    </w:p>
    <w:p w:rsidR="00F82A47" w:rsidRPr="001C496A" w:rsidRDefault="00A37D63" w:rsidP="00F82A47">
      <w:pPr>
        <w:widowControl/>
        <w:tabs>
          <w:tab w:val="left" w:pos="0"/>
        </w:tabs>
        <w:jc w:val="center"/>
        <w:rPr>
          <w:sz w:val="26"/>
        </w:rPr>
      </w:pPr>
      <w:r w:rsidRPr="001C496A">
        <w:rPr>
          <w:noProof/>
          <w:lang w:bidi="ar-SA"/>
        </w:rPr>
        <w:lastRenderedPageBreak/>
        <w:drawing>
          <wp:inline distT="0" distB="0" distL="0" distR="0" wp14:anchorId="7F5C10F7" wp14:editId="0A03D07D">
            <wp:extent cx="9973310" cy="4979035"/>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9973310" cy="4979035"/>
                    </a:xfrm>
                    <a:prstGeom prst="rect">
                      <a:avLst/>
                    </a:prstGeom>
                  </pic:spPr>
                </pic:pic>
              </a:graphicData>
            </a:graphic>
          </wp:inline>
        </w:drawing>
      </w:r>
    </w:p>
    <w:p w:rsidR="00F82A47" w:rsidRPr="001C496A" w:rsidRDefault="003D48DC"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82" w:name="_Ref99705327"/>
      <w:r w:rsidRPr="001C496A">
        <w:rPr>
          <w:b/>
          <w:iCs/>
          <w:sz w:val="24"/>
          <w:szCs w:val="24"/>
        </w:rPr>
        <w:t>Интенсивность отказов участ</w:t>
      </w:r>
      <w:r w:rsidR="00A37D63" w:rsidRPr="001C496A">
        <w:rPr>
          <w:b/>
          <w:iCs/>
          <w:sz w:val="24"/>
          <w:szCs w:val="24"/>
        </w:rPr>
        <w:t xml:space="preserve">ков тепловой сети от котельной </w:t>
      </w:r>
      <w:r w:rsidRPr="001C496A">
        <w:rPr>
          <w:b/>
          <w:iCs/>
          <w:sz w:val="24"/>
          <w:szCs w:val="24"/>
        </w:rPr>
        <w:t>ФГБУ «ЦЖКУ»</w:t>
      </w:r>
      <w:bookmarkEnd w:id="682"/>
      <w:r w:rsidRPr="001C496A">
        <w:rPr>
          <w:b/>
          <w:sz w:val="24"/>
          <w:szCs w:val="24"/>
        </w:rPr>
        <w:t xml:space="preserve">   </w:t>
      </w:r>
    </w:p>
    <w:p w:rsidR="00F82A47" w:rsidRPr="001C496A" w:rsidRDefault="00F82A47" w:rsidP="00F82A47">
      <w:pPr>
        <w:sectPr w:rsidR="00F82A47" w:rsidRPr="001C496A" w:rsidSect="003D48DC">
          <w:pgSz w:w="16840" w:h="11910" w:orient="landscape"/>
          <w:pgMar w:top="1701" w:right="567" w:bottom="851" w:left="567" w:header="0" w:footer="590" w:gutter="0"/>
          <w:cols w:space="720"/>
          <w:docGrid w:linePitch="299"/>
        </w:sectPr>
      </w:pPr>
    </w:p>
    <w:p w:rsidR="000154ED" w:rsidRPr="001C496A" w:rsidRDefault="000154ED" w:rsidP="0045073F">
      <w:pPr>
        <w:pStyle w:val="22"/>
        <w:numPr>
          <w:ilvl w:val="1"/>
          <w:numId w:val="73"/>
        </w:numPr>
        <w:tabs>
          <w:tab w:val="left" w:pos="567"/>
        </w:tabs>
        <w:spacing w:after="120"/>
        <w:ind w:left="0" w:firstLine="0"/>
        <w:jc w:val="both"/>
        <w:rPr>
          <w:i w:val="0"/>
        </w:rPr>
      </w:pPr>
      <w:bookmarkStart w:id="683" w:name="_Toc527459261"/>
      <w:bookmarkStart w:id="684" w:name="_Toc134095851"/>
      <w:r w:rsidRPr="001C496A">
        <w:rPr>
          <w:i w:val="0"/>
        </w:rPr>
        <w:lastRenderedPageBreak/>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683"/>
      <w:bookmarkEnd w:id="684"/>
    </w:p>
    <w:p w:rsidR="00F82A47" w:rsidRPr="001C496A" w:rsidRDefault="00F82A47" w:rsidP="00A37D63">
      <w:pPr>
        <w:widowControl/>
        <w:tabs>
          <w:tab w:val="left" w:pos="0"/>
        </w:tabs>
        <w:spacing w:before="120" w:after="120" w:line="360" w:lineRule="auto"/>
        <w:ind w:firstLine="709"/>
        <w:jc w:val="both"/>
        <w:rPr>
          <w:sz w:val="26"/>
        </w:rPr>
      </w:pPr>
      <w:r w:rsidRPr="001C496A">
        <w:rPr>
          <w:sz w:val="26"/>
        </w:rPr>
        <w:t xml:space="preserve">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w:t>
      </w:r>
      <w:r w:rsidR="001E71ED" w:rsidRPr="001C496A">
        <w:rPr>
          <w:sz w:val="26"/>
          <w:szCs w:val="26"/>
        </w:rPr>
        <w:t>91</w:t>
      </w:r>
      <w:r w:rsidR="00536770" w:rsidRPr="001C496A">
        <w:rPr>
          <w:sz w:val="26"/>
          <w:szCs w:val="26"/>
        </w:rPr>
        <w:t>-</w:t>
      </w:r>
      <w:r w:rsidR="001E71ED" w:rsidRPr="001C496A">
        <w:rPr>
          <w:sz w:val="26"/>
          <w:szCs w:val="26"/>
        </w:rPr>
        <w:t>94</w:t>
      </w:r>
      <w:r w:rsidRPr="001C496A">
        <w:rPr>
          <w:sz w:val="26"/>
        </w:rPr>
        <w:t>.</w:t>
      </w:r>
    </w:p>
    <w:p w:rsidR="00F82A47" w:rsidRDefault="00F82A47" w:rsidP="00F82A47">
      <w:pPr>
        <w:widowControl/>
        <w:tabs>
          <w:tab w:val="left" w:pos="0"/>
        </w:tabs>
        <w:jc w:val="center"/>
        <w:rPr>
          <w:sz w:val="26"/>
        </w:rPr>
        <w:sectPr w:rsidR="00F82A47" w:rsidSect="001635B6">
          <w:pgSz w:w="11910" w:h="16840"/>
          <w:pgMar w:top="1134" w:right="851" w:bottom="851" w:left="1701" w:header="0" w:footer="590" w:gutter="0"/>
          <w:cols w:space="720"/>
          <w:docGrid w:linePitch="299"/>
        </w:sectPr>
      </w:pPr>
    </w:p>
    <w:p w:rsidR="00F82A47" w:rsidRPr="004D55DA" w:rsidRDefault="004E483C" w:rsidP="00F82A47">
      <w:pPr>
        <w:widowControl/>
        <w:tabs>
          <w:tab w:val="left" w:pos="0"/>
        </w:tabs>
        <w:jc w:val="center"/>
        <w:rPr>
          <w:sz w:val="26"/>
        </w:rPr>
      </w:pPr>
      <w:r>
        <w:rPr>
          <w:noProof/>
          <w:lang w:bidi="ar-SA"/>
        </w:rPr>
        <w:lastRenderedPageBreak/>
        <w:drawing>
          <wp:inline distT="0" distB="0" distL="0" distR="0" wp14:anchorId="4F620F85" wp14:editId="7FFA3F6C">
            <wp:extent cx="7068970" cy="4486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7074967" cy="4490081"/>
                    </a:xfrm>
                    <a:prstGeom prst="rect">
                      <a:avLst/>
                    </a:prstGeom>
                  </pic:spPr>
                </pic:pic>
              </a:graphicData>
            </a:graphic>
          </wp:inline>
        </w:drawing>
      </w:r>
    </w:p>
    <w:p w:rsidR="00A37D63" w:rsidRPr="003D48DC" w:rsidRDefault="00A37D63"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85" w:name="_Ref99706899"/>
      <w:r w:rsidRPr="00A37D63">
        <w:rPr>
          <w:b/>
          <w:iCs/>
          <w:sz w:val="24"/>
          <w:szCs w:val="24"/>
        </w:rPr>
        <w:t>Вероятности состояния ТС от котельной №22, соответствующие отказам ее элементов</w:t>
      </w:r>
      <w:bookmarkEnd w:id="685"/>
      <w:r w:rsidRPr="003D48DC">
        <w:rPr>
          <w:b/>
          <w:sz w:val="24"/>
          <w:szCs w:val="24"/>
        </w:rPr>
        <w:t xml:space="preserve"> </w:t>
      </w:r>
      <w:r>
        <w:rPr>
          <w:b/>
          <w:sz w:val="24"/>
          <w:szCs w:val="24"/>
        </w:rPr>
        <w:t xml:space="preserve">  </w:t>
      </w:r>
    </w:p>
    <w:p w:rsidR="00F82A47" w:rsidRDefault="00F82A47" w:rsidP="00F82A47">
      <w:pPr>
        <w:pStyle w:val="af3"/>
        <w:spacing w:before="120" w:after="240"/>
        <w:jc w:val="center"/>
        <w:rPr>
          <w:sz w:val="26"/>
          <w:highlight w:val="yellow"/>
        </w:rPr>
      </w:pPr>
    </w:p>
    <w:p w:rsidR="00F82A47" w:rsidRPr="004D55DA" w:rsidRDefault="004E483C" w:rsidP="00F82A47">
      <w:pPr>
        <w:widowControl/>
        <w:tabs>
          <w:tab w:val="left" w:pos="0"/>
        </w:tabs>
        <w:jc w:val="center"/>
        <w:rPr>
          <w:sz w:val="26"/>
        </w:rPr>
      </w:pPr>
      <w:r>
        <w:rPr>
          <w:noProof/>
          <w:lang w:bidi="ar-SA"/>
        </w:rPr>
        <w:lastRenderedPageBreak/>
        <w:drawing>
          <wp:inline distT="0" distB="0" distL="0" distR="0" wp14:anchorId="3E6017D5" wp14:editId="077F1B20">
            <wp:extent cx="9848850" cy="54578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9848850" cy="5457825"/>
                    </a:xfrm>
                    <a:prstGeom prst="rect">
                      <a:avLst/>
                    </a:prstGeom>
                  </pic:spPr>
                </pic:pic>
              </a:graphicData>
            </a:graphic>
          </wp:inline>
        </w:drawing>
      </w:r>
    </w:p>
    <w:p w:rsidR="00A37D63" w:rsidRPr="00A37D63" w:rsidRDefault="00A37D63"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A37D63">
        <w:rPr>
          <w:b/>
          <w:iCs/>
          <w:sz w:val="24"/>
          <w:szCs w:val="24"/>
        </w:rPr>
        <w:t>Вероятности состояния ТС от котельной №53, соответствующие отказам ее элементов</w:t>
      </w:r>
      <w:r w:rsidRPr="00A37D63">
        <w:rPr>
          <w:b/>
          <w:sz w:val="24"/>
          <w:szCs w:val="24"/>
        </w:rPr>
        <w:t xml:space="preserve">   </w:t>
      </w:r>
    </w:p>
    <w:p w:rsidR="00F82A47" w:rsidRPr="004D55DA" w:rsidRDefault="004E483C" w:rsidP="00F82A47">
      <w:pPr>
        <w:widowControl/>
        <w:tabs>
          <w:tab w:val="left" w:pos="0"/>
        </w:tabs>
        <w:jc w:val="center"/>
        <w:rPr>
          <w:sz w:val="26"/>
        </w:rPr>
      </w:pPr>
      <w:r>
        <w:rPr>
          <w:noProof/>
          <w:lang w:bidi="ar-SA"/>
        </w:rPr>
        <w:lastRenderedPageBreak/>
        <w:drawing>
          <wp:inline distT="0" distB="0" distL="0" distR="0" wp14:anchorId="32405ED0" wp14:editId="6A821046">
            <wp:extent cx="7098194" cy="4543425"/>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7115062" cy="4554222"/>
                    </a:xfrm>
                    <a:prstGeom prst="rect">
                      <a:avLst/>
                    </a:prstGeom>
                  </pic:spPr>
                </pic:pic>
              </a:graphicData>
            </a:graphic>
          </wp:inline>
        </w:drawing>
      </w:r>
    </w:p>
    <w:p w:rsidR="00A37D63" w:rsidRPr="00A37D63" w:rsidRDefault="00A37D63"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A37D63">
        <w:rPr>
          <w:b/>
          <w:iCs/>
          <w:sz w:val="24"/>
          <w:szCs w:val="24"/>
        </w:rPr>
        <w:t>Вероятности состояния ТС от котельной №34, соответствующие отказам ее элементов</w:t>
      </w:r>
      <w:r w:rsidRPr="00A37D63">
        <w:rPr>
          <w:b/>
          <w:sz w:val="24"/>
          <w:szCs w:val="24"/>
        </w:rPr>
        <w:t xml:space="preserve">   </w:t>
      </w:r>
    </w:p>
    <w:p w:rsidR="00F82A47" w:rsidRPr="004D55DA" w:rsidRDefault="004E483C" w:rsidP="00F82A47">
      <w:pPr>
        <w:widowControl/>
        <w:tabs>
          <w:tab w:val="left" w:pos="0"/>
        </w:tabs>
        <w:jc w:val="center"/>
        <w:rPr>
          <w:sz w:val="26"/>
        </w:rPr>
      </w:pPr>
      <w:r>
        <w:rPr>
          <w:noProof/>
          <w:lang w:bidi="ar-SA"/>
        </w:rPr>
        <w:lastRenderedPageBreak/>
        <w:drawing>
          <wp:inline distT="0" distB="0" distL="0" distR="0" wp14:anchorId="1AB74EE9" wp14:editId="055AEF54">
            <wp:extent cx="9973310" cy="4932680"/>
            <wp:effectExtent l="0" t="0" r="889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9973310" cy="4932680"/>
                    </a:xfrm>
                    <a:prstGeom prst="rect">
                      <a:avLst/>
                    </a:prstGeom>
                  </pic:spPr>
                </pic:pic>
              </a:graphicData>
            </a:graphic>
          </wp:inline>
        </w:drawing>
      </w:r>
    </w:p>
    <w:p w:rsidR="00A37D63" w:rsidRPr="00A37D63" w:rsidRDefault="00A37D63"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86" w:name="_Ref99706905"/>
      <w:r w:rsidRPr="00A37D63">
        <w:rPr>
          <w:b/>
          <w:iCs/>
          <w:sz w:val="24"/>
          <w:szCs w:val="24"/>
        </w:rPr>
        <w:t>Вероятности состояния ТС от котельной ФГБУ «ЦЖКУ», соответствующие отказам ее элементов</w:t>
      </w:r>
      <w:bookmarkEnd w:id="686"/>
      <w:r w:rsidRPr="00A37D63">
        <w:rPr>
          <w:b/>
          <w:iCs/>
          <w:sz w:val="24"/>
          <w:szCs w:val="24"/>
        </w:rPr>
        <w:t xml:space="preserve"> </w:t>
      </w:r>
    </w:p>
    <w:p w:rsidR="00F82A47" w:rsidRDefault="00F82A47" w:rsidP="00F82A47">
      <w:pPr>
        <w:rPr>
          <w:highlight w:val="yellow"/>
        </w:rPr>
        <w:sectPr w:rsidR="00F82A47" w:rsidSect="00680E87">
          <w:pgSz w:w="16840" w:h="11910" w:orient="landscape"/>
          <w:pgMar w:top="1701" w:right="567" w:bottom="851" w:left="567" w:header="0" w:footer="590" w:gutter="0"/>
          <w:cols w:space="720"/>
          <w:docGrid w:linePitch="299"/>
        </w:sectPr>
      </w:pPr>
    </w:p>
    <w:p w:rsidR="000154ED" w:rsidRPr="00F82A47" w:rsidRDefault="000154ED" w:rsidP="0045073F">
      <w:pPr>
        <w:pStyle w:val="22"/>
        <w:numPr>
          <w:ilvl w:val="1"/>
          <w:numId w:val="73"/>
        </w:numPr>
        <w:tabs>
          <w:tab w:val="left" w:pos="567"/>
        </w:tabs>
        <w:spacing w:after="120"/>
        <w:ind w:left="0" w:firstLine="0"/>
        <w:jc w:val="both"/>
        <w:rPr>
          <w:i w:val="0"/>
        </w:rPr>
      </w:pPr>
      <w:bookmarkStart w:id="687" w:name="_Toc527459262"/>
      <w:bookmarkStart w:id="688" w:name="_Toc134095852"/>
      <w:r w:rsidRPr="00F82A47">
        <w:rPr>
          <w:i w:val="0"/>
        </w:rPr>
        <w:lastRenderedPageBreak/>
        <w:t>Результаты оценки вероятности отказа</w:t>
      </w:r>
      <w:r w:rsidR="00570A71">
        <w:rPr>
          <w:i w:val="0"/>
        </w:rPr>
        <w:t xml:space="preserve"> (аварийной ситуации)</w:t>
      </w:r>
      <w:r w:rsidRPr="00F82A47">
        <w:rPr>
          <w:i w:val="0"/>
        </w:rPr>
        <w:t xml:space="preserve"> и безотказной</w:t>
      </w:r>
      <w:r w:rsidR="00570A71">
        <w:rPr>
          <w:i w:val="0"/>
        </w:rPr>
        <w:t xml:space="preserve"> (безаварийной)</w:t>
      </w:r>
      <w:r w:rsidRPr="00F82A47">
        <w:rPr>
          <w:i w:val="0"/>
        </w:rPr>
        <w:t xml:space="preserve"> работы системы теплоснабжения по отношению к потребителям, присоединенным к магистральным и распределительным теплопроводам</w:t>
      </w:r>
      <w:bookmarkEnd w:id="687"/>
      <w:bookmarkEnd w:id="688"/>
    </w:p>
    <w:p w:rsidR="00680E87" w:rsidRPr="001C496A" w:rsidRDefault="00F82A47" w:rsidP="00680E87">
      <w:pPr>
        <w:widowControl/>
        <w:tabs>
          <w:tab w:val="left" w:pos="0"/>
        </w:tabs>
        <w:spacing w:before="120" w:after="120" w:line="360" w:lineRule="auto"/>
        <w:ind w:firstLine="709"/>
        <w:jc w:val="both"/>
        <w:rPr>
          <w:sz w:val="26"/>
        </w:rPr>
      </w:pPr>
      <w:r w:rsidRPr="001C496A">
        <w:rPr>
          <w:sz w:val="26"/>
        </w:rPr>
        <w:t xml:space="preserve">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таблице </w:t>
      </w:r>
      <w:r w:rsidR="001E71ED" w:rsidRPr="001C496A">
        <w:rPr>
          <w:sz w:val="26"/>
        </w:rPr>
        <w:t>96</w:t>
      </w:r>
      <w:r w:rsidRPr="001C496A">
        <w:rPr>
          <w:sz w:val="26"/>
        </w:rPr>
        <w:t>.</w:t>
      </w:r>
    </w:p>
    <w:p w:rsidR="00680E87" w:rsidRPr="001C496A" w:rsidRDefault="00680E87" w:rsidP="00680E87">
      <w:pPr>
        <w:widowControl/>
        <w:tabs>
          <w:tab w:val="left" w:pos="0"/>
        </w:tabs>
        <w:spacing w:before="120" w:after="120" w:line="360" w:lineRule="auto"/>
        <w:ind w:firstLine="709"/>
        <w:jc w:val="both"/>
        <w:rPr>
          <w:sz w:val="26"/>
        </w:rPr>
      </w:pPr>
      <w:r w:rsidRPr="001C496A">
        <w:rPr>
          <w:sz w:val="26"/>
        </w:rPr>
        <w:t xml:space="preserve">Значения вероятности безотказного </w:t>
      </w:r>
      <w:r w:rsidR="00204AEC" w:rsidRPr="001C496A">
        <w:rPr>
          <w:sz w:val="26"/>
        </w:rPr>
        <w:t>теплоснабжения потребителей по каждому источнику тепловой энергии</w:t>
      </w:r>
      <w:r w:rsidRPr="001C496A">
        <w:rPr>
          <w:sz w:val="26"/>
        </w:rPr>
        <w:t xml:space="preserve">, представленные в таблице </w:t>
      </w:r>
      <w:r w:rsidR="001E71ED" w:rsidRPr="001C496A">
        <w:rPr>
          <w:sz w:val="26"/>
        </w:rPr>
        <w:t>96</w:t>
      </w:r>
      <w:r w:rsidRPr="001C496A">
        <w:rPr>
          <w:sz w:val="26"/>
        </w:rPr>
        <w:t xml:space="preserve">, графически изображены на рисунках </w:t>
      </w:r>
      <w:r w:rsidR="001E71ED" w:rsidRPr="001C496A">
        <w:rPr>
          <w:sz w:val="26"/>
        </w:rPr>
        <w:t>95</w:t>
      </w:r>
      <w:r w:rsidRPr="001C496A">
        <w:rPr>
          <w:sz w:val="26"/>
        </w:rPr>
        <w:t>-</w:t>
      </w:r>
      <w:r w:rsidR="001E71ED" w:rsidRPr="001C496A">
        <w:rPr>
          <w:sz w:val="26"/>
        </w:rPr>
        <w:t>98</w:t>
      </w:r>
      <w:r w:rsidRPr="001C496A">
        <w:rPr>
          <w:sz w:val="26"/>
        </w:rPr>
        <w:t>.</w:t>
      </w:r>
    </w:p>
    <w:p w:rsidR="00F82A47" w:rsidRPr="001C496A" w:rsidRDefault="00FE5194"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689" w:name="_Ref99711520"/>
      <w:r w:rsidRPr="001C496A">
        <w:rPr>
          <w:iCs/>
          <w:sz w:val="24"/>
          <w:szCs w:val="24"/>
          <w:lang w:bidi="ru-RU"/>
        </w:rPr>
        <w:t>Показатели надежности теплоснабжения потребителе</w:t>
      </w:r>
      <w:bookmarkEnd w:id="689"/>
      <w:r w:rsidR="00570A71" w:rsidRPr="001C496A">
        <w:rPr>
          <w:iCs/>
          <w:sz w:val="24"/>
          <w:szCs w:val="24"/>
          <w:lang w:bidi="ru-RU"/>
        </w:rPr>
        <w:t>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265"/>
        <w:gridCol w:w="1386"/>
        <w:gridCol w:w="1307"/>
        <w:gridCol w:w="1251"/>
        <w:gridCol w:w="1360"/>
        <w:gridCol w:w="1170"/>
      </w:tblGrid>
      <w:tr w:rsidR="00F82A47" w:rsidRPr="001C496A" w:rsidTr="005D5CEE">
        <w:trPr>
          <w:trHeight w:val="283"/>
          <w:tblHeader/>
          <w:jc w:val="center"/>
        </w:trPr>
        <w:tc>
          <w:tcPr>
            <w:tcW w:w="861"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Наименование узла</w:t>
            </w:r>
          </w:p>
        </w:tc>
        <w:tc>
          <w:tcPr>
            <w:tcW w:w="677"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Расчетная нагрузка на отопление, Гкал/ч</w:t>
            </w:r>
          </w:p>
        </w:tc>
        <w:tc>
          <w:tcPr>
            <w:tcW w:w="741"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Коэффициент тепловой аккумуляции, ч</w:t>
            </w:r>
          </w:p>
        </w:tc>
        <w:tc>
          <w:tcPr>
            <w:tcW w:w="699"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Минимально допустимая температура, °С</w:t>
            </w:r>
          </w:p>
        </w:tc>
        <w:tc>
          <w:tcPr>
            <w:tcW w:w="669"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Вероятность безотказной работы</w:t>
            </w:r>
          </w:p>
        </w:tc>
        <w:tc>
          <w:tcPr>
            <w:tcW w:w="727"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Коэффициент готовности</w:t>
            </w:r>
          </w:p>
        </w:tc>
        <w:tc>
          <w:tcPr>
            <w:tcW w:w="626" w:type="pct"/>
            <w:shd w:val="clear" w:color="auto" w:fill="auto"/>
            <w:vAlign w:val="center"/>
            <w:hideMark/>
          </w:tcPr>
          <w:p w:rsidR="00F82A47" w:rsidRPr="001C496A" w:rsidRDefault="00F82A47" w:rsidP="005D5CEE">
            <w:pPr>
              <w:ind w:left="-113" w:right="-113"/>
              <w:jc w:val="center"/>
              <w:rPr>
                <w:b/>
                <w:bCs/>
                <w:color w:val="000000"/>
                <w:sz w:val="20"/>
                <w:szCs w:val="20"/>
              </w:rPr>
            </w:pPr>
            <w:r w:rsidRPr="001C496A">
              <w:rPr>
                <w:b/>
                <w:bCs/>
                <w:color w:val="000000"/>
                <w:sz w:val="20"/>
                <w:szCs w:val="20"/>
              </w:rPr>
              <w:t>Средний суммарный недоотпуск теплоты, Гкал/от. период</w:t>
            </w:r>
          </w:p>
        </w:tc>
      </w:tr>
      <w:tr w:rsidR="00F82A47" w:rsidRPr="001C496A" w:rsidTr="005D5CEE">
        <w:trPr>
          <w:trHeight w:val="283"/>
          <w:jc w:val="center"/>
        </w:trPr>
        <w:tc>
          <w:tcPr>
            <w:tcW w:w="5000" w:type="pct"/>
            <w:gridSpan w:val="7"/>
            <w:shd w:val="clear" w:color="auto" w:fill="auto"/>
            <w:vAlign w:val="center"/>
          </w:tcPr>
          <w:p w:rsidR="00F82A47" w:rsidRPr="001C496A" w:rsidRDefault="00F82A47" w:rsidP="005D5CEE">
            <w:pPr>
              <w:ind w:left="-57" w:right="-57"/>
              <w:jc w:val="center"/>
              <w:rPr>
                <w:b/>
                <w:color w:val="000000"/>
                <w:sz w:val="20"/>
                <w:szCs w:val="20"/>
              </w:rPr>
            </w:pPr>
            <w:r w:rsidRPr="001C496A">
              <w:rPr>
                <w:b/>
                <w:color w:val="000000"/>
                <w:sz w:val="20"/>
                <w:szCs w:val="20"/>
              </w:rPr>
              <w:t>Котельная №22</w:t>
            </w:r>
          </w:p>
        </w:tc>
      </w:tr>
      <w:tr w:rsidR="00FE5194" w:rsidRPr="001C496A" w:rsidTr="005D5CEE">
        <w:trPr>
          <w:trHeight w:val="283"/>
          <w:jc w:val="center"/>
        </w:trPr>
        <w:tc>
          <w:tcPr>
            <w:tcW w:w="86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Дом №10а</w:t>
            </w:r>
          </w:p>
        </w:tc>
        <w:tc>
          <w:tcPr>
            <w:tcW w:w="67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0,109</w:t>
            </w:r>
          </w:p>
        </w:tc>
        <w:tc>
          <w:tcPr>
            <w:tcW w:w="74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1</w:t>
            </w:r>
          </w:p>
        </w:tc>
        <w:tc>
          <w:tcPr>
            <w:tcW w:w="727"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0,999994</w:t>
            </w:r>
          </w:p>
        </w:tc>
        <w:tc>
          <w:tcPr>
            <w:tcW w:w="626"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0,0058</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№12а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0,108</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1,000000</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0,0056</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№11а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0,109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0,999997</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0,0058</w:t>
            </w:r>
          </w:p>
        </w:tc>
      </w:tr>
      <w:tr w:rsidR="00F82A47" w:rsidRPr="001C496A" w:rsidTr="005D5CEE">
        <w:trPr>
          <w:trHeight w:val="283"/>
          <w:jc w:val="center"/>
        </w:trPr>
        <w:tc>
          <w:tcPr>
            <w:tcW w:w="5000" w:type="pct"/>
            <w:gridSpan w:val="7"/>
            <w:shd w:val="clear" w:color="auto" w:fill="auto"/>
            <w:vAlign w:val="center"/>
          </w:tcPr>
          <w:p w:rsidR="00F82A47" w:rsidRPr="001C496A" w:rsidRDefault="00F82A47" w:rsidP="005D5CEE">
            <w:pPr>
              <w:ind w:left="-57" w:right="-57"/>
              <w:jc w:val="center"/>
              <w:rPr>
                <w:b/>
                <w:color w:val="000000"/>
                <w:sz w:val="20"/>
                <w:szCs w:val="20"/>
              </w:rPr>
            </w:pPr>
            <w:r w:rsidRPr="001C496A">
              <w:rPr>
                <w:b/>
                <w:color w:val="000000"/>
                <w:sz w:val="20"/>
                <w:szCs w:val="20"/>
              </w:rPr>
              <w:t>Котельная №34</w:t>
            </w:r>
          </w:p>
        </w:tc>
      </w:tr>
      <w:tr w:rsidR="00FE5194" w:rsidRPr="001C496A" w:rsidTr="005D5CEE">
        <w:trPr>
          <w:trHeight w:val="283"/>
          <w:jc w:val="center"/>
        </w:trPr>
        <w:tc>
          <w:tcPr>
            <w:tcW w:w="86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Дом №6</w:t>
            </w:r>
          </w:p>
        </w:tc>
        <w:tc>
          <w:tcPr>
            <w:tcW w:w="67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0,279</w:t>
            </w:r>
          </w:p>
        </w:tc>
        <w:tc>
          <w:tcPr>
            <w:tcW w:w="74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1</w:t>
            </w:r>
          </w:p>
        </w:tc>
        <w:tc>
          <w:tcPr>
            <w:tcW w:w="727"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0,999993</w:t>
            </w:r>
          </w:p>
        </w:tc>
        <w:tc>
          <w:tcPr>
            <w:tcW w:w="626"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0,014400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0,206</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0,999983</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0,011000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0,205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0,999981</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0,011100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​площадь Усова, 8</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0,090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0,999975</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0,004700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0,219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0,999980</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0,011900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​площадь Усова, 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0,999975</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0,000600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0,209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0,999982</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0,011300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Дом №5</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0,270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0,999982</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0,014500</w:t>
            </w:r>
          </w:p>
        </w:tc>
      </w:tr>
      <w:tr w:rsidR="00F82A47" w:rsidRPr="001C496A" w:rsidTr="005D5CEE">
        <w:trPr>
          <w:trHeight w:val="283"/>
          <w:jc w:val="center"/>
        </w:trPr>
        <w:tc>
          <w:tcPr>
            <w:tcW w:w="5000" w:type="pct"/>
            <w:gridSpan w:val="7"/>
            <w:shd w:val="clear" w:color="auto" w:fill="auto"/>
            <w:vAlign w:val="center"/>
          </w:tcPr>
          <w:p w:rsidR="00F82A47" w:rsidRPr="001C496A" w:rsidRDefault="00FE5194" w:rsidP="005D5CEE">
            <w:pPr>
              <w:ind w:left="-57" w:right="-57"/>
              <w:jc w:val="center"/>
              <w:rPr>
                <w:b/>
                <w:color w:val="000000"/>
                <w:sz w:val="20"/>
                <w:szCs w:val="20"/>
              </w:rPr>
            </w:pPr>
            <w:r w:rsidRPr="001C496A">
              <w:rPr>
                <w:b/>
                <w:color w:val="000000"/>
                <w:sz w:val="20"/>
                <w:szCs w:val="20"/>
              </w:rPr>
              <w:t>Котельная №53</w:t>
            </w:r>
          </w:p>
        </w:tc>
      </w:tr>
      <w:tr w:rsidR="00FE5194" w:rsidRPr="001C496A" w:rsidTr="005D5CEE">
        <w:trPr>
          <w:trHeight w:val="283"/>
          <w:jc w:val="center"/>
        </w:trPr>
        <w:tc>
          <w:tcPr>
            <w:tcW w:w="86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пл. Манина, 5</w:t>
            </w:r>
          </w:p>
        </w:tc>
        <w:tc>
          <w:tcPr>
            <w:tcW w:w="67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0,296</w:t>
            </w:r>
          </w:p>
        </w:tc>
        <w:tc>
          <w:tcPr>
            <w:tcW w:w="74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1</w:t>
            </w:r>
          </w:p>
        </w:tc>
        <w:tc>
          <w:tcPr>
            <w:tcW w:w="727"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0,1194</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8</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0,1129</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10</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0,221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0,0882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КНС</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0,0010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21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0,242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0,0976</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0,562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0,2203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28/2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0,007</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0,0023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28/3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0,0045</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17а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0,0057</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17б</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0,0011</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17</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0,026</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0,0103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lastRenderedPageBreak/>
              <w:t>пл. Манина, 29</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0,016</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0,0062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6</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0,290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0,1132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0,289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0,1119</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3 (д/с)</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0,144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0,0541</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0,330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0,1243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8</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0,342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0,1329</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9</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0,232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0,0922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15</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0,324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0,1269</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11а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0,0082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11, 11б</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0,219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0,0869</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Ростова, 21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0,016</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0,0056</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Ростова, 19 (УВД)</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0,040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0,0140</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Ростова, 17</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0,038</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0,0132</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0,327</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0,1301</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19</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0,007</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0,0027</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Ростова, 15</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0,057</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0,0198</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6</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0,280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0,1133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0,273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0,1104</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0,1177</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0,274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0,1088</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0,280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0,1115</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Нач. школа (рем)</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0,122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0,0487</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7</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0,310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0,1173</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пл. Манина, 27</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0,021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0,0080</w:t>
            </w:r>
          </w:p>
        </w:tc>
      </w:tr>
      <w:tr w:rsidR="00FE5194" w:rsidRPr="001C496A" w:rsidTr="005D5CEE">
        <w:trPr>
          <w:trHeight w:val="283"/>
          <w:jc w:val="center"/>
        </w:trPr>
        <w:tc>
          <w:tcPr>
            <w:tcW w:w="86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пл. Манина, 5</w:t>
            </w:r>
          </w:p>
        </w:tc>
        <w:tc>
          <w:tcPr>
            <w:tcW w:w="67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0,296</w:t>
            </w:r>
          </w:p>
        </w:tc>
        <w:tc>
          <w:tcPr>
            <w:tcW w:w="74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lang w:bidi="ar-SA"/>
              </w:rPr>
            </w:pPr>
            <w:r w:rsidRPr="001C496A">
              <w:rPr>
                <w:color w:val="000000"/>
                <w:sz w:val="20"/>
                <w:szCs w:val="20"/>
              </w:rPr>
              <w:t>1</w:t>
            </w:r>
          </w:p>
        </w:tc>
        <w:tc>
          <w:tcPr>
            <w:tcW w:w="727"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0,9998</w:t>
            </w:r>
          </w:p>
        </w:tc>
        <w:tc>
          <w:tcPr>
            <w:tcW w:w="626" w:type="pct"/>
            <w:tcBorders>
              <w:top w:val="single" w:sz="4" w:space="0" w:color="000000"/>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0,1194</w:t>
            </w:r>
          </w:p>
        </w:tc>
      </w:tr>
      <w:tr w:rsidR="00FE5194"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ул. Молодежная, 8</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0,294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FE5194" w:rsidRPr="001C496A" w:rsidRDefault="00FE5194"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1</w:t>
            </w:r>
          </w:p>
        </w:tc>
        <w:tc>
          <w:tcPr>
            <w:tcW w:w="727"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FE5194" w:rsidRPr="001C496A" w:rsidRDefault="00FE5194" w:rsidP="005D5CEE">
            <w:pPr>
              <w:jc w:val="center"/>
              <w:rPr>
                <w:color w:val="000000"/>
                <w:sz w:val="20"/>
                <w:szCs w:val="20"/>
              </w:rPr>
            </w:pPr>
            <w:r w:rsidRPr="001C496A">
              <w:rPr>
                <w:color w:val="000000"/>
                <w:sz w:val="20"/>
                <w:szCs w:val="20"/>
              </w:rPr>
              <w:t>0,1129</w:t>
            </w:r>
          </w:p>
        </w:tc>
      </w:tr>
      <w:tr w:rsidR="00F82A47" w:rsidRPr="001C496A" w:rsidTr="005D5CEE">
        <w:trPr>
          <w:trHeight w:val="283"/>
          <w:jc w:val="center"/>
        </w:trPr>
        <w:tc>
          <w:tcPr>
            <w:tcW w:w="5000" w:type="pct"/>
            <w:gridSpan w:val="7"/>
            <w:shd w:val="clear" w:color="auto" w:fill="auto"/>
            <w:vAlign w:val="center"/>
          </w:tcPr>
          <w:p w:rsidR="00F82A47" w:rsidRPr="001C496A" w:rsidRDefault="00F82A47" w:rsidP="005D5CEE">
            <w:pPr>
              <w:jc w:val="center"/>
              <w:rPr>
                <w:b/>
                <w:color w:val="000000"/>
                <w:sz w:val="20"/>
                <w:szCs w:val="20"/>
              </w:rPr>
            </w:pPr>
            <w:r w:rsidRPr="001C496A">
              <w:rPr>
                <w:b/>
                <w:color w:val="000000"/>
                <w:sz w:val="20"/>
                <w:szCs w:val="20"/>
              </w:rPr>
              <w:t xml:space="preserve">Котельная </w:t>
            </w:r>
            <w:r w:rsidR="00BF0093" w:rsidRPr="001C496A">
              <w:rPr>
                <w:b/>
                <w:color w:val="000000"/>
                <w:sz w:val="20"/>
                <w:szCs w:val="20"/>
              </w:rPr>
              <w:t>ФБГУ</w:t>
            </w:r>
            <w:r w:rsidRPr="001C496A">
              <w:rPr>
                <w:b/>
                <w:color w:val="000000"/>
                <w:sz w:val="20"/>
                <w:szCs w:val="20"/>
              </w:rPr>
              <w:t xml:space="preserve"> «</w:t>
            </w:r>
            <w:r w:rsidR="00BF0093" w:rsidRPr="001C496A">
              <w:rPr>
                <w:b/>
                <w:color w:val="000000"/>
                <w:sz w:val="20"/>
                <w:szCs w:val="20"/>
              </w:rPr>
              <w:t>ЦЖКУ</w:t>
            </w:r>
            <w:r w:rsidRPr="001C496A">
              <w:rPr>
                <w:b/>
                <w:color w:val="000000"/>
                <w:sz w:val="20"/>
                <w:szCs w:val="20"/>
              </w:rPr>
              <w:t>»</w:t>
            </w:r>
          </w:p>
        </w:tc>
      </w:tr>
      <w:tr w:rsidR="005D5CEE" w:rsidRPr="001C496A" w:rsidTr="005D5CEE">
        <w:trPr>
          <w:trHeight w:val="283"/>
          <w:jc w:val="center"/>
        </w:trPr>
        <w:tc>
          <w:tcPr>
            <w:tcW w:w="86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lang w:bidi="ar-SA"/>
              </w:rPr>
            </w:pPr>
            <w:r w:rsidRPr="001C496A">
              <w:rPr>
                <w:color w:val="000000"/>
                <w:sz w:val="20"/>
                <w:szCs w:val="20"/>
              </w:rPr>
              <w:t>Баня</w:t>
            </w:r>
          </w:p>
        </w:tc>
        <w:tc>
          <w:tcPr>
            <w:tcW w:w="67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lang w:bidi="ar-SA"/>
              </w:rPr>
            </w:pPr>
            <w:r w:rsidRPr="001C496A">
              <w:rPr>
                <w:color w:val="000000"/>
                <w:sz w:val="20"/>
                <w:szCs w:val="20"/>
              </w:rPr>
              <w:t>0,031</w:t>
            </w:r>
          </w:p>
        </w:tc>
        <w:tc>
          <w:tcPr>
            <w:tcW w:w="741"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lang w:bidi="ar-SA"/>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lang w:bidi="ar-SA"/>
              </w:rPr>
            </w:pPr>
            <w:r w:rsidRPr="001C496A">
              <w:rPr>
                <w:color w:val="000000"/>
                <w:sz w:val="20"/>
                <w:szCs w:val="20"/>
              </w:rPr>
              <w:t>1</w:t>
            </w:r>
          </w:p>
        </w:tc>
        <w:tc>
          <w:tcPr>
            <w:tcW w:w="727" w:type="pct"/>
            <w:tcBorders>
              <w:top w:val="single" w:sz="4" w:space="0" w:color="000000"/>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lang w:bidi="ar-SA"/>
              </w:rPr>
            </w:pPr>
            <w:r w:rsidRPr="001C496A">
              <w:rPr>
                <w:color w:val="000000"/>
                <w:sz w:val="20"/>
                <w:szCs w:val="20"/>
              </w:rPr>
              <w:t>0,9999</w:t>
            </w:r>
          </w:p>
        </w:tc>
        <w:tc>
          <w:tcPr>
            <w:tcW w:w="626" w:type="pct"/>
            <w:tcBorders>
              <w:top w:val="single" w:sz="4" w:space="0" w:color="000000"/>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0,0091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УТ ЗВО</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0,0072</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Медпункт</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0,0181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20</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0,139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0,0427</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0,0214</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Казарма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0,471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0,1441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Столовая оф</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0,102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0,0310</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Вещевая</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0,081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0,0242</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Школа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0,0044</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22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0,0288</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23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0,0286</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24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0,208</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0,0635</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lastRenderedPageBreak/>
              <w:t>ул. Усова 25</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0,290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0,0879</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21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0,094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0,0289</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Водонапорная башня</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0,0004</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Общежитие №3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0,149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0,0451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Гостиница №2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0,217</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0,0664</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Общежитие №1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0,198</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0,0611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19</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0,139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0,0425</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0,0216</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14</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0,0214</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Дет. сад</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0,0219</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13</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0,0215</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16</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0,0217</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18</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0,139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0,0402</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Школа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0,111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0,0320</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15</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0,0218</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В/Ч 44806</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0,471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0,1423</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Школа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0,042</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0,0123</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17</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0,139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0,0412</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ул. Усова 10</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0,071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0,0211</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Клуб</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0,209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0,0618</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Учеб. корпус №3, спорт зал</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0,454</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0,1365</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Столовая</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0,173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0,0643</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Автопарк</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0,053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0,0146</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Штаб</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0,065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0,0198</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Мастерские 2</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0,003</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0,0018</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Учеб корп. №1</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0,029</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0,0077</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Мастерская</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0,050</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0,0126</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Кафе</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0,015</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0,0043</w:t>
            </w:r>
          </w:p>
        </w:tc>
      </w:tr>
      <w:tr w:rsidR="005D5CEE" w:rsidRPr="001C496A" w:rsidTr="005D5CEE">
        <w:trPr>
          <w:trHeight w:val="283"/>
          <w:jc w:val="center"/>
        </w:trPr>
        <w:tc>
          <w:tcPr>
            <w:tcW w:w="86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Штаб тыла</w:t>
            </w:r>
          </w:p>
        </w:tc>
        <w:tc>
          <w:tcPr>
            <w:tcW w:w="67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0,041</w:t>
            </w:r>
          </w:p>
        </w:tc>
        <w:tc>
          <w:tcPr>
            <w:tcW w:w="741"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40</w:t>
            </w:r>
          </w:p>
        </w:tc>
        <w:tc>
          <w:tcPr>
            <w:tcW w:w="699" w:type="pct"/>
            <w:shd w:val="clear" w:color="auto" w:fill="auto"/>
            <w:vAlign w:val="center"/>
          </w:tcPr>
          <w:p w:rsidR="005D5CEE" w:rsidRPr="001C496A" w:rsidRDefault="005D5CEE" w:rsidP="005D5CEE">
            <w:pPr>
              <w:jc w:val="center"/>
              <w:rPr>
                <w:color w:val="000000"/>
                <w:sz w:val="20"/>
                <w:szCs w:val="20"/>
              </w:rPr>
            </w:pPr>
            <w:r w:rsidRPr="001C496A">
              <w:rPr>
                <w:color w:val="000000"/>
                <w:sz w:val="20"/>
                <w:szCs w:val="20"/>
              </w:rPr>
              <w:t>12</w:t>
            </w:r>
          </w:p>
        </w:tc>
        <w:tc>
          <w:tcPr>
            <w:tcW w:w="669"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1</w:t>
            </w:r>
          </w:p>
        </w:tc>
        <w:tc>
          <w:tcPr>
            <w:tcW w:w="727" w:type="pct"/>
            <w:tcBorders>
              <w:top w:val="nil"/>
              <w:left w:val="single" w:sz="4" w:space="0" w:color="000000"/>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0,9999</w:t>
            </w:r>
          </w:p>
        </w:tc>
        <w:tc>
          <w:tcPr>
            <w:tcW w:w="626" w:type="pct"/>
            <w:tcBorders>
              <w:top w:val="nil"/>
              <w:left w:val="nil"/>
              <w:bottom w:val="single" w:sz="4" w:space="0" w:color="000000"/>
              <w:right w:val="single" w:sz="4" w:space="0" w:color="000000"/>
            </w:tcBorders>
            <w:shd w:val="clear" w:color="000000" w:fill="FFFFFF"/>
            <w:vAlign w:val="center"/>
          </w:tcPr>
          <w:p w:rsidR="005D5CEE" w:rsidRPr="001C496A" w:rsidRDefault="005D5CEE" w:rsidP="005D5CEE">
            <w:pPr>
              <w:jc w:val="center"/>
              <w:rPr>
                <w:color w:val="000000"/>
                <w:sz w:val="20"/>
                <w:szCs w:val="20"/>
              </w:rPr>
            </w:pPr>
            <w:r w:rsidRPr="001C496A">
              <w:rPr>
                <w:color w:val="000000"/>
                <w:sz w:val="20"/>
                <w:szCs w:val="20"/>
              </w:rPr>
              <w:t>0,0117</w:t>
            </w:r>
          </w:p>
        </w:tc>
      </w:tr>
    </w:tbl>
    <w:p w:rsidR="00F82A47" w:rsidRPr="001C496A" w:rsidRDefault="00F82A47" w:rsidP="00F82A47">
      <w:pPr>
        <w:widowControl/>
        <w:tabs>
          <w:tab w:val="left" w:pos="0"/>
        </w:tabs>
        <w:spacing w:before="120" w:after="120" w:line="360" w:lineRule="auto"/>
        <w:ind w:firstLine="851"/>
        <w:jc w:val="both"/>
        <w:rPr>
          <w:sz w:val="26"/>
        </w:rPr>
      </w:pPr>
    </w:p>
    <w:p w:rsidR="00F82A47" w:rsidRPr="001C496A" w:rsidRDefault="00F82A47" w:rsidP="00F82A47">
      <w:pPr>
        <w:widowControl/>
        <w:tabs>
          <w:tab w:val="left" w:pos="0"/>
        </w:tabs>
        <w:jc w:val="center"/>
        <w:rPr>
          <w:sz w:val="26"/>
        </w:rPr>
        <w:sectPr w:rsidR="00F82A47" w:rsidRPr="001C496A" w:rsidSect="00680E87">
          <w:pgSz w:w="11910" w:h="16840"/>
          <w:pgMar w:top="1134" w:right="851" w:bottom="851" w:left="1701" w:header="0" w:footer="590" w:gutter="0"/>
          <w:cols w:space="720"/>
          <w:docGrid w:linePitch="299"/>
        </w:sectPr>
      </w:pPr>
    </w:p>
    <w:p w:rsidR="00F82A47" w:rsidRPr="001C496A" w:rsidRDefault="00680E87" w:rsidP="00F82A47">
      <w:pPr>
        <w:widowControl/>
        <w:tabs>
          <w:tab w:val="left" w:pos="0"/>
        </w:tabs>
        <w:jc w:val="center"/>
        <w:rPr>
          <w:sz w:val="26"/>
        </w:rPr>
      </w:pPr>
      <w:r w:rsidRPr="001C496A">
        <w:rPr>
          <w:noProof/>
          <w:lang w:bidi="ar-SA"/>
        </w:rPr>
        <w:lastRenderedPageBreak/>
        <w:drawing>
          <wp:inline distT="0" distB="0" distL="0" distR="0" wp14:anchorId="0C9C2337" wp14:editId="5CFFA336">
            <wp:extent cx="5524500" cy="235253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560371" cy="2367813"/>
                    </a:xfrm>
                    <a:prstGeom prst="rect">
                      <a:avLst/>
                    </a:prstGeom>
                  </pic:spPr>
                </pic:pic>
              </a:graphicData>
            </a:graphic>
          </wp:inline>
        </w:drawing>
      </w:r>
    </w:p>
    <w:p w:rsidR="00680E87" w:rsidRPr="001C496A" w:rsidRDefault="00680E87"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0" w:name="_Ref99713632"/>
      <w:r w:rsidRPr="001C496A">
        <w:rPr>
          <w:b/>
          <w:iCs/>
          <w:sz w:val="24"/>
          <w:szCs w:val="24"/>
        </w:rPr>
        <w:t>Вероятность безотказного теплоснабжения потребителей от котельной №22</w:t>
      </w:r>
      <w:bookmarkEnd w:id="690"/>
      <w:r w:rsidRPr="001C496A">
        <w:rPr>
          <w:b/>
          <w:iCs/>
          <w:sz w:val="24"/>
          <w:szCs w:val="24"/>
        </w:rPr>
        <w:t xml:space="preserve"> </w:t>
      </w:r>
    </w:p>
    <w:p w:rsidR="00F82A47" w:rsidRPr="001C496A" w:rsidRDefault="00680E87" w:rsidP="00F82A47">
      <w:pPr>
        <w:widowControl/>
        <w:tabs>
          <w:tab w:val="left" w:pos="0"/>
        </w:tabs>
        <w:jc w:val="center"/>
        <w:rPr>
          <w:sz w:val="26"/>
        </w:rPr>
      </w:pPr>
      <w:r w:rsidRPr="001C496A">
        <w:rPr>
          <w:noProof/>
          <w:lang w:bidi="ar-SA"/>
        </w:rPr>
        <w:drawing>
          <wp:inline distT="0" distB="0" distL="0" distR="0" wp14:anchorId="56252B3A" wp14:editId="6AF83D63">
            <wp:extent cx="6424295" cy="2685566"/>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439335" cy="2691853"/>
                    </a:xfrm>
                    <a:prstGeom prst="rect">
                      <a:avLst/>
                    </a:prstGeom>
                  </pic:spPr>
                </pic:pic>
              </a:graphicData>
            </a:graphic>
          </wp:inline>
        </w:drawing>
      </w:r>
    </w:p>
    <w:p w:rsidR="00680E87" w:rsidRPr="001C496A" w:rsidRDefault="00680E87"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1C496A">
        <w:rPr>
          <w:b/>
          <w:iCs/>
          <w:sz w:val="24"/>
          <w:szCs w:val="24"/>
        </w:rPr>
        <w:t xml:space="preserve">Вероятность безотказного теплоснабжения потребителей от котельной №34 </w:t>
      </w:r>
    </w:p>
    <w:p w:rsidR="00F82A47" w:rsidRPr="001C496A" w:rsidRDefault="00680E87" w:rsidP="00F82A47">
      <w:pPr>
        <w:widowControl/>
        <w:tabs>
          <w:tab w:val="left" w:pos="0"/>
        </w:tabs>
        <w:jc w:val="center"/>
        <w:rPr>
          <w:sz w:val="26"/>
        </w:rPr>
      </w:pPr>
      <w:r w:rsidRPr="001C496A">
        <w:rPr>
          <w:noProof/>
          <w:lang w:bidi="ar-SA"/>
        </w:rPr>
        <w:lastRenderedPageBreak/>
        <w:drawing>
          <wp:inline distT="0" distB="0" distL="0" distR="0" wp14:anchorId="5057FFB1" wp14:editId="5AF90589">
            <wp:extent cx="7029450" cy="2605720"/>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7074162" cy="2622294"/>
                    </a:xfrm>
                    <a:prstGeom prst="rect">
                      <a:avLst/>
                    </a:prstGeom>
                  </pic:spPr>
                </pic:pic>
              </a:graphicData>
            </a:graphic>
          </wp:inline>
        </w:drawing>
      </w:r>
    </w:p>
    <w:p w:rsidR="00680E87" w:rsidRPr="001C496A" w:rsidRDefault="00680E87"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1C496A">
        <w:rPr>
          <w:b/>
          <w:iCs/>
          <w:sz w:val="24"/>
          <w:szCs w:val="24"/>
        </w:rPr>
        <w:t xml:space="preserve">Вероятность безотказного теплоснабжения потребителей от котельной №53 </w:t>
      </w:r>
    </w:p>
    <w:p w:rsidR="00F82A47" w:rsidRPr="001C496A" w:rsidRDefault="00680E87" w:rsidP="00F82A47">
      <w:pPr>
        <w:widowControl/>
        <w:tabs>
          <w:tab w:val="left" w:pos="0"/>
        </w:tabs>
        <w:jc w:val="center"/>
        <w:rPr>
          <w:sz w:val="26"/>
        </w:rPr>
      </w:pPr>
      <w:r w:rsidRPr="001C496A">
        <w:rPr>
          <w:noProof/>
          <w:lang w:bidi="ar-SA"/>
        </w:rPr>
        <w:drawing>
          <wp:inline distT="0" distB="0" distL="0" distR="0" wp14:anchorId="1E56499D" wp14:editId="6F52D4A3">
            <wp:extent cx="7096125" cy="2390977"/>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7155059" cy="2410834"/>
                    </a:xfrm>
                    <a:prstGeom prst="rect">
                      <a:avLst/>
                    </a:prstGeom>
                  </pic:spPr>
                </pic:pic>
              </a:graphicData>
            </a:graphic>
          </wp:inline>
        </w:drawing>
      </w:r>
    </w:p>
    <w:p w:rsidR="00680E87" w:rsidRPr="001C496A" w:rsidRDefault="00680E87"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1" w:name="_Ref99713638"/>
      <w:r w:rsidRPr="001C496A">
        <w:rPr>
          <w:b/>
          <w:iCs/>
          <w:sz w:val="24"/>
          <w:szCs w:val="24"/>
        </w:rPr>
        <w:t>Вероятность безотказного теплоснабжения потребителей от котельной ФГБУ «ЦЖКУ»</w:t>
      </w:r>
      <w:bookmarkEnd w:id="691"/>
      <w:r w:rsidRPr="001C496A">
        <w:rPr>
          <w:b/>
          <w:iCs/>
          <w:sz w:val="24"/>
          <w:szCs w:val="24"/>
        </w:rPr>
        <w:t xml:space="preserve"> </w:t>
      </w:r>
    </w:p>
    <w:p w:rsidR="00F82A47" w:rsidRPr="001C496A" w:rsidRDefault="00F82A47" w:rsidP="00F82A47">
      <w:pPr>
        <w:sectPr w:rsidR="00F82A47" w:rsidRPr="001C496A" w:rsidSect="00680E87">
          <w:pgSz w:w="16840" w:h="11910" w:orient="landscape"/>
          <w:pgMar w:top="1701" w:right="567" w:bottom="851" w:left="567" w:header="0" w:footer="590" w:gutter="0"/>
          <w:cols w:space="720"/>
          <w:docGrid w:linePitch="299"/>
        </w:sectPr>
      </w:pPr>
    </w:p>
    <w:p w:rsidR="000154ED" w:rsidRPr="001C496A" w:rsidRDefault="000154ED" w:rsidP="0045073F">
      <w:pPr>
        <w:pStyle w:val="22"/>
        <w:numPr>
          <w:ilvl w:val="1"/>
          <w:numId w:val="73"/>
        </w:numPr>
        <w:tabs>
          <w:tab w:val="left" w:pos="567"/>
        </w:tabs>
        <w:spacing w:before="120" w:after="120"/>
        <w:ind w:left="0" w:firstLine="0"/>
        <w:jc w:val="both"/>
        <w:rPr>
          <w:i w:val="0"/>
        </w:rPr>
      </w:pPr>
      <w:bookmarkStart w:id="692" w:name="_Toc527459263"/>
      <w:bookmarkStart w:id="693" w:name="_Toc134095853"/>
      <w:r w:rsidRPr="001C496A">
        <w:rPr>
          <w:i w:val="0"/>
        </w:rPr>
        <w:lastRenderedPageBreak/>
        <w:t>Результаты оценки коэффициентов готовности теплопроводов к несению тепловой нагрузки</w:t>
      </w:r>
      <w:bookmarkEnd w:id="692"/>
      <w:bookmarkEnd w:id="693"/>
    </w:p>
    <w:p w:rsidR="00F82A47" w:rsidRPr="001C496A" w:rsidRDefault="00F82A47" w:rsidP="002C657A">
      <w:pPr>
        <w:widowControl/>
        <w:tabs>
          <w:tab w:val="left" w:pos="0"/>
        </w:tabs>
        <w:spacing w:before="120" w:after="120" w:line="360" w:lineRule="auto"/>
        <w:ind w:firstLine="709"/>
        <w:jc w:val="both"/>
        <w:rPr>
          <w:sz w:val="26"/>
        </w:rPr>
      </w:pPr>
      <w:r w:rsidRPr="001C496A">
        <w:rPr>
          <w:sz w:val="26"/>
        </w:rPr>
        <w:t xml:space="preserve">Расчетные значения готовности системы теплоснабжения к расчетному теплоснабжению представлены в таблице </w:t>
      </w:r>
      <w:r w:rsidR="001E71ED" w:rsidRPr="001C496A">
        <w:rPr>
          <w:sz w:val="26"/>
        </w:rPr>
        <w:t>96</w:t>
      </w:r>
      <w:r w:rsidRPr="001C496A">
        <w:rPr>
          <w:sz w:val="26"/>
        </w:rPr>
        <w:t xml:space="preserve"> и на рисунках </w:t>
      </w:r>
      <w:r w:rsidR="001E71ED" w:rsidRPr="001C496A">
        <w:rPr>
          <w:sz w:val="26"/>
        </w:rPr>
        <w:t>99</w:t>
      </w:r>
      <w:r w:rsidRPr="001C496A">
        <w:rPr>
          <w:sz w:val="26"/>
        </w:rPr>
        <w:t>-</w:t>
      </w:r>
      <w:r w:rsidR="001E71ED" w:rsidRPr="001C496A">
        <w:rPr>
          <w:sz w:val="26"/>
        </w:rPr>
        <w:t>102</w:t>
      </w:r>
      <w:r w:rsidR="003D5820" w:rsidRPr="001C496A">
        <w:rPr>
          <w:sz w:val="26"/>
        </w:rPr>
        <w:t>.</w:t>
      </w:r>
    </w:p>
    <w:p w:rsidR="00F82A47" w:rsidRPr="001C496A" w:rsidRDefault="00F82A47" w:rsidP="00204AEC">
      <w:pPr>
        <w:widowControl/>
        <w:tabs>
          <w:tab w:val="left" w:pos="0"/>
        </w:tabs>
        <w:spacing w:before="120" w:after="120" w:line="360" w:lineRule="auto"/>
        <w:ind w:firstLine="709"/>
        <w:jc w:val="both"/>
        <w:rPr>
          <w:sz w:val="26"/>
        </w:rPr>
      </w:pPr>
      <w:r w:rsidRPr="001C496A">
        <w:rPr>
          <w:sz w:val="26"/>
        </w:rPr>
        <w:t>Как видно из рисунков, значения готовности системы теплоснабжения по каждому потребителю выше нормируемого значения.</w:t>
      </w:r>
    </w:p>
    <w:p w:rsidR="00F82A47" w:rsidRPr="00F82A47" w:rsidRDefault="00F82A47" w:rsidP="00F82A47">
      <w:pPr>
        <w:widowControl/>
        <w:tabs>
          <w:tab w:val="left" w:pos="0"/>
        </w:tabs>
        <w:spacing w:before="120" w:after="120" w:line="360" w:lineRule="auto"/>
        <w:ind w:firstLine="851"/>
        <w:jc w:val="both"/>
        <w:rPr>
          <w:sz w:val="26"/>
        </w:rPr>
      </w:pPr>
    </w:p>
    <w:p w:rsidR="00F82A47" w:rsidRPr="00F82A47" w:rsidRDefault="00F82A47" w:rsidP="00F82A47">
      <w:pPr>
        <w:widowControl/>
        <w:tabs>
          <w:tab w:val="left" w:pos="0"/>
        </w:tabs>
        <w:jc w:val="center"/>
        <w:rPr>
          <w:sz w:val="26"/>
        </w:rPr>
        <w:sectPr w:rsidR="00F82A47" w:rsidRPr="00F82A47" w:rsidSect="00204AEC">
          <w:pgSz w:w="11910" w:h="16840"/>
          <w:pgMar w:top="1134" w:right="851" w:bottom="851" w:left="1701" w:header="0" w:footer="590" w:gutter="0"/>
          <w:cols w:space="720"/>
          <w:docGrid w:linePitch="299"/>
        </w:sectPr>
      </w:pPr>
    </w:p>
    <w:p w:rsidR="00F82A47" w:rsidRPr="00F82A47" w:rsidRDefault="00154152" w:rsidP="00F82A47">
      <w:pPr>
        <w:widowControl/>
        <w:tabs>
          <w:tab w:val="left" w:pos="0"/>
        </w:tabs>
        <w:jc w:val="center"/>
        <w:rPr>
          <w:sz w:val="26"/>
        </w:rPr>
      </w:pPr>
      <w:r>
        <w:rPr>
          <w:noProof/>
          <w:lang w:bidi="ar-SA"/>
        </w:rPr>
        <w:lastRenderedPageBreak/>
        <w:drawing>
          <wp:inline distT="0" distB="0" distL="0" distR="0" wp14:anchorId="57B471CA" wp14:editId="407E46E6">
            <wp:extent cx="4962525" cy="2187380"/>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976510" cy="2193544"/>
                    </a:xfrm>
                    <a:prstGeom prst="rect">
                      <a:avLst/>
                    </a:prstGeom>
                  </pic:spPr>
                </pic:pic>
              </a:graphicData>
            </a:graphic>
          </wp:inline>
        </w:drawing>
      </w:r>
    </w:p>
    <w:p w:rsidR="00204AEC" w:rsidRPr="00680E87" w:rsidRDefault="00204AEC"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4" w:name="_Ref99713878"/>
      <w:r w:rsidRPr="00204AEC">
        <w:rPr>
          <w:b/>
          <w:iCs/>
          <w:sz w:val="24"/>
          <w:szCs w:val="24"/>
        </w:rPr>
        <w:t>Коэффициент готовности системы к расчетному теплоснабжению (при нормативном значении 0,97) от котельной №22</w:t>
      </w:r>
      <w:bookmarkEnd w:id="694"/>
      <w:r w:rsidRPr="00680E87">
        <w:rPr>
          <w:b/>
          <w:iCs/>
          <w:sz w:val="24"/>
          <w:szCs w:val="24"/>
        </w:rPr>
        <w:t xml:space="preserve"> </w:t>
      </w:r>
    </w:p>
    <w:p w:rsidR="00F82A47" w:rsidRPr="00F82A47" w:rsidRDefault="00154152" w:rsidP="00F82A47">
      <w:pPr>
        <w:widowControl/>
        <w:tabs>
          <w:tab w:val="left" w:pos="0"/>
        </w:tabs>
        <w:jc w:val="center"/>
        <w:rPr>
          <w:sz w:val="26"/>
        </w:rPr>
      </w:pPr>
      <w:r>
        <w:rPr>
          <w:noProof/>
          <w:lang w:bidi="ar-SA"/>
        </w:rPr>
        <w:drawing>
          <wp:inline distT="0" distB="0" distL="0" distR="0" wp14:anchorId="4772AA57" wp14:editId="14FD9BB5">
            <wp:extent cx="6297618" cy="2638425"/>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305619" cy="2641777"/>
                    </a:xfrm>
                    <a:prstGeom prst="rect">
                      <a:avLst/>
                    </a:prstGeom>
                  </pic:spPr>
                </pic:pic>
              </a:graphicData>
            </a:graphic>
          </wp:inline>
        </w:drawing>
      </w:r>
    </w:p>
    <w:p w:rsidR="00204AEC" w:rsidRPr="00680E87" w:rsidRDefault="00204AEC"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204AEC">
        <w:rPr>
          <w:b/>
          <w:iCs/>
          <w:sz w:val="24"/>
          <w:szCs w:val="24"/>
        </w:rPr>
        <w:t>Коэффициент готовности системы к расчетному теплоснабжению (при нормативном значении 0,97) от котельной №34</w:t>
      </w:r>
      <w:r w:rsidRPr="00680E87">
        <w:rPr>
          <w:b/>
          <w:iCs/>
          <w:sz w:val="24"/>
          <w:szCs w:val="24"/>
        </w:rPr>
        <w:t xml:space="preserve"> </w:t>
      </w:r>
    </w:p>
    <w:p w:rsidR="00F82A47" w:rsidRPr="00F82A47" w:rsidRDefault="00154152" w:rsidP="00F82A47">
      <w:pPr>
        <w:widowControl/>
        <w:tabs>
          <w:tab w:val="left" w:pos="0"/>
        </w:tabs>
        <w:jc w:val="center"/>
        <w:rPr>
          <w:sz w:val="26"/>
        </w:rPr>
      </w:pPr>
      <w:r>
        <w:rPr>
          <w:noProof/>
          <w:lang w:bidi="ar-SA"/>
        </w:rPr>
        <w:lastRenderedPageBreak/>
        <w:drawing>
          <wp:inline distT="0" distB="0" distL="0" distR="0" wp14:anchorId="604B28E6" wp14:editId="3E6CD799">
            <wp:extent cx="6677025" cy="2475082"/>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700497" cy="2483783"/>
                    </a:xfrm>
                    <a:prstGeom prst="rect">
                      <a:avLst/>
                    </a:prstGeom>
                  </pic:spPr>
                </pic:pic>
              </a:graphicData>
            </a:graphic>
          </wp:inline>
        </w:drawing>
      </w:r>
    </w:p>
    <w:p w:rsidR="00204AEC" w:rsidRPr="00680E87" w:rsidRDefault="00204AEC"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204AEC">
        <w:rPr>
          <w:b/>
          <w:iCs/>
          <w:sz w:val="24"/>
          <w:szCs w:val="24"/>
        </w:rPr>
        <w:t>Коэффициент готовности системы к расчетному теплоснабжению (при нормативном значении 0,97) от котельной №53</w:t>
      </w:r>
      <w:r w:rsidRPr="00680E87">
        <w:rPr>
          <w:b/>
          <w:iCs/>
          <w:sz w:val="24"/>
          <w:szCs w:val="24"/>
        </w:rPr>
        <w:t xml:space="preserve"> </w:t>
      </w:r>
    </w:p>
    <w:p w:rsidR="00F82A47" w:rsidRPr="00F82A47" w:rsidRDefault="00154152" w:rsidP="00F82A47">
      <w:pPr>
        <w:widowControl/>
        <w:tabs>
          <w:tab w:val="left" w:pos="0"/>
        </w:tabs>
        <w:jc w:val="center"/>
        <w:rPr>
          <w:sz w:val="26"/>
        </w:rPr>
      </w:pPr>
      <w:r>
        <w:rPr>
          <w:noProof/>
          <w:lang w:bidi="ar-SA"/>
        </w:rPr>
        <w:drawing>
          <wp:inline distT="0" distB="0" distL="0" distR="0" wp14:anchorId="7097CC77" wp14:editId="0A8BE0CD">
            <wp:extent cx="7524750" cy="2545940"/>
            <wp:effectExtent l="0" t="0" r="0"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543419" cy="2552257"/>
                    </a:xfrm>
                    <a:prstGeom prst="rect">
                      <a:avLst/>
                    </a:prstGeom>
                  </pic:spPr>
                </pic:pic>
              </a:graphicData>
            </a:graphic>
          </wp:inline>
        </w:drawing>
      </w:r>
    </w:p>
    <w:p w:rsidR="00204AEC" w:rsidRPr="00680E87" w:rsidRDefault="00204AEC"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5" w:name="_Ref99713886"/>
      <w:r w:rsidRPr="00204AEC">
        <w:rPr>
          <w:b/>
          <w:iCs/>
          <w:sz w:val="24"/>
          <w:szCs w:val="24"/>
        </w:rPr>
        <w:t>Коэффициент готовности системы к расчетному теплоснабжению (при нормативном значении 0,97) от котельной ФГБУ «ЦЖКУ»</w:t>
      </w:r>
      <w:bookmarkEnd w:id="695"/>
      <w:r w:rsidRPr="00680E87">
        <w:rPr>
          <w:b/>
          <w:iCs/>
          <w:sz w:val="24"/>
          <w:szCs w:val="24"/>
        </w:rPr>
        <w:t xml:space="preserve"> </w:t>
      </w:r>
    </w:p>
    <w:p w:rsidR="00F82A47" w:rsidRPr="003A3620" w:rsidRDefault="00F82A47" w:rsidP="001C3897">
      <w:pPr>
        <w:widowControl/>
        <w:tabs>
          <w:tab w:val="left" w:pos="0"/>
        </w:tabs>
        <w:spacing w:before="120" w:after="120" w:line="360" w:lineRule="auto"/>
        <w:jc w:val="both"/>
        <w:rPr>
          <w:sz w:val="26"/>
          <w:highlight w:val="yellow"/>
        </w:rPr>
        <w:sectPr w:rsidR="00F82A47" w:rsidRPr="003A3620" w:rsidSect="00204AEC">
          <w:pgSz w:w="16840" w:h="11910" w:orient="landscape"/>
          <w:pgMar w:top="1701" w:right="567" w:bottom="851" w:left="567" w:header="0" w:footer="590" w:gutter="0"/>
          <w:cols w:space="720"/>
          <w:docGrid w:linePitch="299"/>
        </w:sectPr>
      </w:pPr>
    </w:p>
    <w:p w:rsidR="000154ED" w:rsidRPr="00F82A47" w:rsidRDefault="000154ED" w:rsidP="0045073F">
      <w:pPr>
        <w:pStyle w:val="22"/>
        <w:numPr>
          <w:ilvl w:val="1"/>
          <w:numId w:val="73"/>
        </w:numPr>
        <w:tabs>
          <w:tab w:val="left" w:pos="567"/>
        </w:tabs>
        <w:spacing w:before="120" w:after="120"/>
        <w:ind w:left="0" w:firstLine="0"/>
        <w:jc w:val="both"/>
        <w:rPr>
          <w:i w:val="0"/>
        </w:rPr>
      </w:pPr>
      <w:bookmarkStart w:id="696" w:name="_Toc527459264"/>
      <w:bookmarkStart w:id="697" w:name="_Toc134095854"/>
      <w:r w:rsidRPr="00F82A47">
        <w:rPr>
          <w:i w:val="0"/>
        </w:rPr>
        <w:lastRenderedPageBreak/>
        <w:t>Результат оценки недоотпуска тепловой энергии по причине отказов</w:t>
      </w:r>
      <w:r w:rsidR="00570A71">
        <w:rPr>
          <w:i w:val="0"/>
        </w:rPr>
        <w:t xml:space="preserve"> (аварийных ситуации)</w:t>
      </w:r>
      <w:r w:rsidRPr="00F82A47">
        <w:rPr>
          <w:i w:val="0"/>
        </w:rPr>
        <w:t xml:space="preserve"> и простоев тепловых сетей и источников тепловой энергии</w:t>
      </w:r>
      <w:bookmarkEnd w:id="696"/>
      <w:bookmarkEnd w:id="697"/>
    </w:p>
    <w:p w:rsidR="00F82A47" w:rsidRPr="000B32ED" w:rsidRDefault="00F82A47" w:rsidP="002C657A">
      <w:pPr>
        <w:widowControl/>
        <w:tabs>
          <w:tab w:val="left" w:pos="0"/>
        </w:tabs>
        <w:spacing w:before="120" w:after="120" w:line="360" w:lineRule="auto"/>
        <w:ind w:firstLine="709"/>
        <w:jc w:val="both"/>
        <w:rPr>
          <w:sz w:val="26"/>
        </w:rPr>
      </w:pPr>
      <w:r w:rsidRPr="000B32ED">
        <w:rPr>
          <w:sz w:val="26"/>
        </w:rPr>
        <w:t>Расчетные значения недоотпуска тепловой энергии по причине отказов и простоев тепловых сетей представлены графически на рисунк</w:t>
      </w:r>
      <w:r>
        <w:rPr>
          <w:sz w:val="26"/>
        </w:rPr>
        <w:t>ах</w:t>
      </w:r>
      <w:r w:rsidRPr="000B32ED">
        <w:rPr>
          <w:sz w:val="26"/>
        </w:rPr>
        <w:t xml:space="preserve"> </w:t>
      </w:r>
      <w:r w:rsidR="001E71ED">
        <w:rPr>
          <w:sz w:val="26"/>
        </w:rPr>
        <w:t>103</w:t>
      </w:r>
      <w:r>
        <w:rPr>
          <w:sz w:val="26"/>
        </w:rPr>
        <w:t>-</w:t>
      </w:r>
      <w:r w:rsidR="001E71ED">
        <w:rPr>
          <w:sz w:val="26"/>
        </w:rPr>
        <w:t>106</w:t>
      </w:r>
      <w:r w:rsidRPr="000B32ED">
        <w:rPr>
          <w:sz w:val="26"/>
        </w:rPr>
        <w:t>.</w:t>
      </w:r>
    </w:p>
    <w:p w:rsidR="00F82A47" w:rsidRDefault="00F82A47" w:rsidP="002C657A">
      <w:pPr>
        <w:widowControl/>
        <w:tabs>
          <w:tab w:val="left" w:pos="0"/>
        </w:tabs>
        <w:spacing w:before="120" w:after="120" w:line="360" w:lineRule="auto"/>
        <w:ind w:firstLine="709"/>
        <w:jc w:val="both"/>
        <w:rPr>
          <w:sz w:val="26"/>
        </w:rPr>
      </w:pPr>
      <w:r w:rsidRPr="000B32ED">
        <w:rPr>
          <w:sz w:val="26"/>
        </w:rPr>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rsidR="00F82A47" w:rsidRDefault="00F82A47" w:rsidP="00F82A47">
      <w:pPr>
        <w:pStyle w:val="22"/>
        <w:tabs>
          <w:tab w:val="left" w:pos="1276"/>
        </w:tabs>
        <w:spacing w:line="360" w:lineRule="auto"/>
        <w:ind w:right="3"/>
        <w:jc w:val="both"/>
        <w:rPr>
          <w:i w:val="0"/>
        </w:rPr>
        <w:sectPr w:rsidR="00F82A47" w:rsidSect="001635B6">
          <w:pgSz w:w="11910" w:h="16840"/>
          <w:pgMar w:top="1134" w:right="851" w:bottom="851" w:left="1701" w:header="0" w:footer="590" w:gutter="0"/>
          <w:cols w:space="720"/>
          <w:docGrid w:linePitch="299"/>
        </w:sectPr>
      </w:pPr>
    </w:p>
    <w:p w:rsidR="00F82A47" w:rsidRPr="004D55DA" w:rsidRDefault="00762A36" w:rsidP="00F82A47">
      <w:pPr>
        <w:widowControl/>
        <w:tabs>
          <w:tab w:val="left" w:pos="0"/>
        </w:tabs>
        <w:jc w:val="center"/>
        <w:rPr>
          <w:sz w:val="26"/>
        </w:rPr>
      </w:pPr>
      <w:r>
        <w:rPr>
          <w:noProof/>
          <w:lang w:bidi="ar-SA"/>
        </w:rPr>
        <w:lastRenderedPageBreak/>
        <w:drawing>
          <wp:inline distT="0" distB="0" distL="0" distR="0" wp14:anchorId="333BDDC8" wp14:editId="1AB81C2C">
            <wp:extent cx="5562600" cy="2489847"/>
            <wp:effectExtent l="0" t="0" r="0" b="571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568630" cy="2492546"/>
                    </a:xfrm>
                    <a:prstGeom prst="rect">
                      <a:avLst/>
                    </a:prstGeom>
                  </pic:spPr>
                </pic:pic>
              </a:graphicData>
            </a:graphic>
          </wp:inline>
        </w:drawing>
      </w:r>
    </w:p>
    <w:p w:rsidR="002C657A" w:rsidRPr="002C657A" w:rsidRDefault="002C657A"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8" w:name="_Ref99715026"/>
      <w:r w:rsidRPr="002C657A">
        <w:rPr>
          <w:b/>
          <w:iCs/>
          <w:sz w:val="24"/>
          <w:szCs w:val="24"/>
        </w:rPr>
        <w:t>Средний суммарный недоотпуск теплоты потребителям за отопительный период от котельной №22</w:t>
      </w:r>
      <w:bookmarkEnd w:id="698"/>
      <w:r w:rsidRPr="002C657A">
        <w:rPr>
          <w:b/>
          <w:iCs/>
          <w:sz w:val="24"/>
          <w:szCs w:val="24"/>
        </w:rPr>
        <w:t xml:space="preserve"> </w:t>
      </w:r>
    </w:p>
    <w:p w:rsidR="00F82A47" w:rsidRPr="004D55DA" w:rsidRDefault="00762A36" w:rsidP="00F82A47">
      <w:pPr>
        <w:widowControl/>
        <w:tabs>
          <w:tab w:val="left" w:pos="0"/>
        </w:tabs>
        <w:jc w:val="center"/>
        <w:rPr>
          <w:sz w:val="26"/>
        </w:rPr>
      </w:pPr>
      <w:r>
        <w:rPr>
          <w:noProof/>
          <w:lang w:bidi="ar-SA"/>
        </w:rPr>
        <w:drawing>
          <wp:inline distT="0" distB="0" distL="0" distR="0" wp14:anchorId="241D87A6" wp14:editId="1BE99F9B">
            <wp:extent cx="5572125" cy="2484867"/>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580066" cy="2488408"/>
                    </a:xfrm>
                    <a:prstGeom prst="rect">
                      <a:avLst/>
                    </a:prstGeom>
                  </pic:spPr>
                </pic:pic>
              </a:graphicData>
            </a:graphic>
          </wp:inline>
        </w:drawing>
      </w:r>
    </w:p>
    <w:p w:rsidR="002C657A" w:rsidRPr="002C657A" w:rsidRDefault="002C657A"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2C657A">
        <w:rPr>
          <w:b/>
          <w:iCs/>
          <w:sz w:val="24"/>
          <w:szCs w:val="24"/>
        </w:rPr>
        <w:t xml:space="preserve">Средний суммарный недоотпуск теплоты потребителям за отопительный период от котельной №34 </w:t>
      </w:r>
    </w:p>
    <w:p w:rsidR="00F82A47" w:rsidRPr="004D55DA" w:rsidRDefault="00762A36" w:rsidP="00F82A47">
      <w:pPr>
        <w:widowControl/>
        <w:tabs>
          <w:tab w:val="left" w:pos="0"/>
        </w:tabs>
        <w:jc w:val="center"/>
        <w:rPr>
          <w:sz w:val="26"/>
        </w:rPr>
      </w:pPr>
      <w:r>
        <w:rPr>
          <w:noProof/>
          <w:lang w:bidi="ar-SA"/>
        </w:rPr>
        <w:lastRenderedPageBreak/>
        <w:drawing>
          <wp:inline distT="0" distB="0" distL="0" distR="0" wp14:anchorId="6C9CCEE7" wp14:editId="56BA6CB4">
            <wp:extent cx="8972550" cy="334327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8972550" cy="3343275"/>
                    </a:xfrm>
                    <a:prstGeom prst="rect">
                      <a:avLst/>
                    </a:prstGeom>
                  </pic:spPr>
                </pic:pic>
              </a:graphicData>
            </a:graphic>
          </wp:inline>
        </w:drawing>
      </w:r>
    </w:p>
    <w:p w:rsidR="002C657A" w:rsidRPr="002C657A" w:rsidRDefault="002C657A"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r w:rsidRPr="002C657A">
        <w:rPr>
          <w:b/>
          <w:iCs/>
          <w:sz w:val="24"/>
          <w:szCs w:val="24"/>
        </w:rPr>
        <w:t xml:space="preserve">Средний суммарный недоотпуск теплоты потребителям за отопительный период от котельной №53 </w:t>
      </w:r>
    </w:p>
    <w:p w:rsidR="00F82A47" w:rsidRPr="004D55DA" w:rsidRDefault="00762A36" w:rsidP="00F82A47">
      <w:pPr>
        <w:widowControl/>
        <w:tabs>
          <w:tab w:val="left" w:pos="0"/>
        </w:tabs>
        <w:jc w:val="center"/>
        <w:rPr>
          <w:sz w:val="26"/>
        </w:rPr>
      </w:pPr>
      <w:r>
        <w:rPr>
          <w:noProof/>
          <w:lang w:bidi="ar-SA"/>
        </w:rPr>
        <w:lastRenderedPageBreak/>
        <w:drawing>
          <wp:inline distT="0" distB="0" distL="0" distR="0" wp14:anchorId="48E907BD" wp14:editId="2EDAA90A">
            <wp:extent cx="8991600" cy="332422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8991600" cy="3324225"/>
                    </a:xfrm>
                    <a:prstGeom prst="rect">
                      <a:avLst/>
                    </a:prstGeom>
                  </pic:spPr>
                </pic:pic>
              </a:graphicData>
            </a:graphic>
          </wp:inline>
        </w:drawing>
      </w:r>
    </w:p>
    <w:p w:rsidR="002C657A" w:rsidRPr="002C657A" w:rsidRDefault="002C657A" w:rsidP="0045073F">
      <w:pPr>
        <w:pStyle w:val="ab"/>
        <w:widowControl/>
        <w:numPr>
          <w:ilvl w:val="0"/>
          <w:numId w:val="59"/>
        </w:numPr>
        <w:tabs>
          <w:tab w:val="left" w:pos="1276"/>
        </w:tabs>
        <w:autoSpaceDE/>
        <w:autoSpaceDN/>
        <w:spacing w:before="120" w:after="240" w:line="360" w:lineRule="auto"/>
        <w:ind w:left="0" w:firstLine="0"/>
        <w:contextualSpacing/>
        <w:jc w:val="both"/>
        <w:rPr>
          <w:b/>
          <w:sz w:val="24"/>
          <w:szCs w:val="24"/>
        </w:rPr>
      </w:pPr>
      <w:bookmarkStart w:id="699" w:name="_Ref99715031"/>
      <w:r w:rsidRPr="002C657A">
        <w:rPr>
          <w:b/>
          <w:iCs/>
          <w:sz w:val="24"/>
          <w:szCs w:val="24"/>
        </w:rPr>
        <w:t>Средний суммарный недоотпуск теплоты потребителям за отопительный период от котельной ФБГУ «ЦЖКУ»</w:t>
      </w:r>
      <w:bookmarkEnd w:id="699"/>
      <w:r w:rsidRPr="002C657A">
        <w:rPr>
          <w:b/>
          <w:iCs/>
          <w:sz w:val="24"/>
          <w:szCs w:val="24"/>
        </w:rPr>
        <w:t xml:space="preserve"> </w:t>
      </w:r>
    </w:p>
    <w:p w:rsidR="00F82A47" w:rsidRDefault="00F82A47" w:rsidP="00F82A47">
      <w:pPr>
        <w:rPr>
          <w:highlight w:val="yellow"/>
        </w:rPr>
        <w:sectPr w:rsidR="00F82A47" w:rsidSect="002C657A">
          <w:pgSz w:w="16840" w:h="11910" w:orient="landscape"/>
          <w:pgMar w:top="1701" w:right="567" w:bottom="851" w:left="567" w:header="0" w:footer="590" w:gutter="0"/>
          <w:cols w:space="720"/>
          <w:docGrid w:linePitch="299"/>
        </w:sectPr>
      </w:pPr>
    </w:p>
    <w:p w:rsidR="00B73A80" w:rsidRPr="00F82A47" w:rsidRDefault="004921D3" w:rsidP="0045073F">
      <w:pPr>
        <w:pStyle w:val="22"/>
        <w:numPr>
          <w:ilvl w:val="1"/>
          <w:numId w:val="73"/>
        </w:numPr>
        <w:tabs>
          <w:tab w:val="left" w:pos="567"/>
        </w:tabs>
        <w:spacing w:after="120"/>
        <w:ind w:left="0" w:firstLine="0"/>
        <w:jc w:val="both"/>
        <w:rPr>
          <w:i w:val="0"/>
        </w:rPr>
      </w:pPr>
      <w:bookmarkStart w:id="700" w:name="_Toc527459265"/>
      <w:bookmarkStart w:id="701" w:name="_Toc134095855"/>
      <w:r w:rsidRPr="00F82A47">
        <w:rPr>
          <w:i w:val="0"/>
        </w:rPr>
        <w:lastRenderedPageBreak/>
        <w:t>П</w:t>
      </w:r>
      <w:r w:rsidR="00B73A80" w:rsidRPr="00F82A47">
        <w:rPr>
          <w:i w:val="0"/>
        </w:rPr>
        <w:t>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700"/>
      <w:bookmarkEnd w:id="701"/>
    </w:p>
    <w:p w:rsidR="00F82A47" w:rsidRPr="001C496A" w:rsidRDefault="00F82A47" w:rsidP="00762A36">
      <w:pPr>
        <w:widowControl/>
        <w:tabs>
          <w:tab w:val="left" w:pos="0"/>
        </w:tabs>
        <w:spacing w:before="120" w:after="120" w:line="360" w:lineRule="auto"/>
        <w:ind w:firstLine="709"/>
        <w:jc w:val="both"/>
        <w:rPr>
          <w:sz w:val="26"/>
        </w:rPr>
      </w:pPr>
      <w:r w:rsidRPr="001C496A">
        <w:rPr>
          <w:sz w:val="26"/>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rsidR="00B73A80" w:rsidRPr="001C496A" w:rsidRDefault="00B73A80" w:rsidP="0045073F">
      <w:pPr>
        <w:pStyle w:val="22"/>
        <w:numPr>
          <w:ilvl w:val="1"/>
          <w:numId w:val="73"/>
        </w:numPr>
        <w:tabs>
          <w:tab w:val="left" w:pos="567"/>
        </w:tabs>
        <w:spacing w:before="120" w:after="120"/>
        <w:ind w:left="0" w:firstLine="0"/>
        <w:jc w:val="both"/>
        <w:rPr>
          <w:i w:val="0"/>
        </w:rPr>
      </w:pPr>
      <w:bookmarkStart w:id="702" w:name="_Toc527459266"/>
      <w:bookmarkStart w:id="703" w:name="_Toc134095856"/>
      <w:r w:rsidRPr="001C496A">
        <w:rPr>
          <w:i w:val="0"/>
        </w:rPr>
        <w:t>Установка резервного оборудования</w:t>
      </w:r>
      <w:bookmarkEnd w:id="702"/>
      <w:bookmarkEnd w:id="703"/>
    </w:p>
    <w:p w:rsidR="00F82A47" w:rsidRPr="001C496A" w:rsidRDefault="00F82A47" w:rsidP="00762A36">
      <w:pPr>
        <w:widowControl/>
        <w:tabs>
          <w:tab w:val="left" w:pos="0"/>
        </w:tabs>
        <w:spacing w:before="120" w:after="120" w:line="360" w:lineRule="auto"/>
        <w:ind w:firstLine="709"/>
        <w:jc w:val="both"/>
        <w:rPr>
          <w:sz w:val="26"/>
        </w:rPr>
      </w:pPr>
      <w:r w:rsidRPr="001C496A">
        <w:rPr>
          <w:sz w:val="26"/>
        </w:rPr>
        <w:t>Установка резервного оборудования не предполагается.</w:t>
      </w:r>
    </w:p>
    <w:p w:rsidR="00B73A80" w:rsidRPr="001C496A" w:rsidRDefault="004921D3" w:rsidP="0045073F">
      <w:pPr>
        <w:pStyle w:val="22"/>
        <w:numPr>
          <w:ilvl w:val="1"/>
          <w:numId w:val="73"/>
        </w:numPr>
        <w:tabs>
          <w:tab w:val="left" w:pos="567"/>
        </w:tabs>
        <w:spacing w:before="120" w:after="120"/>
        <w:ind w:left="0" w:firstLine="0"/>
        <w:jc w:val="both"/>
        <w:rPr>
          <w:i w:val="0"/>
        </w:rPr>
      </w:pPr>
      <w:bookmarkStart w:id="704" w:name="_Toc527459267"/>
      <w:bookmarkStart w:id="705" w:name="_Toc134095857"/>
      <w:r w:rsidRPr="001C496A">
        <w:rPr>
          <w:i w:val="0"/>
        </w:rPr>
        <w:t>О</w:t>
      </w:r>
      <w:r w:rsidR="00B73A80" w:rsidRPr="001C496A">
        <w:rPr>
          <w:i w:val="0"/>
        </w:rPr>
        <w:t>рганизация совместной работы нескольких источников тепловой энергии на единую тепловую сеть</w:t>
      </w:r>
      <w:bookmarkEnd w:id="704"/>
      <w:bookmarkEnd w:id="705"/>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В связи с территориальным расположением источников тепловой энергии Войсковицкого сельского поселения, организация совместной работы нескольких котельных не представляется возможной.</w:t>
      </w:r>
    </w:p>
    <w:p w:rsidR="00B73A80" w:rsidRPr="001C496A" w:rsidRDefault="004921D3" w:rsidP="0045073F">
      <w:pPr>
        <w:pStyle w:val="22"/>
        <w:numPr>
          <w:ilvl w:val="1"/>
          <w:numId w:val="73"/>
        </w:numPr>
        <w:tabs>
          <w:tab w:val="left" w:pos="567"/>
        </w:tabs>
        <w:spacing w:before="120" w:after="120"/>
        <w:ind w:left="0" w:firstLine="0"/>
        <w:jc w:val="both"/>
        <w:rPr>
          <w:i w:val="0"/>
        </w:rPr>
      </w:pPr>
      <w:bookmarkStart w:id="706" w:name="_Toc527459268"/>
      <w:bookmarkStart w:id="707" w:name="_Toc134095858"/>
      <w:r w:rsidRPr="001C496A">
        <w:rPr>
          <w:i w:val="0"/>
        </w:rPr>
        <w:t>Р</w:t>
      </w:r>
      <w:r w:rsidR="00B73A80" w:rsidRPr="001C496A">
        <w:rPr>
          <w:i w:val="0"/>
        </w:rPr>
        <w:t>езервирование тепловых сетей смежных районов</w:t>
      </w:r>
      <w:bookmarkEnd w:id="706"/>
      <w:bookmarkEnd w:id="707"/>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w:t>
      </w:r>
      <w:r w:rsidRPr="001C496A">
        <w:rPr>
          <w:sz w:val="26"/>
        </w:rPr>
        <w:lastRenderedPageBreak/>
        <w:t>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В связи с территориальным расположением источников сельского поселения, взаимное резервирование тепловых сетей смежных районов не представляется возможным.</w:t>
      </w:r>
    </w:p>
    <w:p w:rsidR="00B73A80" w:rsidRPr="001C496A" w:rsidRDefault="004921D3" w:rsidP="0045073F">
      <w:pPr>
        <w:pStyle w:val="22"/>
        <w:numPr>
          <w:ilvl w:val="1"/>
          <w:numId w:val="73"/>
        </w:numPr>
        <w:tabs>
          <w:tab w:val="left" w:pos="709"/>
        </w:tabs>
        <w:spacing w:before="120" w:after="120"/>
        <w:ind w:left="0" w:firstLine="0"/>
        <w:jc w:val="both"/>
        <w:rPr>
          <w:i w:val="0"/>
        </w:rPr>
      </w:pPr>
      <w:bookmarkStart w:id="708" w:name="_Toc527459269"/>
      <w:bookmarkStart w:id="709" w:name="_Toc134095859"/>
      <w:r w:rsidRPr="001C496A">
        <w:rPr>
          <w:i w:val="0"/>
        </w:rPr>
        <w:t>У</w:t>
      </w:r>
      <w:r w:rsidR="00B73A80" w:rsidRPr="001C496A">
        <w:rPr>
          <w:i w:val="0"/>
        </w:rPr>
        <w:t>стройство резервных насосных станций</w:t>
      </w:r>
      <w:bookmarkEnd w:id="708"/>
      <w:bookmarkEnd w:id="709"/>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Установка резервных насосных станций не требуется.</w:t>
      </w:r>
    </w:p>
    <w:p w:rsidR="00B73A80" w:rsidRPr="001C496A" w:rsidRDefault="004921D3" w:rsidP="0045073F">
      <w:pPr>
        <w:pStyle w:val="22"/>
        <w:numPr>
          <w:ilvl w:val="1"/>
          <w:numId w:val="73"/>
        </w:numPr>
        <w:tabs>
          <w:tab w:val="left" w:pos="709"/>
        </w:tabs>
        <w:spacing w:before="120" w:after="120"/>
        <w:ind w:left="0" w:firstLine="0"/>
        <w:jc w:val="both"/>
        <w:rPr>
          <w:i w:val="0"/>
        </w:rPr>
      </w:pPr>
      <w:bookmarkStart w:id="710" w:name="_Toc527459270"/>
      <w:bookmarkStart w:id="711" w:name="_Toc134095860"/>
      <w:r w:rsidRPr="001C496A">
        <w:rPr>
          <w:i w:val="0"/>
        </w:rPr>
        <w:t>У</w:t>
      </w:r>
      <w:r w:rsidR="00B73A80" w:rsidRPr="001C496A">
        <w:rPr>
          <w:i w:val="0"/>
        </w:rPr>
        <w:t>становка баков-аккумуляторов</w:t>
      </w:r>
      <w:bookmarkEnd w:id="710"/>
      <w:bookmarkEnd w:id="711"/>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lastRenderedPageBreak/>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 xml:space="preserve">Число баков независимо от системы теплоснабжения принимается не менее двух по 50 % рабочего объема. </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rsidR="00310395" w:rsidRPr="001C496A" w:rsidRDefault="00310395" w:rsidP="00762A36">
      <w:pPr>
        <w:widowControl/>
        <w:tabs>
          <w:tab w:val="left" w:pos="0"/>
        </w:tabs>
        <w:spacing w:before="120" w:after="120" w:line="360" w:lineRule="auto"/>
        <w:ind w:firstLine="709"/>
        <w:jc w:val="both"/>
        <w:rPr>
          <w:sz w:val="26"/>
        </w:rPr>
      </w:pPr>
      <w:r w:rsidRPr="001C496A">
        <w:rPr>
          <w:sz w:val="26"/>
        </w:rPr>
        <w:t>В перспективе, установка аккумуляторных баков на источниках сельского поселения не планируется.</w:t>
      </w:r>
    </w:p>
    <w:p w:rsidR="009B28BC" w:rsidRPr="001C496A" w:rsidRDefault="009B28BC" w:rsidP="0045073F">
      <w:pPr>
        <w:pStyle w:val="22"/>
        <w:numPr>
          <w:ilvl w:val="1"/>
          <w:numId w:val="73"/>
        </w:numPr>
        <w:tabs>
          <w:tab w:val="left" w:pos="709"/>
        </w:tabs>
        <w:spacing w:before="120" w:after="120"/>
        <w:ind w:left="0" w:firstLine="0"/>
        <w:jc w:val="both"/>
        <w:rPr>
          <w:i w:val="0"/>
        </w:rPr>
      </w:pPr>
      <w:bookmarkStart w:id="712" w:name="_Toc134095861"/>
      <w:r w:rsidRPr="001C496A">
        <w:rPr>
          <w:i w:val="0"/>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712"/>
    </w:p>
    <w:p w:rsidR="0056418B" w:rsidRPr="001E71ED" w:rsidRDefault="001E71ED" w:rsidP="001E71ED">
      <w:pPr>
        <w:pStyle w:val="a9"/>
        <w:spacing w:before="89"/>
        <w:ind w:left="390" w:firstLine="0"/>
      </w:pPr>
      <w:r w:rsidRPr="001C496A">
        <w:t>Показатели надежности системы теплоснабжения актуализированы по состоянию на отчетный год.</w:t>
      </w:r>
    </w:p>
    <w:p w:rsidR="0056418B" w:rsidRDefault="0056418B" w:rsidP="001A573B">
      <w:pPr>
        <w:rPr>
          <w:highlight w:val="yellow"/>
        </w:rPr>
        <w:sectPr w:rsidR="0056418B" w:rsidSect="001635B6">
          <w:pgSz w:w="11910" w:h="16840"/>
          <w:pgMar w:top="1134" w:right="851" w:bottom="851" w:left="1701" w:header="0" w:footer="590" w:gutter="0"/>
          <w:cols w:space="720"/>
          <w:docGrid w:linePitch="299"/>
        </w:sectPr>
      </w:pPr>
    </w:p>
    <w:p w:rsidR="00E45445" w:rsidRPr="00034B1B" w:rsidRDefault="00EC4B52"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13" w:name="_Toc527459271"/>
      <w:bookmarkStart w:id="714" w:name="_Ref100138321"/>
      <w:bookmarkStart w:id="715" w:name="_Toc134095862"/>
      <w:r w:rsidRPr="00034B1B">
        <w:lastRenderedPageBreak/>
        <w:t>ГЛАВА 12</w:t>
      </w:r>
      <w:r w:rsidR="00213EAB" w:rsidRPr="00034B1B">
        <w:t>.</w:t>
      </w:r>
      <w:r w:rsidR="00E45445" w:rsidRPr="00034B1B">
        <w:t xml:space="preserve"> ОБОСНОВАНИЕ ИНВЕСТИЦИЙ</w:t>
      </w:r>
      <w:r w:rsidR="00C730A8" w:rsidRPr="00034B1B">
        <w:t xml:space="preserve"> </w:t>
      </w:r>
      <w:r w:rsidR="00E9560A">
        <w:t xml:space="preserve">В СТРОИТЕЛЬСТВО, РЕКОНСТРУКЦИЮ И </w:t>
      </w:r>
      <w:r w:rsidR="00E45445" w:rsidRPr="00034B1B">
        <w:t>ТЕХНИЧЕСКОЕ ПЕРЕВООРУЖЕНИЕ</w:t>
      </w:r>
      <w:bookmarkEnd w:id="713"/>
      <w:bookmarkEnd w:id="715"/>
      <w:r w:rsidR="00C730A8" w:rsidRPr="00034B1B">
        <w:t xml:space="preserve"> </w:t>
      </w:r>
      <w:bookmarkEnd w:id="714"/>
    </w:p>
    <w:p w:rsidR="00E45445" w:rsidRPr="00974A30" w:rsidRDefault="00E45445" w:rsidP="0045073F">
      <w:pPr>
        <w:pStyle w:val="12"/>
        <w:numPr>
          <w:ilvl w:val="1"/>
          <w:numId w:val="73"/>
        </w:numPr>
        <w:tabs>
          <w:tab w:val="left" w:pos="567"/>
        </w:tabs>
        <w:ind w:left="0" w:firstLine="0"/>
      </w:pPr>
      <w:bookmarkStart w:id="716" w:name="_Toc527459272"/>
      <w:bookmarkStart w:id="717" w:name="_Toc134095863"/>
      <w:r w:rsidRPr="00310395">
        <w:t xml:space="preserve">Оценка </w:t>
      </w:r>
      <w:r w:rsidR="00A61DB2" w:rsidRPr="00310395">
        <w:t>финансовых потребностей для осуществления</w:t>
      </w:r>
      <w:r w:rsidR="008A7E5D">
        <w:t xml:space="preserve"> строительства, </w:t>
      </w:r>
      <w:r w:rsidR="008A7E5D" w:rsidRPr="00974A30">
        <w:t xml:space="preserve">реконструкции и </w:t>
      </w:r>
      <w:r w:rsidR="00A61DB2" w:rsidRPr="00974A30">
        <w:t>технического перевооружения источников тепловой энергии и тепловых сетей</w:t>
      </w:r>
      <w:bookmarkEnd w:id="716"/>
      <w:bookmarkEnd w:id="717"/>
    </w:p>
    <w:p w:rsidR="00310395" w:rsidRPr="00974A30" w:rsidRDefault="00310395" w:rsidP="00F1188E">
      <w:pPr>
        <w:widowControl/>
        <w:tabs>
          <w:tab w:val="left" w:pos="0"/>
        </w:tabs>
        <w:spacing w:before="120" w:after="120" w:line="360" w:lineRule="auto"/>
        <w:ind w:firstLine="709"/>
        <w:jc w:val="both"/>
        <w:rPr>
          <w:sz w:val="26"/>
        </w:rPr>
      </w:pPr>
      <w:r w:rsidRPr="00974A30">
        <w:rPr>
          <w:sz w:val="26"/>
        </w:rPr>
        <w:t xml:space="preserve">В соответствии с главами </w:t>
      </w:r>
      <w:r w:rsidR="00F1188E" w:rsidRPr="00974A30">
        <w:rPr>
          <w:sz w:val="26"/>
        </w:rPr>
        <w:fldChar w:fldCharType="begin"/>
      </w:r>
      <w:r w:rsidR="00F1188E" w:rsidRPr="00974A30">
        <w:rPr>
          <w:sz w:val="26"/>
        </w:rPr>
        <w:instrText xml:space="preserve"> REF _Ref100124884 \r \h </w:instrText>
      </w:r>
      <w:r w:rsidR="001E71ED" w:rsidRPr="00974A30">
        <w:rPr>
          <w:sz w:val="26"/>
        </w:rPr>
        <w:instrText xml:space="preserve"> \* MERGEFORMAT </w:instrText>
      </w:r>
      <w:r w:rsidR="00F1188E" w:rsidRPr="00974A30">
        <w:rPr>
          <w:sz w:val="26"/>
        </w:rPr>
      </w:r>
      <w:r w:rsidR="00F1188E" w:rsidRPr="00974A30">
        <w:rPr>
          <w:sz w:val="26"/>
        </w:rPr>
        <w:fldChar w:fldCharType="separate"/>
      </w:r>
      <w:r w:rsidR="00CD3DA6">
        <w:rPr>
          <w:sz w:val="26"/>
        </w:rPr>
        <w:t>7</w:t>
      </w:r>
      <w:r w:rsidR="00F1188E" w:rsidRPr="00974A30">
        <w:rPr>
          <w:sz w:val="26"/>
        </w:rPr>
        <w:fldChar w:fldCharType="end"/>
      </w:r>
      <w:r w:rsidRPr="00974A30">
        <w:rPr>
          <w:sz w:val="26"/>
        </w:rPr>
        <w:t xml:space="preserve">, </w:t>
      </w:r>
      <w:r w:rsidR="00F1188E" w:rsidRPr="00974A30">
        <w:rPr>
          <w:sz w:val="26"/>
        </w:rPr>
        <w:fldChar w:fldCharType="begin"/>
      </w:r>
      <w:r w:rsidR="00F1188E" w:rsidRPr="00974A30">
        <w:rPr>
          <w:sz w:val="26"/>
        </w:rPr>
        <w:instrText xml:space="preserve"> REF _Ref100124896 \r \h </w:instrText>
      </w:r>
      <w:r w:rsidR="001E71ED" w:rsidRPr="00974A30">
        <w:rPr>
          <w:sz w:val="26"/>
        </w:rPr>
        <w:instrText xml:space="preserve"> \* MERGEFORMAT </w:instrText>
      </w:r>
      <w:r w:rsidR="00F1188E" w:rsidRPr="00974A30">
        <w:rPr>
          <w:sz w:val="26"/>
        </w:rPr>
      </w:r>
      <w:r w:rsidR="00F1188E" w:rsidRPr="00974A30">
        <w:rPr>
          <w:sz w:val="26"/>
        </w:rPr>
        <w:fldChar w:fldCharType="separate"/>
      </w:r>
      <w:r w:rsidR="00CD3DA6">
        <w:rPr>
          <w:sz w:val="26"/>
        </w:rPr>
        <w:t>8</w:t>
      </w:r>
      <w:r w:rsidR="00F1188E" w:rsidRPr="00974A30">
        <w:rPr>
          <w:sz w:val="26"/>
        </w:rPr>
        <w:fldChar w:fldCharType="end"/>
      </w:r>
      <w:r w:rsidRPr="00974A30">
        <w:rPr>
          <w:sz w:val="26"/>
        </w:rPr>
        <w:t xml:space="preserve"> обосновывающих материалов в качестве основных мероприятий по развитию систем централизованного теплоснабжения Войсковицкого сельского поселения предусматриваются:</w:t>
      </w:r>
    </w:p>
    <w:p w:rsidR="00F1188E" w:rsidRPr="00974A30" w:rsidRDefault="00310395" w:rsidP="0045073F">
      <w:pPr>
        <w:widowControl/>
        <w:numPr>
          <w:ilvl w:val="0"/>
          <w:numId w:val="37"/>
        </w:numPr>
        <w:tabs>
          <w:tab w:val="left" w:pos="0"/>
        </w:tabs>
        <w:spacing w:before="120" w:after="120" w:line="360" w:lineRule="auto"/>
        <w:ind w:left="0" w:firstLine="851"/>
        <w:jc w:val="both"/>
        <w:rPr>
          <w:sz w:val="26"/>
        </w:rPr>
      </w:pPr>
      <w:r w:rsidRPr="00974A30">
        <w:rPr>
          <w:sz w:val="26"/>
        </w:rPr>
        <w:t>строительство тепловых сетей для обеспечения перспективных тепловых нагрузок;</w:t>
      </w:r>
    </w:p>
    <w:p w:rsidR="00F1188E" w:rsidRPr="00974A30" w:rsidRDefault="00310395" w:rsidP="0045073F">
      <w:pPr>
        <w:widowControl/>
        <w:numPr>
          <w:ilvl w:val="0"/>
          <w:numId w:val="37"/>
        </w:numPr>
        <w:tabs>
          <w:tab w:val="left" w:pos="0"/>
        </w:tabs>
        <w:spacing w:before="120" w:after="120" w:line="360" w:lineRule="auto"/>
        <w:ind w:left="0" w:firstLine="851"/>
        <w:jc w:val="both"/>
        <w:rPr>
          <w:sz w:val="26"/>
        </w:rPr>
      </w:pPr>
      <w:r w:rsidRPr="00974A30">
        <w:rPr>
          <w:sz w:val="26"/>
        </w:rPr>
        <w:t>реконструкция тепловых сетей в связи с исчерпанием эксп</w:t>
      </w:r>
      <w:r w:rsidR="00F1188E" w:rsidRPr="00974A30">
        <w:rPr>
          <w:sz w:val="26"/>
        </w:rPr>
        <w:t>луатационного ресурса;</w:t>
      </w:r>
    </w:p>
    <w:p w:rsidR="00310395" w:rsidRPr="00974A30" w:rsidRDefault="00F1188E" w:rsidP="0045073F">
      <w:pPr>
        <w:widowControl/>
        <w:numPr>
          <w:ilvl w:val="0"/>
          <w:numId w:val="37"/>
        </w:numPr>
        <w:tabs>
          <w:tab w:val="left" w:pos="0"/>
        </w:tabs>
        <w:spacing w:before="120" w:after="120" w:line="360" w:lineRule="auto"/>
        <w:ind w:left="0" w:firstLine="851"/>
        <w:jc w:val="both"/>
        <w:rPr>
          <w:sz w:val="26"/>
        </w:rPr>
      </w:pPr>
      <w:r w:rsidRPr="00974A30">
        <w:rPr>
          <w:sz w:val="26"/>
        </w:rPr>
        <w:t>реконструкция котельной и строительство нового теплового источника.</w:t>
      </w:r>
    </w:p>
    <w:p w:rsidR="00310395" w:rsidRPr="00974A30" w:rsidRDefault="00310395" w:rsidP="00F1188E">
      <w:pPr>
        <w:widowControl/>
        <w:tabs>
          <w:tab w:val="left" w:pos="0"/>
        </w:tabs>
        <w:spacing w:before="120" w:after="120" w:line="360" w:lineRule="auto"/>
        <w:ind w:firstLine="709"/>
        <w:jc w:val="both"/>
        <w:rPr>
          <w:sz w:val="26"/>
        </w:rPr>
      </w:pPr>
      <w:r w:rsidRPr="00974A30">
        <w:rPr>
          <w:sz w:val="26"/>
        </w:rPr>
        <w:t>На территории Войсковицкого сельского поселения существует четыре системы централизованного теплоснабжения, расположенных в пос. Войсковицы, пос. Борницкий Лес и пос. Новый Учхоз.</w:t>
      </w:r>
    </w:p>
    <w:p w:rsidR="00310395" w:rsidRPr="00974A30" w:rsidRDefault="00310395" w:rsidP="00F1188E">
      <w:pPr>
        <w:widowControl/>
        <w:tabs>
          <w:tab w:val="left" w:pos="0"/>
        </w:tabs>
        <w:spacing w:before="120" w:after="120" w:line="360" w:lineRule="auto"/>
        <w:ind w:firstLine="709"/>
        <w:jc w:val="both"/>
        <w:rPr>
          <w:sz w:val="26"/>
        </w:rPr>
      </w:pPr>
      <w:r w:rsidRPr="00974A30">
        <w:rPr>
          <w:sz w:val="26"/>
        </w:rPr>
        <w:t xml:space="preserve">Котельная №53 в пос. Войсковицы введена в эксплуатацию в 2015 году. Котельная №22 в пос. Борницкий Лес эксплуатируется с 2011 года. Котельная №34 в пос. Новый Учхоз эксплуатируется с 2009 года, котельная </w:t>
      </w:r>
      <w:r w:rsidR="00146A12" w:rsidRPr="00974A30">
        <w:rPr>
          <w:sz w:val="26"/>
        </w:rPr>
        <w:t>ФБГУ</w:t>
      </w:r>
      <w:r w:rsidRPr="00974A30">
        <w:rPr>
          <w:sz w:val="26"/>
        </w:rPr>
        <w:t xml:space="preserve"> «</w:t>
      </w:r>
      <w:r w:rsidR="00146A12" w:rsidRPr="00974A30">
        <w:rPr>
          <w:sz w:val="26"/>
        </w:rPr>
        <w:t>ЦЖКУ</w:t>
      </w:r>
      <w:r w:rsidRPr="00974A30">
        <w:rPr>
          <w:sz w:val="26"/>
        </w:rPr>
        <w:t>» в пос. Новый Учхоз с 2010 года.</w:t>
      </w:r>
    </w:p>
    <w:p w:rsidR="00310395" w:rsidRPr="00974A30" w:rsidRDefault="00310395" w:rsidP="00F1188E">
      <w:pPr>
        <w:spacing w:before="120" w:after="120" w:line="360" w:lineRule="auto"/>
        <w:ind w:right="3" w:firstLine="709"/>
        <w:jc w:val="both"/>
        <w:rPr>
          <w:sz w:val="26"/>
          <w:szCs w:val="26"/>
        </w:rPr>
      </w:pPr>
      <w:r w:rsidRPr="00974A30">
        <w:rPr>
          <w:sz w:val="26"/>
          <w:szCs w:val="26"/>
        </w:rPr>
        <w:t>Нормативный срок эксплуатации основного оборудования, установленного на котельных, составляет 20 лет.</w:t>
      </w:r>
    </w:p>
    <w:p w:rsidR="00310395" w:rsidRPr="00974A30" w:rsidRDefault="00310395" w:rsidP="00F1188E">
      <w:pPr>
        <w:spacing w:before="120" w:after="120" w:line="360" w:lineRule="auto"/>
        <w:ind w:right="3" w:firstLine="709"/>
        <w:jc w:val="both"/>
        <w:rPr>
          <w:sz w:val="26"/>
          <w:szCs w:val="26"/>
        </w:rPr>
      </w:pPr>
      <w:r w:rsidRPr="00974A30">
        <w:rPr>
          <w:sz w:val="26"/>
          <w:szCs w:val="26"/>
        </w:rPr>
        <w:t xml:space="preserve">В границах Войсковицкого сельского поселения деятельность в сфере теплоснабжения осуществляет акционерное общество «Коммунальные системы Гатчинского района» и </w:t>
      </w:r>
      <w:r w:rsidR="00146A12" w:rsidRPr="00974A30">
        <w:rPr>
          <w:sz w:val="26"/>
        </w:rPr>
        <w:t>ФБГУ «ЦЖКУ»</w:t>
      </w:r>
      <w:r w:rsidRPr="00974A30">
        <w:rPr>
          <w:sz w:val="26"/>
          <w:szCs w:val="26"/>
        </w:rPr>
        <w:t>.</w:t>
      </w:r>
    </w:p>
    <w:p w:rsidR="00310395" w:rsidRPr="00974A30" w:rsidRDefault="00146A12" w:rsidP="00F1188E">
      <w:pPr>
        <w:spacing w:before="120" w:after="120" w:line="360" w:lineRule="auto"/>
        <w:ind w:right="3" w:firstLine="709"/>
        <w:jc w:val="both"/>
        <w:rPr>
          <w:sz w:val="26"/>
          <w:szCs w:val="26"/>
        </w:rPr>
      </w:pPr>
      <w:r w:rsidRPr="00974A30">
        <w:rPr>
          <w:sz w:val="26"/>
        </w:rPr>
        <w:t>ФБГУ «ЦЖКУ»</w:t>
      </w:r>
      <w:r w:rsidR="00310395" w:rsidRPr="00974A30">
        <w:rPr>
          <w:sz w:val="26"/>
          <w:szCs w:val="26"/>
        </w:rPr>
        <w:t xml:space="preserve"> реализуют полученную энергию непосредственно потребителям в пределах систем теплоснабжени</w:t>
      </w:r>
      <w:r w:rsidR="00D37819" w:rsidRPr="00974A30">
        <w:rPr>
          <w:sz w:val="26"/>
          <w:szCs w:val="26"/>
        </w:rPr>
        <w:t>я котельной в пос. Новый Учхоз.</w:t>
      </w:r>
    </w:p>
    <w:p w:rsidR="00310395" w:rsidRDefault="00310395" w:rsidP="00F1188E">
      <w:pPr>
        <w:spacing w:before="120" w:after="120" w:line="360" w:lineRule="auto"/>
        <w:ind w:right="3" w:firstLine="709"/>
        <w:jc w:val="both"/>
        <w:rPr>
          <w:sz w:val="26"/>
          <w:szCs w:val="26"/>
        </w:rPr>
      </w:pPr>
      <w:r w:rsidRPr="00974A30">
        <w:rPr>
          <w:sz w:val="26"/>
          <w:szCs w:val="26"/>
        </w:rPr>
        <w:t>АО «Коммунальные системы Гатчинского района» реализуют полученную энергию непосредственно потребителям в пределах систем теплоснабжения котельных №53 в пос. Войсковицы, №22 в пос. Борницкий Лес и №34 в пос.  Новый Учхоз.</w:t>
      </w:r>
    </w:p>
    <w:p w:rsidR="00146A12" w:rsidRPr="00974A30" w:rsidRDefault="00CC4579" w:rsidP="00F1188E">
      <w:pPr>
        <w:spacing w:before="120" w:after="120" w:line="360" w:lineRule="auto"/>
        <w:ind w:right="3" w:firstLine="709"/>
        <w:jc w:val="both"/>
        <w:rPr>
          <w:sz w:val="26"/>
          <w:szCs w:val="26"/>
        </w:rPr>
      </w:pPr>
      <w:r w:rsidRPr="00974A30">
        <w:rPr>
          <w:sz w:val="26"/>
          <w:szCs w:val="26"/>
        </w:rPr>
        <w:lastRenderedPageBreak/>
        <w:t xml:space="preserve">В таблице </w:t>
      </w:r>
      <w:r w:rsidR="00F67469">
        <w:rPr>
          <w:sz w:val="26"/>
          <w:szCs w:val="26"/>
        </w:rPr>
        <w:t>97</w:t>
      </w:r>
      <w:r w:rsidRPr="00974A30">
        <w:rPr>
          <w:sz w:val="26"/>
          <w:szCs w:val="26"/>
        </w:rPr>
        <w:t xml:space="preserve"> представлены планируемые мероприятия на источниках теплоснабжения.</w:t>
      </w:r>
    </w:p>
    <w:p w:rsidR="00CC4579" w:rsidRPr="00974A30" w:rsidRDefault="00F1188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18" w:name="_Ref100125250"/>
      <w:r w:rsidRPr="00974A30">
        <w:rPr>
          <w:iCs/>
          <w:sz w:val="24"/>
          <w:szCs w:val="24"/>
          <w:lang w:bidi="ru-RU"/>
        </w:rPr>
        <w:t>Планируемые мероприятия на источниках теплоснабжения</w:t>
      </w:r>
      <w:bookmarkEnd w:id="718"/>
    </w:p>
    <w:tbl>
      <w:tblPr>
        <w:tblW w:w="5000" w:type="pct"/>
        <w:tblLayout w:type="fixed"/>
        <w:tblLook w:val="04A0" w:firstRow="1" w:lastRow="0" w:firstColumn="1" w:lastColumn="0" w:noHBand="0" w:noVBand="1"/>
      </w:tblPr>
      <w:tblGrid>
        <w:gridCol w:w="391"/>
        <w:gridCol w:w="1589"/>
        <w:gridCol w:w="4251"/>
        <w:gridCol w:w="1135"/>
        <w:gridCol w:w="1982"/>
      </w:tblGrid>
      <w:tr w:rsidR="00DC7AA6" w:rsidRPr="00974A30" w:rsidTr="00957689">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7AA6" w:rsidRPr="00974A30" w:rsidRDefault="00DC7AA6" w:rsidP="00F1188E">
            <w:pPr>
              <w:ind w:left="-57" w:right="-57"/>
              <w:jc w:val="center"/>
              <w:rPr>
                <w:b/>
                <w:color w:val="000000"/>
                <w:sz w:val="20"/>
                <w:szCs w:val="20"/>
              </w:rPr>
            </w:pPr>
            <w:r w:rsidRPr="00974A30">
              <w:rPr>
                <w:b/>
                <w:color w:val="000000"/>
                <w:sz w:val="20"/>
                <w:szCs w:val="20"/>
              </w:rPr>
              <w:t>№ п/п</w:t>
            </w:r>
          </w:p>
        </w:tc>
        <w:tc>
          <w:tcPr>
            <w:tcW w:w="850" w:type="pct"/>
            <w:tcBorders>
              <w:top w:val="single" w:sz="4" w:space="0" w:color="auto"/>
              <w:left w:val="nil"/>
              <w:bottom w:val="single" w:sz="4" w:space="0" w:color="auto"/>
              <w:right w:val="single" w:sz="4" w:space="0" w:color="auto"/>
            </w:tcBorders>
            <w:shd w:val="clear" w:color="auto" w:fill="auto"/>
            <w:noWrap/>
            <w:vAlign w:val="center"/>
            <w:hideMark/>
          </w:tcPr>
          <w:p w:rsidR="00DC7AA6" w:rsidRPr="00974A30" w:rsidRDefault="00DC7AA6" w:rsidP="00F1188E">
            <w:pPr>
              <w:ind w:left="-57" w:right="-57"/>
              <w:jc w:val="center"/>
              <w:rPr>
                <w:b/>
                <w:color w:val="000000"/>
                <w:sz w:val="20"/>
                <w:szCs w:val="20"/>
              </w:rPr>
            </w:pPr>
            <w:r w:rsidRPr="00974A30">
              <w:rPr>
                <w:b/>
                <w:color w:val="000000"/>
                <w:sz w:val="20"/>
                <w:szCs w:val="20"/>
              </w:rPr>
              <w:t>Описание мероприятия</w:t>
            </w:r>
          </w:p>
        </w:tc>
        <w:tc>
          <w:tcPr>
            <w:tcW w:w="2274" w:type="pct"/>
            <w:tcBorders>
              <w:top w:val="single" w:sz="4" w:space="0" w:color="auto"/>
              <w:left w:val="nil"/>
              <w:bottom w:val="single" w:sz="4" w:space="0" w:color="auto"/>
              <w:right w:val="single" w:sz="4" w:space="0" w:color="auto"/>
            </w:tcBorders>
            <w:shd w:val="clear" w:color="auto" w:fill="auto"/>
            <w:noWrap/>
            <w:vAlign w:val="center"/>
            <w:hideMark/>
          </w:tcPr>
          <w:p w:rsidR="00DC7AA6" w:rsidRPr="00974A30" w:rsidRDefault="00DC7AA6" w:rsidP="00F1188E">
            <w:pPr>
              <w:ind w:left="-57" w:right="-57"/>
              <w:jc w:val="center"/>
              <w:rPr>
                <w:b/>
                <w:color w:val="000000"/>
                <w:sz w:val="20"/>
                <w:szCs w:val="20"/>
              </w:rPr>
            </w:pPr>
            <w:r w:rsidRPr="00974A30">
              <w:rPr>
                <w:b/>
                <w:color w:val="000000"/>
                <w:sz w:val="20"/>
                <w:szCs w:val="20"/>
              </w:rPr>
              <w:t>Способ осуществления</w:t>
            </w:r>
          </w:p>
          <w:p w:rsidR="00DC7AA6" w:rsidRPr="00974A30" w:rsidRDefault="00DC7AA6" w:rsidP="00F1188E">
            <w:pPr>
              <w:ind w:left="-57" w:right="-57"/>
              <w:jc w:val="center"/>
              <w:rPr>
                <w:b/>
                <w:color w:val="000000"/>
                <w:sz w:val="20"/>
                <w:szCs w:val="20"/>
              </w:rPr>
            </w:pP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7AA6" w:rsidRPr="00974A30" w:rsidRDefault="00DC7AA6" w:rsidP="00F1188E">
            <w:pPr>
              <w:ind w:left="-113" w:right="-113"/>
              <w:jc w:val="center"/>
              <w:rPr>
                <w:b/>
                <w:color w:val="000000"/>
                <w:sz w:val="20"/>
                <w:szCs w:val="20"/>
              </w:rPr>
            </w:pPr>
            <w:r w:rsidRPr="00974A30">
              <w:rPr>
                <w:b/>
                <w:color w:val="000000"/>
                <w:sz w:val="20"/>
                <w:szCs w:val="20"/>
              </w:rPr>
              <w:t>Год реализации</w:t>
            </w:r>
          </w:p>
        </w:tc>
        <w:tc>
          <w:tcPr>
            <w:tcW w:w="1060" w:type="pct"/>
            <w:tcBorders>
              <w:top w:val="single" w:sz="4" w:space="0" w:color="auto"/>
              <w:left w:val="single" w:sz="4" w:space="0" w:color="auto"/>
              <w:bottom w:val="single" w:sz="4" w:space="0" w:color="auto"/>
              <w:right w:val="single" w:sz="4" w:space="0" w:color="auto"/>
            </w:tcBorders>
            <w:vAlign w:val="center"/>
          </w:tcPr>
          <w:p w:rsidR="00DC7AA6" w:rsidRPr="00974A30" w:rsidRDefault="00DC7AA6" w:rsidP="00957689">
            <w:pPr>
              <w:ind w:left="-113" w:right="-113"/>
              <w:jc w:val="center"/>
              <w:rPr>
                <w:b/>
                <w:color w:val="000000"/>
                <w:sz w:val="20"/>
                <w:szCs w:val="20"/>
              </w:rPr>
            </w:pPr>
            <w:r w:rsidRPr="00974A30">
              <w:rPr>
                <w:b/>
                <w:color w:val="000000"/>
                <w:sz w:val="20"/>
                <w:szCs w:val="20"/>
              </w:rPr>
              <w:t>Стоимость мероприятий</w:t>
            </w:r>
            <w:r w:rsidR="00957689" w:rsidRPr="00974A30">
              <w:rPr>
                <w:b/>
                <w:color w:val="000000"/>
                <w:sz w:val="20"/>
                <w:szCs w:val="20"/>
              </w:rPr>
              <w:t xml:space="preserve"> в ценах соответствующих лет</w:t>
            </w:r>
            <w:r w:rsidRPr="00974A30">
              <w:rPr>
                <w:b/>
                <w:color w:val="000000"/>
                <w:sz w:val="20"/>
                <w:szCs w:val="20"/>
              </w:rPr>
              <w:t>, тыс.</w:t>
            </w:r>
            <w:r w:rsidR="00957689" w:rsidRPr="00974A30">
              <w:rPr>
                <w:b/>
                <w:color w:val="000000"/>
                <w:sz w:val="20"/>
                <w:szCs w:val="20"/>
              </w:rPr>
              <w:t xml:space="preserve"> </w:t>
            </w:r>
            <w:r w:rsidRPr="00974A30">
              <w:rPr>
                <w:b/>
                <w:color w:val="000000"/>
                <w:sz w:val="20"/>
                <w:szCs w:val="20"/>
              </w:rPr>
              <w:t xml:space="preserve">руб. </w:t>
            </w:r>
            <w:r w:rsidR="004F5C0F" w:rsidRPr="00974A30">
              <w:rPr>
                <w:b/>
                <w:color w:val="000000"/>
                <w:sz w:val="20"/>
                <w:szCs w:val="20"/>
              </w:rPr>
              <w:t>с</w:t>
            </w:r>
            <w:r w:rsidRPr="00974A30">
              <w:rPr>
                <w:b/>
                <w:color w:val="000000"/>
                <w:sz w:val="20"/>
                <w:szCs w:val="20"/>
              </w:rPr>
              <w:t xml:space="preserve"> НДС</w:t>
            </w:r>
          </w:p>
        </w:tc>
      </w:tr>
      <w:tr w:rsidR="00DC7AA6" w:rsidRPr="00974A30" w:rsidTr="00957689">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color w:val="000000"/>
                <w:sz w:val="20"/>
                <w:szCs w:val="20"/>
              </w:rPr>
            </w:pPr>
            <w:r w:rsidRPr="00974A30">
              <w:rPr>
                <w:color w:val="000000"/>
                <w:sz w:val="20"/>
                <w:szCs w:val="20"/>
              </w:rPr>
              <w:t>1</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sz w:val="20"/>
                <w:szCs w:val="20"/>
              </w:rPr>
            </w:pPr>
            <w:r w:rsidRPr="00974A30">
              <w:rPr>
                <w:sz w:val="20"/>
                <w:szCs w:val="20"/>
              </w:rPr>
              <w:t>Строительство газовой блочно-модульной котельной в п. Борницкий Лес</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sz w:val="20"/>
                <w:szCs w:val="20"/>
              </w:rPr>
            </w:pPr>
            <w:r w:rsidRPr="00974A30">
              <w:rPr>
                <w:sz w:val="20"/>
                <w:szCs w:val="20"/>
              </w:rPr>
              <w:t xml:space="preserve">Строительство газовой блочно-модульной котельной в п. Борницкий Лес мощностью 0,35 </w:t>
            </w:r>
            <w:r w:rsidR="00F1188E" w:rsidRPr="00974A30">
              <w:rPr>
                <w:sz w:val="20"/>
                <w:szCs w:val="20"/>
              </w:rPr>
              <w:t>МВт</w:t>
            </w:r>
            <w:r w:rsidRPr="00974A30">
              <w:rPr>
                <w:sz w:val="20"/>
                <w:szCs w:val="20"/>
              </w:rPr>
              <w:t xml:space="preserve"> взамен действующ</w:t>
            </w:r>
            <w:r w:rsidR="00F1188E" w:rsidRPr="00974A30">
              <w:rPr>
                <w:sz w:val="20"/>
                <w:szCs w:val="20"/>
              </w:rPr>
              <w:t>ей</w:t>
            </w:r>
            <w:r w:rsidRPr="00974A30">
              <w:rPr>
                <w:sz w:val="20"/>
                <w:szCs w:val="20"/>
              </w:rPr>
              <w:t xml:space="preserve"> в настоящее время дизельной котельной №22 мощность</w:t>
            </w:r>
            <w:r w:rsidR="00F1188E" w:rsidRPr="00974A30">
              <w:rPr>
                <w:sz w:val="20"/>
                <w:szCs w:val="20"/>
              </w:rPr>
              <w:t>ю</w:t>
            </w:r>
            <w:r w:rsidRPr="00974A30">
              <w:rPr>
                <w:sz w:val="20"/>
                <w:szCs w:val="20"/>
              </w:rPr>
              <w:t xml:space="preserve"> 0,86 Гкал/ч</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sz w:val="20"/>
                <w:szCs w:val="20"/>
              </w:rPr>
            </w:pPr>
            <w:r w:rsidRPr="00974A30">
              <w:rPr>
                <w:sz w:val="20"/>
                <w:szCs w:val="20"/>
              </w:rPr>
              <w:t>2</w:t>
            </w:r>
            <w:r w:rsidR="00D37819" w:rsidRPr="00974A30">
              <w:rPr>
                <w:sz w:val="20"/>
                <w:szCs w:val="20"/>
              </w:rPr>
              <w:t>024</w:t>
            </w:r>
          </w:p>
        </w:tc>
        <w:tc>
          <w:tcPr>
            <w:tcW w:w="1060" w:type="pct"/>
            <w:tcBorders>
              <w:top w:val="single" w:sz="4" w:space="0" w:color="auto"/>
              <w:left w:val="single" w:sz="4" w:space="0" w:color="auto"/>
              <w:bottom w:val="single" w:sz="4" w:space="0" w:color="auto"/>
              <w:right w:val="single" w:sz="4" w:space="0" w:color="auto"/>
            </w:tcBorders>
            <w:vAlign w:val="center"/>
          </w:tcPr>
          <w:p w:rsidR="00DC7AA6" w:rsidRPr="00974A30" w:rsidRDefault="00F44071" w:rsidP="00F44071">
            <w:pPr>
              <w:jc w:val="center"/>
              <w:rPr>
                <w:color w:val="000000"/>
                <w:sz w:val="20"/>
                <w:szCs w:val="20"/>
                <w:lang w:bidi="ar-SA"/>
              </w:rPr>
            </w:pPr>
            <w:r w:rsidRPr="00974A30">
              <w:rPr>
                <w:color w:val="000000"/>
                <w:sz w:val="20"/>
                <w:szCs w:val="20"/>
              </w:rPr>
              <w:t>10885,10</w:t>
            </w:r>
          </w:p>
        </w:tc>
      </w:tr>
      <w:tr w:rsidR="00DC7AA6" w:rsidRPr="00974A30" w:rsidTr="00957689">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color w:val="000000"/>
                <w:sz w:val="20"/>
                <w:szCs w:val="20"/>
              </w:rPr>
            </w:pPr>
            <w:r w:rsidRPr="00974A30">
              <w:rPr>
                <w:color w:val="000000"/>
                <w:sz w:val="20"/>
                <w:szCs w:val="20"/>
              </w:rPr>
              <w:t>2</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C7AA6" w:rsidRPr="00974A30" w:rsidRDefault="00DC7AA6" w:rsidP="00F1188E">
            <w:pPr>
              <w:ind w:left="-57" w:right="-57"/>
              <w:jc w:val="center"/>
              <w:rPr>
                <w:sz w:val="20"/>
                <w:szCs w:val="20"/>
              </w:rPr>
            </w:pPr>
            <w:r w:rsidRPr="00974A30">
              <w:rPr>
                <w:sz w:val="20"/>
                <w:szCs w:val="20"/>
              </w:rPr>
              <w:t>Автоматизация котельной № 34</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C7AA6" w:rsidRPr="00974A30" w:rsidRDefault="00DC7AA6" w:rsidP="00F1188E">
            <w:pPr>
              <w:pStyle w:val="Default"/>
              <w:ind w:left="-57" w:right="-57"/>
              <w:jc w:val="center"/>
              <w:rPr>
                <w:sz w:val="20"/>
                <w:szCs w:val="20"/>
              </w:rPr>
            </w:pPr>
            <w:r w:rsidRPr="00974A30">
              <w:rPr>
                <w:sz w:val="20"/>
                <w:szCs w:val="20"/>
              </w:rPr>
              <w:t>Перевод</w:t>
            </w:r>
            <w:r w:rsidRPr="00974A30">
              <w:rPr>
                <w:color w:val="auto"/>
                <w:sz w:val="20"/>
                <w:szCs w:val="20"/>
              </w:rPr>
              <w:t xml:space="preserve"> котельн</w:t>
            </w:r>
            <w:r w:rsidRPr="00974A30">
              <w:rPr>
                <w:sz w:val="20"/>
                <w:szCs w:val="20"/>
              </w:rPr>
              <w:t>ой № 34</w:t>
            </w:r>
            <w:r w:rsidRPr="00974A30">
              <w:rPr>
                <w:color w:val="auto"/>
                <w:sz w:val="20"/>
                <w:szCs w:val="20"/>
              </w:rPr>
              <w:t xml:space="preserve"> в автоматический режим, не </w:t>
            </w:r>
            <w:r w:rsidRPr="00974A30">
              <w:rPr>
                <w:sz w:val="20"/>
                <w:szCs w:val="20"/>
              </w:rPr>
              <w:t xml:space="preserve">требующий присутствия персонала для </w:t>
            </w:r>
            <w:r w:rsidRPr="00974A30">
              <w:rPr>
                <w:color w:val="auto"/>
                <w:sz w:val="20"/>
                <w:szCs w:val="20"/>
              </w:rPr>
              <w:t>повышения эффективности производства тепловой энергии и снижения ее себестоимости</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7AA6" w:rsidRPr="00974A30" w:rsidRDefault="00D37819" w:rsidP="00F1188E">
            <w:pPr>
              <w:ind w:left="-57" w:right="-57"/>
              <w:jc w:val="center"/>
              <w:rPr>
                <w:sz w:val="20"/>
                <w:szCs w:val="20"/>
              </w:rPr>
            </w:pPr>
            <w:r w:rsidRPr="00974A30">
              <w:rPr>
                <w:sz w:val="20"/>
                <w:szCs w:val="20"/>
              </w:rPr>
              <w:t>2024</w:t>
            </w:r>
          </w:p>
        </w:tc>
        <w:tc>
          <w:tcPr>
            <w:tcW w:w="1060" w:type="pct"/>
            <w:tcBorders>
              <w:top w:val="single" w:sz="4" w:space="0" w:color="auto"/>
              <w:left w:val="single" w:sz="4" w:space="0" w:color="auto"/>
              <w:bottom w:val="single" w:sz="4" w:space="0" w:color="auto"/>
              <w:right w:val="single" w:sz="4" w:space="0" w:color="auto"/>
            </w:tcBorders>
            <w:vAlign w:val="center"/>
          </w:tcPr>
          <w:p w:rsidR="00DC7AA6" w:rsidRPr="00974A30" w:rsidRDefault="00F44071" w:rsidP="00F44071">
            <w:pPr>
              <w:jc w:val="center"/>
              <w:rPr>
                <w:color w:val="000000"/>
                <w:sz w:val="20"/>
                <w:szCs w:val="20"/>
                <w:lang w:bidi="ar-SA"/>
              </w:rPr>
            </w:pPr>
            <w:r w:rsidRPr="00974A30">
              <w:rPr>
                <w:color w:val="000000"/>
                <w:sz w:val="20"/>
                <w:szCs w:val="20"/>
              </w:rPr>
              <w:t>5051,59</w:t>
            </w:r>
          </w:p>
        </w:tc>
      </w:tr>
      <w:tr w:rsidR="00D37819" w:rsidRPr="00974A30" w:rsidTr="00957689">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37819" w:rsidRPr="00974A30" w:rsidRDefault="00D37819" w:rsidP="00F1188E">
            <w:pPr>
              <w:ind w:left="-57" w:right="-57"/>
              <w:jc w:val="center"/>
              <w:rPr>
                <w:color w:val="000000"/>
                <w:sz w:val="20"/>
                <w:szCs w:val="20"/>
              </w:rPr>
            </w:pPr>
            <w:r w:rsidRPr="00974A30">
              <w:rPr>
                <w:color w:val="000000"/>
                <w:sz w:val="20"/>
                <w:szCs w:val="20"/>
              </w:rPr>
              <w:t>3</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37819" w:rsidRPr="00974A30" w:rsidRDefault="00D37819" w:rsidP="00F1188E">
            <w:pPr>
              <w:ind w:left="-57" w:right="-57"/>
              <w:jc w:val="center"/>
              <w:rPr>
                <w:sz w:val="20"/>
                <w:szCs w:val="20"/>
              </w:rPr>
            </w:pPr>
            <w:r w:rsidRPr="00974A30">
              <w:rPr>
                <w:sz w:val="20"/>
                <w:szCs w:val="20"/>
              </w:rPr>
              <w:t>Замена котла ТТ100-2000 на котельной ФГБУ «ЦЖКУ» на идентичный</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37819" w:rsidRPr="00974A30" w:rsidRDefault="00D37819" w:rsidP="00F1188E">
            <w:pPr>
              <w:pStyle w:val="Default"/>
              <w:ind w:left="-57" w:right="-57"/>
              <w:jc w:val="center"/>
              <w:rPr>
                <w:sz w:val="20"/>
                <w:szCs w:val="20"/>
              </w:rPr>
            </w:pPr>
            <w:r w:rsidRPr="00974A30">
              <w:rPr>
                <w:sz w:val="20"/>
                <w:szCs w:val="20"/>
              </w:rPr>
              <w:t>В рамках капитального ремонта</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37819" w:rsidRPr="00974A30" w:rsidRDefault="00D37819" w:rsidP="00F1188E">
            <w:pPr>
              <w:ind w:left="-57" w:right="-57"/>
              <w:jc w:val="center"/>
              <w:rPr>
                <w:sz w:val="20"/>
                <w:szCs w:val="20"/>
              </w:rPr>
            </w:pPr>
            <w:r w:rsidRPr="00974A30">
              <w:rPr>
                <w:sz w:val="20"/>
                <w:szCs w:val="20"/>
              </w:rPr>
              <w:t>2023</w:t>
            </w:r>
          </w:p>
        </w:tc>
        <w:tc>
          <w:tcPr>
            <w:tcW w:w="1060" w:type="pct"/>
            <w:tcBorders>
              <w:top w:val="single" w:sz="4" w:space="0" w:color="auto"/>
              <w:left w:val="single" w:sz="4" w:space="0" w:color="auto"/>
              <w:bottom w:val="single" w:sz="4" w:space="0" w:color="auto"/>
              <w:right w:val="single" w:sz="4" w:space="0" w:color="auto"/>
            </w:tcBorders>
            <w:vAlign w:val="center"/>
          </w:tcPr>
          <w:p w:rsidR="00D37819" w:rsidRPr="00974A30" w:rsidRDefault="006A4A10" w:rsidP="006A4A10">
            <w:pPr>
              <w:jc w:val="center"/>
              <w:rPr>
                <w:color w:val="000000"/>
                <w:sz w:val="20"/>
                <w:szCs w:val="20"/>
                <w:lang w:bidi="ar-SA"/>
              </w:rPr>
            </w:pPr>
            <w:r w:rsidRPr="00974A30">
              <w:rPr>
                <w:color w:val="000000"/>
                <w:sz w:val="20"/>
                <w:szCs w:val="20"/>
              </w:rPr>
              <w:t>1782,59</w:t>
            </w:r>
          </w:p>
        </w:tc>
      </w:tr>
      <w:tr w:rsidR="00D11483" w:rsidRPr="00974A30" w:rsidTr="00957689">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1483" w:rsidRPr="00974A30" w:rsidRDefault="00D11483" w:rsidP="00F1188E">
            <w:pPr>
              <w:ind w:left="-57" w:right="-57"/>
              <w:jc w:val="center"/>
              <w:rPr>
                <w:b/>
                <w:color w:val="000000"/>
                <w:sz w:val="20"/>
                <w:szCs w:val="20"/>
              </w:rPr>
            </w:pP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11483" w:rsidRPr="00974A30" w:rsidRDefault="00D11483" w:rsidP="00F1188E">
            <w:pPr>
              <w:ind w:left="-57" w:right="-57"/>
              <w:jc w:val="center"/>
              <w:rPr>
                <w:b/>
                <w:sz w:val="20"/>
                <w:szCs w:val="20"/>
              </w:rPr>
            </w:pPr>
            <w:r w:rsidRPr="00974A30">
              <w:rPr>
                <w:b/>
                <w:sz w:val="20"/>
                <w:szCs w:val="20"/>
              </w:rPr>
              <w:t>ИТОГО</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11483" w:rsidRPr="00974A30" w:rsidRDefault="00D11483" w:rsidP="00F1188E">
            <w:pPr>
              <w:pStyle w:val="Default"/>
              <w:ind w:left="-57" w:right="-57"/>
              <w:jc w:val="center"/>
              <w:rPr>
                <w:b/>
                <w:sz w:val="20"/>
                <w:szCs w:val="20"/>
              </w:rPr>
            </w:pP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1483" w:rsidRPr="00974A30" w:rsidRDefault="00D11483" w:rsidP="00F1188E">
            <w:pPr>
              <w:ind w:left="-57" w:right="-57"/>
              <w:jc w:val="center"/>
              <w:rPr>
                <w:b/>
                <w:sz w:val="20"/>
                <w:szCs w:val="20"/>
              </w:rPr>
            </w:pPr>
          </w:p>
        </w:tc>
        <w:tc>
          <w:tcPr>
            <w:tcW w:w="1060" w:type="pct"/>
            <w:tcBorders>
              <w:top w:val="single" w:sz="4" w:space="0" w:color="auto"/>
              <w:left w:val="single" w:sz="4" w:space="0" w:color="auto"/>
              <w:bottom w:val="single" w:sz="4" w:space="0" w:color="auto"/>
              <w:right w:val="single" w:sz="4" w:space="0" w:color="auto"/>
            </w:tcBorders>
            <w:vAlign w:val="center"/>
          </w:tcPr>
          <w:p w:rsidR="00D11483" w:rsidRPr="00974A30" w:rsidRDefault="006A4A10" w:rsidP="006A4A10">
            <w:pPr>
              <w:jc w:val="center"/>
              <w:rPr>
                <w:b/>
                <w:bCs/>
                <w:color w:val="000000"/>
                <w:sz w:val="20"/>
                <w:szCs w:val="20"/>
                <w:lang w:bidi="ar-SA"/>
              </w:rPr>
            </w:pPr>
            <w:r w:rsidRPr="00974A30">
              <w:rPr>
                <w:b/>
                <w:bCs/>
                <w:color w:val="000000"/>
                <w:sz w:val="20"/>
                <w:szCs w:val="20"/>
              </w:rPr>
              <w:t>17719,28</w:t>
            </w:r>
          </w:p>
        </w:tc>
      </w:tr>
    </w:tbl>
    <w:p w:rsidR="00DC7AA6" w:rsidRPr="00974A30" w:rsidRDefault="00C66B41" w:rsidP="00F1188E">
      <w:pPr>
        <w:spacing w:before="120" w:after="120" w:line="360" w:lineRule="auto"/>
        <w:ind w:right="6" w:firstLine="709"/>
        <w:jc w:val="both"/>
        <w:rPr>
          <w:sz w:val="26"/>
          <w:szCs w:val="26"/>
        </w:rPr>
      </w:pPr>
      <w:r w:rsidRPr="00974A30">
        <w:rPr>
          <w:sz w:val="26"/>
          <w:szCs w:val="26"/>
        </w:rPr>
        <w:t xml:space="preserve">В таблице </w:t>
      </w:r>
      <w:r w:rsidR="00D37819" w:rsidRPr="00974A30">
        <w:rPr>
          <w:sz w:val="26"/>
          <w:szCs w:val="26"/>
        </w:rPr>
        <w:t>98</w:t>
      </w:r>
      <w:r w:rsidRPr="00974A30">
        <w:rPr>
          <w:sz w:val="26"/>
          <w:szCs w:val="26"/>
        </w:rPr>
        <w:t xml:space="preserve"> представлена расшифровка стоимости строительства новой БМК.</w:t>
      </w:r>
    </w:p>
    <w:p w:rsidR="00C66B41" w:rsidRPr="00974A30" w:rsidRDefault="00F1188E"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19" w:name="_Ref100126103"/>
      <w:r w:rsidRPr="00974A30">
        <w:rPr>
          <w:iCs/>
          <w:sz w:val="24"/>
          <w:szCs w:val="24"/>
          <w:lang w:bidi="ru-RU"/>
        </w:rPr>
        <w:t>Расшифровка стоимости строительства новой БМК, тыс.</w:t>
      </w:r>
      <w:r w:rsidR="00957689" w:rsidRPr="00974A30">
        <w:rPr>
          <w:iCs/>
          <w:sz w:val="24"/>
          <w:szCs w:val="24"/>
          <w:lang w:bidi="ru-RU"/>
        </w:rPr>
        <w:t xml:space="preserve"> </w:t>
      </w:r>
      <w:r w:rsidRPr="00974A30">
        <w:rPr>
          <w:iCs/>
          <w:sz w:val="24"/>
          <w:szCs w:val="24"/>
          <w:lang w:bidi="ru-RU"/>
        </w:rPr>
        <w:t>руб. с НДС</w:t>
      </w:r>
      <w:bookmarkEnd w:id="719"/>
    </w:p>
    <w:tbl>
      <w:tblPr>
        <w:tblStyle w:val="af5"/>
        <w:tblW w:w="5000" w:type="pct"/>
        <w:tblLook w:val="04A0" w:firstRow="1" w:lastRow="0" w:firstColumn="1" w:lastColumn="0" w:noHBand="0" w:noVBand="1"/>
      </w:tblPr>
      <w:tblGrid>
        <w:gridCol w:w="2790"/>
        <w:gridCol w:w="2866"/>
        <w:gridCol w:w="1847"/>
        <w:gridCol w:w="1845"/>
      </w:tblGrid>
      <w:tr w:rsidR="009C5066" w:rsidRPr="00974A30" w:rsidTr="00957689">
        <w:tc>
          <w:tcPr>
            <w:tcW w:w="3025" w:type="pct"/>
            <w:gridSpan w:val="2"/>
            <w:vAlign w:val="center"/>
          </w:tcPr>
          <w:p w:rsidR="009C5066" w:rsidRPr="00974A30" w:rsidRDefault="009C5066" w:rsidP="00957689">
            <w:pPr>
              <w:ind w:left="-57" w:right="-57"/>
              <w:jc w:val="center"/>
              <w:rPr>
                <w:b/>
                <w:sz w:val="20"/>
                <w:szCs w:val="20"/>
              </w:rPr>
            </w:pPr>
            <w:r w:rsidRPr="00974A30">
              <w:rPr>
                <w:b/>
                <w:sz w:val="20"/>
                <w:szCs w:val="20"/>
              </w:rPr>
              <w:t>Объект инвестирования</w:t>
            </w:r>
          </w:p>
        </w:tc>
        <w:tc>
          <w:tcPr>
            <w:tcW w:w="988" w:type="pct"/>
            <w:vAlign w:val="center"/>
          </w:tcPr>
          <w:p w:rsidR="009C5066" w:rsidRPr="00974A30" w:rsidRDefault="009C5066" w:rsidP="00957689">
            <w:pPr>
              <w:ind w:left="-57" w:right="-57"/>
              <w:jc w:val="center"/>
              <w:rPr>
                <w:b/>
                <w:sz w:val="20"/>
                <w:szCs w:val="20"/>
              </w:rPr>
            </w:pPr>
            <w:r w:rsidRPr="00974A30">
              <w:rPr>
                <w:b/>
                <w:sz w:val="20"/>
                <w:szCs w:val="20"/>
              </w:rPr>
              <w:t>Новая БМК взамен котельной № 22</w:t>
            </w:r>
          </w:p>
        </w:tc>
        <w:tc>
          <w:tcPr>
            <w:tcW w:w="987" w:type="pct"/>
            <w:vAlign w:val="center"/>
          </w:tcPr>
          <w:p w:rsidR="009C5066" w:rsidRPr="00974A30" w:rsidRDefault="009C5066" w:rsidP="00957689">
            <w:pPr>
              <w:ind w:left="-57" w:right="-57"/>
              <w:jc w:val="center"/>
              <w:rPr>
                <w:b/>
                <w:sz w:val="20"/>
                <w:szCs w:val="20"/>
              </w:rPr>
            </w:pPr>
            <w:r w:rsidRPr="00974A30">
              <w:rPr>
                <w:b/>
                <w:sz w:val="20"/>
                <w:szCs w:val="20"/>
              </w:rPr>
              <w:t>ИТОГО</w:t>
            </w:r>
          </w:p>
        </w:tc>
      </w:tr>
      <w:tr w:rsidR="00F44071" w:rsidRPr="00974A30" w:rsidTr="00957689">
        <w:tc>
          <w:tcPr>
            <w:tcW w:w="3025" w:type="pct"/>
            <w:gridSpan w:val="2"/>
            <w:vAlign w:val="center"/>
          </w:tcPr>
          <w:p w:rsidR="00F44071" w:rsidRPr="00974A30" w:rsidRDefault="00F44071" w:rsidP="00F44071">
            <w:pPr>
              <w:ind w:left="-57" w:right="-57"/>
              <w:jc w:val="center"/>
              <w:rPr>
                <w:sz w:val="20"/>
                <w:szCs w:val="20"/>
              </w:rPr>
            </w:pPr>
            <w:r w:rsidRPr="00974A30">
              <w:rPr>
                <w:sz w:val="20"/>
                <w:szCs w:val="20"/>
              </w:rPr>
              <w:t>Оборудование котельных</w:t>
            </w:r>
          </w:p>
        </w:tc>
        <w:tc>
          <w:tcPr>
            <w:tcW w:w="988" w:type="pct"/>
            <w:vAlign w:val="center"/>
          </w:tcPr>
          <w:p w:rsidR="00F44071" w:rsidRPr="00974A30" w:rsidRDefault="00F44071" w:rsidP="00F44071">
            <w:pPr>
              <w:jc w:val="center"/>
              <w:rPr>
                <w:color w:val="000000"/>
                <w:sz w:val="20"/>
                <w:szCs w:val="20"/>
                <w:lang w:bidi="ar-SA"/>
              </w:rPr>
            </w:pPr>
            <w:r w:rsidRPr="00974A30">
              <w:rPr>
                <w:color w:val="000000"/>
                <w:sz w:val="20"/>
                <w:szCs w:val="20"/>
              </w:rPr>
              <w:t>5167,87</w:t>
            </w:r>
          </w:p>
        </w:tc>
        <w:tc>
          <w:tcPr>
            <w:tcW w:w="987" w:type="pct"/>
            <w:vAlign w:val="center"/>
          </w:tcPr>
          <w:p w:rsidR="00F44071" w:rsidRPr="00974A30" w:rsidRDefault="00F44071" w:rsidP="00F44071">
            <w:pPr>
              <w:jc w:val="center"/>
              <w:rPr>
                <w:color w:val="000000"/>
                <w:sz w:val="20"/>
                <w:szCs w:val="20"/>
                <w:lang w:bidi="ar-SA"/>
              </w:rPr>
            </w:pPr>
            <w:r w:rsidRPr="00974A30">
              <w:rPr>
                <w:color w:val="000000"/>
                <w:sz w:val="20"/>
                <w:szCs w:val="20"/>
              </w:rPr>
              <w:t>5167,87</w:t>
            </w:r>
          </w:p>
        </w:tc>
      </w:tr>
      <w:tr w:rsidR="00F44071" w:rsidRPr="00974A30" w:rsidTr="00F44071">
        <w:tc>
          <w:tcPr>
            <w:tcW w:w="1492" w:type="pct"/>
            <w:vMerge w:val="restart"/>
            <w:vAlign w:val="center"/>
          </w:tcPr>
          <w:p w:rsidR="00F44071" w:rsidRPr="00974A30" w:rsidRDefault="00F44071" w:rsidP="00F44071">
            <w:pPr>
              <w:ind w:left="-57" w:right="-57"/>
              <w:jc w:val="center"/>
              <w:rPr>
                <w:sz w:val="20"/>
                <w:szCs w:val="20"/>
              </w:rPr>
            </w:pPr>
            <w:r w:rsidRPr="00974A30">
              <w:rPr>
                <w:sz w:val="20"/>
                <w:szCs w:val="20"/>
              </w:rPr>
              <w:t>Строительство наружных тепловых сетей</w:t>
            </w: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92,55</w:t>
            </w:r>
          </w:p>
        </w:tc>
        <w:tc>
          <w:tcPr>
            <w:tcW w:w="988" w:type="pct"/>
            <w:vAlign w:val="center"/>
          </w:tcPr>
          <w:p w:rsidR="00F44071" w:rsidRPr="00974A30" w:rsidRDefault="00F44071" w:rsidP="00F44071">
            <w:pPr>
              <w:jc w:val="center"/>
              <w:rPr>
                <w:color w:val="000000"/>
                <w:sz w:val="20"/>
                <w:szCs w:val="20"/>
                <w:lang w:bidi="ar-SA"/>
              </w:rPr>
            </w:pPr>
            <w:r w:rsidRPr="00974A30">
              <w:rPr>
                <w:color w:val="000000"/>
                <w:sz w:val="20"/>
                <w:szCs w:val="20"/>
              </w:rPr>
              <w:t>85,99</w:t>
            </w:r>
          </w:p>
        </w:tc>
        <w:tc>
          <w:tcPr>
            <w:tcW w:w="987" w:type="pct"/>
            <w:vMerge w:val="restart"/>
            <w:vAlign w:val="center"/>
          </w:tcPr>
          <w:p w:rsidR="00F44071" w:rsidRPr="00974A30" w:rsidRDefault="00F44071" w:rsidP="00F44071">
            <w:pPr>
              <w:ind w:left="-57" w:right="-57"/>
              <w:jc w:val="center"/>
              <w:rPr>
                <w:sz w:val="20"/>
                <w:szCs w:val="20"/>
              </w:rPr>
            </w:pPr>
            <w:r w:rsidRPr="00974A30">
              <w:rPr>
                <w:sz w:val="20"/>
                <w:szCs w:val="20"/>
              </w:rPr>
              <w:t>3812,32</w:t>
            </w:r>
          </w:p>
        </w:tc>
      </w:tr>
      <w:tr w:rsidR="00F44071" w:rsidRPr="00974A30" w:rsidTr="00957689">
        <w:tc>
          <w:tcPr>
            <w:tcW w:w="1492" w:type="pct"/>
            <w:vMerge/>
            <w:vAlign w:val="center"/>
          </w:tcPr>
          <w:p w:rsidR="00F44071" w:rsidRPr="00974A30" w:rsidRDefault="00F44071" w:rsidP="00F44071">
            <w:pPr>
              <w:ind w:left="-57" w:right="-57"/>
              <w:jc w:val="center"/>
              <w:rPr>
                <w:sz w:val="20"/>
                <w:szCs w:val="20"/>
              </w:rPr>
            </w:pP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187,29</w:t>
            </w:r>
          </w:p>
        </w:tc>
        <w:tc>
          <w:tcPr>
            <w:tcW w:w="988" w:type="pct"/>
            <w:vAlign w:val="center"/>
          </w:tcPr>
          <w:p w:rsidR="00F44071" w:rsidRPr="00974A30" w:rsidRDefault="00F44071" w:rsidP="00F44071">
            <w:pPr>
              <w:jc w:val="center"/>
              <w:rPr>
                <w:color w:val="000000"/>
                <w:sz w:val="20"/>
                <w:szCs w:val="20"/>
              </w:rPr>
            </w:pPr>
            <w:r w:rsidRPr="00974A30">
              <w:rPr>
                <w:color w:val="000000"/>
                <w:sz w:val="20"/>
                <w:szCs w:val="20"/>
              </w:rPr>
              <w:t>174,00</w:t>
            </w:r>
          </w:p>
        </w:tc>
        <w:tc>
          <w:tcPr>
            <w:tcW w:w="987" w:type="pct"/>
            <w:vMerge/>
            <w:vAlign w:val="center"/>
          </w:tcPr>
          <w:p w:rsidR="00F44071" w:rsidRPr="00974A30" w:rsidRDefault="00F44071" w:rsidP="00F44071">
            <w:pPr>
              <w:ind w:left="-57" w:right="-57"/>
              <w:jc w:val="center"/>
              <w:rPr>
                <w:sz w:val="20"/>
                <w:szCs w:val="20"/>
              </w:rPr>
            </w:pPr>
          </w:p>
        </w:tc>
      </w:tr>
      <w:tr w:rsidR="00F44071" w:rsidRPr="00974A30" w:rsidTr="00957689">
        <w:tc>
          <w:tcPr>
            <w:tcW w:w="1492" w:type="pct"/>
            <w:vMerge/>
            <w:vAlign w:val="center"/>
          </w:tcPr>
          <w:p w:rsidR="00F44071" w:rsidRPr="00974A30" w:rsidRDefault="00F44071" w:rsidP="00F44071">
            <w:pPr>
              <w:ind w:left="-57" w:right="-57"/>
              <w:jc w:val="center"/>
              <w:rPr>
                <w:sz w:val="20"/>
                <w:szCs w:val="20"/>
              </w:rPr>
            </w:pP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2549,53</w:t>
            </w:r>
          </w:p>
        </w:tc>
        <w:tc>
          <w:tcPr>
            <w:tcW w:w="988" w:type="pct"/>
            <w:vAlign w:val="center"/>
          </w:tcPr>
          <w:p w:rsidR="00F44071" w:rsidRPr="00974A30" w:rsidRDefault="00F44071" w:rsidP="00F44071">
            <w:pPr>
              <w:jc w:val="center"/>
              <w:rPr>
                <w:color w:val="000000"/>
                <w:sz w:val="20"/>
                <w:szCs w:val="20"/>
              </w:rPr>
            </w:pPr>
            <w:r w:rsidRPr="00974A30">
              <w:rPr>
                <w:color w:val="000000"/>
                <w:sz w:val="20"/>
                <w:szCs w:val="20"/>
              </w:rPr>
              <w:t>2368,69</w:t>
            </w:r>
          </w:p>
        </w:tc>
        <w:tc>
          <w:tcPr>
            <w:tcW w:w="987" w:type="pct"/>
            <w:vMerge/>
            <w:vAlign w:val="center"/>
          </w:tcPr>
          <w:p w:rsidR="00F44071" w:rsidRPr="00974A30" w:rsidRDefault="00F44071" w:rsidP="00F44071">
            <w:pPr>
              <w:ind w:left="-57" w:right="-57"/>
              <w:jc w:val="center"/>
              <w:rPr>
                <w:sz w:val="20"/>
                <w:szCs w:val="20"/>
              </w:rPr>
            </w:pPr>
          </w:p>
        </w:tc>
      </w:tr>
      <w:tr w:rsidR="00F44071" w:rsidRPr="00974A30" w:rsidTr="00957689">
        <w:tc>
          <w:tcPr>
            <w:tcW w:w="1492" w:type="pct"/>
            <w:vMerge/>
            <w:vAlign w:val="center"/>
          </w:tcPr>
          <w:p w:rsidR="00F44071" w:rsidRPr="00974A30" w:rsidRDefault="00F44071" w:rsidP="00F44071">
            <w:pPr>
              <w:ind w:left="-57" w:right="-57"/>
              <w:jc w:val="center"/>
              <w:rPr>
                <w:sz w:val="20"/>
                <w:szCs w:val="20"/>
              </w:rPr>
            </w:pP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56,08</w:t>
            </w:r>
          </w:p>
        </w:tc>
        <w:tc>
          <w:tcPr>
            <w:tcW w:w="988" w:type="pct"/>
            <w:vAlign w:val="center"/>
          </w:tcPr>
          <w:p w:rsidR="00F44071" w:rsidRPr="00974A30" w:rsidRDefault="00F44071" w:rsidP="00F44071">
            <w:pPr>
              <w:jc w:val="center"/>
              <w:rPr>
                <w:color w:val="000000"/>
                <w:sz w:val="20"/>
                <w:szCs w:val="20"/>
              </w:rPr>
            </w:pPr>
            <w:r w:rsidRPr="00974A30">
              <w:rPr>
                <w:color w:val="000000"/>
                <w:sz w:val="20"/>
                <w:szCs w:val="20"/>
              </w:rPr>
              <w:t>52,10</w:t>
            </w:r>
          </w:p>
        </w:tc>
        <w:tc>
          <w:tcPr>
            <w:tcW w:w="987" w:type="pct"/>
            <w:vMerge/>
            <w:vAlign w:val="center"/>
          </w:tcPr>
          <w:p w:rsidR="00F44071" w:rsidRPr="00974A30" w:rsidRDefault="00F44071" w:rsidP="00F44071">
            <w:pPr>
              <w:ind w:left="-57" w:right="-57"/>
              <w:jc w:val="center"/>
              <w:rPr>
                <w:sz w:val="20"/>
                <w:szCs w:val="20"/>
              </w:rPr>
            </w:pPr>
          </w:p>
        </w:tc>
      </w:tr>
      <w:tr w:rsidR="00F44071" w:rsidRPr="00974A30" w:rsidTr="00957689">
        <w:tc>
          <w:tcPr>
            <w:tcW w:w="1492" w:type="pct"/>
            <w:vMerge/>
            <w:vAlign w:val="center"/>
          </w:tcPr>
          <w:p w:rsidR="00F44071" w:rsidRPr="00974A30" w:rsidRDefault="00F44071" w:rsidP="00F44071">
            <w:pPr>
              <w:ind w:left="-57" w:right="-57"/>
              <w:jc w:val="center"/>
              <w:rPr>
                <w:sz w:val="20"/>
                <w:szCs w:val="20"/>
              </w:rPr>
            </w:pP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164,60</w:t>
            </w:r>
          </w:p>
        </w:tc>
        <w:tc>
          <w:tcPr>
            <w:tcW w:w="988" w:type="pct"/>
            <w:vAlign w:val="center"/>
          </w:tcPr>
          <w:p w:rsidR="00F44071" w:rsidRPr="00974A30" w:rsidRDefault="00F44071" w:rsidP="00F44071">
            <w:pPr>
              <w:jc w:val="center"/>
              <w:rPr>
                <w:color w:val="000000"/>
                <w:sz w:val="20"/>
                <w:szCs w:val="20"/>
              </w:rPr>
            </w:pPr>
            <w:r w:rsidRPr="00974A30">
              <w:rPr>
                <w:color w:val="000000"/>
                <w:sz w:val="20"/>
                <w:szCs w:val="20"/>
              </w:rPr>
              <w:t>152,92</w:t>
            </w:r>
          </w:p>
        </w:tc>
        <w:tc>
          <w:tcPr>
            <w:tcW w:w="987" w:type="pct"/>
            <w:vMerge/>
            <w:vAlign w:val="center"/>
          </w:tcPr>
          <w:p w:rsidR="00F44071" w:rsidRPr="00974A30" w:rsidRDefault="00F44071" w:rsidP="00F44071">
            <w:pPr>
              <w:ind w:left="-57" w:right="-57"/>
              <w:jc w:val="center"/>
              <w:rPr>
                <w:sz w:val="20"/>
                <w:szCs w:val="20"/>
              </w:rPr>
            </w:pPr>
          </w:p>
        </w:tc>
      </w:tr>
      <w:tr w:rsidR="00F44071" w:rsidRPr="00974A30" w:rsidTr="00957689">
        <w:tc>
          <w:tcPr>
            <w:tcW w:w="1492" w:type="pct"/>
            <w:vMerge/>
            <w:vAlign w:val="center"/>
          </w:tcPr>
          <w:p w:rsidR="00F44071" w:rsidRPr="00974A30" w:rsidRDefault="00F44071" w:rsidP="00F44071">
            <w:pPr>
              <w:ind w:left="-57" w:right="-57"/>
              <w:jc w:val="center"/>
              <w:rPr>
                <w:sz w:val="20"/>
                <w:szCs w:val="20"/>
              </w:rPr>
            </w:pPr>
          </w:p>
        </w:tc>
        <w:tc>
          <w:tcPr>
            <w:tcW w:w="1533" w:type="pct"/>
            <w:vAlign w:val="center"/>
          </w:tcPr>
          <w:p w:rsidR="00F44071" w:rsidRPr="00974A30" w:rsidRDefault="00F44071" w:rsidP="00F44071">
            <w:pPr>
              <w:jc w:val="center"/>
              <w:rPr>
                <w:color w:val="000000"/>
                <w:sz w:val="20"/>
                <w:szCs w:val="20"/>
              </w:rPr>
            </w:pPr>
            <w:r w:rsidRPr="00974A30">
              <w:rPr>
                <w:color w:val="000000"/>
                <w:sz w:val="20"/>
                <w:szCs w:val="20"/>
              </w:rPr>
              <w:t>762,27</w:t>
            </w:r>
          </w:p>
        </w:tc>
        <w:tc>
          <w:tcPr>
            <w:tcW w:w="988" w:type="pct"/>
            <w:vAlign w:val="center"/>
          </w:tcPr>
          <w:p w:rsidR="00F44071" w:rsidRPr="00974A30" w:rsidRDefault="00F44071" w:rsidP="00F44071">
            <w:pPr>
              <w:jc w:val="center"/>
              <w:rPr>
                <w:color w:val="000000"/>
                <w:sz w:val="20"/>
                <w:szCs w:val="20"/>
              </w:rPr>
            </w:pPr>
            <w:r w:rsidRPr="00974A30">
              <w:rPr>
                <w:color w:val="000000"/>
                <w:sz w:val="20"/>
                <w:szCs w:val="20"/>
              </w:rPr>
              <w:t>708,20</w:t>
            </w:r>
          </w:p>
        </w:tc>
        <w:tc>
          <w:tcPr>
            <w:tcW w:w="987" w:type="pct"/>
            <w:vMerge/>
            <w:vAlign w:val="center"/>
          </w:tcPr>
          <w:p w:rsidR="00F44071" w:rsidRPr="00974A30" w:rsidRDefault="00F44071" w:rsidP="00F44071">
            <w:pPr>
              <w:ind w:left="-57" w:right="-57"/>
              <w:jc w:val="center"/>
              <w:rPr>
                <w:sz w:val="20"/>
                <w:szCs w:val="20"/>
              </w:rPr>
            </w:pPr>
          </w:p>
        </w:tc>
      </w:tr>
      <w:tr w:rsidR="00F44071" w:rsidRPr="00974A30" w:rsidTr="00957689">
        <w:tc>
          <w:tcPr>
            <w:tcW w:w="3025" w:type="pct"/>
            <w:gridSpan w:val="2"/>
            <w:vAlign w:val="center"/>
          </w:tcPr>
          <w:p w:rsidR="00F44071" w:rsidRPr="00974A30" w:rsidRDefault="00F44071" w:rsidP="00F44071">
            <w:pPr>
              <w:ind w:left="-57" w:right="-57"/>
              <w:jc w:val="center"/>
              <w:rPr>
                <w:sz w:val="20"/>
                <w:szCs w:val="20"/>
              </w:rPr>
            </w:pPr>
            <w:r w:rsidRPr="00974A30">
              <w:rPr>
                <w:sz w:val="20"/>
                <w:szCs w:val="20"/>
              </w:rPr>
              <w:t>Стоимость технологического присоединения к газовым сетям</w:t>
            </w:r>
          </w:p>
        </w:tc>
        <w:tc>
          <w:tcPr>
            <w:tcW w:w="988" w:type="pct"/>
            <w:vAlign w:val="center"/>
          </w:tcPr>
          <w:p w:rsidR="00F44071" w:rsidRPr="00974A30" w:rsidRDefault="00F44071" w:rsidP="00F44071">
            <w:pPr>
              <w:jc w:val="center"/>
              <w:rPr>
                <w:color w:val="000000"/>
                <w:sz w:val="20"/>
                <w:szCs w:val="20"/>
                <w:lang w:bidi="ar-SA"/>
              </w:rPr>
            </w:pPr>
            <w:r w:rsidRPr="00974A30">
              <w:rPr>
                <w:color w:val="000000"/>
                <w:sz w:val="20"/>
                <w:szCs w:val="20"/>
              </w:rPr>
              <w:t>2175,32</w:t>
            </w:r>
          </w:p>
        </w:tc>
        <w:tc>
          <w:tcPr>
            <w:tcW w:w="987" w:type="pct"/>
            <w:vAlign w:val="center"/>
          </w:tcPr>
          <w:p w:rsidR="00F44071" w:rsidRPr="00974A30" w:rsidRDefault="00F44071" w:rsidP="00F44071">
            <w:pPr>
              <w:jc w:val="center"/>
              <w:rPr>
                <w:color w:val="000000"/>
                <w:sz w:val="20"/>
                <w:szCs w:val="20"/>
                <w:lang w:bidi="ar-SA"/>
              </w:rPr>
            </w:pPr>
            <w:r w:rsidRPr="00974A30">
              <w:rPr>
                <w:color w:val="000000"/>
                <w:sz w:val="20"/>
                <w:szCs w:val="20"/>
              </w:rPr>
              <w:t>2175,32</w:t>
            </w:r>
          </w:p>
        </w:tc>
      </w:tr>
      <w:tr w:rsidR="009C5066" w:rsidRPr="00974A30" w:rsidTr="00F44071">
        <w:tc>
          <w:tcPr>
            <w:tcW w:w="4013" w:type="pct"/>
            <w:gridSpan w:val="3"/>
            <w:vAlign w:val="center"/>
          </w:tcPr>
          <w:p w:rsidR="009C5066" w:rsidRPr="00974A30" w:rsidRDefault="009C5066" w:rsidP="00957689">
            <w:pPr>
              <w:ind w:left="-57" w:right="-57"/>
              <w:jc w:val="center"/>
              <w:rPr>
                <w:sz w:val="20"/>
                <w:szCs w:val="20"/>
              </w:rPr>
            </w:pPr>
            <w:r w:rsidRPr="00974A30">
              <w:rPr>
                <w:sz w:val="20"/>
                <w:szCs w:val="20"/>
              </w:rPr>
              <w:t>ИТОГО</w:t>
            </w:r>
          </w:p>
        </w:tc>
        <w:tc>
          <w:tcPr>
            <w:tcW w:w="987" w:type="pct"/>
            <w:vAlign w:val="center"/>
          </w:tcPr>
          <w:p w:rsidR="009C5066" w:rsidRPr="00974A30" w:rsidRDefault="00F44071" w:rsidP="00F44071">
            <w:pPr>
              <w:jc w:val="center"/>
              <w:rPr>
                <w:b/>
                <w:bCs/>
                <w:color w:val="000000"/>
                <w:sz w:val="20"/>
                <w:szCs w:val="20"/>
                <w:lang w:bidi="ar-SA"/>
              </w:rPr>
            </w:pPr>
            <w:r w:rsidRPr="00974A30">
              <w:rPr>
                <w:b/>
                <w:bCs/>
                <w:color w:val="000000"/>
                <w:sz w:val="20"/>
                <w:szCs w:val="20"/>
              </w:rPr>
              <w:t>10885,10</w:t>
            </w:r>
          </w:p>
        </w:tc>
      </w:tr>
    </w:tbl>
    <w:p w:rsidR="0011492B" w:rsidRPr="00974A30" w:rsidRDefault="00310395" w:rsidP="00957689">
      <w:pPr>
        <w:widowControl/>
        <w:tabs>
          <w:tab w:val="left" w:pos="0"/>
        </w:tabs>
        <w:spacing w:before="120" w:after="120" w:line="360" w:lineRule="auto"/>
        <w:ind w:firstLine="709"/>
        <w:jc w:val="both"/>
        <w:rPr>
          <w:sz w:val="26"/>
        </w:rPr>
      </w:pPr>
      <w:r w:rsidRPr="00974A30">
        <w:rPr>
          <w:sz w:val="26"/>
        </w:rPr>
        <w:t xml:space="preserve">АО «Коммунальные системы Гатчинского района» планирует провести реконструкцию тепловых сетей в связи с исчерпанием эксплуатационного ресурса. Суммарная протяженность таких сетей составляет </w:t>
      </w:r>
      <w:r w:rsidR="0011492B" w:rsidRPr="00974A30">
        <w:rPr>
          <w:sz w:val="26"/>
        </w:rPr>
        <w:t>404 м от котельной №53 (</w:t>
      </w:r>
      <w:r w:rsidR="00957689" w:rsidRPr="00974A30">
        <w:rPr>
          <w:sz w:val="26"/>
        </w:rPr>
        <w:t xml:space="preserve">в двухтрубном исчислении, </w:t>
      </w:r>
      <w:r w:rsidR="0011492B" w:rsidRPr="00974A30">
        <w:rPr>
          <w:sz w:val="26"/>
        </w:rPr>
        <w:t>реконструкция в 20</w:t>
      </w:r>
      <w:r w:rsidR="00957689" w:rsidRPr="00974A30">
        <w:rPr>
          <w:sz w:val="26"/>
        </w:rPr>
        <w:t>29</w:t>
      </w:r>
      <w:r w:rsidR="0011492B" w:rsidRPr="00974A30">
        <w:rPr>
          <w:sz w:val="26"/>
        </w:rPr>
        <w:t xml:space="preserve"> году), 648 м от котельной №34 (</w:t>
      </w:r>
      <w:r w:rsidR="00957689" w:rsidRPr="00974A30">
        <w:rPr>
          <w:sz w:val="26"/>
        </w:rPr>
        <w:t xml:space="preserve">в двухтрубном исчислении, </w:t>
      </w:r>
      <w:r w:rsidR="0011492B" w:rsidRPr="00974A30">
        <w:rPr>
          <w:sz w:val="26"/>
        </w:rPr>
        <w:t>реконструкция в 2031</w:t>
      </w:r>
      <w:r w:rsidR="00957689" w:rsidRPr="00974A30">
        <w:rPr>
          <w:sz w:val="26"/>
        </w:rPr>
        <w:t xml:space="preserve"> году), </w:t>
      </w:r>
      <w:r w:rsidRPr="00974A30">
        <w:rPr>
          <w:sz w:val="26"/>
        </w:rPr>
        <w:t>304 м от котельной №22 (</w:t>
      </w:r>
      <w:r w:rsidR="00957689" w:rsidRPr="00974A30">
        <w:rPr>
          <w:sz w:val="26"/>
        </w:rPr>
        <w:t xml:space="preserve">в двухтрубном исчислении, </w:t>
      </w:r>
      <w:r w:rsidRPr="00974A30">
        <w:rPr>
          <w:sz w:val="26"/>
        </w:rPr>
        <w:t>реконструкция в 20</w:t>
      </w:r>
      <w:r w:rsidR="0011492B" w:rsidRPr="00974A30">
        <w:rPr>
          <w:sz w:val="26"/>
        </w:rPr>
        <w:t>37 году).</w:t>
      </w:r>
    </w:p>
    <w:p w:rsidR="00310395" w:rsidRPr="00974A30" w:rsidRDefault="00310395" w:rsidP="00957689">
      <w:pPr>
        <w:widowControl/>
        <w:tabs>
          <w:tab w:val="left" w:pos="0"/>
        </w:tabs>
        <w:spacing w:before="120" w:after="120" w:line="360" w:lineRule="auto"/>
        <w:ind w:firstLine="709"/>
        <w:jc w:val="both"/>
        <w:rPr>
          <w:sz w:val="26"/>
        </w:rPr>
      </w:pPr>
      <w:r w:rsidRPr="00974A30">
        <w:rPr>
          <w:sz w:val="26"/>
        </w:rPr>
        <w:t xml:space="preserve">Для подключения перспективных потребителей на территории Войсковицкого сельского поселения необходимо выполнить строительство новых тепловых сетей от котельной №53 общей протяженностью 593 м (в двухтрубном </w:t>
      </w:r>
      <w:r w:rsidRPr="00974A30">
        <w:rPr>
          <w:sz w:val="26"/>
        </w:rPr>
        <w:lastRenderedPageBreak/>
        <w:t xml:space="preserve">исчислении) диаметрами </w:t>
      </w:r>
      <w:r w:rsidR="00957689" w:rsidRPr="00974A30">
        <w:rPr>
          <w:sz w:val="26"/>
        </w:rPr>
        <w:t>175</w:t>
      </w:r>
      <w:r w:rsidR="0011492B" w:rsidRPr="00974A30">
        <w:rPr>
          <w:sz w:val="26"/>
        </w:rPr>
        <w:t xml:space="preserve"> и 70 мм</w:t>
      </w:r>
      <w:r w:rsidR="00957689" w:rsidRPr="00974A30">
        <w:rPr>
          <w:sz w:val="26"/>
        </w:rPr>
        <w:t>,</w:t>
      </w:r>
      <w:r w:rsidRPr="00974A30">
        <w:rPr>
          <w:sz w:val="26"/>
        </w:rPr>
        <w:t xml:space="preserve"> от котельной №34</w:t>
      </w:r>
      <w:r w:rsidR="00957689" w:rsidRPr="00974A30">
        <w:rPr>
          <w:sz w:val="26"/>
        </w:rPr>
        <w:t> </w:t>
      </w:r>
      <w:r w:rsidRPr="00974A30">
        <w:rPr>
          <w:sz w:val="26"/>
        </w:rPr>
        <w:t>100</w:t>
      </w:r>
      <w:r w:rsidR="00957689" w:rsidRPr="00974A30">
        <w:rPr>
          <w:sz w:val="26"/>
        </w:rPr>
        <w:t xml:space="preserve"> </w:t>
      </w:r>
      <w:r w:rsidRPr="00974A30">
        <w:rPr>
          <w:sz w:val="26"/>
        </w:rPr>
        <w:t>м (в двухтрубно</w:t>
      </w:r>
      <w:r w:rsidR="00957689" w:rsidRPr="00974A30">
        <w:rPr>
          <w:sz w:val="26"/>
        </w:rPr>
        <w:t>м исчислении) диаметрами 50 и 32 мм Планируемые срок</w:t>
      </w:r>
      <w:r w:rsidRPr="00974A30">
        <w:rPr>
          <w:sz w:val="26"/>
        </w:rPr>
        <w:t xml:space="preserve"> строительства – </w:t>
      </w:r>
      <w:r w:rsidR="00F44071" w:rsidRPr="00974A30">
        <w:rPr>
          <w:sz w:val="26"/>
        </w:rPr>
        <w:t>2024</w:t>
      </w:r>
      <w:r w:rsidRPr="00974A30">
        <w:rPr>
          <w:sz w:val="26"/>
        </w:rPr>
        <w:t> г.</w:t>
      </w:r>
      <w:r w:rsidR="0011492B" w:rsidRPr="00974A30">
        <w:rPr>
          <w:sz w:val="26"/>
        </w:rPr>
        <w:t xml:space="preserve"> Для обеспечения прироста тепловой нагрузки на котельной № 53 потребуется реконструкция участка тепловых сетей протяженностью 285 м с увеличением диаметра с 80 мм до 200</w:t>
      </w:r>
      <w:r w:rsidR="00957689" w:rsidRPr="00974A30">
        <w:rPr>
          <w:sz w:val="26"/>
        </w:rPr>
        <w:t xml:space="preserve"> </w:t>
      </w:r>
      <w:r w:rsidR="0011492B" w:rsidRPr="00974A30">
        <w:rPr>
          <w:sz w:val="26"/>
        </w:rPr>
        <w:t>мм.</w:t>
      </w:r>
    </w:p>
    <w:p w:rsidR="00B656E7" w:rsidRPr="00974A30" w:rsidRDefault="00146A12" w:rsidP="00957689">
      <w:pPr>
        <w:widowControl/>
        <w:tabs>
          <w:tab w:val="left" w:pos="0"/>
        </w:tabs>
        <w:spacing w:before="120" w:after="120" w:line="360" w:lineRule="auto"/>
        <w:ind w:firstLine="709"/>
        <w:jc w:val="both"/>
        <w:rPr>
          <w:sz w:val="26"/>
        </w:rPr>
      </w:pPr>
      <w:r w:rsidRPr="00974A30">
        <w:rPr>
          <w:sz w:val="26"/>
        </w:rPr>
        <w:t xml:space="preserve">В таблице </w:t>
      </w:r>
      <w:r w:rsidR="00F44071" w:rsidRPr="00974A30">
        <w:rPr>
          <w:sz w:val="26"/>
          <w:szCs w:val="26"/>
        </w:rPr>
        <w:t>ниже</w:t>
      </w:r>
      <w:r w:rsidRPr="00974A30">
        <w:rPr>
          <w:sz w:val="26"/>
        </w:rPr>
        <w:t xml:space="preserve"> приведен расчет капитальных вложений в мероприятия по </w:t>
      </w:r>
      <w:r w:rsidR="00B656E7" w:rsidRPr="00974A30">
        <w:rPr>
          <w:sz w:val="26"/>
        </w:rPr>
        <w:t>тепловым сетям.</w:t>
      </w:r>
    </w:p>
    <w:p w:rsidR="00957689" w:rsidRPr="00974A30" w:rsidRDefault="00957689"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20" w:name="_Ref100126556"/>
      <w:r w:rsidRPr="00974A30">
        <w:rPr>
          <w:iCs/>
          <w:sz w:val="24"/>
          <w:szCs w:val="24"/>
          <w:lang w:bidi="ru-RU"/>
        </w:rPr>
        <w:t>Расчет капитальных вложений в мероприятия по тепловым сетям</w:t>
      </w:r>
      <w:bookmarkEnd w:id="720"/>
    </w:p>
    <w:tbl>
      <w:tblPr>
        <w:tblW w:w="5000" w:type="pct"/>
        <w:tblLayout w:type="fixed"/>
        <w:tblLook w:val="04A0" w:firstRow="1" w:lastRow="0" w:firstColumn="1" w:lastColumn="0" w:noHBand="0" w:noVBand="1"/>
      </w:tblPr>
      <w:tblGrid>
        <w:gridCol w:w="421"/>
        <w:gridCol w:w="1137"/>
        <w:gridCol w:w="1273"/>
        <w:gridCol w:w="2128"/>
        <w:gridCol w:w="1920"/>
        <w:gridCol w:w="1329"/>
        <w:gridCol w:w="1140"/>
      </w:tblGrid>
      <w:tr w:rsidR="009949C9" w:rsidRPr="00974A30" w:rsidTr="00D16243">
        <w:trPr>
          <w:trHeight w:val="20"/>
          <w:tblHeader/>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 п/п</w:t>
            </w:r>
          </w:p>
        </w:tc>
        <w:tc>
          <w:tcPr>
            <w:tcW w:w="608"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Источник теплоснабжения</w:t>
            </w:r>
          </w:p>
        </w:tc>
        <w:tc>
          <w:tcPr>
            <w:tcW w:w="681"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Группа мероприятий</w:t>
            </w:r>
          </w:p>
        </w:tc>
        <w:tc>
          <w:tcPr>
            <w:tcW w:w="1138"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Характеристики модернизации (протяженность сетей)</w:t>
            </w:r>
          </w:p>
        </w:tc>
        <w:tc>
          <w:tcPr>
            <w:tcW w:w="1027"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Протяженность модернизируемых участков тепловой сети в 2-х трубном исчислении, п.</w:t>
            </w:r>
            <w:r w:rsidR="00957689" w:rsidRPr="00974A30">
              <w:rPr>
                <w:b/>
                <w:bCs/>
                <w:color w:val="000000"/>
                <w:sz w:val="20"/>
                <w:szCs w:val="20"/>
                <w:lang w:bidi="ar-SA"/>
              </w:rPr>
              <w:t xml:space="preserve"> </w:t>
            </w:r>
            <w:r w:rsidRPr="00974A30">
              <w:rPr>
                <w:b/>
                <w:bCs/>
                <w:color w:val="000000"/>
                <w:sz w:val="20"/>
                <w:szCs w:val="20"/>
                <w:lang w:bidi="ar-SA"/>
              </w:rPr>
              <w:t>м</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Стоимость мероприятий</w:t>
            </w:r>
            <w:r w:rsidR="00957689" w:rsidRPr="00974A30">
              <w:rPr>
                <w:b/>
                <w:bCs/>
                <w:color w:val="000000"/>
                <w:sz w:val="20"/>
                <w:szCs w:val="20"/>
                <w:lang w:bidi="ar-SA"/>
              </w:rPr>
              <w:t xml:space="preserve"> в ценах соответствующих лет</w:t>
            </w:r>
            <w:r w:rsidRPr="00974A30">
              <w:rPr>
                <w:b/>
                <w:bCs/>
                <w:color w:val="000000"/>
                <w:sz w:val="20"/>
                <w:szCs w:val="20"/>
                <w:lang w:bidi="ar-SA"/>
              </w:rPr>
              <w:t>, тыс.</w:t>
            </w:r>
            <w:r w:rsidR="00957689" w:rsidRPr="00974A30">
              <w:rPr>
                <w:b/>
                <w:bCs/>
                <w:color w:val="000000"/>
                <w:sz w:val="20"/>
                <w:szCs w:val="20"/>
                <w:lang w:bidi="ar-SA"/>
              </w:rPr>
              <w:t xml:space="preserve"> </w:t>
            </w:r>
            <w:r w:rsidRPr="00974A30">
              <w:rPr>
                <w:b/>
                <w:bCs/>
                <w:color w:val="000000"/>
                <w:sz w:val="20"/>
                <w:szCs w:val="20"/>
                <w:lang w:bidi="ar-SA"/>
              </w:rPr>
              <w:t>руб. с НДС</w:t>
            </w:r>
          </w:p>
        </w:tc>
        <w:tc>
          <w:tcPr>
            <w:tcW w:w="610" w:type="pct"/>
            <w:tcBorders>
              <w:top w:val="single" w:sz="4" w:space="0" w:color="auto"/>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b/>
                <w:bCs/>
                <w:color w:val="000000"/>
                <w:sz w:val="20"/>
                <w:szCs w:val="20"/>
                <w:lang w:bidi="ar-SA"/>
              </w:rPr>
            </w:pPr>
            <w:r w:rsidRPr="00974A30">
              <w:rPr>
                <w:b/>
                <w:bCs/>
                <w:color w:val="000000"/>
                <w:sz w:val="20"/>
                <w:szCs w:val="20"/>
                <w:lang w:bidi="ar-SA"/>
              </w:rPr>
              <w:t>Год реализации</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1</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 участка тепловых сетей от ТК-4 до дома №7 пл.Манина с применением стальных 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404</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5282,32</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957689" w:rsidP="00B3356C">
            <w:pPr>
              <w:widowControl/>
              <w:autoSpaceDE/>
              <w:autoSpaceDN/>
              <w:ind w:left="-113" w:right="-113"/>
              <w:jc w:val="center"/>
              <w:rPr>
                <w:color w:val="000000"/>
                <w:sz w:val="20"/>
                <w:szCs w:val="20"/>
                <w:lang w:bidi="ar-SA"/>
              </w:rPr>
            </w:pPr>
            <w:r w:rsidRPr="00974A30">
              <w:rPr>
                <w:color w:val="000000"/>
                <w:sz w:val="20"/>
                <w:szCs w:val="20"/>
                <w:lang w:bidi="ar-SA"/>
              </w:rPr>
              <w:t>2029</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2</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Новый Учхоз (котельная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 участка  тепловых сетей от БМК до детского сада, от ТК до магазина, здания старой котельной и от ТК домов №№1, 4, 5 с применением стальных 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648</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16781,41</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2031</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3</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Борницкий Лес  (котельная №22)</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 100% тепловых сетей с применением стальных 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304</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6843,68</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2037</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4</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 xml:space="preserve">Модернизация участка тепловых сетей протяженностью </w:t>
            </w:r>
            <w:r w:rsidR="00957689" w:rsidRPr="00974A30">
              <w:rPr>
                <w:color w:val="000000"/>
                <w:sz w:val="20"/>
                <w:szCs w:val="20"/>
                <w:lang w:bidi="ar-SA"/>
              </w:rPr>
              <w:t>285 м</w:t>
            </w:r>
            <w:r w:rsidRPr="00974A30">
              <w:rPr>
                <w:color w:val="000000"/>
                <w:sz w:val="20"/>
                <w:szCs w:val="20"/>
                <w:lang w:bidi="ar-SA"/>
              </w:rPr>
              <w:t xml:space="preserve"> с увеличением диаметра с 80 мм до 200мм Для обеспечения прироста тепловой нагрузки на котельной № 53</w:t>
            </w:r>
          </w:p>
        </w:tc>
        <w:tc>
          <w:tcPr>
            <w:tcW w:w="1027" w:type="pct"/>
            <w:tcBorders>
              <w:top w:val="nil"/>
              <w:left w:val="nil"/>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285</w:t>
            </w:r>
          </w:p>
        </w:tc>
        <w:tc>
          <w:tcPr>
            <w:tcW w:w="711" w:type="pct"/>
            <w:tcBorders>
              <w:top w:val="nil"/>
              <w:left w:val="nil"/>
              <w:bottom w:val="single" w:sz="4" w:space="0" w:color="auto"/>
              <w:right w:val="single" w:sz="4" w:space="0" w:color="auto"/>
            </w:tcBorders>
            <w:shd w:val="clear" w:color="auto" w:fill="auto"/>
            <w:noWrap/>
            <w:vAlign w:val="center"/>
            <w:hideMark/>
          </w:tcPr>
          <w:p w:rsidR="009949C9" w:rsidRPr="00974A30" w:rsidRDefault="00342151" w:rsidP="00342151">
            <w:pPr>
              <w:widowControl/>
              <w:autoSpaceDE/>
              <w:autoSpaceDN/>
              <w:ind w:left="-113" w:right="-113"/>
              <w:jc w:val="center"/>
              <w:rPr>
                <w:color w:val="000000"/>
                <w:sz w:val="20"/>
                <w:szCs w:val="20"/>
                <w:lang w:bidi="ar-SA"/>
              </w:rPr>
            </w:pPr>
            <w:r w:rsidRPr="00974A30">
              <w:rPr>
                <w:color w:val="000000"/>
                <w:sz w:val="20"/>
                <w:szCs w:val="20"/>
                <w:lang w:bidi="ar-SA"/>
              </w:rPr>
              <w:t>16809,24</w:t>
            </w:r>
          </w:p>
        </w:tc>
        <w:tc>
          <w:tcPr>
            <w:tcW w:w="610" w:type="pct"/>
            <w:tcBorders>
              <w:top w:val="nil"/>
              <w:left w:val="nil"/>
              <w:bottom w:val="single" w:sz="4" w:space="0" w:color="auto"/>
              <w:right w:val="single" w:sz="4" w:space="0" w:color="auto"/>
            </w:tcBorders>
            <w:shd w:val="clear" w:color="auto" w:fill="auto"/>
            <w:noWrap/>
            <w:vAlign w:val="center"/>
            <w:hideMark/>
          </w:tcPr>
          <w:p w:rsidR="009949C9" w:rsidRPr="00974A30" w:rsidRDefault="00342151" w:rsidP="00B3356C">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5</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ТК-21 ТК-15</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375</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342151">
            <w:pPr>
              <w:widowControl/>
              <w:autoSpaceDE/>
              <w:autoSpaceDN/>
              <w:ind w:left="-113" w:right="-113"/>
              <w:jc w:val="center"/>
              <w:rPr>
                <w:color w:val="000000"/>
                <w:sz w:val="20"/>
                <w:szCs w:val="20"/>
                <w:lang w:bidi="ar-SA"/>
              </w:rPr>
            </w:pPr>
            <w:r w:rsidRPr="00974A30">
              <w:rPr>
                <w:color w:val="000000"/>
                <w:sz w:val="20"/>
                <w:szCs w:val="20"/>
                <w:lang w:bidi="ar-SA"/>
              </w:rPr>
              <w:t>3113,14</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B3356C">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6</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ТК-15 ТК-28</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218</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342151">
            <w:pPr>
              <w:widowControl/>
              <w:autoSpaceDE/>
              <w:autoSpaceDN/>
              <w:ind w:left="-113" w:right="-113"/>
              <w:jc w:val="center"/>
              <w:rPr>
                <w:color w:val="000000"/>
                <w:sz w:val="20"/>
                <w:szCs w:val="20"/>
                <w:lang w:bidi="ar-SA"/>
              </w:rPr>
            </w:pPr>
            <w:r w:rsidRPr="00974A30">
              <w:rPr>
                <w:color w:val="000000"/>
                <w:sz w:val="20"/>
                <w:szCs w:val="20"/>
                <w:lang w:bidi="ar-SA"/>
              </w:rPr>
              <w:t>9890,489</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B3356C">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7</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Новый Учхоз (котельная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ТК-5 Дом №4</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50</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342151">
            <w:pPr>
              <w:widowControl/>
              <w:autoSpaceDE/>
              <w:autoSpaceDN/>
              <w:ind w:left="-113" w:right="-113"/>
              <w:jc w:val="center"/>
              <w:rPr>
                <w:color w:val="000000"/>
                <w:sz w:val="20"/>
                <w:szCs w:val="20"/>
                <w:lang w:bidi="ar-SA"/>
              </w:rPr>
            </w:pPr>
            <w:r w:rsidRPr="00974A30">
              <w:rPr>
                <w:color w:val="000000"/>
                <w:sz w:val="20"/>
                <w:szCs w:val="20"/>
                <w:lang w:bidi="ar-SA"/>
              </w:rPr>
              <w:t>964,3951</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B3356C">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9949C9" w:rsidRPr="00974A30" w:rsidTr="00D16243">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8</w:t>
            </w:r>
          </w:p>
        </w:tc>
        <w:tc>
          <w:tcPr>
            <w:tcW w:w="60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 xml:space="preserve">Новый Учхоз </w:t>
            </w:r>
            <w:r w:rsidRPr="00974A30">
              <w:rPr>
                <w:color w:val="000000"/>
                <w:sz w:val="20"/>
                <w:szCs w:val="20"/>
                <w:lang w:bidi="ar-SA"/>
              </w:rPr>
              <w:lastRenderedPageBreak/>
              <w:t>(котельная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lastRenderedPageBreak/>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ТК-4 ТК-5</w:t>
            </w:r>
          </w:p>
        </w:tc>
        <w:tc>
          <w:tcPr>
            <w:tcW w:w="1027" w:type="pct"/>
            <w:tcBorders>
              <w:top w:val="nil"/>
              <w:left w:val="nil"/>
              <w:bottom w:val="single" w:sz="4" w:space="0" w:color="auto"/>
              <w:right w:val="single" w:sz="4" w:space="0" w:color="auto"/>
            </w:tcBorders>
            <w:shd w:val="clear" w:color="auto" w:fill="auto"/>
            <w:vAlign w:val="center"/>
            <w:hideMark/>
          </w:tcPr>
          <w:p w:rsidR="009949C9" w:rsidRPr="00974A30" w:rsidRDefault="009949C9" w:rsidP="00B3356C">
            <w:pPr>
              <w:widowControl/>
              <w:autoSpaceDE/>
              <w:autoSpaceDN/>
              <w:ind w:left="-113" w:right="-113"/>
              <w:jc w:val="center"/>
              <w:rPr>
                <w:color w:val="000000"/>
                <w:sz w:val="20"/>
                <w:szCs w:val="20"/>
                <w:lang w:bidi="ar-SA"/>
              </w:rPr>
            </w:pPr>
            <w:r w:rsidRPr="00974A30">
              <w:rPr>
                <w:color w:val="000000"/>
                <w:sz w:val="20"/>
                <w:szCs w:val="20"/>
                <w:lang w:bidi="ar-SA"/>
              </w:rPr>
              <w:t>50</w:t>
            </w:r>
          </w:p>
        </w:tc>
        <w:tc>
          <w:tcPr>
            <w:tcW w:w="711"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342151">
            <w:pPr>
              <w:widowControl/>
              <w:autoSpaceDE/>
              <w:autoSpaceDN/>
              <w:ind w:left="-113" w:right="-113"/>
              <w:jc w:val="center"/>
              <w:rPr>
                <w:color w:val="000000"/>
                <w:sz w:val="20"/>
                <w:szCs w:val="20"/>
                <w:lang w:bidi="ar-SA"/>
              </w:rPr>
            </w:pPr>
            <w:r w:rsidRPr="00974A30">
              <w:rPr>
                <w:color w:val="000000"/>
                <w:sz w:val="20"/>
                <w:szCs w:val="20"/>
                <w:lang w:bidi="ar-SA"/>
              </w:rPr>
              <w:t>414,5211</w:t>
            </w:r>
          </w:p>
        </w:tc>
        <w:tc>
          <w:tcPr>
            <w:tcW w:w="610" w:type="pct"/>
            <w:tcBorders>
              <w:top w:val="nil"/>
              <w:left w:val="nil"/>
              <w:bottom w:val="single" w:sz="4" w:space="0" w:color="auto"/>
              <w:right w:val="single" w:sz="4" w:space="0" w:color="auto"/>
            </w:tcBorders>
            <w:shd w:val="clear" w:color="auto" w:fill="auto"/>
            <w:vAlign w:val="center"/>
            <w:hideMark/>
          </w:tcPr>
          <w:p w:rsidR="009949C9" w:rsidRPr="00974A30" w:rsidRDefault="00342151" w:rsidP="00B3356C">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B3356C" w:rsidRPr="00974A30" w:rsidTr="00D16243">
        <w:trPr>
          <w:trHeight w:val="20"/>
        </w:trPr>
        <w:tc>
          <w:tcPr>
            <w:tcW w:w="3679" w:type="pct"/>
            <w:gridSpan w:val="5"/>
            <w:tcBorders>
              <w:top w:val="nil"/>
              <w:left w:val="single" w:sz="4" w:space="0" w:color="auto"/>
              <w:bottom w:val="single" w:sz="4" w:space="0" w:color="auto"/>
              <w:right w:val="single" w:sz="4" w:space="0" w:color="auto"/>
            </w:tcBorders>
            <w:shd w:val="clear" w:color="auto" w:fill="auto"/>
            <w:noWrap/>
            <w:vAlign w:val="center"/>
            <w:hideMark/>
          </w:tcPr>
          <w:p w:rsidR="00B3356C" w:rsidRPr="00974A30" w:rsidRDefault="00B3356C" w:rsidP="00B3356C">
            <w:pPr>
              <w:widowControl/>
              <w:autoSpaceDE/>
              <w:autoSpaceDN/>
              <w:ind w:left="-113" w:right="-113"/>
              <w:jc w:val="center"/>
              <w:rPr>
                <w:color w:val="000000"/>
                <w:sz w:val="20"/>
                <w:szCs w:val="20"/>
                <w:lang w:bidi="ar-SA"/>
              </w:rPr>
            </w:pPr>
            <w:r w:rsidRPr="00974A30">
              <w:rPr>
                <w:b/>
                <w:color w:val="000000"/>
                <w:sz w:val="20"/>
                <w:szCs w:val="20"/>
                <w:lang w:bidi="ar-SA"/>
              </w:rPr>
              <w:lastRenderedPageBreak/>
              <w:t>ИТОГО</w:t>
            </w:r>
          </w:p>
        </w:tc>
        <w:tc>
          <w:tcPr>
            <w:tcW w:w="711" w:type="pct"/>
            <w:tcBorders>
              <w:top w:val="nil"/>
              <w:left w:val="nil"/>
              <w:bottom w:val="single" w:sz="4" w:space="0" w:color="auto"/>
              <w:right w:val="single" w:sz="4" w:space="0" w:color="auto"/>
            </w:tcBorders>
            <w:shd w:val="clear" w:color="auto" w:fill="auto"/>
            <w:vAlign w:val="center"/>
            <w:hideMark/>
          </w:tcPr>
          <w:p w:rsidR="00B3356C" w:rsidRPr="00974A30" w:rsidRDefault="00342151" w:rsidP="00342151">
            <w:pPr>
              <w:widowControl/>
              <w:autoSpaceDE/>
              <w:autoSpaceDN/>
              <w:ind w:left="-113" w:right="-113"/>
              <w:jc w:val="center"/>
              <w:rPr>
                <w:rFonts w:ascii="Calibri" w:hAnsi="Calibri" w:cs="Calibri"/>
                <w:b/>
                <w:color w:val="000000"/>
                <w:lang w:bidi="ar-SA"/>
              </w:rPr>
            </w:pPr>
            <w:r w:rsidRPr="00974A30">
              <w:rPr>
                <w:b/>
                <w:color w:val="000000"/>
                <w:sz w:val="20"/>
                <w:szCs w:val="20"/>
                <w:lang w:bidi="ar-SA"/>
              </w:rPr>
              <w:t>60099,195</w:t>
            </w:r>
          </w:p>
        </w:tc>
        <w:tc>
          <w:tcPr>
            <w:tcW w:w="610" w:type="pct"/>
            <w:tcBorders>
              <w:top w:val="nil"/>
              <w:left w:val="nil"/>
              <w:bottom w:val="single" w:sz="4" w:space="0" w:color="auto"/>
              <w:right w:val="single" w:sz="4" w:space="0" w:color="auto"/>
            </w:tcBorders>
            <w:shd w:val="clear" w:color="auto" w:fill="auto"/>
            <w:vAlign w:val="center"/>
            <w:hideMark/>
          </w:tcPr>
          <w:p w:rsidR="00B3356C" w:rsidRPr="00974A30" w:rsidRDefault="00B3356C" w:rsidP="00B3356C">
            <w:pPr>
              <w:widowControl/>
              <w:autoSpaceDE/>
              <w:autoSpaceDN/>
              <w:ind w:left="-113" w:right="-113"/>
              <w:jc w:val="center"/>
              <w:rPr>
                <w:color w:val="000000"/>
                <w:sz w:val="20"/>
                <w:szCs w:val="20"/>
                <w:lang w:bidi="ar-SA"/>
              </w:rPr>
            </w:pPr>
          </w:p>
        </w:tc>
      </w:tr>
    </w:tbl>
    <w:p w:rsidR="00146A12" w:rsidRPr="00974A30" w:rsidRDefault="00146A12" w:rsidP="00B3356C">
      <w:pPr>
        <w:widowControl/>
        <w:tabs>
          <w:tab w:val="left" w:pos="0"/>
        </w:tabs>
        <w:spacing w:before="120" w:after="120" w:line="360" w:lineRule="auto"/>
        <w:ind w:firstLine="709"/>
        <w:jc w:val="both"/>
        <w:rPr>
          <w:sz w:val="26"/>
        </w:rPr>
      </w:pPr>
      <w:r w:rsidRPr="00974A30">
        <w:rPr>
          <w:sz w:val="26"/>
        </w:rPr>
        <w:t xml:space="preserve">Капитальные вложения в мероприятия по строительству новых сетей </w:t>
      </w:r>
      <w:r w:rsidR="00B3356C" w:rsidRPr="00974A30">
        <w:rPr>
          <w:sz w:val="26"/>
        </w:rPr>
        <w:t xml:space="preserve">в ценах соответствующих лет </w:t>
      </w:r>
      <w:r w:rsidRPr="00974A30">
        <w:rPr>
          <w:sz w:val="26"/>
        </w:rPr>
        <w:t xml:space="preserve">составят </w:t>
      </w:r>
      <w:r w:rsidR="00342151" w:rsidRPr="00974A30">
        <w:rPr>
          <w:sz w:val="26"/>
        </w:rPr>
        <w:t xml:space="preserve">14382,545 </w:t>
      </w:r>
      <w:r w:rsidRPr="00974A30">
        <w:rPr>
          <w:sz w:val="26"/>
        </w:rPr>
        <w:t xml:space="preserve">тыс. руб. (с НДС), капитальные вложения в мероприятия по реконструкции существующих сетей составят </w:t>
      </w:r>
      <w:r w:rsidR="00342151" w:rsidRPr="00974A30">
        <w:rPr>
          <w:sz w:val="26"/>
        </w:rPr>
        <w:t xml:space="preserve">45716,65 </w:t>
      </w:r>
      <w:r w:rsidRPr="00974A30">
        <w:rPr>
          <w:sz w:val="26"/>
        </w:rPr>
        <w:t>тыс. руб. (с НДС).</w:t>
      </w:r>
    </w:p>
    <w:p w:rsidR="00310395" w:rsidRPr="00974A30" w:rsidRDefault="00310395" w:rsidP="00B3356C">
      <w:pPr>
        <w:widowControl/>
        <w:tabs>
          <w:tab w:val="left" w:pos="0"/>
        </w:tabs>
        <w:spacing w:before="120" w:after="120" w:line="360" w:lineRule="auto"/>
        <w:ind w:firstLine="709"/>
        <w:jc w:val="both"/>
        <w:rPr>
          <w:sz w:val="26"/>
        </w:rPr>
      </w:pPr>
      <w:r w:rsidRPr="00974A30">
        <w:rPr>
          <w:sz w:val="26"/>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rsidR="00310395" w:rsidRPr="00974A30" w:rsidRDefault="00310395" w:rsidP="00B3356C">
      <w:pPr>
        <w:widowControl/>
        <w:tabs>
          <w:tab w:val="left" w:pos="0"/>
        </w:tabs>
        <w:spacing w:before="120" w:after="120" w:line="360" w:lineRule="auto"/>
        <w:ind w:firstLine="709"/>
        <w:jc w:val="both"/>
        <w:rPr>
          <w:sz w:val="26"/>
        </w:rPr>
      </w:pPr>
      <w:r w:rsidRPr="00974A30">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rsidR="00310395" w:rsidRPr="00310395" w:rsidRDefault="00310395" w:rsidP="00B3356C">
      <w:pPr>
        <w:widowControl/>
        <w:tabs>
          <w:tab w:val="left" w:pos="0"/>
        </w:tabs>
        <w:spacing w:before="120" w:after="120" w:line="360" w:lineRule="auto"/>
        <w:ind w:firstLine="709"/>
        <w:jc w:val="both"/>
        <w:rPr>
          <w:sz w:val="26"/>
        </w:rPr>
      </w:pPr>
      <w:r w:rsidRPr="00974A30">
        <w:rPr>
          <w:sz w:val="26"/>
        </w:rPr>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rsidR="00310395" w:rsidRDefault="00310395" w:rsidP="00310395">
      <w:pPr>
        <w:sectPr w:rsidR="00310395" w:rsidSect="001635B6">
          <w:pgSz w:w="11910" w:h="16840"/>
          <w:pgMar w:top="1134" w:right="851" w:bottom="851" w:left="1701" w:header="0" w:footer="590" w:gutter="0"/>
          <w:cols w:space="720"/>
          <w:docGrid w:linePitch="299"/>
        </w:sectPr>
      </w:pPr>
    </w:p>
    <w:p w:rsidR="00A61DB2" w:rsidRDefault="00A61DB2" w:rsidP="0045073F">
      <w:pPr>
        <w:pStyle w:val="12"/>
        <w:numPr>
          <w:ilvl w:val="1"/>
          <w:numId w:val="73"/>
        </w:numPr>
        <w:tabs>
          <w:tab w:val="left" w:pos="567"/>
        </w:tabs>
        <w:ind w:left="0" w:firstLine="0"/>
      </w:pPr>
      <w:bookmarkStart w:id="721" w:name="_Toc527459273"/>
      <w:bookmarkStart w:id="722" w:name="_Toc134095864"/>
      <w:r w:rsidRPr="00310395">
        <w:lastRenderedPageBreak/>
        <w:t>Обоснованные предложения по источникам инвестиций, обеспечивающих финансовые потребности для осуществления</w:t>
      </w:r>
      <w:r w:rsidR="008A7E5D">
        <w:t xml:space="preserve"> строительства, реконструкции и </w:t>
      </w:r>
      <w:r w:rsidRPr="00310395">
        <w:t>технического перевооружения источников тепловой энергии и тепловых сетей</w:t>
      </w:r>
      <w:bookmarkEnd w:id="721"/>
      <w:bookmarkEnd w:id="722"/>
    </w:p>
    <w:p w:rsidR="00272899" w:rsidRPr="00974A30" w:rsidRDefault="00272899" w:rsidP="00E5688A">
      <w:pPr>
        <w:widowControl/>
        <w:tabs>
          <w:tab w:val="left" w:pos="0"/>
        </w:tabs>
        <w:spacing w:before="120" w:after="120" w:line="360" w:lineRule="auto"/>
        <w:ind w:firstLine="709"/>
        <w:jc w:val="both"/>
        <w:rPr>
          <w:sz w:val="26"/>
        </w:rPr>
      </w:pPr>
      <w:r w:rsidRPr="00974A30">
        <w:rPr>
          <w:sz w:val="26"/>
        </w:rPr>
        <w:t>Объем финансовых потребностей на реализацию плана развития схемы теплоснабжения Войсковицкого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rsidR="00272899" w:rsidRPr="00974A30" w:rsidRDefault="00272899" w:rsidP="00E5688A">
      <w:pPr>
        <w:widowControl/>
        <w:tabs>
          <w:tab w:val="left" w:pos="0"/>
        </w:tabs>
        <w:spacing w:before="120" w:after="120" w:line="360" w:lineRule="auto"/>
        <w:ind w:firstLine="709"/>
        <w:jc w:val="both"/>
        <w:rPr>
          <w:sz w:val="26"/>
        </w:rPr>
      </w:pPr>
      <w:r w:rsidRPr="00974A30">
        <w:rPr>
          <w:sz w:val="26"/>
        </w:rPr>
        <w:t xml:space="preserve">Полный перечень мероприятий, предлагаемых к реализации, представлен в Главе </w:t>
      </w:r>
      <w:r w:rsidR="00E5688A" w:rsidRPr="00974A30">
        <w:rPr>
          <w:sz w:val="26"/>
        </w:rPr>
        <w:fldChar w:fldCharType="begin"/>
      </w:r>
      <w:r w:rsidR="00E5688A" w:rsidRPr="00974A30">
        <w:rPr>
          <w:sz w:val="26"/>
        </w:rPr>
        <w:instrText xml:space="preserve"> REF _Ref100128495 \r \h </w:instrText>
      </w:r>
      <w:r w:rsidR="00974A30">
        <w:rPr>
          <w:sz w:val="26"/>
        </w:rPr>
        <w:instrText xml:space="preserve"> \* MERGEFORMAT </w:instrText>
      </w:r>
      <w:r w:rsidR="00E5688A" w:rsidRPr="00974A30">
        <w:rPr>
          <w:sz w:val="26"/>
        </w:rPr>
      </w:r>
      <w:r w:rsidR="00E5688A" w:rsidRPr="00974A30">
        <w:rPr>
          <w:sz w:val="26"/>
        </w:rPr>
        <w:fldChar w:fldCharType="separate"/>
      </w:r>
      <w:r w:rsidR="00CD3DA6">
        <w:rPr>
          <w:sz w:val="26"/>
        </w:rPr>
        <w:t>7</w:t>
      </w:r>
      <w:r w:rsidR="00E5688A" w:rsidRPr="00974A30">
        <w:rPr>
          <w:sz w:val="26"/>
        </w:rPr>
        <w:fldChar w:fldCharType="end"/>
      </w:r>
      <w:r w:rsidRPr="00974A30">
        <w:rPr>
          <w:sz w:val="26"/>
        </w:rPr>
        <w:t xml:space="preserve"> обосновывающих материалов «Предложения по строительству, реконструкции и техническому перевооружению источников тепловой энергии», Главе </w:t>
      </w:r>
      <w:r w:rsidR="00E5688A" w:rsidRPr="00974A30">
        <w:rPr>
          <w:sz w:val="26"/>
        </w:rPr>
        <w:fldChar w:fldCharType="begin"/>
      </w:r>
      <w:r w:rsidR="00E5688A" w:rsidRPr="00974A30">
        <w:rPr>
          <w:sz w:val="26"/>
        </w:rPr>
        <w:instrText xml:space="preserve"> REF _Ref100128504 \r \h </w:instrText>
      </w:r>
      <w:r w:rsidR="00974A30">
        <w:rPr>
          <w:sz w:val="26"/>
        </w:rPr>
        <w:instrText xml:space="preserve"> \* MERGEFORMAT </w:instrText>
      </w:r>
      <w:r w:rsidR="00E5688A" w:rsidRPr="00974A30">
        <w:rPr>
          <w:sz w:val="26"/>
        </w:rPr>
      </w:r>
      <w:r w:rsidR="00E5688A" w:rsidRPr="00974A30">
        <w:rPr>
          <w:sz w:val="26"/>
        </w:rPr>
        <w:fldChar w:fldCharType="separate"/>
      </w:r>
      <w:r w:rsidR="00CD3DA6">
        <w:rPr>
          <w:sz w:val="26"/>
        </w:rPr>
        <w:t>8</w:t>
      </w:r>
      <w:r w:rsidR="00E5688A" w:rsidRPr="00974A30">
        <w:rPr>
          <w:sz w:val="26"/>
        </w:rPr>
        <w:fldChar w:fldCharType="end"/>
      </w:r>
      <w:r w:rsidRPr="00974A30">
        <w:rPr>
          <w:sz w:val="26"/>
        </w:rPr>
        <w:t xml:space="preserve"> обосновывающих материалов «Предложения по строительству и реконструкции тепловых сетей и сооружений на них».</w:t>
      </w:r>
    </w:p>
    <w:p w:rsidR="00272899" w:rsidRPr="00974A30" w:rsidRDefault="00272899" w:rsidP="00E5688A">
      <w:pPr>
        <w:spacing w:before="120" w:after="120" w:line="360" w:lineRule="auto"/>
        <w:ind w:firstLine="709"/>
        <w:jc w:val="both"/>
        <w:rPr>
          <w:sz w:val="26"/>
          <w:szCs w:val="26"/>
        </w:rPr>
      </w:pPr>
      <w:r w:rsidRPr="00974A30">
        <w:rPr>
          <w:sz w:val="26"/>
          <w:szCs w:val="26"/>
        </w:rPr>
        <w:t>Все затраты, реализация которых намечена на период 20</w:t>
      </w:r>
      <w:r w:rsidR="008A7E5D" w:rsidRPr="00974A30">
        <w:rPr>
          <w:sz w:val="26"/>
          <w:szCs w:val="26"/>
        </w:rPr>
        <w:t>23</w:t>
      </w:r>
      <w:r w:rsidRPr="00974A30">
        <w:rPr>
          <w:sz w:val="26"/>
          <w:szCs w:val="26"/>
        </w:rPr>
        <w:t>-203</w:t>
      </w:r>
      <w:r w:rsidR="00D8231B" w:rsidRPr="00974A30">
        <w:rPr>
          <w:sz w:val="26"/>
          <w:szCs w:val="26"/>
        </w:rPr>
        <w:t>5</w:t>
      </w:r>
      <w:r w:rsidRPr="00974A30">
        <w:rPr>
          <w:sz w:val="26"/>
          <w:szCs w:val="26"/>
        </w:rPr>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w:t>
      </w:r>
      <w:r w:rsidR="00007991" w:rsidRPr="00974A30">
        <w:rPr>
          <w:sz w:val="26"/>
          <w:szCs w:val="26"/>
        </w:rPr>
        <w:t>ской Федерации на период до 2034</w:t>
      </w:r>
      <w:r w:rsidRPr="00974A30">
        <w:rPr>
          <w:sz w:val="26"/>
          <w:szCs w:val="26"/>
        </w:rPr>
        <w:t xml:space="preserve"> года.</w:t>
      </w:r>
    </w:p>
    <w:p w:rsidR="00272899" w:rsidRPr="00974A30" w:rsidRDefault="00272899" w:rsidP="00E5688A">
      <w:pPr>
        <w:spacing w:before="120" w:after="120" w:line="360" w:lineRule="auto"/>
        <w:ind w:firstLine="709"/>
        <w:jc w:val="both"/>
        <w:rPr>
          <w:sz w:val="26"/>
          <w:szCs w:val="26"/>
        </w:rPr>
      </w:pPr>
      <w:r w:rsidRPr="00974A30">
        <w:rPr>
          <w:sz w:val="26"/>
          <w:szCs w:val="26"/>
        </w:rPr>
        <w:t>В мероприятия по строительству и реконструкции тепловых сетей и сооружению на них входят 8 групп проектов, в том числе:</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w:t>
      </w:r>
      <w:r w:rsidR="00E5688A" w:rsidRPr="00974A30">
        <w:rPr>
          <w:sz w:val="26"/>
        </w:rPr>
        <w:t xml:space="preserve"> осваиваемых районах поселения;</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3 - реконструкция тепловых сетей с увеличением диаметра трубопроводов для обеспечения перспективн</w:t>
      </w:r>
      <w:r w:rsidR="00E5688A" w:rsidRPr="00974A30">
        <w:rPr>
          <w:sz w:val="26"/>
        </w:rPr>
        <w:t>ых приростов тепловой нагрузки;</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 xml:space="preserve">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w:t>
      </w:r>
      <w:r w:rsidR="00E5688A" w:rsidRPr="00974A30">
        <w:rPr>
          <w:sz w:val="26"/>
        </w:rPr>
        <w:t>надёжности теплоснабжения;</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lastRenderedPageBreak/>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w:t>
      </w:r>
      <w:r w:rsidR="00E5688A" w:rsidRPr="00974A30">
        <w:rPr>
          <w:sz w:val="26"/>
        </w:rPr>
        <w:t>аботы или ликвидации котельных;</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6 - реконструкция тепловых сетей, подлежащих замене в связи с исчерпа</w:t>
      </w:r>
      <w:r w:rsidR="00E5688A" w:rsidRPr="00974A30">
        <w:rPr>
          <w:sz w:val="26"/>
        </w:rPr>
        <w:t>нием эксплуатационного ресурса;</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 xml:space="preserve">Группа проектов 7 - строительство или </w:t>
      </w:r>
      <w:r w:rsidR="00E5688A" w:rsidRPr="00974A30">
        <w:rPr>
          <w:sz w:val="26"/>
        </w:rPr>
        <w:t>реконструкция насосных станций;</w:t>
      </w:r>
    </w:p>
    <w:p w:rsidR="00272899"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8 - строительство и реконструкция тепловых сетей и сооружений на них для организации закрытой схемы ГВС.</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 xml:space="preserve">Общая потребность в финансировании проектов по строительству и реконструкции тепловых сетей и сооружений на них представлена в таблице </w:t>
      </w:r>
      <w:r w:rsidR="00007991" w:rsidRPr="00974A30">
        <w:rPr>
          <w:sz w:val="26"/>
          <w:szCs w:val="26"/>
          <w:lang w:eastAsia="en-US" w:bidi="ar-SA"/>
        </w:rPr>
        <w:t>ниже</w:t>
      </w:r>
      <w:r w:rsidRPr="00974A30">
        <w:rPr>
          <w:sz w:val="26"/>
          <w:szCs w:val="26"/>
          <w:lang w:eastAsia="en-US" w:bidi="ar-SA"/>
        </w:rPr>
        <w:t xml:space="preserve"> (в ценах соответствующих лет с учетом НДС).</w:t>
      </w:r>
    </w:p>
    <w:p w:rsidR="00E5688A" w:rsidRPr="00974A30" w:rsidRDefault="00E5688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23" w:name="_Ref100128619"/>
      <w:bookmarkStart w:id="724" w:name="_Ref501003785"/>
      <w:r w:rsidRPr="00974A30">
        <w:rPr>
          <w:bCs/>
          <w:iCs/>
          <w:sz w:val="24"/>
          <w:szCs w:val="24"/>
          <w:lang w:bidi="ru-RU"/>
        </w:rPr>
        <w:t>Сводные финансовые потребности для реализации мероприятий по строительству и реконструкции тепловых сетей и сооружений на них, тыс. руб. с НДС</w:t>
      </w:r>
      <w:bookmarkEnd w:id="723"/>
    </w:p>
    <w:tbl>
      <w:tblPr>
        <w:tblW w:w="5000" w:type="pct"/>
        <w:jc w:val="center"/>
        <w:tblLook w:val="04A0" w:firstRow="1" w:lastRow="0" w:firstColumn="1" w:lastColumn="0" w:noHBand="0" w:noVBand="1"/>
      </w:tblPr>
      <w:tblGrid>
        <w:gridCol w:w="1052"/>
        <w:gridCol w:w="5322"/>
        <w:gridCol w:w="1114"/>
        <w:gridCol w:w="1856"/>
      </w:tblGrid>
      <w:tr w:rsidR="00272899" w:rsidRPr="00974A30" w:rsidTr="00E5688A">
        <w:trPr>
          <w:trHeight w:val="283"/>
          <w:tblHeader/>
          <w:jc w:val="cent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b/>
                <w:bCs/>
                <w:color w:val="000000"/>
                <w:sz w:val="20"/>
                <w:szCs w:val="20"/>
                <w:lang w:bidi="ar-SA"/>
              </w:rPr>
            </w:pPr>
            <w:bookmarkStart w:id="725" w:name="_Hlk511032272"/>
            <w:bookmarkEnd w:id="724"/>
            <w:r w:rsidRPr="00974A30">
              <w:rPr>
                <w:b/>
                <w:bCs/>
                <w:color w:val="000000"/>
                <w:sz w:val="20"/>
                <w:szCs w:val="20"/>
                <w:lang w:bidi="ar-SA"/>
              </w:rPr>
              <w:t>Группа проектов</w:t>
            </w:r>
          </w:p>
        </w:tc>
        <w:tc>
          <w:tcPr>
            <w:tcW w:w="28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b/>
                <w:bCs/>
                <w:color w:val="000000"/>
                <w:sz w:val="20"/>
                <w:szCs w:val="20"/>
                <w:lang w:bidi="ar-SA"/>
              </w:rPr>
            </w:pPr>
            <w:r w:rsidRPr="00974A30">
              <w:rPr>
                <w:b/>
                <w:bCs/>
                <w:color w:val="000000"/>
                <w:sz w:val="20"/>
                <w:szCs w:val="20"/>
                <w:lang w:bidi="ar-SA"/>
              </w:rPr>
              <w:t>Наименование проектов</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b/>
                <w:bCs/>
                <w:color w:val="000000"/>
                <w:sz w:val="20"/>
                <w:szCs w:val="20"/>
                <w:lang w:bidi="ar-SA"/>
              </w:rPr>
            </w:pPr>
            <w:r w:rsidRPr="00974A30">
              <w:rPr>
                <w:b/>
                <w:bCs/>
                <w:color w:val="000000"/>
                <w:sz w:val="20"/>
                <w:szCs w:val="20"/>
                <w:lang w:bidi="ar-SA"/>
              </w:rPr>
              <w:t>Ед. изм.</w:t>
            </w:r>
          </w:p>
        </w:tc>
        <w:tc>
          <w:tcPr>
            <w:tcW w:w="993"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b/>
                <w:bCs/>
                <w:color w:val="000000"/>
                <w:sz w:val="20"/>
                <w:szCs w:val="20"/>
                <w:lang w:bidi="ar-SA"/>
              </w:rPr>
            </w:pPr>
            <w:r w:rsidRPr="00974A30">
              <w:rPr>
                <w:b/>
                <w:bCs/>
                <w:color w:val="000000"/>
                <w:sz w:val="20"/>
                <w:szCs w:val="20"/>
                <w:lang w:bidi="ar-SA"/>
              </w:rPr>
              <w:t>ТСО</w:t>
            </w:r>
          </w:p>
        </w:tc>
      </w:tr>
      <w:tr w:rsidR="00272899" w:rsidRPr="00974A30" w:rsidTr="00E5688A">
        <w:trPr>
          <w:trHeight w:val="283"/>
          <w:tblHeader/>
          <w:jc w:val="center"/>
        </w:trPr>
        <w:tc>
          <w:tcPr>
            <w:tcW w:w="563"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widowControl/>
              <w:autoSpaceDE/>
              <w:autoSpaceDN/>
              <w:ind w:left="-57" w:right="-57"/>
              <w:jc w:val="center"/>
              <w:rPr>
                <w:b/>
                <w:bCs/>
                <w:color w:val="000000"/>
                <w:sz w:val="20"/>
                <w:szCs w:val="20"/>
                <w:lang w:bidi="ar-SA"/>
              </w:rPr>
            </w:pPr>
          </w:p>
        </w:tc>
        <w:tc>
          <w:tcPr>
            <w:tcW w:w="2848"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widowControl/>
              <w:autoSpaceDE/>
              <w:autoSpaceDN/>
              <w:ind w:left="-57" w:right="-57"/>
              <w:jc w:val="center"/>
              <w:rPr>
                <w:b/>
                <w:bCs/>
                <w:color w:val="000000"/>
                <w:sz w:val="20"/>
                <w:szCs w:val="20"/>
                <w:lang w:bidi="ar-SA"/>
              </w:rPr>
            </w:pPr>
          </w:p>
        </w:tc>
        <w:tc>
          <w:tcPr>
            <w:tcW w:w="596"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widowControl/>
              <w:autoSpaceDE/>
              <w:autoSpaceDN/>
              <w:ind w:left="-57" w:right="-57"/>
              <w:jc w:val="center"/>
              <w:rPr>
                <w:b/>
                <w:bCs/>
                <w:color w:val="000000"/>
                <w:sz w:val="20"/>
                <w:szCs w:val="20"/>
                <w:lang w:bidi="ar-SA"/>
              </w:rPr>
            </w:pPr>
          </w:p>
        </w:tc>
        <w:tc>
          <w:tcPr>
            <w:tcW w:w="993" w:type="pct"/>
            <w:tcBorders>
              <w:top w:val="nil"/>
              <w:left w:val="nil"/>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b/>
                <w:bCs/>
                <w:color w:val="000000"/>
                <w:sz w:val="20"/>
                <w:szCs w:val="20"/>
                <w:lang w:bidi="ar-SA"/>
              </w:rPr>
            </w:pPr>
            <w:r w:rsidRPr="00974A30">
              <w:rPr>
                <w:b/>
                <w:bCs/>
                <w:color w:val="000000"/>
                <w:sz w:val="20"/>
                <w:szCs w:val="20"/>
                <w:lang w:bidi="ar-SA"/>
              </w:rPr>
              <w:t>АО «КСГР»</w:t>
            </w:r>
          </w:p>
        </w:tc>
      </w:tr>
      <w:tr w:rsidR="00272899" w:rsidRPr="00974A30" w:rsidTr="00F67469">
        <w:trPr>
          <w:trHeight w:val="942"/>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color w:val="000000"/>
                <w:sz w:val="20"/>
                <w:szCs w:val="20"/>
                <w:lang w:bidi="ar-SA"/>
              </w:rPr>
            </w:pPr>
            <w:r w:rsidRPr="00974A30">
              <w:rPr>
                <w:color w:val="000000"/>
                <w:sz w:val="20"/>
                <w:szCs w:val="20"/>
                <w:lang w:bidi="ar-SA"/>
              </w:rPr>
              <w:t>1</w:t>
            </w:r>
          </w:p>
        </w:tc>
        <w:tc>
          <w:tcPr>
            <w:tcW w:w="2848" w:type="pct"/>
            <w:tcBorders>
              <w:top w:val="nil"/>
              <w:left w:val="nil"/>
              <w:bottom w:val="single" w:sz="4" w:space="0" w:color="auto"/>
              <w:right w:val="single" w:sz="4" w:space="0" w:color="auto"/>
            </w:tcBorders>
            <w:shd w:val="clear" w:color="auto" w:fill="auto"/>
            <w:vAlign w:val="center"/>
            <w:hideMark/>
          </w:tcPr>
          <w:p w:rsidR="00272899" w:rsidRPr="00974A30" w:rsidRDefault="00272899" w:rsidP="00E5688A">
            <w:pPr>
              <w:widowControl/>
              <w:autoSpaceDE/>
              <w:autoSpaceDN/>
              <w:ind w:left="-57" w:right="-57"/>
              <w:jc w:val="center"/>
              <w:rPr>
                <w:color w:val="000000"/>
                <w:sz w:val="20"/>
                <w:szCs w:val="20"/>
                <w:lang w:bidi="ar-SA"/>
              </w:rPr>
            </w:pPr>
            <w:r w:rsidRPr="00974A30">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96" w:type="pct"/>
            <w:tcBorders>
              <w:top w:val="nil"/>
              <w:left w:val="nil"/>
              <w:bottom w:val="single" w:sz="4" w:space="0" w:color="auto"/>
              <w:right w:val="single" w:sz="4" w:space="0" w:color="auto"/>
            </w:tcBorders>
            <w:shd w:val="clear" w:color="auto" w:fill="auto"/>
            <w:vAlign w:val="center"/>
            <w:hideMark/>
          </w:tcPr>
          <w:p w:rsidR="00272899"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тыс</w:t>
            </w:r>
            <w:r w:rsidR="00272899" w:rsidRPr="00974A30">
              <w:rPr>
                <w:color w:val="000000"/>
                <w:sz w:val="20"/>
                <w:szCs w:val="20"/>
                <w:lang w:bidi="ar-SA"/>
              </w:rPr>
              <w:t>. руб.</w:t>
            </w:r>
          </w:p>
        </w:tc>
        <w:tc>
          <w:tcPr>
            <w:tcW w:w="993" w:type="pct"/>
            <w:tcBorders>
              <w:top w:val="nil"/>
              <w:left w:val="nil"/>
              <w:bottom w:val="single" w:sz="4" w:space="0" w:color="auto"/>
              <w:right w:val="single" w:sz="4" w:space="0" w:color="auto"/>
            </w:tcBorders>
            <w:shd w:val="clear" w:color="auto" w:fill="auto"/>
            <w:vAlign w:val="center"/>
          </w:tcPr>
          <w:p w:rsidR="00272899" w:rsidRPr="00974A30" w:rsidRDefault="00272899" w:rsidP="00E5688A">
            <w:pPr>
              <w:ind w:left="-57" w:right="-57"/>
              <w:jc w:val="center"/>
              <w:rPr>
                <w:color w:val="000000"/>
                <w:sz w:val="20"/>
                <w:szCs w:val="20"/>
                <w:lang w:bidi="ar-SA"/>
              </w:rPr>
            </w:pPr>
            <w:r w:rsidRPr="00974A30">
              <w:rPr>
                <w:color w:val="000000"/>
                <w:sz w:val="20"/>
                <w:szCs w:val="20"/>
              </w:rPr>
              <w:t>0</w:t>
            </w:r>
          </w:p>
        </w:tc>
      </w:tr>
      <w:tr w:rsidR="00D11483" w:rsidRPr="00974A30" w:rsidTr="00E5688A">
        <w:trPr>
          <w:trHeight w:val="1000"/>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2</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007991" w:rsidP="00007991">
            <w:pPr>
              <w:ind w:left="-57" w:right="-57"/>
              <w:jc w:val="center"/>
              <w:rPr>
                <w:rFonts w:ascii="Calibri" w:hAnsi="Calibri" w:cs="Calibri"/>
                <w:color w:val="000000"/>
                <w:lang w:bidi="ar-SA"/>
              </w:rPr>
            </w:pPr>
            <w:r w:rsidRPr="00974A30">
              <w:rPr>
                <w:color w:val="000000"/>
                <w:sz w:val="20"/>
                <w:szCs w:val="20"/>
                <w:lang w:bidi="ar-SA"/>
              </w:rPr>
              <w:t>14382,545</w:t>
            </w:r>
          </w:p>
        </w:tc>
      </w:tr>
      <w:tr w:rsidR="00D11483" w:rsidRPr="00974A30" w:rsidTr="00F67469">
        <w:trPr>
          <w:trHeight w:val="605"/>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3</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A0159D" w:rsidP="00A0159D">
            <w:pPr>
              <w:jc w:val="center"/>
              <w:rPr>
                <w:color w:val="000000"/>
                <w:sz w:val="20"/>
                <w:szCs w:val="20"/>
                <w:lang w:bidi="ar-SA"/>
              </w:rPr>
            </w:pPr>
            <w:r w:rsidRPr="00974A30">
              <w:rPr>
                <w:color w:val="000000"/>
                <w:sz w:val="20"/>
                <w:szCs w:val="20"/>
              </w:rPr>
              <w:t>16809,24</w:t>
            </w:r>
          </w:p>
        </w:tc>
      </w:tr>
      <w:tr w:rsidR="00D11483" w:rsidRPr="00974A30" w:rsidTr="00F67469">
        <w:trPr>
          <w:trHeight w:val="1054"/>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4</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ind w:left="-57" w:right="-57"/>
              <w:jc w:val="center"/>
              <w:rPr>
                <w:color w:val="000000"/>
                <w:sz w:val="20"/>
                <w:szCs w:val="20"/>
                <w:lang w:bidi="ar-SA"/>
              </w:rPr>
            </w:pPr>
            <w:r w:rsidRPr="00974A30">
              <w:rPr>
                <w:color w:val="000000"/>
                <w:sz w:val="20"/>
                <w:szCs w:val="20"/>
                <w:lang w:bidi="ar-SA"/>
              </w:rPr>
              <w:t>0</w:t>
            </w:r>
          </w:p>
        </w:tc>
      </w:tr>
      <w:tr w:rsidR="00D11483" w:rsidRPr="00974A30" w:rsidTr="00F67469">
        <w:trPr>
          <w:trHeight w:val="872"/>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5</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ind w:left="-57" w:right="-57"/>
              <w:jc w:val="center"/>
              <w:rPr>
                <w:color w:val="000000"/>
                <w:sz w:val="20"/>
                <w:szCs w:val="20"/>
                <w:lang w:bidi="ar-SA"/>
              </w:rPr>
            </w:pPr>
            <w:r w:rsidRPr="00974A30">
              <w:rPr>
                <w:color w:val="000000"/>
                <w:sz w:val="20"/>
                <w:szCs w:val="20"/>
                <w:lang w:bidi="ar-SA"/>
              </w:rPr>
              <w:t>0</w:t>
            </w:r>
          </w:p>
        </w:tc>
      </w:tr>
      <w:tr w:rsidR="00D11483" w:rsidRPr="00974A30" w:rsidTr="00F67469">
        <w:trPr>
          <w:trHeight w:val="375"/>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6</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Реконструкция тепловых сетей, подлежащих замене в связи с исчерпанием эксплуатационного ресурса*</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E5688A" w:rsidP="00E5688A">
            <w:pPr>
              <w:widowControl/>
              <w:autoSpaceDE/>
              <w:autoSpaceDN/>
              <w:ind w:left="-57" w:right="-57"/>
              <w:jc w:val="center"/>
              <w:rPr>
                <w:color w:val="000000"/>
                <w:sz w:val="20"/>
                <w:szCs w:val="20"/>
                <w:lang w:bidi="ar-SA"/>
              </w:rPr>
            </w:pPr>
            <w:r w:rsidRPr="00974A30">
              <w:rPr>
                <w:color w:val="000000"/>
                <w:sz w:val="20"/>
                <w:szCs w:val="20"/>
                <w:lang w:bidi="ar-SA"/>
              </w:rPr>
              <w:t>28907,41</w:t>
            </w:r>
          </w:p>
        </w:tc>
      </w:tr>
      <w:tr w:rsidR="00D11483" w:rsidRPr="00974A30" w:rsidTr="00F67469">
        <w:trPr>
          <w:trHeight w:val="184"/>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7</w:t>
            </w:r>
          </w:p>
        </w:tc>
        <w:tc>
          <w:tcPr>
            <w:tcW w:w="2848"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Строительство и реконструкция насосных станций</w:t>
            </w:r>
          </w:p>
        </w:tc>
        <w:tc>
          <w:tcPr>
            <w:tcW w:w="596"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0</w:t>
            </w:r>
          </w:p>
        </w:tc>
      </w:tr>
      <w:tr w:rsidR="00D11483" w:rsidRPr="00974A30" w:rsidTr="00F67469">
        <w:trPr>
          <w:trHeight w:val="229"/>
          <w:jc w:val="center"/>
        </w:trPr>
        <w:tc>
          <w:tcPr>
            <w:tcW w:w="563" w:type="pct"/>
            <w:tcBorders>
              <w:top w:val="nil"/>
              <w:left w:val="single" w:sz="4" w:space="0" w:color="auto"/>
              <w:bottom w:val="single" w:sz="4" w:space="0" w:color="auto"/>
              <w:right w:val="single" w:sz="4" w:space="0" w:color="auto"/>
            </w:tcBorders>
            <w:shd w:val="clear" w:color="auto" w:fill="auto"/>
            <w:vAlign w:val="center"/>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8</w:t>
            </w:r>
          </w:p>
        </w:tc>
        <w:tc>
          <w:tcPr>
            <w:tcW w:w="2848"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eastAsia="en-US" w:bidi="ar-SA"/>
              </w:rPr>
              <w:t>Организация закрытой схемы ГВС</w:t>
            </w:r>
          </w:p>
        </w:tc>
        <w:tc>
          <w:tcPr>
            <w:tcW w:w="596"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ind w:left="-57" w:right="-57"/>
              <w:jc w:val="center"/>
              <w:rPr>
                <w:sz w:val="20"/>
                <w:szCs w:val="20"/>
              </w:rPr>
            </w:pPr>
            <w:r w:rsidRPr="00974A30">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widowControl/>
              <w:autoSpaceDE/>
              <w:autoSpaceDN/>
              <w:ind w:left="-57" w:right="-57"/>
              <w:jc w:val="center"/>
              <w:rPr>
                <w:color w:val="000000"/>
                <w:sz w:val="20"/>
                <w:szCs w:val="20"/>
                <w:lang w:bidi="ar-SA"/>
              </w:rPr>
            </w:pPr>
            <w:r w:rsidRPr="00974A30">
              <w:rPr>
                <w:color w:val="000000"/>
                <w:sz w:val="20"/>
                <w:szCs w:val="20"/>
                <w:lang w:bidi="ar-SA"/>
              </w:rPr>
              <w:t>0</w:t>
            </w:r>
          </w:p>
        </w:tc>
      </w:tr>
      <w:tr w:rsidR="00272899" w:rsidRPr="00974A30" w:rsidTr="00F67469">
        <w:trPr>
          <w:trHeight w:val="134"/>
          <w:jc w:val="center"/>
        </w:trPr>
        <w:tc>
          <w:tcPr>
            <w:tcW w:w="341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2899" w:rsidRPr="00974A30" w:rsidRDefault="00272899" w:rsidP="00E5688A">
            <w:pPr>
              <w:widowControl/>
              <w:autoSpaceDE/>
              <w:autoSpaceDN/>
              <w:ind w:left="-57" w:right="-57"/>
              <w:jc w:val="center"/>
              <w:rPr>
                <w:b/>
                <w:bCs/>
                <w:color w:val="000000"/>
                <w:sz w:val="20"/>
                <w:szCs w:val="20"/>
                <w:lang w:bidi="ar-SA"/>
              </w:rPr>
            </w:pPr>
            <w:r w:rsidRPr="00974A30">
              <w:rPr>
                <w:b/>
                <w:bCs/>
                <w:color w:val="000000"/>
                <w:sz w:val="20"/>
                <w:szCs w:val="20"/>
                <w:lang w:bidi="ar-SA"/>
              </w:rPr>
              <w:t>Итого</w:t>
            </w:r>
          </w:p>
        </w:tc>
        <w:tc>
          <w:tcPr>
            <w:tcW w:w="596" w:type="pct"/>
            <w:tcBorders>
              <w:top w:val="nil"/>
              <w:left w:val="nil"/>
              <w:bottom w:val="single" w:sz="4" w:space="0" w:color="auto"/>
              <w:right w:val="single" w:sz="4" w:space="0" w:color="auto"/>
            </w:tcBorders>
            <w:shd w:val="clear" w:color="auto" w:fill="auto"/>
            <w:vAlign w:val="center"/>
            <w:hideMark/>
          </w:tcPr>
          <w:p w:rsidR="00272899" w:rsidRPr="00974A30" w:rsidRDefault="00D11483" w:rsidP="00E5688A">
            <w:pPr>
              <w:widowControl/>
              <w:autoSpaceDE/>
              <w:autoSpaceDN/>
              <w:ind w:left="-57" w:right="-57"/>
              <w:jc w:val="center"/>
              <w:rPr>
                <w:b/>
                <w:color w:val="000000"/>
                <w:sz w:val="20"/>
                <w:szCs w:val="20"/>
                <w:lang w:bidi="ar-SA"/>
              </w:rPr>
            </w:pPr>
            <w:r w:rsidRPr="00974A30">
              <w:rPr>
                <w:b/>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noWrap/>
            <w:vAlign w:val="center"/>
          </w:tcPr>
          <w:p w:rsidR="00272899" w:rsidRPr="00974A30" w:rsidRDefault="00A0159D" w:rsidP="00A0159D">
            <w:pPr>
              <w:widowControl/>
              <w:autoSpaceDE/>
              <w:autoSpaceDN/>
              <w:ind w:left="-57" w:right="-57"/>
              <w:jc w:val="center"/>
              <w:rPr>
                <w:rFonts w:ascii="Calibri" w:hAnsi="Calibri" w:cs="Calibri"/>
                <w:b/>
                <w:color w:val="000000"/>
                <w:lang w:bidi="ar-SA"/>
              </w:rPr>
            </w:pPr>
            <w:r w:rsidRPr="00974A30">
              <w:rPr>
                <w:b/>
                <w:color w:val="000000"/>
                <w:sz w:val="20"/>
                <w:szCs w:val="20"/>
                <w:lang w:bidi="ar-SA"/>
              </w:rPr>
              <w:t>60099,195</w:t>
            </w:r>
          </w:p>
        </w:tc>
      </w:tr>
    </w:tbl>
    <w:bookmarkEnd w:id="725"/>
    <w:p w:rsidR="00F67469" w:rsidRDefault="00A576B9" w:rsidP="00F67469">
      <w:pPr>
        <w:spacing w:before="240" w:after="120" w:line="360" w:lineRule="auto"/>
        <w:ind w:firstLine="851"/>
        <w:jc w:val="both"/>
        <w:rPr>
          <w:i/>
          <w:szCs w:val="26"/>
        </w:rPr>
      </w:pPr>
      <w:r w:rsidRPr="00974A30">
        <w:rPr>
          <w:i/>
          <w:szCs w:val="26"/>
        </w:rPr>
        <w:t>*В перечень также вкл</w:t>
      </w:r>
      <w:r w:rsidR="00141B34" w:rsidRPr="00974A30">
        <w:rPr>
          <w:i/>
          <w:szCs w:val="26"/>
        </w:rPr>
        <w:t>ючены</w:t>
      </w:r>
      <w:r w:rsidRPr="00974A30">
        <w:rPr>
          <w:i/>
          <w:szCs w:val="26"/>
        </w:rPr>
        <w:t xml:space="preserve"> </w:t>
      </w:r>
      <w:r w:rsidR="00FD0C17" w:rsidRPr="00974A30">
        <w:rPr>
          <w:i/>
          <w:szCs w:val="26"/>
        </w:rPr>
        <w:t>затраты</w:t>
      </w:r>
      <w:r w:rsidRPr="00974A30">
        <w:rPr>
          <w:i/>
          <w:szCs w:val="26"/>
        </w:rPr>
        <w:t xml:space="preserve"> на замену тепловых сетей </w:t>
      </w:r>
      <w:r w:rsidR="00FD0C17" w:rsidRPr="00974A30">
        <w:rPr>
          <w:i/>
          <w:szCs w:val="26"/>
        </w:rPr>
        <w:t>котельной</w:t>
      </w:r>
      <w:r w:rsidR="00E5688A" w:rsidRPr="00974A30">
        <w:rPr>
          <w:i/>
          <w:szCs w:val="26"/>
        </w:rPr>
        <w:t xml:space="preserve"> № 22 в 2037</w:t>
      </w:r>
      <w:r w:rsidRPr="00974A30">
        <w:rPr>
          <w:i/>
          <w:szCs w:val="26"/>
        </w:rPr>
        <w:t xml:space="preserve"> гг ввиду возможности переноса планируемых сроков на более ранний период.</w:t>
      </w:r>
      <w:r w:rsidR="00F67469">
        <w:rPr>
          <w:i/>
          <w:szCs w:val="26"/>
        </w:rPr>
        <w:br w:type="page"/>
      </w:r>
    </w:p>
    <w:p w:rsidR="00272899" w:rsidRPr="00974A30" w:rsidRDefault="00272899" w:rsidP="00E5688A">
      <w:pPr>
        <w:spacing w:before="120" w:after="120" w:line="360" w:lineRule="auto"/>
        <w:ind w:firstLine="709"/>
        <w:jc w:val="both"/>
        <w:rPr>
          <w:sz w:val="26"/>
          <w:szCs w:val="26"/>
        </w:rPr>
      </w:pPr>
      <w:r w:rsidRPr="00974A30">
        <w:rPr>
          <w:sz w:val="26"/>
          <w:szCs w:val="26"/>
        </w:rPr>
        <w:lastRenderedPageBreak/>
        <w:t>В мероприятия по строительству, реконструкции и техническому перевооружению источников тепловой энергии входят 7 групп проектов, в том числе:</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 xml:space="preserve">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w:t>
      </w:r>
      <w:r w:rsidR="00E5688A" w:rsidRPr="00974A30">
        <w:rPr>
          <w:sz w:val="26"/>
        </w:rPr>
        <w:t>повышения эффективности работы;</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w:t>
      </w:r>
      <w:r w:rsidR="00E5688A" w:rsidRPr="00974A30">
        <w:rPr>
          <w:sz w:val="26"/>
        </w:rPr>
        <w:t>изическим износом оборудования;</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14 - мероприятия по реконструкции действующих источников тепловой энергии для обеспечения перспективн</w:t>
      </w:r>
      <w:r w:rsidR="00E5688A" w:rsidRPr="00974A30">
        <w:rPr>
          <w:sz w:val="26"/>
        </w:rPr>
        <w:t>ых приростов тепловых нагрузок;</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 xml:space="preserve">Группа проектов 15 - мероприятия по реконструкции действующих котельных для </w:t>
      </w:r>
      <w:r w:rsidR="00E5688A" w:rsidRPr="00974A30">
        <w:rPr>
          <w:sz w:val="26"/>
        </w:rPr>
        <w:t>повышения эффективности работы;</w:t>
      </w:r>
    </w:p>
    <w:p w:rsidR="00E5688A"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16 - мероприятия по реконструкции действующих котельных в связи с ф</w:t>
      </w:r>
      <w:r w:rsidR="00E5688A" w:rsidRPr="00974A30">
        <w:rPr>
          <w:sz w:val="26"/>
        </w:rPr>
        <w:t>изическим износом оборудования;</w:t>
      </w:r>
    </w:p>
    <w:p w:rsidR="00272899" w:rsidRPr="00974A30" w:rsidRDefault="00272899" w:rsidP="0045073F">
      <w:pPr>
        <w:widowControl/>
        <w:numPr>
          <w:ilvl w:val="0"/>
          <w:numId w:val="38"/>
        </w:numPr>
        <w:suppressAutoHyphens/>
        <w:autoSpaceDE/>
        <w:autoSpaceDN/>
        <w:spacing w:before="120" w:after="120" w:line="360" w:lineRule="auto"/>
        <w:ind w:left="0" w:firstLine="851"/>
        <w:contextualSpacing/>
        <w:jc w:val="both"/>
        <w:rPr>
          <w:sz w:val="26"/>
        </w:rPr>
      </w:pPr>
      <w:r w:rsidRPr="00974A30">
        <w:rPr>
          <w:sz w:val="26"/>
        </w:rPr>
        <w:t>Группа проектов 17 - мероприятия по строительству новых источников тепловой энергии для обеспечения существующих потребителей;</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 xml:space="preserve">Общая потребность в финансировании проектов по строительству и реконструкции </w:t>
      </w:r>
      <w:r w:rsidRPr="00974A30">
        <w:rPr>
          <w:sz w:val="26"/>
          <w:szCs w:val="26"/>
        </w:rPr>
        <w:t>источников тепловой энергии</w:t>
      </w:r>
      <w:r w:rsidRPr="00974A30">
        <w:rPr>
          <w:sz w:val="26"/>
          <w:szCs w:val="26"/>
          <w:lang w:eastAsia="en-US" w:bidi="ar-SA"/>
        </w:rPr>
        <w:t xml:space="preserve"> представлена в таблице </w:t>
      </w:r>
      <w:r w:rsidR="00A0159D" w:rsidRPr="00974A30">
        <w:rPr>
          <w:sz w:val="26"/>
          <w:szCs w:val="26"/>
          <w:lang w:eastAsia="en-US" w:bidi="ar-SA"/>
        </w:rPr>
        <w:t>ниже</w:t>
      </w:r>
      <w:r w:rsidRPr="00974A30">
        <w:rPr>
          <w:sz w:val="26"/>
          <w:szCs w:val="26"/>
          <w:lang w:eastAsia="en-US" w:bidi="ar-SA"/>
        </w:rPr>
        <w:t xml:space="preserve"> (в ценах соответствующих лет с учетом НДС).</w:t>
      </w:r>
    </w:p>
    <w:p w:rsidR="00E5688A" w:rsidRPr="00974A30" w:rsidRDefault="00E5688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26" w:name="_Ref100128991"/>
      <w:r w:rsidRPr="00974A30">
        <w:rPr>
          <w:bCs/>
          <w:iCs/>
          <w:sz w:val="24"/>
          <w:szCs w:val="24"/>
          <w:lang w:bidi="ru-RU"/>
        </w:rPr>
        <w:t>Сводные финансовые потребности для реализации мероприятий по строительству, реконструкции и техническому перевооружению источников тепловой энергии, тыс. руб. с НДС</w:t>
      </w:r>
      <w:bookmarkEnd w:id="726"/>
    </w:p>
    <w:tbl>
      <w:tblPr>
        <w:tblW w:w="5000" w:type="pct"/>
        <w:jc w:val="center"/>
        <w:tblLook w:val="04A0" w:firstRow="1" w:lastRow="0" w:firstColumn="1" w:lastColumn="0" w:noHBand="0" w:noVBand="1"/>
      </w:tblPr>
      <w:tblGrid>
        <w:gridCol w:w="1053"/>
        <w:gridCol w:w="5312"/>
        <w:gridCol w:w="1121"/>
        <w:gridCol w:w="1858"/>
      </w:tblGrid>
      <w:tr w:rsidR="00272899" w:rsidRPr="00974A30" w:rsidTr="00E5688A">
        <w:trPr>
          <w:trHeight w:val="283"/>
          <w:tblHeader/>
          <w:jc w:val="cent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jc w:val="center"/>
              <w:rPr>
                <w:b/>
                <w:bCs/>
                <w:color w:val="000000"/>
                <w:sz w:val="20"/>
                <w:szCs w:val="20"/>
              </w:rPr>
            </w:pPr>
            <w:r w:rsidRPr="00974A30">
              <w:rPr>
                <w:b/>
                <w:bCs/>
                <w:color w:val="000000"/>
                <w:sz w:val="20"/>
                <w:szCs w:val="20"/>
              </w:rPr>
              <w:t>Группа проектов</w:t>
            </w:r>
          </w:p>
        </w:tc>
        <w:tc>
          <w:tcPr>
            <w:tcW w:w="28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jc w:val="center"/>
              <w:rPr>
                <w:b/>
                <w:bCs/>
                <w:color w:val="000000"/>
                <w:sz w:val="20"/>
                <w:szCs w:val="20"/>
              </w:rPr>
            </w:pPr>
            <w:r w:rsidRPr="00974A30">
              <w:rPr>
                <w:b/>
                <w:bCs/>
                <w:color w:val="000000"/>
                <w:sz w:val="20"/>
                <w:szCs w:val="20"/>
              </w:rPr>
              <w:t>Наименование проектов</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E5688A">
            <w:pPr>
              <w:jc w:val="center"/>
              <w:rPr>
                <w:b/>
                <w:bCs/>
                <w:color w:val="000000"/>
                <w:sz w:val="20"/>
                <w:szCs w:val="20"/>
              </w:rPr>
            </w:pPr>
            <w:r w:rsidRPr="00974A30">
              <w:rPr>
                <w:b/>
                <w:bCs/>
                <w:color w:val="000000"/>
                <w:sz w:val="20"/>
                <w:szCs w:val="20"/>
              </w:rPr>
              <w:t>Ед. изм.</w:t>
            </w:r>
          </w:p>
        </w:tc>
        <w:tc>
          <w:tcPr>
            <w:tcW w:w="994"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E5688A">
            <w:pPr>
              <w:jc w:val="center"/>
              <w:rPr>
                <w:b/>
                <w:bCs/>
                <w:color w:val="000000"/>
                <w:sz w:val="20"/>
                <w:szCs w:val="20"/>
              </w:rPr>
            </w:pPr>
            <w:r w:rsidRPr="00974A30">
              <w:rPr>
                <w:b/>
                <w:bCs/>
                <w:color w:val="000000"/>
                <w:sz w:val="20"/>
                <w:szCs w:val="20"/>
              </w:rPr>
              <w:t>ТСО</w:t>
            </w:r>
          </w:p>
        </w:tc>
      </w:tr>
      <w:tr w:rsidR="00272899" w:rsidRPr="00974A30" w:rsidTr="00E5688A">
        <w:trPr>
          <w:trHeight w:val="283"/>
          <w:tblHeader/>
          <w:jc w:val="center"/>
        </w:trPr>
        <w:tc>
          <w:tcPr>
            <w:tcW w:w="563"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jc w:val="center"/>
              <w:rPr>
                <w:b/>
                <w:bCs/>
                <w:color w:val="000000"/>
                <w:sz w:val="20"/>
                <w:szCs w:val="20"/>
              </w:rPr>
            </w:pPr>
          </w:p>
        </w:tc>
        <w:tc>
          <w:tcPr>
            <w:tcW w:w="2842"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jc w:val="center"/>
              <w:rPr>
                <w:b/>
                <w:bCs/>
                <w:color w:val="000000"/>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rsidR="00272899" w:rsidRPr="00974A30" w:rsidRDefault="00272899" w:rsidP="00E5688A">
            <w:pPr>
              <w:jc w:val="center"/>
              <w:rPr>
                <w:b/>
                <w:bCs/>
                <w:color w:val="000000"/>
                <w:sz w:val="20"/>
                <w:szCs w:val="20"/>
              </w:rPr>
            </w:pPr>
          </w:p>
        </w:tc>
        <w:tc>
          <w:tcPr>
            <w:tcW w:w="994" w:type="pct"/>
            <w:tcBorders>
              <w:top w:val="nil"/>
              <w:left w:val="nil"/>
              <w:bottom w:val="single" w:sz="4" w:space="0" w:color="auto"/>
              <w:right w:val="single" w:sz="4" w:space="0" w:color="auto"/>
            </w:tcBorders>
            <w:shd w:val="clear" w:color="auto" w:fill="auto"/>
            <w:vAlign w:val="center"/>
            <w:hideMark/>
          </w:tcPr>
          <w:p w:rsidR="00272899" w:rsidRPr="00974A30" w:rsidRDefault="00272899" w:rsidP="00E5688A">
            <w:pPr>
              <w:jc w:val="center"/>
              <w:rPr>
                <w:b/>
                <w:bCs/>
                <w:color w:val="000000"/>
                <w:sz w:val="20"/>
                <w:szCs w:val="20"/>
              </w:rPr>
            </w:pPr>
            <w:r w:rsidRPr="00974A30">
              <w:rPr>
                <w:b/>
                <w:bCs/>
                <w:color w:val="000000"/>
                <w:sz w:val="20"/>
                <w:szCs w:val="20"/>
              </w:rPr>
              <w:t>АО «КСГР»</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A0159D" w:rsidP="00E5688A">
            <w:pPr>
              <w:jc w:val="center"/>
              <w:rPr>
                <w:color w:val="000000"/>
                <w:sz w:val="20"/>
                <w:szCs w:val="20"/>
              </w:rPr>
            </w:pPr>
            <w:r w:rsidRPr="00974A30">
              <w:rPr>
                <w:color w:val="000000"/>
                <w:sz w:val="20"/>
                <w:szCs w:val="20"/>
              </w:rPr>
              <w:t>1</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jc w:val="center"/>
              <w:rPr>
                <w:color w:val="000000"/>
                <w:sz w:val="20"/>
                <w:szCs w:val="20"/>
                <w:lang w:bidi="ar-SA"/>
              </w:rPr>
            </w:pPr>
            <w:r w:rsidRPr="00974A30">
              <w:rPr>
                <w:color w:val="000000"/>
                <w:sz w:val="20"/>
                <w:szCs w:val="20"/>
              </w:rPr>
              <w:t>0</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2</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 xml:space="preserve">Мероприятия по реконструкции действующих источников </w:t>
            </w:r>
            <w:r w:rsidRPr="00974A30">
              <w:rPr>
                <w:color w:val="000000"/>
                <w:sz w:val="20"/>
                <w:szCs w:val="20"/>
              </w:rPr>
              <w:lastRenderedPageBreak/>
              <w:t>тепловой энергии с комбинированной выработкой тепловой и электрической энергии для повышения эффективности работы</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lastRenderedPageBreak/>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jc w:val="center"/>
              <w:rPr>
                <w:color w:val="000000"/>
                <w:sz w:val="20"/>
                <w:szCs w:val="20"/>
              </w:rPr>
            </w:pPr>
            <w:r w:rsidRPr="00974A30">
              <w:rPr>
                <w:color w:val="000000"/>
                <w:sz w:val="20"/>
                <w:szCs w:val="20"/>
              </w:rPr>
              <w:t>0</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A0159D" w:rsidP="00E5688A">
            <w:pPr>
              <w:jc w:val="center"/>
              <w:rPr>
                <w:color w:val="000000"/>
                <w:sz w:val="20"/>
                <w:szCs w:val="20"/>
              </w:rPr>
            </w:pPr>
            <w:r w:rsidRPr="00974A30">
              <w:rPr>
                <w:color w:val="000000"/>
                <w:sz w:val="20"/>
                <w:szCs w:val="20"/>
              </w:rPr>
              <w:lastRenderedPageBreak/>
              <w:t>1</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jc w:val="center"/>
              <w:rPr>
                <w:color w:val="000000"/>
                <w:sz w:val="20"/>
                <w:szCs w:val="20"/>
              </w:rPr>
            </w:pPr>
            <w:r w:rsidRPr="00974A30">
              <w:rPr>
                <w:color w:val="000000"/>
                <w:sz w:val="20"/>
                <w:szCs w:val="20"/>
              </w:rPr>
              <w:t>0</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14</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реконструкции действующих источников тепловой энергии для обеспечения перспективных приростов тепловых нагрузок</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jc w:val="center"/>
              <w:rPr>
                <w:color w:val="000000"/>
                <w:sz w:val="20"/>
                <w:szCs w:val="20"/>
              </w:rPr>
            </w:pPr>
            <w:r w:rsidRPr="00974A30">
              <w:rPr>
                <w:color w:val="000000"/>
                <w:sz w:val="20"/>
                <w:szCs w:val="20"/>
              </w:rPr>
              <w:t>0</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15</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реконструкции действующих котельных для повышения эффективности работы</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6A4A10" w:rsidP="006A4A10">
            <w:pPr>
              <w:jc w:val="center"/>
              <w:rPr>
                <w:rFonts w:ascii="Calibri" w:hAnsi="Calibri" w:cs="Calibri"/>
                <w:color w:val="000000"/>
                <w:lang w:bidi="ar-SA"/>
              </w:rPr>
            </w:pPr>
            <w:r w:rsidRPr="00974A30">
              <w:rPr>
                <w:color w:val="000000"/>
                <w:sz w:val="20"/>
                <w:szCs w:val="20"/>
                <w:lang w:val="en-US"/>
              </w:rPr>
              <w:t>6834,18</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16</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реконструкции действующих котельных в связи с физическим износом оборудования</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D11483" w:rsidP="00E5688A">
            <w:pPr>
              <w:jc w:val="center"/>
              <w:rPr>
                <w:color w:val="000000"/>
                <w:sz w:val="20"/>
                <w:szCs w:val="20"/>
                <w:lang w:val="en-US"/>
              </w:rPr>
            </w:pPr>
            <w:r w:rsidRPr="00974A30">
              <w:rPr>
                <w:color w:val="000000"/>
                <w:sz w:val="20"/>
                <w:szCs w:val="20"/>
                <w:lang w:val="en-US"/>
              </w:rPr>
              <w:t>0</w:t>
            </w:r>
          </w:p>
        </w:tc>
      </w:tr>
      <w:tr w:rsidR="00D11483" w:rsidRPr="00974A30" w:rsidTr="00E5688A">
        <w:trPr>
          <w:trHeight w:val="283"/>
          <w:jc w:val="center"/>
        </w:trPr>
        <w:tc>
          <w:tcPr>
            <w:tcW w:w="563" w:type="pct"/>
            <w:tcBorders>
              <w:top w:val="nil"/>
              <w:left w:val="single" w:sz="4" w:space="0" w:color="auto"/>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17</w:t>
            </w:r>
          </w:p>
        </w:tc>
        <w:tc>
          <w:tcPr>
            <w:tcW w:w="2842"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color w:val="000000"/>
                <w:sz w:val="20"/>
                <w:szCs w:val="20"/>
              </w:rPr>
            </w:pPr>
            <w:r w:rsidRPr="00974A30">
              <w:rPr>
                <w:color w:val="000000"/>
                <w:sz w:val="20"/>
                <w:szCs w:val="20"/>
              </w:rPr>
              <w:t>мероприятия по строительству новых источников тепловой энергии для обеспечения существующих потребителей</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sz w:val="20"/>
                <w:szCs w:val="20"/>
              </w:rPr>
            </w:pPr>
            <w:r w:rsidRPr="00974A30">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rsidR="00D11483" w:rsidRPr="00974A30" w:rsidRDefault="00A0159D" w:rsidP="00A0159D">
            <w:pPr>
              <w:jc w:val="center"/>
              <w:rPr>
                <w:color w:val="000000"/>
                <w:sz w:val="20"/>
                <w:szCs w:val="20"/>
                <w:lang w:bidi="ar-SA"/>
              </w:rPr>
            </w:pPr>
            <w:r w:rsidRPr="00974A30">
              <w:rPr>
                <w:color w:val="000000"/>
                <w:sz w:val="20"/>
                <w:szCs w:val="20"/>
              </w:rPr>
              <w:t>10885,10</w:t>
            </w:r>
          </w:p>
        </w:tc>
      </w:tr>
      <w:tr w:rsidR="00D11483" w:rsidRPr="00974A30" w:rsidTr="00E5688A">
        <w:trPr>
          <w:trHeight w:val="283"/>
          <w:jc w:val="center"/>
        </w:trPr>
        <w:tc>
          <w:tcPr>
            <w:tcW w:w="34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483" w:rsidRPr="00974A30" w:rsidRDefault="00D11483" w:rsidP="00E5688A">
            <w:pPr>
              <w:jc w:val="center"/>
              <w:rPr>
                <w:b/>
                <w:bCs/>
                <w:color w:val="000000"/>
                <w:sz w:val="20"/>
                <w:szCs w:val="20"/>
              </w:rPr>
            </w:pPr>
            <w:r w:rsidRPr="00974A30">
              <w:rPr>
                <w:b/>
                <w:bCs/>
                <w:color w:val="000000"/>
                <w:sz w:val="20"/>
                <w:szCs w:val="20"/>
              </w:rPr>
              <w:t>Итого</w:t>
            </w:r>
          </w:p>
        </w:tc>
        <w:tc>
          <w:tcPr>
            <w:tcW w:w="600" w:type="pct"/>
            <w:tcBorders>
              <w:top w:val="nil"/>
              <w:left w:val="nil"/>
              <w:bottom w:val="single" w:sz="4" w:space="0" w:color="auto"/>
              <w:right w:val="single" w:sz="4" w:space="0" w:color="auto"/>
            </w:tcBorders>
            <w:shd w:val="clear" w:color="auto" w:fill="auto"/>
            <w:vAlign w:val="center"/>
            <w:hideMark/>
          </w:tcPr>
          <w:p w:rsidR="00D11483" w:rsidRPr="00974A30" w:rsidRDefault="00D11483" w:rsidP="00E5688A">
            <w:pPr>
              <w:jc w:val="center"/>
              <w:rPr>
                <w:b/>
                <w:color w:val="000000"/>
                <w:sz w:val="20"/>
                <w:szCs w:val="20"/>
              </w:rPr>
            </w:pPr>
            <w:r w:rsidRPr="00974A30">
              <w:rPr>
                <w:b/>
                <w:color w:val="000000"/>
                <w:sz w:val="20"/>
                <w:szCs w:val="20"/>
              </w:rPr>
              <w:t>тыс. руб.</w:t>
            </w:r>
          </w:p>
        </w:tc>
        <w:tc>
          <w:tcPr>
            <w:tcW w:w="994" w:type="pct"/>
            <w:tcBorders>
              <w:top w:val="nil"/>
              <w:left w:val="nil"/>
              <w:bottom w:val="single" w:sz="4" w:space="0" w:color="auto"/>
              <w:right w:val="single" w:sz="4" w:space="0" w:color="auto"/>
            </w:tcBorders>
            <w:shd w:val="clear" w:color="auto" w:fill="auto"/>
            <w:noWrap/>
            <w:vAlign w:val="center"/>
          </w:tcPr>
          <w:p w:rsidR="00D11483" w:rsidRPr="00974A30" w:rsidRDefault="006A4A10" w:rsidP="006A4A10">
            <w:pPr>
              <w:jc w:val="center"/>
              <w:rPr>
                <w:b/>
                <w:bCs/>
                <w:color w:val="000000"/>
                <w:sz w:val="20"/>
                <w:szCs w:val="20"/>
                <w:lang w:bidi="ar-SA"/>
              </w:rPr>
            </w:pPr>
            <w:r w:rsidRPr="00974A30">
              <w:rPr>
                <w:b/>
                <w:bCs/>
                <w:color w:val="000000"/>
                <w:sz w:val="20"/>
                <w:szCs w:val="20"/>
              </w:rPr>
              <w:t>17719,28</w:t>
            </w:r>
          </w:p>
        </w:tc>
      </w:tr>
    </w:tbl>
    <w:p w:rsidR="00272899" w:rsidRPr="00974A30" w:rsidRDefault="00272899" w:rsidP="00E5688A">
      <w:pPr>
        <w:widowControl/>
        <w:tabs>
          <w:tab w:val="left" w:pos="0"/>
        </w:tabs>
        <w:spacing w:before="120" w:after="120" w:line="360" w:lineRule="auto"/>
        <w:ind w:firstLine="709"/>
        <w:jc w:val="both"/>
        <w:rPr>
          <w:sz w:val="26"/>
        </w:rPr>
      </w:pPr>
      <w:r w:rsidRPr="00974A30">
        <w:rPr>
          <w:sz w:val="26"/>
        </w:rPr>
        <w:t>Общая потребность в финансировании проектов по строительству и реконструкции тепловых сетей и сооружений на них составляет:</w:t>
      </w:r>
    </w:p>
    <w:p w:rsidR="00272899" w:rsidRPr="00974A30" w:rsidRDefault="00A0159D" w:rsidP="0045073F">
      <w:pPr>
        <w:pStyle w:val="ab"/>
        <w:widowControl/>
        <w:numPr>
          <w:ilvl w:val="0"/>
          <w:numId w:val="39"/>
        </w:numPr>
        <w:tabs>
          <w:tab w:val="left" w:pos="0"/>
        </w:tabs>
        <w:spacing w:before="120" w:after="120" w:line="360" w:lineRule="auto"/>
        <w:ind w:left="0" w:firstLine="851"/>
        <w:jc w:val="both"/>
        <w:rPr>
          <w:sz w:val="26"/>
        </w:rPr>
      </w:pPr>
      <w:r w:rsidRPr="00974A30">
        <w:rPr>
          <w:bCs/>
          <w:sz w:val="26"/>
        </w:rPr>
        <w:t>60,099</w:t>
      </w:r>
      <w:r w:rsidR="001607FC" w:rsidRPr="00974A30">
        <w:rPr>
          <w:sz w:val="26"/>
        </w:rPr>
        <w:t xml:space="preserve"> </w:t>
      </w:r>
      <w:r w:rsidR="00272899" w:rsidRPr="00974A30">
        <w:rPr>
          <w:sz w:val="26"/>
        </w:rPr>
        <w:t>млн. руб. (в ценах соответствующих лет с учетом НДС).</w:t>
      </w:r>
    </w:p>
    <w:p w:rsidR="00272899" w:rsidRPr="00974A30" w:rsidRDefault="00272899" w:rsidP="00E5688A">
      <w:pPr>
        <w:widowControl/>
        <w:tabs>
          <w:tab w:val="left" w:pos="0"/>
        </w:tabs>
        <w:spacing w:before="120" w:after="120" w:line="360" w:lineRule="auto"/>
        <w:ind w:firstLine="709"/>
        <w:jc w:val="both"/>
        <w:rPr>
          <w:sz w:val="26"/>
        </w:rPr>
      </w:pPr>
      <w:r w:rsidRPr="00974A30">
        <w:rPr>
          <w:sz w:val="26"/>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rsidR="00272899" w:rsidRPr="00974A30" w:rsidRDefault="006A4A10" w:rsidP="0045073F">
      <w:pPr>
        <w:pStyle w:val="ab"/>
        <w:widowControl/>
        <w:numPr>
          <w:ilvl w:val="0"/>
          <w:numId w:val="39"/>
        </w:numPr>
        <w:tabs>
          <w:tab w:val="left" w:pos="0"/>
        </w:tabs>
        <w:spacing w:before="120" w:after="120" w:line="360" w:lineRule="auto"/>
        <w:ind w:left="0" w:firstLine="851"/>
        <w:jc w:val="both"/>
        <w:rPr>
          <w:sz w:val="26"/>
        </w:rPr>
      </w:pPr>
      <w:r w:rsidRPr="00974A30">
        <w:rPr>
          <w:sz w:val="26"/>
        </w:rPr>
        <w:t>17,719</w:t>
      </w:r>
      <w:r w:rsidR="00272899" w:rsidRPr="00974A30">
        <w:rPr>
          <w:sz w:val="26"/>
        </w:rPr>
        <w:t xml:space="preserve"> млн. руб. (в ценах соответствующих лет с учетом НДС).</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rsidR="00E5688A"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Федеральный закон от 27.07.2010 г. № 190 «О теплоснабжении»;</w:t>
      </w:r>
    </w:p>
    <w:p w:rsidR="00E5688A"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Постановление правительства РФ от 22.10.2012 г. № 1075 «О ценообраз</w:t>
      </w:r>
      <w:r w:rsidR="00E5688A" w:rsidRPr="00974A30">
        <w:rPr>
          <w:rFonts w:eastAsia="Calibri"/>
          <w:sz w:val="26"/>
          <w:lang w:eastAsia="en-US" w:bidi="ar-SA"/>
        </w:rPr>
        <w:t>овании в сфере теплоснабжения»;</w:t>
      </w:r>
    </w:p>
    <w:p w:rsidR="00272899"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Приказ ФСТ России от 13.06.2013 г. № 760-э «Об утверждении Методических указаний по расчету регулируемых цен (тарифов) в сфере теплоснабжения».</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В качестве источников финансирования, обеспечивающих финансовые потребности для осуществления мероприятий, рассмотрены следующие:</w:t>
      </w:r>
    </w:p>
    <w:p w:rsidR="00E5688A"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Плата за подключение потребителей;</w:t>
      </w:r>
    </w:p>
    <w:p w:rsidR="00E5688A" w:rsidRPr="00974A30" w:rsidRDefault="00E5688A"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lastRenderedPageBreak/>
        <w:t>Тариф, в том числе:</w:t>
      </w:r>
    </w:p>
    <w:p w:rsidR="00E5688A" w:rsidRPr="00974A30" w:rsidRDefault="00E5688A"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Амортизационные отчисления;</w:t>
      </w:r>
    </w:p>
    <w:p w:rsidR="00E5688A"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Инвест</w:t>
      </w:r>
      <w:r w:rsidR="00E5688A" w:rsidRPr="00974A30">
        <w:rPr>
          <w:rFonts w:eastAsia="Calibri"/>
          <w:sz w:val="26"/>
          <w:lang w:eastAsia="en-US" w:bidi="ar-SA"/>
        </w:rPr>
        <w:t>иционная составляющая в тарифе;</w:t>
      </w:r>
    </w:p>
    <w:p w:rsidR="00272899" w:rsidRPr="00974A30" w:rsidRDefault="00272899" w:rsidP="0045073F">
      <w:pPr>
        <w:widowControl/>
        <w:numPr>
          <w:ilvl w:val="0"/>
          <w:numId w:val="40"/>
        </w:numPr>
        <w:suppressAutoHyphens/>
        <w:autoSpaceDE/>
        <w:autoSpaceDN/>
        <w:spacing w:before="120" w:after="120" w:line="360" w:lineRule="auto"/>
        <w:ind w:left="0" w:firstLine="851"/>
        <w:contextualSpacing/>
        <w:jc w:val="both"/>
        <w:rPr>
          <w:rFonts w:eastAsia="Calibri"/>
          <w:sz w:val="26"/>
          <w:lang w:eastAsia="en-US" w:bidi="ar-SA"/>
        </w:rPr>
      </w:pPr>
      <w:r w:rsidRPr="00974A30">
        <w:rPr>
          <w:rFonts w:eastAsia="Calibri"/>
          <w:sz w:val="26"/>
          <w:lang w:eastAsia="en-US" w:bidi="ar-SA"/>
        </w:rPr>
        <w:t>Прочие источники.</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rsidR="00272899" w:rsidRPr="00272899"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rsidR="00272899" w:rsidRPr="00272899" w:rsidRDefault="00272899" w:rsidP="00E5688A">
      <w:pPr>
        <w:widowControl/>
        <w:autoSpaceDE/>
        <w:autoSpaceDN/>
        <w:spacing w:before="120" w:after="120" w:line="360" w:lineRule="auto"/>
        <w:ind w:firstLine="709"/>
        <w:contextualSpacing/>
        <w:jc w:val="both"/>
        <w:rPr>
          <w:sz w:val="26"/>
          <w:szCs w:val="26"/>
          <w:lang w:eastAsia="en-US" w:bidi="ar-SA"/>
        </w:rPr>
      </w:pPr>
      <w:r w:rsidRPr="00272899">
        <w:rPr>
          <w:sz w:val="26"/>
          <w:szCs w:val="26"/>
          <w:lang w:eastAsia="en-US" w:bidi="ar-SA"/>
        </w:rPr>
        <w:t>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rsidR="00272899" w:rsidRPr="00272899" w:rsidRDefault="00272899" w:rsidP="00E5688A">
      <w:pPr>
        <w:widowControl/>
        <w:autoSpaceDE/>
        <w:autoSpaceDN/>
        <w:spacing w:before="120" w:after="120" w:line="360" w:lineRule="auto"/>
        <w:ind w:firstLine="709"/>
        <w:contextualSpacing/>
        <w:jc w:val="both"/>
        <w:rPr>
          <w:sz w:val="26"/>
          <w:szCs w:val="26"/>
          <w:lang w:eastAsia="en-US" w:bidi="ar-SA"/>
        </w:rPr>
      </w:pPr>
      <w:r w:rsidRPr="00272899">
        <w:rPr>
          <w:sz w:val="26"/>
          <w:szCs w:val="26"/>
          <w:lang w:eastAsia="en-US" w:bidi="ar-SA"/>
        </w:rPr>
        <w:t xml:space="preserve">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 </w:t>
      </w:r>
      <w:r w:rsidR="006A4A10">
        <w:rPr>
          <w:sz w:val="26"/>
          <w:szCs w:val="26"/>
          <w:lang w:eastAsia="en-US" w:bidi="ar-SA"/>
        </w:rPr>
        <w:t>ниже</w:t>
      </w:r>
      <w:r w:rsidR="002F3899">
        <w:rPr>
          <w:sz w:val="26"/>
          <w:szCs w:val="26"/>
          <w:lang w:eastAsia="en-US" w:bidi="ar-SA"/>
        </w:rPr>
        <w:t>.</w:t>
      </w:r>
    </w:p>
    <w:p w:rsidR="00272899" w:rsidRPr="00272899" w:rsidRDefault="00272899" w:rsidP="00272899">
      <w:pPr>
        <w:widowControl/>
        <w:autoSpaceDE/>
        <w:autoSpaceDN/>
        <w:spacing w:line="360" w:lineRule="auto"/>
        <w:ind w:firstLine="709"/>
        <w:contextualSpacing/>
        <w:jc w:val="both"/>
        <w:rPr>
          <w:sz w:val="26"/>
          <w:szCs w:val="26"/>
          <w:lang w:eastAsia="en-US" w:bidi="ar-SA"/>
        </w:rPr>
      </w:pPr>
    </w:p>
    <w:p w:rsidR="00272899" w:rsidRPr="00272899" w:rsidRDefault="00272899" w:rsidP="00272899">
      <w:pPr>
        <w:widowControl/>
        <w:autoSpaceDE/>
        <w:autoSpaceDN/>
        <w:spacing w:line="360" w:lineRule="auto"/>
        <w:ind w:firstLine="709"/>
        <w:contextualSpacing/>
        <w:jc w:val="both"/>
        <w:rPr>
          <w:sz w:val="26"/>
          <w:szCs w:val="26"/>
          <w:lang w:eastAsia="en-US" w:bidi="ar-SA"/>
        </w:rPr>
        <w:sectPr w:rsidR="00272899" w:rsidRPr="00272899" w:rsidSect="001635B6">
          <w:pgSz w:w="11906" w:h="16838"/>
          <w:pgMar w:top="1134" w:right="851" w:bottom="851" w:left="1701" w:header="709" w:footer="680" w:gutter="0"/>
          <w:cols w:space="708"/>
          <w:docGrid w:linePitch="360"/>
        </w:sectPr>
      </w:pPr>
    </w:p>
    <w:p w:rsidR="00272899" w:rsidRPr="00E5688A" w:rsidRDefault="00E5688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27" w:name="_Ref100129444"/>
      <w:r w:rsidRPr="00E5688A">
        <w:rPr>
          <w:bCs/>
          <w:iCs/>
          <w:sz w:val="24"/>
          <w:szCs w:val="24"/>
          <w:lang w:bidi="ru-RU"/>
        </w:rPr>
        <w:lastRenderedPageBreak/>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727"/>
    </w:p>
    <w:tbl>
      <w:tblPr>
        <w:tblW w:w="5000" w:type="pct"/>
        <w:tblLook w:val="04A0" w:firstRow="1" w:lastRow="0" w:firstColumn="1" w:lastColumn="0" w:noHBand="0" w:noVBand="1"/>
      </w:tblPr>
      <w:tblGrid>
        <w:gridCol w:w="1359"/>
        <w:gridCol w:w="8980"/>
        <w:gridCol w:w="5355"/>
      </w:tblGrid>
      <w:tr w:rsidR="00272899" w:rsidRPr="00272899" w:rsidTr="00272899">
        <w:trPr>
          <w:trHeight w:val="390"/>
        </w:trPr>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b/>
                <w:bCs/>
                <w:color w:val="000000"/>
                <w:sz w:val="20"/>
                <w:szCs w:val="20"/>
                <w:lang w:bidi="ar-SA"/>
              </w:rPr>
            </w:pPr>
            <w:r w:rsidRPr="00272899">
              <w:rPr>
                <w:b/>
                <w:bCs/>
                <w:color w:val="000000"/>
                <w:sz w:val="20"/>
                <w:szCs w:val="20"/>
                <w:lang w:bidi="ar-SA"/>
              </w:rPr>
              <w:t>№ группы проектов</w:t>
            </w:r>
          </w:p>
        </w:tc>
        <w:tc>
          <w:tcPr>
            <w:tcW w:w="2861" w:type="pct"/>
            <w:tcBorders>
              <w:top w:val="single" w:sz="4" w:space="0" w:color="auto"/>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b/>
                <w:bCs/>
                <w:color w:val="000000"/>
                <w:sz w:val="20"/>
                <w:szCs w:val="20"/>
                <w:lang w:bidi="ar-SA"/>
              </w:rPr>
            </w:pPr>
            <w:r w:rsidRPr="00272899">
              <w:rPr>
                <w:b/>
                <w:bCs/>
                <w:color w:val="000000"/>
                <w:sz w:val="20"/>
                <w:szCs w:val="20"/>
                <w:lang w:bidi="ar-SA"/>
              </w:rPr>
              <w:t>Наименование</w:t>
            </w:r>
          </w:p>
        </w:tc>
        <w:tc>
          <w:tcPr>
            <w:tcW w:w="1706" w:type="pct"/>
            <w:tcBorders>
              <w:top w:val="single" w:sz="4" w:space="0" w:color="auto"/>
              <w:left w:val="nil"/>
              <w:bottom w:val="single" w:sz="4" w:space="0" w:color="auto"/>
              <w:right w:val="single" w:sz="4" w:space="0" w:color="auto"/>
            </w:tcBorders>
            <w:shd w:val="clear" w:color="auto" w:fill="auto"/>
            <w:vAlign w:val="center"/>
          </w:tcPr>
          <w:p w:rsidR="00272899" w:rsidRPr="00272899" w:rsidRDefault="00272899" w:rsidP="00272899">
            <w:pPr>
              <w:widowControl/>
              <w:autoSpaceDE/>
              <w:autoSpaceDN/>
              <w:jc w:val="center"/>
              <w:rPr>
                <w:b/>
                <w:bCs/>
                <w:color w:val="000000"/>
                <w:sz w:val="20"/>
                <w:szCs w:val="20"/>
                <w:lang w:bidi="ar-SA"/>
              </w:rPr>
            </w:pPr>
            <w:r w:rsidRPr="00272899">
              <w:rPr>
                <w:b/>
                <w:bCs/>
                <w:color w:val="000000"/>
                <w:sz w:val="20"/>
                <w:szCs w:val="20"/>
                <w:lang w:bidi="ar-SA"/>
              </w:rPr>
              <w:t>АО «КСГР»</w:t>
            </w:r>
          </w:p>
        </w:tc>
      </w:tr>
      <w:tr w:rsidR="00272899" w:rsidRPr="00272899" w:rsidTr="00272899">
        <w:trPr>
          <w:trHeight w:val="300"/>
        </w:trPr>
        <w:tc>
          <w:tcPr>
            <w:tcW w:w="3294" w:type="pct"/>
            <w:gridSpan w:val="2"/>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b/>
                <w:color w:val="000000"/>
                <w:sz w:val="20"/>
                <w:szCs w:val="20"/>
                <w:lang w:bidi="ar-SA"/>
              </w:rPr>
            </w:pPr>
            <w:r w:rsidRPr="00272899">
              <w:rPr>
                <w:b/>
                <w:color w:val="000000"/>
                <w:sz w:val="20"/>
                <w:szCs w:val="20"/>
                <w:lang w:bidi="ar-SA"/>
              </w:rPr>
              <w:t>Тепловые сети</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D8231B">
            <w:pPr>
              <w:widowControl/>
              <w:autoSpaceDE/>
              <w:autoSpaceDN/>
              <w:jc w:val="center"/>
              <w:rPr>
                <w:b/>
                <w:color w:val="000000"/>
                <w:sz w:val="20"/>
                <w:szCs w:val="20"/>
                <w:lang w:bidi="ar-SA"/>
              </w:rPr>
            </w:pPr>
            <w:r w:rsidRPr="00272899">
              <w:rPr>
                <w:b/>
                <w:color w:val="000000"/>
                <w:sz w:val="20"/>
                <w:szCs w:val="20"/>
                <w:lang w:bidi="ar-SA"/>
              </w:rPr>
              <w:t>20</w:t>
            </w:r>
            <w:r w:rsidR="006A4A10">
              <w:rPr>
                <w:b/>
                <w:color w:val="000000"/>
                <w:sz w:val="20"/>
                <w:szCs w:val="20"/>
                <w:lang w:bidi="ar-SA"/>
              </w:rPr>
              <w:t>23</w:t>
            </w:r>
            <w:r w:rsidRPr="00272899">
              <w:rPr>
                <w:b/>
                <w:color w:val="000000"/>
                <w:sz w:val="20"/>
                <w:szCs w:val="20"/>
                <w:lang w:bidi="ar-SA"/>
              </w:rPr>
              <w:t>-203</w:t>
            </w:r>
            <w:r w:rsidR="00D8231B">
              <w:rPr>
                <w:b/>
                <w:color w:val="000000"/>
                <w:sz w:val="20"/>
                <w:szCs w:val="20"/>
                <w:lang w:bidi="ar-SA"/>
              </w:rPr>
              <w:t>5</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lang w:bidi="ar-SA"/>
              </w:rPr>
            </w:pPr>
            <w:r w:rsidRPr="00272899">
              <w:rPr>
                <w:color w:val="000000"/>
                <w:sz w:val="20"/>
                <w:szCs w:val="20"/>
              </w:rPr>
              <w:t>Не предусмотрено</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2</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 xml:space="preserve">Плата за подключение </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3</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5A6F7E" w:rsidP="00272899">
            <w:pPr>
              <w:jc w:val="center"/>
              <w:rPr>
                <w:color w:val="000000"/>
                <w:sz w:val="20"/>
                <w:szCs w:val="20"/>
              </w:rPr>
            </w:pPr>
            <w:r w:rsidRPr="005A6F7E">
              <w:rPr>
                <w:color w:val="000000"/>
                <w:sz w:val="20"/>
                <w:szCs w:val="20"/>
              </w:rPr>
              <w:t>Плата за подключение</w:t>
            </w:r>
          </w:p>
        </w:tc>
      </w:tr>
      <w:tr w:rsidR="00272899" w:rsidRPr="00272899" w:rsidTr="00272899">
        <w:trPr>
          <w:trHeight w:val="495"/>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4</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5</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6</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тепловых сетей, подлежащих замене в связи с исчерпанием эксплуатационного ресурса</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lang w:bidi="ar-SA"/>
              </w:rPr>
            </w:pPr>
            <w:r w:rsidRPr="00272899">
              <w:rPr>
                <w:color w:val="000000"/>
                <w:sz w:val="20"/>
                <w:szCs w:val="20"/>
              </w:rPr>
              <w:t>Амортизационные отчисления</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7</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Строительство и реконструкция насосных станций</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8</w:t>
            </w:r>
          </w:p>
        </w:tc>
        <w:tc>
          <w:tcPr>
            <w:tcW w:w="2861"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Организация закрытой схемы ГВС</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3294" w:type="pct"/>
            <w:gridSpan w:val="2"/>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b/>
                <w:color w:val="000000"/>
                <w:sz w:val="20"/>
                <w:szCs w:val="20"/>
                <w:lang w:bidi="ar-SA"/>
              </w:rPr>
            </w:pPr>
            <w:r w:rsidRPr="00272899">
              <w:rPr>
                <w:b/>
                <w:color w:val="000000"/>
                <w:sz w:val="20"/>
                <w:szCs w:val="20"/>
                <w:lang w:bidi="ar-SA"/>
              </w:rPr>
              <w:t>Источники тепловой энергии</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widowControl/>
              <w:autoSpaceDE/>
              <w:autoSpaceDN/>
              <w:jc w:val="center"/>
              <w:rPr>
                <w:b/>
                <w:color w:val="000000"/>
                <w:sz w:val="20"/>
                <w:szCs w:val="20"/>
                <w:lang w:bidi="ar-SA"/>
              </w:rPr>
            </w:pP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11</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lang w:bidi="ar-SA"/>
              </w:rPr>
            </w:pPr>
            <w:r w:rsidRPr="00272899">
              <w:rPr>
                <w:color w:val="000000"/>
                <w:sz w:val="20"/>
                <w:szCs w:val="20"/>
              </w:rPr>
              <w:t>Не предусмотрено</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12</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13</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14</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котельных для обеспечения перспективных приростов тепловых нагрузок</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15</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котельных для повышения эффективности работы</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E039F3" w:rsidP="00272899">
            <w:pPr>
              <w:jc w:val="center"/>
              <w:rPr>
                <w:color w:val="000000"/>
                <w:sz w:val="20"/>
                <w:szCs w:val="20"/>
              </w:rPr>
            </w:pPr>
            <w:r w:rsidRPr="00752A63">
              <w:rPr>
                <w:color w:val="000000"/>
                <w:sz w:val="20"/>
                <w:szCs w:val="20"/>
              </w:rPr>
              <w:t>Инвестиционная составляющая в тарифе</w:t>
            </w:r>
            <w:r>
              <w:rPr>
                <w:color w:val="000000"/>
                <w:sz w:val="20"/>
                <w:szCs w:val="20"/>
              </w:rPr>
              <w:t xml:space="preserve"> (прибыль)</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16</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реконструкция действующих котельных в связи с физическим износом оборудования</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272899" w:rsidP="00272899">
            <w:pPr>
              <w:jc w:val="center"/>
              <w:rPr>
                <w:color w:val="000000"/>
                <w:sz w:val="20"/>
                <w:szCs w:val="20"/>
              </w:rPr>
            </w:pPr>
            <w:r w:rsidRPr="00272899">
              <w:rPr>
                <w:color w:val="000000"/>
                <w:sz w:val="20"/>
                <w:szCs w:val="20"/>
              </w:rPr>
              <w:t>Не предусмотрено</w:t>
            </w:r>
          </w:p>
        </w:tc>
      </w:tr>
      <w:tr w:rsidR="00272899" w:rsidRPr="00272899" w:rsidTr="00272899">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17</w:t>
            </w:r>
          </w:p>
        </w:tc>
        <w:tc>
          <w:tcPr>
            <w:tcW w:w="2861" w:type="pct"/>
            <w:tcBorders>
              <w:top w:val="nil"/>
              <w:left w:val="nil"/>
              <w:bottom w:val="single" w:sz="4" w:space="0" w:color="auto"/>
              <w:right w:val="single" w:sz="4" w:space="0" w:color="auto"/>
            </w:tcBorders>
            <w:shd w:val="clear" w:color="auto" w:fill="auto"/>
            <w:vAlign w:val="center"/>
            <w:hideMark/>
          </w:tcPr>
          <w:p w:rsidR="00272899" w:rsidRPr="00272899" w:rsidRDefault="00272899" w:rsidP="00272899">
            <w:pPr>
              <w:widowControl/>
              <w:autoSpaceDE/>
              <w:autoSpaceDN/>
              <w:jc w:val="center"/>
              <w:rPr>
                <w:color w:val="000000"/>
                <w:sz w:val="20"/>
                <w:szCs w:val="20"/>
                <w:lang w:bidi="ar-SA"/>
              </w:rPr>
            </w:pPr>
            <w:r w:rsidRPr="00272899">
              <w:rPr>
                <w:color w:val="000000"/>
                <w:sz w:val="20"/>
                <w:szCs w:val="20"/>
                <w:lang w:bidi="ar-SA"/>
              </w:rPr>
              <w:t>Новое строительство для обеспечения существующих потребителей</w:t>
            </w:r>
          </w:p>
        </w:tc>
        <w:tc>
          <w:tcPr>
            <w:tcW w:w="1706" w:type="pct"/>
            <w:tcBorders>
              <w:top w:val="nil"/>
              <w:left w:val="nil"/>
              <w:bottom w:val="single" w:sz="4" w:space="0" w:color="auto"/>
              <w:right w:val="single" w:sz="4" w:space="0" w:color="auto"/>
            </w:tcBorders>
            <w:shd w:val="clear" w:color="auto" w:fill="auto"/>
            <w:vAlign w:val="center"/>
          </w:tcPr>
          <w:p w:rsidR="00272899" w:rsidRPr="00272899" w:rsidRDefault="00752A63" w:rsidP="00272899">
            <w:pPr>
              <w:jc w:val="center"/>
              <w:rPr>
                <w:color w:val="000000"/>
                <w:sz w:val="20"/>
                <w:szCs w:val="20"/>
              </w:rPr>
            </w:pPr>
            <w:r w:rsidRPr="00752A63">
              <w:rPr>
                <w:color w:val="000000"/>
                <w:sz w:val="20"/>
                <w:szCs w:val="20"/>
              </w:rPr>
              <w:t>Инвестиционная составляющая в тарифе</w:t>
            </w:r>
            <w:r w:rsidR="00E039F3">
              <w:rPr>
                <w:color w:val="000000"/>
                <w:sz w:val="20"/>
                <w:szCs w:val="20"/>
              </w:rPr>
              <w:t xml:space="preserve"> (прибыль)</w:t>
            </w:r>
          </w:p>
        </w:tc>
      </w:tr>
    </w:tbl>
    <w:p w:rsidR="00272899" w:rsidRPr="00272899" w:rsidRDefault="00272899" w:rsidP="00272899">
      <w:pPr>
        <w:widowControl/>
        <w:autoSpaceDE/>
        <w:autoSpaceDN/>
        <w:spacing w:line="360" w:lineRule="auto"/>
        <w:ind w:firstLine="709"/>
        <w:contextualSpacing/>
        <w:jc w:val="both"/>
        <w:rPr>
          <w:sz w:val="26"/>
          <w:szCs w:val="26"/>
          <w:lang w:eastAsia="en-US" w:bidi="ar-SA"/>
        </w:rPr>
        <w:sectPr w:rsidR="00272899" w:rsidRPr="00272899" w:rsidSect="00E5688A">
          <w:pgSz w:w="16838" w:h="11906" w:orient="landscape"/>
          <w:pgMar w:top="1701" w:right="567" w:bottom="851" w:left="567" w:header="709" w:footer="680" w:gutter="0"/>
          <w:cols w:space="708"/>
          <w:docGrid w:linePitch="360"/>
        </w:sectPr>
      </w:pPr>
    </w:p>
    <w:p w:rsidR="00272899" w:rsidRPr="00974A30" w:rsidRDefault="00272899" w:rsidP="00E5688A">
      <w:pPr>
        <w:widowControl/>
        <w:autoSpaceDE/>
        <w:autoSpaceDN/>
        <w:spacing w:before="120" w:after="120" w:line="360" w:lineRule="auto"/>
        <w:ind w:firstLine="709"/>
        <w:contextualSpacing/>
        <w:jc w:val="both"/>
        <w:rPr>
          <w:sz w:val="26"/>
          <w:szCs w:val="26"/>
          <w:lang w:eastAsia="en-US" w:bidi="ar-SA"/>
        </w:rPr>
      </w:pPr>
      <w:r w:rsidRPr="00974A30">
        <w:rPr>
          <w:sz w:val="26"/>
          <w:szCs w:val="26"/>
          <w:lang w:eastAsia="en-US" w:bidi="ar-SA"/>
        </w:rPr>
        <w:lastRenderedPageBreak/>
        <w:t xml:space="preserve">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представлены в таблице </w:t>
      </w:r>
      <w:r w:rsidR="006A4A10" w:rsidRPr="00974A30">
        <w:rPr>
          <w:sz w:val="26"/>
          <w:szCs w:val="26"/>
          <w:lang w:eastAsia="en-US" w:bidi="ar-SA"/>
        </w:rPr>
        <w:t>ниже</w:t>
      </w:r>
      <w:r w:rsidR="00752A63" w:rsidRPr="00974A30">
        <w:rPr>
          <w:sz w:val="26"/>
          <w:szCs w:val="26"/>
          <w:lang w:eastAsia="en-US" w:bidi="ar-SA"/>
        </w:rPr>
        <w:t>.</w:t>
      </w:r>
    </w:p>
    <w:p w:rsidR="00E5688A" w:rsidRPr="00974A30" w:rsidRDefault="00E5688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28" w:name="_Ref100129451"/>
      <w:r w:rsidRPr="00974A30">
        <w:rPr>
          <w:bCs/>
          <w:iCs/>
          <w:sz w:val="24"/>
          <w:szCs w:val="24"/>
          <w:lang w:bidi="ru-RU"/>
        </w:rPr>
        <w:t>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 СП Войсковицкое</w:t>
      </w:r>
      <w:bookmarkEnd w:id="728"/>
    </w:p>
    <w:tbl>
      <w:tblPr>
        <w:tblW w:w="5000" w:type="pct"/>
        <w:tblLook w:val="04A0" w:firstRow="1" w:lastRow="0" w:firstColumn="1" w:lastColumn="0" w:noHBand="0" w:noVBand="1"/>
      </w:tblPr>
      <w:tblGrid>
        <w:gridCol w:w="944"/>
        <w:gridCol w:w="2952"/>
        <w:gridCol w:w="1926"/>
        <w:gridCol w:w="1402"/>
        <w:gridCol w:w="2124"/>
      </w:tblGrid>
      <w:tr w:rsidR="00272899" w:rsidRPr="00974A30" w:rsidTr="005A6F7E">
        <w:trPr>
          <w:trHeight w:val="765"/>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 п/п</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Источники финансирования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Единица измерения</w:t>
            </w:r>
          </w:p>
        </w:tc>
        <w:tc>
          <w:tcPr>
            <w:tcW w:w="750"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АО «КСГР»</w:t>
            </w:r>
          </w:p>
        </w:tc>
        <w:tc>
          <w:tcPr>
            <w:tcW w:w="1136"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 xml:space="preserve">Итого по Войсковицкому </w:t>
            </w:r>
            <w:r w:rsidR="00E5688A" w:rsidRPr="00974A30">
              <w:rPr>
                <w:b/>
                <w:bCs/>
                <w:color w:val="000000"/>
                <w:sz w:val="20"/>
                <w:szCs w:val="20"/>
                <w:lang w:bidi="ar-SA"/>
              </w:rPr>
              <w:t>СП</w:t>
            </w:r>
          </w:p>
        </w:tc>
      </w:tr>
      <w:tr w:rsidR="00272899"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272899" w:rsidRPr="00974A30" w:rsidRDefault="00272899" w:rsidP="005A6F7E">
            <w:pPr>
              <w:widowControl/>
              <w:autoSpaceDE/>
              <w:autoSpaceDN/>
              <w:jc w:val="center"/>
              <w:rPr>
                <w:color w:val="000000"/>
                <w:sz w:val="20"/>
                <w:szCs w:val="20"/>
                <w:lang w:bidi="ar-SA"/>
              </w:rPr>
            </w:pPr>
          </w:p>
        </w:tc>
        <w:tc>
          <w:tcPr>
            <w:tcW w:w="1579" w:type="pct"/>
            <w:tcBorders>
              <w:top w:val="single" w:sz="4" w:space="0" w:color="auto"/>
              <w:left w:val="nil"/>
              <w:bottom w:val="single" w:sz="4" w:space="0" w:color="auto"/>
              <w:right w:val="single" w:sz="4" w:space="0" w:color="auto"/>
            </w:tcBorders>
            <w:shd w:val="clear" w:color="auto" w:fill="auto"/>
            <w:vAlign w:val="center"/>
          </w:tcPr>
          <w:p w:rsidR="00272899" w:rsidRPr="00974A30" w:rsidRDefault="00272899" w:rsidP="005A6F7E">
            <w:pPr>
              <w:widowControl/>
              <w:autoSpaceDE/>
              <w:autoSpaceDN/>
              <w:jc w:val="center"/>
              <w:rPr>
                <w:color w:val="000000"/>
                <w:sz w:val="20"/>
                <w:szCs w:val="20"/>
                <w:lang w:bidi="ar-SA"/>
              </w:rPr>
            </w:pPr>
          </w:p>
        </w:tc>
        <w:tc>
          <w:tcPr>
            <w:tcW w:w="1030" w:type="pct"/>
            <w:tcBorders>
              <w:top w:val="single" w:sz="4" w:space="0" w:color="auto"/>
              <w:left w:val="nil"/>
              <w:bottom w:val="single" w:sz="4" w:space="0" w:color="auto"/>
              <w:right w:val="single" w:sz="4" w:space="0" w:color="auto"/>
            </w:tcBorders>
            <w:shd w:val="clear" w:color="auto" w:fill="auto"/>
            <w:vAlign w:val="center"/>
          </w:tcPr>
          <w:p w:rsidR="00272899" w:rsidRPr="00974A30" w:rsidRDefault="00272899" w:rsidP="005A6F7E">
            <w:pPr>
              <w:widowControl/>
              <w:autoSpaceDE/>
              <w:autoSpaceDN/>
              <w:jc w:val="center"/>
              <w:rPr>
                <w:color w:val="000000"/>
                <w:sz w:val="20"/>
                <w:szCs w:val="20"/>
                <w:lang w:bidi="ar-SA"/>
              </w:rPr>
            </w:pPr>
          </w:p>
        </w:tc>
        <w:tc>
          <w:tcPr>
            <w:tcW w:w="1886" w:type="pct"/>
            <w:gridSpan w:val="2"/>
            <w:tcBorders>
              <w:top w:val="single" w:sz="4" w:space="0" w:color="auto"/>
              <w:left w:val="nil"/>
              <w:bottom w:val="single" w:sz="4" w:space="0" w:color="auto"/>
              <w:right w:val="single" w:sz="4" w:space="0" w:color="000000"/>
            </w:tcBorders>
            <w:shd w:val="clear" w:color="auto" w:fill="auto"/>
            <w:vAlign w:val="center"/>
            <w:hideMark/>
          </w:tcPr>
          <w:p w:rsidR="00272899" w:rsidRPr="00974A30" w:rsidRDefault="00272899" w:rsidP="005A6F7E">
            <w:pPr>
              <w:widowControl/>
              <w:autoSpaceDE/>
              <w:autoSpaceDN/>
              <w:jc w:val="center"/>
              <w:rPr>
                <w:b/>
                <w:bCs/>
                <w:color w:val="000000"/>
                <w:sz w:val="20"/>
                <w:szCs w:val="20"/>
                <w:lang w:bidi="ar-SA"/>
              </w:rPr>
            </w:pPr>
            <w:r w:rsidRPr="00974A30">
              <w:rPr>
                <w:b/>
                <w:bCs/>
                <w:color w:val="000000"/>
                <w:sz w:val="20"/>
                <w:szCs w:val="20"/>
                <w:lang w:bidi="ar-SA"/>
              </w:rPr>
              <w:t>20</w:t>
            </w:r>
            <w:r w:rsidR="006A4A10" w:rsidRPr="00974A30">
              <w:rPr>
                <w:b/>
                <w:bCs/>
                <w:color w:val="000000"/>
                <w:sz w:val="20"/>
                <w:szCs w:val="20"/>
                <w:lang w:bidi="ar-SA"/>
              </w:rPr>
              <w:t>23</w:t>
            </w:r>
            <w:r w:rsidRPr="00974A30">
              <w:rPr>
                <w:b/>
                <w:bCs/>
                <w:color w:val="000000"/>
                <w:sz w:val="20"/>
                <w:szCs w:val="20"/>
                <w:lang w:bidi="ar-SA"/>
              </w:rPr>
              <w:t>-203</w:t>
            </w:r>
            <w:r w:rsidR="00D8231B" w:rsidRPr="00974A30">
              <w:rPr>
                <w:b/>
                <w:bCs/>
                <w:color w:val="000000"/>
                <w:sz w:val="20"/>
                <w:szCs w:val="20"/>
                <w:lang w:bidi="ar-SA"/>
              </w:rPr>
              <w:t>5</w:t>
            </w:r>
          </w:p>
        </w:tc>
      </w:tr>
      <w:tr w:rsidR="00272899"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color w:val="000000"/>
                <w:sz w:val="20"/>
                <w:szCs w:val="20"/>
                <w:lang w:bidi="ar-SA"/>
              </w:rPr>
            </w:pPr>
            <w:r w:rsidRPr="00974A30">
              <w:rPr>
                <w:color w:val="000000"/>
                <w:sz w:val="20"/>
                <w:szCs w:val="20"/>
                <w:lang w:bidi="ar-SA"/>
              </w:rPr>
              <w:t>1</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color w:val="000000"/>
                <w:sz w:val="20"/>
                <w:szCs w:val="20"/>
                <w:lang w:bidi="ar-SA"/>
              </w:rPr>
            </w:pPr>
            <w:r w:rsidRPr="00974A30">
              <w:rPr>
                <w:color w:val="000000"/>
                <w:sz w:val="20"/>
                <w:szCs w:val="20"/>
                <w:lang w:bidi="ar-SA"/>
              </w:rPr>
              <w:t>Тариф</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272899" w:rsidRPr="00974A30" w:rsidRDefault="00272899" w:rsidP="005A6F7E">
            <w:pPr>
              <w:widowControl/>
              <w:autoSpaceDE/>
              <w:autoSpaceDN/>
              <w:jc w:val="center"/>
              <w:rPr>
                <w:color w:val="000000"/>
                <w:sz w:val="20"/>
                <w:szCs w:val="20"/>
                <w:lang w:bidi="ar-SA"/>
              </w:rPr>
            </w:pPr>
            <w:r w:rsidRPr="00974A30">
              <w:rPr>
                <w:color w:val="000000"/>
                <w:sz w:val="20"/>
                <w:szCs w:val="20"/>
                <w:lang w:bidi="ar-SA"/>
              </w:rPr>
              <w:t>млн. руб.</w:t>
            </w:r>
          </w:p>
        </w:tc>
        <w:tc>
          <w:tcPr>
            <w:tcW w:w="750" w:type="pct"/>
            <w:tcBorders>
              <w:top w:val="nil"/>
              <w:left w:val="nil"/>
              <w:bottom w:val="single" w:sz="4" w:space="0" w:color="auto"/>
              <w:right w:val="single" w:sz="4" w:space="0" w:color="auto"/>
            </w:tcBorders>
            <w:shd w:val="clear" w:color="auto" w:fill="auto"/>
            <w:vAlign w:val="center"/>
          </w:tcPr>
          <w:p w:rsidR="00272899" w:rsidRPr="00974A30" w:rsidRDefault="00272899" w:rsidP="005A6F7E">
            <w:pPr>
              <w:jc w:val="center"/>
              <w:rPr>
                <w:color w:val="000000"/>
                <w:sz w:val="20"/>
                <w:szCs w:val="20"/>
                <w:lang w:bidi="ar-SA"/>
              </w:rPr>
            </w:pPr>
          </w:p>
        </w:tc>
        <w:tc>
          <w:tcPr>
            <w:tcW w:w="1136" w:type="pct"/>
            <w:tcBorders>
              <w:top w:val="nil"/>
              <w:left w:val="nil"/>
              <w:bottom w:val="single" w:sz="4" w:space="0" w:color="auto"/>
              <w:right w:val="single" w:sz="4" w:space="0" w:color="auto"/>
            </w:tcBorders>
            <w:shd w:val="clear" w:color="auto" w:fill="auto"/>
            <w:vAlign w:val="center"/>
          </w:tcPr>
          <w:p w:rsidR="00272899" w:rsidRPr="00974A30" w:rsidRDefault="00272899" w:rsidP="005A6F7E">
            <w:pPr>
              <w:jc w:val="center"/>
              <w:rPr>
                <w:color w:val="000000"/>
                <w:sz w:val="20"/>
                <w:szCs w:val="20"/>
                <w:lang w:bidi="ar-SA"/>
              </w:rPr>
            </w:pPr>
          </w:p>
        </w:tc>
      </w:tr>
      <w:tr w:rsidR="005A6F7E"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1.1</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Амортизация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млн. руб.</w:t>
            </w:r>
          </w:p>
        </w:tc>
        <w:tc>
          <w:tcPr>
            <w:tcW w:w="750"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color w:val="000000"/>
                <w:sz w:val="20"/>
                <w:szCs w:val="20"/>
              </w:rPr>
            </w:pPr>
            <w:r w:rsidRPr="00974A30">
              <w:rPr>
                <w:color w:val="000000"/>
                <w:sz w:val="20"/>
                <w:szCs w:val="20"/>
              </w:rPr>
              <w:t>28907,41</w:t>
            </w:r>
          </w:p>
        </w:tc>
        <w:tc>
          <w:tcPr>
            <w:tcW w:w="1136"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color w:val="000000"/>
                <w:sz w:val="20"/>
                <w:szCs w:val="20"/>
              </w:rPr>
            </w:pPr>
            <w:r w:rsidRPr="00974A30">
              <w:rPr>
                <w:color w:val="000000"/>
                <w:sz w:val="20"/>
                <w:szCs w:val="20"/>
              </w:rPr>
              <w:t>28907,41</w:t>
            </w:r>
          </w:p>
        </w:tc>
      </w:tr>
      <w:tr w:rsidR="005A6F7E" w:rsidRPr="00974A30" w:rsidTr="005A6F7E">
        <w:trPr>
          <w:trHeight w:val="51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1.2</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Инвестиционная составляющая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млн. руб.</w:t>
            </w:r>
          </w:p>
        </w:tc>
        <w:tc>
          <w:tcPr>
            <w:tcW w:w="750"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sz w:val="20"/>
                <w:szCs w:val="20"/>
              </w:rPr>
            </w:pPr>
            <w:r w:rsidRPr="00974A30">
              <w:rPr>
                <w:sz w:val="20"/>
                <w:szCs w:val="20"/>
              </w:rPr>
              <w:t>15323,74</w:t>
            </w:r>
          </w:p>
        </w:tc>
        <w:tc>
          <w:tcPr>
            <w:tcW w:w="1136"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sz w:val="20"/>
                <w:szCs w:val="20"/>
              </w:rPr>
            </w:pPr>
            <w:r w:rsidRPr="00974A30">
              <w:rPr>
                <w:sz w:val="20"/>
                <w:szCs w:val="20"/>
              </w:rPr>
              <w:t>15323,74</w:t>
            </w:r>
          </w:p>
        </w:tc>
      </w:tr>
      <w:tr w:rsidR="005A6F7E"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2</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Плата за подключение</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млн. руб.</w:t>
            </w:r>
          </w:p>
        </w:tc>
        <w:tc>
          <w:tcPr>
            <w:tcW w:w="750"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sz w:val="20"/>
                <w:szCs w:val="20"/>
              </w:rPr>
            </w:pPr>
            <w:r w:rsidRPr="00974A30">
              <w:rPr>
                <w:sz w:val="20"/>
                <w:szCs w:val="20"/>
              </w:rPr>
              <w:t>29992,096</w:t>
            </w:r>
          </w:p>
        </w:tc>
        <w:tc>
          <w:tcPr>
            <w:tcW w:w="1136"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sz w:val="20"/>
                <w:szCs w:val="20"/>
              </w:rPr>
            </w:pPr>
            <w:r w:rsidRPr="00974A30">
              <w:rPr>
                <w:sz w:val="20"/>
                <w:szCs w:val="20"/>
              </w:rPr>
              <w:t>29992,096</w:t>
            </w:r>
          </w:p>
        </w:tc>
      </w:tr>
      <w:tr w:rsidR="005A6F7E"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3</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Прочие источники</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color w:val="000000"/>
                <w:sz w:val="20"/>
                <w:szCs w:val="20"/>
                <w:lang w:bidi="ar-SA"/>
              </w:rPr>
            </w:pPr>
            <w:r w:rsidRPr="00974A30">
              <w:rPr>
                <w:color w:val="000000"/>
                <w:sz w:val="20"/>
                <w:szCs w:val="20"/>
                <w:lang w:bidi="ar-SA"/>
              </w:rPr>
              <w:t>млн. руб.</w:t>
            </w:r>
          </w:p>
        </w:tc>
        <w:tc>
          <w:tcPr>
            <w:tcW w:w="750"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color w:val="000000"/>
                <w:sz w:val="20"/>
                <w:szCs w:val="20"/>
              </w:rPr>
            </w:pPr>
          </w:p>
        </w:tc>
        <w:tc>
          <w:tcPr>
            <w:tcW w:w="1136"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color w:val="000000"/>
                <w:sz w:val="20"/>
                <w:szCs w:val="20"/>
              </w:rPr>
            </w:pPr>
          </w:p>
        </w:tc>
      </w:tr>
      <w:tr w:rsidR="005A6F7E" w:rsidRPr="00974A30" w:rsidTr="005A6F7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b/>
                <w:color w:val="000000"/>
                <w:sz w:val="20"/>
                <w:szCs w:val="20"/>
                <w:lang w:bidi="ar-SA"/>
              </w:rPr>
            </w:pPr>
            <w:r w:rsidRPr="00974A30">
              <w:rPr>
                <w:b/>
                <w:color w:val="000000"/>
                <w:sz w:val="20"/>
                <w:szCs w:val="20"/>
                <w:lang w:bidi="ar-SA"/>
              </w:rPr>
              <w:t>4</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b/>
                <w:color w:val="000000"/>
                <w:sz w:val="20"/>
                <w:szCs w:val="20"/>
                <w:lang w:bidi="ar-SA"/>
              </w:rPr>
            </w:pPr>
            <w:r w:rsidRPr="00974A30">
              <w:rPr>
                <w:b/>
                <w:color w:val="000000"/>
                <w:sz w:val="20"/>
                <w:szCs w:val="20"/>
                <w:lang w:bidi="ar-SA"/>
              </w:rPr>
              <w:t>Всего</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5A6F7E" w:rsidRPr="00974A30" w:rsidRDefault="005A6F7E" w:rsidP="005A6F7E">
            <w:pPr>
              <w:widowControl/>
              <w:autoSpaceDE/>
              <w:autoSpaceDN/>
              <w:jc w:val="center"/>
              <w:rPr>
                <w:b/>
                <w:color w:val="000000"/>
                <w:sz w:val="20"/>
                <w:szCs w:val="20"/>
                <w:lang w:bidi="ar-SA"/>
              </w:rPr>
            </w:pPr>
            <w:r w:rsidRPr="00974A30">
              <w:rPr>
                <w:b/>
                <w:color w:val="000000"/>
                <w:sz w:val="20"/>
                <w:szCs w:val="20"/>
                <w:lang w:bidi="ar-SA"/>
              </w:rPr>
              <w:t>млн. руб.</w:t>
            </w:r>
          </w:p>
        </w:tc>
        <w:tc>
          <w:tcPr>
            <w:tcW w:w="750"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b/>
                <w:color w:val="000000"/>
                <w:sz w:val="20"/>
                <w:szCs w:val="20"/>
              </w:rPr>
            </w:pPr>
            <w:r w:rsidRPr="00974A30">
              <w:rPr>
                <w:b/>
                <w:color w:val="000000"/>
                <w:sz w:val="20"/>
                <w:szCs w:val="20"/>
              </w:rPr>
              <w:t>74223,246</w:t>
            </w:r>
          </w:p>
        </w:tc>
        <w:tc>
          <w:tcPr>
            <w:tcW w:w="1136" w:type="pct"/>
            <w:tcBorders>
              <w:top w:val="single" w:sz="4" w:space="0" w:color="auto"/>
              <w:left w:val="nil"/>
              <w:bottom w:val="single" w:sz="4" w:space="0" w:color="auto"/>
              <w:right w:val="single" w:sz="4" w:space="0" w:color="auto"/>
            </w:tcBorders>
            <w:shd w:val="clear" w:color="auto" w:fill="auto"/>
            <w:vAlign w:val="center"/>
          </w:tcPr>
          <w:p w:rsidR="005A6F7E" w:rsidRPr="00974A30" w:rsidRDefault="005A6F7E" w:rsidP="005A6F7E">
            <w:pPr>
              <w:jc w:val="center"/>
              <w:rPr>
                <w:b/>
                <w:color w:val="000000"/>
                <w:sz w:val="20"/>
                <w:szCs w:val="20"/>
              </w:rPr>
            </w:pPr>
            <w:r w:rsidRPr="00974A30">
              <w:rPr>
                <w:b/>
                <w:color w:val="000000"/>
                <w:sz w:val="20"/>
                <w:szCs w:val="20"/>
              </w:rPr>
              <w:t>74223,246</w:t>
            </w:r>
          </w:p>
        </w:tc>
      </w:tr>
    </w:tbl>
    <w:p w:rsidR="00B10606" w:rsidRPr="00974A30" w:rsidRDefault="00A61DB2" w:rsidP="0045073F">
      <w:pPr>
        <w:pStyle w:val="12"/>
        <w:numPr>
          <w:ilvl w:val="1"/>
          <w:numId w:val="73"/>
        </w:numPr>
        <w:tabs>
          <w:tab w:val="left" w:pos="567"/>
        </w:tabs>
        <w:ind w:left="0" w:firstLine="0"/>
      </w:pPr>
      <w:bookmarkStart w:id="729" w:name="_Toc527459275"/>
      <w:bookmarkStart w:id="730" w:name="_Ref100138306"/>
      <w:bookmarkStart w:id="731" w:name="_Toc134095865"/>
      <w:r w:rsidRPr="00974A30">
        <w:t xml:space="preserve">Расчеты </w:t>
      </w:r>
      <w:bookmarkEnd w:id="729"/>
      <w:bookmarkEnd w:id="730"/>
      <w:r w:rsidR="00B10606" w:rsidRPr="00974A30">
        <w:t>экономической эффективности инвестиций</w:t>
      </w:r>
      <w:bookmarkEnd w:id="731"/>
    </w:p>
    <w:p w:rsidR="00B10606" w:rsidRPr="00974A30" w:rsidRDefault="00B10606" w:rsidP="00B10606">
      <w:pPr>
        <w:spacing w:line="360" w:lineRule="auto"/>
        <w:ind w:firstLine="709"/>
        <w:contextualSpacing/>
        <w:jc w:val="both"/>
        <w:rPr>
          <w:b/>
          <w:sz w:val="26"/>
          <w:szCs w:val="26"/>
          <w:lang w:eastAsia="en-US"/>
        </w:rPr>
      </w:pPr>
      <w:r w:rsidRPr="00974A30">
        <w:rPr>
          <w:b/>
          <w:sz w:val="26"/>
          <w:szCs w:val="26"/>
          <w:lang w:eastAsia="en-US"/>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Амортизационные отчисления — отчисления части стоимости основных фондов для возмещения их износа.</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2023-2035 гг.</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 xml:space="preserve">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w:t>
      </w:r>
      <w:r w:rsidRPr="00974A30">
        <w:rPr>
          <w:sz w:val="26"/>
          <w:szCs w:val="26"/>
          <w:lang w:eastAsia="en-US"/>
        </w:rPr>
        <w:lastRenderedPageBreak/>
        <w:t>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rsidR="00B10606" w:rsidRPr="00974A30" w:rsidRDefault="00B10606" w:rsidP="00B10606">
      <w:pPr>
        <w:spacing w:line="360" w:lineRule="auto"/>
        <w:ind w:firstLine="709"/>
        <w:contextualSpacing/>
        <w:jc w:val="both"/>
        <w:rPr>
          <w:sz w:val="26"/>
          <w:szCs w:val="26"/>
          <w:lang w:eastAsia="en-US"/>
        </w:rPr>
      </w:pPr>
    </w:p>
    <w:p w:rsidR="00B10606" w:rsidRPr="00974A30" w:rsidRDefault="00B10606" w:rsidP="00B10606">
      <w:pPr>
        <w:spacing w:line="360" w:lineRule="auto"/>
        <w:ind w:firstLine="709"/>
        <w:contextualSpacing/>
        <w:jc w:val="both"/>
        <w:rPr>
          <w:b/>
          <w:sz w:val="26"/>
          <w:szCs w:val="26"/>
          <w:lang w:eastAsia="en-US"/>
        </w:rPr>
      </w:pPr>
      <w:r w:rsidRPr="00974A30">
        <w:rPr>
          <w:b/>
          <w:sz w:val="26"/>
          <w:szCs w:val="26"/>
          <w:lang w:eastAsia="en-US"/>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rsidR="00B10606" w:rsidRPr="00974A30" w:rsidRDefault="00B10606" w:rsidP="00B10606">
      <w:pPr>
        <w:spacing w:line="360" w:lineRule="auto"/>
        <w:ind w:firstLine="709"/>
        <w:contextualSpacing/>
        <w:jc w:val="both"/>
        <w:rPr>
          <w:sz w:val="26"/>
          <w:szCs w:val="26"/>
          <w:lang w:eastAsia="en-US"/>
        </w:rPr>
      </w:pPr>
      <w:r w:rsidRPr="00974A30">
        <w:rPr>
          <w:sz w:val="26"/>
          <w:szCs w:val="26"/>
          <w:lang w:eastAsia="en-US"/>
        </w:rPr>
        <w:t>При расчете инвестиционной составляющей в тарифе учитываются следующие показатели:</w:t>
      </w:r>
    </w:p>
    <w:p w:rsidR="00B10606" w:rsidRPr="00974A30" w:rsidRDefault="00B10606" w:rsidP="0045073F">
      <w:pPr>
        <w:pStyle w:val="ab"/>
        <w:widowControl/>
        <w:numPr>
          <w:ilvl w:val="0"/>
          <w:numId w:val="82"/>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rsidR="00B10606" w:rsidRPr="00974A30" w:rsidRDefault="00B10606" w:rsidP="0045073F">
      <w:pPr>
        <w:pStyle w:val="ab"/>
        <w:widowControl/>
        <w:numPr>
          <w:ilvl w:val="0"/>
          <w:numId w:val="82"/>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экономический эффект от реализации мероприятий.</w:t>
      </w:r>
    </w:p>
    <w:p w:rsidR="00B10606" w:rsidRPr="00974A30" w:rsidRDefault="00B10606" w:rsidP="00B10606">
      <w:pPr>
        <w:suppressAutoHyphens/>
        <w:spacing w:before="120" w:after="120" w:line="360" w:lineRule="auto"/>
        <w:ind w:left="709" w:hanging="283"/>
        <w:contextualSpacing/>
        <w:jc w:val="both"/>
        <w:rPr>
          <w:rFonts w:eastAsia="Calibri"/>
          <w:sz w:val="26"/>
          <w:lang w:eastAsia="en-US"/>
        </w:rPr>
      </w:pPr>
      <w:r w:rsidRPr="00974A30">
        <w:rPr>
          <w:rFonts w:eastAsia="Calibri"/>
          <w:sz w:val="26"/>
          <w:lang w:eastAsia="en-US"/>
        </w:rPr>
        <w:t>Эффективность инвестиций обеспечивается достижением следующих результатов:</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обеспечение возможности подключения новых потребителей;</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обеспечение развития инфраструктуры поселения, в том числе социально-значимых объектов;</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повышение качества и надежности теплоснабжения;</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снижение аварийности систем теплоснабжения;</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снижение затрат на устранение аварий в системах теплоснабжения;</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lastRenderedPageBreak/>
        <w:t>снижение уровня потерь тепловой энергии, в том числе за счет снижения сверхнормативных утечек теплоносителя в период ликвидации аварий;</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снижение удельных расходов топлива при производстве тепловой энергии;</w:t>
      </w:r>
    </w:p>
    <w:p w:rsidR="00B10606" w:rsidRPr="00974A30" w:rsidRDefault="00B10606" w:rsidP="0045073F">
      <w:pPr>
        <w:pStyle w:val="ab"/>
        <w:widowControl/>
        <w:numPr>
          <w:ilvl w:val="0"/>
          <w:numId w:val="83"/>
        </w:numPr>
        <w:suppressAutoHyphens/>
        <w:autoSpaceDE/>
        <w:autoSpaceDN/>
        <w:spacing w:before="120" w:after="120" w:line="360" w:lineRule="auto"/>
        <w:contextualSpacing/>
        <w:jc w:val="both"/>
        <w:rPr>
          <w:rFonts w:eastAsia="Calibri"/>
          <w:sz w:val="26"/>
          <w:lang w:eastAsia="en-US"/>
        </w:rPr>
      </w:pPr>
      <w:r w:rsidRPr="00974A30">
        <w:rPr>
          <w:rFonts w:eastAsia="Calibri"/>
          <w:sz w:val="26"/>
          <w:lang w:eastAsia="en-US"/>
        </w:rPr>
        <w:t>снижение численности ППР (при объединении котельных, выводе котельных из эксплуатации и переоборудовании котельных в ЦТП).</w:t>
      </w:r>
    </w:p>
    <w:p w:rsidR="00B10606" w:rsidRPr="00974A30" w:rsidRDefault="00E6655C" w:rsidP="0045073F">
      <w:pPr>
        <w:pStyle w:val="12"/>
        <w:numPr>
          <w:ilvl w:val="1"/>
          <w:numId w:val="73"/>
        </w:numPr>
        <w:tabs>
          <w:tab w:val="left" w:pos="567"/>
        </w:tabs>
        <w:spacing w:line="360" w:lineRule="auto"/>
        <w:ind w:left="0" w:firstLine="0"/>
      </w:pPr>
      <w:bookmarkStart w:id="732" w:name="_Toc100041939"/>
      <w:bookmarkStart w:id="733" w:name="_Toc73455727"/>
      <w:bookmarkStart w:id="734" w:name="_Toc8638495"/>
      <w:bookmarkStart w:id="735" w:name="_Toc527459278"/>
      <w:bookmarkStart w:id="736" w:name="_Toc134095866"/>
      <w:r w:rsidRPr="00974A30">
        <w:t>Расчеты ценовых</w:t>
      </w:r>
      <w:r w:rsidR="00E4107E" w:rsidRPr="00974A30">
        <w:t xml:space="preserve"> (тарифных)</w:t>
      </w:r>
      <w:r w:rsidRPr="00974A30">
        <w:t xml:space="preserve"> последствий для потребителей при реализации програ</w:t>
      </w:r>
      <w:r w:rsidR="008A7E5D" w:rsidRPr="00974A30">
        <w:t>мм строительства, реконструкции и</w:t>
      </w:r>
      <w:r w:rsidRPr="00974A30">
        <w:t xml:space="preserve"> технического перевооружения и систем теплоснабжения</w:t>
      </w:r>
      <w:bookmarkEnd w:id="732"/>
      <w:bookmarkEnd w:id="733"/>
      <w:bookmarkEnd w:id="734"/>
      <w:bookmarkEnd w:id="735"/>
      <w:bookmarkEnd w:id="736"/>
    </w:p>
    <w:p w:rsidR="00B10606" w:rsidRPr="00974A30" w:rsidRDefault="00B10606" w:rsidP="0045073F">
      <w:pPr>
        <w:pStyle w:val="22"/>
        <w:numPr>
          <w:ilvl w:val="2"/>
          <w:numId w:val="73"/>
        </w:numPr>
        <w:spacing w:line="360" w:lineRule="auto"/>
        <w:ind w:left="0" w:firstLine="0"/>
        <w:jc w:val="both"/>
        <w:rPr>
          <w:i w:val="0"/>
        </w:rPr>
      </w:pPr>
      <w:bookmarkStart w:id="737" w:name="_Toc134095867"/>
      <w:r w:rsidRPr="00974A30">
        <w:rPr>
          <w:i w:val="0"/>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737"/>
    </w:p>
    <w:p w:rsidR="00B10606" w:rsidRPr="00974A30" w:rsidRDefault="00B10606" w:rsidP="00B10606">
      <w:pPr>
        <w:spacing w:before="120" w:after="120" w:line="360" w:lineRule="auto"/>
        <w:ind w:firstLine="709"/>
        <w:jc w:val="both"/>
        <w:rPr>
          <w:sz w:val="26"/>
          <w:szCs w:val="26"/>
        </w:rPr>
      </w:pPr>
      <w:bookmarkStart w:id="738" w:name="_Toc71110788"/>
      <w:r w:rsidRPr="00974A30">
        <w:rPr>
          <w:sz w:val="26"/>
          <w:szCs w:val="26"/>
        </w:rPr>
        <w:t>Расчет ценовых последствий для потребителей выполнен в соответствии с требованиями действующего законодательства:</w:t>
      </w:r>
    </w:p>
    <w:p w:rsidR="00B10606" w:rsidRPr="00974A30" w:rsidRDefault="00B10606" w:rsidP="0045073F">
      <w:pPr>
        <w:widowControl/>
        <w:numPr>
          <w:ilvl w:val="0"/>
          <w:numId w:val="42"/>
        </w:numPr>
        <w:suppressAutoHyphens/>
        <w:autoSpaceDE/>
        <w:autoSpaceDN/>
        <w:spacing w:before="120" w:after="120" w:line="360" w:lineRule="auto"/>
        <w:ind w:left="0" w:firstLine="851"/>
        <w:jc w:val="both"/>
        <w:rPr>
          <w:sz w:val="26"/>
        </w:rPr>
      </w:pPr>
      <w:r w:rsidRPr="00974A30">
        <w:rPr>
          <w:sz w:val="26"/>
        </w:rPr>
        <w:t>Методические указания по расчету регулируемых цен (тарифов) в сфере теплоснабжения, утвержденные Приказом ФСТ России от 13.06.2013 г. № 760</w:t>
      </w:r>
      <w:r w:rsidRPr="00974A30">
        <w:rPr>
          <w:sz w:val="26"/>
        </w:rPr>
        <w:noBreakHyphen/>
        <w:t>э;</w:t>
      </w:r>
    </w:p>
    <w:p w:rsidR="00B10606" w:rsidRPr="00974A30" w:rsidRDefault="00B10606" w:rsidP="0045073F">
      <w:pPr>
        <w:widowControl/>
        <w:numPr>
          <w:ilvl w:val="0"/>
          <w:numId w:val="42"/>
        </w:numPr>
        <w:suppressAutoHyphens/>
        <w:autoSpaceDE/>
        <w:autoSpaceDN/>
        <w:spacing w:before="120" w:after="120" w:line="360" w:lineRule="auto"/>
        <w:ind w:left="0" w:firstLine="851"/>
        <w:jc w:val="both"/>
        <w:rPr>
          <w:sz w:val="26"/>
        </w:rPr>
      </w:pPr>
      <w:r w:rsidRPr="00974A30">
        <w:rPr>
          <w:sz w:val="26"/>
        </w:rPr>
        <w:t>Основы ценообразования в сфере теплоснабжения, утвержденные постановлением Правительства Российской Федерации от 22.10.2012 г. № 1075;</w:t>
      </w:r>
    </w:p>
    <w:p w:rsidR="00B10606" w:rsidRPr="00974A30" w:rsidRDefault="00B10606" w:rsidP="0045073F">
      <w:pPr>
        <w:widowControl/>
        <w:numPr>
          <w:ilvl w:val="0"/>
          <w:numId w:val="42"/>
        </w:numPr>
        <w:suppressAutoHyphens/>
        <w:autoSpaceDE/>
        <w:autoSpaceDN/>
        <w:spacing w:before="120" w:after="120" w:line="360" w:lineRule="auto"/>
        <w:ind w:left="0" w:firstLine="851"/>
        <w:jc w:val="both"/>
        <w:rPr>
          <w:sz w:val="26"/>
        </w:rPr>
      </w:pPr>
      <w:r w:rsidRPr="00974A30">
        <w:rPr>
          <w:sz w:val="26"/>
        </w:rPr>
        <w:t>ФЗ № 190 от 27.07.2010 г. «О теплоснабжении».</w:t>
      </w:r>
    </w:p>
    <w:p w:rsidR="00B10606" w:rsidRPr="00974A30" w:rsidRDefault="00B10606" w:rsidP="00B10606">
      <w:pPr>
        <w:spacing w:before="120" w:after="120" w:line="360" w:lineRule="auto"/>
        <w:ind w:firstLine="709"/>
        <w:jc w:val="both"/>
        <w:rPr>
          <w:b/>
          <w:sz w:val="26"/>
          <w:szCs w:val="26"/>
        </w:rPr>
      </w:pPr>
      <w:r w:rsidRPr="00974A30">
        <w:rPr>
          <w:b/>
          <w:sz w:val="26"/>
          <w:szCs w:val="26"/>
        </w:rPr>
        <w:t>Тариф на тепловую энергию, поставляемую потребителям</w:t>
      </w:r>
    </w:p>
    <w:p w:rsidR="00B10606" w:rsidRPr="00974A30" w:rsidRDefault="00B10606" w:rsidP="00B10606">
      <w:pPr>
        <w:spacing w:before="120" w:after="120" w:line="360" w:lineRule="auto"/>
        <w:ind w:firstLine="709"/>
        <w:jc w:val="both"/>
        <w:rPr>
          <w:sz w:val="26"/>
          <w:szCs w:val="26"/>
        </w:rPr>
      </w:pPr>
      <w:r w:rsidRPr="00974A30">
        <w:rPr>
          <w:sz w:val="26"/>
          <w:szCs w:val="26"/>
        </w:rPr>
        <w:t>Расчет ценовых последствий для потребителей выполнен для единственной зоны деятельности ЕТО. Согласно Главе 15 на территории Войсковицкого СП предлагается выделить две зоны деятельности ЕТО:</w:t>
      </w:r>
    </w:p>
    <w:p w:rsidR="00B10606" w:rsidRPr="00974A30" w:rsidRDefault="00B10606" w:rsidP="0045073F">
      <w:pPr>
        <w:widowControl/>
        <w:numPr>
          <w:ilvl w:val="0"/>
          <w:numId w:val="43"/>
        </w:numPr>
        <w:suppressAutoHyphens/>
        <w:autoSpaceDE/>
        <w:autoSpaceDN/>
        <w:spacing w:before="120" w:after="120" w:line="360" w:lineRule="auto"/>
        <w:ind w:left="0" w:firstLine="851"/>
        <w:jc w:val="both"/>
        <w:rPr>
          <w:sz w:val="26"/>
        </w:rPr>
      </w:pPr>
      <w:r w:rsidRPr="00974A30">
        <w:rPr>
          <w:sz w:val="26"/>
        </w:rPr>
        <w:t>Зона деятельности ЕТО № 001, образованная на базе АО «Коммунальные системы Гатчинского района»;</w:t>
      </w:r>
    </w:p>
    <w:p w:rsidR="00B10606" w:rsidRPr="00974A30" w:rsidRDefault="00B10606" w:rsidP="0045073F">
      <w:pPr>
        <w:widowControl/>
        <w:numPr>
          <w:ilvl w:val="0"/>
          <w:numId w:val="43"/>
        </w:numPr>
        <w:suppressAutoHyphens/>
        <w:autoSpaceDE/>
        <w:autoSpaceDN/>
        <w:spacing w:before="120" w:after="120" w:line="360" w:lineRule="auto"/>
        <w:ind w:left="0" w:firstLine="851"/>
        <w:jc w:val="both"/>
        <w:rPr>
          <w:sz w:val="26"/>
        </w:rPr>
      </w:pPr>
      <w:r w:rsidRPr="00974A30">
        <w:rPr>
          <w:sz w:val="26"/>
        </w:rPr>
        <w:t>Зона деятельности ЕТО № 002, образованная на базе ФГБУ «ЦЖКУ».</w:t>
      </w:r>
    </w:p>
    <w:p w:rsidR="00B10606" w:rsidRPr="00974A30" w:rsidRDefault="00B10606" w:rsidP="00B10606">
      <w:pPr>
        <w:spacing w:before="120" w:after="120" w:line="360" w:lineRule="auto"/>
        <w:ind w:firstLine="709"/>
        <w:jc w:val="both"/>
        <w:rPr>
          <w:sz w:val="26"/>
          <w:szCs w:val="26"/>
        </w:rPr>
      </w:pPr>
      <w:r w:rsidRPr="00974A30">
        <w:rPr>
          <w:sz w:val="26"/>
          <w:szCs w:val="26"/>
        </w:rPr>
        <w:t>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w:t>
      </w:r>
    </w:p>
    <w:p w:rsidR="00B10606" w:rsidRPr="00974A30" w:rsidRDefault="00B10606" w:rsidP="00B10606">
      <w:pPr>
        <w:spacing w:before="120" w:after="120" w:line="360" w:lineRule="auto"/>
        <w:ind w:firstLine="709"/>
        <w:jc w:val="both"/>
        <w:rPr>
          <w:sz w:val="26"/>
          <w:szCs w:val="26"/>
        </w:rPr>
      </w:pPr>
      <w:r w:rsidRPr="00974A30">
        <w:rPr>
          <w:sz w:val="26"/>
          <w:szCs w:val="26"/>
        </w:rPr>
        <w:lastRenderedPageBreak/>
        <w:t>Данный показатель отражает изменения постоянных и переменных затрат на производство, передачу и сбыт тепловой энергии потребителям.</w:t>
      </w:r>
    </w:p>
    <w:p w:rsidR="00B10606" w:rsidRPr="00974A30" w:rsidRDefault="00B10606" w:rsidP="00B10606">
      <w:pPr>
        <w:spacing w:before="120" w:after="120" w:line="360" w:lineRule="auto"/>
        <w:ind w:firstLine="709"/>
        <w:jc w:val="both"/>
        <w:rPr>
          <w:sz w:val="26"/>
          <w:szCs w:val="26"/>
        </w:rPr>
      </w:pPr>
      <w:r w:rsidRPr="00974A30">
        <w:rPr>
          <w:sz w:val="26"/>
          <w:szCs w:val="26"/>
        </w:rPr>
        <w:t>Расчеты ценовых последствий произведены с учетом следующих допущений:</w:t>
      </w:r>
    </w:p>
    <w:p w:rsidR="00B10606" w:rsidRPr="00974A30" w:rsidRDefault="00B10606" w:rsidP="0045073F">
      <w:pPr>
        <w:widowControl/>
        <w:numPr>
          <w:ilvl w:val="0"/>
          <w:numId w:val="41"/>
        </w:numPr>
        <w:suppressAutoHyphens/>
        <w:autoSpaceDE/>
        <w:autoSpaceDN/>
        <w:spacing w:before="120" w:after="120" w:line="360" w:lineRule="auto"/>
        <w:ind w:left="0" w:firstLine="851"/>
        <w:jc w:val="both"/>
        <w:rPr>
          <w:sz w:val="26"/>
        </w:rPr>
      </w:pPr>
      <w:r w:rsidRPr="00974A30">
        <w:rPr>
          <w:sz w:val="26"/>
        </w:rPr>
        <w:t xml:space="preserve">За базу приняты тарифные решения </w:t>
      </w:r>
      <w:r w:rsidR="00CD1B3A" w:rsidRPr="00974A30">
        <w:rPr>
          <w:sz w:val="26"/>
        </w:rPr>
        <w:t>2022</w:t>
      </w:r>
      <w:r w:rsidRPr="00974A30">
        <w:rPr>
          <w:sz w:val="26"/>
        </w:rPr>
        <w:t xml:space="preserve"> года;</w:t>
      </w:r>
    </w:p>
    <w:p w:rsidR="00B10606" w:rsidRPr="00974A30" w:rsidRDefault="00B10606" w:rsidP="0045073F">
      <w:pPr>
        <w:widowControl/>
        <w:numPr>
          <w:ilvl w:val="0"/>
          <w:numId w:val="41"/>
        </w:numPr>
        <w:suppressAutoHyphens/>
        <w:autoSpaceDE/>
        <w:autoSpaceDN/>
        <w:spacing w:before="120" w:after="120" w:line="360" w:lineRule="auto"/>
        <w:ind w:left="0" w:firstLine="851"/>
        <w:jc w:val="both"/>
        <w:rPr>
          <w:sz w:val="26"/>
        </w:rPr>
      </w:pPr>
      <w:r w:rsidRPr="00974A30">
        <w:rPr>
          <w:sz w:val="26"/>
        </w:rPr>
        <w:t xml:space="preserve">Баланс тепловой энергии принят на уровне утвержденного на </w:t>
      </w:r>
      <w:r w:rsidR="00CD1B3A" w:rsidRPr="00974A30">
        <w:rPr>
          <w:sz w:val="26"/>
        </w:rPr>
        <w:t>2022</w:t>
      </w:r>
      <w:r w:rsidRPr="00974A30">
        <w:rPr>
          <w:sz w:val="26"/>
        </w:rPr>
        <w:t xml:space="preserve"> год (с учетом факта за 3 предыдущих года).</w:t>
      </w:r>
    </w:p>
    <w:p w:rsidR="00B10606" w:rsidRPr="00974A30" w:rsidRDefault="00B10606" w:rsidP="0045073F">
      <w:pPr>
        <w:pStyle w:val="22"/>
        <w:numPr>
          <w:ilvl w:val="2"/>
          <w:numId w:val="73"/>
        </w:numPr>
        <w:ind w:left="0" w:firstLine="0"/>
        <w:jc w:val="both"/>
        <w:rPr>
          <w:i w:val="0"/>
        </w:rPr>
      </w:pPr>
      <w:bookmarkStart w:id="739" w:name="_Toc134095868"/>
      <w:r w:rsidRPr="00974A30">
        <w:rPr>
          <w:i w:val="0"/>
        </w:rPr>
        <w:t>Исходные данные для расчета ценовых последствий для потребителей</w:t>
      </w:r>
      <w:bookmarkEnd w:id="739"/>
    </w:p>
    <w:p w:rsidR="00B10606" w:rsidRPr="00974A30" w:rsidRDefault="00B10606" w:rsidP="00B10606">
      <w:pPr>
        <w:spacing w:before="120" w:after="120" w:line="360" w:lineRule="auto"/>
        <w:ind w:firstLine="709"/>
        <w:contextualSpacing/>
        <w:jc w:val="both"/>
        <w:rPr>
          <w:b/>
          <w:sz w:val="26"/>
          <w:szCs w:val="26"/>
          <w:lang w:val="x-none"/>
        </w:rPr>
      </w:pPr>
      <w:r w:rsidRPr="00974A30">
        <w:rPr>
          <w:b/>
          <w:sz w:val="26"/>
          <w:szCs w:val="26"/>
          <w:lang w:val="x-none"/>
        </w:rPr>
        <w:t>Зона деятельности ЕТО № 001, образованная на базе АО «Коммунальные системы Гатчинского района».</w:t>
      </w:r>
    </w:p>
    <w:p w:rsidR="00B10606" w:rsidRPr="00974A30" w:rsidRDefault="00B10606" w:rsidP="00B10606">
      <w:pPr>
        <w:spacing w:before="120" w:after="120" w:line="360" w:lineRule="auto"/>
        <w:ind w:firstLine="709"/>
        <w:contextualSpacing/>
        <w:jc w:val="both"/>
        <w:rPr>
          <w:sz w:val="26"/>
          <w:szCs w:val="26"/>
          <w:lang w:val="x-none"/>
        </w:rPr>
      </w:pPr>
      <w:r w:rsidRPr="00974A30">
        <w:rPr>
          <w:sz w:val="26"/>
          <w:szCs w:val="26"/>
          <w:lang w:val="x-none"/>
        </w:rPr>
        <w:t xml:space="preserve">В рассматриваемой зоне деятельности ЕТО № 001 эксплуатируется </w:t>
      </w:r>
      <w:r w:rsidRPr="00974A30">
        <w:rPr>
          <w:sz w:val="26"/>
          <w:szCs w:val="26"/>
        </w:rPr>
        <w:t>3</w:t>
      </w:r>
      <w:r w:rsidRPr="00974A30">
        <w:rPr>
          <w:sz w:val="26"/>
          <w:szCs w:val="26"/>
          <w:lang w:val="x-none"/>
        </w:rPr>
        <w:t xml:space="preserve"> источник</w:t>
      </w:r>
      <w:r w:rsidRPr="00974A30">
        <w:rPr>
          <w:sz w:val="26"/>
          <w:szCs w:val="26"/>
        </w:rPr>
        <w:t>а</w:t>
      </w:r>
      <w:r w:rsidRPr="00974A30">
        <w:rPr>
          <w:sz w:val="26"/>
          <w:szCs w:val="26"/>
          <w:lang w:val="x-none"/>
        </w:rPr>
        <w:t xml:space="preserve"> тепловой энергии, эксплуатацию системы транспорта тепловой энергии осуществляет АО «Коммунальные системы Гатчинского района».</w:t>
      </w:r>
    </w:p>
    <w:p w:rsidR="00B10606" w:rsidRDefault="00B10606" w:rsidP="00B10606">
      <w:pPr>
        <w:spacing w:before="120" w:after="120" w:line="360" w:lineRule="auto"/>
        <w:ind w:firstLine="709"/>
        <w:contextualSpacing/>
        <w:jc w:val="both"/>
        <w:rPr>
          <w:sz w:val="26"/>
          <w:szCs w:val="26"/>
          <w:lang w:val="x-none"/>
        </w:rPr>
      </w:pPr>
      <w:r w:rsidRPr="00974A30">
        <w:rPr>
          <w:sz w:val="26"/>
          <w:szCs w:val="26"/>
          <w:lang w:val="x-none"/>
        </w:rPr>
        <w:t>В качестве исходных данных для расчета ценовых последст</w:t>
      </w:r>
      <w:r w:rsidR="00CD1B3A" w:rsidRPr="00974A30">
        <w:rPr>
          <w:sz w:val="26"/>
          <w:szCs w:val="26"/>
          <w:lang w:val="x-none"/>
        </w:rPr>
        <w:t>вий использованы показатели 2022</w:t>
      </w:r>
      <w:r w:rsidRPr="00974A30">
        <w:rPr>
          <w:sz w:val="26"/>
          <w:szCs w:val="26"/>
          <w:lang w:val="x-none"/>
        </w:rPr>
        <w:t xml:space="preserve"> г., принятые с учетом утвержденных балансов тепловой энергии и про</w:t>
      </w:r>
      <w:r w:rsidR="00CD1B3A" w:rsidRPr="00974A30">
        <w:rPr>
          <w:sz w:val="26"/>
          <w:szCs w:val="26"/>
          <w:lang w:val="x-none"/>
        </w:rPr>
        <w:t>гнозных тарифных решений на 2022</w:t>
      </w:r>
      <w:r w:rsidRPr="00974A30">
        <w:rPr>
          <w:sz w:val="26"/>
          <w:szCs w:val="26"/>
          <w:lang w:val="x-none"/>
        </w:rPr>
        <w:t xml:space="preserve"> г. Исходные данные приведены в таблице </w:t>
      </w:r>
      <w:r w:rsidR="00CD1B3A" w:rsidRPr="00974A30">
        <w:rPr>
          <w:sz w:val="26"/>
          <w:szCs w:val="26"/>
        </w:rPr>
        <w:t>ниже</w:t>
      </w:r>
      <w:r w:rsidRPr="00974A30">
        <w:rPr>
          <w:sz w:val="26"/>
          <w:szCs w:val="26"/>
          <w:lang w:val="x-none"/>
        </w:rPr>
        <w:t>.</w:t>
      </w:r>
    </w:p>
    <w:p w:rsidR="00B10606" w:rsidRPr="00885709" w:rsidRDefault="00B10606"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r w:rsidRPr="00885709">
        <w:rPr>
          <w:bCs/>
          <w:iCs/>
          <w:sz w:val="24"/>
          <w:szCs w:val="24"/>
          <w:lang w:bidi="ru-RU"/>
        </w:rPr>
        <w:t>Исходные данные для расчета ценовых последствий для потребителей при реализации мероприятий в зоне деятельности ЕТО 001</w:t>
      </w:r>
    </w:p>
    <w:tbl>
      <w:tblPr>
        <w:tblW w:w="5000" w:type="pct"/>
        <w:tblLook w:val="04A0" w:firstRow="1" w:lastRow="0" w:firstColumn="1" w:lastColumn="0" w:noHBand="0" w:noVBand="1"/>
      </w:tblPr>
      <w:tblGrid>
        <w:gridCol w:w="5627"/>
        <w:gridCol w:w="1750"/>
        <w:gridCol w:w="1971"/>
      </w:tblGrid>
      <w:tr w:rsidR="00B10606" w:rsidRPr="00974A30" w:rsidTr="00921507">
        <w:trPr>
          <w:trHeight w:val="300"/>
          <w:tblHeader/>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r w:rsidRPr="00974A30">
              <w:rPr>
                <w:b/>
                <w:sz w:val="20"/>
                <w:szCs w:val="20"/>
                <w:lang w:val="en-US" w:eastAsia="en-US" w:bidi="ar-SA"/>
              </w:rPr>
              <w:t>ТСО №01 Зона ЕТО: 1</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r w:rsidRPr="00974A30">
              <w:rPr>
                <w:b/>
                <w:sz w:val="20"/>
                <w:szCs w:val="20"/>
                <w:lang w:val="en-US" w:eastAsia="en-US" w:bidi="ar-SA"/>
              </w:rPr>
              <w:t>Ед. измерения</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CD1B3A" w:rsidP="00921507">
            <w:pPr>
              <w:jc w:val="center"/>
              <w:rPr>
                <w:b/>
                <w:sz w:val="20"/>
                <w:szCs w:val="20"/>
                <w:lang w:val="en-US" w:eastAsia="en-US" w:bidi="ar-SA"/>
              </w:rPr>
            </w:pPr>
            <w:r w:rsidRPr="00974A30">
              <w:rPr>
                <w:b/>
                <w:sz w:val="20"/>
                <w:szCs w:val="20"/>
                <w:lang w:val="en-US" w:eastAsia="en-US" w:bidi="ar-SA"/>
              </w:rPr>
              <w:t>2022</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r w:rsidRPr="00974A30">
              <w:rPr>
                <w:b/>
                <w:sz w:val="20"/>
                <w:szCs w:val="20"/>
                <w:lang w:val="en-US" w:eastAsia="en-US" w:bidi="ar-SA"/>
              </w:rPr>
              <w:t>Основные показатели</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НВВ</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885709" w:rsidP="00921507">
            <w:pPr>
              <w:jc w:val="center"/>
              <w:rPr>
                <w:sz w:val="20"/>
                <w:szCs w:val="20"/>
                <w:lang w:eastAsia="en-US" w:bidi="ar-SA"/>
              </w:rPr>
            </w:pPr>
            <w:r w:rsidRPr="00A71698">
              <w:rPr>
                <w:color w:val="000000"/>
                <w:sz w:val="20"/>
                <w:szCs w:val="20"/>
              </w:rPr>
              <w:t>78792,85</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Полезный отпуск</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Гкал</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974A30" w:rsidP="00921507">
            <w:pPr>
              <w:jc w:val="center"/>
              <w:rPr>
                <w:sz w:val="20"/>
                <w:szCs w:val="20"/>
                <w:lang w:eastAsia="en-US"/>
              </w:rPr>
            </w:pPr>
            <w:r w:rsidRPr="00974A30">
              <w:rPr>
                <w:sz w:val="20"/>
                <w:szCs w:val="20"/>
                <w:lang w:eastAsia="en-US"/>
              </w:rPr>
              <w:t>24,612</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eastAsia="en-US" w:bidi="ar-SA"/>
              </w:rPr>
            </w:pPr>
            <w:r w:rsidRPr="00974A30">
              <w:rPr>
                <w:sz w:val="20"/>
                <w:szCs w:val="20"/>
                <w:lang w:eastAsia="en-US" w:bidi="ar-SA"/>
              </w:rPr>
              <w:t>НВВ, отнесенная к полезному отпуску</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руб./Гкал</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885709" w:rsidP="00921507">
            <w:pPr>
              <w:jc w:val="center"/>
              <w:rPr>
                <w:sz w:val="20"/>
                <w:szCs w:val="20"/>
                <w:lang w:val="en-US" w:eastAsia="en-US"/>
              </w:rPr>
            </w:pPr>
            <w:r w:rsidRPr="00A71698">
              <w:rPr>
                <w:color w:val="000000"/>
                <w:sz w:val="20"/>
                <w:szCs w:val="20"/>
              </w:rPr>
              <w:t>3201,66</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b/>
                <w:sz w:val="20"/>
                <w:szCs w:val="20"/>
                <w:lang w:val="en-US" w:eastAsia="en-US" w:bidi="ar-SA"/>
              </w:rPr>
            </w:pPr>
            <w:r w:rsidRPr="00974A30">
              <w:rPr>
                <w:b/>
                <w:sz w:val="20"/>
                <w:szCs w:val="20"/>
                <w:lang w:val="en-US" w:eastAsia="en-US" w:bidi="ar-SA"/>
              </w:rPr>
              <w:t>Индекс роста тарифа</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p>
        </w:tc>
        <w:tc>
          <w:tcPr>
            <w:tcW w:w="1054" w:type="pct"/>
            <w:tcBorders>
              <w:top w:val="single" w:sz="4" w:space="0" w:color="auto"/>
              <w:left w:val="nil"/>
              <w:bottom w:val="single" w:sz="4" w:space="0" w:color="auto"/>
              <w:right w:val="single" w:sz="4" w:space="0" w:color="auto"/>
            </w:tcBorders>
            <w:vAlign w:val="center"/>
          </w:tcPr>
          <w:p w:rsidR="00B10606" w:rsidRPr="00974A30" w:rsidRDefault="00B10606" w:rsidP="00921507">
            <w:pPr>
              <w:jc w:val="center"/>
              <w:rPr>
                <w:sz w:val="20"/>
                <w:szCs w:val="20"/>
                <w:lang w:val="en-US" w:eastAsia="en-US"/>
              </w:rPr>
            </w:pP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Топливо</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eastAsia="en-US"/>
              </w:rPr>
            </w:pPr>
            <w:r w:rsidRPr="00974A30">
              <w:rPr>
                <w:sz w:val="20"/>
                <w:szCs w:val="20"/>
                <w:lang w:eastAsia="en-US"/>
              </w:rPr>
              <w:t>30244,34</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eastAsia="en-US" w:bidi="ar-SA"/>
              </w:rPr>
            </w:pPr>
            <w:r w:rsidRPr="00974A30">
              <w:rPr>
                <w:sz w:val="20"/>
                <w:szCs w:val="20"/>
                <w:lang w:eastAsia="en-US" w:bidi="ar-SA"/>
              </w:rPr>
              <w:t>Затраты на покупку тепловой энергии</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rPr>
            </w:pPr>
            <w:r w:rsidRPr="00974A30">
              <w:rPr>
                <w:sz w:val="20"/>
                <w:szCs w:val="20"/>
                <w:lang w:val="en-US" w:eastAsia="en-US"/>
              </w:rPr>
              <w:t>0,0</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Услуги по передаче</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rPr>
            </w:pPr>
            <w:r w:rsidRPr="00974A30">
              <w:rPr>
                <w:sz w:val="20"/>
                <w:szCs w:val="20"/>
                <w:lang w:val="en-US" w:eastAsia="en-US"/>
              </w:rPr>
              <w:t>0,0</w:t>
            </w:r>
          </w:p>
        </w:tc>
      </w:tr>
      <w:tr w:rsidR="00B10606" w:rsidRPr="00974A30" w:rsidTr="00921507">
        <w:trPr>
          <w:trHeight w:val="51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eastAsia="en-US" w:bidi="ar-SA"/>
              </w:rPr>
            </w:pPr>
            <w:r w:rsidRPr="00974A30">
              <w:rPr>
                <w:sz w:val="20"/>
                <w:szCs w:val="20"/>
                <w:lang w:eastAsia="en-US" w:bidi="ar-SA"/>
              </w:rPr>
              <w:t>Основная оплата труда с отчислениями на соц. нужды</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eastAsia="en-US"/>
              </w:rPr>
            </w:pPr>
            <w:r w:rsidRPr="00974A30">
              <w:rPr>
                <w:sz w:val="20"/>
                <w:szCs w:val="20"/>
                <w:lang w:eastAsia="en-US"/>
              </w:rPr>
              <w:t>9717,21</w:t>
            </w:r>
          </w:p>
        </w:tc>
      </w:tr>
      <w:tr w:rsidR="00B10606" w:rsidRPr="00974A30" w:rsidTr="00921507">
        <w:trPr>
          <w:trHeight w:val="51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Амортизация (аренда) производственного оборудования</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eastAsia="en-US"/>
              </w:rPr>
            </w:pPr>
            <w:r w:rsidRPr="00974A30">
              <w:rPr>
                <w:sz w:val="20"/>
                <w:szCs w:val="20"/>
                <w:lang w:eastAsia="en-US"/>
              </w:rPr>
              <w:t>3484,63</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Электроэнергия</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eastAsia="en-US"/>
              </w:rPr>
            </w:pPr>
            <w:r w:rsidRPr="00974A30">
              <w:rPr>
                <w:sz w:val="20"/>
                <w:szCs w:val="20"/>
                <w:lang w:eastAsia="en-US"/>
              </w:rPr>
              <w:t>7844,71</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Прочие затраты</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eastAsia="en-US"/>
              </w:rPr>
            </w:pPr>
            <w:r w:rsidRPr="00974A30">
              <w:rPr>
                <w:sz w:val="20"/>
                <w:szCs w:val="20"/>
                <w:lang w:eastAsia="en-US"/>
              </w:rPr>
              <w:t>11157,79</w:t>
            </w:r>
          </w:p>
        </w:tc>
      </w:tr>
      <w:tr w:rsidR="00B10606" w:rsidRPr="00974A30" w:rsidTr="00921507">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rsidR="00B10606" w:rsidRPr="00974A30" w:rsidRDefault="00B10606" w:rsidP="00921507">
            <w:pPr>
              <w:jc w:val="center"/>
              <w:rPr>
                <w:sz w:val="20"/>
                <w:szCs w:val="20"/>
                <w:lang w:eastAsia="en-US" w:bidi="ar-SA"/>
              </w:rPr>
            </w:pPr>
            <w:r w:rsidRPr="00974A30">
              <w:rPr>
                <w:sz w:val="20"/>
                <w:szCs w:val="20"/>
                <w:lang w:eastAsia="en-US" w:bidi="ar-SA"/>
              </w:rPr>
              <w:t>в т. ч. Инвестиционная составляющая</w:t>
            </w:r>
          </w:p>
        </w:tc>
        <w:tc>
          <w:tcPr>
            <w:tcW w:w="936"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bidi="ar-SA"/>
              </w:rPr>
            </w:pPr>
            <w:r w:rsidRPr="00974A30">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rsidR="00B10606" w:rsidRPr="00974A30" w:rsidRDefault="00B10606" w:rsidP="00921507">
            <w:pPr>
              <w:jc w:val="center"/>
              <w:rPr>
                <w:sz w:val="20"/>
                <w:szCs w:val="20"/>
                <w:lang w:val="en-US" w:eastAsia="en-US"/>
              </w:rPr>
            </w:pPr>
            <w:r w:rsidRPr="00974A30">
              <w:rPr>
                <w:sz w:val="20"/>
                <w:szCs w:val="20"/>
                <w:lang w:val="en-US" w:eastAsia="en-US"/>
              </w:rPr>
              <w:t>0,0</w:t>
            </w:r>
          </w:p>
        </w:tc>
      </w:tr>
    </w:tbl>
    <w:p w:rsidR="00B240EA" w:rsidRPr="00974A30" w:rsidRDefault="00B240EA" w:rsidP="00596255">
      <w:pPr>
        <w:spacing w:line="360" w:lineRule="auto"/>
        <w:ind w:firstLine="720"/>
        <w:jc w:val="both"/>
        <w:rPr>
          <w:color w:val="000000"/>
          <w:sz w:val="26"/>
          <w:szCs w:val="26"/>
        </w:rPr>
      </w:pPr>
      <w:r w:rsidRPr="00974A30">
        <w:rPr>
          <w:color w:val="000000"/>
          <w:sz w:val="26"/>
          <w:szCs w:val="26"/>
        </w:rPr>
        <w:t xml:space="preserve">Динамика прогнозных тарифов на графике приведена в </w:t>
      </w:r>
      <w:r w:rsidR="00F974AD" w:rsidRPr="00974A30">
        <w:rPr>
          <w:color w:val="000000"/>
          <w:sz w:val="26"/>
          <w:szCs w:val="26"/>
        </w:rPr>
        <w:t>Главе</w:t>
      </w:r>
      <w:r w:rsidRPr="00974A30">
        <w:rPr>
          <w:color w:val="000000"/>
          <w:sz w:val="26"/>
          <w:szCs w:val="26"/>
        </w:rPr>
        <w:t xml:space="preserve"> </w:t>
      </w:r>
      <w:r w:rsidR="00F974AD" w:rsidRPr="00974A30">
        <w:rPr>
          <w:color w:val="000000"/>
          <w:sz w:val="26"/>
          <w:szCs w:val="26"/>
        </w:rPr>
        <w:fldChar w:fldCharType="begin"/>
      </w:r>
      <w:r w:rsidR="00F974AD" w:rsidRPr="00974A30">
        <w:rPr>
          <w:color w:val="000000"/>
          <w:sz w:val="26"/>
          <w:szCs w:val="26"/>
        </w:rPr>
        <w:instrText xml:space="preserve"> REF _Ref100134502 \r \h </w:instrText>
      </w:r>
      <w:r w:rsidR="00792CBE" w:rsidRPr="00974A30">
        <w:rPr>
          <w:color w:val="000000"/>
          <w:sz w:val="26"/>
          <w:szCs w:val="26"/>
        </w:rPr>
        <w:instrText xml:space="preserve"> \* MERGEFORMAT </w:instrText>
      </w:r>
      <w:r w:rsidR="00F974AD" w:rsidRPr="00974A30">
        <w:rPr>
          <w:color w:val="000000"/>
          <w:sz w:val="26"/>
          <w:szCs w:val="26"/>
        </w:rPr>
      </w:r>
      <w:r w:rsidR="00F974AD" w:rsidRPr="00974A30">
        <w:rPr>
          <w:color w:val="000000"/>
          <w:sz w:val="26"/>
          <w:szCs w:val="26"/>
        </w:rPr>
        <w:fldChar w:fldCharType="separate"/>
      </w:r>
      <w:r w:rsidR="00CD3DA6">
        <w:rPr>
          <w:color w:val="000000"/>
          <w:sz w:val="26"/>
          <w:szCs w:val="26"/>
        </w:rPr>
        <w:t>14</w:t>
      </w:r>
      <w:r w:rsidR="00F974AD" w:rsidRPr="00974A30">
        <w:rPr>
          <w:color w:val="000000"/>
          <w:sz w:val="26"/>
          <w:szCs w:val="26"/>
        </w:rPr>
        <w:fldChar w:fldCharType="end"/>
      </w:r>
      <w:r w:rsidR="00F974AD" w:rsidRPr="00974A30">
        <w:rPr>
          <w:color w:val="000000"/>
          <w:sz w:val="26"/>
          <w:szCs w:val="26"/>
        </w:rPr>
        <w:t xml:space="preserve"> обосновывающих материалов</w:t>
      </w:r>
      <w:r w:rsidRPr="00974A30">
        <w:rPr>
          <w:color w:val="000000"/>
          <w:sz w:val="26"/>
          <w:szCs w:val="26"/>
        </w:rPr>
        <w:t xml:space="preserve"> «</w:t>
      </w:r>
      <w:r w:rsidR="009546F9" w:rsidRPr="00974A30">
        <w:rPr>
          <w:color w:val="000000"/>
          <w:sz w:val="26"/>
          <w:szCs w:val="26"/>
        </w:rPr>
        <w:t>Ценовые (тарифные) последствия</w:t>
      </w:r>
      <w:r w:rsidRPr="00974A30">
        <w:rPr>
          <w:color w:val="000000"/>
          <w:sz w:val="26"/>
          <w:szCs w:val="26"/>
        </w:rPr>
        <w:t>»</w:t>
      </w:r>
      <w:r w:rsidR="00183DD5" w:rsidRPr="00974A30">
        <w:rPr>
          <w:color w:val="000000"/>
          <w:sz w:val="26"/>
          <w:szCs w:val="26"/>
        </w:rPr>
        <w:t>.</w:t>
      </w:r>
      <w:r w:rsidR="00B10606" w:rsidRPr="00974A30">
        <w:rPr>
          <w:color w:val="000000"/>
          <w:sz w:val="26"/>
          <w:szCs w:val="26"/>
        </w:rPr>
        <w:t xml:space="preserve"> </w:t>
      </w:r>
    </w:p>
    <w:p w:rsidR="00B10606" w:rsidRPr="00974A30" w:rsidRDefault="00B10606" w:rsidP="00596255">
      <w:pPr>
        <w:spacing w:line="360" w:lineRule="auto"/>
        <w:ind w:firstLine="720"/>
        <w:jc w:val="both"/>
        <w:rPr>
          <w:rStyle w:val="1c"/>
          <w:color w:val="000000"/>
          <w:sz w:val="26"/>
          <w:szCs w:val="26"/>
        </w:rPr>
      </w:pPr>
      <w:r w:rsidRPr="00974A30">
        <w:rPr>
          <w:color w:val="000000"/>
          <w:sz w:val="26"/>
          <w:szCs w:val="26"/>
        </w:rPr>
        <w:t xml:space="preserve">Ниже приведены результаты </w:t>
      </w:r>
      <w:r w:rsidRPr="00974A30">
        <w:rPr>
          <w:bCs/>
          <w:iCs/>
          <w:sz w:val="26"/>
          <w:szCs w:val="26"/>
        </w:rPr>
        <w:t>расчета ценовых последствий для потребителей</w:t>
      </w:r>
    </w:p>
    <w:p w:rsidR="00596255" w:rsidRPr="00974A30" w:rsidRDefault="00596255" w:rsidP="00596255">
      <w:pPr>
        <w:spacing w:line="360" w:lineRule="auto"/>
        <w:jc w:val="both"/>
        <w:rPr>
          <w:rStyle w:val="1c"/>
          <w:color w:val="000000"/>
          <w:sz w:val="26"/>
          <w:szCs w:val="26"/>
        </w:rPr>
        <w:sectPr w:rsidR="00596255" w:rsidRPr="00974A30" w:rsidSect="001635B6">
          <w:pgSz w:w="11910" w:h="16840"/>
          <w:pgMar w:top="1134" w:right="851" w:bottom="851" w:left="1701" w:header="0" w:footer="590" w:gutter="0"/>
          <w:cols w:space="720"/>
          <w:docGrid w:linePitch="299"/>
        </w:sectPr>
      </w:pPr>
    </w:p>
    <w:p w:rsidR="00596255" w:rsidRPr="00974A30" w:rsidRDefault="00596255"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40" w:name="_Ref100134369"/>
      <w:r w:rsidRPr="00974A30">
        <w:rPr>
          <w:bCs/>
          <w:iCs/>
          <w:sz w:val="24"/>
          <w:szCs w:val="24"/>
          <w:lang w:bidi="ru-RU"/>
        </w:rPr>
        <w:lastRenderedPageBreak/>
        <w:t>Результаты расчета ценовых последствий для потребителей</w:t>
      </w:r>
      <w:bookmarkEnd w:id="740"/>
    </w:p>
    <w:tbl>
      <w:tblPr>
        <w:tblStyle w:val="160"/>
        <w:tblW w:w="4966" w:type="pct"/>
        <w:jc w:val="center"/>
        <w:tblInd w:w="0" w:type="dxa"/>
        <w:tblLayout w:type="fixed"/>
        <w:tblLook w:val="04A0" w:firstRow="1" w:lastRow="0" w:firstColumn="1" w:lastColumn="0" w:noHBand="0" w:noVBand="1"/>
      </w:tblPr>
      <w:tblGrid>
        <w:gridCol w:w="1759"/>
        <w:gridCol w:w="930"/>
        <w:gridCol w:w="855"/>
        <w:gridCol w:w="855"/>
        <w:gridCol w:w="991"/>
        <w:gridCol w:w="854"/>
        <w:gridCol w:w="854"/>
        <w:gridCol w:w="854"/>
        <w:gridCol w:w="854"/>
        <w:gridCol w:w="854"/>
        <w:gridCol w:w="854"/>
        <w:gridCol w:w="935"/>
        <w:gridCol w:w="954"/>
        <w:gridCol w:w="954"/>
        <w:gridCol w:w="1057"/>
        <w:gridCol w:w="1175"/>
      </w:tblGrid>
      <w:tr w:rsidR="0000238E" w:rsidRPr="00974A30" w:rsidTr="00BA6BF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sz w:val="16"/>
                <w:szCs w:val="16"/>
                <w:lang w:eastAsia="en-US" w:bidi="ar-SA"/>
              </w:rPr>
              <w:t>ТСО №01</w:t>
            </w:r>
            <w:r w:rsidRPr="00974A30">
              <w:rPr>
                <w:b/>
                <w:sz w:val="16"/>
                <w:szCs w:val="16"/>
                <w:lang w:eastAsia="en-US" w:bidi="ar-SA"/>
              </w:rPr>
              <w:br/>
              <w:t>Зона ЕТО: 1</w:t>
            </w:r>
          </w:p>
        </w:tc>
        <w:tc>
          <w:tcPr>
            <w:tcW w:w="29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Ед. изм.</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2022</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2023</w:t>
            </w:r>
          </w:p>
        </w:tc>
        <w:tc>
          <w:tcPr>
            <w:tcW w:w="31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2024</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2025</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2026</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2027</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2028</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2029</w:t>
            </w:r>
          </w:p>
        </w:tc>
        <w:tc>
          <w:tcPr>
            <w:tcW w:w="27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2030</w:t>
            </w:r>
          </w:p>
        </w:tc>
        <w:tc>
          <w:tcPr>
            <w:tcW w:w="300"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2031</w:t>
            </w:r>
          </w:p>
        </w:tc>
        <w:tc>
          <w:tcPr>
            <w:tcW w:w="306"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2032</w:t>
            </w:r>
          </w:p>
        </w:tc>
        <w:tc>
          <w:tcPr>
            <w:tcW w:w="306"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2033</w:t>
            </w:r>
          </w:p>
        </w:tc>
        <w:tc>
          <w:tcPr>
            <w:tcW w:w="339"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2034</w:t>
            </w:r>
          </w:p>
        </w:tc>
        <w:tc>
          <w:tcPr>
            <w:tcW w:w="377"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jc w:val="center"/>
              <w:rPr>
                <w:b/>
                <w:bCs/>
                <w:color w:val="000000"/>
                <w:sz w:val="16"/>
                <w:szCs w:val="16"/>
                <w:lang w:eastAsia="en-US" w:bidi="ar-SA"/>
              </w:rPr>
            </w:pPr>
            <w:r w:rsidRPr="00974A30">
              <w:rPr>
                <w:b/>
                <w:bCs/>
                <w:color w:val="000000"/>
                <w:sz w:val="16"/>
                <w:szCs w:val="16"/>
                <w:lang w:eastAsia="en-US" w:bidi="ar-SA"/>
              </w:rPr>
              <w:t>2035</w:t>
            </w:r>
          </w:p>
        </w:tc>
      </w:tr>
      <w:tr w:rsidR="0000238E" w:rsidRPr="00974A30" w:rsidTr="00BA6BF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bCs/>
                <w:color w:val="000000"/>
                <w:sz w:val="20"/>
                <w:szCs w:val="20"/>
                <w:lang w:eastAsia="en-US" w:bidi="ar-SA"/>
              </w:rPr>
            </w:pPr>
            <w:r w:rsidRPr="00974A30">
              <w:rPr>
                <w:color w:val="000000"/>
                <w:sz w:val="20"/>
                <w:szCs w:val="20"/>
                <w:lang w:eastAsia="en-US"/>
              </w:rPr>
              <w:t>Выработка</w:t>
            </w:r>
          </w:p>
        </w:tc>
        <w:tc>
          <w:tcPr>
            <w:tcW w:w="29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color w:val="000000"/>
                <w:sz w:val="20"/>
                <w:szCs w:val="20"/>
                <w:lang w:eastAsia="en-US" w:bidi="ar-SA"/>
              </w:rPr>
            </w:pPr>
            <w:r w:rsidRPr="00974A30">
              <w:rPr>
                <w:color w:val="000000"/>
                <w:sz w:val="20"/>
                <w:szCs w:val="20"/>
                <w:lang w:eastAsia="en-US"/>
              </w:rPr>
              <w:t>тыс. Гкал</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28,28</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31,84</w:t>
            </w:r>
          </w:p>
        </w:tc>
        <w:tc>
          <w:tcPr>
            <w:tcW w:w="318"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32,18</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32,16</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32,15</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32,13</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32,11</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32,10</w:t>
            </w:r>
          </w:p>
        </w:tc>
        <w:tc>
          <w:tcPr>
            <w:tcW w:w="274"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31,82</w:t>
            </w:r>
          </w:p>
        </w:tc>
        <w:tc>
          <w:tcPr>
            <w:tcW w:w="300"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31,90</w:t>
            </w:r>
          </w:p>
        </w:tc>
        <w:tc>
          <w:tcPr>
            <w:tcW w:w="306"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31,89</w:t>
            </w:r>
          </w:p>
        </w:tc>
        <w:tc>
          <w:tcPr>
            <w:tcW w:w="306"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31,97</w:t>
            </w:r>
          </w:p>
        </w:tc>
        <w:tc>
          <w:tcPr>
            <w:tcW w:w="339"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32,05</w:t>
            </w:r>
          </w:p>
        </w:tc>
        <w:tc>
          <w:tcPr>
            <w:tcW w:w="377" w:type="pct"/>
            <w:tcBorders>
              <w:top w:val="single" w:sz="4" w:space="0" w:color="auto"/>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32,05</w:t>
            </w:r>
          </w:p>
        </w:tc>
      </w:tr>
      <w:tr w:rsidR="0000238E" w:rsidRPr="00974A30" w:rsidTr="00BA6BF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color w:val="000000"/>
                <w:sz w:val="20"/>
                <w:szCs w:val="20"/>
                <w:lang w:eastAsia="en-US" w:bidi="ar-SA"/>
              </w:rPr>
            </w:pPr>
            <w:r w:rsidRPr="00974A30">
              <w:rPr>
                <w:color w:val="000000"/>
                <w:sz w:val="20"/>
                <w:szCs w:val="20"/>
                <w:lang w:eastAsia="en-US"/>
              </w:rPr>
              <w:t>Отпуск в сеть</w:t>
            </w:r>
          </w:p>
        </w:tc>
        <w:tc>
          <w:tcPr>
            <w:tcW w:w="29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color w:val="000000"/>
                <w:sz w:val="20"/>
                <w:szCs w:val="20"/>
                <w:lang w:eastAsia="en-US" w:bidi="ar-SA"/>
              </w:rPr>
            </w:pPr>
            <w:r w:rsidRPr="00974A30">
              <w:rPr>
                <w:color w:val="000000"/>
                <w:sz w:val="20"/>
                <w:szCs w:val="20"/>
                <w:lang w:eastAsia="en-US"/>
              </w:rPr>
              <w:t>тыс. Гкал</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27,71</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31,19</w:t>
            </w:r>
          </w:p>
        </w:tc>
        <w:tc>
          <w:tcPr>
            <w:tcW w:w="318"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31,57</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31,56</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31,54</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31,53</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31,51</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31,49</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31,23</w:t>
            </w:r>
          </w:p>
        </w:tc>
        <w:tc>
          <w:tcPr>
            <w:tcW w:w="300"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31,31</w:t>
            </w:r>
          </w:p>
        </w:tc>
        <w:tc>
          <w:tcPr>
            <w:tcW w:w="306"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31,30</w:t>
            </w:r>
          </w:p>
        </w:tc>
        <w:tc>
          <w:tcPr>
            <w:tcW w:w="306"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31,37</w:t>
            </w:r>
          </w:p>
        </w:tc>
        <w:tc>
          <w:tcPr>
            <w:tcW w:w="339"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31,45</w:t>
            </w:r>
          </w:p>
        </w:tc>
        <w:tc>
          <w:tcPr>
            <w:tcW w:w="377"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31,45</w:t>
            </w:r>
          </w:p>
        </w:tc>
      </w:tr>
      <w:tr w:rsidR="0000238E" w:rsidRPr="00974A30" w:rsidTr="00BA6BF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color w:val="000000"/>
                <w:sz w:val="20"/>
                <w:szCs w:val="20"/>
                <w:lang w:eastAsia="en-US" w:bidi="ar-SA"/>
              </w:rPr>
            </w:pPr>
            <w:r w:rsidRPr="00974A30">
              <w:rPr>
                <w:color w:val="000000"/>
                <w:sz w:val="20"/>
                <w:szCs w:val="20"/>
                <w:lang w:eastAsia="en-US"/>
              </w:rPr>
              <w:t>Полезный отпуск</w:t>
            </w:r>
          </w:p>
        </w:tc>
        <w:tc>
          <w:tcPr>
            <w:tcW w:w="29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00238E">
            <w:pPr>
              <w:ind w:left="-113" w:right="-113"/>
              <w:jc w:val="center"/>
              <w:rPr>
                <w:color w:val="000000"/>
                <w:sz w:val="20"/>
                <w:szCs w:val="20"/>
                <w:lang w:eastAsia="en-US" w:bidi="ar-SA"/>
              </w:rPr>
            </w:pPr>
            <w:r w:rsidRPr="00974A30">
              <w:rPr>
                <w:color w:val="000000"/>
                <w:sz w:val="20"/>
                <w:szCs w:val="20"/>
                <w:lang w:eastAsia="en-US"/>
              </w:rPr>
              <w:t>тыс. Гкал</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24,61</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27,62</w:t>
            </w:r>
          </w:p>
        </w:tc>
        <w:tc>
          <w:tcPr>
            <w:tcW w:w="318"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27,79</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27,77</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27,75</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27,73</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27,71</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27,69</w:t>
            </w:r>
          </w:p>
        </w:tc>
        <w:tc>
          <w:tcPr>
            <w:tcW w:w="274"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27,67</w:t>
            </w:r>
          </w:p>
        </w:tc>
        <w:tc>
          <w:tcPr>
            <w:tcW w:w="300"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27,74</w:t>
            </w:r>
          </w:p>
        </w:tc>
        <w:tc>
          <w:tcPr>
            <w:tcW w:w="306"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27,81</w:t>
            </w:r>
          </w:p>
        </w:tc>
        <w:tc>
          <w:tcPr>
            <w:tcW w:w="306"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27,87</w:t>
            </w:r>
          </w:p>
        </w:tc>
        <w:tc>
          <w:tcPr>
            <w:tcW w:w="339"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27,94</w:t>
            </w:r>
          </w:p>
        </w:tc>
        <w:tc>
          <w:tcPr>
            <w:tcW w:w="377" w:type="pct"/>
            <w:tcBorders>
              <w:top w:val="nil"/>
              <w:left w:val="nil"/>
              <w:bottom w:val="single" w:sz="4" w:space="0" w:color="auto"/>
              <w:right w:val="single" w:sz="4" w:space="0" w:color="auto"/>
            </w:tcBorders>
            <w:shd w:val="clear" w:color="auto" w:fill="auto"/>
            <w:vAlign w:val="bottom"/>
          </w:tcPr>
          <w:p w:rsidR="0000238E" w:rsidRPr="00974A30" w:rsidRDefault="0000238E" w:rsidP="0000238E">
            <w:pPr>
              <w:ind w:left="-113" w:right="-113"/>
              <w:jc w:val="center"/>
              <w:rPr>
                <w:color w:val="000000"/>
                <w:sz w:val="20"/>
                <w:szCs w:val="20"/>
              </w:rPr>
            </w:pPr>
            <w:r w:rsidRPr="00974A30">
              <w:rPr>
                <w:color w:val="000000"/>
                <w:sz w:val="20"/>
                <w:szCs w:val="20"/>
              </w:rPr>
              <w:t>27,94</w:t>
            </w:r>
          </w:p>
        </w:tc>
      </w:tr>
      <w:tr w:rsidR="0000238E" w:rsidRPr="00974A30" w:rsidTr="00BA6BF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Покупная тепловая энергия</w:t>
            </w:r>
          </w:p>
        </w:tc>
        <w:tc>
          <w:tcPr>
            <w:tcW w:w="29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тыс. Гкал</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18"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274"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00"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06"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06"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39"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c>
          <w:tcPr>
            <w:tcW w:w="377" w:type="pct"/>
            <w:tcBorders>
              <w:top w:val="nil"/>
              <w:left w:val="nil"/>
              <w:bottom w:val="single" w:sz="4"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0,00</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bCs/>
                <w:color w:val="000000"/>
                <w:sz w:val="20"/>
                <w:szCs w:val="20"/>
                <w:lang w:eastAsia="en-US" w:bidi="ar-SA"/>
              </w:rPr>
            </w:pPr>
            <w:r w:rsidRPr="00974A30">
              <w:rPr>
                <w:bCs/>
                <w:color w:val="000000"/>
                <w:sz w:val="20"/>
                <w:szCs w:val="20"/>
                <w:lang w:eastAsia="en-US"/>
              </w:rPr>
              <w:t>Ресурсные расходы (РР)</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color w:val="000000"/>
                <w:sz w:val="20"/>
                <w:szCs w:val="20"/>
                <w:lang w:eastAsia="en-US"/>
              </w:rPr>
              <w:t>тыс. руб</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48505,33</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55457,71</w:t>
            </w:r>
          </w:p>
        </w:tc>
        <w:tc>
          <w:tcPr>
            <w:tcW w:w="318"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51079,23</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53096,13</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55192,66</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57371,95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59637,28</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61992,04</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63949,27</w:t>
            </w:r>
          </w:p>
        </w:tc>
        <w:tc>
          <w:tcPr>
            <w:tcW w:w="300"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66666,19</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69317,03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72261,63</w:t>
            </w:r>
          </w:p>
        </w:tc>
        <w:tc>
          <w:tcPr>
            <w:tcW w:w="339"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75324,33648</w:t>
            </w:r>
          </w:p>
        </w:tc>
        <w:tc>
          <w:tcPr>
            <w:tcW w:w="377"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78337,3</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color w:val="000000"/>
                <w:sz w:val="20"/>
                <w:szCs w:val="20"/>
                <w:lang w:eastAsia="en-US"/>
              </w:rPr>
              <w:t>Операционные  расходы (ОР)</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color w:val="000000"/>
                <w:sz w:val="20"/>
                <w:szCs w:val="20"/>
                <w:lang w:eastAsia="en-US"/>
              </w:rPr>
              <w:t>тыс. руб</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26082,29</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28772,98</w:t>
            </w:r>
          </w:p>
        </w:tc>
        <w:tc>
          <w:tcPr>
            <w:tcW w:w="318"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28958,95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30467,29</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32060,11</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33742,45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35519,68</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37397,49</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39381,97</w:t>
            </w:r>
          </w:p>
        </w:tc>
        <w:tc>
          <w:tcPr>
            <w:tcW w:w="300"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41479,53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43697,03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46041,76</w:t>
            </w:r>
          </w:p>
        </w:tc>
        <w:tc>
          <w:tcPr>
            <w:tcW w:w="339"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48521,4512</w:t>
            </w:r>
          </w:p>
        </w:tc>
        <w:tc>
          <w:tcPr>
            <w:tcW w:w="377"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51144,35</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sz w:val="20"/>
                <w:szCs w:val="20"/>
                <w:lang w:eastAsia="en-US"/>
              </w:rPr>
              <w:t>Неподконтрольные расходы (НР)</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color w:val="000000"/>
                <w:sz w:val="20"/>
                <w:szCs w:val="20"/>
                <w:lang w:eastAsia="en-US"/>
              </w:rPr>
              <w:t>тыс. руб</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4205,234</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4205,234</w:t>
            </w:r>
          </w:p>
        </w:tc>
        <w:tc>
          <w:tcPr>
            <w:tcW w:w="318"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4205,234</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7183,27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7183,27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7183,27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7183,27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7183,27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7183,2705</w:t>
            </w:r>
          </w:p>
        </w:tc>
        <w:tc>
          <w:tcPr>
            <w:tcW w:w="300"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7413,711</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7413,711</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8145,72</w:t>
            </w:r>
          </w:p>
        </w:tc>
        <w:tc>
          <w:tcPr>
            <w:tcW w:w="339"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8145,719737</w:t>
            </w:r>
          </w:p>
        </w:tc>
        <w:tc>
          <w:tcPr>
            <w:tcW w:w="377"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6474,61</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sz w:val="20"/>
                <w:szCs w:val="20"/>
                <w:lang w:eastAsia="en-US"/>
              </w:rPr>
              <w:t>НВВ с инвестиционной составляющей</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bCs/>
                <w:color w:val="000000"/>
                <w:sz w:val="20"/>
                <w:szCs w:val="20"/>
                <w:lang w:eastAsia="en-US"/>
              </w:rPr>
              <w:t>тыс. руб</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78792,85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88345,68</w:t>
            </w:r>
          </w:p>
        </w:tc>
        <w:tc>
          <w:tcPr>
            <w:tcW w:w="318"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90180,09</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91090,90</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94765,83</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98612,93</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102640,8</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106858,7</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110795,09</w:t>
            </w:r>
          </w:p>
        </w:tc>
        <w:tc>
          <w:tcPr>
            <w:tcW w:w="300"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115849,8</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120703,3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126794,9</w:t>
            </w:r>
          </w:p>
        </w:tc>
        <w:tc>
          <w:tcPr>
            <w:tcW w:w="339"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132318,7392</w:t>
            </w:r>
          </w:p>
        </w:tc>
        <w:tc>
          <w:tcPr>
            <w:tcW w:w="377"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136065,7</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Тариф на тепловую энергию согласно рассматриваемого сценария развития</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руб/Гкал</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3201,66</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3198,613</w:t>
            </w:r>
          </w:p>
        </w:tc>
        <w:tc>
          <w:tcPr>
            <w:tcW w:w="318"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3245,055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3280,19</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3414,985</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3556,182</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3704,108</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3859,108</w:t>
            </w:r>
          </w:p>
        </w:tc>
        <w:tc>
          <w:tcPr>
            <w:tcW w:w="274"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4004,160</w:t>
            </w:r>
          </w:p>
        </w:tc>
        <w:tc>
          <w:tcPr>
            <w:tcW w:w="300"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4176,273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4340,283</w:t>
            </w:r>
          </w:p>
        </w:tc>
        <w:tc>
          <w:tcPr>
            <w:tcW w:w="306"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4549,512</w:t>
            </w:r>
          </w:p>
        </w:tc>
        <w:tc>
          <w:tcPr>
            <w:tcW w:w="339"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4735,817439</w:t>
            </w:r>
          </w:p>
        </w:tc>
        <w:tc>
          <w:tcPr>
            <w:tcW w:w="377" w:type="pct"/>
            <w:tcBorders>
              <w:top w:val="single" w:sz="4" w:space="0" w:color="auto"/>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4869,924</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Экономически обоснованный тариф, определенный методом индексации</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руб/Гкал</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3201,66</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3329,726</w:t>
            </w:r>
          </w:p>
        </w:tc>
        <w:tc>
          <w:tcPr>
            <w:tcW w:w="318"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3462,915</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3601,432</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3745,489</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3895,309</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4051,121</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4213,166</w:t>
            </w:r>
          </w:p>
        </w:tc>
        <w:tc>
          <w:tcPr>
            <w:tcW w:w="274"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Pr>
                <w:color w:val="000000"/>
                <w:sz w:val="20"/>
                <w:szCs w:val="20"/>
              </w:rPr>
              <w:t>4381,693</w:t>
            </w:r>
          </w:p>
        </w:tc>
        <w:tc>
          <w:tcPr>
            <w:tcW w:w="300"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4556,96</w:t>
            </w:r>
          </w:p>
        </w:tc>
        <w:tc>
          <w:tcPr>
            <w:tcW w:w="306"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4739,239</w:t>
            </w:r>
          </w:p>
        </w:tc>
        <w:tc>
          <w:tcPr>
            <w:tcW w:w="306"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4928,808</w:t>
            </w:r>
          </w:p>
        </w:tc>
        <w:tc>
          <w:tcPr>
            <w:tcW w:w="339"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5125,960813</w:t>
            </w:r>
          </w:p>
        </w:tc>
        <w:tc>
          <w:tcPr>
            <w:tcW w:w="377" w:type="pct"/>
            <w:tcBorders>
              <w:top w:val="nil"/>
              <w:left w:val="nil"/>
              <w:bottom w:val="single" w:sz="4" w:space="0" w:color="auto"/>
              <w:right w:val="single" w:sz="4" w:space="0" w:color="auto"/>
            </w:tcBorders>
            <w:shd w:val="clear" w:color="auto" w:fill="auto"/>
            <w:vAlign w:val="center"/>
          </w:tcPr>
          <w:p w:rsidR="00A71698" w:rsidRPr="00A71698" w:rsidRDefault="00A71698" w:rsidP="00A71698">
            <w:pPr>
              <w:ind w:left="-113" w:right="-113"/>
              <w:jc w:val="center"/>
              <w:rPr>
                <w:color w:val="000000"/>
                <w:sz w:val="20"/>
                <w:szCs w:val="20"/>
              </w:rPr>
            </w:pPr>
            <w:r w:rsidRPr="00A71698">
              <w:rPr>
                <w:color w:val="000000"/>
                <w:sz w:val="20"/>
                <w:szCs w:val="20"/>
              </w:rPr>
              <w:t>5330,999</w:t>
            </w:r>
          </w:p>
        </w:tc>
      </w:tr>
      <w:tr w:rsidR="00A71698" w:rsidRPr="00974A30" w:rsidTr="00A71698">
        <w:trPr>
          <w:trHeight w:val="397"/>
          <w:jc w:val="center"/>
        </w:trPr>
        <w:tc>
          <w:tcPr>
            <w:tcW w:w="564"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Рост тарифа год к году</w:t>
            </w:r>
          </w:p>
        </w:tc>
        <w:tc>
          <w:tcPr>
            <w:tcW w:w="298" w:type="pct"/>
            <w:tcBorders>
              <w:top w:val="single" w:sz="4" w:space="0" w:color="auto"/>
              <w:left w:val="single" w:sz="4" w:space="0" w:color="auto"/>
              <w:bottom w:val="single" w:sz="4" w:space="0" w:color="auto"/>
              <w:right w:val="single" w:sz="4" w:space="0" w:color="auto"/>
            </w:tcBorders>
            <w:vAlign w:val="center"/>
            <w:hideMark/>
          </w:tcPr>
          <w:p w:rsidR="00A71698" w:rsidRPr="00974A30" w:rsidRDefault="00A71698" w:rsidP="00A71698">
            <w:pPr>
              <w:ind w:left="-113" w:right="-113"/>
              <w:jc w:val="center"/>
              <w:rPr>
                <w:color w:val="000000"/>
                <w:sz w:val="20"/>
                <w:szCs w:val="20"/>
                <w:lang w:eastAsia="en-US" w:bidi="ar-SA"/>
              </w:rPr>
            </w:pPr>
            <w:r w:rsidRPr="00974A30">
              <w:rPr>
                <w:color w:val="000000"/>
                <w:sz w:val="20"/>
                <w:szCs w:val="20"/>
                <w:lang w:eastAsia="en-US"/>
              </w:rPr>
              <w:t>%</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Pr>
                <w:color w:val="000000"/>
                <w:sz w:val="20"/>
                <w:szCs w:val="20"/>
              </w:rPr>
              <w:t>0%</w:t>
            </w:r>
          </w:p>
        </w:tc>
        <w:tc>
          <w:tcPr>
            <w:tcW w:w="318"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1%</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1%</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274"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300"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306"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306"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5%</w:t>
            </w:r>
          </w:p>
        </w:tc>
        <w:tc>
          <w:tcPr>
            <w:tcW w:w="339"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4%</w:t>
            </w:r>
          </w:p>
        </w:tc>
        <w:tc>
          <w:tcPr>
            <w:tcW w:w="377" w:type="pct"/>
            <w:tcBorders>
              <w:top w:val="nil"/>
              <w:left w:val="nil"/>
              <w:bottom w:val="single" w:sz="8" w:space="0" w:color="auto"/>
              <w:right w:val="single" w:sz="4" w:space="0" w:color="auto"/>
            </w:tcBorders>
            <w:shd w:val="clear" w:color="auto" w:fill="auto"/>
            <w:vAlign w:val="center"/>
          </w:tcPr>
          <w:p w:rsidR="00A71698" w:rsidRDefault="00A71698" w:rsidP="00A71698">
            <w:pPr>
              <w:ind w:left="-113" w:right="-113"/>
              <w:jc w:val="center"/>
              <w:rPr>
                <w:color w:val="000000"/>
                <w:sz w:val="20"/>
                <w:szCs w:val="20"/>
              </w:rPr>
            </w:pPr>
            <w:r w:rsidRPr="00A71698">
              <w:rPr>
                <w:color w:val="000000"/>
                <w:sz w:val="20"/>
                <w:szCs w:val="20"/>
              </w:rPr>
              <w:t>3%</w:t>
            </w:r>
          </w:p>
        </w:tc>
      </w:tr>
    </w:tbl>
    <w:p w:rsidR="00B240EA" w:rsidRPr="00974A30" w:rsidRDefault="00B240E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41" w:name="_Ref100134374"/>
      <w:r w:rsidRPr="00974A30">
        <w:rPr>
          <w:bCs/>
          <w:iCs/>
          <w:sz w:val="24"/>
          <w:szCs w:val="24"/>
          <w:lang w:bidi="ru-RU"/>
        </w:rPr>
        <w:lastRenderedPageBreak/>
        <w:t>Результаты расчета тарифа для котельной ФГБУ «ЦЖКУ»</w:t>
      </w:r>
      <w:bookmarkEnd w:id="741"/>
    </w:p>
    <w:tbl>
      <w:tblPr>
        <w:tblStyle w:val="160"/>
        <w:tblW w:w="4724" w:type="pct"/>
        <w:jc w:val="center"/>
        <w:tblInd w:w="0" w:type="dxa"/>
        <w:tblLook w:val="04A0" w:firstRow="1" w:lastRow="0" w:firstColumn="1" w:lastColumn="0" w:noHBand="0" w:noVBand="1"/>
      </w:tblPr>
      <w:tblGrid>
        <w:gridCol w:w="1706"/>
        <w:gridCol w:w="864"/>
        <w:gridCol w:w="867"/>
        <w:gridCol w:w="866"/>
        <w:gridCol w:w="866"/>
        <w:gridCol w:w="866"/>
        <w:gridCol w:w="866"/>
        <w:gridCol w:w="866"/>
        <w:gridCol w:w="866"/>
        <w:gridCol w:w="866"/>
        <w:gridCol w:w="866"/>
        <w:gridCol w:w="866"/>
        <w:gridCol w:w="878"/>
        <w:gridCol w:w="911"/>
        <w:gridCol w:w="914"/>
        <w:gridCol w:w="896"/>
      </w:tblGrid>
      <w:tr w:rsidR="0000238E" w:rsidRPr="00974A30" w:rsidTr="0000238E">
        <w:trPr>
          <w:trHeight w:val="1002"/>
          <w:tblHeader/>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sz w:val="16"/>
                <w:szCs w:val="16"/>
                <w:lang w:eastAsia="en-US" w:bidi="ar-SA"/>
              </w:rPr>
              <w:t>ТСО №02</w:t>
            </w:r>
            <w:r w:rsidRPr="00974A30">
              <w:rPr>
                <w:b/>
                <w:sz w:val="16"/>
                <w:szCs w:val="16"/>
                <w:lang w:eastAsia="en-US" w:bidi="ar-SA"/>
              </w:rPr>
              <w:br/>
              <w:t>Зона ЕТО: 2</w:t>
            </w:r>
          </w:p>
        </w:tc>
        <w:tc>
          <w:tcPr>
            <w:tcW w:w="291"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Ед. изм.</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2022</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2023</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2024</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2025</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2026</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2027</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2028</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2029</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2030</w:t>
            </w:r>
          </w:p>
        </w:tc>
        <w:tc>
          <w:tcPr>
            <w:tcW w:w="29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2031</w:t>
            </w:r>
          </w:p>
        </w:tc>
        <w:tc>
          <w:tcPr>
            <w:tcW w:w="296"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2032</w:t>
            </w:r>
          </w:p>
        </w:tc>
        <w:tc>
          <w:tcPr>
            <w:tcW w:w="307"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2033</w:t>
            </w:r>
          </w:p>
        </w:tc>
        <w:tc>
          <w:tcPr>
            <w:tcW w:w="308"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2034</w:t>
            </w:r>
          </w:p>
        </w:tc>
        <w:tc>
          <w:tcPr>
            <w:tcW w:w="302"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2150CE">
            <w:pPr>
              <w:jc w:val="center"/>
              <w:rPr>
                <w:b/>
                <w:bCs/>
                <w:color w:val="000000"/>
                <w:sz w:val="16"/>
                <w:szCs w:val="16"/>
                <w:lang w:eastAsia="en-US" w:bidi="ar-SA"/>
              </w:rPr>
            </w:pPr>
            <w:r w:rsidRPr="00974A30">
              <w:rPr>
                <w:b/>
                <w:bCs/>
                <w:color w:val="000000"/>
                <w:sz w:val="16"/>
                <w:szCs w:val="16"/>
                <w:lang w:eastAsia="en-US" w:bidi="ar-SA"/>
              </w:rPr>
              <w:t>2035</w:t>
            </w:r>
          </w:p>
        </w:tc>
      </w:tr>
      <w:tr w:rsidR="0000238E" w:rsidRPr="00974A30" w:rsidTr="0000238E">
        <w:trPr>
          <w:trHeight w:val="397"/>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Тариф</w:t>
            </w:r>
          </w:p>
        </w:tc>
        <w:tc>
          <w:tcPr>
            <w:tcW w:w="291"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руб/Гкал</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2794,23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2945,12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3104,15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3271,78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3448,46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3634,67</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3830,94</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4037,82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4255,86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4485,67</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4727,90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4983,21</w:t>
            </w:r>
          </w:p>
        </w:tc>
        <w:tc>
          <w:tcPr>
            <w:tcW w:w="308"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5252,30</w:t>
            </w:r>
          </w:p>
        </w:tc>
        <w:tc>
          <w:tcPr>
            <w:tcW w:w="302" w:type="pct"/>
            <w:tcBorders>
              <w:top w:val="single" w:sz="4" w:space="0" w:color="auto"/>
              <w:left w:val="nil"/>
              <w:bottom w:val="single" w:sz="4" w:space="0" w:color="auto"/>
              <w:right w:val="single" w:sz="4" w:space="0" w:color="auto"/>
            </w:tcBorders>
            <w:shd w:val="clear" w:color="auto" w:fill="auto"/>
            <w:vAlign w:val="center"/>
            <w:hideMark/>
          </w:tcPr>
          <w:p w:rsidR="0000238E" w:rsidRPr="00974A30" w:rsidRDefault="0000238E" w:rsidP="00B240EA">
            <w:pPr>
              <w:jc w:val="center"/>
              <w:rPr>
                <w:color w:val="000000"/>
                <w:sz w:val="20"/>
                <w:szCs w:val="20"/>
              </w:rPr>
            </w:pPr>
            <w:r w:rsidRPr="00974A30">
              <w:rPr>
                <w:color w:val="000000"/>
                <w:sz w:val="20"/>
                <w:szCs w:val="20"/>
              </w:rPr>
              <w:t>5535,92</w:t>
            </w:r>
          </w:p>
        </w:tc>
      </w:tr>
      <w:tr w:rsidR="0000238E" w:rsidRPr="00974A30" w:rsidTr="0000238E">
        <w:trPr>
          <w:trHeight w:val="397"/>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Рост тарифа год к году</w:t>
            </w:r>
          </w:p>
        </w:tc>
        <w:tc>
          <w:tcPr>
            <w:tcW w:w="291" w:type="pct"/>
            <w:tcBorders>
              <w:top w:val="single" w:sz="4" w:space="0" w:color="auto"/>
              <w:left w:val="single" w:sz="4" w:space="0" w:color="auto"/>
              <w:bottom w:val="single" w:sz="4" w:space="0" w:color="auto"/>
              <w:right w:val="single" w:sz="4" w:space="0" w:color="auto"/>
            </w:tcBorders>
            <w:vAlign w:val="center"/>
            <w:hideMark/>
          </w:tcPr>
          <w:p w:rsidR="0000238E" w:rsidRPr="00974A30" w:rsidRDefault="0000238E" w:rsidP="00B240EA">
            <w:pPr>
              <w:ind w:left="-113" w:right="-113"/>
              <w:jc w:val="center"/>
              <w:rPr>
                <w:color w:val="000000"/>
                <w:sz w:val="20"/>
                <w:szCs w:val="20"/>
                <w:lang w:eastAsia="en-US" w:bidi="ar-SA"/>
              </w:rPr>
            </w:pPr>
            <w:r w:rsidRPr="00974A30">
              <w:rPr>
                <w:color w:val="000000"/>
                <w:sz w:val="20"/>
                <w:szCs w:val="20"/>
                <w:lang w:eastAsia="en-US"/>
              </w:rPr>
              <w:t>%</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0%</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ind w:left="-113" w:right="-113"/>
              <w:jc w:val="center"/>
              <w:rPr>
                <w:color w:val="000000"/>
                <w:sz w:val="20"/>
                <w:szCs w:val="20"/>
              </w:rP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296"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307"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308"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c>
          <w:tcPr>
            <w:tcW w:w="302" w:type="pct"/>
            <w:tcBorders>
              <w:top w:val="nil"/>
              <w:left w:val="nil"/>
              <w:bottom w:val="single" w:sz="8" w:space="0" w:color="auto"/>
              <w:right w:val="single" w:sz="4" w:space="0" w:color="auto"/>
            </w:tcBorders>
            <w:shd w:val="clear" w:color="auto" w:fill="auto"/>
            <w:vAlign w:val="center"/>
            <w:hideMark/>
          </w:tcPr>
          <w:p w:rsidR="0000238E" w:rsidRPr="00974A30" w:rsidRDefault="0000238E" w:rsidP="00B240EA">
            <w:pPr>
              <w:jc w:val="center"/>
            </w:pPr>
            <w:r w:rsidRPr="00974A30">
              <w:rPr>
                <w:color w:val="000000"/>
                <w:sz w:val="20"/>
                <w:szCs w:val="20"/>
              </w:rPr>
              <w:t>5,4%</w:t>
            </w:r>
          </w:p>
        </w:tc>
      </w:tr>
    </w:tbl>
    <w:p w:rsidR="0020448C" w:rsidRPr="00974A30" w:rsidRDefault="0020448C" w:rsidP="003A5304">
      <w:pPr>
        <w:rPr>
          <w:rFonts w:eastAsia="Calibri"/>
        </w:rPr>
      </w:pPr>
    </w:p>
    <w:p w:rsidR="0020448C" w:rsidRPr="00974A30" w:rsidRDefault="0020448C">
      <w:pPr>
        <w:rPr>
          <w:rFonts w:eastAsia="Calibri"/>
        </w:rPr>
      </w:pPr>
      <w:r w:rsidRPr="00974A30">
        <w:rPr>
          <w:rFonts w:eastAsia="Calibri"/>
        </w:rPr>
        <w:br w:type="page"/>
      </w:r>
    </w:p>
    <w:p w:rsidR="0020448C" w:rsidRPr="00974A30" w:rsidRDefault="0020448C" w:rsidP="003A5304">
      <w:pPr>
        <w:rPr>
          <w:rFonts w:eastAsia="Calibri"/>
        </w:rPr>
        <w:sectPr w:rsidR="0020448C" w:rsidRPr="00974A30" w:rsidSect="00B240EA">
          <w:pgSz w:w="16840" w:h="11910" w:orient="landscape"/>
          <w:pgMar w:top="1701" w:right="567" w:bottom="851" w:left="567" w:header="0" w:footer="590" w:gutter="0"/>
          <w:cols w:space="720"/>
          <w:docGrid w:linePitch="299"/>
        </w:sectPr>
      </w:pPr>
    </w:p>
    <w:p w:rsidR="006117F7" w:rsidRPr="00974A30" w:rsidRDefault="006117F7" w:rsidP="003A5304">
      <w:pPr>
        <w:rPr>
          <w:rFonts w:eastAsia="Calibri"/>
        </w:rPr>
      </w:pPr>
    </w:p>
    <w:p w:rsidR="0020448C" w:rsidRPr="00974A30" w:rsidRDefault="0020448C" w:rsidP="0045073F">
      <w:pPr>
        <w:pStyle w:val="12"/>
        <w:numPr>
          <w:ilvl w:val="1"/>
          <w:numId w:val="73"/>
        </w:numPr>
        <w:tabs>
          <w:tab w:val="left" w:pos="567"/>
        </w:tabs>
        <w:spacing w:line="360" w:lineRule="auto"/>
        <w:ind w:left="0" w:firstLine="0"/>
        <w:rPr>
          <w:i/>
        </w:rPr>
      </w:pPr>
      <w:bookmarkStart w:id="742" w:name="_Toc134095869"/>
      <w:r w:rsidRPr="00974A30">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bookmarkEnd w:id="742"/>
    </w:p>
    <w:p w:rsidR="0000238E" w:rsidRDefault="0000238E" w:rsidP="0000238E">
      <w:pPr>
        <w:spacing w:line="360" w:lineRule="auto"/>
        <w:ind w:firstLine="709"/>
        <w:jc w:val="both"/>
        <w:rPr>
          <w:sz w:val="26"/>
          <w:szCs w:val="26"/>
        </w:rPr>
      </w:pPr>
      <w:r w:rsidRPr="00974A30">
        <w:rPr>
          <w:sz w:val="26"/>
          <w:szCs w:val="26"/>
        </w:rPr>
        <w:t>За период, предшествующий актуализации схемы теплоснабжения, зафиксированы изменения в части мероприятий. Произведен перерасчет затрат на топливо и финансирование предлагаемых к реализации мероприятий.</w:t>
      </w:r>
    </w:p>
    <w:p w:rsidR="0000238E" w:rsidRPr="0000238E" w:rsidRDefault="0000238E" w:rsidP="0000238E">
      <w:pPr>
        <w:rPr>
          <w:rFonts w:eastAsia="Calibri"/>
        </w:rPr>
      </w:pPr>
    </w:p>
    <w:p w:rsidR="0020448C" w:rsidRDefault="0020448C" w:rsidP="007434EF">
      <w:pPr>
        <w:widowControl/>
        <w:suppressAutoHyphens/>
        <w:autoSpaceDE/>
        <w:autoSpaceDN/>
        <w:spacing w:before="120" w:after="120" w:line="360" w:lineRule="auto"/>
        <w:ind w:firstLine="720"/>
        <w:jc w:val="both"/>
        <w:rPr>
          <w:sz w:val="26"/>
          <w:szCs w:val="26"/>
        </w:rPr>
        <w:sectPr w:rsidR="0020448C" w:rsidSect="0020448C">
          <w:pgSz w:w="11910" w:h="16840"/>
          <w:pgMar w:top="567" w:right="851" w:bottom="567" w:left="1701" w:header="0" w:footer="590" w:gutter="0"/>
          <w:cols w:space="720"/>
          <w:docGrid w:linePitch="299"/>
        </w:sectPr>
      </w:pPr>
    </w:p>
    <w:p w:rsidR="0086644A" w:rsidRPr="00F26543" w:rsidRDefault="00E6626E"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43" w:name="_Toc527459279"/>
      <w:bookmarkStart w:id="744" w:name="_Toc134095870"/>
      <w:bookmarkEnd w:id="738"/>
      <w:r w:rsidRPr="00F26543">
        <w:lastRenderedPageBreak/>
        <w:t>ГЛАВА 13</w:t>
      </w:r>
      <w:r w:rsidR="00213EAB" w:rsidRPr="00F26543">
        <w:t>.</w:t>
      </w:r>
      <w:r w:rsidR="00AC446B" w:rsidRPr="00F26543">
        <w:t xml:space="preserve"> ИНДИКАТОРЫ РАЗВИТИЯ СИСТЕМ ТЕПЛОСНАБЖЕНИЯ ПОСЕЛЕНИЯ</w:t>
      </w:r>
      <w:bookmarkEnd w:id="743"/>
      <w:r w:rsidR="00AE4AF9" w:rsidRPr="00F26543">
        <w:t>, ГОРОДСКОГО ОКРУГА, ГОРОДА ФЕДЕРАЛЬНОГО ЗНАЧЕНИЯ</w:t>
      </w:r>
      <w:bookmarkEnd w:id="744"/>
      <w:r w:rsidR="00AE4AF9" w:rsidRPr="00F26543">
        <w:t xml:space="preserve"> </w:t>
      </w:r>
    </w:p>
    <w:p w:rsidR="00034B1B" w:rsidRPr="00974A30" w:rsidRDefault="00034B1B" w:rsidP="00034B1B">
      <w:pPr>
        <w:widowControl/>
        <w:tabs>
          <w:tab w:val="left" w:pos="0"/>
        </w:tabs>
        <w:spacing w:before="120" w:after="120" w:line="360" w:lineRule="auto"/>
        <w:ind w:firstLine="851"/>
        <w:jc w:val="both"/>
        <w:rPr>
          <w:sz w:val="26"/>
        </w:rPr>
      </w:pPr>
      <w:r w:rsidRPr="00974A30">
        <w:rPr>
          <w:sz w:val="26"/>
        </w:rPr>
        <w:t xml:space="preserve">Индикаторы развития систем теплоснабжения </w:t>
      </w:r>
      <w:r w:rsidR="000F71D6" w:rsidRPr="00974A30">
        <w:rPr>
          <w:sz w:val="26"/>
          <w:szCs w:val="26"/>
        </w:rPr>
        <w:t>Войсковицкого</w:t>
      </w:r>
      <w:r w:rsidRPr="00974A30">
        <w:rPr>
          <w:sz w:val="26"/>
        </w:rPr>
        <w:t xml:space="preserve"> сельского поселения приведены в таблиц</w:t>
      </w:r>
      <w:r w:rsidR="002150CE" w:rsidRPr="00974A30">
        <w:rPr>
          <w:sz w:val="26"/>
        </w:rPr>
        <w:t>е</w:t>
      </w:r>
      <w:r w:rsidRPr="00974A30">
        <w:rPr>
          <w:sz w:val="26"/>
        </w:rPr>
        <w:t xml:space="preserve"> </w:t>
      </w:r>
      <w:r w:rsidR="00C8620C" w:rsidRPr="00974A30">
        <w:rPr>
          <w:sz w:val="26"/>
          <w:szCs w:val="26"/>
        </w:rPr>
        <w:t>ниже</w:t>
      </w:r>
      <w:r w:rsidR="009D3CA6" w:rsidRPr="00974A30">
        <w:rPr>
          <w:sz w:val="26"/>
          <w:szCs w:val="26"/>
        </w:rPr>
        <w:t>.</w:t>
      </w:r>
    </w:p>
    <w:p w:rsidR="00034B1B" w:rsidRPr="00974A30" w:rsidRDefault="00F974AD"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45" w:name="_Ref100134616"/>
      <w:r w:rsidRPr="00974A30">
        <w:rPr>
          <w:bCs/>
          <w:iCs/>
          <w:sz w:val="24"/>
          <w:szCs w:val="24"/>
          <w:lang w:bidi="ru-RU"/>
        </w:rPr>
        <w:t>Индикаторы развития систем теплоснабжения Войсковицкого сельского поселения</w:t>
      </w:r>
      <w:bookmarkEnd w:id="7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8997"/>
        <w:gridCol w:w="1391"/>
        <w:gridCol w:w="1394"/>
        <w:gridCol w:w="1391"/>
        <w:gridCol w:w="1391"/>
      </w:tblGrid>
      <w:tr w:rsidR="009A059D" w:rsidRPr="00974A30" w:rsidTr="00483306">
        <w:trPr>
          <w:trHeight w:val="20"/>
          <w:tblHeader/>
        </w:trPr>
        <w:tc>
          <w:tcPr>
            <w:tcW w:w="361" w:type="pct"/>
            <w:shd w:val="clear" w:color="auto" w:fill="auto"/>
            <w:vAlign w:val="center"/>
            <w:hideMark/>
          </w:tcPr>
          <w:p w:rsidR="009A059D" w:rsidRPr="00974A30" w:rsidRDefault="009A059D" w:rsidP="009A059D">
            <w:pPr>
              <w:widowControl/>
              <w:autoSpaceDE/>
              <w:autoSpaceDN/>
              <w:jc w:val="center"/>
              <w:rPr>
                <w:b/>
                <w:bCs/>
                <w:color w:val="000000"/>
                <w:sz w:val="20"/>
                <w:szCs w:val="20"/>
                <w:lang w:bidi="ar-SA"/>
              </w:rPr>
            </w:pPr>
            <w:r w:rsidRPr="00974A30">
              <w:rPr>
                <w:b/>
                <w:bCs/>
                <w:color w:val="000000"/>
                <w:sz w:val="20"/>
                <w:szCs w:val="20"/>
                <w:lang w:bidi="ar-SA"/>
              </w:rPr>
              <w:t>№ п/п</w:t>
            </w:r>
          </w:p>
        </w:tc>
        <w:tc>
          <w:tcPr>
            <w:tcW w:w="2866" w:type="pct"/>
            <w:shd w:val="clear" w:color="auto" w:fill="auto"/>
            <w:vAlign w:val="center"/>
            <w:hideMark/>
          </w:tcPr>
          <w:p w:rsidR="009A059D" w:rsidRPr="00974A30" w:rsidRDefault="009A059D" w:rsidP="009A059D">
            <w:pPr>
              <w:widowControl/>
              <w:autoSpaceDE/>
              <w:autoSpaceDN/>
              <w:jc w:val="center"/>
              <w:rPr>
                <w:b/>
                <w:bCs/>
                <w:color w:val="000000"/>
                <w:sz w:val="20"/>
                <w:szCs w:val="20"/>
                <w:lang w:bidi="ar-SA"/>
              </w:rPr>
            </w:pPr>
            <w:r w:rsidRPr="00974A30">
              <w:rPr>
                <w:b/>
                <w:bCs/>
                <w:color w:val="000000"/>
                <w:sz w:val="20"/>
                <w:szCs w:val="20"/>
                <w:lang w:bidi="ar-SA"/>
              </w:rPr>
              <w:t>Наименование показателя</w:t>
            </w:r>
          </w:p>
        </w:tc>
        <w:tc>
          <w:tcPr>
            <w:tcW w:w="443" w:type="pct"/>
            <w:shd w:val="clear" w:color="auto" w:fill="auto"/>
            <w:vAlign w:val="center"/>
            <w:hideMark/>
          </w:tcPr>
          <w:p w:rsidR="009A059D" w:rsidRPr="00974A30" w:rsidRDefault="0000238E" w:rsidP="009A059D">
            <w:pPr>
              <w:widowControl/>
              <w:autoSpaceDE/>
              <w:autoSpaceDN/>
              <w:jc w:val="center"/>
              <w:rPr>
                <w:b/>
                <w:bCs/>
                <w:color w:val="000000"/>
                <w:sz w:val="20"/>
                <w:szCs w:val="20"/>
                <w:lang w:bidi="ar-SA"/>
              </w:rPr>
            </w:pPr>
            <w:r w:rsidRPr="00974A30">
              <w:rPr>
                <w:b/>
                <w:bCs/>
                <w:color w:val="000000"/>
                <w:sz w:val="20"/>
                <w:szCs w:val="20"/>
                <w:lang w:bidi="ar-SA"/>
              </w:rPr>
              <w:t>2022</w:t>
            </w:r>
          </w:p>
        </w:tc>
        <w:tc>
          <w:tcPr>
            <w:tcW w:w="444" w:type="pct"/>
            <w:shd w:val="clear" w:color="auto" w:fill="auto"/>
            <w:vAlign w:val="center"/>
            <w:hideMark/>
          </w:tcPr>
          <w:p w:rsidR="009A059D" w:rsidRPr="00974A30" w:rsidRDefault="00F974AD" w:rsidP="009A059D">
            <w:pPr>
              <w:widowControl/>
              <w:autoSpaceDE/>
              <w:autoSpaceDN/>
              <w:jc w:val="center"/>
              <w:rPr>
                <w:b/>
                <w:bCs/>
                <w:color w:val="000000"/>
                <w:sz w:val="20"/>
                <w:szCs w:val="20"/>
                <w:lang w:bidi="ar-SA"/>
              </w:rPr>
            </w:pPr>
            <w:r w:rsidRPr="00974A30">
              <w:rPr>
                <w:b/>
                <w:bCs/>
                <w:color w:val="000000"/>
                <w:sz w:val="20"/>
                <w:szCs w:val="20"/>
                <w:lang w:bidi="ar-SA"/>
              </w:rPr>
              <w:t>2023</w:t>
            </w:r>
          </w:p>
        </w:tc>
        <w:tc>
          <w:tcPr>
            <w:tcW w:w="443" w:type="pct"/>
            <w:shd w:val="clear" w:color="auto" w:fill="auto"/>
            <w:vAlign w:val="center"/>
            <w:hideMark/>
          </w:tcPr>
          <w:p w:rsidR="009A059D" w:rsidRPr="00974A30" w:rsidRDefault="009A059D" w:rsidP="009A059D">
            <w:pPr>
              <w:widowControl/>
              <w:autoSpaceDE/>
              <w:autoSpaceDN/>
              <w:jc w:val="center"/>
              <w:rPr>
                <w:b/>
                <w:bCs/>
                <w:color w:val="000000"/>
                <w:sz w:val="20"/>
                <w:szCs w:val="20"/>
                <w:lang w:bidi="ar-SA"/>
              </w:rPr>
            </w:pPr>
            <w:r w:rsidRPr="00974A30">
              <w:rPr>
                <w:b/>
                <w:bCs/>
                <w:color w:val="000000"/>
                <w:sz w:val="20"/>
                <w:szCs w:val="20"/>
                <w:lang w:bidi="ar-SA"/>
              </w:rPr>
              <w:t>2025</w:t>
            </w:r>
          </w:p>
        </w:tc>
        <w:tc>
          <w:tcPr>
            <w:tcW w:w="443" w:type="pct"/>
            <w:shd w:val="clear" w:color="auto" w:fill="auto"/>
            <w:vAlign w:val="center"/>
            <w:hideMark/>
          </w:tcPr>
          <w:p w:rsidR="009A059D" w:rsidRPr="00974A30" w:rsidRDefault="009A059D" w:rsidP="00D8231B">
            <w:pPr>
              <w:widowControl/>
              <w:autoSpaceDE/>
              <w:autoSpaceDN/>
              <w:jc w:val="center"/>
              <w:rPr>
                <w:b/>
                <w:bCs/>
                <w:color w:val="000000"/>
                <w:sz w:val="20"/>
                <w:szCs w:val="20"/>
                <w:lang w:bidi="ar-SA"/>
              </w:rPr>
            </w:pPr>
            <w:r w:rsidRPr="00974A30">
              <w:rPr>
                <w:b/>
                <w:bCs/>
                <w:color w:val="000000"/>
                <w:sz w:val="20"/>
                <w:szCs w:val="20"/>
                <w:lang w:bidi="ar-SA"/>
              </w:rPr>
              <w:t>203</w:t>
            </w:r>
            <w:r w:rsidR="00D8231B" w:rsidRPr="00974A30">
              <w:rPr>
                <w:b/>
                <w:bCs/>
                <w:color w:val="000000"/>
                <w:sz w:val="20"/>
                <w:szCs w:val="20"/>
                <w:lang w:bidi="ar-SA"/>
              </w:rPr>
              <w:t>5</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lang w:bidi="ar-SA"/>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2</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74A30" w:rsidTr="002150CE">
        <w:trPr>
          <w:trHeight w:val="346"/>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3</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4</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Удельный расход условного топлива на единицу тепловой энергии, </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отпускаемой с коллекторов источников тепловой энергии</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F01C6D" w:rsidRPr="00974A30" w:rsidTr="002150CE">
        <w:trPr>
          <w:trHeight w:val="20"/>
        </w:trPr>
        <w:tc>
          <w:tcPr>
            <w:tcW w:w="361" w:type="pct"/>
            <w:shd w:val="clear" w:color="000000" w:fill="FFFFFF"/>
            <w:vAlign w:val="center"/>
            <w:hideMark/>
          </w:tcPr>
          <w:p w:rsidR="00F01C6D" w:rsidRPr="00974A30" w:rsidRDefault="00F01C6D" w:rsidP="00F01C6D">
            <w:pPr>
              <w:widowControl/>
              <w:autoSpaceDE/>
              <w:autoSpaceDN/>
              <w:jc w:val="center"/>
              <w:rPr>
                <w:color w:val="000000"/>
                <w:sz w:val="20"/>
                <w:szCs w:val="20"/>
                <w:lang w:bidi="ar-SA"/>
              </w:rPr>
            </w:pPr>
            <w:r w:rsidRPr="00974A30">
              <w:rPr>
                <w:color w:val="000000"/>
                <w:sz w:val="20"/>
                <w:szCs w:val="20"/>
                <w:lang w:bidi="ar-SA"/>
              </w:rPr>
              <w:t>4.1</w:t>
            </w:r>
          </w:p>
        </w:tc>
        <w:tc>
          <w:tcPr>
            <w:tcW w:w="2866" w:type="pct"/>
            <w:shd w:val="clear" w:color="000000" w:fill="FFFFFF"/>
            <w:vAlign w:val="center"/>
            <w:hideMark/>
          </w:tcPr>
          <w:p w:rsidR="00F01C6D" w:rsidRPr="00974A30" w:rsidRDefault="00F01C6D" w:rsidP="00F01C6D">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159,167</w:t>
            </w:r>
          </w:p>
        </w:tc>
        <w:tc>
          <w:tcPr>
            <w:tcW w:w="444"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159,167</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159,167</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159,167</w:t>
            </w:r>
          </w:p>
        </w:tc>
      </w:tr>
      <w:tr w:rsidR="00F01C6D" w:rsidRPr="00974A30" w:rsidTr="002150CE">
        <w:trPr>
          <w:trHeight w:val="20"/>
        </w:trPr>
        <w:tc>
          <w:tcPr>
            <w:tcW w:w="361" w:type="pct"/>
            <w:shd w:val="clear" w:color="000000" w:fill="FFFFFF"/>
            <w:hideMark/>
          </w:tcPr>
          <w:p w:rsidR="00F01C6D" w:rsidRPr="00974A30" w:rsidRDefault="00F01C6D" w:rsidP="00F01C6D">
            <w:pPr>
              <w:jc w:val="center"/>
            </w:pPr>
            <w:r w:rsidRPr="00974A30">
              <w:rPr>
                <w:color w:val="000000"/>
                <w:sz w:val="20"/>
                <w:szCs w:val="20"/>
                <w:lang w:bidi="ar-SA"/>
              </w:rPr>
              <w:t>4.2</w:t>
            </w:r>
          </w:p>
        </w:tc>
        <w:tc>
          <w:tcPr>
            <w:tcW w:w="2866" w:type="pct"/>
            <w:shd w:val="clear" w:color="000000" w:fill="FFFFFF"/>
            <w:vAlign w:val="center"/>
            <w:hideMark/>
          </w:tcPr>
          <w:p w:rsidR="00F01C6D" w:rsidRPr="00974A30" w:rsidRDefault="00F01C6D" w:rsidP="00F01C6D">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157,216</w:t>
            </w:r>
          </w:p>
        </w:tc>
        <w:tc>
          <w:tcPr>
            <w:tcW w:w="444"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157,216</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157,216</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157,216</w:t>
            </w:r>
          </w:p>
        </w:tc>
      </w:tr>
      <w:tr w:rsidR="00F01C6D" w:rsidRPr="00974A30" w:rsidTr="002150CE">
        <w:trPr>
          <w:trHeight w:val="20"/>
        </w:trPr>
        <w:tc>
          <w:tcPr>
            <w:tcW w:w="361" w:type="pct"/>
            <w:shd w:val="clear" w:color="000000" w:fill="FFFFFF"/>
            <w:hideMark/>
          </w:tcPr>
          <w:p w:rsidR="00F01C6D" w:rsidRPr="00974A30" w:rsidRDefault="00F01C6D" w:rsidP="00F01C6D">
            <w:pPr>
              <w:jc w:val="center"/>
            </w:pPr>
            <w:r w:rsidRPr="00974A30">
              <w:rPr>
                <w:color w:val="000000"/>
                <w:sz w:val="20"/>
                <w:szCs w:val="20"/>
                <w:lang w:bidi="ar-SA"/>
              </w:rPr>
              <w:t>4.3</w:t>
            </w:r>
          </w:p>
        </w:tc>
        <w:tc>
          <w:tcPr>
            <w:tcW w:w="2866" w:type="pct"/>
            <w:shd w:val="clear" w:color="000000" w:fill="FFFFFF"/>
            <w:vAlign w:val="center"/>
            <w:hideMark/>
          </w:tcPr>
          <w:p w:rsidR="00F01C6D" w:rsidRPr="00974A30" w:rsidRDefault="00F01C6D" w:rsidP="00F01C6D">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146,528</w:t>
            </w:r>
          </w:p>
        </w:tc>
        <w:tc>
          <w:tcPr>
            <w:tcW w:w="444"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146,528</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146,528</w:t>
            </w:r>
          </w:p>
        </w:tc>
        <w:tc>
          <w:tcPr>
            <w:tcW w:w="443" w:type="pct"/>
            <w:tcBorders>
              <w:top w:val="nil"/>
              <w:left w:val="nil"/>
              <w:bottom w:val="single" w:sz="8" w:space="0" w:color="auto"/>
              <w:right w:val="single" w:sz="8" w:space="0" w:color="auto"/>
            </w:tcBorders>
            <w:shd w:val="clear" w:color="auto" w:fill="auto"/>
            <w:vAlign w:val="center"/>
          </w:tcPr>
          <w:p w:rsidR="00F01C6D" w:rsidRPr="00974A30" w:rsidRDefault="00F01C6D" w:rsidP="00F01C6D">
            <w:pPr>
              <w:jc w:val="center"/>
              <w:rPr>
                <w:color w:val="000000"/>
                <w:sz w:val="20"/>
                <w:szCs w:val="20"/>
                <w:lang w:bidi="ar-SA"/>
              </w:rPr>
            </w:pPr>
            <w:r w:rsidRPr="00974A30">
              <w:rPr>
                <w:color w:val="000000"/>
                <w:sz w:val="20"/>
                <w:szCs w:val="20"/>
              </w:rPr>
              <w:t>146,528</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4.4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5</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Отношение величины технологических потерь, тепловой энергии,</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 теплоносителя к материальной характеристике тепловой сети</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F01C6D" w:rsidRPr="00974A30" w:rsidTr="007C2514">
        <w:trPr>
          <w:trHeight w:val="20"/>
        </w:trPr>
        <w:tc>
          <w:tcPr>
            <w:tcW w:w="361" w:type="pct"/>
            <w:shd w:val="clear" w:color="000000" w:fill="FFFFFF"/>
            <w:vAlign w:val="center"/>
            <w:hideMark/>
          </w:tcPr>
          <w:p w:rsidR="00F01C6D" w:rsidRPr="00974A30" w:rsidRDefault="00F01C6D" w:rsidP="00F01C6D">
            <w:pPr>
              <w:widowControl/>
              <w:autoSpaceDE/>
              <w:autoSpaceDN/>
              <w:jc w:val="center"/>
              <w:rPr>
                <w:color w:val="000000"/>
                <w:sz w:val="20"/>
                <w:szCs w:val="20"/>
                <w:lang w:bidi="ar-SA"/>
              </w:rPr>
            </w:pPr>
            <w:r w:rsidRPr="00974A30">
              <w:rPr>
                <w:color w:val="000000"/>
                <w:sz w:val="20"/>
                <w:szCs w:val="20"/>
                <w:lang w:bidi="ar-SA"/>
              </w:rPr>
              <w:t>5.1</w:t>
            </w:r>
          </w:p>
        </w:tc>
        <w:tc>
          <w:tcPr>
            <w:tcW w:w="2866" w:type="pct"/>
            <w:shd w:val="clear" w:color="000000" w:fill="FFFFFF"/>
            <w:vAlign w:val="center"/>
            <w:hideMark/>
          </w:tcPr>
          <w:p w:rsidR="00F01C6D" w:rsidRPr="00974A30" w:rsidRDefault="00F01C6D" w:rsidP="00F01C6D">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bottom"/>
          </w:tcPr>
          <w:p w:rsidR="00F01C6D" w:rsidRPr="00974A30" w:rsidRDefault="00F01C6D" w:rsidP="00BA2633">
            <w:pPr>
              <w:jc w:val="center"/>
              <w:rPr>
                <w:color w:val="000000"/>
                <w:sz w:val="20"/>
                <w:szCs w:val="20"/>
              </w:rPr>
            </w:pPr>
            <w:r w:rsidRPr="00974A30">
              <w:rPr>
                <w:color w:val="000000"/>
                <w:sz w:val="20"/>
                <w:szCs w:val="20"/>
              </w:rPr>
              <w:t>0,98</w:t>
            </w:r>
          </w:p>
        </w:tc>
        <w:tc>
          <w:tcPr>
            <w:tcW w:w="444" w:type="pct"/>
            <w:tcBorders>
              <w:top w:val="nil"/>
              <w:left w:val="nil"/>
              <w:bottom w:val="single" w:sz="8" w:space="0" w:color="auto"/>
              <w:right w:val="single" w:sz="8" w:space="0" w:color="auto"/>
            </w:tcBorders>
            <w:shd w:val="clear" w:color="auto" w:fill="auto"/>
            <w:vAlign w:val="bottom"/>
          </w:tcPr>
          <w:p w:rsidR="00F01C6D" w:rsidRPr="00974A30" w:rsidRDefault="00F01C6D" w:rsidP="00BA2633">
            <w:pPr>
              <w:jc w:val="center"/>
              <w:rPr>
                <w:color w:val="000000"/>
                <w:sz w:val="20"/>
                <w:szCs w:val="20"/>
              </w:rPr>
            </w:pPr>
            <w:r w:rsidRPr="00974A30">
              <w:rPr>
                <w:color w:val="000000"/>
                <w:sz w:val="20"/>
                <w:szCs w:val="20"/>
              </w:rPr>
              <w:t>1,18</w:t>
            </w:r>
          </w:p>
        </w:tc>
        <w:tc>
          <w:tcPr>
            <w:tcW w:w="443" w:type="pct"/>
            <w:tcBorders>
              <w:top w:val="nil"/>
              <w:left w:val="nil"/>
              <w:bottom w:val="single" w:sz="8" w:space="0" w:color="auto"/>
              <w:right w:val="single" w:sz="8" w:space="0" w:color="auto"/>
            </w:tcBorders>
            <w:shd w:val="clear" w:color="auto" w:fill="auto"/>
            <w:vAlign w:val="bottom"/>
          </w:tcPr>
          <w:p w:rsidR="00F01C6D" w:rsidRPr="00974A30" w:rsidRDefault="00F01C6D" w:rsidP="00BA2633">
            <w:pPr>
              <w:jc w:val="center"/>
              <w:rPr>
                <w:color w:val="000000"/>
                <w:sz w:val="20"/>
                <w:szCs w:val="20"/>
              </w:rPr>
            </w:pPr>
            <w:r w:rsidRPr="00974A30">
              <w:rPr>
                <w:color w:val="000000"/>
                <w:sz w:val="20"/>
                <w:szCs w:val="20"/>
              </w:rPr>
              <w:t>1,27</w:t>
            </w:r>
          </w:p>
        </w:tc>
        <w:tc>
          <w:tcPr>
            <w:tcW w:w="443" w:type="pct"/>
            <w:tcBorders>
              <w:top w:val="nil"/>
              <w:left w:val="nil"/>
              <w:bottom w:val="single" w:sz="8" w:space="0" w:color="auto"/>
              <w:right w:val="single" w:sz="8" w:space="0" w:color="auto"/>
            </w:tcBorders>
            <w:shd w:val="clear" w:color="auto" w:fill="auto"/>
            <w:vAlign w:val="bottom"/>
          </w:tcPr>
          <w:p w:rsidR="00F01C6D" w:rsidRPr="00974A30" w:rsidRDefault="00F01C6D" w:rsidP="00BA2633">
            <w:pPr>
              <w:jc w:val="center"/>
              <w:rPr>
                <w:color w:val="000000"/>
                <w:sz w:val="20"/>
                <w:szCs w:val="20"/>
              </w:rPr>
            </w:pPr>
            <w:r w:rsidRPr="00974A30">
              <w:rPr>
                <w:color w:val="000000"/>
                <w:sz w:val="20"/>
                <w:szCs w:val="20"/>
              </w:rPr>
              <w:t>1,19</w:t>
            </w:r>
          </w:p>
        </w:tc>
      </w:tr>
      <w:tr w:rsidR="00BA2633" w:rsidRPr="00974A30" w:rsidTr="007C2514">
        <w:trPr>
          <w:trHeight w:val="20"/>
        </w:trPr>
        <w:tc>
          <w:tcPr>
            <w:tcW w:w="361" w:type="pct"/>
            <w:shd w:val="clear" w:color="000000" w:fill="FFFFFF"/>
            <w:hideMark/>
          </w:tcPr>
          <w:p w:rsidR="00BA2633" w:rsidRPr="00974A30" w:rsidRDefault="00BA2633" w:rsidP="00BA2633">
            <w:pPr>
              <w:jc w:val="center"/>
            </w:pPr>
            <w:r w:rsidRPr="00974A30">
              <w:rPr>
                <w:color w:val="000000"/>
                <w:sz w:val="20"/>
                <w:szCs w:val="20"/>
                <w:lang w:bidi="ar-SA"/>
              </w:rPr>
              <w:t>5.2</w:t>
            </w:r>
          </w:p>
        </w:tc>
        <w:tc>
          <w:tcPr>
            <w:tcW w:w="2866" w:type="pct"/>
            <w:shd w:val="clear" w:color="000000" w:fill="FFFFFF"/>
            <w:vAlign w:val="center"/>
            <w:hideMark/>
          </w:tcPr>
          <w:p w:rsidR="00BA2633" w:rsidRPr="00974A30" w:rsidRDefault="00BA2633" w:rsidP="00BA2633">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BA2633" w:rsidRPr="00974A30" w:rsidRDefault="00BA2633" w:rsidP="00BA2633">
            <w:pPr>
              <w:jc w:val="center"/>
              <w:rPr>
                <w:color w:val="000000"/>
                <w:sz w:val="20"/>
                <w:szCs w:val="20"/>
              </w:rPr>
            </w:pPr>
            <w:r w:rsidRPr="00974A30">
              <w:rPr>
                <w:color w:val="000000"/>
                <w:sz w:val="20"/>
                <w:szCs w:val="20"/>
              </w:rPr>
              <w:t>0,63</w:t>
            </w:r>
          </w:p>
        </w:tc>
        <w:tc>
          <w:tcPr>
            <w:tcW w:w="444" w:type="pct"/>
            <w:tcBorders>
              <w:top w:val="nil"/>
              <w:left w:val="nil"/>
              <w:bottom w:val="single" w:sz="8" w:space="0" w:color="auto"/>
              <w:right w:val="single" w:sz="8" w:space="0" w:color="auto"/>
            </w:tcBorders>
            <w:shd w:val="clear" w:color="auto" w:fill="auto"/>
          </w:tcPr>
          <w:p w:rsidR="00BA2633" w:rsidRPr="00974A30" w:rsidRDefault="00BA2633" w:rsidP="00BA2633">
            <w:pPr>
              <w:jc w:val="center"/>
              <w:rPr>
                <w:color w:val="000000"/>
                <w:sz w:val="20"/>
                <w:szCs w:val="20"/>
              </w:rPr>
            </w:pPr>
            <w:r w:rsidRPr="00974A30">
              <w:rPr>
                <w:color w:val="000000"/>
                <w:sz w:val="20"/>
                <w:szCs w:val="20"/>
              </w:rPr>
              <w:t>0,63</w:t>
            </w:r>
          </w:p>
        </w:tc>
        <w:tc>
          <w:tcPr>
            <w:tcW w:w="443" w:type="pct"/>
            <w:tcBorders>
              <w:top w:val="nil"/>
              <w:left w:val="nil"/>
              <w:bottom w:val="single" w:sz="8" w:space="0" w:color="auto"/>
              <w:right w:val="single" w:sz="8" w:space="0" w:color="auto"/>
            </w:tcBorders>
            <w:shd w:val="clear" w:color="auto" w:fill="auto"/>
          </w:tcPr>
          <w:p w:rsidR="00BA2633" w:rsidRPr="00974A30" w:rsidRDefault="00BA2633" w:rsidP="00BA2633">
            <w:pPr>
              <w:jc w:val="center"/>
              <w:rPr>
                <w:color w:val="000000"/>
                <w:sz w:val="20"/>
                <w:szCs w:val="20"/>
              </w:rPr>
            </w:pPr>
            <w:r w:rsidRPr="00974A30">
              <w:rPr>
                <w:color w:val="000000"/>
                <w:sz w:val="20"/>
                <w:szCs w:val="20"/>
              </w:rPr>
              <w:t>0,63</w:t>
            </w:r>
          </w:p>
        </w:tc>
        <w:tc>
          <w:tcPr>
            <w:tcW w:w="443" w:type="pct"/>
            <w:tcBorders>
              <w:top w:val="nil"/>
              <w:left w:val="nil"/>
              <w:bottom w:val="single" w:sz="8" w:space="0" w:color="auto"/>
              <w:right w:val="single" w:sz="8" w:space="0" w:color="auto"/>
            </w:tcBorders>
            <w:shd w:val="clear" w:color="auto" w:fill="auto"/>
          </w:tcPr>
          <w:p w:rsidR="00BA2633" w:rsidRPr="00974A30" w:rsidRDefault="00BA2633" w:rsidP="00BA2633">
            <w:pPr>
              <w:jc w:val="center"/>
              <w:rPr>
                <w:color w:val="000000"/>
                <w:sz w:val="20"/>
                <w:szCs w:val="20"/>
              </w:rPr>
            </w:pPr>
            <w:r w:rsidRPr="00974A30">
              <w:rPr>
                <w:color w:val="000000"/>
                <w:sz w:val="20"/>
                <w:szCs w:val="20"/>
              </w:rPr>
              <w:t>0,63</w:t>
            </w:r>
          </w:p>
        </w:tc>
      </w:tr>
      <w:tr w:rsidR="00BA2633" w:rsidRPr="00974A30" w:rsidTr="007C2514">
        <w:trPr>
          <w:trHeight w:val="20"/>
        </w:trPr>
        <w:tc>
          <w:tcPr>
            <w:tcW w:w="361" w:type="pct"/>
            <w:shd w:val="clear" w:color="000000" w:fill="FFFFFF"/>
            <w:hideMark/>
          </w:tcPr>
          <w:p w:rsidR="00BA2633" w:rsidRPr="00974A30" w:rsidRDefault="00BA2633" w:rsidP="00BA2633">
            <w:pPr>
              <w:jc w:val="center"/>
            </w:pPr>
            <w:r w:rsidRPr="00974A30">
              <w:rPr>
                <w:color w:val="000000"/>
                <w:sz w:val="20"/>
                <w:szCs w:val="20"/>
                <w:lang w:bidi="ar-SA"/>
              </w:rPr>
              <w:t>5.3</w:t>
            </w:r>
          </w:p>
        </w:tc>
        <w:tc>
          <w:tcPr>
            <w:tcW w:w="2866" w:type="pct"/>
            <w:shd w:val="clear" w:color="000000" w:fill="FFFFFF"/>
            <w:vAlign w:val="center"/>
            <w:hideMark/>
          </w:tcPr>
          <w:p w:rsidR="00BA2633" w:rsidRPr="00974A30" w:rsidRDefault="00BA2633" w:rsidP="00BA2633">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w:t>
            </w:r>
          </w:p>
        </w:tc>
        <w:tc>
          <w:tcPr>
            <w:tcW w:w="444"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2,56</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5.4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6</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Коэффициент использования установленной тепловой мощности</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p>
        </w:tc>
      </w:tr>
      <w:tr w:rsidR="00BA2633" w:rsidRPr="00974A30" w:rsidTr="007C2514">
        <w:trPr>
          <w:trHeight w:val="20"/>
        </w:trPr>
        <w:tc>
          <w:tcPr>
            <w:tcW w:w="361" w:type="pct"/>
            <w:shd w:val="clear" w:color="000000" w:fill="FFFFFF"/>
            <w:vAlign w:val="center"/>
            <w:hideMark/>
          </w:tcPr>
          <w:p w:rsidR="00BA2633" w:rsidRPr="00974A30" w:rsidRDefault="00BA2633" w:rsidP="00BA2633">
            <w:pPr>
              <w:widowControl/>
              <w:autoSpaceDE/>
              <w:autoSpaceDN/>
              <w:jc w:val="center"/>
              <w:rPr>
                <w:color w:val="000000"/>
                <w:sz w:val="20"/>
                <w:szCs w:val="20"/>
                <w:lang w:bidi="ar-SA"/>
              </w:rPr>
            </w:pPr>
            <w:r w:rsidRPr="00974A30">
              <w:rPr>
                <w:color w:val="000000"/>
                <w:sz w:val="20"/>
                <w:szCs w:val="20"/>
                <w:lang w:bidi="ar-SA"/>
              </w:rPr>
              <w:t>6.1</w:t>
            </w:r>
          </w:p>
        </w:tc>
        <w:tc>
          <w:tcPr>
            <w:tcW w:w="2866" w:type="pct"/>
            <w:shd w:val="clear" w:color="000000" w:fill="FFFFFF"/>
            <w:vAlign w:val="center"/>
            <w:hideMark/>
          </w:tcPr>
          <w:p w:rsidR="00BA2633" w:rsidRPr="00974A30" w:rsidRDefault="00BA2633" w:rsidP="00BA2633">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24,19%</w:t>
            </w:r>
          </w:p>
        </w:tc>
        <w:tc>
          <w:tcPr>
            <w:tcW w:w="444"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29,16%</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29,12%</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29,11%</w:t>
            </w:r>
          </w:p>
        </w:tc>
      </w:tr>
      <w:tr w:rsidR="00BA2633" w:rsidRPr="00974A30" w:rsidTr="007C2514">
        <w:trPr>
          <w:trHeight w:val="20"/>
        </w:trPr>
        <w:tc>
          <w:tcPr>
            <w:tcW w:w="361" w:type="pct"/>
            <w:shd w:val="clear" w:color="000000" w:fill="FFFFFF"/>
            <w:hideMark/>
          </w:tcPr>
          <w:p w:rsidR="00BA2633" w:rsidRPr="00974A30" w:rsidRDefault="00BA2633" w:rsidP="00BA2633">
            <w:pPr>
              <w:jc w:val="center"/>
            </w:pPr>
            <w:r w:rsidRPr="00974A30">
              <w:rPr>
                <w:color w:val="000000"/>
                <w:sz w:val="20"/>
                <w:szCs w:val="20"/>
                <w:lang w:bidi="ar-SA"/>
              </w:rPr>
              <w:t>6.2</w:t>
            </w:r>
          </w:p>
        </w:tc>
        <w:tc>
          <w:tcPr>
            <w:tcW w:w="2866" w:type="pct"/>
            <w:shd w:val="clear" w:color="000000" w:fill="FFFFFF"/>
            <w:vAlign w:val="center"/>
            <w:hideMark/>
          </w:tcPr>
          <w:p w:rsidR="00BA2633" w:rsidRPr="00974A30" w:rsidRDefault="00BA2633" w:rsidP="00BA2633">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19,29%</w:t>
            </w:r>
          </w:p>
        </w:tc>
        <w:tc>
          <w:tcPr>
            <w:tcW w:w="444"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41,80%</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41,80%</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41,80%</w:t>
            </w:r>
          </w:p>
        </w:tc>
      </w:tr>
      <w:tr w:rsidR="00BA2633" w:rsidRPr="00974A30" w:rsidTr="007C2514">
        <w:trPr>
          <w:trHeight w:val="20"/>
        </w:trPr>
        <w:tc>
          <w:tcPr>
            <w:tcW w:w="361" w:type="pct"/>
            <w:shd w:val="clear" w:color="000000" w:fill="FFFFFF"/>
            <w:hideMark/>
          </w:tcPr>
          <w:p w:rsidR="00BA2633" w:rsidRPr="00974A30" w:rsidRDefault="00BA2633" w:rsidP="00BA2633">
            <w:pPr>
              <w:jc w:val="center"/>
            </w:pPr>
            <w:r w:rsidRPr="00974A30">
              <w:rPr>
                <w:color w:val="000000"/>
                <w:sz w:val="20"/>
                <w:szCs w:val="20"/>
                <w:lang w:bidi="ar-SA"/>
              </w:rPr>
              <w:t>6.3</w:t>
            </w:r>
          </w:p>
        </w:tc>
        <w:tc>
          <w:tcPr>
            <w:tcW w:w="2866" w:type="pct"/>
            <w:shd w:val="clear" w:color="000000" w:fill="FFFFFF"/>
            <w:vAlign w:val="center"/>
            <w:hideMark/>
          </w:tcPr>
          <w:p w:rsidR="00BA2633" w:rsidRPr="00974A30" w:rsidRDefault="00BA2633" w:rsidP="00BA2633">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19,90%</w:t>
            </w:r>
          </w:p>
        </w:tc>
        <w:tc>
          <w:tcPr>
            <w:tcW w:w="444"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20,17%</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20,17%</w:t>
            </w:r>
          </w:p>
        </w:tc>
        <w:tc>
          <w:tcPr>
            <w:tcW w:w="443" w:type="pct"/>
            <w:tcBorders>
              <w:top w:val="nil"/>
              <w:left w:val="nil"/>
              <w:bottom w:val="single" w:sz="8" w:space="0" w:color="auto"/>
              <w:right w:val="single" w:sz="8" w:space="0" w:color="auto"/>
            </w:tcBorders>
            <w:shd w:val="clear" w:color="auto" w:fill="auto"/>
            <w:vAlign w:val="bottom"/>
          </w:tcPr>
          <w:p w:rsidR="00BA2633" w:rsidRPr="00974A30" w:rsidRDefault="00BA2633" w:rsidP="00BA2633">
            <w:pPr>
              <w:jc w:val="center"/>
              <w:rPr>
                <w:color w:val="000000"/>
                <w:sz w:val="20"/>
                <w:szCs w:val="20"/>
              </w:rPr>
            </w:pPr>
            <w:r w:rsidRPr="00974A30">
              <w:rPr>
                <w:color w:val="000000"/>
                <w:sz w:val="20"/>
                <w:szCs w:val="20"/>
              </w:rPr>
              <w:t>19,84%</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6.4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19,95%</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19,95%</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19,95%</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19,95%</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7</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Удельная материальная характеристика тепловых сетей, приведенная </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к расчетной тепловой нагрузке</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87057B" w:rsidRPr="00974A30" w:rsidTr="0087057B">
        <w:trPr>
          <w:trHeight w:val="20"/>
        </w:trPr>
        <w:tc>
          <w:tcPr>
            <w:tcW w:w="361" w:type="pct"/>
            <w:shd w:val="clear" w:color="000000" w:fill="FFFFFF"/>
            <w:vAlign w:val="center"/>
            <w:hideMark/>
          </w:tcPr>
          <w:p w:rsidR="0087057B" w:rsidRPr="00974A30" w:rsidRDefault="0087057B" w:rsidP="0087057B">
            <w:pPr>
              <w:widowControl/>
              <w:autoSpaceDE/>
              <w:autoSpaceDN/>
              <w:jc w:val="center"/>
              <w:rPr>
                <w:color w:val="000000"/>
                <w:sz w:val="20"/>
                <w:szCs w:val="20"/>
                <w:lang w:bidi="ar-SA"/>
              </w:rPr>
            </w:pPr>
            <w:r w:rsidRPr="00974A30">
              <w:rPr>
                <w:color w:val="000000"/>
                <w:sz w:val="20"/>
                <w:szCs w:val="20"/>
                <w:lang w:bidi="ar-SA"/>
              </w:rPr>
              <w:t>7.1</w:t>
            </w:r>
          </w:p>
        </w:tc>
        <w:tc>
          <w:tcPr>
            <w:tcW w:w="2866" w:type="pct"/>
            <w:shd w:val="clear" w:color="000000" w:fill="FFFFFF"/>
            <w:vAlign w:val="center"/>
            <w:hideMark/>
          </w:tcPr>
          <w:p w:rsidR="0087057B" w:rsidRPr="00974A30" w:rsidRDefault="0087057B" w:rsidP="0087057B">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lang w:bidi="ar-SA"/>
              </w:rPr>
            </w:pPr>
            <w:r w:rsidRPr="00974A30">
              <w:rPr>
                <w:color w:val="000000"/>
                <w:sz w:val="20"/>
                <w:szCs w:val="20"/>
              </w:rPr>
              <w:t>356,78</w:t>
            </w:r>
          </w:p>
        </w:tc>
        <w:tc>
          <w:tcPr>
            <w:tcW w:w="444"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304,24</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303,67</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298,88</w:t>
            </w:r>
          </w:p>
        </w:tc>
      </w:tr>
      <w:tr w:rsidR="0087057B" w:rsidRPr="00974A30" w:rsidTr="0087057B">
        <w:trPr>
          <w:trHeight w:val="20"/>
        </w:trPr>
        <w:tc>
          <w:tcPr>
            <w:tcW w:w="361" w:type="pct"/>
            <w:shd w:val="clear" w:color="000000" w:fill="FFFFFF"/>
            <w:hideMark/>
          </w:tcPr>
          <w:p w:rsidR="0087057B" w:rsidRPr="00974A30" w:rsidRDefault="0087057B" w:rsidP="0087057B">
            <w:pPr>
              <w:jc w:val="center"/>
            </w:pPr>
            <w:r w:rsidRPr="00974A30">
              <w:rPr>
                <w:color w:val="000000"/>
                <w:sz w:val="20"/>
                <w:szCs w:val="20"/>
                <w:lang w:bidi="ar-SA"/>
              </w:rPr>
              <w:t>7.2</w:t>
            </w:r>
          </w:p>
        </w:tc>
        <w:tc>
          <w:tcPr>
            <w:tcW w:w="2866" w:type="pct"/>
            <w:shd w:val="clear" w:color="000000" w:fill="FFFFFF"/>
            <w:vAlign w:val="center"/>
            <w:hideMark/>
          </w:tcPr>
          <w:p w:rsidR="0087057B" w:rsidRPr="00974A30" w:rsidRDefault="0087057B" w:rsidP="0087057B">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261,84</w:t>
            </w:r>
          </w:p>
        </w:tc>
        <w:tc>
          <w:tcPr>
            <w:tcW w:w="444"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261,84</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261,84</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261,84</w:t>
            </w:r>
          </w:p>
        </w:tc>
      </w:tr>
      <w:tr w:rsidR="0087057B" w:rsidRPr="00974A30" w:rsidTr="0087057B">
        <w:trPr>
          <w:trHeight w:val="20"/>
        </w:trPr>
        <w:tc>
          <w:tcPr>
            <w:tcW w:w="361" w:type="pct"/>
            <w:shd w:val="clear" w:color="000000" w:fill="FFFFFF"/>
            <w:hideMark/>
          </w:tcPr>
          <w:p w:rsidR="0087057B" w:rsidRPr="00974A30" w:rsidRDefault="0087057B" w:rsidP="0087057B">
            <w:pPr>
              <w:jc w:val="center"/>
            </w:pPr>
            <w:r w:rsidRPr="00974A30">
              <w:rPr>
                <w:color w:val="000000"/>
                <w:sz w:val="20"/>
                <w:szCs w:val="20"/>
                <w:lang w:bidi="ar-SA"/>
              </w:rPr>
              <w:lastRenderedPageBreak/>
              <w:t>7.3</w:t>
            </w:r>
          </w:p>
        </w:tc>
        <w:tc>
          <w:tcPr>
            <w:tcW w:w="2866" w:type="pct"/>
            <w:shd w:val="clear" w:color="000000" w:fill="FFFFFF"/>
            <w:vAlign w:val="center"/>
            <w:hideMark/>
          </w:tcPr>
          <w:p w:rsidR="0087057B" w:rsidRPr="00974A30" w:rsidRDefault="0087057B" w:rsidP="0087057B">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150,97</w:t>
            </w:r>
          </w:p>
        </w:tc>
        <w:tc>
          <w:tcPr>
            <w:tcW w:w="444"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155,38</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155,38</w:t>
            </w:r>
          </w:p>
        </w:tc>
        <w:tc>
          <w:tcPr>
            <w:tcW w:w="443" w:type="pct"/>
            <w:tcBorders>
              <w:top w:val="nil"/>
              <w:left w:val="nil"/>
              <w:bottom w:val="single" w:sz="8" w:space="0" w:color="auto"/>
              <w:right w:val="single" w:sz="8" w:space="0" w:color="auto"/>
            </w:tcBorders>
            <w:shd w:val="clear" w:color="auto" w:fill="auto"/>
            <w:vAlign w:val="center"/>
          </w:tcPr>
          <w:p w:rsidR="0087057B" w:rsidRPr="00974A30" w:rsidRDefault="0087057B" w:rsidP="0087057B">
            <w:pPr>
              <w:jc w:val="center"/>
              <w:rPr>
                <w:color w:val="000000"/>
                <w:sz w:val="20"/>
                <w:szCs w:val="20"/>
              </w:rPr>
            </w:pPr>
            <w:r w:rsidRPr="00974A30">
              <w:rPr>
                <w:color w:val="000000"/>
                <w:sz w:val="20"/>
                <w:szCs w:val="20"/>
              </w:rPr>
              <w:t>155,38</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7.4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8</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городского округа, города федерального значения)</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9</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Удельный расход условного топлива на отпуск электрической энергии</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10</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Коэффициент использования теплоты топлива (только для источников тепловой энергии, функционирующих в режиме комбинированной выработки </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электрической и тепловой энергии)</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11</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12</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 xml:space="preserve">Средневзвешенный (по материальной характеристике) срок </w:t>
            </w: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4"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c>
          <w:tcPr>
            <w:tcW w:w="443" w:type="pct"/>
            <w:vMerge w:val="restart"/>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jc w:val="center"/>
              <w:rPr>
                <w:color w:val="000000"/>
                <w:sz w:val="20"/>
                <w:szCs w:val="20"/>
              </w:rPr>
            </w:pP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эксплуатации тепловых сетей (для каждой системы теплоснабжения)</w:t>
            </w: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single" w:sz="8" w:space="0" w:color="auto"/>
              <w:bottom w:val="single" w:sz="8" w:space="0" w:color="000000"/>
              <w:right w:val="single" w:sz="8"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12.1</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12.2</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12.3</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Более 25 лет</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12.4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11</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15</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22</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13</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Отношение материальной характеристики тепловых сетей, реконструированных за год, к общей материальной характеристике тепловых сетей ( фактическое значение за отчетный период и прогноз изменения при реализации проектов, указанных в утвержденной схеме теплоснабжения) (для каждой схемы теплоснабжения, а также для поселения, городского округа, города федерального значения)</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13.1</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5,6</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13.2</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13.3</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58,27</w:t>
            </w:r>
          </w:p>
        </w:tc>
      </w:tr>
      <w:tr w:rsidR="002150CE" w:rsidRPr="00974A30" w:rsidTr="002150CE">
        <w:trPr>
          <w:trHeight w:val="20"/>
        </w:trPr>
        <w:tc>
          <w:tcPr>
            <w:tcW w:w="361" w:type="pct"/>
            <w:shd w:val="clear" w:color="000000" w:fill="FFFFFF"/>
            <w:hideMark/>
          </w:tcPr>
          <w:p w:rsidR="002150CE" w:rsidRPr="00974A30" w:rsidRDefault="002150CE" w:rsidP="002150CE">
            <w:pPr>
              <w:jc w:val="center"/>
            </w:pPr>
            <w:r w:rsidRPr="00974A30">
              <w:rPr>
                <w:color w:val="000000"/>
                <w:sz w:val="20"/>
                <w:szCs w:val="20"/>
                <w:lang w:bidi="ar-SA"/>
              </w:rPr>
              <w:t>13.4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14</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14.1</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№53</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noWrap/>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14.2</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№22</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14.3</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№34</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bidi="ar-SA"/>
              </w:rPr>
              <w:t>14.4</w:t>
            </w:r>
          </w:p>
        </w:tc>
        <w:tc>
          <w:tcPr>
            <w:tcW w:w="2866" w:type="pct"/>
            <w:shd w:val="clear" w:color="000000" w:fill="FFFFFF"/>
            <w:vAlign w:val="center"/>
            <w:hideMark/>
          </w:tcPr>
          <w:p w:rsidR="002150CE" w:rsidRPr="00974A30" w:rsidRDefault="002150CE" w:rsidP="002150CE">
            <w:pPr>
              <w:widowControl/>
              <w:autoSpaceDE/>
              <w:autoSpaceDN/>
              <w:jc w:val="center"/>
              <w:rPr>
                <w:b/>
                <w:bCs/>
                <w:color w:val="000000"/>
                <w:sz w:val="20"/>
                <w:szCs w:val="20"/>
                <w:lang w:bidi="ar-SA"/>
              </w:rPr>
            </w:pPr>
            <w:r w:rsidRPr="00974A30">
              <w:rPr>
                <w:b/>
                <w:bCs/>
                <w:color w:val="000000"/>
                <w:sz w:val="20"/>
                <w:szCs w:val="20"/>
                <w:lang w:bidi="ar-SA"/>
              </w:rPr>
              <w:t>Котельная ФГБУ «ЦЖКУ»</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lastRenderedPageBreak/>
              <w:t>15</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н/д</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16</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 ч</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4" w:type="pct"/>
            <w:tcBorders>
              <w:top w:val="single" w:sz="4" w:space="0" w:color="auto"/>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single" w:sz="4" w:space="0" w:color="auto"/>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c>
          <w:tcPr>
            <w:tcW w:w="443" w:type="pct"/>
            <w:tcBorders>
              <w:top w:val="single" w:sz="4" w:space="0" w:color="auto"/>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17</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 xml:space="preserve">Доля бесхозяйных тепловых сетей, находящихся на учете бесхозяйных </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4"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недвижимых вещей более 1 года, в ценовой зоне теплоснабжения</w:t>
            </w:r>
          </w:p>
        </w:tc>
        <w:tc>
          <w:tcPr>
            <w:tcW w:w="443" w:type="pct"/>
            <w:vMerge/>
            <w:tcBorders>
              <w:top w:val="nil"/>
              <w:left w:val="single" w:sz="4" w:space="0" w:color="auto"/>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2150CE" w:rsidRPr="00974A30" w:rsidTr="002150CE">
        <w:trPr>
          <w:trHeight w:val="20"/>
        </w:trPr>
        <w:tc>
          <w:tcPr>
            <w:tcW w:w="361" w:type="pct"/>
            <w:vMerge w:val="restar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18</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 xml:space="preserve">Удовлетворенность потребителей качеством </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4"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c>
          <w:tcPr>
            <w:tcW w:w="443" w:type="pct"/>
            <w:vMerge w:val="restart"/>
            <w:tcBorders>
              <w:top w:val="nil"/>
              <w:left w:val="nil"/>
              <w:bottom w:val="single" w:sz="4" w:space="0" w:color="auto"/>
              <w:right w:val="single" w:sz="4"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w:t>
            </w:r>
          </w:p>
          <w:p w:rsidR="002150CE" w:rsidRPr="00974A30" w:rsidRDefault="002150CE" w:rsidP="002150CE">
            <w:pPr>
              <w:jc w:val="center"/>
              <w:rPr>
                <w:color w:val="000000"/>
                <w:sz w:val="20"/>
                <w:szCs w:val="20"/>
              </w:rPr>
            </w:pPr>
            <w:r w:rsidRPr="00974A30">
              <w:rPr>
                <w:color w:val="000000"/>
                <w:sz w:val="20"/>
                <w:szCs w:val="20"/>
              </w:rPr>
              <w:t>–</w:t>
            </w:r>
          </w:p>
        </w:tc>
      </w:tr>
      <w:tr w:rsidR="002150CE" w:rsidRPr="00974A30" w:rsidTr="002150CE">
        <w:trPr>
          <w:trHeight w:val="20"/>
        </w:trPr>
        <w:tc>
          <w:tcPr>
            <w:tcW w:w="361" w:type="pct"/>
            <w:vMerge/>
            <w:vAlign w:val="center"/>
            <w:hideMark/>
          </w:tcPr>
          <w:p w:rsidR="002150CE" w:rsidRPr="00974A30" w:rsidRDefault="002150CE" w:rsidP="002150CE">
            <w:pPr>
              <w:widowControl/>
              <w:autoSpaceDE/>
              <w:autoSpaceDN/>
              <w:rPr>
                <w:color w:val="000000"/>
                <w:sz w:val="20"/>
                <w:szCs w:val="20"/>
                <w:lang w:bidi="ar-SA"/>
              </w:rPr>
            </w:pP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теплоснабжения в ценовой зоне теплоснабжения</w:t>
            </w:r>
          </w:p>
        </w:tc>
        <w:tc>
          <w:tcPr>
            <w:tcW w:w="443" w:type="pct"/>
            <w:vMerge/>
            <w:tcBorders>
              <w:top w:val="nil"/>
              <w:left w:val="single" w:sz="4" w:space="0" w:color="auto"/>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4"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c>
          <w:tcPr>
            <w:tcW w:w="443" w:type="pct"/>
            <w:vMerge/>
            <w:tcBorders>
              <w:top w:val="nil"/>
              <w:left w:val="nil"/>
              <w:bottom w:val="single" w:sz="4" w:space="0" w:color="auto"/>
              <w:right w:val="single" w:sz="4" w:space="0" w:color="auto"/>
            </w:tcBorders>
            <w:shd w:val="clear" w:color="auto" w:fill="auto"/>
            <w:vAlign w:val="center"/>
          </w:tcPr>
          <w:p w:rsidR="002150CE" w:rsidRPr="00974A30" w:rsidRDefault="002150CE" w:rsidP="002150CE">
            <w:pPr>
              <w:widowControl/>
              <w:autoSpaceDE/>
              <w:autoSpaceDN/>
              <w:jc w:val="center"/>
              <w:rPr>
                <w:color w:val="000000"/>
                <w:sz w:val="20"/>
                <w:szCs w:val="20"/>
                <w:lang w:bidi="ar-SA"/>
              </w:rPr>
            </w:pP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19</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Снижение потерь тепловой энергии в тепловых сетях в ценовой зоне теплоснабжения</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74A30"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20</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r>
      <w:tr w:rsidR="002150CE" w:rsidRPr="009A059D" w:rsidTr="002150CE">
        <w:trPr>
          <w:trHeight w:val="20"/>
        </w:trPr>
        <w:tc>
          <w:tcPr>
            <w:tcW w:w="361"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21</w:t>
            </w:r>
          </w:p>
        </w:tc>
        <w:tc>
          <w:tcPr>
            <w:tcW w:w="2866" w:type="pct"/>
            <w:shd w:val="clear" w:color="000000" w:fill="FFFFFF"/>
            <w:vAlign w:val="center"/>
            <w:hideMark/>
          </w:tcPr>
          <w:p w:rsidR="002150CE" w:rsidRPr="00974A30" w:rsidRDefault="002150CE" w:rsidP="002150CE">
            <w:pPr>
              <w:widowControl/>
              <w:autoSpaceDE/>
              <w:autoSpaceDN/>
              <w:jc w:val="center"/>
              <w:rPr>
                <w:color w:val="000000"/>
                <w:sz w:val="20"/>
                <w:szCs w:val="20"/>
                <w:lang w:bidi="ar-SA"/>
              </w:rPr>
            </w:pPr>
            <w:r w:rsidRPr="00974A30">
              <w:rPr>
                <w:color w:val="000000"/>
                <w:sz w:val="20"/>
                <w:szCs w:val="20"/>
                <w:lang w:eastAsia="en-US" w:bidi="ar-SA"/>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4"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974A30" w:rsidRDefault="002150CE" w:rsidP="002150CE">
            <w:pPr>
              <w:jc w:val="center"/>
              <w:rPr>
                <w:color w:val="000000"/>
                <w:sz w:val="20"/>
                <w:szCs w:val="20"/>
              </w:rPr>
            </w:pPr>
            <w:r w:rsidRPr="00974A30">
              <w:rPr>
                <w:color w:val="000000"/>
                <w:sz w:val="20"/>
                <w:szCs w:val="20"/>
              </w:rPr>
              <w:t>0</w:t>
            </w:r>
          </w:p>
        </w:tc>
        <w:tc>
          <w:tcPr>
            <w:tcW w:w="443" w:type="pct"/>
            <w:tcBorders>
              <w:top w:val="nil"/>
              <w:left w:val="nil"/>
              <w:bottom w:val="single" w:sz="8" w:space="0" w:color="auto"/>
              <w:right w:val="single" w:sz="8" w:space="0" w:color="auto"/>
            </w:tcBorders>
            <w:shd w:val="clear" w:color="auto" w:fill="auto"/>
            <w:vAlign w:val="center"/>
          </w:tcPr>
          <w:p w:rsidR="002150CE" w:rsidRPr="002150CE" w:rsidRDefault="002150CE" w:rsidP="002150CE">
            <w:pPr>
              <w:jc w:val="center"/>
              <w:rPr>
                <w:color w:val="000000"/>
                <w:sz w:val="20"/>
                <w:szCs w:val="20"/>
              </w:rPr>
            </w:pPr>
            <w:r w:rsidRPr="00974A30">
              <w:rPr>
                <w:color w:val="000000"/>
                <w:sz w:val="20"/>
                <w:szCs w:val="20"/>
              </w:rPr>
              <w:t>0</w:t>
            </w:r>
          </w:p>
        </w:tc>
      </w:tr>
    </w:tbl>
    <w:p w:rsidR="00EC35E0" w:rsidRDefault="00EC35E0">
      <w:pPr>
        <w:rPr>
          <w:rFonts w:ascii="Arial" w:eastAsiaTheme="minorHAnsi" w:hAnsi="Arial" w:cs="Arial"/>
          <w:color w:val="000000"/>
          <w:sz w:val="24"/>
          <w:szCs w:val="24"/>
          <w:lang w:eastAsia="en-US" w:bidi="ar-SA"/>
        </w:rPr>
      </w:pPr>
    </w:p>
    <w:p w:rsidR="00EC35E0" w:rsidRDefault="00EC35E0" w:rsidP="0045073F">
      <w:pPr>
        <w:pStyle w:val="22"/>
        <w:numPr>
          <w:ilvl w:val="1"/>
          <w:numId w:val="73"/>
        </w:numPr>
        <w:tabs>
          <w:tab w:val="left" w:pos="567"/>
        </w:tabs>
        <w:spacing w:before="120" w:after="120"/>
        <w:ind w:left="0" w:firstLine="0"/>
        <w:jc w:val="both"/>
        <w:rPr>
          <w:i w:val="0"/>
        </w:rPr>
        <w:sectPr w:rsidR="00EC35E0" w:rsidSect="00F974AD">
          <w:type w:val="continuous"/>
          <w:pgSz w:w="16840" w:h="11910" w:orient="landscape"/>
          <w:pgMar w:top="1701" w:right="567" w:bottom="851" w:left="567" w:header="0" w:footer="590" w:gutter="0"/>
          <w:cols w:space="720"/>
          <w:docGrid w:linePitch="299"/>
        </w:sectPr>
      </w:pPr>
    </w:p>
    <w:p w:rsidR="00A77369" w:rsidRPr="00EC35E0" w:rsidRDefault="00EC35E0" w:rsidP="0045073F">
      <w:pPr>
        <w:pStyle w:val="22"/>
        <w:numPr>
          <w:ilvl w:val="1"/>
          <w:numId w:val="73"/>
        </w:numPr>
        <w:tabs>
          <w:tab w:val="left" w:pos="567"/>
        </w:tabs>
        <w:spacing w:before="120" w:after="120"/>
        <w:ind w:left="0" w:firstLine="0"/>
        <w:jc w:val="both"/>
        <w:rPr>
          <w:i w:val="0"/>
        </w:rPr>
      </w:pPr>
      <w:bookmarkStart w:id="746" w:name="_Toc134095871"/>
      <w:r>
        <w:rPr>
          <w:i w:val="0"/>
        </w:rPr>
        <w:lastRenderedPageBreak/>
        <w:t>О</w:t>
      </w:r>
      <w:r w:rsidRPr="00EC35E0">
        <w:rPr>
          <w:i w:val="0"/>
        </w:rPr>
        <w:t>писание изменений (фактических данных) в</w:t>
      </w:r>
      <w:r>
        <w:rPr>
          <w:i w:val="0"/>
        </w:rPr>
        <w:t xml:space="preserve"> </w:t>
      </w:r>
      <w:r w:rsidRPr="00EC35E0">
        <w:rPr>
          <w:i w:val="0"/>
        </w:rPr>
        <w:t>оценке значений индикаторов развития систем теплоснабжения поселения, городского округа, города федерального</w:t>
      </w:r>
      <w:r>
        <w:rPr>
          <w:i w:val="0"/>
        </w:rPr>
        <w:t xml:space="preserve"> </w:t>
      </w:r>
      <w:r w:rsidRPr="00EC35E0">
        <w:rPr>
          <w:i w:val="0"/>
        </w:rPr>
        <w:t>значения, а в ценовых зонах теплоснабжения также изменений (фактических данных) в достижении ключевых</w:t>
      </w:r>
      <w:r>
        <w:rPr>
          <w:i w:val="0"/>
        </w:rPr>
        <w:t xml:space="preserve"> </w:t>
      </w:r>
      <w:r w:rsidRPr="00EC35E0">
        <w:rPr>
          <w:i w:val="0"/>
        </w:rPr>
        <w:t>показателей, отражающих результаты внедрения целевой модели рынка тепловой энергии, целевых показателей</w:t>
      </w:r>
      <w:r>
        <w:rPr>
          <w:i w:val="0"/>
        </w:rPr>
        <w:t xml:space="preserve"> </w:t>
      </w:r>
      <w:r w:rsidRPr="00EC35E0">
        <w:rPr>
          <w:i w:val="0"/>
        </w:rPr>
        <w:t>реализации схемы теплоснабжения поселения, городского округа с учетом реализации проектов схемы</w:t>
      </w:r>
      <w:r>
        <w:rPr>
          <w:i w:val="0"/>
        </w:rPr>
        <w:t xml:space="preserve"> теплоснабжения</w:t>
      </w:r>
      <w:bookmarkEnd w:id="746"/>
    </w:p>
    <w:p w:rsidR="00C8620C" w:rsidRDefault="00C8620C" w:rsidP="00C8620C">
      <w:pPr>
        <w:pStyle w:val="000"/>
        <w:rPr>
          <w:rFonts w:eastAsia="Times New Roman"/>
          <w:lang w:val="ru-RU"/>
        </w:rPr>
      </w:pPr>
      <w:r>
        <w:rPr>
          <w:lang w:val="ru-RU"/>
        </w:rPr>
        <w:t xml:space="preserve">Изменения связаны с корректировкой топливно-энергетических балансов, с учетом данных за базовый период, а также изменением состава мероприятий в соответствии с предоставленными данными. </w:t>
      </w:r>
    </w:p>
    <w:p w:rsidR="00EC35E0" w:rsidRDefault="00EC35E0" w:rsidP="004F7CE9">
      <w:pPr>
        <w:pStyle w:val="a9"/>
        <w:rPr>
          <w:highlight w:val="yellow"/>
        </w:rPr>
        <w:sectPr w:rsidR="00EC35E0" w:rsidSect="00EC35E0">
          <w:type w:val="continuous"/>
          <w:pgSz w:w="11910" w:h="16840"/>
          <w:pgMar w:top="567" w:right="851" w:bottom="567" w:left="1701" w:header="0" w:footer="590" w:gutter="0"/>
          <w:cols w:space="720"/>
          <w:docGrid w:linePitch="299"/>
        </w:sectPr>
      </w:pPr>
    </w:p>
    <w:p w:rsidR="00AC446B" w:rsidRPr="00917EE3" w:rsidRDefault="00E6626E"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47" w:name="_Toc527459280"/>
      <w:bookmarkStart w:id="748" w:name="_Ref100134502"/>
      <w:bookmarkStart w:id="749" w:name="_Toc134095872"/>
      <w:r w:rsidRPr="00917EE3">
        <w:lastRenderedPageBreak/>
        <w:t>ГЛАВА 14</w:t>
      </w:r>
      <w:r w:rsidR="00213EAB" w:rsidRPr="00917EE3">
        <w:t>.</w:t>
      </w:r>
      <w:r w:rsidRPr="00917EE3">
        <w:t xml:space="preserve"> </w:t>
      </w:r>
      <w:r w:rsidR="00AC446B" w:rsidRPr="00917EE3">
        <w:t>ЦЕНОВЫЕ (ТАРИФНЫЕ) ПОСЛЕДСТВИЯ</w:t>
      </w:r>
      <w:bookmarkEnd w:id="747"/>
      <w:bookmarkEnd w:id="748"/>
      <w:bookmarkEnd w:id="749"/>
    </w:p>
    <w:p w:rsidR="00B1524A" w:rsidRDefault="005B3802" w:rsidP="0045073F">
      <w:pPr>
        <w:pStyle w:val="22"/>
        <w:numPr>
          <w:ilvl w:val="1"/>
          <w:numId w:val="73"/>
        </w:numPr>
        <w:tabs>
          <w:tab w:val="left" w:pos="567"/>
        </w:tabs>
        <w:spacing w:before="120" w:after="120"/>
        <w:ind w:left="0" w:firstLine="0"/>
        <w:jc w:val="both"/>
        <w:rPr>
          <w:i w:val="0"/>
        </w:rPr>
      </w:pPr>
      <w:bookmarkStart w:id="750" w:name="_Toc527459281"/>
      <w:bookmarkStart w:id="751" w:name="_Toc134095873"/>
      <w:r w:rsidRPr="00361C9C">
        <w:rPr>
          <w:i w:val="0"/>
        </w:rPr>
        <w:t>Тарифно-балансовые расчеты модели теплоснабжения потребителей по каждой системе теплоснабжения</w:t>
      </w:r>
      <w:bookmarkEnd w:id="750"/>
      <w:bookmarkEnd w:id="751"/>
    </w:p>
    <w:p w:rsidR="00361C9C" w:rsidRPr="00974A30" w:rsidRDefault="00361C9C" w:rsidP="002150CE">
      <w:pPr>
        <w:widowControl/>
        <w:tabs>
          <w:tab w:val="left" w:pos="0"/>
        </w:tabs>
        <w:spacing w:before="120" w:after="120" w:line="360" w:lineRule="auto"/>
        <w:ind w:firstLine="709"/>
        <w:jc w:val="both"/>
        <w:rPr>
          <w:sz w:val="26"/>
        </w:rPr>
      </w:pPr>
      <w:r w:rsidRPr="00974A30">
        <w:rPr>
          <w:sz w:val="26"/>
        </w:rPr>
        <w:t>Тарифно-балансовые расчеты модели теплоснабжения потребителей по каждой системе теплоснабжения</w:t>
      </w:r>
      <w:r w:rsidR="002C6397" w:rsidRPr="00974A30">
        <w:rPr>
          <w:sz w:val="26"/>
        </w:rPr>
        <w:t xml:space="preserve"> не формируются ввиду установления единого усредненного тарифа на тепловую энергию для потребителей.</w:t>
      </w:r>
    </w:p>
    <w:p w:rsidR="005B3802" w:rsidRPr="00974A30" w:rsidRDefault="005B3802" w:rsidP="0045073F">
      <w:pPr>
        <w:pStyle w:val="22"/>
        <w:numPr>
          <w:ilvl w:val="1"/>
          <w:numId w:val="73"/>
        </w:numPr>
        <w:tabs>
          <w:tab w:val="left" w:pos="567"/>
        </w:tabs>
        <w:spacing w:before="120" w:after="120"/>
        <w:ind w:left="0" w:firstLine="0"/>
        <w:jc w:val="both"/>
        <w:rPr>
          <w:i w:val="0"/>
        </w:rPr>
      </w:pPr>
      <w:bookmarkStart w:id="752" w:name="_Toc527459282"/>
      <w:bookmarkStart w:id="753" w:name="_Toc134095874"/>
      <w:r w:rsidRPr="00974A30">
        <w:rPr>
          <w:i w:val="0"/>
        </w:rPr>
        <w:t>Тарифно-балансовые расчетные модели теплоснабжения потребителей по каждой единой теплоснабжающей организации</w:t>
      </w:r>
      <w:bookmarkEnd w:id="752"/>
      <w:bookmarkEnd w:id="753"/>
    </w:p>
    <w:p w:rsidR="00361C9C" w:rsidRPr="00974A30" w:rsidRDefault="00361C9C" w:rsidP="002150CE">
      <w:pPr>
        <w:widowControl/>
        <w:tabs>
          <w:tab w:val="left" w:pos="0"/>
        </w:tabs>
        <w:spacing w:before="120" w:after="120" w:line="360" w:lineRule="auto"/>
        <w:ind w:firstLine="709"/>
        <w:jc w:val="both"/>
        <w:rPr>
          <w:sz w:val="26"/>
        </w:rPr>
      </w:pPr>
      <w:r w:rsidRPr="00974A30">
        <w:rPr>
          <w:sz w:val="26"/>
        </w:rPr>
        <w:t>Тарифно-балансовые</w:t>
      </w:r>
      <w:r w:rsidR="002150CE" w:rsidRPr="00974A30">
        <w:rPr>
          <w:sz w:val="26"/>
        </w:rPr>
        <w:t xml:space="preserve"> </w:t>
      </w:r>
      <w:r w:rsidRPr="00974A30">
        <w:rPr>
          <w:sz w:val="26"/>
        </w:rPr>
        <w:t>расчеты модели теплоснабжения потребителей по представлены в п.</w:t>
      </w:r>
      <w:r w:rsidR="002150CE" w:rsidRPr="00974A30">
        <w:rPr>
          <w:sz w:val="26"/>
        </w:rPr>
        <w:fldChar w:fldCharType="begin"/>
      </w:r>
      <w:r w:rsidR="002150CE" w:rsidRPr="00974A30">
        <w:rPr>
          <w:sz w:val="26"/>
        </w:rPr>
        <w:instrText xml:space="preserve"> REF _Ref100138306 \r \h </w:instrText>
      </w:r>
      <w:r w:rsidR="00C8620C" w:rsidRPr="00974A30">
        <w:rPr>
          <w:sz w:val="26"/>
        </w:rPr>
        <w:instrText xml:space="preserve"> \* MERGEFORMAT </w:instrText>
      </w:r>
      <w:r w:rsidR="002150CE" w:rsidRPr="00974A30">
        <w:rPr>
          <w:sz w:val="26"/>
        </w:rPr>
      </w:r>
      <w:r w:rsidR="002150CE" w:rsidRPr="00974A30">
        <w:rPr>
          <w:sz w:val="26"/>
        </w:rPr>
        <w:fldChar w:fldCharType="separate"/>
      </w:r>
      <w:r w:rsidR="00CD3DA6">
        <w:rPr>
          <w:sz w:val="26"/>
        </w:rPr>
        <w:t>12.3</w:t>
      </w:r>
      <w:r w:rsidR="002150CE" w:rsidRPr="00974A30">
        <w:rPr>
          <w:sz w:val="26"/>
        </w:rPr>
        <w:fldChar w:fldCharType="end"/>
      </w:r>
      <w:r w:rsidR="002150CE" w:rsidRPr="00974A30">
        <w:rPr>
          <w:sz w:val="26"/>
        </w:rPr>
        <w:t>.</w:t>
      </w:r>
      <w:r w:rsidRPr="00974A30">
        <w:rPr>
          <w:sz w:val="26"/>
        </w:rPr>
        <w:t xml:space="preserve"> Главы </w:t>
      </w:r>
      <w:r w:rsidR="002150CE" w:rsidRPr="00974A30">
        <w:rPr>
          <w:sz w:val="26"/>
        </w:rPr>
        <w:fldChar w:fldCharType="begin"/>
      </w:r>
      <w:r w:rsidR="002150CE" w:rsidRPr="00974A30">
        <w:rPr>
          <w:sz w:val="26"/>
        </w:rPr>
        <w:instrText xml:space="preserve"> REF _Ref100138321 \r \h </w:instrText>
      </w:r>
      <w:r w:rsidR="00C8620C" w:rsidRPr="00974A30">
        <w:rPr>
          <w:sz w:val="26"/>
        </w:rPr>
        <w:instrText xml:space="preserve"> \* MERGEFORMAT </w:instrText>
      </w:r>
      <w:r w:rsidR="002150CE" w:rsidRPr="00974A30">
        <w:rPr>
          <w:sz w:val="26"/>
        </w:rPr>
      </w:r>
      <w:r w:rsidR="002150CE" w:rsidRPr="00974A30">
        <w:rPr>
          <w:sz w:val="26"/>
        </w:rPr>
        <w:fldChar w:fldCharType="separate"/>
      </w:r>
      <w:r w:rsidR="00CD3DA6">
        <w:rPr>
          <w:sz w:val="26"/>
        </w:rPr>
        <w:t>12</w:t>
      </w:r>
      <w:r w:rsidR="002150CE" w:rsidRPr="00974A30">
        <w:rPr>
          <w:sz w:val="26"/>
        </w:rPr>
        <w:fldChar w:fldCharType="end"/>
      </w:r>
      <w:r w:rsidRPr="00974A30">
        <w:rPr>
          <w:sz w:val="26"/>
        </w:rPr>
        <w:t>.</w:t>
      </w:r>
    </w:p>
    <w:p w:rsidR="005B3802" w:rsidRPr="00974A30" w:rsidRDefault="005B3802" w:rsidP="0045073F">
      <w:pPr>
        <w:pStyle w:val="22"/>
        <w:numPr>
          <w:ilvl w:val="1"/>
          <w:numId w:val="73"/>
        </w:numPr>
        <w:tabs>
          <w:tab w:val="left" w:pos="567"/>
        </w:tabs>
        <w:spacing w:before="120" w:after="120"/>
        <w:ind w:left="0" w:firstLine="0"/>
        <w:jc w:val="both"/>
        <w:rPr>
          <w:i w:val="0"/>
        </w:rPr>
      </w:pPr>
      <w:bookmarkStart w:id="754" w:name="_Toc527459283"/>
      <w:bookmarkStart w:id="755" w:name="_Toc134095875"/>
      <w:r w:rsidRPr="00974A30">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54"/>
      <w:bookmarkEnd w:id="755"/>
    </w:p>
    <w:p w:rsidR="00051497" w:rsidRDefault="002150CE" w:rsidP="002150CE">
      <w:pPr>
        <w:suppressAutoHyphens/>
        <w:spacing w:before="120" w:after="120" w:line="360" w:lineRule="auto"/>
        <w:ind w:firstLine="709"/>
        <w:contextualSpacing/>
        <w:jc w:val="both"/>
        <w:rPr>
          <w:sz w:val="26"/>
        </w:rPr>
      </w:pPr>
      <w:r w:rsidRPr="00974A30">
        <w:rPr>
          <w:sz w:val="26"/>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представлены на рисунке </w:t>
      </w:r>
      <w:r w:rsidR="00C8620C" w:rsidRPr="00974A30">
        <w:rPr>
          <w:sz w:val="26"/>
        </w:rPr>
        <w:t>107</w:t>
      </w:r>
      <w:r w:rsidRPr="00974A30">
        <w:rPr>
          <w:sz w:val="26"/>
        </w:rPr>
        <w:t xml:space="preserve">. Результаты расчета ценовых последствий для потребителей представлены в таблице </w:t>
      </w:r>
      <w:r w:rsidR="00C8620C" w:rsidRPr="00974A30">
        <w:rPr>
          <w:sz w:val="26"/>
        </w:rPr>
        <w:t>105</w:t>
      </w:r>
      <w:r w:rsidRPr="00974A30">
        <w:rPr>
          <w:sz w:val="26"/>
        </w:rPr>
        <w:t>.</w:t>
      </w:r>
    </w:p>
    <w:p w:rsidR="00EC35E0" w:rsidRDefault="00EC35E0" w:rsidP="00EC35E0">
      <w:pPr>
        <w:pStyle w:val="Default"/>
      </w:pPr>
    </w:p>
    <w:p w:rsidR="00EC35E0" w:rsidRDefault="00EC35E0" w:rsidP="00361C9C">
      <w:pPr>
        <w:rPr>
          <w:highlight w:val="yellow"/>
        </w:rPr>
        <w:sectPr w:rsidR="00EC35E0" w:rsidSect="001635B6">
          <w:pgSz w:w="11910" w:h="16840"/>
          <w:pgMar w:top="1134" w:right="851" w:bottom="851" w:left="1701" w:header="0" w:footer="590" w:gutter="0"/>
          <w:cols w:space="720"/>
          <w:docGrid w:linePitch="299"/>
        </w:sectPr>
      </w:pPr>
    </w:p>
    <w:p w:rsidR="00361C9C" w:rsidRDefault="00A71698" w:rsidP="00361C9C">
      <w:pPr>
        <w:jc w:val="center"/>
        <w:rPr>
          <w:noProof/>
          <w:lang w:bidi="ar-SA"/>
        </w:rPr>
      </w:pPr>
      <w:r>
        <w:rPr>
          <w:noProof/>
          <w:lang w:bidi="ar-SA"/>
        </w:rPr>
        <w:lastRenderedPageBreak/>
        <w:drawing>
          <wp:inline distT="0" distB="0" distL="0" distR="0" wp14:anchorId="0B5D7D3E" wp14:editId="1C9A741D">
            <wp:extent cx="6840000" cy="49562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t="2409" b="1243"/>
                    <a:stretch/>
                  </pic:blipFill>
                  <pic:spPr bwMode="auto">
                    <a:xfrm>
                      <a:off x="0" y="0"/>
                      <a:ext cx="6840000" cy="4956295"/>
                    </a:xfrm>
                    <a:prstGeom prst="rect">
                      <a:avLst/>
                    </a:prstGeom>
                    <a:ln>
                      <a:noFill/>
                    </a:ln>
                    <a:extLst>
                      <a:ext uri="{53640926-AAD7-44D8-BBD7-CCE9431645EC}">
                        <a14:shadowObscured xmlns:a14="http://schemas.microsoft.com/office/drawing/2010/main"/>
                      </a:ext>
                    </a:extLst>
                  </pic:spPr>
                </pic:pic>
              </a:graphicData>
            </a:graphic>
          </wp:inline>
        </w:drawing>
      </w:r>
    </w:p>
    <w:p w:rsidR="00B1269A" w:rsidRDefault="00B1269A" w:rsidP="0045073F">
      <w:pPr>
        <w:pStyle w:val="ab"/>
        <w:widowControl/>
        <w:numPr>
          <w:ilvl w:val="0"/>
          <w:numId w:val="59"/>
        </w:numPr>
        <w:tabs>
          <w:tab w:val="left" w:pos="1276"/>
        </w:tabs>
        <w:autoSpaceDE/>
        <w:autoSpaceDN/>
        <w:spacing w:before="120" w:after="240" w:line="360" w:lineRule="auto"/>
        <w:ind w:left="0" w:firstLine="0"/>
        <w:contextualSpacing/>
        <w:jc w:val="both"/>
      </w:pPr>
      <w:bookmarkStart w:id="756" w:name="_Ref100138806"/>
      <w:r w:rsidRPr="00B1269A">
        <w:rPr>
          <w:b/>
          <w:iCs/>
          <w:sz w:val="24"/>
          <w:szCs w:val="24"/>
        </w:rPr>
        <w:t>Сравнительный анализ ценовых последствий для потребителей тепловой энергии, относящихся к АО «Коммунальные системы Гатчинского района», руб/Гкал</w:t>
      </w:r>
      <w:bookmarkEnd w:id="756"/>
      <w:r w:rsidRPr="00B1269A">
        <w:rPr>
          <w:b/>
          <w:iCs/>
          <w:sz w:val="24"/>
          <w:szCs w:val="24"/>
        </w:rPr>
        <w:t xml:space="preserve"> </w:t>
      </w:r>
    </w:p>
    <w:p w:rsidR="00C8620C" w:rsidRDefault="00C8620C" w:rsidP="00B1269A">
      <w:pPr>
        <w:sectPr w:rsidR="00C8620C" w:rsidSect="00B1269A">
          <w:pgSz w:w="16840" w:h="11910" w:orient="landscape"/>
          <w:pgMar w:top="1701" w:right="567" w:bottom="851" w:left="567" w:header="0" w:footer="590" w:gutter="0"/>
          <w:cols w:space="720"/>
          <w:docGrid w:linePitch="299"/>
        </w:sectPr>
      </w:pPr>
    </w:p>
    <w:p w:rsidR="00B1269A" w:rsidRDefault="00B1269A" w:rsidP="00B1269A"/>
    <w:p w:rsidR="00C8620C" w:rsidRPr="00EC35E0" w:rsidRDefault="00C8620C" w:rsidP="00C8620C">
      <w:pPr>
        <w:pStyle w:val="22"/>
        <w:numPr>
          <w:ilvl w:val="1"/>
          <w:numId w:val="73"/>
        </w:numPr>
        <w:tabs>
          <w:tab w:val="left" w:pos="567"/>
        </w:tabs>
        <w:spacing w:before="120" w:after="120"/>
        <w:ind w:left="0" w:firstLine="0"/>
        <w:jc w:val="both"/>
        <w:rPr>
          <w:i w:val="0"/>
        </w:rPr>
      </w:pPr>
      <w:bookmarkStart w:id="757" w:name="_Toc134095876"/>
      <w:r>
        <w:rPr>
          <w:i w:val="0"/>
        </w:rPr>
        <w:t>О</w:t>
      </w:r>
      <w:r w:rsidRPr="00EC35E0">
        <w:rPr>
          <w:i w:val="0"/>
        </w:rPr>
        <w:t>писание изменений (фактических данных) в</w:t>
      </w:r>
      <w:r>
        <w:rPr>
          <w:i w:val="0"/>
        </w:rPr>
        <w:t xml:space="preserve"> </w:t>
      </w:r>
      <w:r w:rsidRPr="00EC35E0">
        <w:rPr>
          <w:i w:val="0"/>
        </w:rPr>
        <w:t>оценке ценовых (тарифных) последствий реализации проектов схемы теплоснабжения</w:t>
      </w:r>
      <w:bookmarkEnd w:id="757"/>
    </w:p>
    <w:p w:rsidR="00C8620C" w:rsidRPr="00C8620C" w:rsidRDefault="00C8620C" w:rsidP="00C8620C">
      <w:pPr>
        <w:suppressAutoHyphens/>
        <w:spacing w:before="120" w:after="120" w:line="360" w:lineRule="auto"/>
        <w:ind w:firstLine="709"/>
        <w:contextualSpacing/>
        <w:jc w:val="both"/>
        <w:rPr>
          <w:sz w:val="26"/>
        </w:rPr>
      </w:pPr>
      <w:r w:rsidRPr="00974A30">
        <w:rPr>
          <w:sz w:val="26"/>
        </w:rPr>
        <w:t>В настоящей Главе произведена актуализация сведений о ценовых (тарифных) последствиях реализации Сценария развития, с учетом корректировки перспективного значения спроса на тепловую энергию и сформированных мероприятий.</w:t>
      </w:r>
    </w:p>
    <w:p w:rsidR="00C8620C" w:rsidRDefault="00C8620C" w:rsidP="00C8620C">
      <w:pPr>
        <w:rPr>
          <w:highlight w:val="yellow"/>
        </w:rPr>
      </w:pPr>
    </w:p>
    <w:p w:rsidR="00C8620C" w:rsidRPr="00B1269A" w:rsidRDefault="00C8620C" w:rsidP="00B1269A">
      <w:pPr>
        <w:sectPr w:rsidR="00C8620C" w:rsidRPr="00B1269A" w:rsidSect="00C8620C">
          <w:pgSz w:w="11910" w:h="16840"/>
          <w:pgMar w:top="567" w:right="851" w:bottom="567" w:left="1701" w:header="0" w:footer="590" w:gutter="0"/>
          <w:cols w:space="720"/>
          <w:docGrid w:linePitch="299"/>
        </w:sectPr>
      </w:pPr>
    </w:p>
    <w:p w:rsidR="007A55AF" w:rsidRPr="00AC343A" w:rsidRDefault="007A55AF"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58" w:name="_Toc527459284"/>
      <w:bookmarkStart w:id="759" w:name="_Toc134095877"/>
      <w:r w:rsidRPr="00AC343A">
        <w:lastRenderedPageBreak/>
        <w:t>ГЛАВА 15</w:t>
      </w:r>
      <w:r w:rsidR="00213EAB" w:rsidRPr="00AC343A">
        <w:t>.</w:t>
      </w:r>
      <w:r w:rsidRPr="00AC343A">
        <w:t xml:space="preserve"> РЕЕСТР ЕДИНЫХ ТЕПЛОСНАБЖАЮЩИХ ОРГАНИЗАЦИЙ</w:t>
      </w:r>
      <w:bookmarkEnd w:id="758"/>
      <w:bookmarkEnd w:id="759"/>
    </w:p>
    <w:p w:rsidR="005B3802" w:rsidRDefault="005B3802" w:rsidP="0045073F">
      <w:pPr>
        <w:pStyle w:val="22"/>
        <w:numPr>
          <w:ilvl w:val="1"/>
          <w:numId w:val="73"/>
        </w:numPr>
        <w:tabs>
          <w:tab w:val="left" w:pos="567"/>
        </w:tabs>
        <w:spacing w:before="120" w:after="120"/>
        <w:ind w:left="0" w:firstLine="0"/>
        <w:jc w:val="both"/>
        <w:rPr>
          <w:i w:val="0"/>
        </w:rPr>
      </w:pPr>
      <w:bookmarkStart w:id="760" w:name="_Toc527459285"/>
      <w:bookmarkStart w:id="761" w:name="_Toc134095878"/>
      <w:r w:rsidRPr="00917EE3">
        <w:rPr>
          <w:i w:val="0"/>
        </w:rPr>
        <w:t>Реестр систем теплоснабжения, содержащий перечень теплоснабжаю</w:t>
      </w:r>
      <w:r w:rsidR="00622FFD" w:rsidRPr="00917EE3">
        <w:rPr>
          <w:i w:val="0"/>
        </w:rPr>
        <w:t>щих организаций, действующих в каждой системе теплоснабжения, расположенных в границах поселения</w:t>
      </w:r>
      <w:bookmarkEnd w:id="760"/>
      <w:bookmarkEnd w:id="761"/>
    </w:p>
    <w:p w:rsidR="00917EE3" w:rsidRPr="00974A30" w:rsidRDefault="00917EE3" w:rsidP="00B1269A">
      <w:pPr>
        <w:widowControl/>
        <w:tabs>
          <w:tab w:val="left" w:pos="0"/>
        </w:tabs>
        <w:spacing w:before="120" w:after="120" w:line="360" w:lineRule="auto"/>
        <w:ind w:firstLine="709"/>
        <w:jc w:val="both"/>
        <w:rPr>
          <w:sz w:val="26"/>
        </w:rPr>
      </w:pPr>
      <w:r w:rsidRPr="00974A30">
        <w:rPr>
          <w:sz w:val="26"/>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w:t>
      </w:r>
      <w:r w:rsidR="00D16243" w:rsidRPr="00974A30">
        <w:rPr>
          <w:sz w:val="26"/>
          <w:szCs w:val="26"/>
        </w:rPr>
        <w:t>ниже</w:t>
      </w:r>
      <w:r w:rsidRPr="00974A30">
        <w:rPr>
          <w:sz w:val="26"/>
        </w:rPr>
        <w:t>.</w:t>
      </w:r>
    </w:p>
    <w:p w:rsidR="00B1269A" w:rsidRPr="00974A30" w:rsidRDefault="00B1269A"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62" w:name="_Ref100139099"/>
      <w:r w:rsidRPr="00974A30">
        <w:rPr>
          <w:bCs/>
          <w:iCs/>
          <w:sz w:val="24"/>
          <w:szCs w:val="24"/>
          <w:lang w:bidi="ru-RU"/>
        </w:rPr>
        <w:t>Реестр систем теплоснабжения Войсковицкого сельского поселения</w:t>
      </w:r>
      <w:bookmarkEnd w:id="762"/>
    </w:p>
    <w:tbl>
      <w:tblPr>
        <w:tblStyle w:val="af5"/>
        <w:tblW w:w="4999" w:type="pct"/>
        <w:jc w:val="center"/>
        <w:tblLook w:val="04A0" w:firstRow="1" w:lastRow="0" w:firstColumn="1" w:lastColumn="0" w:noHBand="0" w:noVBand="1"/>
      </w:tblPr>
      <w:tblGrid>
        <w:gridCol w:w="3115"/>
        <w:gridCol w:w="3115"/>
        <w:gridCol w:w="3116"/>
      </w:tblGrid>
      <w:tr w:rsidR="00917EE3" w:rsidRPr="00974A30" w:rsidTr="00C704F1">
        <w:trPr>
          <w:trHeight w:val="283"/>
          <w:tblHeader/>
          <w:jc w:val="center"/>
        </w:trPr>
        <w:tc>
          <w:tcPr>
            <w:tcW w:w="1666" w:type="pct"/>
            <w:vAlign w:val="center"/>
          </w:tcPr>
          <w:p w:rsidR="00917EE3" w:rsidRPr="00974A30" w:rsidRDefault="00917EE3" w:rsidP="00917EE3">
            <w:pPr>
              <w:jc w:val="center"/>
              <w:rPr>
                <w:b/>
                <w:sz w:val="20"/>
                <w:szCs w:val="20"/>
              </w:rPr>
            </w:pPr>
            <w:r w:rsidRPr="00974A30">
              <w:rPr>
                <w:b/>
                <w:sz w:val="20"/>
                <w:szCs w:val="20"/>
              </w:rPr>
              <w:t>Источник</w:t>
            </w:r>
          </w:p>
        </w:tc>
        <w:tc>
          <w:tcPr>
            <w:tcW w:w="1666" w:type="pct"/>
            <w:vAlign w:val="center"/>
          </w:tcPr>
          <w:p w:rsidR="00917EE3" w:rsidRPr="00974A30" w:rsidRDefault="00917EE3" w:rsidP="00917EE3">
            <w:pPr>
              <w:jc w:val="center"/>
              <w:rPr>
                <w:b/>
                <w:sz w:val="20"/>
                <w:szCs w:val="20"/>
              </w:rPr>
            </w:pPr>
            <w:r w:rsidRPr="00974A30">
              <w:rPr>
                <w:b/>
                <w:sz w:val="20"/>
                <w:szCs w:val="20"/>
              </w:rPr>
              <w:t>Система теплоснабжения</w:t>
            </w:r>
          </w:p>
        </w:tc>
        <w:tc>
          <w:tcPr>
            <w:tcW w:w="1667" w:type="pct"/>
            <w:vAlign w:val="center"/>
          </w:tcPr>
          <w:p w:rsidR="00917EE3" w:rsidRPr="00974A30" w:rsidRDefault="00917EE3" w:rsidP="00917EE3">
            <w:pPr>
              <w:jc w:val="center"/>
              <w:rPr>
                <w:b/>
                <w:sz w:val="20"/>
                <w:szCs w:val="20"/>
              </w:rPr>
            </w:pPr>
            <w:r w:rsidRPr="00974A30">
              <w:rPr>
                <w:b/>
                <w:sz w:val="20"/>
                <w:szCs w:val="20"/>
              </w:rPr>
              <w:t>Наименование теплоснабжающей организации</w:t>
            </w:r>
          </w:p>
        </w:tc>
      </w:tr>
      <w:tr w:rsidR="00917EE3" w:rsidRPr="00974A30" w:rsidTr="00C704F1">
        <w:trPr>
          <w:trHeight w:val="283"/>
          <w:jc w:val="center"/>
        </w:trPr>
        <w:tc>
          <w:tcPr>
            <w:tcW w:w="1666" w:type="pct"/>
            <w:vAlign w:val="center"/>
          </w:tcPr>
          <w:p w:rsidR="00917EE3" w:rsidRPr="00974A30" w:rsidRDefault="00917EE3" w:rsidP="00917EE3">
            <w:pPr>
              <w:pStyle w:val="ab"/>
              <w:tabs>
                <w:tab w:val="left" w:pos="1134"/>
              </w:tabs>
              <w:ind w:left="0" w:firstLine="0"/>
              <w:jc w:val="center"/>
              <w:rPr>
                <w:sz w:val="20"/>
                <w:szCs w:val="20"/>
              </w:rPr>
            </w:pPr>
            <w:r w:rsidRPr="00974A30">
              <w:rPr>
                <w:sz w:val="20"/>
                <w:szCs w:val="20"/>
              </w:rPr>
              <w:t>Котельная №53</w:t>
            </w:r>
          </w:p>
        </w:tc>
        <w:tc>
          <w:tcPr>
            <w:tcW w:w="1666" w:type="pct"/>
            <w:vAlign w:val="center"/>
          </w:tcPr>
          <w:p w:rsidR="00917EE3" w:rsidRPr="00974A30" w:rsidRDefault="00917EE3" w:rsidP="00917EE3">
            <w:pPr>
              <w:jc w:val="center"/>
              <w:rPr>
                <w:sz w:val="20"/>
                <w:szCs w:val="20"/>
              </w:rPr>
            </w:pPr>
            <w:r w:rsidRPr="00974A30">
              <w:rPr>
                <w:sz w:val="20"/>
                <w:szCs w:val="20"/>
              </w:rPr>
              <w:t>Система теплоснабжения п. Войсковицы</w:t>
            </w:r>
          </w:p>
        </w:tc>
        <w:tc>
          <w:tcPr>
            <w:tcW w:w="1667" w:type="pct"/>
            <w:vMerge w:val="restart"/>
            <w:vAlign w:val="center"/>
          </w:tcPr>
          <w:p w:rsidR="00917EE3" w:rsidRPr="00974A30" w:rsidRDefault="00917EE3" w:rsidP="00917EE3">
            <w:pPr>
              <w:pStyle w:val="ab"/>
              <w:tabs>
                <w:tab w:val="left" w:pos="1134"/>
              </w:tabs>
              <w:ind w:left="0" w:firstLine="0"/>
              <w:jc w:val="center"/>
              <w:rPr>
                <w:sz w:val="20"/>
                <w:szCs w:val="20"/>
              </w:rPr>
            </w:pPr>
            <w:r w:rsidRPr="00974A30">
              <w:rPr>
                <w:sz w:val="20"/>
                <w:szCs w:val="20"/>
              </w:rPr>
              <w:t>АО «Коммунальные системы Гатчинского</w:t>
            </w:r>
            <w:r w:rsidRPr="00974A30">
              <w:rPr>
                <w:spacing w:val="1"/>
                <w:sz w:val="20"/>
                <w:szCs w:val="20"/>
              </w:rPr>
              <w:t xml:space="preserve"> </w:t>
            </w:r>
            <w:r w:rsidRPr="00974A30">
              <w:rPr>
                <w:sz w:val="20"/>
                <w:szCs w:val="20"/>
              </w:rPr>
              <w:t>района»</w:t>
            </w:r>
          </w:p>
        </w:tc>
      </w:tr>
      <w:tr w:rsidR="00917EE3" w:rsidRPr="00974A30" w:rsidTr="00C704F1">
        <w:trPr>
          <w:trHeight w:val="283"/>
          <w:jc w:val="center"/>
        </w:trPr>
        <w:tc>
          <w:tcPr>
            <w:tcW w:w="1666" w:type="pct"/>
            <w:vAlign w:val="center"/>
          </w:tcPr>
          <w:p w:rsidR="00917EE3" w:rsidRPr="00974A30" w:rsidRDefault="00917EE3" w:rsidP="00917EE3">
            <w:pPr>
              <w:jc w:val="center"/>
              <w:rPr>
                <w:sz w:val="20"/>
                <w:szCs w:val="20"/>
              </w:rPr>
            </w:pPr>
            <w:r w:rsidRPr="00974A30">
              <w:rPr>
                <w:sz w:val="20"/>
                <w:szCs w:val="20"/>
              </w:rPr>
              <w:t>Котельная №22</w:t>
            </w:r>
          </w:p>
        </w:tc>
        <w:tc>
          <w:tcPr>
            <w:tcW w:w="1666" w:type="pct"/>
            <w:vAlign w:val="center"/>
          </w:tcPr>
          <w:p w:rsidR="00917EE3" w:rsidRPr="00974A30" w:rsidRDefault="00917EE3" w:rsidP="00917EE3">
            <w:pPr>
              <w:jc w:val="center"/>
              <w:rPr>
                <w:sz w:val="20"/>
                <w:szCs w:val="20"/>
              </w:rPr>
            </w:pPr>
            <w:r w:rsidRPr="00974A30">
              <w:rPr>
                <w:sz w:val="20"/>
                <w:szCs w:val="20"/>
              </w:rPr>
              <w:t>Система теплоснабжения п. Борницкий Лес</w:t>
            </w:r>
          </w:p>
        </w:tc>
        <w:tc>
          <w:tcPr>
            <w:tcW w:w="1667" w:type="pct"/>
            <w:vMerge/>
            <w:vAlign w:val="center"/>
          </w:tcPr>
          <w:p w:rsidR="00917EE3" w:rsidRPr="00974A30" w:rsidRDefault="00917EE3" w:rsidP="00917EE3">
            <w:pPr>
              <w:jc w:val="center"/>
              <w:rPr>
                <w:sz w:val="20"/>
                <w:szCs w:val="20"/>
              </w:rPr>
            </w:pPr>
          </w:p>
        </w:tc>
      </w:tr>
      <w:tr w:rsidR="00917EE3" w:rsidRPr="00974A30" w:rsidTr="00C704F1">
        <w:trPr>
          <w:trHeight w:val="283"/>
          <w:jc w:val="center"/>
        </w:trPr>
        <w:tc>
          <w:tcPr>
            <w:tcW w:w="1666" w:type="pct"/>
            <w:vAlign w:val="center"/>
          </w:tcPr>
          <w:p w:rsidR="00917EE3" w:rsidRPr="00974A30" w:rsidRDefault="00917EE3" w:rsidP="00917EE3">
            <w:pPr>
              <w:jc w:val="center"/>
              <w:rPr>
                <w:sz w:val="20"/>
                <w:szCs w:val="20"/>
              </w:rPr>
            </w:pPr>
            <w:r w:rsidRPr="00974A30">
              <w:rPr>
                <w:sz w:val="20"/>
                <w:szCs w:val="20"/>
              </w:rPr>
              <w:t>Котельная №34</w:t>
            </w:r>
          </w:p>
        </w:tc>
        <w:tc>
          <w:tcPr>
            <w:tcW w:w="1666" w:type="pct"/>
            <w:vAlign w:val="center"/>
          </w:tcPr>
          <w:p w:rsidR="00917EE3" w:rsidRPr="00974A30" w:rsidRDefault="00917EE3" w:rsidP="00917EE3">
            <w:pPr>
              <w:jc w:val="center"/>
              <w:rPr>
                <w:sz w:val="20"/>
                <w:szCs w:val="20"/>
              </w:rPr>
            </w:pPr>
            <w:r w:rsidRPr="00974A30">
              <w:rPr>
                <w:sz w:val="20"/>
                <w:szCs w:val="20"/>
              </w:rPr>
              <w:t>Система теплоснабжения п. Новый Учхоз</w:t>
            </w:r>
          </w:p>
        </w:tc>
        <w:tc>
          <w:tcPr>
            <w:tcW w:w="1667" w:type="pct"/>
            <w:vMerge/>
            <w:vAlign w:val="center"/>
          </w:tcPr>
          <w:p w:rsidR="00917EE3" w:rsidRPr="00974A30" w:rsidRDefault="00917EE3" w:rsidP="00917EE3">
            <w:pPr>
              <w:jc w:val="center"/>
              <w:rPr>
                <w:sz w:val="20"/>
                <w:szCs w:val="20"/>
              </w:rPr>
            </w:pPr>
          </w:p>
        </w:tc>
      </w:tr>
      <w:tr w:rsidR="00917EE3" w:rsidRPr="00974A30" w:rsidTr="00C704F1">
        <w:trPr>
          <w:trHeight w:val="283"/>
          <w:jc w:val="center"/>
        </w:trPr>
        <w:tc>
          <w:tcPr>
            <w:tcW w:w="1666" w:type="pct"/>
            <w:vAlign w:val="center"/>
          </w:tcPr>
          <w:p w:rsidR="00917EE3" w:rsidRPr="00974A30" w:rsidRDefault="00917EE3" w:rsidP="008F193D">
            <w:pPr>
              <w:jc w:val="center"/>
              <w:rPr>
                <w:sz w:val="20"/>
                <w:szCs w:val="20"/>
              </w:rPr>
            </w:pPr>
            <w:r w:rsidRPr="00974A30">
              <w:rPr>
                <w:sz w:val="20"/>
                <w:szCs w:val="20"/>
              </w:rPr>
              <w:t xml:space="preserve">Котельная </w:t>
            </w:r>
            <w:r w:rsidR="008F193D" w:rsidRPr="00974A30">
              <w:rPr>
                <w:sz w:val="20"/>
                <w:szCs w:val="20"/>
              </w:rPr>
              <w:t>ФГБУ</w:t>
            </w:r>
            <w:r w:rsidRPr="00974A30">
              <w:rPr>
                <w:sz w:val="20"/>
                <w:szCs w:val="20"/>
              </w:rPr>
              <w:t xml:space="preserve"> «</w:t>
            </w:r>
            <w:r w:rsidR="008F193D" w:rsidRPr="00974A30">
              <w:rPr>
                <w:sz w:val="20"/>
                <w:szCs w:val="20"/>
              </w:rPr>
              <w:t>ЦЖКУ</w:t>
            </w:r>
            <w:r w:rsidRPr="00974A30">
              <w:rPr>
                <w:sz w:val="20"/>
                <w:szCs w:val="20"/>
              </w:rPr>
              <w:t>» п. Новый Учхоз</w:t>
            </w:r>
          </w:p>
        </w:tc>
        <w:tc>
          <w:tcPr>
            <w:tcW w:w="1666" w:type="pct"/>
            <w:vAlign w:val="center"/>
          </w:tcPr>
          <w:p w:rsidR="00917EE3" w:rsidRPr="00974A30" w:rsidRDefault="00917EE3" w:rsidP="00917EE3">
            <w:pPr>
              <w:jc w:val="center"/>
              <w:rPr>
                <w:sz w:val="20"/>
                <w:szCs w:val="20"/>
              </w:rPr>
            </w:pPr>
            <w:r w:rsidRPr="00974A30">
              <w:rPr>
                <w:sz w:val="20"/>
                <w:szCs w:val="20"/>
              </w:rPr>
              <w:t>Система теплоснабжения п. Новый Учхоз</w:t>
            </w:r>
          </w:p>
        </w:tc>
        <w:tc>
          <w:tcPr>
            <w:tcW w:w="1667" w:type="pct"/>
            <w:vAlign w:val="center"/>
          </w:tcPr>
          <w:p w:rsidR="00917EE3" w:rsidRPr="00974A30" w:rsidRDefault="008F193D" w:rsidP="00917EE3">
            <w:pPr>
              <w:jc w:val="center"/>
              <w:rPr>
                <w:sz w:val="20"/>
                <w:szCs w:val="20"/>
              </w:rPr>
            </w:pPr>
            <w:r w:rsidRPr="00974A30">
              <w:rPr>
                <w:sz w:val="20"/>
                <w:szCs w:val="20"/>
              </w:rPr>
              <w:t>ФГБУ «ЦЖКУ»</w:t>
            </w:r>
          </w:p>
        </w:tc>
      </w:tr>
    </w:tbl>
    <w:p w:rsidR="00622FFD" w:rsidRPr="00974A30" w:rsidRDefault="00622FFD" w:rsidP="0045073F">
      <w:pPr>
        <w:pStyle w:val="22"/>
        <w:numPr>
          <w:ilvl w:val="1"/>
          <w:numId w:val="73"/>
        </w:numPr>
        <w:tabs>
          <w:tab w:val="left" w:pos="567"/>
        </w:tabs>
        <w:spacing w:before="240" w:after="120"/>
        <w:ind w:left="0" w:firstLine="0"/>
        <w:jc w:val="both"/>
        <w:rPr>
          <w:i w:val="0"/>
        </w:rPr>
      </w:pPr>
      <w:bookmarkStart w:id="763" w:name="_Toc527459286"/>
      <w:bookmarkStart w:id="764" w:name="_Toc134095879"/>
      <w:r w:rsidRPr="00974A30">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63"/>
      <w:bookmarkEnd w:id="764"/>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 xml:space="preserve">Реестр единых теплоснабжающих организаций, содержащий перечень систем теплоснабжения, представлен в таблице </w:t>
      </w:r>
      <w:r w:rsidR="00D16243" w:rsidRPr="00974A30">
        <w:rPr>
          <w:sz w:val="26"/>
          <w:szCs w:val="26"/>
        </w:rPr>
        <w:t>ниже</w:t>
      </w:r>
      <w:r w:rsidR="008F193D" w:rsidRPr="00974A30">
        <w:rPr>
          <w:sz w:val="26"/>
          <w:szCs w:val="26"/>
        </w:rPr>
        <w:t>.</w:t>
      </w:r>
    </w:p>
    <w:p w:rsidR="00B1269A" w:rsidRPr="00974A30" w:rsidRDefault="00C704F1"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iCs/>
          <w:sz w:val="24"/>
          <w:szCs w:val="24"/>
          <w:lang w:bidi="ru-RU"/>
        </w:rPr>
      </w:pPr>
      <w:bookmarkStart w:id="765" w:name="_Ref100139208"/>
      <w:r w:rsidRPr="00974A30">
        <w:rPr>
          <w:bCs/>
          <w:iCs/>
          <w:sz w:val="24"/>
          <w:szCs w:val="24"/>
          <w:lang w:bidi="ru-RU"/>
        </w:rPr>
        <w:t>Реестр единых теплоснабжающих организаций Войсковицкого сельского поселения</w:t>
      </w:r>
      <w:bookmarkEnd w:id="7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1883"/>
        <w:gridCol w:w="2285"/>
        <w:gridCol w:w="1881"/>
        <w:gridCol w:w="1987"/>
      </w:tblGrid>
      <w:tr w:rsidR="00917EE3" w:rsidRPr="00974A30" w:rsidTr="00917EE3">
        <w:trPr>
          <w:trHeight w:val="283"/>
        </w:trPr>
        <w:tc>
          <w:tcPr>
            <w:tcW w:w="702" w:type="pct"/>
            <w:vMerge w:val="restart"/>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Код зоны деятельности ЕТО</w:t>
            </w:r>
          </w:p>
        </w:tc>
        <w:tc>
          <w:tcPr>
            <w:tcW w:w="1007" w:type="pct"/>
            <w:vMerge w:val="restart"/>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Источник тепловой энергии в зоне деятельности ЕТО</w:t>
            </w:r>
          </w:p>
        </w:tc>
        <w:tc>
          <w:tcPr>
            <w:tcW w:w="1222" w:type="pct"/>
            <w:vMerge w:val="restart"/>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Теплоснабжающие и/или теплосетевые организации, осуществляющие деятельность в зоне действия ЕТО в базовый период</w:t>
            </w:r>
          </w:p>
        </w:tc>
        <w:tc>
          <w:tcPr>
            <w:tcW w:w="2069" w:type="pct"/>
            <w:gridSpan w:val="2"/>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Теплоснабжающие и/или теплосетевые организации, владеющие объектами на праве собственности или ином законном основании</w:t>
            </w:r>
          </w:p>
        </w:tc>
      </w:tr>
      <w:tr w:rsidR="00917EE3" w:rsidRPr="00974A30" w:rsidTr="00917EE3">
        <w:trPr>
          <w:trHeight w:val="283"/>
        </w:trPr>
        <w:tc>
          <w:tcPr>
            <w:tcW w:w="702" w:type="pct"/>
            <w:vMerge/>
            <w:vAlign w:val="center"/>
            <w:hideMark/>
          </w:tcPr>
          <w:p w:rsidR="00917EE3" w:rsidRPr="00974A30" w:rsidRDefault="00917EE3" w:rsidP="00C704F1">
            <w:pPr>
              <w:ind w:left="-113" w:right="-113"/>
              <w:jc w:val="center"/>
              <w:rPr>
                <w:b/>
                <w:bCs/>
                <w:color w:val="000000"/>
                <w:sz w:val="20"/>
                <w:szCs w:val="20"/>
              </w:rPr>
            </w:pPr>
          </w:p>
        </w:tc>
        <w:tc>
          <w:tcPr>
            <w:tcW w:w="1007" w:type="pct"/>
            <w:vMerge/>
            <w:vAlign w:val="center"/>
            <w:hideMark/>
          </w:tcPr>
          <w:p w:rsidR="00917EE3" w:rsidRPr="00974A30" w:rsidRDefault="00917EE3" w:rsidP="00C704F1">
            <w:pPr>
              <w:ind w:left="-113" w:right="-113"/>
              <w:jc w:val="center"/>
              <w:rPr>
                <w:b/>
                <w:bCs/>
                <w:color w:val="000000"/>
                <w:sz w:val="20"/>
                <w:szCs w:val="20"/>
              </w:rPr>
            </w:pPr>
          </w:p>
        </w:tc>
        <w:tc>
          <w:tcPr>
            <w:tcW w:w="1222" w:type="pct"/>
            <w:vMerge/>
            <w:vAlign w:val="center"/>
            <w:hideMark/>
          </w:tcPr>
          <w:p w:rsidR="00917EE3" w:rsidRPr="00974A30" w:rsidRDefault="00917EE3" w:rsidP="00C704F1">
            <w:pPr>
              <w:ind w:left="-113" w:right="-113"/>
              <w:jc w:val="center"/>
              <w:rPr>
                <w:b/>
                <w:bCs/>
                <w:color w:val="000000"/>
                <w:sz w:val="20"/>
                <w:szCs w:val="20"/>
              </w:rPr>
            </w:pPr>
          </w:p>
        </w:tc>
        <w:tc>
          <w:tcPr>
            <w:tcW w:w="1006" w:type="pct"/>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Источник</w:t>
            </w:r>
          </w:p>
        </w:tc>
        <w:tc>
          <w:tcPr>
            <w:tcW w:w="1063" w:type="pct"/>
            <w:shd w:val="clear" w:color="auto" w:fill="auto"/>
            <w:vAlign w:val="center"/>
            <w:hideMark/>
          </w:tcPr>
          <w:p w:rsidR="00917EE3" w:rsidRPr="00974A30" w:rsidRDefault="00917EE3" w:rsidP="00C704F1">
            <w:pPr>
              <w:ind w:left="-113" w:right="-113"/>
              <w:jc w:val="center"/>
              <w:rPr>
                <w:b/>
                <w:bCs/>
                <w:color w:val="000000"/>
                <w:sz w:val="20"/>
                <w:szCs w:val="20"/>
              </w:rPr>
            </w:pPr>
            <w:r w:rsidRPr="00974A30">
              <w:rPr>
                <w:b/>
                <w:bCs/>
                <w:color w:val="000000"/>
                <w:sz w:val="20"/>
                <w:szCs w:val="20"/>
              </w:rPr>
              <w:t>Тепловые сети</w:t>
            </w:r>
          </w:p>
        </w:tc>
      </w:tr>
      <w:tr w:rsidR="00917EE3" w:rsidRPr="00974A30" w:rsidTr="00917EE3">
        <w:trPr>
          <w:trHeight w:val="283"/>
        </w:trPr>
        <w:tc>
          <w:tcPr>
            <w:tcW w:w="702" w:type="pct"/>
            <w:vMerge w:val="restart"/>
            <w:shd w:val="clear" w:color="auto" w:fill="auto"/>
            <w:vAlign w:val="center"/>
          </w:tcPr>
          <w:p w:rsidR="00917EE3" w:rsidRPr="00974A30" w:rsidRDefault="00917EE3" w:rsidP="00C704F1">
            <w:pPr>
              <w:ind w:left="-113" w:right="-113"/>
              <w:jc w:val="center"/>
              <w:rPr>
                <w:color w:val="000000"/>
                <w:sz w:val="20"/>
                <w:szCs w:val="20"/>
              </w:rPr>
            </w:pPr>
            <w:r w:rsidRPr="00974A30">
              <w:rPr>
                <w:color w:val="000000"/>
                <w:sz w:val="20"/>
                <w:szCs w:val="20"/>
              </w:rPr>
              <w:t>1</w:t>
            </w:r>
          </w:p>
        </w:tc>
        <w:tc>
          <w:tcPr>
            <w:tcW w:w="1007" w:type="pct"/>
            <w:shd w:val="clear" w:color="auto" w:fill="auto"/>
            <w:vAlign w:val="center"/>
            <w:hideMark/>
          </w:tcPr>
          <w:p w:rsidR="00917EE3" w:rsidRPr="00974A30" w:rsidRDefault="00917EE3" w:rsidP="00C704F1">
            <w:pPr>
              <w:pStyle w:val="ab"/>
              <w:tabs>
                <w:tab w:val="left" w:pos="1134"/>
              </w:tabs>
              <w:ind w:left="-113" w:right="-113" w:firstLine="0"/>
              <w:jc w:val="center"/>
              <w:rPr>
                <w:sz w:val="20"/>
                <w:szCs w:val="20"/>
                <w:lang w:val="en-US"/>
              </w:rPr>
            </w:pPr>
            <w:r w:rsidRPr="00974A30">
              <w:rPr>
                <w:sz w:val="20"/>
                <w:szCs w:val="20"/>
              </w:rPr>
              <w:t>Котельная №53</w:t>
            </w:r>
            <w:r w:rsidRPr="00974A30">
              <w:rPr>
                <w:sz w:val="20"/>
                <w:szCs w:val="20"/>
                <w:lang w:val="en-US"/>
              </w:rPr>
              <w:t xml:space="preserve"> </w:t>
            </w:r>
            <w:r w:rsidRPr="00974A30">
              <w:rPr>
                <w:sz w:val="20"/>
                <w:szCs w:val="20"/>
              </w:rPr>
              <w:t>п. Войсковицы</w:t>
            </w:r>
          </w:p>
        </w:tc>
        <w:tc>
          <w:tcPr>
            <w:tcW w:w="1222" w:type="pct"/>
            <w:vMerge w:val="restart"/>
            <w:shd w:val="clear" w:color="auto" w:fill="auto"/>
            <w:vAlign w:val="center"/>
            <w:hideMark/>
          </w:tcPr>
          <w:p w:rsidR="00917EE3" w:rsidRPr="00974A30" w:rsidRDefault="00917EE3" w:rsidP="00C704F1">
            <w:pPr>
              <w:pStyle w:val="ab"/>
              <w:tabs>
                <w:tab w:val="left" w:pos="1134"/>
              </w:tabs>
              <w:ind w:left="-113" w:right="-113" w:firstLine="0"/>
              <w:jc w:val="center"/>
              <w:rPr>
                <w:sz w:val="20"/>
                <w:szCs w:val="20"/>
              </w:rPr>
            </w:pPr>
            <w:r w:rsidRPr="00974A30">
              <w:rPr>
                <w:sz w:val="20"/>
                <w:szCs w:val="20"/>
              </w:rPr>
              <w:t>АО «Коммунальные системы Гатчинского</w:t>
            </w:r>
            <w:r w:rsidRPr="00974A30">
              <w:rPr>
                <w:spacing w:val="1"/>
                <w:sz w:val="20"/>
                <w:szCs w:val="20"/>
              </w:rPr>
              <w:t xml:space="preserve"> </w:t>
            </w:r>
            <w:r w:rsidRPr="00974A30">
              <w:rPr>
                <w:sz w:val="20"/>
                <w:szCs w:val="20"/>
              </w:rPr>
              <w:t>района»</w:t>
            </w:r>
          </w:p>
        </w:tc>
        <w:tc>
          <w:tcPr>
            <w:tcW w:w="1006" w:type="pct"/>
            <w:vMerge w:val="restart"/>
            <w:shd w:val="clear" w:color="auto" w:fill="auto"/>
            <w:vAlign w:val="center"/>
            <w:hideMark/>
          </w:tcPr>
          <w:p w:rsidR="00917EE3" w:rsidRPr="00974A30" w:rsidRDefault="00917EE3" w:rsidP="00C704F1">
            <w:pPr>
              <w:pStyle w:val="ab"/>
              <w:tabs>
                <w:tab w:val="left" w:pos="1134"/>
              </w:tabs>
              <w:ind w:left="-113" w:right="-113" w:firstLine="0"/>
              <w:jc w:val="center"/>
              <w:rPr>
                <w:sz w:val="20"/>
                <w:szCs w:val="20"/>
              </w:rPr>
            </w:pPr>
            <w:r w:rsidRPr="00974A30">
              <w:rPr>
                <w:sz w:val="20"/>
                <w:szCs w:val="20"/>
              </w:rPr>
              <w:t>АО «Коммунальные системы Гатчинского</w:t>
            </w:r>
            <w:r w:rsidRPr="00974A30">
              <w:rPr>
                <w:spacing w:val="1"/>
                <w:sz w:val="20"/>
                <w:szCs w:val="20"/>
              </w:rPr>
              <w:t xml:space="preserve"> </w:t>
            </w:r>
            <w:r w:rsidRPr="00974A30">
              <w:rPr>
                <w:sz w:val="20"/>
                <w:szCs w:val="20"/>
              </w:rPr>
              <w:t>района»</w:t>
            </w:r>
          </w:p>
        </w:tc>
        <w:tc>
          <w:tcPr>
            <w:tcW w:w="1063" w:type="pct"/>
            <w:vMerge w:val="restart"/>
            <w:shd w:val="clear" w:color="auto" w:fill="auto"/>
            <w:vAlign w:val="center"/>
            <w:hideMark/>
          </w:tcPr>
          <w:p w:rsidR="00917EE3" w:rsidRPr="00974A30" w:rsidRDefault="00917EE3" w:rsidP="00C704F1">
            <w:pPr>
              <w:pStyle w:val="ab"/>
              <w:tabs>
                <w:tab w:val="left" w:pos="1134"/>
              </w:tabs>
              <w:ind w:left="-113" w:right="-113" w:firstLine="0"/>
              <w:jc w:val="center"/>
              <w:rPr>
                <w:sz w:val="20"/>
                <w:szCs w:val="20"/>
              </w:rPr>
            </w:pPr>
            <w:r w:rsidRPr="00974A30">
              <w:rPr>
                <w:sz w:val="20"/>
                <w:szCs w:val="20"/>
              </w:rPr>
              <w:t>АО «Коммунальные системы Гатчинского</w:t>
            </w:r>
            <w:r w:rsidRPr="00974A30">
              <w:rPr>
                <w:spacing w:val="1"/>
                <w:sz w:val="20"/>
                <w:szCs w:val="20"/>
              </w:rPr>
              <w:t xml:space="preserve"> </w:t>
            </w:r>
            <w:r w:rsidRPr="00974A30">
              <w:rPr>
                <w:sz w:val="20"/>
                <w:szCs w:val="20"/>
              </w:rPr>
              <w:t>района»</w:t>
            </w:r>
          </w:p>
        </w:tc>
      </w:tr>
      <w:tr w:rsidR="00917EE3" w:rsidRPr="00974A30" w:rsidTr="00917EE3">
        <w:trPr>
          <w:trHeight w:val="283"/>
        </w:trPr>
        <w:tc>
          <w:tcPr>
            <w:tcW w:w="702" w:type="pct"/>
            <w:vMerge/>
            <w:shd w:val="clear" w:color="auto" w:fill="auto"/>
            <w:vAlign w:val="center"/>
          </w:tcPr>
          <w:p w:rsidR="00917EE3" w:rsidRPr="00974A30" w:rsidRDefault="00917EE3" w:rsidP="00C704F1">
            <w:pPr>
              <w:ind w:left="-113" w:right="-113"/>
              <w:jc w:val="center"/>
              <w:rPr>
                <w:color w:val="000000"/>
                <w:sz w:val="20"/>
                <w:szCs w:val="20"/>
              </w:rPr>
            </w:pPr>
          </w:p>
        </w:tc>
        <w:tc>
          <w:tcPr>
            <w:tcW w:w="1007" w:type="pct"/>
            <w:shd w:val="clear" w:color="auto" w:fill="auto"/>
            <w:vAlign w:val="center"/>
          </w:tcPr>
          <w:p w:rsidR="00917EE3" w:rsidRPr="00974A30" w:rsidRDefault="00917EE3" w:rsidP="00C704F1">
            <w:pPr>
              <w:ind w:left="-113" w:right="-113"/>
              <w:jc w:val="center"/>
              <w:rPr>
                <w:sz w:val="20"/>
                <w:szCs w:val="20"/>
                <w:lang w:val="en-US"/>
              </w:rPr>
            </w:pPr>
            <w:r w:rsidRPr="00974A30">
              <w:rPr>
                <w:sz w:val="20"/>
                <w:szCs w:val="20"/>
              </w:rPr>
              <w:t>Котельная №22</w:t>
            </w:r>
            <w:r w:rsidRPr="00974A30">
              <w:rPr>
                <w:sz w:val="20"/>
                <w:szCs w:val="20"/>
                <w:lang w:val="en-US"/>
              </w:rPr>
              <w:t xml:space="preserve"> </w:t>
            </w:r>
            <w:r w:rsidRPr="00974A30">
              <w:rPr>
                <w:sz w:val="20"/>
                <w:szCs w:val="20"/>
              </w:rPr>
              <w:t>п. Борницкий Лес</w:t>
            </w:r>
          </w:p>
        </w:tc>
        <w:tc>
          <w:tcPr>
            <w:tcW w:w="1222" w:type="pct"/>
            <w:vMerge/>
            <w:shd w:val="clear" w:color="auto" w:fill="auto"/>
            <w:vAlign w:val="center"/>
          </w:tcPr>
          <w:p w:rsidR="00917EE3" w:rsidRPr="00974A30" w:rsidRDefault="00917EE3" w:rsidP="00C704F1">
            <w:pPr>
              <w:ind w:left="-113" w:right="-113"/>
              <w:jc w:val="center"/>
              <w:rPr>
                <w:color w:val="000000"/>
                <w:sz w:val="20"/>
                <w:szCs w:val="20"/>
              </w:rPr>
            </w:pPr>
          </w:p>
        </w:tc>
        <w:tc>
          <w:tcPr>
            <w:tcW w:w="1006" w:type="pct"/>
            <w:vMerge/>
            <w:shd w:val="clear" w:color="auto" w:fill="auto"/>
            <w:vAlign w:val="center"/>
          </w:tcPr>
          <w:p w:rsidR="00917EE3" w:rsidRPr="00974A30" w:rsidRDefault="00917EE3" w:rsidP="00C704F1">
            <w:pPr>
              <w:ind w:left="-113" w:right="-113"/>
              <w:jc w:val="center"/>
              <w:rPr>
                <w:color w:val="000000"/>
                <w:sz w:val="20"/>
                <w:szCs w:val="20"/>
              </w:rPr>
            </w:pPr>
          </w:p>
        </w:tc>
        <w:tc>
          <w:tcPr>
            <w:tcW w:w="1063" w:type="pct"/>
            <w:vMerge/>
            <w:shd w:val="clear" w:color="auto" w:fill="auto"/>
            <w:vAlign w:val="center"/>
          </w:tcPr>
          <w:p w:rsidR="00917EE3" w:rsidRPr="00974A30" w:rsidRDefault="00917EE3" w:rsidP="00C704F1">
            <w:pPr>
              <w:ind w:left="-113" w:right="-113"/>
              <w:jc w:val="center"/>
              <w:rPr>
                <w:color w:val="000000"/>
                <w:sz w:val="20"/>
                <w:szCs w:val="20"/>
              </w:rPr>
            </w:pPr>
          </w:p>
        </w:tc>
      </w:tr>
      <w:tr w:rsidR="00917EE3" w:rsidRPr="00974A30" w:rsidTr="00917EE3">
        <w:trPr>
          <w:trHeight w:val="283"/>
        </w:trPr>
        <w:tc>
          <w:tcPr>
            <w:tcW w:w="702" w:type="pct"/>
            <w:vMerge/>
            <w:shd w:val="clear" w:color="auto" w:fill="auto"/>
            <w:vAlign w:val="center"/>
          </w:tcPr>
          <w:p w:rsidR="00917EE3" w:rsidRPr="00974A30" w:rsidRDefault="00917EE3" w:rsidP="00C704F1">
            <w:pPr>
              <w:ind w:left="-113" w:right="-113"/>
              <w:jc w:val="center"/>
              <w:rPr>
                <w:color w:val="000000"/>
                <w:sz w:val="20"/>
                <w:szCs w:val="20"/>
              </w:rPr>
            </w:pPr>
          </w:p>
        </w:tc>
        <w:tc>
          <w:tcPr>
            <w:tcW w:w="1007" w:type="pct"/>
            <w:shd w:val="clear" w:color="auto" w:fill="auto"/>
            <w:vAlign w:val="center"/>
          </w:tcPr>
          <w:p w:rsidR="00917EE3" w:rsidRPr="00974A30" w:rsidRDefault="00917EE3" w:rsidP="00C704F1">
            <w:pPr>
              <w:ind w:left="-113" w:right="-113"/>
              <w:jc w:val="center"/>
              <w:rPr>
                <w:sz w:val="20"/>
                <w:szCs w:val="20"/>
                <w:lang w:val="en-US"/>
              </w:rPr>
            </w:pPr>
            <w:r w:rsidRPr="00974A30">
              <w:rPr>
                <w:sz w:val="20"/>
                <w:szCs w:val="20"/>
              </w:rPr>
              <w:t>Котельная №34</w:t>
            </w:r>
            <w:r w:rsidRPr="00974A30">
              <w:rPr>
                <w:sz w:val="20"/>
                <w:szCs w:val="20"/>
                <w:lang w:val="en-US"/>
              </w:rPr>
              <w:t xml:space="preserve"> </w:t>
            </w:r>
            <w:r w:rsidRPr="00974A30">
              <w:rPr>
                <w:sz w:val="20"/>
                <w:szCs w:val="20"/>
              </w:rPr>
              <w:t>п. Новый Учхоз</w:t>
            </w:r>
          </w:p>
        </w:tc>
        <w:tc>
          <w:tcPr>
            <w:tcW w:w="1222" w:type="pct"/>
            <w:vMerge/>
            <w:shd w:val="clear" w:color="auto" w:fill="auto"/>
            <w:vAlign w:val="center"/>
          </w:tcPr>
          <w:p w:rsidR="00917EE3" w:rsidRPr="00974A30" w:rsidRDefault="00917EE3" w:rsidP="00C704F1">
            <w:pPr>
              <w:ind w:left="-113" w:right="-113"/>
              <w:jc w:val="center"/>
              <w:rPr>
                <w:color w:val="000000"/>
                <w:sz w:val="20"/>
                <w:szCs w:val="20"/>
              </w:rPr>
            </w:pPr>
          </w:p>
        </w:tc>
        <w:tc>
          <w:tcPr>
            <w:tcW w:w="1006" w:type="pct"/>
            <w:vMerge/>
            <w:shd w:val="clear" w:color="auto" w:fill="auto"/>
            <w:vAlign w:val="center"/>
          </w:tcPr>
          <w:p w:rsidR="00917EE3" w:rsidRPr="00974A30" w:rsidRDefault="00917EE3" w:rsidP="00C704F1">
            <w:pPr>
              <w:ind w:left="-113" w:right="-113"/>
              <w:jc w:val="center"/>
              <w:rPr>
                <w:color w:val="000000"/>
                <w:sz w:val="20"/>
                <w:szCs w:val="20"/>
              </w:rPr>
            </w:pPr>
          </w:p>
        </w:tc>
        <w:tc>
          <w:tcPr>
            <w:tcW w:w="1063" w:type="pct"/>
            <w:vMerge/>
            <w:shd w:val="clear" w:color="auto" w:fill="auto"/>
            <w:vAlign w:val="center"/>
          </w:tcPr>
          <w:p w:rsidR="00917EE3" w:rsidRPr="00974A30" w:rsidRDefault="00917EE3" w:rsidP="00C704F1">
            <w:pPr>
              <w:ind w:left="-113" w:right="-113"/>
              <w:jc w:val="center"/>
              <w:rPr>
                <w:color w:val="000000"/>
                <w:sz w:val="20"/>
                <w:szCs w:val="20"/>
              </w:rPr>
            </w:pPr>
          </w:p>
        </w:tc>
      </w:tr>
      <w:tr w:rsidR="00917EE3" w:rsidRPr="00974A30" w:rsidTr="00917EE3">
        <w:trPr>
          <w:trHeight w:val="283"/>
        </w:trPr>
        <w:tc>
          <w:tcPr>
            <w:tcW w:w="702" w:type="pct"/>
            <w:shd w:val="clear" w:color="auto" w:fill="auto"/>
            <w:vAlign w:val="center"/>
          </w:tcPr>
          <w:p w:rsidR="00917EE3" w:rsidRPr="00974A30" w:rsidRDefault="00917EE3" w:rsidP="00C704F1">
            <w:pPr>
              <w:ind w:left="-113" w:right="-113"/>
              <w:jc w:val="center"/>
              <w:rPr>
                <w:color w:val="000000"/>
                <w:sz w:val="20"/>
                <w:szCs w:val="20"/>
              </w:rPr>
            </w:pPr>
            <w:r w:rsidRPr="00974A30">
              <w:rPr>
                <w:color w:val="000000"/>
                <w:sz w:val="20"/>
                <w:szCs w:val="20"/>
              </w:rPr>
              <w:t>2</w:t>
            </w:r>
          </w:p>
        </w:tc>
        <w:tc>
          <w:tcPr>
            <w:tcW w:w="1007" w:type="pct"/>
            <w:shd w:val="clear" w:color="auto" w:fill="auto"/>
            <w:vAlign w:val="center"/>
          </w:tcPr>
          <w:p w:rsidR="00917EE3" w:rsidRPr="00974A30" w:rsidRDefault="00917EE3" w:rsidP="00C704F1">
            <w:pPr>
              <w:ind w:left="-113" w:right="-113"/>
              <w:jc w:val="center"/>
              <w:rPr>
                <w:sz w:val="20"/>
                <w:szCs w:val="20"/>
              </w:rPr>
            </w:pPr>
            <w:r w:rsidRPr="00974A30">
              <w:rPr>
                <w:sz w:val="20"/>
                <w:szCs w:val="20"/>
              </w:rPr>
              <w:t xml:space="preserve">Котельная </w:t>
            </w:r>
            <w:r w:rsidR="008F193D" w:rsidRPr="00974A30">
              <w:rPr>
                <w:sz w:val="20"/>
                <w:szCs w:val="20"/>
              </w:rPr>
              <w:t>ФГБУ «ЦЖКУ»</w:t>
            </w:r>
            <w:r w:rsidRPr="00974A30">
              <w:rPr>
                <w:sz w:val="20"/>
                <w:szCs w:val="20"/>
              </w:rPr>
              <w:t xml:space="preserve"> п. Новый Учхоз</w:t>
            </w:r>
          </w:p>
        </w:tc>
        <w:tc>
          <w:tcPr>
            <w:tcW w:w="1222" w:type="pct"/>
            <w:shd w:val="clear" w:color="auto" w:fill="auto"/>
            <w:vAlign w:val="center"/>
          </w:tcPr>
          <w:p w:rsidR="00917EE3" w:rsidRPr="00974A30" w:rsidRDefault="008F193D" w:rsidP="00C704F1">
            <w:pPr>
              <w:ind w:left="-113" w:right="-113"/>
              <w:jc w:val="center"/>
              <w:rPr>
                <w:color w:val="000000"/>
                <w:sz w:val="20"/>
                <w:szCs w:val="20"/>
              </w:rPr>
            </w:pPr>
            <w:r w:rsidRPr="00974A30">
              <w:rPr>
                <w:sz w:val="20"/>
                <w:szCs w:val="20"/>
              </w:rPr>
              <w:t>ФГБУ «ЦЖКУ»</w:t>
            </w:r>
          </w:p>
        </w:tc>
        <w:tc>
          <w:tcPr>
            <w:tcW w:w="1006" w:type="pct"/>
            <w:shd w:val="clear" w:color="auto" w:fill="auto"/>
            <w:vAlign w:val="center"/>
          </w:tcPr>
          <w:p w:rsidR="00917EE3" w:rsidRPr="00974A30" w:rsidRDefault="008F193D" w:rsidP="00C704F1">
            <w:pPr>
              <w:ind w:left="-113" w:right="-113"/>
              <w:jc w:val="center"/>
              <w:rPr>
                <w:color w:val="000000"/>
                <w:sz w:val="20"/>
                <w:szCs w:val="20"/>
              </w:rPr>
            </w:pPr>
            <w:r w:rsidRPr="00974A30">
              <w:rPr>
                <w:sz w:val="20"/>
                <w:szCs w:val="20"/>
              </w:rPr>
              <w:t>ФГБУ «ЦЖКУ»</w:t>
            </w:r>
          </w:p>
        </w:tc>
        <w:tc>
          <w:tcPr>
            <w:tcW w:w="1063" w:type="pct"/>
            <w:shd w:val="clear" w:color="auto" w:fill="auto"/>
            <w:vAlign w:val="center"/>
          </w:tcPr>
          <w:p w:rsidR="00917EE3" w:rsidRPr="00974A30" w:rsidRDefault="008F193D" w:rsidP="00C704F1">
            <w:pPr>
              <w:ind w:left="-113" w:right="-113"/>
              <w:jc w:val="center"/>
              <w:rPr>
                <w:color w:val="000000"/>
                <w:sz w:val="20"/>
                <w:szCs w:val="20"/>
              </w:rPr>
            </w:pPr>
            <w:r w:rsidRPr="00974A30">
              <w:rPr>
                <w:sz w:val="20"/>
                <w:szCs w:val="20"/>
              </w:rPr>
              <w:t>ФГБУ «ЦЖКУ»</w:t>
            </w:r>
          </w:p>
        </w:tc>
      </w:tr>
    </w:tbl>
    <w:p w:rsidR="00917EE3" w:rsidRPr="00974A30" w:rsidRDefault="00917EE3" w:rsidP="00917EE3">
      <w:pPr>
        <w:pStyle w:val="22"/>
        <w:spacing w:before="120" w:after="120"/>
        <w:ind w:left="851" w:firstLine="0"/>
        <w:jc w:val="right"/>
        <w:rPr>
          <w:i w:val="0"/>
        </w:rPr>
        <w:sectPr w:rsidR="00917EE3" w:rsidRPr="00974A30" w:rsidSect="001635B6">
          <w:pgSz w:w="11910" w:h="16840"/>
          <w:pgMar w:top="1134" w:right="851" w:bottom="851" w:left="1701" w:header="0" w:footer="590" w:gutter="0"/>
          <w:cols w:space="720"/>
          <w:docGrid w:linePitch="299"/>
        </w:sectPr>
      </w:pPr>
      <w:bookmarkStart w:id="766" w:name="_Toc527459287"/>
    </w:p>
    <w:p w:rsidR="00622FFD" w:rsidRPr="00974A30" w:rsidRDefault="00622FFD" w:rsidP="0045073F">
      <w:pPr>
        <w:pStyle w:val="22"/>
        <w:numPr>
          <w:ilvl w:val="1"/>
          <w:numId w:val="73"/>
        </w:numPr>
        <w:tabs>
          <w:tab w:val="left" w:pos="567"/>
        </w:tabs>
        <w:spacing w:before="120" w:after="120"/>
        <w:ind w:left="0" w:firstLine="0"/>
        <w:jc w:val="both"/>
        <w:rPr>
          <w:i w:val="0"/>
        </w:rPr>
      </w:pPr>
      <w:bookmarkStart w:id="767" w:name="_Toc134095880"/>
      <w:r w:rsidRPr="00974A30">
        <w:rPr>
          <w:i w:val="0"/>
        </w:rPr>
        <w:lastRenderedPageBreak/>
        <w:t>Основания, в том числе критерии, в соответ</w:t>
      </w:r>
      <w:r w:rsidR="00A77369" w:rsidRPr="00974A30">
        <w:rPr>
          <w:i w:val="0"/>
        </w:rPr>
        <w:t>ствии с которыми теплоснабжающей организации</w:t>
      </w:r>
      <w:r w:rsidRPr="00974A30">
        <w:rPr>
          <w:i w:val="0"/>
        </w:rPr>
        <w:t xml:space="preserve"> </w:t>
      </w:r>
      <w:bookmarkEnd w:id="766"/>
      <w:r w:rsidR="00A77369" w:rsidRPr="00974A30">
        <w:rPr>
          <w:i w:val="0"/>
        </w:rPr>
        <w:t>присвоен статус единой теплоснабжающей организации</w:t>
      </w:r>
      <w:bookmarkEnd w:id="767"/>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на территории поселения, городского округа существуют несколько систем теплоснабжения, уполномоченные органы вправе:</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17EE3"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определить на несколько систем теплоснабжения единую теплоснабжающую организацию.</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 xml:space="preserve">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w:t>
      </w:r>
      <w:r w:rsidRPr="00974A30">
        <w:rPr>
          <w:sz w:val="26"/>
        </w:rPr>
        <w:lastRenderedPageBreak/>
        <w:t>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Критериями определения единой теплоснабжающей организации являются:</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размер собственного капитала;</w:t>
      </w:r>
    </w:p>
    <w:p w:rsidR="00917EE3"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lastRenderedPageBreak/>
        <w:t>способность в лучшей мере обеспечить надежность теплоснабжения в соответствующей системе теплоснабжения.</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lastRenderedPageBreak/>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Единая теплоснабжающая организация при осуществлении своей деятельности обязана:</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917EE3"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Организация может утратить статус единой теплоснабжающей организации в следующих случаях:</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 xml:space="preserve">систематическое (три и более раза в течение 12 месяцев) неисполнение или ненадлежащее исполнение обязательств, предусмотренных условиями </w:t>
      </w:r>
      <w:r w:rsidRPr="00974A30">
        <w:rPr>
          <w:sz w:val="26"/>
        </w:rPr>
        <w:lastRenderedPageBreak/>
        <w:t>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принятие арбитражным судом решения о признании организации, имеющей статус единой теплоснабжающей организации, банкротом;</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подача организацией заявления о прекращении осуществления функций единой теплоснабжающей организации.</w:t>
      </w:r>
    </w:p>
    <w:p w:rsidR="00C704F1" w:rsidRPr="00974A30" w:rsidRDefault="00C704F1"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г</w:t>
      </w:r>
      <w:r w:rsidR="00917EE3" w:rsidRPr="00974A30">
        <w:rPr>
          <w:sz w:val="26"/>
        </w:rPr>
        <w:t>раницы зоны деятельности единой теплоснабжающей организации могут быть изменены в следующих случаях:</w:t>
      </w:r>
    </w:p>
    <w:p w:rsidR="00C704F1" w:rsidRPr="00974A30"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F67469" w:rsidRDefault="00917EE3" w:rsidP="0045073F">
      <w:pPr>
        <w:pStyle w:val="ab"/>
        <w:widowControl/>
        <w:numPr>
          <w:ilvl w:val="0"/>
          <w:numId w:val="44"/>
        </w:numPr>
        <w:tabs>
          <w:tab w:val="left" w:pos="0"/>
        </w:tabs>
        <w:spacing w:before="120" w:after="120" w:line="360" w:lineRule="auto"/>
        <w:ind w:left="0" w:firstLine="851"/>
        <w:jc w:val="both"/>
        <w:rPr>
          <w:sz w:val="26"/>
        </w:rPr>
      </w:pPr>
      <w:r w:rsidRPr="00974A30">
        <w:rPr>
          <w:sz w:val="26"/>
        </w:rPr>
        <w:t>технологическое объединение или разделение систем теплоснабжения.</w:t>
      </w:r>
    </w:p>
    <w:p w:rsidR="00F67469" w:rsidRDefault="00F67469">
      <w:pPr>
        <w:rPr>
          <w:sz w:val="26"/>
        </w:rPr>
      </w:pPr>
      <w:r>
        <w:rPr>
          <w:sz w:val="26"/>
        </w:rPr>
        <w:br w:type="page"/>
      </w:r>
    </w:p>
    <w:p w:rsidR="00622FFD" w:rsidRPr="00974A30" w:rsidRDefault="00622FFD" w:rsidP="0045073F">
      <w:pPr>
        <w:pStyle w:val="22"/>
        <w:numPr>
          <w:ilvl w:val="1"/>
          <w:numId w:val="73"/>
        </w:numPr>
        <w:tabs>
          <w:tab w:val="left" w:pos="567"/>
        </w:tabs>
        <w:spacing w:before="120" w:after="120"/>
        <w:ind w:left="0" w:firstLine="0"/>
        <w:jc w:val="both"/>
        <w:rPr>
          <w:i w:val="0"/>
        </w:rPr>
      </w:pPr>
      <w:bookmarkStart w:id="768" w:name="_Toc527459288"/>
      <w:bookmarkStart w:id="769" w:name="_Toc134095881"/>
      <w:r w:rsidRPr="00974A30">
        <w:rPr>
          <w:i w:val="0"/>
        </w:rPr>
        <w:lastRenderedPageBreak/>
        <w:t>Заявки теплоснабжающих организаций, поданны</w:t>
      </w:r>
      <w:r w:rsidR="00A77369" w:rsidRPr="00974A30">
        <w:rPr>
          <w:i w:val="0"/>
        </w:rPr>
        <w:t>е</w:t>
      </w:r>
      <w:r w:rsidRPr="00974A30">
        <w:rPr>
          <w:i w:val="0"/>
        </w:rPr>
        <w:t xml:space="preserve"> в рамках разработки проекта схемы теплоснабжения</w:t>
      </w:r>
      <w:r w:rsidR="00A77369" w:rsidRPr="00974A30">
        <w:rPr>
          <w:i w:val="0"/>
        </w:rPr>
        <w:t xml:space="preserve"> (при их наличии)</w:t>
      </w:r>
      <w:r w:rsidRPr="00974A30">
        <w:rPr>
          <w:i w:val="0"/>
        </w:rPr>
        <w:t>, на присвоение статуса единой теплоснабжающей организации</w:t>
      </w:r>
      <w:bookmarkEnd w:id="768"/>
      <w:bookmarkEnd w:id="769"/>
    </w:p>
    <w:p w:rsidR="00917EE3" w:rsidRPr="00974A30" w:rsidRDefault="00917EE3" w:rsidP="00C704F1">
      <w:pPr>
        <w:widowControl/>
        <w:tabs>
          <w:tab w:val="left" w:pos="0"/>
        </w:tabs>
        <w:spacing w:before="120" w:after="120" w:line="360" w:lineRule="auto"/>
        <w:ind w:firstLine="709"/>
        <w:jc w:val="both"/>
        <w:rPr>
          <w:sz w:val="26"/>
        </w:rPr>
      </w:pPr>
      <w:r w:rsidRPr="00974A30">
        <w:rPr>
          <w:sz w:val="26"/>
        </w:rPr>
        <w:t>На момент актуализации Схемы теплоснабжения Войсковицкого сельского поселения заявки от теплоснабжающих организаций на присвоение статуса единой теплоснабжающей организации не поступало.</w:t>
      </w:r>
    </w:p>
    <w:p w:rsidR="00622FFD" w:rsidRPr="00974A30" w:rsidRDefault="00622FFD" w:rsidP="0045073F">
      <w:pPr>
        <w:pStyle w:val="22"/>
        <w:numPr>
          <w:ilvl w:val="1"/>
          <w:numId w:val="73"/>
        </w:numPr>
        <w:tabs>
          <w:tab w:val="left" w:pos="567"/>
        </w:tabs>
        <w:spacing w:before="120" w:after="120"/>
        <w:ind w:left="0" w:firstLine="0"/>
        <w:jc w:val="both"/>
        <w:rPr>
          <w:i w:val="0"/>
        </w:rPr>
      </w:pPr>
      <w:bookmarkStart w:id="770" w:name="_Toc527459289"/>
      <w:bookmarkStart w:id="771" w:name="_Toc134095882"/>
      <w:r w:rsidRPr="00974A30">
        <w:rPr>
          <w:i w:val="0"/>
        </w:rPr>
        <w:t>Описание границ зон деятельности единой теплоснабжающей организации</w:t>
      </w:r>
      <w:bookmarkEnd w:id="770"/>
      <w:r w:rsidR="00A77369" w:rsidRPr="00974A30">
        <w:rPr>
          <w:i w:val="0"/>
        </w:rPr>
        <w:t xml:space="preserve"> (организаций)</w:t>
      </w:r>
      <w:bookmarkEnd w:id="771"/>
    </w:p>
    <w:p w:rsidR="00C704F1" w:rsidRPr="00974A30" w:rsidRDefault="00AC343A" w:rsidP="00C704F1">
      <w:pPr>
        <w:widowControl/>
        <w:tabs>
          <w:tab w:val="left" w:pos="0"/>
        </w:tabs>
        <w:spacing w:before="120" w:after="120" w:line="360" w:lineRule="auto"/>
        <w:ind w:firstLine="709"/>
        <w:jc w:val="both"/>
        <w:rPr>
          <w:sz w:val="26"/>
        </w:rPr>
      </w:pPr>
      <w:r w:rsidRPr="00974A30">
        <w:rPr>
          <w:sz w:val="26"/>
        </w:rPr>
        <w:t>Зона действия АО «Коммунальные системы Гатчинского района» распространяется на котельные п. Войсковицы, п. Борницкий Лес, п. Новый Учхоз и относящиеся к н</w:t>
      </w:r>
      <w:r w:rsidR="00C704F1" w:rsidRPr="00974A30">
        <w:rPr>
          <w:sz w:val="26"/>
        </w:rPr>
        <w:t>им</w:t>
      </w:r>
      <w:r w:rsidRPr="00974A30">
        <w:rPr>
          <w:sz w:val="26"/>
        </w:rPr>
        <w:t xml:space="preserve"> тепловые сети.</w:t>
      </w:r>
    </w:p>
    <w:p w:rsidR="00AC343A" w:rsidRPr="00974A30" w:rsidRDefault="00C704F1" w:rsidP="00C704F1">
      <w:pPr>
        <w:widowControl/>
        <w:tabs>
          <w:tab w:val="left" w:pos="0"/>
        </w:tabs>
        <w:spacing w:before="120" w:after="120" w:line="360" w:lineRule="auto"/>
        <w:ind w:firstLine="709"/>
        <w:jc w:val="both"/>
        <w:rPr>
          <w:sz w:val="26"/>
        </w:rPr>
      </w:pPr>
      <w:r w:rsidRPr="00974A30">
        <w:rPr>
          <w:sz w:val="26"/>
        </w:rPr>
        <w:t>Зона действия ФГБУ «ЦЖКУ» распространяется на котельную п. Новый Учхоз и относящиеся к ней тепловые сети.</w:t>
      </w:r>
    </w:p>
    <w:p w:rsidR="00C704F1" w:rsidRPr="00974A30" w:rsidRDefault="00F67469" w:rsidP="00C704F1">
      <w:pPr>
        <w:widowControl/>
        <w:tabs>
          <w:tab w:val="left" w:pos="0"/>
        </w:tabs>
        <w:spacing w:before="120" w:after="120" w:line="360" w:lineRule="auto"/>
        <w:ind w:firstLine="709"/>
        <w:jc w:val="both"/>
        <w:rPr>
          <w:sz w:val="26"/>
        </w:rPr>
      </w:pPr>
      <w:r>
        <w:rPr>
          <w:sz w:val="26"/>
        </w:rPr>
        <w:t xml:space="preserve">Зона деятельности </w:t>
      </w:r>
      <w:r w:rsidR="00C704F1" w:rsidRPr="00974A30">
        <w:rPr>
          <w:sz w:val="26"/>
        </w:rPr>
        <w:t xml:space="preserve">единых теплоснабжающих организаций представлена  на рисунке </w:t>
      </w:r>
      <w:r w:rsidR="00D16243" w:rsidRPr="00974A30">
        <w:rPr>
          <w:sz w:val="26"/>
        </w:rPr>
        <w:t>ниже</w:t>
      </w:r>
      <w:r w:rsidR="00C704F1" w:rsidRPr="00974A30">
        <w:rPr>
          <w:sz w:val="26"/>
        </w:rPr>
        <w:t>.</w:t>
      </w:r>
    </w:p>
    <w:p w:rsidR="00C704F1" w:rsidRPr="00974A30" w:rsidRDefault="00C704F1" w:rsidP="00AC343A">
      <w:pPr>
        <w:widowControl/>
        <w:tabs>
          <w:tab w:val="left" w:pos="0"/>
        </w:tabs>
        <w:spacing w:before="120" w:after="120" w:line="360" w:lineRule="auto"/>
        <w:ind w:firstLine="851"/>
        <w:jc w:val="both"/>
        <w:rPr>
          <w:sz w:val="26"/>
        </w:rPr>
        <w:sectPr w:rsidR="00C704F1" w:rsidRPr="00974A30" w:rsidSect="001635B6">
          <w:pgSz w:w="11910" w:h="16840"/>
          <w:pgMar w:top="1134" w:right="851" w:bottom="851" w:left="1701" w:header="0" w:footer="590" w:gutter="0"/>
          <w:cols w:space="720"/>
          <w:docGrid w:linePitch="299"/>
        </w:sectPr>
      </w:pPr>
    </w:p>
    <w:p w:rsidR="00081BEB" w:rsidRPr="00974A30" w:rsidRDefault="00F67469" w:rsidP="00451E0D">
      <w:pPr>
        <w:widowControl/>
        <w:tabs>
          <w:tab w:val="left" w:pos="0"/>
        </w:tabs>
        <w:spacing w:before="120" w:after="120" w:line="360" w:lineRule="auto"/>
        <w:jc w:val="center"/>
        <w:rPr>
          <w:sz w:val="26"/>
        </w:rPr>
      </w:pPr>
      <w:r>
        <w:rPr>
          <w:sz w:val="26"/>
        </w:rPr>
        <w:lastRenderedPageBreak/>
        <w:pict>
          <v:shape id="_x0000_i1061" type="#_x0000_t75" style="width:499.9pt;height:427.25pt">
            <v:imagedata r:id="rId139" o:title="ETO gvs"/>
          </v:shape>
        </w:pict>
      </w:r>
    </w:p>
    <w:p w:rsidR="00C704F1" w:rsidRPr="00974A30" w:rsidRDefault="00451E0D" w:rsidP="0045073F">
      <w:pPr>
        <w:pStyle w:val="ab"/>
        <w:widowControl/>
        <w:numPr>
          <w:ilvl w:val="0"/>
          <w:numId w:val="59"/>
        </w:numPr>
        <w:tabs>
          <w:tab w:val="left" w:pos="1276"/>
        </w:tabs>
        <w:autoSpaceDE/>
        <w:autoSpaceDN/>
        <w:spacing w:before="120" w:after="240" w:line="360" w:lineRule="auto"/>
        <w:ind w:left="0" w:firstLine="0"/>
        <w:contextualSpacing/>
        <w:jc w:val="both"/>
      </w:pPr>
      <w:bookmarkStart w:id="772" w:name="_Ref100139845"/>
      <w:r w:rsidRPr="00974A30">
        <w:rPr>
          <w:b/>
          <w:iCs/>
          <w:sz w:val="24"/>
          <w:szCs w:val="24"/>
        </w:rPr>
        <w:t>Зона деятельности ЕТО №1 и ЕТО №2</w:t>
      </w:r>
      <w:bookmarkEnd w:id="772"/>
      <w:r w:rsidRPr="00974A30">
        <w:rPr>
          <w:b/>
          <w:iCs/>
          <w:sz w:val="24"/>
          <w:szCs w:val="24"/>
        </w:rPr>
        <w:t xml:space="preserve"> </w:t>
      </w:r>
    </w:p>
    <w:p w:rsidR="00C704F1" w:rsidRPr="00974A30" w:rsidRDefault="00C704F1" w:rsidP="00AC343A">
      <w:pPr>
        <w:widowControl/>
        <w:tabs>
          <w:tab w:val="left" w:pos="0"/>
        </w:tabs>
        <w:spacing w:before="120" w:after="120" w:line="360" w:lineRule="auto"/>
        <w:ind w:firstLine="851"/>
        <w:jc w:val="both"/>
        <w:rPr>
          <w:sz w:val="26"/>
        </w:rPr>
        <w:sectPr w:rsidR="00C704F1" w:rsidRPr="00974A30" w:rsidSect="00C704F1">
          <w:pgSz w:w="16840" w:h="11910" w:orient="landscape"/>
          <w:pgMar w:top="1701" w:right="567" w:bottom="851" w:left="567" w:header="0" w:footer="590" w:gutter="0"/>
          <w:cols w:space="720"/>
          <w:docGrid w:linePitch="299"/>
        </w:sectPr>
      </w:pPr>
    </w:p>
    <w:p w:rsidR="00C64AFF" w:rsidRPr="00974A30" w:rsidRDefault="00C64AFF" w:rsidP="0045073F">
      <w:pPr>
        <w:pStyle w:val="22"/>
        <w:numPr>
          <w:ilvl w:val="1"/>
          <w:numId w:val="73"/>
        </w:numPr>
        <w:tabs>
          <w:tab w:val="left" w:pos="567"/>
        </w:tabs>
        <w:spacing w:before="120" w:after="120"/>
        <w:ind w:left="0" w:firstLine="0"/>
        <w:jc w:val="both"/>
        <w:rPr>
          <w:bCs w:val="0"/>
          <w:i w:val="0"/>
        </w:rPr>
      </w:pPr>
      <w:bookmarkStart w:id="773" w:name="_Toc134095883"/>
      <w:r w:rsidRPr="00974A30">
        <w:rPr>
          <w:bCs w:val="0"/>
          <w:i w:val="0"/>
        </w:rPr>
        <w:lastRenderedPageBreak/>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bookmarkEnd w:id="773"/>
    </w:p>
    <w:p w:rsidR="00B65CEB" w:rsidRPr="00974A30" w:rsidRDefault="00C64AFF" w:rsidP="00C64AFF">
      <w:pPr>
        <w:widowControl/>
        <w:tabs>
          <w:tab w:val="left" w:pos="0"/>
        </w:tabs>
        <w:spacing w:before="120" w:after="120" w:line="360" w:lineRule="auto"/>
        <w:ind w:firstLine="709"/>
        <w:jc w:val="both"/>
        <w:rPr>
          <w:sz w:val="26"/>
        </w:rPr>
      </w:pPr>
      <w:r w:rsidRPr="00974A30">
        <w:rPr>
          <w:rFonts w:ascii="Arial" w:eastAsiaTheme="minorHAnsi" w:hAnsi="Arial" w:cs="Arial"/>
          <w:sz w:val="19"/>
          <w:szCs w:val="19"/>
          <w:lang w:eastAsia="en-US" w:bidi="ar-SA"/>
        </w:rPr>
        <w:t xml:space="preserve"> </w:t>
      </w:r>
      <w:r w:rsidR="00B65CEB" w:rsidRPr="00974A30">
        <w:rPr>
          <w:sz w:val="26"/>
        </w:rPr>
        <w:t>По данным базового периода на территории Войсковицкого сельского функционируют четыре котельные.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rsidR="00B65CEB" w:rsidRPr="00974A30" w:rsidRDefault="00B65CEB" w:rsidP="00B65CEB">
      <w:pPr>
        <w:widowControl/>
        <w:tabs>
          <w:tab w:val="left" w:pos="0"/>
        </w:tabs>
        <w:spacing w:before="120" w:after="120" w:line="360" w:lineRule="auto"/>
        <w:ind w:firstLine="709"/>
        <w:jc w:val="both"/>
        <w:rPr>
          <w:sz w:val="26"/>
        </w:rPr>
      </w:pPr>
      <w:r w:rsidRPr="00974A30">
        <w:rPr>
          <w:sz w:val="26"/>
        </w:rPr>
        <w:t xml:space="preserve">На территории </w:t>
      </w:r>
      <w:r w:rsidRPr="00974A30">
        <w:rPr>
          <w:sz w:val="26"/>
          <w:szCs w:val="26"/>
        </w:rPr>
        <w:t>Войсковицкого</w:t>
      </w:r>
      <w:r w:rsidRPr="00974A30">
        <w:rPr>
          <w:sz w:val="26"/>
        </w:rPr>
        <w:t xml:space="preserve"> сельского поселения деятельность в сфере теплоснабжения осуществляют две теплоснабжающие организации АО «Коммунальные системы Гатчинского района» и ФГБУ «ЦЖКУ».</w:t>
      </w:r>
    </w:p>
    <w:p w:rsidR="00B65CEB" w:rsidRPr="00974A30" w:rsidRDefault="00B65CEB" w:rsidP="00B65CEB">
      <w:pPr>
        <w:widowControl/>
        <w:tabs>
          <w:tab w:val="left" w:pos="0"/>
        </w:tabs>
        <w:spacing w:before="120" w:after="120" w:line="360" w:lineRule="auto"/>
        <w:ind w:firstLine="709"/>
        <w:jc w:val="both"/>
        <w:rPr>
          <w:sz w:val="26"/>
        </w:rPr>
      </w:pPr>
      <w:r w:rsidRPr="00974A30">
        <w:rPr>
          <w:sz w:val="26"/>
        </w:rPr>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p>
    <w:p w:rsidR="00B65CEB" w:rsidRPr="00974A30" w:rsidRDefault="00B65CEB" w:rsidP="00B65CEB">
      <w:pPr>
        <w:widowControl/>
        <w:tabs>
          <w:tab w:val="left" w:pos="0"/>
        </w:tabs>
        <w:spacing w:before="120" w:after="120" w:line="360" w:lineRule="auto"/>
        <w:ind w:firstLine="709"/>
        <w:jc w:val="both"/>
        <w:rPr>
          <w:sz w:val="26"/>
        </w:rPr>
      </w:pPr>
      <w:r w:rsidRPr="00974A30">
        <w:rPr>
          <w:sz w:val="26"/>
        </w:rPr>
        <w:t>ФГБУ «ЦЖКУ» предлагается наделить статусом единой теплоснабжающей организации в своей зоне деятельности.</w:t>
      </w:r>
    </w:p>
    <w:p w:rsidR="00B65CEB" w:rsidRPr="00974A30" w:rsidRDefault="00B65CEB" w:rsidP="00B65CEB">
      <w:pPr>
        <w:widowControl/>
        <w:tabs>
          <w:tab w:val="left" w:pos="0"/>
        </w:tabs>
        <w:spacing w:before="120" w:after="120" w:line="360" w:lineRule="auto"/>
        <w:ind w:firstLine="709"/>
        <w:jc w:val="both"/>
        <w:rPr>
          <w:sz w:val="26"/>
        </w:rPr>
      </w:pPr>
    </w:p>
    <w:p w:rsidR="00B65CEB" w:rsidRPr="00974A30" w:rsidRDefault="00B65CEB" w:rsidP="00081BEB">
      <w:pPr>
        <w:widowControl/>
        <w:tabs>
          <w:tab w:val="left" w:pos="0"/>
        </w:tabs>
        <w:spacing w:before="120" w:after="120" w:line="360" w:lineRule="auto"/>
        <w:ind w:firstLine="851"/>
        <w:jc w:val="both"/>
        <w:rPr>
          <w:sz w:val="26"/>
        </w:rPr>
        <w:sectPr w:rsidR="00B65CEB" w:rsidRPr="00974A30" w:rsidSect="001635B6">
          <w:pgSz w:w="11910" w:h="16840"/>
          <w:pgMar w:top="1134" w:right="851" w:bottom="851" w:left="1701" w:header="0" w:footer="590" w:gutter="0"/>
          <w:cols w:space="720"/>
          <w:docGrid w:linePitch="299"/>
        </w:sectPr>
      </w:pPr>
    </w:p>
    <w:p w:rsidR="007A55AF" w:rsidRPr="00974A30" w:rsidRDefault="007A55AF"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74" w:name="_Toc527459291"/>
      <w:bookmarkStart w:id="775" w:name="_Toc134095884"/>
      <w:r w:rsidRPr="00974A30">
        <w:lastRenderedPageBreak/>
        <w:t>ГЛАВА 16</w:t>
      </w:r>
      <w:r w:rsidR="00213EAB" w:rsidRPr="00974A30">
        <w:t>.</w:t>
      </w:r>
      <w:r w:rsidRPr="00974A30">
        <w:t xml:space="preserve"> РЕЕСТР </w:t>
      </w:r>
      <w:r w:rsidR="00DD519D" w:rsidRPr="00974A30">
        <w:t>ПРОЕКТОВ</w:t>
      </w:r>
      <w:r w:rsidRPr="00974A30">
        <w:t xml:space="preserve"> СХЕМЫ ТЕПЛОСНАБЖЕНИЯ</w:t>
      </w:r>
      <w:bookmarkEnd w:id="774"/>
      <w:bookmarkEnd w:id="775"/>
    </w:p>
    <w:p w:rsidR="00CD2F0D" w:rsidRPr="00974A30" w:rsidRDefault="000609F2" w:rsidP="0045073F">
      <w:pPr>
        <w:pStyle w:val="22"/>
        <w:numPr>
          <w:ilvl w:val="1"/>
          <w:numId w:val="73"/>
        </w:numPr>
        <w:tabs>
          <w:tab w:val="left" w:pos="567"/>
        </w:tabs>
        <w:spacing w:before="120" w:after="120"/>
        <w:ind w:left="0" w:firstLine="0"/>
        <w:jc w:val="both"/>
        <w:rPr>
          <w:i w:val="0"/>
        </w:rPr>
      </w:pPr>
      <w:bookmarkStart w:id="776" w:name="_Toc527459292"/>
      <w:bookmarkStart w:id="777" w:name="_Toc134095885"/>
      <w:r w:rsidRPr="00974A30">
        <w:rPr>
          <w:i w:val="0"/>
        </w:rPr>
        <w:t>Перечень мероприятий по</w:t>
      </w:r>
      <w:r w:rsidR="00A77369" w:rsidRPr="00974A30">
        <w:rPr>
          <w:i w:val="0"/>
        </w:rPr>
        <w:t xml:space="preserve"> строительству, реконструкции</w:t>
      </w:r>
      <w:r w:rsidR="00683ADD" w:rsidRPr="00974A30">
        <w:rPr>
          <w:i w:val="0"/>
        </w:rPr>
        <w:t xml:space="preserve"> или</w:t>
      </w:r>
      <w:r w:rsidR="00A77369" w:rsidRPr="00974A30">
        <w:rPr>
          <w:i w:val="0"/>
        </w:rPr>
        <w:t xml:space="preserve"> </w:t>
      </w:r>
      <w:r w:rsidRPr="00974A30">
        <w:rPr>
          <w:i w:val="0"/>
        </w:rPr>
        <w:t>техническому перевооружению источников тепловой энергии</w:t>
      </w:r>
      <w:bookmarkEnd w:id="776"/>
      <w:bookmarkEnd w:id="777"/>
    </w:p>
    <w:p w:rsidR="001E21EA" w:rsidRDefault="001E21EA" w:rsidP="00B65CEB">
      <w:pPr>
        <w:widowControl/>
        <w:tabs>
          <w:tab w:val="left" w:pos="0"/>
        </w:tabs>
        <w:spacing w:before="120" w:after="120" w:line="360" w:lineRule="auto"/>
        <w:ind w:firstLine="709"/>
        <w:jc w:val="both"/>
        <w:rPr>
          <w:sz w:val="26"/>
        </w:rPr>
      </w:pPr>
      <w:r w:rsidRPr="00974A30">
        <w:rPr>
          <w:sz w:val="26"/>
        </w:rPr>
        <w:t>Перечень мероприятий по строительству, реконструкции</w:t>
      </w:r>
      <w:r w:rsidR="00683ADD" w:rsidRPr="00974A30">
        <w:rPr>
          <w:sz w:val="26"/>
        </w:rPr>
        <w:t xml:space="preserve"> или</w:t>
      </w:r>
      <w:r w:rsidRPr="00974A30">
        <w:rPr>
          <w:sz w:val="26"/>
        </w:rPr>
        <w:t xml:space="preserve"> техническому перевооружению источников тепловой энергии представлен в таблице</w:t>
      </w:r>
      <w:r w:rsidRPr="00974A30">
        <w:rPr>
          <w:sz w:val="26"/>
          <w:szCs w:val="26"/>
        </w:rPr>
        <w:t xml:space="preserve"> </w:t>
      </w:r>
      <w:r w:rsidR="00D16243" w:rsidRPr="00974A30">
        <w:rPr>
          <w:sz w:val="26"/>
          <w:szCs w:val="26"/>
        </w:rPr>
        <w:t>ниже</w:t>
      </w:r>
      <w:r w:rsidRPr="00974A30">
        <w:rPr>
          <w:sz w:val="26"/>
          <w:szCs w:val="26"/>
        </w:rPr>
        <w:t>.</w:t>
      </w:r>
    </w:p>
    <w:p w:rsidR="00B65CEB" w:rsidRDefault="00B65CEB" w:rsidP="0045073F">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bCs/>
          <w:iCs/>
          <w:sz w:val="24"/>
          <w:szCs w:val="24"/>
          <w:lang w:bidi="ru-RU"/>
        </w:rPr>
      </w:pPr>
      <w:bookmarkStart w:id="778" w:name="_Ref100143785"/>
      <w:r w:rsidRPr="00B65CEB">
        <w:rPr>
          <w:bCs/>
          <w:iCs/>
          <w:sz w:val="24"/>
          <w:szCs w:val="24"/>
          <w:lang w:bidi="ru-RU"/>
        </w:rPr>
        <w:t>Перечень мероприятий по строительству, реконструкции, техническому перевооружению и (или) модернизации источников тепловой энергии</w:t>
      </w:r>
      <w:bookmarkEnd w:id="778"/>
    </w:p>
    <w:tbl>
      <w:tblPr>
        <w:tblW w:w="5000" w:type="pct"/>
        <w:tblLayout w:type="fixed"/>
        <w:tblLook w:val="04A0" w:firstRow="1" w:lastRow="0" w:firstColumn="1" w:lastColumn="0" w:noHBand="0" w:noVBand="1"/>
      </w:tblPr>
      <w:tblGrid>
        <w:gridCol w:w="391"/>
        <w:gridCol w:w="1589"/>
        <w:gridCol w:w="4251"/>
        <w:gridCol w:w="1135"/>
        <w:gridCol w:w="1982"/>
      </w:tblGrid>
      <w:tr w:rsidR="00D16243" w:rsidRPr="00D11483" w:rsidTr="007C2514">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6243" w:rsidRPr="00D11483" w:rsidRDefault="00D16243" w:rsidP="007C2514">
            <w:pPr>
              <w:ind w:left="-57" w:right="-57"/>
              <w:jc w:val="center"/>
              <w:rPr>
                <w:b/>
                <w:color w:val="000000"/>
                <w:sz w:val="20"/>
                <w:szCs w:val="20"/>
              </w:rPr>
            </w:pPr>
            <w:r w:rsidRPr="00D11483">
              <w:rPr>
                <w:b/>
                <w:color w:val="000000"/>
                <w:sz w:val="20"/>
                <w:szCs w:val="20"/>
              </w:rPr>
              <w:t>№ п/п</w:t>
            </w:r>
          </w:p>
        </w:tc>
        <w:tc>
          <w:tcPr>
            <w:tcW w:w="850" w:type="pct"/>
            <w:tcBorders>
              <w:top w:val="single" w:sz="4" w:space="0" w:color="auto"/>
              <w:left w:val="nil"/>
              <w:bottom w:val="single" w:sz="4" w:space="0" w:color="auto"/>
              <w:right w:val="single" w:sz="4" w:space="0" w:color="auto"/>
            </w:tcBorders>
            <w:shd w:val="clear" w:color="auto" w:fill="auto"/>
            <w:noWrap/>
            <w:vAlign w:val="center"/>
            <w:hideMark/>
          </w:tcPr>
          <w:p w:rsidR="00D16243" w:rsidRPr="00D11483" w:rsidRDefault="00D16243" w:rsidP="007C2514">
            <w:pPr>
              <w:ind w:left="-57" w:right="-57"/>
              <w:jc w:val="center"/>
              <w:rPr>
                <w:b/>
                <w:color w:val="000000"/>
                <w:sz w:val="20"/>
                <w:szCs w:val="20"/>
              </w:rPr>
            </w:pPr>
            <w:r w:rsidRPr="00D11483">
              <w:rPr>
                <w:b/>
                <w:color w:val="000000"/>
                <w:sz w:val="20"/>
                <w:szCs w:val="20"/>
              </w:rPr>
              <w:t>Описание мероприятия</w:t>
            </w:r>
          </w:p>
        </w:tc>
        <w:tc>
          <w:tcPr>
            <w:tcW w:w="2274" w:type="pct"/>
            <w:tcBorders>
              <w:top w:val="single" w:sz="4" w:space="0" w:color="auto"/>
              <w:left w:val="nil"/>
              <w:bottom w:val="single" w:sz="4" w:space="0" w:color="auto"/>
              <w:right w:val="single" w:sz="4" w:space="0" w:color="auto"/>
            </w:tcBorders>
            <w:shd w:val="clear" w:color="auto" w:fill="auto"/>
            <w:noWrap/>
            <w:vAlign w:val="center"/>
            <w:hideMark/>
          </w:tcPr>
          <w:p w:rsidR="00D16243" w:rsidRPr="00D11483" w:rsidRDefault="00D16243" w:rsidP="007C2514">
            <w:pPr>
              <w:ind w:left="-57" w:right="-57"/>
              <w:jc w:val="center"/>
              <w:rPr>
                <w:b/>
                <w:color w:val="000000"/>
                <w:sz w:val="20"/>
                <w:szCs w:val="20"/>
              </w:rPr>
            </w:pPr>
            <w:r w:rsidRPr="00D11483">
              <w:rPr>
                <w:b/>
                <w:color w:val="000000"/>
                <w:sz w:val="20"/>
                <w:szCs w:val="20"/>
              </w:rPr>
              <w:t>Способ осуществления</w:t>
            </w:r>
          </w:p>
          <w:p w:rsidR="00D16243" w:rsidRPr="00D11483" w:rsidRDefault="00D16243" w:rsidP="007C2514">
            <w:pPr>
              <w:ind w:left="-57" w:right="-57"/>
              <w:jc w:val="center"/>
              <w:rPr>
                <w:b/>
                <w:color w:val="000000"/>
                <w:sz w:val="20"/>
                <w:szCs w:val="20"/>
              </w:rPr>
            </w:pP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6243" w:rsidRPr="00D11483" w:rsidRDefault="00D16243" w:rsidP="007C2514">
            <w:pPr>
              <w:ind w:left="-113" w:right="-113"/>
              <w:jc w:val="center"/>
              <w:rPr>
                <w:b/>
                <w:color w:val="000000"/>
                <w:sz w:val="20"/>
                <w:szCs w:val="20"/>
              </w:rPr>
            </w:pPr>
            <w:r w:rsidRPr="00D11483">
              <w:rPr>
                <w:b/>
                <w:color w:val="000000"/>
                <w:sz w:val="20"/>
                <w:szCs w:val="20"/>
              </w:rPr>
              <w:t>Год реализации</w:t>
            </w:r>
          </w:p>
        </w:tc>
        <w:tc>
          <w:tcPr>
            <w:tcW w:w="1060" w:type="pct"/>
            <w:tcBorders>
              <w:top w:val="single" w:sz="4" w:space="0" w:color="auto"/>
              <w:left w:val="single" w:sz="4" w:space="0" w:color="auto"/>
              <w:bottom w:val="single" w:sz="4" w:space="0" w:color="auto"/>
              <w:right w:val="single" w:sz="4" w:space="0" w:color="auto"/>
            </w:tcBorders>
            <w:vAlign w:val="center"/>
          </w:tcPr>
          <w:p w:rsidR="00D16243" w:rsidRPr="00D11483" w:rsidRDefault="00D16243" w:rsidP="007C2514">
            <w:pPr>
              <w:ind w:left="-113" w:right="-113"/>
              <w:jc w:val="center"/>
              <w:rPr>
                <w:b/>
                <w:color w:val="000000"/>
                <w:sz w:val="20"/>
                <w:szCs w:val="20"/>
              </w:rPr>
            </w:pPr>
            <w:r w:rsidRPr="00D11483">
              <w:rPr>
                <w:b/>
                <w:color w:val="000000"/>
                <w:sz w:val="20"/>
                <w:szCs w:val="20"/>
              </w:rPr>
              <w:t>Стоимость мероприятий</w:t>
            </w:r>
            <w:r w:rsidRPr="00957689">
              <w:rPr>
                <w:b/>
                <w:color w:val="000000"/>
                <w:sz w:val="20"/>
                <w:szCs w:val="20"/>
              </w:rPr>
              <w:t xml:space="preserve"> в ценах соответствующих лет</w:t>
            </w:r>
            <w:r w:rsidRPr="00D11483">
              <w:rPr>
                <w:b/>
                <w:color w:val="000000"/>
                <w:sz w:val="20"/>
                <w:szCs w:val="20"/>
              </w:rPr>
              <w:t>, тыс.</w:t>
            </w:r>
            <w:r>
              <w:rPr>
                <w:b/>
                <w:color w:val="000000"/>
                <w:sz w:val="20"/>
                <w:szCs w:val="20"/>
              </w:rPr>
              <w:t xml:space="preserve"> </w:t>
            </w:r>
            <w:r w:rsidRPr="00D11483">
              <w:rPr>
                <w:b/>
                <w:color w:val="000000"/>
                <w:sz w:val="20"/>
                <w:szCs w:val="20"/>
              </w:rPr>
              <w:t>руб. с НДС</w:t>
            </w:r>
          </w:p>
        </w:tc>
      </w:tr>
      <w:tr w:rsidR="00D16243" w:rsidRPr="00D11483" w:rsidTr="007C2514">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D8231B" w:rsidRDefault="00D16243" w:rsidP="007C2514">
            <w:pPr>
              <w:ind w:left="-57" w:right="-57"/>
              <w:jc w:val="center"/>
              <w:rPr>
                <w:color w:val="000000"/>
                <w:sz w:val="20"/>
                <w:szCs w:val="20"/>
              </w:rPr>
            </w:pPr>
            <w:r w:rsidRPr="00D8231B">
              <w:rPr>
                <w:color w:val="000000"/>
                <w:sz w:val="20"/>
                <w:szCs w:val="20"/>
              </w:rPr>
              <w:t>1</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16243" w:rsidRPr="00D11483" w:rsidRDefault="00D16243" w:rsidP="007C2514">
            <w:pPr>
              <w:ind w:left="-57" w:right="-57"/>
              <w:jc w:val="center"/>
              <w:rPr>
                <w:sz w:val="20"/>
                <w:szCs w:val="20"/>
              </w:rPr>
            </w:pPr>
            <w:r w:rsidRPr="00D11483">
              <w:rPr>
                <w:sz w:val="20"/>
                <w:szCs w:val="20"/>
              </w:rPr>
              <w:t>Строительство газовой блочно-модульной котельной в п. Борницкий Лес</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16243" w:rsidRPr="00D11483" w:rsidRDefault="00D16243" w:rsidP="007C2514">
            <w:pPr>
              <w:ind w:left="-57" w:right="-57"/>
              <w:jc w:val="center"/>
              <w:rPr>
                <w:sz w:val="20"/>
                <w:szCs w:val="20"/>
              </w:rPr>
            </w:pPr>
            <w:r w:rsidRPr="00D11483">
              <w:rPr>
                <w:sz w:val="20"/>
                <w:szCs w:val="20"/>
              </w:rPr>
              <w:t xml:space="preserve">Строительство газовой блочно-модульной котельной в п. Борницкий Лес мощностью 0,35 </w:t>
            </w:r>
            <w:r>
              <w:rPr>
                <w:sz w:val="20"/>
                <w:szCs w:val="20"/>
              </w:rPr>
              <w:t>МВт</w:t>
            </w:r>
            <w:r w:rsidRPr="00D11483">
              <w:rPr>
                <w:sz w:val="20"/>
                <w:szCs w:val="20"/>
              </w:rPr>
              <w:t xml:space="preserve"> взамен действующ</w:t>
            </w:r>
            <w:r>
              <w:rPr>
                <w:sz w:val="20"/>
                <w:szCs w:val="20"/>
              </w:rPr>
              <w:t>ей</w:t>
            </w:r>
            <w:r w:rsidRPr="00D11483">
              <w:rPr>
                <w:sz w:val="20"/>
                <w:szCs w:val="20"/>
              </w:rPr>
              <w:t xml:space="preserve"> в настоящее время дизельной котельной №22 мощность</w:t>
            </w:r>
            <w:r>
              <w:rPr>
                <w:sz w:val="20"/>
                <w:szCs w:val="20"/>
              </w:rPr>
              <w:t>ю</w:t>
            </w:r>
            <w:r w:rsidRPr="00D11483">
              <w:rPr>
                <w:sz w:val="20"/>
                <w:szCs w:val="20"/>
              </w:rPr>
              <w:t xml:space="preserve"> 0,86 Гкал/ч</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D11483" w:rsidRDefault="00D16243" w:rsidP="007C2514">
            <w:pPr>
              <w:ind w:left="-57" w:right="-57"/>
              <w:jc w:val="center"/>
              <w:rPr>
                <w:sz w:val="20"/>
                <w:szCs w:val="20"/>
              </w:rPr>
            </w:pPr>
            <w:r w:rsidRPr="00D11483">
              <w:rPr>
                <w:sz w:val="20"/>
                <w:szCs w:val="20"/>
              </w:rPr>
              <w:t>2</w:t>
            </w:r>
            <w:r>
              <w:rPr>
                <w:sz w:val="20"/>
                <w:szCs w:val="20"/>
              </w:rPr>
              <w:t>024</w:t>
            </w:r>
          </w:p>
        </w:tc>
        <w:tc>
          <w:tcPr>
            <w:tcW w:w="1060" w:type="pct"/>
            <w:tcBorders>
              <w:top w:val="single" w:sz="4" w:space="0" w:color="auto"/>
              <w:left w:val="single" w:sz="4" w:space="0" w:color="auto"/>
              <w:bottom w:val="single" w:sz="4" w:space="0" w:color="auto"/>
              <w:right w:val="single" w:sz="4" w:space="0" w:color="auto"/>
            </w:tcBorders>
            <w:vAlign w:val="center"/>
          </w:tcPr>
          <w:p w:rsidR="00D16243" w:rsidRPr="000D5EB1" w:rsidRDefault="00D16243" w:rsidP="007C2514">
            <w:pPr>
              <w:jc w:val="center"/>
              <w:rPr>
                <w:color w:val="000000"/>
                <w:sz w:val="20"/>
                <w:szCs w:val="20"/>
                <w:lang w:bidi="ar-SA"/>
              </w:rPr>
            </w:pPr>
            <w:r>
              <w:rPr>
                <w:color w:val="000000"/>
                <w:sz w:val="20"/>
                <w:szCs w:val="20"/>
              </w:rPr>
              <w:t>10885,10</w:t>
            </w:r>
          </w:p>
        </w:tc>
      </w:tr>
      <w:tr w:rsidR="00D16243" w:rsidRPr="00D11483" w:rsidTr="007C2514">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D8231B" w:rsidRDefault="00D16243" w:rsidP="007C2514">
            <w:pPr>
              <w:ind w:left="-57" w:right="-57"/>
              <w:jc w:val="center"/>
              <w:rPr>
                <w:color w:val="000000"/>
                <w:sz w:val="20"/>
                <w:szCs w:val="20"/>
              </w:rPr>
            </w:pPr>
            <w:r w:rsidRPr="00D8231B">
              <w:rPr>
                <w:color w:val="000000"/>
                <w:sz w:val="20"/>
                <w:szCs w:val="20"/>
              </w:rPr>
              <w:t>2</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16243" w:rsidRPr="00D11483" w:rsidRDefault="00D16243" w:rsidP="007C2514">
            <w:pPr>
              <w:ind w:left="-57" w:right="-57"/>
              <w:jc w:val="center"/>
              <w:rPr>
                <w:sz w:val="20"/>
                <w:szCs w:val="20"/>
              </w:rPr>
            </w:pPr>
            <w:r w:rsidRPr="00D11483">
              <w:rPr>
                <w:sz w:val="20"/>
                <w:szCs w:val="20"/>
              </w:rPr>
              <w:t>Автоматизация котельной № 34</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16243" w:rsidRPr="00D11483" w:rsidRDefault="00D16243" w:rsidP="007C2514">
            <w:pPr>
              <w:pStyle w:val="Default"/>
              <w:ind w:left="-57" w:right="-57"/>
              <w:jc w:val="center"/>
              <w:rPr>
                <w:sz w:val="20"/>
                <w:szCs w:val="20"/>
              </w:rPr>
            </w:pPr>
            <w:r w:rsidRPr="00D11483">
              <w:rPr>
                <w:sz w:val="20"/>
                <w:szCs w:val="20"/>
              </w:rPr>
              <w:t>Перевод</w:t>
            </w:r>
            <w:r w:rsidRPr="00D11483">
              <w:rPr>
                <w:color w:val="auto"/>
                <w:sz w:val="20"/>
                <w:szCs w:val="20"/>
              </w:rPr>
              <w:t xml:space="preserve"> котельн</w:t>
            </w:r>
            <w:r w:rsidRPr="00D11483">
              <w:rPr>
                <w:sz w:val="20"/>
                <w:szCs w:val="20"/>
              </w:rPr>
              <w:t>ой № 34</w:t>
            </w:r>
            <w:r w:rsidRPr="00D11483">
              <w:rPr>
                <w:color w:val="auto"/>
                <w:sz w:val="20"/>
                <w:szCs w:val="20"/>
              </w:rPr>
              <w:t xml:space="preserve"> в автоматический режим, не </w:t>
            </w:r>
            <w:r w:rsidRPr="00D11483">
              <w:rPr>
                <w:sz w:val="20"/>
                <w:szCs w:val="20"/>
              </w:rPr>
              <w:t xml:space="preserve">требующий присутствия персонала для </w:t>
            </w:r>
            <w:r w:rsidRPr="00D11483">
              <w:rPr>
                <w:color w:val="auto"/>
                <w:sz w:val="20"/>
                <w:szCs w:val="20"/>
              </w:rPr>
              <w:t>повышения эффективности производства тепловой энергии и снижения ее себестоимости</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D11483" w:rsidRDefault="00D16243" w:rsidP="007C2514">
            <w:pPr>
              <w:ind w:left="-57" w:right="-57"/>
              <w:jc w:val="center"/>
              <w:rPr>
                <w:sz w:val="20"/>
                <w:szCs w:val="20"/>
              </w:rPr>
            </w:pPr>
            <w:r>
              <w:rPr>
                <w:sz w:val="20"/>
                <w:szCs w:val="20"/>
              </w:rPr>
              <w:t>2024</w:t>
            </w:r>
          </w:p>
        </w:tc>
        <w:tc>
          <w:tcPr>
            <w:tcW w:w="1060" w:type="pct"/>
            <w:tcBorders>
              <w:top w:val="single" w:sz="4" w:space="0" w:color="auto"/>
              <w:left w:val="single" w:sz="4" w:space="0" w:color="auto"/>
              <w:bottom w:val="single" w:sz="4" w:space="0" w:color="auto"/>
              <w:right w:val="single" w:sz="4" w:space="0" w:color="auto"/>
            </w:tcBorders>
            <w:vAlign w:val="center"/>
          </w:tcPr>
          <w:p w:rsidR="00D16243" w:rsidRPr="000D5EB1" w:rsidRDefault="00D16243" w:rsidP="007C2514">
            <w:pPr>
              <w:jc w:val="center"/>
              <w:rPr>
                <w:color w:val="000000"/>
                <w:sz w:val="20"/>
                <w:szCs w:val="20"/>
                <w:lang w:bidi="ar-SA"/>
              </w:rPr>
            </w:pPr>
            <w:r>
              <w:rPr>
                <w:color w:val="000000"/>
                <w:sz w:val="20"/>
                <w:szCs w:val="20"/>
              </w:rPr>
              <w:t>5051,59</w:t>
            </w:r>
          </w:p>
        </w:tc>
      </w:tr>
      <w:tr w:rsidR="00D16243" w:rsidRPr="00974A30" w:rsidTr="007C2514">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color w:val="000000"/>
                <w:sz w:val="20"/>
                <w:szCs w:val="20"/>
              </w:rPr>
            </w:pPr>
            <w:r w:rsidRPr="00974A30">
              <w:rPr>
                <w:color w:val="000000"/>
                <w:sz w:val="20"/>
                <w:szCs w:val="20"/>
              </w:rPr>
              <w:t>3</w:t>
            </w: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sz w:val="20"/>
                <w:szCs w:val="20"/>
              </w:rPr>
            </w:pPr>
            <w:r w:rsidRPr="00974A30">
              <w:rPr>
                <w:sz w:val="20"/>
                <w:szCs w:val="20"/>
              </w:rPr>
              <w:t>Замена котла ТТ100-2000 на котельной ФГБУ «ЦЖКУ» на идентичный</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16243" w:rsidRPr="00974A30" w:rsidRDefault="00D16243" w:rsidP="007C2514">
            <w:pPr>
              <w:pStyle w:val="Default"/>
              <w:ind w:left="-57" w:right="-57"/>
              <w:jc w:val="center"/>
              <w:rPr>
                <w:sz w:val="20"/>
                <w:szCs w:val="20"/>
              </w:rPr>
            </w:pPr>
            <w:r w:rsidRPr="00974A30">
              <w:rPr>
                <w:sz w:val="20"/>
                <w:szCs w:val="20"/>
              </w:rPr>
              <w:t>В рамках капитального ремонта</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sz w:val="20"/>
                <w:szCs w:val="20"/>
              </w:rPr>
            </w:pPr>
            <w:r w:rsidRPr="00974A30">
              <w:rPr>
                <w:sz w:val="20"/>
                <w:szCs w:val="20"/>
              </w:rPr>
              <w:t>2023</w:t>
            </w:r>
          </w:p>
        </w:tc>
        <w:tc>
          <w:tcPr>
            <w:tcW w:w="1060" w:type="pct"/>
            <w:tcBorders>
              <w:top w:val="single" w:sz="4" w:space="0" w:color="auto"/>
              <w:left w:val="single" w:sz="4" w:space="0" w:color="auto"/>
              <w:bottom w:val="single" w:sz="4" w:space="0" w:color="auto"/>
              <w:right w:val="single" w:sz="4" w:space="0" w:color="auto"/>
            </w:tcBorders>
            <w:vAlign w:val="center"/>
          </w:tcPr>
          <w:p w:rsidR="00D16243" w:rsidRPr="00974A30" w:rsidRDefault="00D16243" w:rsidP="007C2514">
            <w:pPr>
              <w:jc w:val="center"/>
              <w:rPr>
                <w:color w:val="000000"/>
                <w:sz w:val="20"/>
                <w:szCs w:val="20"/>
                <w:lang w:bidi="ar-SA"/>
              </w:rPr>
            </w:pPr>
            <w:r w:rsidRPr="00974A30">
              <w:rPr>
                <w:color w:val="000000"/>
                <w:sz w:val="20"/>
                <w:szCs w:val="20"/>
              </w:rPr>
              <w:t>1782,59</w:t>
            </w:r>
          </w:p>
        </w:tc>
      </w:tr>
      <w:tr w:rsidR="00D16243" w:rsidRPr="00974A30" w:rsidTr="007C2514">
        <w:trPr>
          <w:trHeight w:val="20"/>
        </w:trPr>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b/>
                <w:color w:val="000000"/>
                <w:sz w:val="20"/>
                <w:szCs w:val="20"/>
              </w:rPr>
            </w:pPr>
          </w:p>
        </w:tc>
        <w:tc>
          <w:tcPr>
            <w:tcW w:w="850" w:type="pct"/>
            <w:tcBorders>
              <w:top w:val="single" w:sz="4" w:space="0" w:color="auto"/>
              <w:left w:val="nil"/>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b/>
                <w:sz w:val="20"/>
                <w:szCs w:val="20"/>
              </w:rPr>
            </w:pPr>
            <w:r w:rsidRPr="00974A30">
              <w:rPr>
                <w:b/>
                <w:sz w:val="20"/>
                <w:szCs w:val="20"/>
              </w:rPr>
              <w:t>ИТОГО</w:t>
            </w:r>
          </w:p>
        </w:tc>
        <w:tc>
          <w:tcPr>
            <w:tcW w:w="2274" w:type="pct"/>
            <w:tcBorders>
              <w:top w:val="single" w:sz="4" w:space="0" w:color="auto"/>
              <w:left w:val="nil"/>
              <w:bottom w:val="single" w:sz="4" w:space="0" w:color="auto"/>
              <w:right w:val="single" w:sz="4" w:space="0" w:color="auto"/>
            </w:tcBorders>
            <w:shd w:val="clear" w:color="auto" w:fill="auto"/>
            <w:noWrap/>
            <w:vAlign w:val="center"/>
          </w:tcPr>
          <w:p w:rsidR="00D16243" w:rsidRPr="00974A30" w:rsidRDefault="00D16243" w:rsidP="007C2514">
            <w:pPr>
              <w:pStyle w:val="Default"/>
              <w:ind w:left="-57" w:right="-57"/>
              <w:jc w:val="center"/>
              <w:rPr>
                <w:b/>
                <w:sz w:val="20"/>
                <w:szCs w:val="20"/>
              </w:rPr>
            </w:pP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6243" w:rsidRPr="00974A30" w:rsidRDefault="00D16243" w:rsidP="007C2514">
            <w:pPr>
              <w:ind w:left="-57" w:right="-57"/>
              <w:jc w:val="center"/>
              <w:rPr>
                <w:b/>
                <w:sz w:val="20"/>
                <w:szCs w:val="20"/>
              </w:rPr>
            </w:pPr>
          </w:p>
        </w:tc>
        <w:tc>
          <w:tcPr>
            <w:tcW w:w="1060" w:type="pct"/>
            <w:tcBorders>
              <w:top w:val="single" w:sz="4" w:space="0" w:color="auto"/>
              <w:left w:val="single" w:sz="4" w:space="0" w:color="auto"/>
              <w:bottom w:val="single" w:sz="4" w:space="0" w:color="auto"/>
              <w:right w:val="single" w:sz="4" w:space="0" w:color="auto"/>
            </w:tcBorders>
            <w:vAlign w:val="center"/>
          </w:tcPr>
          <w:p w:rsidR="00D16243" w:rsidRPr="00974A30" w:rsidRDefault="00D16243" w:rsidP="007C2514">
            <w:pPr>
              <w:jc w:val="center"/>
              <w:rPr>
                <w:b/>
                <w:bCs/>
                <w:color w:val="000000"/>
                <w:sz w:val="20"/>
                <w:szCs w:val="20"/>
                <w:lang w:bidi="ar-SA"/>
              </w:rPr>
            </w:pPr>
            <w:r w:rsidRPr="00974A30">
              <w:rPr>
                <w:b/>
                <w:bCs/>
                <w:color w:val="000000"/>
                <w:sz w:val="20"/>
                <w:szCs w:val="20"/>
              </w:rPr>
              <w:t>17719,28</w:t>
            </w:r>
          </w:p>
        </w:tc>
      </w:tr>
    </w:tbl>
    <w:p w:rsidR="000609F2" w:rsidRPr="00974A30" w:rsidRDefault="000609F2" w:rsidP="0045073F">
      <w:pPr>
        <w:pStyle w:val="22"/>
        <w:numPr>
          <w:ilvl w:val="1"/>
          <w:numId w:val="73"/>
        </w:numPr>
        <w:tabs>
          <w:tab w:val="left" w:pos="567"/>
        </w:tabs>
        <w:spacing w:before="120" w:after="120"/>
        <w:ind w:left="0" w:firstLine="0"/>
        <w:jc w:val="both"/>
        <w:rPr>
          <w:i w:val="0"/>
        </w:rPr>
      </w:pPr>
      <w:bookmarkStart w:id="779" w:name="_Toc527459293"/>
      <w:bookmarkStart w:id="780" w:name="_Toc134095886"/>
      <w:r w:rsidRPr="00974A30">
        <w:rPr>
          <w:i w:val="0"/>
        </w:rPr>
        <w:t>Перечень мероприятий по</w:t>
      </w:r>
      <w:r w:rsidR="00A77369" w:rsidRPr="00974A30">
        <w:rPr>
          <w:i w:val="0"/>
        </w:rPr>
        <w:t xml:space="preserve"> строительству, реконструкции</w:t>
      </w:r>
      <w:r w:rsidR="00683ADD" w:rsidRPr="00974A30">
        <w:rPr>
          <w:i w:val="0"/>
        </w:rPr>
        <w:t xml:space="preserve"> и</w:t>
      </w:r>
      <w:r w:rsidR="00A77369" w:rsidRPr="00974A30">
        <w:rPr>
          <w:i w:val="0"/>
        </w:rPr>
        <w:t xml:space="preserve"> </w:t>
      </w:r>
      <w:r w:rsidRPr="00974A30">
        <w:rPr>
          <w:i w:val="0"/>
        </w:rPr>
        <w:t>техническому перевооружению тепловых сетей и сооружений на них</w:t>
      </w:r>
      <w:bookmarkEnd w:id="779"/>
      <w:bookmarkEnd w:id="780"/>
    </w:p>
    <w:p w:rsidR="00AC343A" w:rsidRPr="00974A30" w:rsidRDefault="00AC343A" w:rsidP="00B65CEB">
      <w:pPr>
        <w:widowControl/>
        <w:tabs>
          <w:tab w:val="left" w:pos="0"/>
        </w:tabs>
        <w:spacing w:before="120" w:after="120" w:line="360" w:lineRule="auto"/>
        <w:ind w:firstLine="709"/>
        <w:jc w:val="both"/>
        <w:rPr>
          <w:sz w:val="26"/>
        </w:rPr>
      </w:pPr>
      <w:r w:rsidRPr="00974A30">
        <w:rPr>
          <w:sz w:val="26"/>
        </w:rPr>
        <w:t>Перечень мероприятий по строительству, реконструкции и техническому перевооружению тепловых сетей и сооружений на них представлен в таблице</w:t>
      </w:r>
      <w:r w:rsidRPr="00974A30">
        <w:rPr>
          <w:sz w:val="26"/>
          <w:szCs w:val="26"/>
        </w:rPr>
        <w:t xml:space="preserve"> </w:t>
      </w:r>
      <w:r w:rsidR="00D16243" w:rsidRPr="00974A30">
        <w:rPr>
          <w:sz w:val="26"/>
          <w:szCs w:val="26"/>
        </w:rPr>
        <w:t>ниже</w:t>
      </w:r>
      <w:r w:rsidR="001E21EA" w:rsidRPr="00974A30">
        <w:rPr>
          <w:sz w:val="26"/>
          <w:szCs w:val="26"/>
        </w:rPr>
        <w:t>.</w:t>
      </w:r>
    </w:p>
    <w:p w:rsidR="00D16243" w:rsidRPr="00974A30" w:rsidRDefault="00D16243" w:rsidP="00D16243">
      <w:pPr>
        <w:pStyle w:val="-0"/>
        <w:keepNext/>
        <w:numPr>
          <w:ilvl w:val="0"/>
          <w:numId w:val="55"/>
        </w:numPr>
        <w:tabs>
          <w:tab w:val="left" w:pos="0"/>
          <w:tab w:val="left" w:pos="1276"/>
          <w:tab w:val="left" w:pos="1418"/>
          <w:tab w:val="left" w:pos="1560"/>
          <w:tab w:val="left" w:pos="1701"/>
          <w:tab w:val="left" w:pos="4266"/>
          <w:tab w:val="left" w:pos="5264"/>
          <w:tab w:val="left" w:pos="5702"/>
          <w:tab w:val="left" w:pos="7127"/>
          <w:tab w:val="left" w:pos="7219"/>
          <w:tab w:val="left" w:pos="8211"/>
          <w:tab w:val="left" w:pos="8949"/>
        </w:tabs>
        <w:spacing w:line="240" w:lineRule="auto"/>
        <w:ind w:left="0" w:right="6" w:firstLine="0"/>
        <w:jc w:val="both"/>
        <w:rPr>
          <w:bCs/>
          <w:iCs/>
          <w:sz w:val="24"/>
          <w:szCs w:val="24"/>
          <w:lang w:bidi="ru-RU"/>
        </w:rPr>
      </w:pPr>
      <w:r w:rsidRPr="00974A30">
        <w:rPr>
          <w:bCs/>
          <w:iCs/>
          <w:sz w:val="24"/>
          <w:szCs w:val="24"/>
          <w:lang w:bidi="ru-RU"/>
        </w:rPr>
        <w:t>Перечень мероприятий по строительству, реконструкции и техническому перевооружению тепловых сетей и сооружений на них</w:t>
      </w:r>
    </w:p>
    <w:tbl>
      <w:tblPr>
        <w:tblW w:w="5000" w:type="pct"/>
        <w:tblLayout w:type="fixed"/>
        <w:tblLook w:val="04A0" w:firstRow="1" w:lastRow="0" w:firstColumn="1" w:lastColumn="0" w:noHBand="0" w:noVBand="1"/>
      </w:tblPr>
      <w:tblGrid>
        <w:gridCol w:w="563"/>
        <w:gridCol w:w="995"/>
        <w:gridCol w:w="1273"/>
        <w:gridCol w:w="2128"/>
        <w:gridCol w:w="1920"/>
        <w:gridCol w:w="1329"/>
        <w:gridCol w:w="1140"/>
      </w:tblGrid>
      <w:tr w:rsidR="00D16243" w:rsidRPr="00974A30" w:rsidTr="007C2514">
        <w:trPr>
          <w:trHeight w:val="20"/>
          <w:tblHeader/>
        </w:trPr>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 п/п</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Источник теплоснабжения</w:t>
            </w:r>
          </w:p>
        </w:tc>
        <w:tc>
          <w:tcPr>
            <w:tcW w:w="681"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Группа мероприятий</w:t>
            </w:r>
          </w:p>
        </w:tc>
        <w:tc>
          <w:tcPr>
            <w:tcW w:w="1138"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Характеристики модернизации (протяженность сетей)</w:t>
            </w:r>
          </w:p>
        </w:tc>
        <w:tc>
          <w:tcPr>
            <w:tcW w:w="1027"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Протяженность модернизируемых участков тепловой сети в 2-х трубном исчислении, п. м</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Стоимость мероприятий в ценах соответствующих лет, тыс. руб. с НДС</w:t>
            </w:r>
          </w:p>
        </w:tc>
        <w:tc>
          <w:tcPr>
            <w:tcW w:w="611" w:type="pct"/>
            <w:tcBorders>
              <w:top w:val="single" w:sz="4" w:space="0" w:color="auto"/>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b/>
                <w:bCs/>
                <w:color w:val="000000"/>
                <w:sz w:val="20"/>
                <w:szCs w:val="20"/>
                <w:lang w:bidi="ar-SA"/>
              </w:rPr>
            </w:pPr>
            <w:r w:rsidRPr="00974A30">
              <w:rPr>
                <w:b/>
                <w:bCs/>
                <w:color w:val="000000"/>
                <w:sz w:val="20"/>
                <w:szCs w:val="20"/>
                <w:lang w:bidi="ar-SA"/>
              </w:rPr>
              <w:t>Год реализации</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1</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 участка тепловых сетей от ТК-4 до дома №7 пл.Манина с применением стальных 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404</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5282,32</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2029</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Новый Учхоз (котельная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 xml:space="preserve">Модернизация участка  тепловых сетей от БМК до детского сада, от ТК до магазина, здания старой котельной и от ТК домов №№1, 4, 5 с применением стальных </w:t>
            </w:r>
            <w:r w:rsidRPr="00974A30">
              <w:rPr>
                <w:color w:val="000000"/>
                <w:sz w:val="20"/>
                <w:szCs w:val="20"/>
                <w:lang w:bidi="ar-SA"/>
              </w:rPr>
              <w:lastRenderedPageBreak/>
              <w:t>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lastRenderedPageBreak/>
              <w:t>648</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16781,41</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2031</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lastRenderedPageBreak/>
              <w:t>3</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Борницкий Лес  (котельная №22)</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 100% тепловых сетей с применением стальных труб в ППУ-изоляции (предизолированные).</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304</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6843,68</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2037</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4</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Модернизация участка тепловых сетей протяженностью 285 м с увеличением диаметра с 80 мм до 200мм Для обеспечения прироста тепловой нагрузки на котельной № 53</w:t>
            </w:r>
          </w:p>
        </w:tc>
        <w:tc>
          <w:tcPr>
            <w:tcW w:w="1027" w:type="pct"/>
            <w:tcBorders>
              <w:top w:val="nil"/>
              <w:left w:val="nil"/>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285</w:t>
            </w:r>
          </w:p>
        </w:tc>
        <w:tc>
          <w:tcPr>
            <w:tcW w:w="711" w:type="pct"/>
            <w:tcBorders>
              <w:top w:val="nil"/>
              <w:left w:val="nil"/>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16809,24</w:t>
            </w:r>
          </w:p>
        </w:tc>
        <w:tc>
          <w:tcPr>
            <w:tcW w:w="611" w:type="pct"/>
            <w:tcBorders>
              <w:top w:val="nil"/>
              <w:left w:val="nil"/>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5</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ТК-21 ТК-15</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375</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3113,14</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6</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Войсковицы (котельная №53)</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ТК-15 ТК-28</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218</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9890,489</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7</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Новый Учхоз (котельная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ТК-5 Дом №4</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50</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964,3951</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D16243" w:rsidRPr="00974A30" w:rsidTr="007C2514">
        <w:trPr>
          <w:trHeight w:val="20"/>
        </w:trPr>
        <w:tc>
          <w:tcPr>
            <w:tcW w:w="301" w:type="pct"/>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8</w:t>
            </w:r>
          </w:p>
        </w:tc>
        <w:tc>
          <w:tcPr>
            <w:tcW w:w="532"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Новый Учхоз (котельная №34)</w:t>
            </w:r>
          </w:p>
        </w:tc>
        <w:tc>
          <w:tcPr>
            <w:tcW w:w="68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Новое строительство</w:t>
            </w:r>
          </w:p>
        </w:tc>
        <w:tc>
          <w:tcPr>
            <w:tcW w:w="1138"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ТК-4 ТК-5</w:t>
            </w:r>
          </w:p>
        </w:tc>
        <w:tc>
          <w:tcPr>
            <w:tcW w:w="1027"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50</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414,5211</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color w:val="000000"/>
                <w:sz w:val="20"/>
                <w:szCs w:val="20"/>
                <w:lang w:bidi="ar-SA"/>
              </w:rPr>
              <w:t>2024</w:t>
            </w:r>
          </w:p>
        </w:tc>
      </w:tr>
      <w:tr w:rsidR="00D16243" w:rsidRPr="00974A30" w:rsidTr="007C2514">
        <w:trPr>
          <w:trHeight w:val="20"/>
        </w:trPr>
        <w:tc>
          <w:tcPr>
            <w:tcW w:w="3678" w:type="pct"/>
            <w:gridSpan w:val="5"/>
            <w:tcBorders>
              <w:top w:val="nil"/>
              <w:left w:val="single" w:sz="4" w:space="0" w:color="auto"/>
              <w:bottom w:val="single" w:sz="4" w:space="0" w:color="auto"/>
              <w:right w:val="single" w:sz="4" w:space="0" w:color="auto"/>
            </w:tcBorders>
            <w:shd w:val="clear" w:color="auto" w:fill="auto"/>
            <w:noWrap/>
            <w:vAlign w:val="center"/>
            <w:hideMark/>
          </w:tcPr>
          <w:p w:rsidR="00D16243" w:rsidRPr="00974A30" w:rsidRDefault="00D16243" w:rsidP="007C2514">
            <w:pPr>
              <w:widowControl/>
              <w:autoSpaceDE/>
              <w:autoSpaceDN/>
              <w:ind w:left="-113" w:right="-113"/>
              <w:jc w:val="center"/>
              <w:rPr>
                <w:color w:val="000000"/>
                <w:sz w:val="20"/>
                <w:szCs w:val="20"/>
                <w:lang w:bidi="ar-SA"/>
              </w:rPr>
            </w:pPr>
            <w:r w:rsidRPr="00974A30">
              <w:rPr>
                <w:b/>
                <w:color w:val="000000"/>
                <w:sz w:val="20"/>
                <w:szCs w:val="20"/>
                <w:lang w:bidi="ar-SA"/>
              </w:rPr>
              <w:t>ИТОГО</w:t>
            </w:r>
          </w:p>
        </w:tc>
        <w:tc>
          <w:tcPr>
            <w:tcW w:w="7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rFonts w:ascii="Calibri" w:hAnsi="Calibri" w:cs="Calibri"/>
                <w:b/>
                <w:color w:val="000000"/>
                <w:lang w:bidi="ar-SA"/>
              </w:rPr>
            </w:pPr>
            <w:r w:rsidRPr="00974A30">
              <w:rPr>
                <w:b/>
                <w:color w:val="000000"/>
                <w:sz w:val="20"/>
                <w:szCs w:val="20"/>
                <w:lang w:bidi="ar-SA"/>
              </w:rPr>
              <w:t>60099,195</w:t>
            </w:r>
          </w:p>
        </w:tc>
        <w:tc>
          <w:tcPr>
            <w:tcW w:w="611" w:type="pct"/>
            <w:tcBorders>
              <w:top w:val="nil"/>
              <w:left w:val="nil"/>
              <w:bottom w:val="single" w:sz="4" w:space="0" w:color="auto"/>
              <w:right w:val="single" w:sz="4" w:space="0" w:color="auto"/>
            </w:tcBorders>
            <w:shd w:val="clear" w:color="auto" w:fill="auto"/>
            <w:vAlign w:val="center"/>
            <w:hideMark/>
          </w:tcPr>
          <w:p w:rsidR="00D16243" w:rsidRPr="00974A30" w:rsidRDefault="00D16243" w:rsidP="007C2514">
            <w:pPr>
              <w:widowControl/>
              <w:autoSpaceDE/>
              <w:autoSpaceDN/>
              <w:ind w:left="-113" w:right="-113"/>
              <w:jc w:val="center"/>
              <w:rPr>
                <w:color w:val="000000"/>
                <w:sz w:val="20"/>
                <w:szCs w:val="20"/>
                <w:lang w:bidi="ar-SA"/>
              </w:rPr>
            </w:pPr>
          </w:p>
        </w:tc>
      </w:tr>
    </w:tbl>
    <w:p w:rsidR="000609F2" w:rsidRPr="00974A30" w:rsidRDefault="000609F2" w:rsidP="0045073F">
      <w:pPr>
        <w:pStyle w:val="22"/>
        <w:numPr>
          <w:ilvl w:val="1"/>
          <w:numId w:val="73"/>
        </w:numPr>
        <w:tabs>
          <w:tab w:val="left" w:pos="567"/>
        </w:tabs>
        <w:spacing w:before="240" w:after="120"/>
        <w:ind w:left="0" w:firstLine="0"/>
        <w:jc w:val="both"/>
        <w:rPr>
          <w:i w:val="0"/>
        </w:rPr>
      </w:pPr>
      <w:bookmarkStart w:id="781" w:name="_Toc527459294"/>
      <w:bookmarkStart w:id="782" w:name="_Toc134095887"/>
      <w:r w:rsidRPr="00974A30">
        <w:rPr>
          <w:i w:val="0"/>
        </w:rPr>
        <w:t>Перечень мероприятий, обеспечивающих переход от открытых систем теплоснабжения</w:t>
      </w:r>
      <w:r w:rsidR="00A77369" w:rsidRPr="00974A30">
        <w:rPr>
          <w:i w:val="0"/>
        </w:rPr>
        <w:t xml:space="preserve"> (горячего водоснабжения)</w:t>
      </w:r>
      <w:r w:rsidRPr="00974A30">
        <w:rPr>
          <w:i w:val="0"/>
        </w:rPr>
        <w:t xml:space="preserve"> на закрытые системы горячего водоснабжения</w:t>
      </w:r>
      <w:bookmarkEnd w:id="781"/>
      <w:bookmarkEnd w:id="782"/>
    </w:p>
    <w:p w:rsidR="00AC343A" w:rsidRPr="00974A30" w:rsidRDefault="00AC343A" w:rsidP="00B65CEB">
      <w:pPr>
        <w:widowControl/>
        <w:tabs>
          <w:tab w:val="left" w:pos="0"/>
        </w:tabs>
        <w:spacing w:before="120" w:after="120" w:line="360" w:lineRule="auto"/>
        <w:ind w:firstLine="709"/>
        <w:jc w:val="both"/>
        <w:rPr>
          <w:sz w:val="26"/>
        </w:rPr>
      </w:pPr>
      <w:r w:rsidRPr="00974A30">
        <w:rPr>
          <w:sz w:val="26"/>
        </w:rPr>
        <w:t xml:space="preserve">Мероприятия, обеспечивающие переход от открытых систем теплоснабжения, на закрытые системы горячего водоснабжения не предполагается. </w:t>
      </w:r>
    </w:p>
    <w:p w:rsidR="00E77809" w:rsidRPr="00974A30" w:rsidRDefault="00E77809" w:rsidP="00B65CEB">
      <w:pPr>
        <w:widowControl/>
        <w:tabs>
          <w:tab w:val="left" w:pos="0"/>
        </w:tabs>
        <w:spacing w:before="120" w:after="120" w:line="360" w:lineRule="auto"/>
        <w:ind w:firstLine="709"/>
        <w:jc w:val="both"/>
        <w:rPr>
          <w:sz w:val="26"/>
        </w:rPr>
      </w:pPr>
    </w:p>
    <w:p w:rsidR="00E77809" w:rsidRPr="00974A30" w:rsidRDefault="00E77809" w:rsidP="00B65CEB">
      <w:pPr>
        <w:widowControl/>
        <w:tabs>
          <w:tab w:val="left" w:pos="0"/>
        </w:tabs>
        <w:spacing w:before="120" w:after="120" w:line="360" w:lineRule="auto"/>
        <w:ind w:firstLine="709"/>
        <w:jc w:val="both"/>
        <w:rPr>
          <w:sz w:val="26"/>
        </w:rPr>
        <w:sectPr w:rsidR="00E77809" w:rsidRPr="00974A30" w:rsidSect="001635B6">
          <w:pgSz w:w="11910" w:h="16840"/>
          <w:pgMar w:top="1134" w:right="851" w:bottom="851" w:left="1701" w:header="0" w:footer="590" w:gutter="0"/>
          <w:cols w:space="720"/>
          <w:docGrid w:linePitch="299"/>
        </w:sectPr>
      </w:pPr>
    </w:p>
    <w:p w:rsidR="007A55AF" w:rsidRPr="00974A30" w:rsidRDefault="006275BF"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83" w:name="_Toc527459295"/>
      <w:bookmarkStart w:id="784" w:name="_Toc134095888"/>
      <w:r w:rsidRPr="00974A30">
        <w:lastRenderedPageBreak/>
        <w:t>ГЛАВА 17</w:t>
      </w:r>
      <w:r w:rsidR="00213EAB" w:rsidRPr="00974A30">
        <w:t>.</w:t>
      </w:r>
      <w:r w:rsidRPr="00974A30">
        <w:t xml:space="preserve"> </w:t>
      </w:r>
      <w:r w:rsidR="007A55AF" w:rsidRPr="00974A30">
        <w:t>ЗАМЕЧАНИЯ И ПРЕДЛОЖЕНИЯ К ПРОЕКТУ СХЕМЫ ТЕПЛОСНАБЖЕНИЯ</w:t>
      </w:r>
      <w:bookmarkEnd w:id="783"/>
      <w:bookmarkEnd w:id="784"/>
    </w:p>
    <w:p w:rsidR="000609F2" w:rsidRPr="00974A30" w:rsidRDefault="000609F2" w:rsidP="0045073F">
      <w:pPr>
        <w:pStyle w:val="22"/>
        <w:numPr>
          <w:ilvl w:val="1"/>
          <w:numId w:val="73"/>
        </w:numPr>
        <w:tabs>
          <w:tab w:val="left" w:pos="567"/>
        </w:tabs>
        <w:spacing w:before="120" w:after="120"/>
        <w:ind w:left="0" w:firstLine="0"/>
        <w:jc w:val="both"/>
        <w:rPr>
          <w:i w:val="0"/>
        </w:rPr>
      </w:pPr>
      <w:bookmarkStart w:id="785" w:name="_Toc527459296"/>
      <w:bookmarkStart w:id="786" w:name="_Toc134095889"/>
      <w:r w:rsidRPr="00974A30">
        <w:rPr>
          <w:i w:val="0"/>
        </w:rPr>
        <w:t>Перечень всех замечаний и предложений, поступивших при разработке, утверждении и актуализации схемы теплоснабжения</w:t>
      </w:r>
      <w:bookmarkEnd w:id="785"/>
      <w:bookmarkEnd w:id="786"/>
    </w:p>
    <w:p w:rsidR="00AC343A" w:rsidRPr="00974A30" w:rsidRDefault="00AC343A" w:rsidP="00762A36">
      <w:pPr>
        <w:pStyle w:val="a9"/>
        <w:spacing w:before="120" w:after="120"/>
        <w:ind w:firstLine="709"/>
      </w:pPr>
      <w:bookmarkStart w:id="787" w:name="_Hlk522894642"/>
      <w:r w:rsidRPr="00974A30">
        <w:t>В период проведения работ по актуализации схемы теплоснабжения замечаний и предложений по внесению изменений в схему не поступало.</w:t>
      </w:r>
    </w:p>
    <w:p w:rsidR="000609F2" w:rsidRPr="00974A30" w:rsidRDefault="000609F2" w:rsidP="0045073F">
      <w:pPr>
        <w:pStyle w:val="22"/>
        <w:numPr>
          <w:ilvl w:val="1"/>
          <w:numId w:val="73"/>
        </w:numPr>
        <w:tabs>
          <w:tab w:val="left" w:pos="567"/>
        </w:tabs>
        <w:spacing w:before="120" w:after="120"/>
        <w:ind w:left="0" w:firstLine="0"/>
        <w:jc w:val="both"/>
        <w:rPr>
          <w:i w:val="0"/>
        </w:rPr>
      </w:pPr>
      <w:bookmarkStart w:id="788" w:name="_Toc527459297"/>
      <w:bookmarkStart w:id="789" w:name="_Toc134095890"/>
      <w:bookmarkEnd w:id="787"/>
      <w:r w:rsidRPr="00974A30">
        <w:rPr>
          <w:i w:val="0"/>
        </w:rPr>
        <w:t>Ответы разработчиков проекта схемы теплоснабжения на замечания и предложения</w:t>
      </w:r>
      <w:bookmarkEnd w:id="788"/>
      <w:bookmarkEnd w:id="789"/>
    </w:p>
    <w:p w:rsidR="00AC343A" w:rsidRPr="00974A30" w:rsidRDefault="00AC343A" w:rsidP="00AC343A">
      <w:pPr>
        <w:pStyle w:val="a9"/>
        <w:spacing w:before="120" w:after="120"/>
        <w:ind w:firstLine="709"/>
      </w:pPr>
      <w:r w:rsidRPr="00974A30">
        <w:t>В период проведения работ по актуализации схемы теплоснабжения замечаний и предложений по внесению изменений в схему не поступало.</w:t>
      </w:r>
    </w:p>
    <w:p w:rsidR="000609F2" w:rsidRPr="00974A30" w:rsidRDefault="000609F2" w:rsidP="0045073F">
      <w:pPr>
        <w:pStyle w:val="22"/>
        <w:numPr>
          <w:ilvl w:val="1"/>
          <w:numId w:val="73"/>
        </w:numPr>
        <w:tabs>
          <w:tab w:val="left" w:pos="567"/>
        </w:tabs>
        <w:spacing w:before="120" w:after="120"/>
        <w:ind w:left="0" w:firstLine="0"/>
        <w:jc w:val="both"/>
        <w:rPr>
          <w:i w:val="0"/>
        </w:rPr>
      </w:pPr>
      <w:bookmarkStart w:id="790" w:name="_Toc527459298"/>
      <w:bookmarkStart w:id="791" w:name="_Toc134095891"/>
      <w:r w:rsidRPr="00974A30">
        <w:rPr>
          <w:i w:val="0"/>
        </w:rPr>
        <w:t xml:space="preserve">Перечень учтенных замечаний и </w:t>
      </w:r>
      <w:r w:rsidR="00762A36" w:rsidRPr="00974A30">
        <w:rPr>
          <w:i w:val="0"/>
        </w:rPr>
        <w:t>предложений,</w:t>
      </w:r>
      <w:r w:rsidRPr="00974A30">
        <w:rPr>
          <w:i w:val="0"/>
        </w:rPr>
        <w:t xml:space="preserve"> </w:t>
      </w:r>
      <w:bookmarkEnd w:id="790"/>
      <w:r w:rsidR="00683ADD" w:rsidRPr="00974A30">
        <w:rPr>
          <w:i w:val="0"/>
        </w:rPr>
        <w:t>а также реестр изменений, внесенных в разделы схемы теплоснабжения и главы обосновывающих материалов к схеме теплоснабжения</w:t>
      </w:r>
      <w:bookmarkEnd w:id="791"/>
    </w:p>
    <w:p w:rsidR="00F67469" w:rsidRDefault="00AC343A" w:rsidP="00AC343A">
      <w:pPr>
        <w:pStyle w:val="a9"/>
        <w:spacing w:before="120" w:after="120"/>
        <w:ind w:firstLine="709"/>
      </w:pPr>
      <w:r w:rsidRPr="00974A30">
        <w:t>В период проведения работ по актуализации схемы теплоснабжения замечаний и предложений по внесению изменений в схему не поступало.</w:t>
      </w:r>
    </w:p>
    <w:p w:rsidR="00F67469" w:rsidRDefault="00F67469">
      <w:pPr>
        <w:rPr>
          <w:sz w:val="26"/>
          <w:szCs w:val="26"/>
        </w:rPr>
      </w:pPr>
      <w:r>
        <w:br w:type="page"/>
      </w:r>
    </w:p>
    <w:p w:rsidR="001B7D8B" w:rsidRPr="00974A30" w:rsidRDefault="001B7D8B" w:rsidP="0045073F">
      <w:pPr>
        <w:pStyle w:val="12"/>
        <w:pageBreakBefore/>
        <w:widowControl/>
        <w:numPr>
          <w:ilvl w:val="0"/>
          <w:numId w:val="73"/>
        </w:numPr>
        <w:tabs>
          <w:tab w:val="left" w:pos="426"/>
          <w:tab w:val="left" w:pos="1276"/>
          <w:tab w:val="left" w:pos="1843"/>
          <w:tab w:val="left" w:pos="4423"/>
          <w:tab w:val="left" w:pos="7016"/>
          <w:tab w:val="left" w:pos="7976"/>
        </w:tabs>
        <w:spacing w:after="120"/>
        <w:ind w:left="0" w:firstLine="0"/>
      </w:pPr>
      <w:bookmarkStart w:id="792" w:name="_Toc134095892"/>
      <w:r w:rsidRPr="00974A30">
        <w:lastRenderedPageBreak/>
        <w:t>ГЛАВА 18. СВОДНЫЙ ТОМ ИЗМЕНЕНИЙ, ВЫПОЛНЕННЫХ В ДОРАБОТАННОЙ И (ИЛИ) АКТУАЛИЗИРОВАННОЙ СХЕМЕ ТЕПЛОСНАБЖЕНИЯ</w:t>
      </w:r>
      <w:bookmarkEnd w:id="792"/>
    </w:p>
    <w:p w:rsidR="007638C9" w:rsidRPr="00974A30" w:rsidRDefault="007638C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при актуализации в Главы 1 Существующие положения в сфере производства, передачи и потребления тепловой энергии для целей теплоснабжения:</w:t>
      </w:r>
    </w:p>
    <w:p w:rsidR="00DE4269" w:rsidRPr="00974A30" w:rsidRDefault="00DE4269" w:rsidP="008B6E80">
      <w:pPr>
        <w:spacing w:before="120" w:after="120" w:line="360" w:lineRule="auto"/>
        <w:ind w:firstLine="709"/>
        <w:jc w:val="both"/>
        <w:rPr>
          <w:sz w:val="26"/>
          <w:szCs w:val="26"/>
        </w:rPr>
      </w:pPr>
      <w:r w:rsidRPr="00974A30">
        <w:rPr>
          <w:sz w:val="26"/>
          <w:szCs w:val="26"/>
        </w:rPr>
        <w:t>В части описания источников теплоснабжения были внесены следующие изменения: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 xml:space="preserve">состав основного оборудования котельных скорректирован согласно </w:t>
      </w:r>
      <w:r w:rsidR="00E517D8" w:rsidRPr="00974A30">
        <w:rPr>
          <w:sz w:val="26"/>
          <w:szCs w:val="26"/>
        </w:rPr>
        <w:t>предоставленной информации</w:t>
      </w:r>
      <w:r w:rsidRPr="00974A30">
        <w:rPr>
          <w:sz w:val="26"/>
          <w:szCs w:val="26"/>
        </w:rPr>
        <w:t>;</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баланс тепловой мощности источников;</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резерв и дефицит тепловой мощности источников;</w:t>
      </w:r>
    </w:p>
    <w:p w:rsidR="00DE4269"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скорректированы топливные балансы источников.</w:t>
      </w:r>
    </w:p>
    <w:p w:rsidR="00DE4269" w:rsidRPr="00974A30" w:rsidRDefault="00DE4269" w:rsidP="008B6E80">
      <w:pPr>
        <w:spacing w:before="120" w:after="120" w:line="360" w:lineRule="auto"/>
        <w:ind w:firstLine="709"/>
        <w:jc w:val="both"/>
        <w:rPr>
          <w:sz w:val="26"/>
          <w:szCs w:val="26"/>
        </w:rPr>
      </w:pPr>
      <w:r w:rsidRPr="00974A30">
        <w:rPr>
          <w:sz w:val="26"/>
          <w:szCs w:val="26"/>
        </w:rPr>
        <w:t>Среди прочего были внесены следующие изменения: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скорректированы нормативы технологических потерь за базовый год;</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перечень абонентов подключен</w:t>
      </w:r>
      <w:r w:rsidR="008B6E80" w:rsidRPr="00974A30">
        <w:rPr>
          <w:sz w:val="26"/>
          <w:szCs w:val="26"/>
        </w:rPr>
        <w:t>н</w:t>
      </w:r>
      <w:r w:rsidRPr="00974A30">
        <w:rPr>
          <w:sz w:val="26"/>
          <w:szCs w:val="26"/>
        </w:rPr>
        <w:t xml:space="preserve">ых к источникам теплоснабжения </w:t>
      </w:r>
      <w:r w:rsidR="000F71D6" w:rsidRPr="00974A30">
        <w:rPr>
          <w:sz w:val="26"/>
          <w:szCs w:val="26"/>
        </w:rPr>
        <w:t>Войсковицкого</w:t>
      </w:r>
      <w:r w:rsidRPr="00974A30">
        <w:rPr>
          <w:sz w:val="26"/>
          <w:szCs w:val="26"/>
        </w:rPr>
        <w:t xml:space="preserve"> сельского поселения;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внесены изменения в технико-экономические показатели теплоснабжающих и теплосетевых организаций организации;</w:t>
      </w:r>
    </w:p>
    <w:p w:rsidR="00DE4269"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 xml:space="preserve">скорректирована динамика утвержденных цен (тарифов) в соответствии с </w:t>
      </w:r>
      <w:r w:rsidR="00A32502" w:rsidRPr="00974A30">
        <w:rPr>
          <w:sz w:val="26"/>
          <w:szCs w:val="26"/>
        </w:rPr>
        <w:t>б</w:t>
      </w:r>
      <w:r w:rsidRPr="00974A30">
        <w:rPr>
          <w:sz w:val="26"/>
          <w:szCs w:val="26"/>
        </w:rPr>
        <w:t>азовым годом.</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2 Существующее и перспективное потребление тепловой энергии на цели теплоснабжения:</w:t>
      </w:r>
    </w:p>
    <w:p w:rsidR="00DE4269" w:rsidRPr="00974A30" w:rsidRDefault="00DE4269" w:rsidP="008B6E80">
      <w:pPr>
        <w:pStyle w:val="ab"/>
        <w:spacing w:before="120" w:after="120" w:line="360" w:lineRule="auto"/>
        <w:ind w:left="0" w:firstLine="709"/>
        <w:jc w:val="both"/>
        <w:rPr>
          <w:sz w:val="26"/>
          <w:szCs w:val="26"/>
        </w:rPr>
      </w:pPr>
      <w:r w:rsidRPr="00974A30">
        <w:rPr>
          <w:sz w:val="26"/>
          <w:szCs w:val="26"/>
        </w:rPr>
        <w:t>В части перспективного потребления тепловой энергии на цели теплоснабжения были внесены следующие изменения: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базовый уровень потребления тепловой энергии;</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базовый год;</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скорректированы прогнозы приростов строительных площадей;</w:t>
      </w:r>
    </w:p>
    <w:p w:rsidR="00DE4269"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внесены соответствующие изменения в прогнозы прироста тепловых нагрузок.</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lastRenderedPageBreak/>
        <w:t>Изменения, внесенные в актуализации Главы 3 Электронная модель системы теплоснабжения:</w:t>
      </w:r>
    </w:p>
    <w:p w:rsidR="00DE4269" w:rsidRPr="00974A30" w:rsidRDefault="00DE4269" w:rsidP="008B6E80">
      <w:pPr>
        <w:spacing w:before="120" w:after="120" w:line="360" w:lineRule="auto"/>
        <w:ind w:firstLine="709"/>
        <w:jc w:val="both"/>
        <w:rPr>
          <w:sz w:val="26"/>
          <w:szCs w:val="26"/>
        </w:rPr>
      </w:pPr>
      <w:r w:rsidRPr="00974A30">
        <w:rPr>
          <w:sz w:val="26"/>
          <w:szCs w:val="26"/>
        </w:rPr>
        <w:t>Трассировка тепловых сетей скорректирована и нанесена на карту в соответствии с фактическим расположением.</w:t>
      </w:r>
    </w:p>
    <w:p w:rsidR="00DE4269" w:rsidRPr="00974A30" w:rsidRDefault="00DE4269" w:rsidP="008B6E80">
      <w:pPr>
        <w:spacing w:before="120" w:after="120" w:line="360" w:lineRule="auto"/>
        <w:ind w:firstLine="709"/>
        <w:jc w:val="both"/>
        <w:rPr>
          <w:sz w:val="26"/>
          <w:szCs w:val="26"/>
        </w:rPr>
      </w:pPr>
      <w:r w:rsidRPr="00974A30">
        <w:rPr>
          <w:sz w:val="26"/>
          <w:szCs w:val="26"/>
        </w:rPr>
        <w:t>В Главу 3 обосновывающих материалов были внесены соответствующие изменения в части гидравлического расчета тепловых сетей, построения новых пьезометрических графиков.</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rsidR="00DE4269" w:rsidRPr="00974A30" w:rsidRDefault="00DE4269" w:rsidP="008B6E80">
      <w:pPr>
        <w:spacing w:before="120" w:after="120" w:line="360" w:lineRule="auto"/>
        <w:ind w:firstLine="709"/>
        <w:jc w:val="both"/>
        <w:rPr>
          <w:sz w:val="26"/>
          <w:szCs w:val="26"/>
        </w:rPr>
      </w:pPr>
      <w:r w:rsidRPr="00974A30">
        <w:rPr>
          <w:sz w:val="26"/>
          <w:szCs w:val="26"/>
        </w:rPr>
        <w:t>В части перспективные балансы тепловой мощности источников тепловой энергии и тепловой нагрузки были внесены следующие изменения:</w:t>
      </w:r>
    </w:p>
    <w:p w:rsidR="008B6E80" w:rsidRPr="00974A30" w:rsidRDefault="00DE4269" w:rsidP="0045073F">
      <w:pPr>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скорректированы балансы мощности источников тепловой энергии базового уровня;</w:t>
      </w:r>
    </w:p>
    <w:p w:rsidR="008B6E80" w:rsidRPr="00974A30" w:rsidRDefault="00DE4269" w:rsidP="0045073F">
      <w:pPr>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 базовый год;</w:t>
      </w:r>
    </w:p>
    <w:p w:rsidR="008B6E80" w:rsidRPr="00974A30" w:rsidRDefault="00DE4269" w:rsidP="0045073F">
      <w:pPr>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внесены соответствующие изменения в прогнозы прироста тепловых нагрузок;</w:t>
      </w:r>
    </w:p>
    <w:p w:rsidR="00DE4269" w:rsidRPr="00974A30" w:rsidRDefault="00DE4269" w:rsidP="0045073F">
      <w:pPr>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 xml:space="preserve">откорректированы значения резерва и дефицита тепловой мощности котельных </w:t>
      </w:r>
      <w:r w:rsidR="000F71D6" w:rsidRPr="00974A30">
        <w:rPr>
          <w:sz w:val="26"/>
          <w:szCs w:val="26"/>
        </w:rPr>
        <w:t>Войсковицкого</w:t>
      </w:r>
      <w:r w:rsidRPr="00974A30">
        <w:rPr>
          <w:sz w:val="26"/>
          <w:szCs w:val="26"/>
        </w:rPr>
        <w:t xml:space="preserve"> сельского поселения.</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5 Мастер план развития системы теплоснабжения:</w:t>
      </w:r>
    </w:p>
    <w:p w:rsidR="008B6E80" w:rsidRPr="00974A30" w:rsidRDefault="00DE4269" w:rsidP="0045073F">
      <w:pPr>
        <w:pStyle w:val="ab"/>
        <w:widowControl/>
        <w:numPr>
          <w:ilvl w:val="0"/>
          <w:numId w:val="46"/>
        </w:numPr>
        <w:autoSpaceDE/>
        <w:autoSpaceDN/>
        <w:spacing w:before="120" w:after="120" w:line="360" w:lineRule="auto"/>
        <w:ind w:left="0" w:firstLine="851"/>
        <w:contextualSpacing/>
        <w:jc w:val="both"/>
        <w:rPr>
          <w:sz w:val="26"/>
          <w:szCs w:val="26"/>
        </w:rPr>
      </w:pPr>
      <w:r w:rsidRPr="00974A30">
        <w:rPr>
          <w:sz w:val="26"/>
          <w:szCs w:val="26"/>
        </w:rPr>
        <w:t xml:space="preserve">внесены изменения в приоритетный сценарий развития системы теплоснабжения </w:t>
      </w:r>
      <w:r w:rsidR="000F71D6" w:rsidRPr="00974A30">
        <w:rPr>
          <w:sz w:val="26"/>
          <w:szCs w:val="26"/>
        </w:rPr>
        <w:t>Войсковицкого</w:t>
      </w:r>
      <w:r w:rsidRPr="00974A30">
        <w:rPr>
          <w:sz w:val="26"/>
          <w:szCs w:val="26"/>
        </w:rPr>
        <w:t xml:space="preserve"> сельского поселения;</w:t>
      </w:r>
    </w:p>
    <w:p w:rsidR="00DE4269" w:rsidRPr="00974A30" w:rsidRDefault="00DE4269" w:rsidP="0045073F">
      <w:pPr>
        <w:pStyle w:val="ab"/>
        <w:widowControl/>
        <w:numPr>
          <w:ilvl w:val="0"/>
          <w:numId w:val="46"/>
        </w:numPr>
        <w:autoSpaceDE/>
        <w:autoSpaceDN/>
        <w:spacing w:before="120" w:after="120" w:line="360" w:lineRule="auto"/>
        <w:ind w:left="0" w:firstLine="851"/>
        <w:contextualSpacing/>
        <w:jc w:val="both"/>
        <w:rPr>
          <w:sz w:val="26"/>
          <w:szCs w:val="26"/>
        </w:rPr>
      </w:pPr>
      <w:r w:rsidRPr="00974A30">
        <w:rPr>
          <w:sz w:val="26"/>
          <w:szCs w:val="26"/>
        </w:rPr>
        <w:t>скорректирован перечень предлагаемых мероприятий по строительству и реконструкции источников тепловой энергии.</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DE4269" w:rsidRPr="00974A30" w:rsidRDefault="00DE4269" w:rsidP="008B6E80">
      <w:pPr>
        <w:pStyle w:val="ab"/>
        <w:spacing w:before="120" w:after="120" w:line="360" w:lineRule="auto"/>
        <w:ind w:left="0" w:firstLine="709"/>
        <w:jc w:val="both"/>
        <w:rPr>
          <w:sz w:val="26"/>
          <w:szCs w:val="26"/>
        </w:rPr>
      </w:pPr>
      <w:r w:rsidRPr="00974A30">
        <w:rPr>
          <w:sz w:val="26"/>
          <w:szCs w:val="26"/>
        </w:rPr>
        <w:t xml:space="preserve">В Главу 6, согласно актуализированным сценариям развития систем </w:t>
      </w:r>
      <w:r w:rsidRPr="00974A30">
        <w:rPr>
          <w:sz w:val="26"/>
          <w:szCs w:val="26"/>
        </w:rPr>
        <w:lastRenderedPageBreak/>
        <w:t>теплоснабжения, были внесены следующие изменения: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 xml:space="preserve">скорректированы перспективные балансы ВПУ котельных </w:t>
      </w:r>
      <w:r w:rsidR="000F71D6" w:rsidRPr="00974A30">
        <w:rPr>
          <w:sz w:val="26"/>
          <w:szCs w:val="26"/>
        </w:rPr>
        <w:t>Войсковицкого</w:t>
      </w:r>
      <w:r w:rsidRPr="00974A30">
        <w:rPr>
          <w:sz w:val="26"/>
          <w:szCs w:val="26"/>
        </w:rPr>
        <w:t xml:space="preserve"> сельского поселения;</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выполнен перерасчет нормативных потерь теплоносителя для каждого источника;</w:t>
      </w:r>
    </w:p>
    <w:p w:rsidR="008B6E80"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 xml:space="preserve">скорректированы расчеты объемов аварийной подпитки для котельных </w:t>
      </w:r>
      <w:r w:rsidR="000F71D6" w:rsidRPr="00974A30">
        <w:rPr>
          <w:sz w:val="26"/>
          <w:szCs w:val="26"/>
        </w:rPr>
        <w:t>Войсковицкого</w:t>
      </w:r>
      <w:r w:rsidRPr="00974A30">
        <w:rPr>
          <w:sz w:val="26"/>
          <w:szCs w:val="26"/>
        </w:rPr>
        <w:t xml:space="preserve"> сельского поселения;</w:t>
      </w:r>
    </w:p>
    <w:p w:rsidR="00DE4269" w:rsidRPr="00974A30" w:rsidRDefault="00DE4269" w:rsidP="0045073F">
      <w:pPr>
        <w:pStyle w:val="ab"/>
        <w:widowControl/>
        <w:numPr>
          <w:ilvl w:val="0"/>
          <w:numId w:val="45"/>
        </w:numPr>
        <w:autoSpaceDE/>
        <w:autoSpaceDN/>
        <w:spacing w:before="120" w:after="120" w:line="360" w:lineRule="auto"/>
        <w:ind w:left="0" w:firstLine="851"/>
        <w:contextualSpacing/>
        <w:jc w:val="both"/>
        <w:rPr>
          <w:sz w:val="26"/>
          <w:szCs w:val="26"/>
        </w:rPr>
      </w:pPr>
      <w:r w:rsidRPr="00974A30">
        <w:rPr>
          <w:sz w:val="26"/>
          <w:szCs w:val="26"/>
        </w:rPr>
        <w:t>скорректированы существующие и перспективные максимальные значения расхода сетевой воды.</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rsidR="00DE4269" w:rsidRPr="00974A30" w:rsidRDefault="00DE4269" w:rsidP="008B6E80">
      <w:pPr>
        <w:pStyle w:val="ab"/>
        <w:spacing w:before="120" w:after="120" w:line="360" w:lineRule="auto"/>
        <w:ind w:left="0" w:firstLine="709"/>
        <w:jc w:val="both"/>
        <w:rPr>
          <w:sz w:val="26"/>
          <w:szCs w:val="26"/>
        </w:rPr>
      </w:pPr>
      <w:r w:rsidRPr="00974A30">
        <w:rPr>
          <w:sz w:val="26"/>
          <w:szCs w:val="26"/>
        </w:rPr>
        <w:t>В части предложений по строительству, реконструкции и техническому перевооружению источников тепловой энергии были внесены следующие изменения:</w:t>
      </w:r>
    </w:p>
    <w:p w:rsidR="00D9456A" w:rsidRPr="00974A30" w:rsidRDefault="00D16243" w:rsidP="0045073F">
      <w:pPr>
        <w:pStyle w:val="ab"/>
        <w:widowControl/>
        <w:numPr>
          <w:ilvl w:val="0"/>
          <w:numId w:val="46"/>
        </w:numPr>
        <w:autoSpaceDE/>
        <w:autoSpaceDN/>
        <w:spacing w:before="120" w:after="120" w:line="360" w:lineRule="auto"/>
        <w:ind w:left="0" w:firstLine="851"/>
        <w:contextualSpacing/>
        <w:jc w:val="both"/>
        <w:rPr>
          <w:sz w:val="26"/>
          <w:szCs w:val="26"/>
        </w:rPr>
      </w:pPr>
      <w:r w:rsidRPr="00974A30">
        <w:rPr>
          <w:sz w:val="26"/>
          <w:szCs w:val="26"/>
        </w:rPr>
        <w:t>с</w:t>
      </w:r>
      <w:r w:rsidR="00DE4269" w:rsidRPr="00974A30">
        <w:rPr>
          <w:sz w:val="26"/>
          <w:szCs w:val="26"/>
        </w:rPr>
        <w:t>корректирован перечень предлагаемых мероприятий по строительству и реконструк</w:t>
      </w:r>
      <w:r w:rsidR="008B6E80" w:rsidRPr="00974A30">
        <w:rPr>
          <w:sz w:val="26"/>
          <w:szCs w:val="26"/>
        </w:rPr>
        <w:t>ции источников тепловой энергии.</w:t>
      </w:r>
    </w:p>
    <w:p w:rsidR="00D9456A" w:rsidRPr="00974A30" w:rsidRDefault="00DE4269" w:rsidP="008B6E80">
      <w:pPr>
        <w:tabs>
          <w:tab w:val="left" w:pos="1758"/>
        </w:tabs>
        <w:spacing w:before="120" w:after="120" w:line="360" w:lineRule="auto"/>
        <w:ind w:firstLine="709"/>
        <w:jc w:val="both"/>
        <w:rPr>
          <w:b/>
          <w:sz w:val="26"/>
        </w:rPr>
      </w:pPr>
      <w:r w:rsidRPr="00974A30">
        <w:rPr>
          <w:b/>
          <w:sz w:val="26"/>
        </w:rPr>
        <w:t>Изменения, внесенные в актуализации Главы 8 Предложения по строительству и реконструкции тепловых сетей:</w:t>
      </w:r>
    </w:p>
    <w:p w:rsidR="00C3605E" w:rsidRPr="00974A30" w:rsidRDefault="00C3605E" w:rsidP="0045073F">
      <w:pPr>
        <w:widowControl/>
        <w:numPr>
          <w:ilvl w:val="0"/>
          <w:numId w:val="50"/>
        </w:numPr>
        <w:autoSpaceDE/>
        <w:autoSpaceDN/>
        <w:spacing w:before="120" w:after="120" w:line="360" w:lineRule="auto"/>
        <w:ind w:left="0" w:firstLine="851"/>
        <w:contextualSpacing/>
        <w:jc w:val="both"/>
        <w:rPr>
          <w:sz w:val="26"/>
          <w:szCs w:val="26"/>
        </w:rPr>
      </w:pPr>
      <w:r w:rsidRPr="00974A30">
        <w:rPr>
          <w:sz w:val="26"/>
          <w:szCs w:val="26"/>
        </w:rPr>
        <w:t>Скорректированы мероприятия и капитальные затраты на реконструкцию и строительство новых участков тепловых сетей</w:t>
      </w:r>
      <w:r w:rsidR="008B6E80" w:rsidRPr="00974A30">
        <w:rPr>
          <w:sz w:val="26"/>
          <w:szCs w:val="26"/>
        </w:rPr>
        <w:t>.</w:t>
      </w:r>
    </w:p>
    <w:p w:rsidR="00D9456A" w:rsidRPr="00974A30" w:rsidRDefault="00DE4269" w:rsidP="008B6E80">
      <w:pPr>
        <w:tabs>
          <w:tab w:val="left" w:pos="1964"/>
        </w:tabs>
        <w:spacing w:before="120" w:after="120" w:line="360" w:lineRule="auto"/>
        <w:ind w:firstLine="709"/>
        <w:jc w:val="both"/>
        <w:rPr>
          <w:b/>
          <w:sz w:val="26"/>
        </w:rPr>
      </w:pPr>
      <w:r w:rsidRPr="00974A30">
        <w:rPr>
          <w:b/>
          <w:sz w:val="26"/>
        </w:rPr>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rsidR="00DE4269" w:rsidRPr="00974A30" w:rsidRDefault="008B6E80" w:rsidP="008B6E80">
      <w:pPr>
        <w:tabs>
          <w:tab w:val="left" w:pos="2001"/>
        </w:tabs>
        <w:spacing w:before="120" w:after="120" w:line="360" w:lineRule="auto"/>
        <w:ind w:firstLine="709"/>
        <w:rPr>
          <w:sz w:val="26"/>
          <w:szCs w:val="26"/>
        </w:rPr>
      </w:pPr>
      <w:r w:rsidRPr="00974A30">
        <w:rPr>
          <w:sz w:val="26"/>
          <w:szCs w:val="26"/>
        </w:rPr>
        <w:t>В</w:t>
      </w:r>
      <w:r w:rsidR="00DE4269" w:rsidRPr="00974A30">
        <w:rPr>
          <w:sz w:val="26"/>
          <w:szCs w:val="26"/>
        </w:rPr>
        <w:t xml:space="preserve"> части предложений по переводу открытых систем горячего водоснабжения в закрытые системы горячего водоснабжения изменений не возникло.</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10 перспективные топливные балансы:</w:t>
      </w:r>
    </w:p>
    <w:p w:rsidR="00DE4269" w:rsidRPr="00974A30" w:rsidRDefault="00DE4269" w:rsidP="008B6E80">
      <w:pPr>
        <w:pStyle w:val="ab"/>
        <w:spacing w:before="120" w:after="120" w:line="360" w:lineRule="auto"/>
        <w:ind w:left="0" w:firstLine="709"/>
        <w:jc w:val="both"/>
        <w:rPr>
          <w:sz w:val="26"/>
          <w:szCs w:val="26"/>
        </w:rPr>
      </w:pPr>
      <w:r w:rsidRPr="00974A30">
        <w:rPr>
          <w:sz w:val="26"/>
          <w:szCs w:val="26"/>
        </w:rPr>
        <w:t xml:space="preserve">Изменения Главы 10 напрямую связаны с изменениями Главы </w:t>
      </w:r>
      <w:r w:rsidR="00A32502" w:rsidRPr="00974A30">
        <w:rPr>
          <w:sz w:val="26"/>
          <w:szCs w:val="26"/>
        </w:rPr>
        <w:t>5</w:t>
      </w:r>
      <w:r w:rsidRPr="00974A30">
        <w:rPr>
          <w:sz w:val="26"/>
          <w:szCs w:val="26"/>
        </w:rPr>
        <w:t xml:space="preserve">. Ввиду изменившихся сценариев развития источников тепловой энергии, изменились и </w:t>
      </w:r>
      <w:r w:rsidRPr="00974A30">
        <w:rPr>
          <w:sz w:val="26"/>
          <w:szCs w:val="26"/>
        </w:rPr>
        <w:lastRenderedPageBreak/>
        <w:t>топливные балансы.</w:t>
      </w:r>
    </w:p>
    <w:p w:rsidR="00DE4269" w:rsidRPr="00974A30" w:rsidRDefault="00DE4269" w:rsidP="0045073F">
      <w:pPr>
        <w:pStyle w:val="ab"/>
        <w:widowControl/>
        <w:numPr>
          <w:ilvl w:val="0"/>
          <w:numId w:val="48"/>
        </w:numPr>
        <w:autoSpaceDE/>
        <w:autoSpaceDN/>
        <w:spacing w:before="120" w:after="120" w:line="360" w:lineRule="auto"/>
        <w:ind w:left="0" w:firstLine="851"/>
        <w:contextualSpacing/>
        <w:jc w:val="both"/>
        <w:rPr>
          <w:sz w:val="26"/>
          <w:szCs w:val="26"/>
        </w:rPr>
      </w:pPr>
      <w:r w:rsidRPr="00974A30">
        <w:rPr>
          <w:sz w:val="26"/>
          <w:szCs w:val="26"/>
        </w:rPr>
        <w:t>скорректированы топливные балансы согласно новым показателям базового года.</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11 Оценка надежности теплоснабжения:</w:t>
      </w:r>
    </w:p>
    <w:p w:rsidR="00DE4269" w:rsidRPr="00974A30" w:rsidRDefault="00DE4269" w:rsidP="008B6E80">
      <w:pPr>
        <w:spacing w:before="120" w:after="120" w:line="360" w:lineRule="auto"/>
        <w:ind w:firstLine="709"/>
        <w:jc w:val="both"/>
        <w:rPr>
          <w:sz w:val="26"/>
          <w:szCs w:val="26"/>
        </w:rPr>
      </w:pPr>
      <w:r w:rsidRPr="00974A30">
        <w:rPr>
          <w:sz w:val="26"/>
          <w:szCs w:val="26"/>
        </w:rPr>
        <w:t xml:space="preserve">В рамках рассмотрения вопроса оценки надежности теплоснабжения в программном обеспечении </w:t>
      </w:r>
      <w:r w:rsidRPr="00974A30">
        <w:rPr>
          <w:sz w:val="26"/>
          <w:szCs w:val="26"/>
          <w:lang w:val="en-US"/>
        </w:rPr>
        <w:t>Zulu</w:t>
      </w:r>
      <w:r w:rsidRPr="00974A30">
        <w:rPr>
          <w:sz w:val="26"/>
          <w:szCs w:val="26"/>
        </w:rPr>
        <w:t xml:space="preserve"> 8.0 были произведены расчеты, согласно которым были получены следующие показатели надежности для участков тепловых сетей и потребителей:</w:t>
      </w:r>
    </w:p>
    <w:p w:rsidR="008B6E80" w:rsidRPr="00974A30" w:rsidRDefault="00DE4269" w:rsidP="0045073F">
      <w:pPr>
        <w:widowControl/>
        <w:numPr>
          <w:ilvl w:val="0"/>
          <w:numId w:val="47"/>
        </w:numPr>
        <w:autoSpaceDE/>
        <w:autoSpaceDN/>
        <w:spacing w:before="120" w:after="120" w:line="360" w:lineRule="auto"/>
        <w:ind w:left="0" w:firstLine="851"/>
        <w:contextualSpacing/>
        <w:jc w:val="both"/>
        <w:rPr>
          <w:sz w:val="26"/>
          <w:szCs w:val="26"/>
        </w:rPr>
      </w:pPr>
      <w:r w:rsidRPr="00974A30">
        <w:rPr>
          <w:sz w:val="26"/>
          <w:szCs w:val="26"/>
        </w:rPr>
        <w:t>средняя частота отказов участков тепловой сети;</w:t>
      </w:r>
    </w:p>
    <w:p w:rsidR="008B6E80" w:rsidRPr="00974A30" w:rsidRDefault="00DE4269" w:rsidP="0045073F">
      <w:pPr>
        <w:widowControl/>
        <w:numPr>
          <w:ilvl w:val="0"/>
          <w:numId w:val="47"/>
        </w:numPr>
        <w:autoSpaceDE/>
        <w:autoSpaceDN/>
        <w:spacing w:before="120" w:after="120" w:line="360" w:lineRule="auto"/>
        <w:ind w:left="0" w:firstLine="851"/>
        <w:contextualSpacing/>
        <w:jc w:val="both"/>
        <w:rPr>
          <w:sz w:val="26"/>
          <w:szCs w:val="26"/>
        </w:rPr>
      </w:pPr>
      <w:r w:rsidRPr="00974A30">
        <w:rPr>
          <w:sz w:val="26"/>
          <w:szCs w:val="26"/>
        </w:rPr>
        <w:t>среднее время восстановления отказавших участков;</w:t>
      </w:r>
    </w:p>
    <w:p w:rsidR="008B6E80" w:rsidRPr="00974A30" w:rsidRDefault="00DE4269" w:rsidP="0045073F">
      <w:pPr>
        <w:widowControl/>
        <w:numPr>
          <w:ilvl w:val="0"/>
          <w:numId w:val="47"/>
        </w:numPr>
        <w:autoSpaceDE/>
        <w:autoSpaceDN/>
        <w:spacing w:before="120" w:after="120" w:line="360" w:lineRule="auto"/>
        <w:ind w:left="0" w:firstLine="851"/>
        <w:contextualSpacing/>
        <w:jc w:val="both"/>
        <w:rPr>
          <w:sz w:val="26"/>
          <w:szCs w:val="26"/>
        </w:rPr>
      </w:pPr>
      <w:r w:rsidRPr="00974A30">
        <w:rPr>
          <w:sz w:val="26"/>
          <w:szCs w:val="26"/>
        </w:rPr>
        <w:t>вероятность отказов и безотказной работы системы теплоснабжения;</w:t>
      </w:r>
    </w:p>
    <w:p w:rsidR="008B6E80" w:rsidRPr="00974A30" w:rsidRDefault="00DE4269" w:rsidP="0045073F">
      <w:pPr>
        <w:widowControl/>
        <w:numPr>
          <w:ilvl w:val="0"/>
          <w:numId w:val="47"/>
        </w:numPr>
        <w:autoSpaceDE/>
        <w:autoSpaceDN/>
        <w:spacing w:before="120" w:after="120" w:line="360" w:lineRule="auto"/>
        <w:ind w:left="0" w:firstLine="851"/>
        <w:contextualSpacing/>
        <w:jc w:val="both"/>
        <w:rPr>
          <w:sz w:val="26"/>
          <w:szCs w:val="26"/>
        </w:rPr>
      </w:pPr>
      <w:r w:rsidRPr="00974A30">
        <w:rPr>
          <w:sz w:val="26"/>
          <w:szCs w:val="26"/>
        </w:rPr>
        <w:t>коэффициент готовности теплопроводов к несению тепловой нагрузки;</w:t>
      </w:r>
    </w:p>
    <w:p w:rsidR="00DE4269" w:rsidRPr="00974A30" w:rsidRDefault="00DE4269" w:rsidP="0045073F">
      <w:pPr>
        <w:widowControl/>
        <w:numPr>
          <w:ilvl w:val="0"/>
          <w:numId w:val="47"/>
        </w:numPr>
        <w:autoSpaceDE/>
        <w:autoSpaceDN/>
        <w:spacing w:before="120" w:after="120" w:line="360" w:lineRule="auto"/>
        <w:ind w:left="0" w:firstLine="851"/>
        <w:contextualSpacing/>
        <w:jc w:val="both"/>
        <w:rPr>
          <w:sz w:val="26"/>
          <w:szCs w:val="26"/>
        </w:rPr>
      </w:pPr>
      <w:r w:rsidRPr="00974A30">
        <w:rPr>
          <w:sz w:val="26"/>
          <w:szCs w:val="26"/>
        </w:rPr>
        <w:t>значение недоотпуска тепловой энергии по причине отказов или простоев тепловых сетей.</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12 Обоснование инвестиций в строительство, реконструкцию и техническое перевооружение:</w:t>
      </w:r>
    </w:p>
    <w:p w:rsidR="008B6E80" w:rsidRPr="00974A30" w:rsidRDefault="008B6E80" w:rsidP="0045073F">
      <w:pPr>
        <w:pStyle w:val="ab"/>
        <w:widowControl/>
        <w:numPr>
          <w:ilvl w:val="0"/>
          <w:numId w:val="78"/>
        </w:numPr>
        <w:autoSpaceDE/>
        <w:autoSpaceDN/>
        <w:spacing w:before="120" w:after="120" w:line="360" w:lineRule="auto"/>
        <w:ind w:left="0" w:firstLine="851"/>
        <w:contextualSpacing/>
        <w:jc w:val="both"/>
        <w:rPr>
          <w:sz w:val="26"/>
          <w:szCs w:val="26"/>
        </w:rPr>
      </w:pPr>
      <w:r w:rsidRPr="00974A30">
        <w:rPr>
          <w:sz w:val="26"/>
          <w:szCs w:val="26"/>
        </w:rPr>
        <w:t>д</w:t>
      </w:r>
      <w:r w:rsidR="00A32502" w:rsidRPr="00974A30">
        <w:rPr>
          <w:sz w:val="26"/>
          <w:szCs w:val="26"/>
        </w:rPr>
        <w:t>обавлены мероприятия по источникам тепловой энергии;</w:t>
      </w:r>
    </w:p>
    <w:p w:rsidR="00C3605E" w:rsidRPr="00974A30" w:rsidRDefault="008B6E80" w:rsidP="0045073F">
      <w:pPr>
        <w:pStyle w:val="ab"/>
        <w:widowControl/>
        <w:numPr>
          <w:ilvl w:val="0"/>
          <w:numId w:val="78"/>
        </w:numPr>
        <w:autoSpaceDE/>
        <w:autoSpaceDN/>
        <w:spacing w:before="120" w:after="120" w:line="360" w:lineRule="auto"/>
        <w:ind w:left="0" w:firstLine="851"/>
        <w:contextualSpacing/>
        <w:jc w:val="both"/>
        <w:rPr>
          <w:sz w:val="26"/>
          <w:szCs w:val="26"/>
        </w:rPr>
      </w:pPr>
      <w:r w:rsidRPr="00974A30">
        <w:rPr>
          <w:sz w:val="26"/>
          <w:szCs w:val="26"/>
        </w:rPr>
        <w:t>с</w:t>
      </w:r>
      <w:r w:rsidR="00C3605E" w:rsidRPr="00974A30">
        <w:rPr>
          <w:sz w:val="26"/>
          <w:szCs w:val="26"/>
        </w:rPr>
        <w:t>корректированы мероприятия и капитальные затраты на реконструкцию и строительство новых участков тепловых сетей</w:t>
      </w:r>
      <w:r w:rsidRPr="00974A30">
        <w:rPr>
          <w:sz w:val="26"/>
          <w:szCs w:val="26"/>
        </w:rPr>
        <w:t>.</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13 Индикаторы развития систем теплоснабжения поселения:</w:t>
      </w:r>
    </w:p>
    <w:p w:rsidR="00DE4269" w:rsidRPr="00974A30" w:rsidRDefault="00DE4269" w:rsidP="008B6E80">
      <w:pPr>
        <w:spacing w:before="120" w:after="120" w:line="360" w:lineRule="auto"/>
        <w:ind w:firstLine="709"/>
        <w:jc w:val="both"/>
        <w:rPr>
          <w:sz w:val="26"/>
          <w:szCs w:val="26"/>
        </w:rPr>
      </w:pPr>
      <w:r w:rsidRPr="00974A30">
        <w:rPr>
          <w:sz w:val="26"/>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rsidR="00DE4269" w:rsidRPr="00974A30" w:rsidRDefault="00DE4269"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14 Ценовые (тарифные) последствия:</w:t>
      </w:r>
    </w:p>
    <w:p w:rsidR="00DE4269" w:rsidRPr="00974A30" w:rsidRDefault="00DE4269" w:rsidP="008B6E80">
      <w:pPr>
        <w:spacing w:before="120" w:after="120" w:line="360" w:lineRule="auto"/>
        <w:ind w:firstLine="709"/>
        <w:jc w:val="both"/>
        <w:rPr>
          <w:sz w:val="26"/>
          <w:szCs w:val="26"/>
        </w:rPr>
      </w:pPr>
      <w:r w:rsidRPr="00974A30">
        <w:rPr>
          <w:sz w:val="26"/>
          <w:szCs w:val="26"/>
        </w:rPr>
        <w:t>Глава 14 полностью основана на значения</w:t>
      </w:r>
      <w:r w:rsidR="005E6E66" w:rsidRPr="00974A30">
        <w:rPr>
          <w:sz w:val="26"/>
          <w:szCs w:val="26"/>
        </w:rPr>
        <w:t>х</w:t>
      </w:r>
      <w:r w:rsidRPr="00974A30">
        <w:rPr>
          <w:sz w:val="26"/>
          <w:szCs w:val="26"/>
        </w:rPr>
        <w:t>, полученных в Главе 12 Обосновывающих материалов. В главе рассматривалось:</w:t>
      </w:r>
    </w:p>
    <w:p w:rsidR="008B6E80" w:rsidRPr="00974A30" w:rsidRDefault="00DE4269" w:rsidP="0045073F">
      <w:pPr>
        <w:pStyle w:val="ab"/>
        <w:widowControl/>
        <w:numPr>
          <w:ilvl w:val="0"/>
          <w:numId w:val="49"/>
        </w:numPr>
        <w:autoSpaceDE/>
        <w:autoSpaceDN/>
        <w:spacing w:before="120" w:after="120" w:line="360" w:lineRule="auto"/>
        <w:ind w:left="0" w:firstLine="851"/>
        <w:contextualSpacing/>
        <w:jc w:val="both"/>
        <w:rPr>
          <w:sz w:val="26"/>
          <w:szCs w:val="26"/>
        </w:rPr>
      </w:pPr>
      <w:r w:rsidRPr="00974A30">
        <w:rPr>
          <w:sz w:val="26"/>
          <w:szCs w:val="26"/>
        </w:rPr>
        <w:lastRenderedPageBreak/>
        <w:t>влияние предлагаемых для реализации мероприятий на перспективную стоимость 1 Гкал;</w:t>
      </w:r>
    </w:p>
    <w:p w:rsidR="008B6E80" w:rsidRPr="00974A30" w:rsidRDefault="00DE4269" w:rsidP="0045073F">
      <w:pPr>
        <w:pStyle w:val="ab"/>
        <w:widowControl/>
        <w:numPr>
          <w:ilvl w:val="0"/>
          <w:numId w:val="49"/>
        </w:numPr>
        <w:autoSpaceDE/>
        <w:autoSpaceDN/>
        <w:spacing w:before="120" w:after="120" w:line="360" w:lineRule="auto"/>
        <w:ind w:left="0" w:firstLine="851"/>
        <w:contextualSpacing/>
        <w:jc w:val="both"/>
        <w:rPr>
          <w:sz w:val="26"/>
          <w:szCs w:val="26"/>
        </w:rPr>
      </w:pPr>
      <w:r w:rsidRPr="00974A30">
        <w:rPr>
          <w:sz w:val="26"/>
          <w:szCs w:val="26"/>
        </w:rPr>
        <w:t xml:space="preserve">расчет темпа роста тарифа без </w:t>
      </w:r>
      <w:r w:rsidR="00E517D8" w:rsidRPr="00974A30">
        <w:rPr>
          <w:sz w:val="26"/>
          <w:szCs w:val="26"/>
        </w:rPr>
        <w:t>инвестиционной составляющей и с учетом инве</w:t>
      </w:r>
      <w:r w:rsidR="008B6E80" w:rsidRPr="00974A30">
        <w:rPr>
          <w:sz w:val="26"/>
          <w:szCs w:val="26"/>
        </w:rPr>
        <w:t>с</w:t>
      </w:r>
      <w:r w:rsidR="00E517D8" w:rsidRPr="00974A30">
        <w:rPr>
          <w:sz w:val="26"/>
          <w:szCs w:val="26"/>
        </w:rPr>
        <w:t>тиций</w:t>
      </w:r>
      <w:r w:rsidRPr="00974A30">
        <w:rPr>
          <w:sz w:val="26"/>
          <w:szCs w:val="26"/>
        </w:rPr>
        <w:t>;</w:t>
      </w:r>
    </w:p>
    <w:p w:rsidR="001B7D8B" w:rsidRPr="00974A30" w:rsidRDefault="00DE4269" w:rsidP="0045073F">
      <w:pPr>
        <w:pStyle w:val="ab"/>
        <w:widowControl/>
        <w:numPr>
          <w:ilvl w:val="0"/>
          <w:numId w:val="49"/>
        </w:numPr>
        <w:autoSpaceDE/>
        <w:autoSpaceDN/>
        <w:spacing w:before="120" w:after="120" w:line="360" w:lineRule="auto"/>
        <w:ind w:left="0" w:firstLine="851"/>
        <w:contextualSpacing/>
        <w:jc w:val="both"/>
        <w:rPr>
          <w:sz w:val="26"/>
          <w:szCs w:val="26"/>
        </w:rPr>
      </w:pPr>
      <w:r w:rsidRPr="00974A30">
        <w:rPr>
          <w:sz w:val="26"/>
          <w:szCs w:val="26"/>
        </w:rPr>
        <w:t>сравнение темпов роста тарифа</w:t>
      </w:r>
      <w:r w:rsidR="00E517D8" w:rsidRPr="00974A30">
        <w:rPr>
          <w:sz w:val="26"/>
          <w:szCs w:val="26"/>
        </w:rPr>
        <w:t>.</w:t>
      </w:r>
      <w:r w:rsidRPr="00974A30">
        <w:rPr>
          <w:sz w:val="26"/>
          <w:szCs w:val="26"/>
        </w:rPr>
        <w:t xml:space="preserve"> </w:t>
      </w:r>
    </w:p>
    <w:p w:rsidR="00796F85" w:rsidRPr="00974A30" w:rsidRDefault="00796F85"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15 Реестр единых теплоснабжающих организаций:</w:t>
      </w:r>
    </w:p>
    <w:p w:rsidR="00796F85" w:rsidRPr="00974A30" w:rsidRDefault="00796F85" w:rsidP="008B6E80">
      <w:pPr>
        <w:pStyle w:val="a9"/>
        <w:spacing w:before="120" w:after="120"/>
        <w:ind w:firstLine="709"/>
      </w:pPr>
      <w:r w:rsidRPr="00974A30">
        <w:t>В части реестра единых теплоснабжающих организации изменений не возникло.</w:t>
      </w:r>
    </w:p>
    <w:p w:rsidR="00796F85" w:rsidRPr="00974A30" w:rsidRDefault="00796F85" w:rsidP="008B6E80">
      <w:pPr>
        <w:keepNext/>
        <w:keepLines/>
        <w:widowControl/>
        <w:tabs>
          <w:tab w:val="left" w:pos="0"/>
        </w:tabs>
        <w:spacing w:before="120" w:after="120" w:line="360" w:lineRule="auto"/>
        <w:ind w:firstLine="709"/>
        <w:jc w:val="both"/>
        <w:rPr>
          <w:b/>
          <w:sz w:val="26"/>
        </w:rPr>
      </w:pPr>
      <w:r w:rsidRPr="00974A30">
        <w:rPr>
          <w:b/>
          <w:sz w:val="26"/>
        </w:rPr>
        <w:t>Изменения, внесенные в актуализации Главы 16 Реестр проектов схемы теплоснабжения:</w:t>
      </w:r>
    </w:p>
    <w:p w:rsidR="00796F85" w:rsidRPr="00974A30" w:rsidRDefault="00796F85" w:rsidP="008B6E80">
      <w:pPr>
        <w:spacing w:before="120" w:after="120" w:line="360" w:lineRule="auto"/>
        <w:ind w:firstLine="709"/>
        <w:jc w:val="both"/>
        <w:rPr>
          <w:sz w:val="26"/>
          <w:szCs w:val="26"/>
        </w:rPr>
      </w:pPr>
      <w:r w:rsidRPr="00974A30">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rsidR="008B6E80" w:rsidRPr="00974A30" w:rsidRDefault="008B6E80" w:rsidP="0045073F">
      <w:pPr>
        <w:pStyle w:val="ab"/>
        <w:widowControl/>
        <w:numPr>
          <w:ilvl w:val="0"/>
          <w:numId w:val="50"/>
        </w:numPr>
        <w:autoSpaceDE/>
        <w:autoSpaceDN/>
        <w:spacing w:before="120" w:after="120" w:line="360" w:lineRule="auto"/>
        <w:ind w:left="0" w:firstLine="851"/>
        <w:contextualSpacing/>
        <w:jc w:val="both"/>
        <w:rPr>
          <w:sz w:val="26"/>
          <w:szCs w:val="26"/>
        </w:rPr>
      </w:pPr>
      <w:r w:rsidRPr="00974A30">
        <w:rPr>
          <w:sz w:val="26"/>
          <w:szCs w:val="26"/>
        </w:rPr>
        <w:t>д</w:t>
      </w:r>
      <w:r w:rsidR="00A32502" w:rsidRPr="00974A30">
        <w:rPr>
          <w:sz w:val="26"/>
          <w:szCs w:val="26"/>
        </w:rPr>
        <w:t>обавлены мероприятия по источникам тепловой энергии;</w:t>
      </w:r>
    </w:p>
    <w:p w:rsidR="00796F85" w:rsidRPr="008B6E80" w:rsidRDefault="008B6E80" w:rsidP="0045073F">
      <w:pPr>
        <w:pStyle w:val="ab"/>
        <w:widowControl/>
        <w:numPr>
          <w:ilvl w:val="0"/>
          <w:numId w:val="50"/>
        </w:numPr>
        <w:autoSpaceDE/>
        <w:autoSpaceDN/>
        <w:spacing w:before="120" w:after="120" w:line="360" w:lineRule="auto"/>
        <w:ind w:left="0" w:firstLine="851"/>
        <w:contextualSpacing/>
        <w:jc w:val="both"/>
        <w:rPr>
          <w:sz w:val="26"/>
          <w:szCs w:val="26"/>
        </w:rPr>
      </w:pPr>
      <w:r w:rsidRPr="00974A30">
        <w:rPr>
          <w:sz w:val="26"/>
          <w:szCs w:val="26"/>
        </w:rPr>
        <w:t>с</w:t>
      </w:r>
      <w:r w:rsidR="00796F85" w:rsidRPr="00974A30">
        <w:rPr>
          <w:sz w:val="26"/>
          <w:szCs w:val="26"/>
        </w:rPr>
        <w:t xml:space="preserve">корректированы </w:t>
      </w:r>
      <w:r w:rsidR="00C3605E" w:rsidRPr="00974A30">
        <w:rPr>
          <w:sz w:val="26"/>
          <w:szCs w:val="26"/>
        </w:rPr>
        <w:t xml:space="preserve">мероприятия и </w:t>
      </w:r>
      <w:r w:rsidR="00796F85" w:rsidRPr="00974A30">
        <w:rPr>
          <w:sz w:val="26"/>
          <w:szCs w:val="26"/>
        </w:rPr>
        <w:t>капитальные затраты на реконструкцию и строительство</w:t>
      </w:r>
      <w:r w:rsidR="00FA0402" w:rsidRPr="00974A30">
        <w:rPr>
          <w:sz w:val="26"/>
          <w:szCs w:val="26"/>
        </w:rPr>
        <w:t xml:space="preserve"> новых участков</w:t>
      </w:r>
      <w:r w:rsidR="00FA0402" w:rsidRPr="008B6E80">
        <w:rPr>
          <w:sz w:val="26"/>
          <w:szCs w:val="26"/>
        </w:rPr>
        <w:t xml:space="preserve"> тепловых сетей</w:t>
      </w:r>
      <w:r w:rsidR="00C3605E" w:rsidRPr="008B6E80">
        <w:rPr>
          <w:sz w:val="26"/>
          <w:szCs w:val="26"/>
        </w:rPr>
        <w:t>.</w:t>
      </w:r>
    </w:p>
    <w:sectPr w:rsidR="00796F85" w:rsidRPr="008B6E80" w:rsidSect="001635B6">
      <w:pgSz w:w="11910" w:h="16840"/>
      <w:pgMar w:top="1134" w:right="851" w:bottom="851"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3200" w:rsidRDefault="00D03200">
      <w:r>
        <w:separator/>
      </w:r>
    </w:p>
  </w:endnote>
  <w:endnote w:type="continuationSeparator" w:id="0">
    <w:p w:rsidR="00D03200" w:rsidRDefault="00D032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Tahoma">
    <w:altName w:val="Device Font 10cpi"/>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1377398"/>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14</w:t>
        </w:r>
        <w:r>
          <w:fldChar w:fldCharType="end"/>
        </w:r>
      </w:p>
    </w:sdtContent>
  </w:sdt>
  <w:p w:rsidR="00D03200" w:rsidRPr="003361C3" w:rsidRDefault="00D03200">
    <w:pPr>
      <w:pStyle w:val="af"/>
      <w:jc w:val="center"/>
      <w:rPr>
        <w:sz w:val="24"/>
        <w:szCs w:val="24"/>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4785316"/>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150</w:t>
        </w:r>
        <w:r>
          <w:fldChar w:fldCharType="end"/>
        </w:r>
      </w:p>
    </w:sdtContent>
  </w:sdt>
  <w:p w:rsidR="00D03200" w:rsidRDefault="00D03200">
    <w:pPr>
      <w:pStyle w:val="a9"/>
      <w:spacing w:line="14" w:lineRule="auto"/>
      <w:rPr>
        <w:sz w:val="20"/>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708588"/>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157</w:t>
        </w:r>
        <w:r>
          <w:fldChar w:fldCharType="end"/>
        </w:r>
      </w:p>
    </w:sdtContent>
  </w:sdt>
  <w:p w:rsidR="00D03200" w:rsidRDefault="00D03200">
    <w:pPr>
      <w:pStyle w:val="a9"/>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1230776"/>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164</w:t>
        </w:r>
        <w:r>
          <w:fldChar w:fldCharType="end"/>
        </w:r>
      </w:p>
    </w:sdtContent>
  </w:sdt>
  <w:p w:rsidR="00D03200" w:rsidRDefault="00D03200">
    <w:pPr>
      <w:pStyle w:val="a9"/>
      <w:spacing w:line="14" w:lineRule="auto"/>
      <w:rPr>
        <w:sz w:val="20"/>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5968944"/>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168</w:t>
        </w:r>
        <w:r>
          <w:fldChar w:fldCharType="end"/>
        </w:r>
      </w:p>
    </w:sdtContent>
  </w:sdt>
  <w:p w:rsidR="00D03200" w:rsidRDefault="00D03200">
    <w:pPr>
      <w:pStyle w:val="a9"/>
      <w:spacing w:line="14" w:lineRule="auto"/>
      <w:rPr>
        <w:sz w:val="20"/>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678207"/>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202</w:t>
        </w:r>
        <w:r>
          <w:fldChar w:fldCharType="end"/>
        </w:r>
      </w:p>
    </w:sdtContent>
  </w:sdt>
  <w:p w:rsidR="00D03200" w:rsidRDefault="00D03200">
    <w:pPr>
      <w:pStyle w:val="a9"/>
      <w:spacing w:line="14" w:lineRule="auto"/>
      <w:rPr>
        <w:sz w:val="20"/>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031598"/>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217</w:t>
        </w:r>
        <w:r>
          <w:fldChar w:fldCharType="end"/>
        </w:r>
      </w:p>
    </w:sdtContent>
  </w:sdt>
  <w:p w:rsidR="00D03200" w:rsidRDefault="00D03200">
    <w:pPr>
      <w:pStyle w:val="a9"/>
      <w:spacing w:line="14" w:lineRule="auto"/>
      <w:rPr>
        <w:sz w:val="20"/>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1268277"/>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223</w:t>
        </w:r>
        <w:r>
          <w:fldChar w:fldCharType="end"/>
        </w:r>
      </w:p>
    </w:sdtContent>
  </w:sdt>
  <w:p w:rsidR="00D03200" w:rsidRDefault="00D03200">
    <w:pPr>
      <w:pStyle w:val="a9"/>
      <w:spacing w:line="14" w:lineRule="auto"/>
      <w:rPr>
        <w:sz w:val="20"/>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5690795"/>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240</w:t>
        </w:r>
        <w:r>
          <w:fldChar w:fldCharType="end"/>
        </w:r>
      </w:p>
    </w:sdtContent>
  </w:sdt>
  <w:p w:rsidR="00D03200" w:rsidRDefault="00D03200">
    <w:pPr>
      <w:pStyle w:val="a9"/>
      <w:spacing w:line="14" w:lineRule="auto"/>
      <w:rPr>
        <w:sz w:val="20"/>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9357352"/>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261</w:t>
        </w:r>
        <w:r>
          <w:fldChar w:fldCharType="end"/>
        </w:r>
      </w:p>
    </w:sdtContent>
  </w:sdt>
  <w:p w:rsidR="00D03200" w:rsidRDefault="00D03200">
    <w:pPr>
      <w:pStyle w:val="a9"/>
      <w:spacing w:line="14" w:lineRule="auto"/>
      <w:rPr>
        <w:sz w:val="20"/>
      </w:rPr>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3355315"/>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279</w:t>
        </w:r>
        <w:r>
          <w:fldChar w:fldCharType="end"/>
        </w:r>
      </w:p>
    </w:sdtContent>
  </w:sdt>
  <w:p w:rsidR="00D03200" w:rsidRDefault="00D03200">
    <w:pPr>
      <w:pStyle w:val="a9"/>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5854952"/>
      <w:docPartObj>
        <w:docPartGallery w:val="Page Numbers (Bottom of Page)"/>
        <w:docPartUnique/>
      </w:docPartObj>
    </w:sdtPr>
    <w:sdtContent>
      <w:p w:rsidR="00D03200" w:rsidRDefault="00D03200" w:rsidP="00F576D4">
        <w:pPr>
          <w:pStyle w:val="af"/>
          <w:jc w:val="right"/>
        </w:pPr>
        <w:r>
          <w:fldChar w:fldCharType="begin"/>
        </w:r>
        <w:r>
          <w:instrText>PAGE   \* MERGEFORMAT</w:instrText>
        </w:r>
        <w:r>
          <w:fldChar w:fldCharType="separate"/>
        </w:r>
        <w:r w:rsidR="00CD3DA6">
          <w:rPr>
            <w:noProof/>
          </w:rPr>
          <w:t>36</w:t>
        </w:r>
        <w:r>
          <w:fldChar w:fldCharType="end"/>
        </w:r>
      </w:p>
    </w:sdtContent>
  </w:sdt>
  <w:p w:rsidR="00D03200" w:rsidRDefault="00D03200"/>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7905380"/>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57</w:t>
        </w:r>
        <w:r>
          <w:fldChar w:fldCharType="end"/>
        </w:r>
      </w:p>
    </w:sdtContent>
  </w:sdt>
  <w:p w:rsidR="00D03200" w:rsidRPr="00C414EE" w:rsidRDefault="00D03200">
    <w:pPr>
      <w:pStyle w:val="af"/>
      <w:jc w:val="center"/>
      <w:rPr>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0506213"/>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59</w:t>
        </w:r>
        <w:r>
          <w:fldChar w:fldCharType="end"/>
        </w:r>
      </w:p>
    </w:sdtContent>
  </w:sdt>
  <w:p w:rsidR="00D03200" w:rsidRDefault="00D03200">
    <w:pPr>
      <w:pStyle w:val="a9"/>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0382927"/>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61</w:t>
        </w:r>
        <w:r>
          <w:fldChar w:fldCharType="end"/>
        </w:r>
      </w:p>
    </w:sdtContent>
  </w:sdt>
  <w:p w:rsidR="00D03200" w:rsidRDefault="00D03200">
    <w:pPr>
      <w:pStyle w:val="a9"/>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200" w:rsidRDefault="00D03200">
    <w:pPr>
      <w:pStyle w:val="a9"/>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973928"/>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65</w:t>
        </w:r>
        <w:r>
          <w:fldChar w:fldCharType="end"/>
        </w:r>
      </w:p>
    </w:sdtContent>
  </w:sdt>
  <w:p w:rsidR="00D03200" w:rsidRDefault="00D03200">
    <w:pPr>
      <w:pStyle w:val="a9"/>
      <w:spacing w:line="14" w:lineRule="auto"/>
      <w:rPr>
        <w:sz w:val="20"/>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1253986"/>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67</w:t>
        </w:r>
        <w:r>
          <w:fldChar w:fldCharType="end"/>
        </w:r>
      </w:p>
    </w:sdtContent>
  </w:sdt>
  <w:p w:rsidR="00D03200" w:rsidRDefault="00D03200">
    <w:pPr>
      <w:pStyle w:val="a9"/>
      <w:spacing w:line="14" w:lineRule="auto"/>
      <w:rPr>
        <w:sz w:val="20"/>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2100004"/>
      <w:docPartObj>
        <w:docPartGallery w:val="Page Numbers (Bottom of Page)"/>
        <w:docPartUnique/>
      </w:docPartObj>
    </w:sdtPr>
    <w:sdtContent>
      <w:p w:rsidR="00D03200" w:rsidRDefault="00D03200">
        <w:pPr>
          <w:pStyle w:val="af"/>
          <w:jc w:val="right"/>
        </w:pPr>
        <w:r>
          <w:fldChar w:fldCharType="begin"/>
        </w:r>
        <w:r>
          <w:instrText>PAGE   \* MERGEFORMAT</w:instrText>
        </w:r>
        <w:r>
          <w:fldChar w:fldCharType="separate"/>
        </w:r>
        <w:r w:rsidR="00CD3DA6">
          <w:rPr>
            <w:noProof/>
          </w:rPr>
          <w:t>101</w:t>
        </w:r>
        <w:r>
          <w:fldChar w:fldCharType="end"/>
        </w:r>
      </w:p>
    </w:sdtContent>
  </w:sdt>
  <w:p w:rsidR="00D03200" w:rsidRDefault="00D03200">
    <w:pPr>
      <w:pStyle w:val="a9"/>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3200" w:rsidRDefault="00D03200">
      <w:r>
        <w:separator/>
      </w:r>
    </w:p>
  </w:footnote>
  <w:footnote w:type="continuationSeparator" w:id="0">
    <w:p w:rsidR="00D03200" w:rsidRDefault="00D0320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34486"/>
    <w:multiLevelType w:val="multilevel"/>
    <w:tmpl w:val="21C62C62"/>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E87FDD"/>
    <w:multiLevelType w:val="multilevel"/>
    <w:tmpl w:val="E4CAB7AA"/>
    <w:numStyleLink w:val="3"/>
  </w:abstractNum>
  <w:abstractNum w:abstractNumId="2" w15:restartNumberingAfterBreak="0">
    <w:nsid w:val="03E9373A"/>
    <w:multiLevelType w:val="hybridMultilevel"/>
    <w:tmpl w:val="CC9E7C1E"/>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6F3AF1"/>
    <w:multiLevelType w:val="hybridMultilevel"/>
    <w:tmpl w:val="CBC01E72"/>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6004D24"/>
    <w:multiLevelType w:val="multilevel"/>
    <w:tmpl w:val="C590A640"/>
    <w:styleLink w:val="a"/>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79A4BA4"/>
    <w:multiLevelType w:val="hybridMultilevel"/>
    <w:tmpl w:val="1C1CA43C"/>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15:restartNumberingAfterBreak="0">
    <w:nsid w:val="07DD610E"/>
    <w:multiLevelType w:val="multilevel"/>
    <w:tmpl w:val="752E0A4A"/>
    <w:lvl w:ilvl="0">
      <w:start w:val="3"/>
      <w:numFmt w:val="decimal"/>
      <w:lvlText w:val="%1."/>
      <w:lvlJc w:val="left"/>
      <w:pPr>
        <w:ind w:left="390" w:hanging="390"/>
      </w:pPr>
      <w:rPr>
        <w:rFonts w:hint="default"/>
      </w:rPr>
    </w:lvl>
    <w:lvl w:ilvl="1">
      <w:start w:val="1"/>
      <w:numFmt w:val="decimal"/>
      <w:lvlText w:val="%1.%2."/>
      <w:lvlJc w:val="left"/>
      <w:pPr>
        <w:ind w:left="1571" w:hanging="720"/>
      </w:pPr>
      <w:rPr>
        <w:rFonts w:hint="default"/>
        <w:i w:val="0"/>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 w15:restartNumberingAfterBreak="0">
    <w:nsid w:val="088B5F11"/>
    <w:multiLevelType w:val="hybridMultilevel"/>
    <w:tmpl w:val="8DBCD77C"/>
    <w:lvl w:ilvl="0" w:tplc="6148A4C0">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0C2C248B"/>
    <w:multiLevelType w:val="multilevel"/>
    <w:tmpl w:val="4980FFC0"/>
    <w:lvl w:ilvl="0">
      <w:start w:val="1"/>
      <w:numFmt w:val="decimal"/>
      <w:lvlText w:val="%1."/>
      <w:lvlJc w:val="left"/>
      <w:pPr>
        <w:ind w:left="585" w:hanging="585"/>
      </w:pPr>
      <w:rPr>
        <w:rFonts w:hint="default"/>
      </w:rPr>
    </w:lvl>
    <w:lvl w:ilvl="1">
      <w:start w:val="3"/>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9"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10" w15:restartNumberingAfterBreak="0">
    <w:nsid w:val="0C4E3E3B"/>
    <w:multiLevelType w:val="hybridMultilevel"/>
    <w:tmpl w:val="356E3284"/>
    <w:lvl w:ilvl="0" w:tplc="DB7EF78A">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2A0D3E"/>
    <w:multiLevelType w:val="multilevel"/>
    <w:tmpl w:val="2488C414"/>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287"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b w:val="0"/>
        <w:lang w:val="ru-RU" w:eastAsia="ru-RU" w:bidi="ru-RU"/>
      </w:rPr>
    </w:lvl>
    <w:lvl w:ilvl="8">
      <w:numFmt w:val="bullet"/>
      <w:lvlText w:val="•"/>
      <w:lvlJc w:val="left"/>
      <w:pPr>
        <w:ind w:left="7307" w:hanging="360"/>
      </w:pPr>
      <w:rPr>
        <w:rFonts w:hint="default"/>
        <w:lang w:val="ru-RU" w:eastAsia="ru-RU" w:bidi="ru-RU"/>
      </w:rPr>
    </w:lvl>
  </w:abstractNum>
  <w:abstractNum w:abstractNumId="12" w15:restartNumberingAfterBreak="0">
    <w:nsid w:val="10582850"/>
    <w:multiLevelType w:val="multilevel"/>
    <w:tmpl w:val="4D564CDA"/>
    <w:lvl w:ilvl="0">
      <w:start w:val="1"/>
      <w:numFmt w:val="decimal"/>
      <w:lvlText w:val="%1."/>
      <w:lvlJc w:val="left"/>
      <w:pPr>
        <w:ind w:left="585" w:hanging="585"/>
      </w:pPr>
      <w:rPr>
        <w:rFonts w:hint="default"/>
      </w:rPr>
    </w:lvl>
    <w:lvl w:ilvl="1">
      <w:start w:val="6"/>
      <w:numFmt w:val="decimal"/>
      <w:lvlText w:val="%1.%2."/>
      <w:lvlJc w:val="left"/>
      <w:pPr>
        <w:ind w:left="1145" w:hanging="720"/>
      </w:pPr>
      <w:rPr>
        <w:rFonts w:hint="default"/>
        <w:sz w:val="26"/>
        <w:szCs w:val="26"/>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3" w15:restartNumberingAfterBreak="0">
    <w:nsid w:val="122556BF"/>
    <w:multiLevelType w:val="hybridMultilevel"/>
    <w:tmpl w:val="44D2BCB4"/>
    <w:lvl w:ilvl="0" w:tplc="C916E5F0">
      <w:start w:val="1"/>
      <w:numFmt w:val="decimal"/>
      <w:lvlText w:val="%1)"/>
      <w:lvlJc w:val="left"/>
      <w:pPr>
        <w:ind w:left="182" w:hanging="281"/>
      </w:pPr>
      <w:rPr>
        <w:rFonts w:ascii="Times New Roman" w:eastAsia="Times New Roman" w:hAnsi="Times New Roman" w:cs="Times New Roman" w:hint="default"/>
        <w:w w:val="99"/>
        <w:sz w:val="26"/>
        <w:szCs w:val="26"/>
        <w:lang w:val="ru-RU" w:eastAsia="ru-RU" w:bidi="ru-RU"/>
      </w:rPr>
    </w:lvl>
    <w:lvl w:ilvl="1" w:tplc="EF9007CC">
      <w:numFmt w:val="bullet"/>
      <w:lvlText w:val="•"/>
      <w:lvlJc w:val="left"/>
      <w:pPr>
        <w:ind w:left="1164" w:hanging="281"/>
      </w:pPr>
      <w:rPr>
        <w:rFonts w:hint="default"/>
        <w:lang w:val="ru-RU" w:eastAsia="ru-RU" w:bidi="ru-RU"/>
      </w:rPr>
    </w:lvl>
    <w:lvl w:ilvl="2" w:tplc="59E4F5F4">
      <w:numFmt w:val="bullet"/>
      <w:lvlText w:val="•"/>
      <w:lvlJc w:val="left"/>
      <w:pPr>
        <w:ind w:left="2149" w:hanging="281"/>
      </w:pPr>
      <w:rPr>
        <w:rFonts w:hint="default"/>
        <w:lang w:val="ru-RU" w:eastAsia="ru-RU" w:bidi="ru-RU"/>
      </w:rPr>
    </w:lvl>
    <w:lvl w:ilvl="3" w:tplc="238AB93E">
      <w:numFmt w:val="bullet"/>
      <w:lvlText w:val="•"/>
      <w:lvlJc w:val="left"/>
      <w:pPr>
        <w:ind w:left="3133" w:hanging="281"/>
      </w:pPr>
      <w:rPr>
        <w:rFonts w:hint="default"/>
        <w:lang w:val="ru-RU" w:eastAsia="ru-RU" w:bidi="ru-RU"/>
      </w:rPr>
    </w:lvl>
    <w:lvl w:ilvl="4" w:tplc="01D0D994">
      <w:numFmt w:val="bullet"/>
      <w:lvlText w:val="•"/>
      <w:lvlJc w:val="left"/>
      <w:pPr>
        <w:ind w:left="4118" w:hanging="281"/>
      </w:pPr>
      <w:rPr>
        <w:rFonts w:hint="default"/>
        <w:lang w:val="ru-RU" w:eastAsia="ru-RU" w:bidi="ru-RU"/>
      </w:rPr>
    </w:lvl>
    <w:lvl w:ilvl="5" w:tplc="BD46C296">
      <w:numFmt w:val="bullet"/>
      <w:lvlText w:val="•"/>
      <w:lvlJc w:val="left"/>
      <w:pPr>
        <w:ind w:left="5103" w:hanging="281"/>
      </w:pPr>
      <w:rPr>
        <w:rFonts w:hint="default"/>
        <w:lang w:val="ru-RU" w:eastAsia="ru-RU" w:bidi="ru-RU"/>
      </w:rPr>
    </w:lvl>
    <w:lvl w:ilvl="6" w:tplc="A2EA9298">
      <w:numFmt w:val="bullet"/>
      <w:lvlText w:val="•"/>
      <w:lvlJc w:val="left"/>
      <w:pPr>
        <w:ind w:left="6087" w:hanging="281"/>
      </w:pPr>
      <w:rPr>
        <w:rFonts w:hint="default"/>
        <w:lang w:val="ru-RU" w:eastAsia="ru-RU" w:bidi="ru-RU"/>
      </w:rPr>
    </w:lvl>
    <w:lvl w:ilvl="7" w:tplc="4AE83EEC">
      <w:numFmt w:val="bullet"/>
      <w:lvlText w:val="•"/>
      <w:lvlJc w:val="left"/>
      <w:pPr>
        <w:ind w:left="7072" w:hanging="281"/>
      </w:pPr>
      <w:rPr>
        <w:rFonts w:hint="default"/>
        <w:lang w:val="ru-RU" w:eastAsia="ru-RU" w:bidi="ru-RU"/>
      </w:rPr>
    </w:lvl>
    <w:lvl w:ilvl="8" w:tplc="3B42B990">
      <w:numFmt w:val="bullet"/>
      <w:lvlText w:val="•"/>
      <w:lvlJc w:val="left"/>
      <w:pPr>
        <w:ind w:left="8057" w:hanging="281"/>
      </w:pPr>
      <w:rPr>
        <w:rFonts w:hint="default"/>
        <w:lang w:val="ru-RU" w:eastAsia="ru-RU" w:bidi="ru-RU"/>
      </w:rPr>
    </w:lvl>
  </w:abstractNum>
  <w:abstractNum w:abstractNumId="14" w15:restartNumberingAfterBreak="0">
    <w:nsid w:val="15051434"/>
    <w:multiLevelType w:val="multilevel"/>
    <w:tmpl w:val="8DC2B572"/>
    <w:styleLink w:val="a0"/>
    <w:lvl w:ilvl="0">
      <w:start w:val="1"/>
      <w:numFmt w:val="decimal"/>
      <w:pStyle w:val="10"/>
      <w:lvlText w:val="%1."/>
      <w:lvlJc w:val="left"/>
      <w:pPr>
        <w:ind w:left="0" w:firstLine="0"/>
      </w:pPr>
    </w:lvl>
    <w:lvl w:ilvl="1">
      <w:start w:val="1"/>
      <w:numFmt w:val="decimal"/>
      <w:pStyle w:val="2"/>
      <w:lvlText w:val="%1.%2."/>
      <w:lvlJc w:val="left"/>
      <w:pPr>
        <w:ind w:left="369" w:hanging="369"/>
      </w:pPr>
      <w:rPr>
        <w:rFonts w:ascii="Times New Roman" w:hAnsi="Times New Roman" w:cs="Times New Roman" w:hint="default"/>
        <w:b/>
      </w:rPr>
    </w:lvl>
    <w:lvl w:ilvl="2">
      <w:start w:val="1"/>
      <w:numFmt w:val="decimal"/>
      <w:pStyle w:val="30"/>
      <w:lvlText w:val="%1.%2.%3."/>
      <w:lvlJc w:val="left"/>
      <w:pPr>
        <w:ind w:left="737" w:hanging="737"/>
      </w:pPr>
    </w:lvl>
    <w:lvl w:ilvl="3">
      <w:start w:val="1"/>
      <w:numFmt w:val="decimal"/>
      <w:pStyle w:val="4"/>
      <w:lvlText w:val="%1.%2.%3.%4."/>
      <w:lvlJc w:val="left"/>
      <w:pPr>
        <w:ind w:left="0" w:firstLine="0"/>
      </w:pPr>
    </w:lvl>
    <w:lvl w:ilvl="4">
      <w:start w:val="1"/>
      <w:numFmt w:val="decimal"/>
      <w:lvlRestart w:val="2"/>
      <w:pStyle w:val="-1"/>
      <w:lvlText w:val="Рисунок %1.%2.%5."/>
      <w:lvlJc w:val="left"/>
      <w:pPr>
        <w:ind w:left="2635" w:hanging="792"/>
      </w:pPr>
    </w:lvl>
    <w:lvl w:ilvl="5">
      <w:start w:val="1"/>
      <w:numFmt w:val="decimal"/>
      <w:lvlRestart w:val="2"/>
      <w:pStyle w:val="a1"/>
      <w:lvlText w:val="Таблица %1.%2.%6."/>
      <w:lvlJc w:val="left"/>
      <w:pPr>
        <w:ind w:left="1504"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70F418B"/>
    <w:multiLevelType w:val="multilevel"/>
    <w:tmpl w:val="A5589390"/>
    <w:styleLink w:val="a2"/>
    <w:lvl w:ilvl="0">
      <w:start w:val="1"/>
      <w:numFmt w:val="decimal"/>
      <w:lvlText w:val="Рисунок %1."/>
      <w:lvlJc w:val="left"/>
      <w:pPr>
        <w:ind w:left="1920" w:hanging="360"/>
      </w:pPr>
      <w:rPr>
        <w:rFonts w:ascii="Times New Roman" w:hAnsi="Times New Roman"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7B07791"/>
    <w:multiLevelType w:val="hybridMultilevel"/>
    <w:tmpl w:val="7302B31C"/>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15:restartNumberingAfterBreak="0">
    <w:nsid w:val="1C163796"/>
    <w:multiLevelType w:val="multilevel"/>
    <w:tmpl w:val="695A3B9A"/>
    <w:lvl w:ilvl="0">
      <w:start w:val="1"/>
      <w:numFmt w:val="decimal"/>
      <w:lvlText w:val="%1."/>
      <w:lvlJc w:val="left"/>
      <w:pPr>
        <w:ind w:left="585" w:hanging="585"/>
      </w:pPr>
      <w:rPr>
        <w:rFonts w:hint="default"/>
      </w:rPr>
    </w:lvl>
    <w:lvl w:ilvl="1">
      <w:start w:val="2"/>
      <w:numFmt w:val="decimal"/>
      <w:lvlText w:val="%1.%2."/>
      <w:lvlJc w:val="left"/>
      <w:pPr>
        <w:ind w:left="1186" w:hanging="720"/>
      </w:pPr>
      <w:rPr>
        <w:rFonts w:hint="default"/>
      </w:rPr>
    </w:lvl>
    <w:lvl w:ilvl="2">
      <w:start w:val="1"/>
      <w:numFmt w:val="decimal"/>
      <w:lvlText w:val="%1.%2.%3."/>
      <w:lvlJc w:val="left"/>
      <w:pPr>
        <w:ind w:left="1652" w:hanging="720"/>
      </w:pPr>
      <w:rPr>
        <w:rFonts w:hint="default"/>
      </w:rPr>
    </w:lvl>
    <w:lvl w:ilvl="3">
      <w:start w:val="1"/>
      <w:numFmt w:val="decimal"/>
      <w:lvlText w:val="%1.%2.%3.%4."/>
      <w:lvlJc w:val="left"/>
      <w:pPr>
        <w:ind w:left="2478" w:hanging="1080"/>
      </w:pPr>
      <w:rPr>
        <w:rFonts w:hint="default"/>
      </w:rPr>
    </w:lvl>
    <w:lvl w:ilvl="4">
      <w:start w:val="1"/>
      <w:numFmt w:val="decimal"/>
      <w:lvlText w:val="%1.%2.%3.%4.%5."/>
      <w:lvlJc w:val="left"/>
      <w:pPr>
        <w:ind w:left="2944" w:hanging="1080"/>
      </w:pPr>
      <w:rPr>
        <w:rFonts w:hint="default"/>
      </w:rPr>
    </w:lvl>
    <w:lvl w:ilvl="5">
      <w:start w:val="1"/>
      <w:numFmt w:val="decimal"/>
      <w:lvlText w:val="%1.%2.%3.%4.%5.%6."/>
      <w:lvlJc w:val="left"/>
      <w:pPr>
        <w:ind w:left="3770" w:hanging="1440"/>
      </w:pPr>
      <w:rPr>
        <w:rFonts w:hint="default"/>
      </w:rPr>
    </w:lvl>
    <w:lvl w:ilvl="6">
      <w:start w:val="1"/>
      <w:numFmt w:val="decimal"/>
      <w:lvlText w:val="%1.%2.%3.%4.%5.%6.%7."/>
      <w:lvlJc w:val="left"/>
      <w:pPr>
        <w:ind w:left="4236" w:hanging="1440"/>
      </w:pPr>
      <w:rPr>
        <w:rFonts w:hint="default"/>
      </w:rPr>
    </w:lvl>
    <w:lvl w:ilvl="7">
      <w:start w:val="1"/>
      <w:numFmt w:val="decimal"/>
      <w:lvlText w:val="%1.%2.%3.%4.%5.%6.%7.%8."/>
      <w:lvlJc w:val="left"/>
      <w:pPr>
        <w:ind w:left="5062" w:hanging="1800"/>
      </w:pPr>
      <w:rPr>
        <w:rFonts w:hint="default"/>
      </w:rPr>
    </w:lvl>
    <w:lvl w:ilvl="8">
      <w:start w:val="1"/>
      <w:numFmt w:val="decimal"/>
      <w:lvlText w:val="%1.%2.%3.%4.%5.%6.%7.%8.%9."/>
      <w:lvlJc w:val="left"/>
      <w:pPr>
        <w:ind w:left="5528" w:hanging="1800"/>
      </w:pPr>
      <w:rPr>
        <w:rFonts w:hint="default"/>
      </w:rPr>
    </w:lvl>
  </w:abstractNum>
  <w:abstractNum w:abstractNumId="19" w15:restartNumberingAfterBreak="0">
    <w:nsid w:val="1E8C05A6"/>
    <w:multiLevelType w:val="multilevel"/>
    <w:tmpl w:val="E4CAB7AA"/>
    <w:styleLink w:val="3"/>
    <w:lvl w:ilvl="0">
      <w:start w:val="1"/>
      <w:numFmt w:val="decimal"/>
      <w:lvlText w:val="Таблица %1."/>
      <w:lvlJc w:val="left"/>
      <w:pPr>
        <w:ind w:left="5322"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1FF77534"/>
    <w:multiLevelType w:val="hybridMultilevel"/>
    <w:tmpl w:val="43E87C46"/>
    <w:lvl w:ilvl="0" w:tplc="DB7EF78A">
      <w:numFmt w:val="bullet"/>
      <w:lvlText w:val="–"/>
      <w:lvlJc w:val="left"/>
      <w:pPr>
        <w:ind w:left="15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249" w:hanging="360"/>
      </w:pPr>
      <w:rPr>
        <w:rFonts w:ascii="Courier New" w:hAnsi="Courier New" w:cs="Courier New" w:hint="default"/>
      </w:rPr>
    </w:lvl>
    <w:lvl w:ilvl="2" w:tplc="04190005" w:tentative="1">
      <w:start w:val="1"/>
      <w:numFmt w:val="bullet"/>
      <w:lvlText w:val=""/>
      <w:lvlJc w:val="left"/>
      <w:pPr>
        <w:ind w:left="2969" w:hanging="360"/>
      </w:pPr>
      <w:rPr>
        <w:rFonts w:ascii="Wingdings" w:hAnsi="Wingdings" w:hint="default"/>
      </w:rPr>
    </w:lvl>
    <w:lvl w:ilvl="3" w:tplc="04190001" w:tentative="1">
      <w:start w:val="1"/>
      <w:numFmt w:val="bullet"/>
      <w:lvlText w:val=""/>
      <w:lvlJc w:val="left"/>
      <w:pPr>
        <w:ind w:left="3689" w:hanging="360"/>
      </w:pPr>
      <w:rPr>
        <w:rFonts w:ascii="Symbol" w:hAnsi="Symbol" w:hint="default"/>
      </w:rPr>
    </w:lvl>
    <w:lvl w:ilvl="4" w:tplc="04190003" w:tentative="1">
      <w:start w:val="1"/>
      <w:numFmt w:val="bullet"/>
      <w:lvlText w:val="o"/>
      <w:lvlJc w:val="left"/>
      <w:pPr>
        <w:ind w:left="4409" w:hanging="360"/>
      </w:pPr>
      <w:rPr>
        <w:rFonts w:ascii="Courier New" w:hAnsi="Courier New" w:cs="Courier New" w:hint="default"/>
      </w:rPr>
    </w:lvl>
    <w:lvl w:ilvl="5" w:tplc="04190005" w:tentative="1">
      <w:start w:val="1"/>
      <w:numFmt w:val="bullet"/>
      <w:lvlText w:val=""/>
      <w:lvlJc w:val="left"/>
      <w:pPr>
        <w:ind w:left="5129" w:hanging="360"/>
      </w:pPr>
      <w:rPr>
        <w:rFonts w:ascii="Wingdings" w:hAnsi="Wingdings" w:hint="default"/>
      </w:rPr>
    </w:lvl>
    <w:lvl w:ilvl="6" w:tplc="04190001" w:tentative="1">
      <w:start w:val="1"/>
      <w:numFmt w:val="bullet"/>
      <w:lvlText w:val=""/>
      <w:lvlJc w:val="left"/>
      <w:pPr>
        <w:ind w:left="5849" w:hanging="360"/>
      </w:pPr>
      <w:rPr>
        <w:rFonts w:ascii="Symbol" w:hAnsi="Symbol" w:hint="default"/>
      </w:rPr>
    </w:lvl>
    <w:lvl w:ilvl="7" w:tplc="04190003" w:tentative="1">
      <w:start w:val="1"/>
      <w:numFmt w:val="bullet"/>
      <w:lvlText w:val="o"/>
      <w:lvlJc w:val="left"/>
      <w:pPr>
        <w:ind w:left="6569" w:hanging="360"/>
      </w:pPr>
      <w:rPr>
        <w:rFonts w:ascii="Courier New" w:hAnsi="Courier New" w:cs="Courier New" w:hint="default"/>
      </w:rPr>
    </w:lvl>
    <w:lvl w:ilvl="8" w:tplc="04190005" w:tentative="1">
      <w:start w:val="1"/>
      <w:numFmt w:val="bullet"/>
      <w:lvlText w:val=""/>
      <w:lvlJc w:val="left"/>
      <w:pPr>
        <w:ind w:left="7289" w:hanging="360"/>
      </w:pPr>
      <w:rPr>
        <w:rFonts w:ascii="Wingdings" w:hAnsi="Wingdings" w:hint="default"/>
      </w:rPr>
    </w:lvl>
  </w:abstractNum>
  <w:abstractNum w:abstractNumId="21" w15:restartNumberingAfterBreak="0">
    <w:nsid w:val="2281788E"/>
    <w:multiLevelType w:val="multilevel"/>
    <w:tmpl w:val="697C1A80"/>
    <w:lvl w:ilvl="0">
      <w:start w:val="2"/>
      <w:numFmt w:val="decimal"/>
      <w:lvlText w:val="%1."/>
      <w:lvlJc w:val="left"/>
      <w:pPr>
        <w:ind w:left="390" w:hanging="390"/>
      </w:pPr>
      <w:rPr>
        <w:rFonts w:hint="default"/>
      </w:rPr>
    </w:lvl>
    <w:lvl w:ilvl="1">
      <w:start w:val="9"/>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22" w15:restartNumberingAfterBreak="0">
    <w:nsid w:val="26512F02"/>
    <w:multiLevelType w:val="multilevel"/>
    <w:tmpl w:val="2B98D3D4"/>
    <w:lvl w:ilvl="0">
      <w:start w:val="1"/>
      <w:numFmt w:val="bullet"/>
      <w:lvlText w:val=""/>
      <w:lvlJc w:val="left"/>
      <w:pPr>
        <w:ind w:left="360" w:hanging="360"/>
      </w:pPr>
      <w:rPr>
        <w:rFonts w:ascii="Symbol" w:hAnsi="Symbol" w:cs="Times New Roman" w:hint="default"/>
        <w:b w:val="0"/>
        <w:i w:val="0"/>
        <w:spacing w:val="0"/>
        <w:w w:val="100"/>
        <w:position w:val="0"/>
        <w:sz w:val="26"/>
        <w14:cntxtAlts w14: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7FF2381"/>
    <w:multiLevelType w:val="hybridMultilevel"/>
    <w:tmpl w:val="A12EEFD2"/>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B3007AD"/>
    <w:multiLevelType w:val="multilevel"/>
    <w:tmpl w:val="1F1251D6"/>
    <w:styleLink w:val="40"/>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CCC3F73"/>
    <w:multiLevelType w:val="hybridMultilevel"/>
    <w:tmpl w:val="B92E882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 w15:restartNumberingAfterBreak="0">
    <w:nsid w:val="2DF95A3C"/>
    <w:multiLevelType w:val="hybridMultilevel"/>
    <w:tmpl w:val="E7486184"/>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2E633EF4"/>
    <w:multiLevelType w:val="hybridMultilevel"/>
    <w:tmpl w:val="949EF2C0"/>
    <w:lvl w:ilvl="0" w:tplc="0419000F">
      <w:start w:val="1"/>
      <w:numFmt w:val="decimal"/>
      <w:lvlText w:val="%1."/>
      <w:lvlJc w:val="left"/>
      <w:pPr>
        <w:ind w:left="2291" w:hanging="360"/>
      </w:p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9" w15:restartNumberingAfterBreak="0">
    <w:nsid w:val="2E8B3759"/>
    <w:multiLevelType w:val="hybridMultilevel"/>
    <w:tmpl w:val="1CF66360"/>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2F5B6852"/>
    <w:multiLevelType w:val="hybridMultilevel"/>
    <w:tmpl w:val="E08867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0852004"/>
    <w:multiLevelType w:val="hybridMultilevel"/>
    <w:tmpl w:val="069A958E"/>
    <w:lvl w:ilvl="0" w:tplc="13B0A50C">
      <w:numFmt w:val="bullet"/>
      <w:lvlText w:val="•"/>
      <w:lvlJc w:val="left"/>
      <w:pPr>
        <w:ind w:left="2095" w:hanging="706"/>
      </w:pPr>
      <w:rPr>
        <w:rFonts w:ascii="Times New Roman" w:eastAsia="Times New Roman" w:hAnsi="Times New Roman" w:cs="Times New Roman" w:hint="default"/>
        <w:w w:val="99"/>
        <w:sz w:val="26"/>
        <w:szCs w:val="26"/>
        <w:lang w:val="ru-RU" w:eastAsia="ru-RU" w:bidi="ru-RU"/>
      </w:rPr>
    </w:lvl>
    <w:lvl w:ilvl="1" w:tplc="43C437D0">
      <w:numFmt w:val="bullet"/>
      <w:lvlText w:val="•"/>
      <w:lvlJc w:val="left"/>
      <w:pPr>
        <w:ind w:left="2964" w:hanging="706"/>
      </w:pPr>
      <w:rPr>
        <w:rFonts w:hint="default"/>
        <w:lang w:val="ru-RU" w:eastAsia="ru-RU" w:bidi="ru-RU"/>
      </w:rPr>
    </w:lvl>
    <w:lvl w:ilvl="2" w:tplc="ABF08C54">
      <w:numFmt w:val="bullet"/>
      <w:lvlText w:val="•"/>
      <w:lvlJc w:val="left"/>
      <w:pPr>
        <w:ind w:left="3829" w:hanging="706"/>
      </w:pPr>
      <w:rPr>
        <w:rFonts w:hint="default"/>
        <w:lang w:val="ru-RU" w:eastAsia="ru-RU" w:bidi="ru-RU"/>
      </w:rPr>
    </w:lvl>
    <w:lvl w:ilvl="3" w:tplc="EB90A5F0">
      <w:numFmt w:val="bullet"/>
      <w:lvlText w:val="•"/>
      <w:lvlJc w:val="left"/>
      <w:pPr>
        <w:ind w:left="4693" w:hanging="706"/>
      </w:pPr>
      <w:rPr>
        <w:rFonts w:hint="default"/>
        <w:lang w:val="ru-RU" w:eastAsia="ru-RU" w:bidi="ru-RU"/>
      </w:rPr>
    </w:lvl>
    <w:lvl w:ilvl="4" w:tplc="6202528E">
      <w:numFmt w:val="bullet"/>
      <w:lvlText w:val="•"/>
      <w:lvlJc w:val="left"/>
      <w:pPr>
        <w:ind w:left="5558" w:hanging="706"/>
      </w:pPr>
      <w:rPr>
        <w:rFonts w:hint="default"/>
        <w:lang w:val="ru-RU" w:eastAsia="ru-RU" w:bidi="ru-RU"/>
      </w:rPr>
    </w:lvl>
    <w:lvl w:ilvl="5" w:tplc="A5CC1558">
      <w:numFmt w:val="bullet"/>
      <w:lvlText w:val="•"/>
      <w:lvlJc w:val="left"/>
      <w:pPr>
        <w:ind w:left="6423" w:hanging="706"/>
      </w:pPr>
      <w:rPr>
        <w:rFonts w:hint="default"/>
        <w:lang w:val="ru-RU" w:eastAsia="ru-RU" w:bidi="ru-RU"/>
      </w:rPr>
    </w:lvl>
    <w:lvl w:ilvl="6" w:tplc="3CD2BCD0">
      <w:numFmt w:val="bullet"/>
      <w:lvlText w:val="•"/>
      <w:lvlJc w:val="left"/>
      <w:pPr>
        <w:ind w:left="7287" w:hanging="706"/>
      </w:pPr>
      <w:rPr>
        <w:rFonts w:hint="default"/>
        <w:lang w:val="ru-RU" w:eastAsia="ru-RU" w:bidi="ru-RU"/>
      </w:rPr>
    </w:lvl>
    <w:lvl w:ilvl="7" w:tplc="225695F2">
      <w:numFmt w:val="bullet"/>
      <w:lvlText w:val="•"/>
      <w:lvlJc w:val="left"/>
      <w:pPr>
        <w:ind w:left="8152" w:hanging="706"/>
      </w:pPr>
      <w:rPr>
        <w:rFonts w:hint="default"/>
        <w:lang w:val="ru-RU" w:eastAsia="ru-RU" w:bidi="ru-RU"/>
      </w:rPr>
    </w:lvl>
    <w:lvl w:ilvl="8" w:tplc="D9F2B990">
      <w:numFmt w:val="bullet"/>
      <w:lvlText w:val="•"/>
      <w:lvlJc w:val="left"/>
      <w:pPr>
        <w:ind w:left="9017" w:hanging="706"/>
      </w:pPr>
      <w:rPr>
        <w:rFonts w:hint="default"/>
        <w:lang w:val="ru-RU" w:eastAsia="ru-RU" w:bidi="ru-RU"/>
      </w:rPr>
    </w:lvl>
  </w:abstractNum>
  <w:abstractNum w:abstractNumId="32" w15:restartNumberingAfterBreak="0">
    <w:nsid w:val="31012B7E"/>
    <w:multiLevelType w:val="hybridMultilevel"/>
    <w:tmpl w:val="DDD85CA0"/>
    <w:lvl w:ilvl="0" w:tplc="DB7EF78A">
      <w:numFmt w:val="bullet"/>
      <w:lvlText w:val="–"/>
      <w:lvlJc w:val="left"/>
      <w:pPr>
        <w:ind w:left="162" w:hanging="382"/>
      </w:pPr>
      <w:rPr>
        <w:rFonts w:ascii="Times New Roman" w:eastAsia="Times New Roman" w:hAnsi="Times New Roman" w:cs="Times New Roman" w:hint="default"/>
        <w:w w:val="99"/>
        <w:sz w:val="26"/>
        <w:szCs w:val="26"/>
        <w:lang w:val="ru-RU" w:eastAsia="ru-RU" w:bidi="ru-RU"/>
      </w:rPr>
    </w:lvl>
    <w:lvl w:ilvl="1" w:tplc="F1387394">
      <w:numFmt w:val="bullet"/>
      <w:lvlText w:val="•"/>
      <w:lvlJc w:val="left"/>
      <w:pPr>
        <w:ind w:left="1638" w:hanging="708"/>
      </w:pPr>
      <w:rPr>
        <w:rFonts w:ascii="Times New Roman" w:eastAsia="Times New Roman" w:hAnsi="Times New Roman" w:cs="Times New Roman" w:hint="default"/>
        <w:w w:val="99"/>
        <w:sz w:val="26"/>
        <w:szCs w:val="26"/>
        <w:lang w:val="ru-RU" w:eastAsia="ru-RU" w:bidi="ru-RU"/>
      </w:rPr>
    </w:lvl>
    <w:lvl w:ilvl="2" w:tplc="8F065EBC">
      <w:numFmt w:val="bullet"/>
      <w:lvlText w:val="•"/>
      <w:lvlJc w:val="left"/>
      <w:pPr>
        <w:ind w:left="2527" w:hanging="708"/>
      </w:pPr>
      <w:rPr>
        <w:rFonts w:hint="default"/>
        <w:lang w:val="ru-RU" w:eastAsia="ru-RU" w:bidi="ru-RU"/>
      </w:rPr>
    </w:lvl>
    <w:lvl w:ilvl="3" w:tplc="B3C879FE">
      <w:numFmt w:val="bullet"/>
      <w:lvlText w:val="•"/>
      <w:lvlJc w:val="left"/>
      <w:pPr>
        <w:ind w:left="3414" w:hanging="708"/>
      </w:pPr>
      <w:rPr>
        <w:rFonts w:hint="default"/>
        <w:lang w:val="ru-RU" w:eastAsia="ru-RU" w:bidi="ru-RU"/>
      </w:rPr>
    </w:lvl>
    <w:lvl w:ilvl="4" w:tplc="A4EC62F0">
      <w:numFmt w:val="bullet"/>
      <w:lvlText w:val="•"/>
      <w:lvlJc w:val="left"/>
      <w:pPr>
        <w:ind w:left="4302" w:hanging="708"/>
      </w:pPr>
      <w:rPr>
        <w:rFonts w:hint="default"/>
        <w:lang w:val="ru-RU" w:eastAsia="ru-RU" w:bidi="ru-RU"/>
      </w:rPr>
    </w:lvl>
    <w:lvl w:ilvl="5" w:tplc="F4481CCA">
      <w:numFmt w:val="bullet"/>
      <w:lvlText w:val="•"/>
      <w:lvlJc w:val="left"/>
      <w:pPr>
        <w:ind w:left="5189" w:hanging="708"/>
      </w:pPr>
      <w:rPr>
        <w:rFonts w:hint="default"/>
        <w:lang w:val="ru-RU" w:eastAsia="ru-RU" w:bidi="ru-RU"/>
      </w:rPr>
    </w:lvl>
    <w:lvl w:ilvl="6" w:tplc="B28EA120">
      <w:numFmt w:val="bullet"/>
      <w:lvlText w:val="•"/>
      <w:lvlJc w:val="left"/>
      <w:pPr>
        <w:ind w:left="6076" w:hanging="708"/>
      </w:pPr>
      <w:rPr>
        <w:rFonts w:hint="default"/>
        <w:lang w:val="ru-RU" w:eastAsia="ru-RU" w:bidi="ru-RU"/>
      </w:rPr>
    </w:lvl>
    <w:lvl w:ilvl="7" w:tplc="D69CBF60">
      <w:numFmt w:val="bullet"/>
      <w:lvlText w:val="•"/>
      <w:lvlJc w:val="left"/>
      <w:pPr>
        <w:ind w:left="6964" w:hanging="708"/>
      </w:pPr>
      <w:rPr>
        <w:rFonts w:hint="default"/>
        <w:lang w:val="ru-RU" w:eastAsia="ru-RU" w:bidi="ru-RU"/>
      </w:rPr>
    </w:lvl>
    <w:lvl w:ilvl="8" w:tplc="5B5E8C08">
      <w:numFmt w:val="bullet"/>
      <w:lvlText w:val="•"/>
      <w:lvlJc w:val="left"/>
      <w:pPr>
        <w:ind w:left="7851" w:hanging="708"/>
      </w:pPr>
      <w:rPr>
        <w:rFonts w:hint="default"/>
        <w:lang w:val="ru-RU" w:eastAsia="ru-RU" w:bidi="ru-RU"/>
      </w:rPr>
    </w:lvl>
  </w:abstractNum>
  <w:abstractNum w:abstractNumId="33"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15:restartNumberingAfterBreak="0">
    <w:nsid w:val="33F328E6"/>
    <w:multiLevelType w:val="hybridMultilevel"/>
    <w:tmpl w:val="58EEFF44"/>
    <w:lvl w:ilvl="0" w:tplc="09E4B9B4">
      <w:numFmt w:val="bullet"/>
      <w:lvlText w:val="–"/>
      <w:lvlJc w:val="left"/>
      <w:pPr>
        <w:ind w:left="1440"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15:restartNumberingAfterBreak="0">
    <w:nsid w:val="35356DFA"/>
    <w:multiLevelType w:val="multilevel"/>
    <w:tmpl w:val="52D408B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287"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36" w15:restartNumberingAfterBreak="0">
    <w:nsid w:val="36470C5B"/>
    <w:multiLevelType w:val="multilevel"/>
    <w:tmpl w:val="5EFC625E"/>
    <w:lvl w:ilvl="0">
      <w:start w:val="3"/>
      <w:numFmt w:val="decimal"/>
      <w:lvlText w:val="%1."/>
      <w:lvlJc w:val="left"/>
      <w:pPr>
        <w:ind w:left="390" w:hanging="390"/>
      </w:pPr>
      <w:rPr>
        <w:rFonts w:hint="default"/>
      </w:rPr>
    </w:lvl>
    <w:lvl w:ilvl="1">
      <w:start w:val="1"/>
      <w:numFmt w:val="lowerLetter"/>
      <w:lvlText w:val="%2)"/>
      <w:lvlJc w:val="left"/>
      <w:pPr>
        <w:ind w:left="1571" w:hanging="720"/>
      </w:pPr>
      <w:rPr>
        <w:rFonts w:hint="default"/>
        <w:i w:val="0"/>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37" w15:restartNumberingAfterBreak="0">
    <w:nsid w:val="38543850"/>
    <w:multiLevelType w:val="hybridMultilevel"/>
    <w:tmpl w:val="2212875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3AB14FF2"/>
    <w:multiLevelType w:val="hybridMultilevel"/>
    <w:tmpl w:val="725821A0"/>
    <w:lvl w:ilvl="0" w:tplc="DB7EF78A">
      <w:numFmt w:val="bullet"/>
      <w:lvlText w:val="–"/>
      <w:lvlJc w:val="left"/>
      <w:pPr>
        <w:ind w:left="2705"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3425" w:hanging="360"/>
      </w:pPr>
      <w:rPr>
        <w:rFonts w:ascii="Courier New" w:hAnsi="Courier New" w:cs="Courier New" w:hint="default"/>
      </w:rPr>
    </w:lvl>
    <w:lvl w:ilvl="2" w:tplc="04190005" w:tentative="1">
      <w:start w:val="1"/>
      <w:numFmt w:val="bullet"/>
      <w:lvlText w:val=""/>
      <w:lvlJc w:val="left"/>
      <w:pPr>
        <w:ind w:left="4145" w:hanging="360"/>
      </w:pPr>
      <w:rPr>
        <w:rFonts w:ascii="Wingdings" w:hAnsi="Wingdings" w:hint="default"/>
      </w:rPr>
    </w:lvl>
    <w:lvl w:ilvl="3" w:tplc="04190001" w:tentative="1">
      <w:start w:val="1"/>
      <w:numFmt w:val="bullet"/>
      <w:lvlText w:val=""/>
      <w:lvlJc w:val="left"/>
      <w:pPr>
        <w:ind w:left="4865" w:hanging="360"/>
      </w:pPr>
      <w:rPr>
        <w:rFonts w:ascii="Symbol" w:hAnsi="Symbol" w:hint="default"/>
      </w:rPr>
    </w:lvl>
    <w:lvl w:ilvl="4" w:tplc="04190003" w:tentative="1">
      <w:start w:val="1"/>
      <w:numFmt w:val="bullet"/>
      <w:lvlText w:val="o"/>
      <w:lvlJc w:val="left"/>
      <w:pPr>
        <w:ind w:left="5585" w:hanging="360"/>
      </w:pPr>
      <w:rPr>
        <w:rFonts w:ascii="Courier New" w:hAnsi="Courier New" w:cs="Courier New" w:hint="default"/>
      </w:rPr>
    </w:lvl>
    <w:lvl w:ilvl="5" w:tplc="04190005" w:tentative="1">
      <w:start w:val="1"/>
      <w:numFmt w:val="bullet"/>
      <w:lvlText w:val=""/>
      <w:lvlJc w:val="left"/>
      <w:pPr>
        <w:ind w:left="6305" w:hanging="360"/>
      </w:pPr>
      <w:rPr>
        <w:rFonts w:ascii="Wingdings" w:hAnsi="Wingdings" w:hint="default"/>
      </w:rPr>
    </w:lvl>
    <w:lvl w:ilvl="6" w:tplc="04190001" w:tentative="1">
      <w:start w:val="1"/>
      <w:numFmt w:val="bullet"/>
      <w:lvlText w:val=""/>
      <w:lvlJc w:val="left"/>
      <w:pPr>
        <w:ind w:left="7025" w:hanging="360"/>
      </w:pPr>
      <w:rPr>
        <w:rFonts w:ascii="Symbol" w:hAnsi="Symbol" w:hint="default"/>
      </w:rPr>
    </w:lvl>
    <w:lvl w:ilvl="7" w:tplc="04190003" w:tentative="1">
      <w:start w:val="1"/>
      <w:numFmt w:val="bullet"/>
      <w:lvlText w:val="o"/>
      <w:lvlJc w:val="left"/>
      <w:pPr>
        <w:ind w:left="7745" w:hanging="360"/>
      </w:pPr>
      <w:rPr>
        <w:rFonts w:ascii="Courier New" w:hAnsi="Courier New" w:cs="Courier New" w:hint="default"/>
      </w:rPr>
    </w:lvl>
    <w:lvl w:ilvl="8" w:tplc="04190005" w:tentative="1">
      <w:start w:val="1"/>
      <w:numFmt w:val="bullet"/>
      <w:lvlText w:val=""/>
      <w:lvlJc w:val="left"/>
      <w:pPr>
        <w:ind w:left="8465" w:hanging="360"/>
      </w:pPr>
      <w:rPr>
        <w:rFonts w:ascii="Wingdings" w:hAnsi="Wingdings" w:hint="default"/>
      </w:rPr>
    </w:lvl>
  </w:abstractNum>
  <w:abstractNum w:abstractNumId="39"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3EFB642A"/>
    <w:multiLevelType w:val="hybridMultilevel"/>
    <w:tmpl w:val="B9FC85F0"/>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15:restartNumberingAfterBreak="0">
    <w:nsid w:val="3F43404C"/>
    <w:multiLevelType w:val="multilevel"/>
    <w:tmpl w:val="9E8C0BFC"/>
    <w:styleLink w:val="1115"/>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42" w15:restartNumberingAfterBreak="0">
    <w:nsid w:val="401D54EF"/>
    <w:multiLevelType w:val="hybridMultilevel"/>
    <w:tmpl w:val="430A377C"/>
    <w:lvl w:ilvl="0" w:tplc="DB7EF78A">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0D02ED1"/>
    <w:multiLevelType w:val="hybridMultilevel"/>
    <w:tmpl w:val="9142265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40FB2C5D"/>
    <w:multiLevelType w:val="hybridMultilevel"/>
    <w:tmpl w:val="4112C2F0"/>
    <w:lvl w:ilvl="0" w:tplc="09EC1134">
      <w:numFmt w:val="bullet"/>
      <w:lvlText w:val="-"/>
      <w:lvlJc w:val="left"/>
      <w:pPr>
        <w:ind w:left="222" w:hanging="188"/>
      </w:pPr>
      <w:rPr>
        <w:rFonts w:ascii="Times New Roman" w:eastAsia="Times New Roman" w:hAnsi="Times New Roman" w:cs="Times New Roman" w:hint="default"/>
        <w:w w:val="99"/>
        <w:sz w:val="26"/>
        <w:szCs w:val="26"/>
        <w:lang w:val="ru-RU" w:eastAsia="ru-RU" w:bidi="ru-RU"/>
      </w:rPr>
    </w:lvl>
    <w:lvl w:ilvl="1" w:tplc="69C04452">
      <w:numFmt w:val="bullet"/>
      <w:lvlText w:val="•"/>
      <w:lvlJc w:val="left"/>
      <w:pPr>
        <w:ind w:left="1178" w:hanging="188"/>
      </w:pPr>
      <w:rPr>
        <w:rFonts w:hint="default"/>
        <w:lang w:val="ru-RU" w:eastAsia="ru-RU" w:bidi="ru-RU"/>
      </w:rPr>
    </w:lvl>
    <w:lvl w:ilvl="2" w:tplc="5E38F1AE">
      <w:numFmt w:val="bullet"/>
      <w:lvlText w:val="•"/>
      <w:lvlJc w:val="left"/>
      <w:pPr>
        <w:ind w:left="2137" w:hanging="188"/>
      </w:pPr>
      <w:rPr>
        <w:rFonts w:hint="default"/>
        <w:lang w:val="ru-RU" w:eastAsia="ru-RU" w:bidi="ru-RU"/>
      </w:rPr>
    </w:lvl>
    <w:lvl w:ilvl="3" w:tplc="57C6DB3C">
      <w:numFmt w:val="bullet"/>
      <w:lvlText w:val="•"/>
      <w:lvlJc w:val="left"/>
      <w:pPr>
        <w:ind w:left="3095" w:hanging="188"/>
      </w:pPr>
      <w:rPr>
        <w:rFonts w:hint="default"/>
        <w:lang w:val="ru-RU" w:eastAsia="ru-RU" w:bidi="ru-RU"/>
      </w:rPr>
    </w:lvl>
    <w:lvl w:ilvl="4" w:tplc="2E52675A">
      <w:numFmt w:val="bullet"/>
      <w:lvlText w:val="•"/>
      <w:lvlJc w:val="left"/>
      <w:pPr>
        <w:ind w:left="4054" w:hanging="188"/>
      </w:pPr>
      <w:rPr>
        <w:rFonts w:hint="default"/>
        <w:lang w:val="ru-RU" w:eastAsia="ru-RU" w:bidi="ru-RU"/>
      </w:rPr>
    </w:lvl>
    <w:lvl w:ilvl="5" w:tplc="79182638">
      <w:numFmt w:val="bullet"/>
      <w:lvlText w:val="•"/>
      <w:lvlJc w:val="left"/>
      <w:pPr>
        <w:ind w:left="5013" w:hanging="188"/>
      </w:pPr>
      <w:rPr>
        <w:rFonts w:hint="default"/>
        <w:lang w:val="ru-RU" w:eastAsia="ru-RU" w:bidi="ru-RU"/>
      </w:rPr>
    </w:lvl>
    <w:lvl w:ilvl="6" w:tplc="B874EEF8">
      <w:numFmt w:val="bullet"/>
      <w:lvlText w:val="•"/>
      <w:lvlJc w:val="left"/>
      <w:pPr>
        <w:ind w:left="5971" w:hanging="188"/>
      </w:pPr>
      <w:rPr>
        <w:rFonts w:hint="default"/>
        <w:lang w:val="ru-RU" w:eastAsia="ru-RU" w:bidi="ru-RU"/>
      </w:rPr>
    </w:lvl>
    <w:lvl w:ilvl="7" w:tplc="33B63440">
      <w:numFmt w:val="bullet"/>
      <w:lvlText w:val="•"/>
      <w:lvlJc w:val="left"/>
      <w:pPr>
        <w:ind w:left="6930" w:hanging="188"/>
      </w:pPr>
      <w:rPr>
        <w:rFonts w:hint="default"/>
        <w:lang w:val="ru-RU" w:eastAsia="ru-RU" w:bidi="ru-RU"/>
      </w:rPr>
    </w:lvl>
    <w:lvl w:ilvl="8" w:tplc="D584CE7E">
      <w:numFmt w:val="bullet"/>
      <w:lvlText w:val="•"/>
      <w:lvlJc w:val="left"/>
      <w:pPr>
        <w:ind w:left="7889" w:hanging="188"/>
      </w:pPr>
      <w:rPr>
        <w:rFonts w:hint="default"/>
        <w:lang w:val="ru-RU" w:eastAsia="ru-RU" w:bidi="ru-RU"/>
      </w:rPr>
    </w:lvl>
  </w:abstractNum>
  <w:abstractNum w:abstractNumId="45" w15:restartNumberingAfterBreak="0">
    <w:nsid w:val="423B1EC6"/>
    <w:multiLevelType w:val="multilevel"/>
    <w:tmpl w:val="003E9EB4"/>
    <w:styleLink w:val="110"/>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3625" w:hanging="852"/>
      </w:pPr>
      <w:rPr>
        <w:rFonts w:hint="default"/>
        <w:b/>
        <w:bCs/>
        <w:w w:val="99"/>
        <w:sz w:val="26"/>
        <w:szCs w:val="26"/>
        <w:lang w:val="ru-RU" w:eastAsia="ru-RU" w:bidi="ru-RU"/>
      </w:rPr>
    </w:lvl>
    <w:lvl w:ilvl="3">
      <w:numFmt w:val="bullet"/>
      <w:lvlText w:val="•"/>
      <w:lvlJc w:val="left"/>
      <w:pPr>
        <w:ind w:left="2140" w:hanging="852"/>
      </w:pPr>
      <w:rPr>
        <w:rFonts w:hint="default"/>
        <w:lang w:val="ru-RU" w:eastAsia="ru-RU" w:bidi="ru-RU"/>
      </w:rPr>
    </w:lvl>
    <w:lvl w:ilvl="4">
      <w:numFmt w:val="bullet"/>
      <w:lvlText w:val="•"/>
      <w:lvlJc w:val="left"/>
      <w:pPr>
        <w:ind w:left="2220" w:hanging="852"/>
      </w:pPr>
      <w:rPr>
        <w:rFonts w:hint="default"/>
        <w:lang w:val="ru-RU" w:eastAsia="ru-RU" w:bidi="ru-RU"/>
      </w:rPr>
    </w:lvl>
    <w:lvl w:ilvl="5">
      <w:numFmt w:val="bullet"/>
      <w:lvlText w:val="•"/>
      <w:lvlJc w:val="left"/>
      <w:pPr>
        <w:ind w:left="2300" w:hanging="852"/>
      </w:pPr>
      <w:rPr>
        <w:rFonts w:hint="default"/>
        <w:lang w:val="ru-RU" w:eastAsia="ru-RU" w:bidi="ru-RU"/>
      </w:rPr>
    </w:lvl>
    <w:lvl w:ilvl="6">
      <w:numFmt w:val="bullet"/>
      <w:lvlText w:val="•"/>
      <w:lvlJc w:val="left"/>
      <w:pPr>
        <w:ind w:left="3620" w:hanging="852"/>
      </w:pPr>
      <w:rPr>
        <w:rFonts w:hint="default"/>
        <w:lang w:val="ru-RU" w:eastAsia="ru-RU" w:bidi="ru-RU"/>
      </w:rPr>
    </w:lvl>
    <w:lvl w:ilvl="7">
      <w:numFmt w:val="bullet"/>
      <w:lvlText w:val="•"/>
      <w:lvlJc w:val="left"/>
      <w:pPr>
        <w:ind w:left="5106" w:hanging="852"/>
      </w:pPr>
      <w:rPr>
        <w:rFonts w:hint="default"/>
        <w:lang w:val="ru-RU" w:eastAsia="ru-RU" w:bidi="ru-RU"/>
      </w:rPr>
    </w:lvl>
    <w:lvl w:ilvl="8">
      <w:numFmt w:val="bullet"/>
      <w:lvlText w:val="•"/>
      <w:lvlJc w:val="left"/>
      <w:pPr>
        <w:ind w:left="6593" w:hanging="852"/>
      </w:pPr>
      <w:rPr>
        <w:rFonts w:hint="default"/>
        <w:lang w:val="ru-RU" w:eastAsia="ru-RU" w:bidi="ru-RU"/>
      </w:rPr>
    </w:lvl>
  </w:abstractNum>
  <w:abstractNum w:abstractNumId="46" w15:restartNumberingAfterBreak="0">
    <w:nsid w:val="42946186"/>
    <w:multiLevelType w:val="hybridMultilevel"/>
    <w:tmpl w:val="349EF24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444C5CD8"/>
    <w:multiLevelType w:val="hybridMultilevel"/>
    <w:tmpl w:val="3760E2C8"/>
    <w:lvl w:ilvl="0" w:tplc="B8FC4C46">
      <w:numFmt w:val="bullet"/>
      <w:lvlText w:val="-"/>
      <w:lvlJc w:val="left"/>
      <w:pPr>
        <w:ind w:left="222" w:hanging="708"/>
      </w:pPr>
      <w:rPr>
        <w:rFonts w:ascii="Times New Roman" w:eastAsia="Times New Roman" w:hAnsi="Times New Roman" w:cs="Times New Roman" w:hint="default"/>
        <w:w w:val="99"/>
        <w:sz w:val="26"/>
        <w:szCs w:val="26"/>
        <w:lang w:val="ru-RU" w:eastAsia="ru-RU" w:bidi="ru-RU"/>
      </w:rPr>
    </w:lvl>
    <w:lvl w:ilvl="1" w:tplc="83D64F22">
      <w:numFmt w:val="bullet"/>
      <w:lvlText w:val="•"/>
      <w:lvlJc w:val="left"/>
      <w:pPr>
        <w:ind w:left="1210" w:hanging="708"/>
      </w:pPr>
      <w:rPr>
        <w:rFonts w:hint="default"/>
        <w:lang w:val="ru-RU" w:eastAsia="ru-RU" w:bidi="ru-RU"/>
      </w:rPr>
    </w:lvl>
    <w:lvl w:ilvl="2" w:tplc="21EC9C7A">
      <w:numFmt w:val="bullet"/>
      <w:lvlText w:val="•"/>
      <w:lvlJc w:val="left"/>
      <w:pPr>
        <w:ind w:left="2201" w:hanging="708"/>
      </w:pPr>
      <w:rPr>
        <w:rFonts w:hint="default"/>
        <w:lang w:val="ru-RU" w:eastAsia="ru-RU" w:bidi="ru-RU"/>
      </w:rPr>
    </w:lvl>
    <w:lvl w:ilvl="3" w:tplc="6324FA08">
      <w:numFmt w:val="bullet"/>
      <w:lvlText w:val="•"/>
      <w:lvlJc w:val="left"/>
      <w:pPr>
        <w:ind w:left="3191" w:hanging="708"/>
      </w:pPr>
      <w:rPr>
        <w:rFonts w:hint="default"/>
        <w:lang w:val="ru-RU" w:eastAsia="ru-RU" w:bidi="ru-RU"/>
      </w:rPr>
    </w:lvl>
    <w:lvl w:ilvl="4" w:tplc="CEBA42AC">
      <w:numFmt w:val="bullet"/>
      <w:lvlText w:val="•"/>
      <w:lvlJc w:val="left"/>
      <w:pPr>
        <w:ind w:left="4182" w:hanging="708"/>
      </w:pPr>
      <w:rPr>
        <w:rFonts w:hint="default"/>
        <w:lang w:val="ru-RU" w:eastAsia="ru-RU" w:bidi="ru-RU"/>
      </w:rPr>
    </w:lvl>
    <w:lvl w:ilvl="5" w:tplc="295C20E2">
      <w:numFmt w:val="bullet"/>
      <w:lvlText w:val="•"/>
      <w:lvlJc w:val="left"/>
      <w:pPr>
        <w:ind w:left="5173" w:hanging="708"/>
      </w:pPr>
      <w:rPr>
        <w:rFonts w:hint="default"/>
        <w:lang w:val="ru-RU" w:eastAsia="ru-RU" w:bidi="ru-RU"/>
      </w:rPr>
    </w:lvl>
    <w:lvl w:ilvl="6" w:tplc="E506AB3C">
      <w:numFmt w:val="bullet"/>
      <w:lvlText w:val="•"/>
      <w:lvlJc w:val="left"/>
      <w:pPr>
        <w:ind w:left="6163" w:hanging="708"/>
      </w:pPr>
      <w:rPr>
        <w:rFonts w:hint="default"/>
        <w:lang w:val="ru-RU" w:eastAsia="ru-RU" w:bidi="ru-RU"/>
      </w:rPr>
    </w:lvl>
    <w:lvl w:ilvl="7" w:tplc="A98CFD14">
      <w:numFmt w:val="bullet"/>
      <w:lvlText w:val="•"/>
      <w:lvlJc w:val="left"/>
      <w:pPr>
        <w:ind w:left="7154" w:hanging="708"/>
      </w:pPr>
      <w:rPr>
        <w:rFonts w:hint="default"/>
        <w:lang w:val="ru-RU" w:eastAsia="ru-RU" w:bidi="ru-RU"/>
      </w:rPr>
    </w:lvl>
    <w:lvl w:ilvl="8" w:tplc="807EC74E">
      <w:numFmt w:val="bullet"/>
      <w:lvlText w:val="•"/>
      <w:lvlJc w:val="left"/>
      <w:pPr>
        <w:ind w:left="8145" w:hanging="708"/>
      </w:pPr>
      <w:rPr>
        <w:rFonts w:hint="default"/>
        <w:lang w:val="ru-RU" w:eastAsia="ru-RU" w:bidi="ru-RU"/>
      </w:rPr>
    </w:lvl>
  </w:abstractNum>
  <w:abstractNum w:abstractNumId="48" w15:restartNumberingAfterBreak="0">
    <w:nsid w:val="44B813F4"/>
    <w:multiLevelType w:val="hybridMultilevel"/>
    <w:tmpl w:val="19426B8A"/>
    <w:lvl w:ilvl="0" w:tplc="0220CCA0">
      <w:start w:val="1"/>
      <w:numFmt w:val="bullet"/>
      <w:pStyle w:val="a3"/>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451216EF"/>
    <w:multiLevelType w:val="multilevel"/>
    <w:tmpl w:val="02E431A2"/>
    <w:lvl w:ilvl="0">
      <w:start w:val="1"/>
      <w:numFmt w:val="decimal"/>
      <w:lvlText w:val="%1."/>
      <w:lvlJc w:val="left"/>
      <w:pPr>
        <w:ind w:left="585" w:hanging="585"/>
      </w:pPr>
      <w:rPr>
        <w:rFonts w:hint="default"/>
      </w:rPr>
    </w:lvl>
    <w:lvl w:ilvl="1">
      <w:start w:val="5"/>
      <w:numFmt w:val="decimal"/>
      <w:lvlText w:val="%1.%2."/>
      <w:lvlJc w:val="left"/>
      <w:pPr>
        <w:ind w:left="1145" w:hanging="720"/>
      </w:pPr>
      <w:rPr>
        <w:rFonts w:hint="default"/>
      </w:rPr>
    </w:lvl>
    <w:lvl w:ilvl="2">
      <w:start w:val="6"/>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50" w15:restartNumberingAfterBreak="0">
    <w:nsid w:val="45DB2C63"/>
    <w:multiLevelType w:val="hybridMultilevel"/>
    <w:tmpl w:val="1CB6E70A"/>
    <w:styleLink w:val="113"/>
    <w:lvl w:ilvl="0" w:tplc="D79062E8">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1" w15:restartNumberingAfterBreak="0">
    <w:nsid w:val="487572C9"/>
    <w:multiLevelType w:val="hybridMultilevel"/>
    <w:tmpl w:val="CFB03D7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48A245F2"/>
    <w:multiLevelType w:val="hybridMultilevel"/>
    <w:tmpl w:val="0A801A42"/>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3" w15:restartNumberingAfterBreak="0">
    <w:nsid w:val="4E723FE6"/>
    <w:multiLevelType w:val="multilevel"/>
    <w:tmpl w:val="305EF5A0"/>
    <w:lvl w:ilvl="0">
      <w:start w:val="2"/>
      <w:numFmt w:val="decimal"/>
      <w:lvlText w:val="%1."/>
      <w:lvlJc w:val="left"/>
      <w:pPr>
        <w:ind w:left="390" w:hanging="39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4" w15:restartNumberingAfterBreak="0">
    <w:nsid w:val="53B813BD"/>
    <w:multiLevelType w:val="hybridMultilevel"/>
    <w:tmpl w:val="ED0EF0A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560D00F3"/>
    <w:multiLevelType w:val="hybridMultilevel"/>
    <w:tmpl w:val="4FDE5A5E"/>
    <w:lvl w:ilvl="0" w:tplc="DB7EF78A">
      <w:numFmt w:val="bullet"/>
      <w:lvlText w:val="–"/>
      <w:lvlJc w:val="left"/>
      <w:pPr>
        <w:ind w:left="1440"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6" w15:restartNumberingAfterBreak="0">
    <w:nsid w:val="58FF0832"/>
    <w:multiLevelType w:val="multilevel"/>
    <w:tmpl w:val="21787DA6"/>
    <w:lvl w:ilvl="0">
      <w:numFmt w:val="bullet"/>
      <w:lvlText w:val="–"/>
      <w:lvlJc w:val="left"/>
      <w:pPr>
        <w:ind w:left="2207" w:hanging="989"/>
      </w:pPr>
      <w:rPr>
        <w:rFonts w:ascii="Times New Roman" w:eastAsia="Times New Roman" w:hAnsi="Times New Roman" w:cs="Times New Roman" w:hint="default"/>
        <w:w w:val="99"/>
        <w:sz w:val="26"/>
        <w:szCs w:val="26"/>
        <w:lang w:val="ru-RU" w:eastAsia="ru-RU" w:bidi="ru-RU"/>
      </w:rPr>
    </w:lvl>
    <w:lvl w:ilvl="1">
      <w:start w:val="3"/>
      <w:numFmt w:val="decimal"/>
      <w:lvlText w:val="%1.%2"/>
      <w:lvlJc w:val="left"/>
      <w:pPr>
        <w:ind w:left="2207" w:hanging="989"/>
      </w:pPr>
      <w:rPr>
        <w:rFonts w:hint="default"/>
        <w:lang w:val="ru-RU" w:eastAsia="ru-RU" w:bidi="ru-RU"/>
      </w:rPr>
    </w:lvl>
    <w:lvl w:ilvl="2">
      <w:start w:val="1"/>
      <w:numFmt w:val="decimal"/>
      <w:lvlText w:val="1.3.%3."/>
      <w:lvlJc w:val="left"/>
      <w:pPr>
        <w:ind w:left="2207" w:hanging="989"/>
      </w:pPr>
      <w:rPr>
        <w:rFonts w:hint="default"/>
        <w:b/>
        <w:bCs/>
        <w:w w:val="99"/>
        <w:sz w:val="26"/>
        <w:szCs w:val="26"/>
        <w:lang w:val="ru-RU" w:eastAsia="ru-RU" w:bidi="ru-RU"/>
      </w:rPr>
    </w:lvl>
    <w:lvl w:ilvl="3">
      <w:numFmt w:val="bullet"/>
      <w:lvlText w:val="•"/>
      <w:lvlJc w:val="left"/>
      <w:pPr>
        <w:ind w:left="4487" w:hanging="989"/>
      </w:pPr>
      <w:rPr>
        <w:rFonts w:hint="default"/>
        <w:lang w:val="ru-RU" w:eastAsia="ru-RU" w:bidi="ru-RU"/>
      </w:rPr>
    </w:lvl>
    <w:lvl w:ilvl="4">
      <w:numFmt w:val="bullet"/>
      <w:lvlText w:val="•"/>
      <w:lvlJc w:val="left"/>
      <w:pPr>
        <w:ind w:left="5250" w:hanging="989"/>
      </w:pPr>
      <w:rPr>
        <w:rFonts w:hint="default"/>
        <w:lang w:val="ru-RU" w:eastAsia="ru-RU" w:bidi="ru-RU"/>
      </w:rPr>
    </w:lvl>
    <w:lvl w:ilvl="5">
      <w:numFmt w:val="bullet"/>
      <w:lvlText w:val="•"/>
      <w:lvlJc w:val="left"/>
      <w:pPr>
        <w:ind w:left="6013" w:hanging="989"/>
      </w:pPr>
      <w:rPr>
        <w:rFonts w:hint="default"/>
        <w:lang w:val="ru-RU" w:eastAsia="ru-RU" w:bidi="ru-RU"/>
      </w:rPr>
    </w:lvl>
    <w:lvl w:ilvl="6">
      <w:numFmt w:val="bullet"/>
      <w:lvlText w:val="•"/>
      <w:lvlJc w:val="left"/>
      <w:pPr>
        <w:ind w:left="6775" w:hanging="989"/>
      </w:pPr>
      <w:rPr>
        <w:rFonts w:hint="default"/>
        <w:lang w:val="ru-RU" w:eastAsia="ru-RU" w:bidi="ru-RU"/>
      </w:rPr>
    </w:lvl>
    <w:lvl w:ilvl="7">
      <w:numFmt w:val="bullet"/>
      <w:lvlText w:val="•"/>
      <w:lvlJc w:val="left"/>
      <w:pPr>
        <w:ind w:left="7538" w:hanging="989"/>
      </w:pPr>
      <w:rPr>
        <w:rFonts w:hint="default"/>
        <w:lang w:val="ru-RU" w:eastAsia="ru-RU" w:bidi="ru-RU"/>
      </w:rPr>
    </w:lvl>
    <w:lvl w:ilvl="8">
      <w:numFmt w:val="bullet"/>
      <w:lvlText w:val="•"/>
      <w:lvlJc w:val="left"/>
      <w:pPr>
        <w:ind w:left="8301" w:hanging="989"/>
      </w:pPr>
      <w:rPr>
        <w:rFonts w:hint="default"/>
        <w:lang w:val="ru-RU" w:eastAsia="ru-RU" w:bidi="ru-RU"/>
      </w:rPr>
    </w:lvl>
  </w:abstractNum>
  <w:abstractNum w:abstractNumId="57" w15:restartNumberingAfterBreak="0">
    <w:nsid w:val="5B5168EA"/>
    <w:multiLevelType w:val="multilevel"/>
    <w:tmpl w:val="18524DD2"/>
    <w:styleLink w:val="25"/>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58" w15:restartNumberingAfterBreak="0">
    <w:nsid w:val="5D717BB0"/>
    <w:multiLevelType w:val="hybridMultilevel"/>
    <w:tmpl w:val="C7B04DDC"/>
    <w:lvl w:ilvl="0" w:tplc="D79062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D8D27DA"/>
    <w:multiLevelType w:val="multilevel"/>
    <w:tmpl w:val="1248D90E"/>
    <w:lvl w:ilvl="0">
      <w:start w:val="1"/>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F737E60"/>
    <w:multiLevelType w:val="hybridMultilevel"/>
    <w:tmpl w:val="EFB44E6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15:restartNumberingAfterBreak="0">
    <w:nsid w:val="5F9409FB"/>
    <w:multiLevelType w:val="hybridMultilevel"/>
    <w:tmpl w:val="A83C953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649A2452"/>
    <w:multiLevelType w:val="multilevel"/>
    <w:tmpl w:val="F8CA1B8A"/>
    <w:lvl w:ilvl="0">
      <w:start w:val="1"/>
      <w:numFmt w:val="decimal"/>
      <w:lvlText w:val="%1"/>
      <w:lvlJc w:val="left"/>
      <w:pPr>
        <w:ind w:left="1652" w:hanging="720"/>
      </w:pPr>
      <w:rPr>
        <w:rFonts w:hint="default"/>
        <w:lang w:val="ru-RU" w:eastAsia="ru-RU" w:bidi="ru-RU"/>
      </w:rPr>
    </w:lvl>
    <w:lvl w:ilvl="1">
      <w:start w:val="2"/>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63" w15:restartNumberingAfterBreak="0">
    <w:nsid w:val="65D036A8"/>
    <w:multiLevelType w:val="multilevel"/>
    <w:tmpl w:val="F2425A2E"/>
    <w:styleLink w:val="1111"/>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69B16F6B"/>
    <w:multiLevelType w:val="multilevel"/>
    <w:tmpl w:val="A5589390"/>
    <w:numStyleLink w:val="a2"/>
  </w:abstractNum>
  <w:abstractNum w:abstractNumId="65"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B5612D6"/>
    <w:multiLevelType w:val="hybridMultilevel"/>
    <w:tmpl w:val="B8169148"/>
    <w:lvl w:ilvl="0" w:tplc="E918BD88">
      <w:numFmt w:val="bullet"/>
      <w:lvlText w:val="-"/>
      <w:lvlJc w:val="left"/>
      <w:pPr>
        <w:ind w:left="222" w:hanging="708"/>
      </w:pPr>
      <w:rPr>
        <w:rFonts w:ascii="Times New Roman" w:eastAsia="Times New Roman" w:hAnsi="Times New Roman" w:cs="Times New Roman" w:hint="default"/>
        <w:w w:val="99"/>
        <w:sz w:val="26"/>
        <w:szCs w:val="26"/>
        <w:lang w:val="ru-RU" w:eastAsia="ru-RU" w:bidi="ru-RU"/>
      </w:rPr>
    </w:lvl>
    <w:lvl w:ilvl="1" w:tplc="7E60C506">
      <w:numFmt w:val="bullet"/>
      <w:lvlText w:val="•"/>
      <w:lvlJc w:val="left"/>
      <w:pPr>
        <w:ind w:left="1210" w:hanging="708"/>
      </w:pPr>
      <w:rPr>
        <w:rFonts w:hint="default"/>
        <w:lang w:val="ru-RU" w:eastAsia="ru-RU" w:bidi="ru-RU"/>
      </w:rPr>
    </w:lvl>
    <w:lvl w:ilvl="2" w:tplc="064CDD8A">
      <w:numFmt w:val="bullet"/>
      <w:lvlText w:val="•"/>
      <w:lvlJc w:val="left"/>
      <w:pPr>
        <w:ind w:left="2201" w:hanging="708"/>
      </w:pPr>
      <w:rPr>
        <w:rFonts w:hint="default"/>
        <w:lang w:val="ru-RU" w:eastAsia="ru-RU" w:bidi="ru-RU"/>
      </w:rPr>
    </w:lvl>
    <w:lvl w:ilvl="3" w:tplc="70D4FA9E">
      <w:numFmt w:val="bullet"/>
      <w:lvlText w:val="•"/>
      <w:lvlJc w:val="left"/>
      <w:pPr>
        <w:ind w:left="3191" w:hanging="708"/>
      </w:pPr>
      <w:rPr>
        <w:rFonts w:hint="default"/>
        <w:lang w:val="ru-RU" w:eastAsia="ru-RU" w:bidi="ru-RU"/>
      </w:rPr>
    </w:lvl>
    <w:lvl w:ilvl="4" w:tplc="0A1AF5A4">
      <w:numFmt w:val="bullet"/>
      <w:lvlText w:val="•"/>
      <w:lvlJc w:val="left"/>
      <w:pPr>
        <w:ind w:left="4182" w:hanging="708"/>
      </w:pPr>
      <w:rPr>
        <w:rFonts w:hint="default"/>
        <w:lang w:val="ru-RU" w:eastAsia="ru-RU" w:bidi="ru-RU"/>
      </w:rPr>
    </w:lvl>
    <w:lvl w:ilvl="5" w:tplc="5E2C4C32">
      <w:numFmt w:val="bullet"/>
      <w:lvlText w:val="•"/>
      <w:lvlJc w:val="left"/>
      <w:pPr>
        <w:ind w:left="5173" w:hanging="708"/>
      </w:pPr>
      <w:rPr>
        <w:rFonts w:hint="default"/>
        <w:lang w:val="ru-RU" w:eastAsia="ru-RU" w:bidi="ru-RU"/>
      </w:rPr>
    </w:lvl>
    <w:lvl w:ilvl="6" w:tplc="85429C9A">
      <w:numFmt w:val="bullet"/>
      <w:lvlText w:val="•"/>
      <w:lvlJc w:val="left"/>
      <w:pPr>
        <w:ind w:left="6163" w:hanging="708"/>
      </w:pPr>
      <w:rPr>
        <w:rFonts w:hint="default"/>
        <w:lang w:val="ru-RU" w:eastAsia="ru-RU" w:bidi="ru-RU"/>
      </w:rPr>
    </w:lvl>
    <w:lvl w:ilvl="7" w:tplc="2B8E6F24">
      <w:numFmt w:val="bullet"/>
      <w:lvlText w:val="•"/>
      <w:lvlJc w:val="left"/>
      <w:pPr>
        <w:ind w:left="7154" w:hanging="708"/>
      </w:pPr>
      <w:rPr>
        <w:rFonts w:hint="default"/>
        <w:lang w:val="ru-RU" w:eastAsia="ru-RU" w:bidi="ru-RU"/>
      </w:rPr>
    </w:lvl>
    <w:lvl w:ilvl="8" w:tplc="2ADEEA3E">
      <w:numFmt w:val="bullet"/>
      <w:lvlText w:val="•"/>
      <w:lvlJc w:val="left"/>
      <w:pPr>
        <w:ind w:left="8145" w:hanging="708"/>
      </w:pPr>
      <w:rPr>
        <w:rFonts w:hint="default"/>
        <w:lang w:val="ru-RU" w:eastAsia="ru-RU" w:bidi="ru-RU"/>
      </w:rPr>
    </w:lvl>
  </w:abstractNum>
  <w:abstractNum w:abstractNumId="67" w15:restartNumberingAfterBreak="0">
    <w:nsid w:val="6E447810"/>
    <w:multiLevelType w:val="hybridMultilevel"/>
    <w:tmpl w:val="8206B98A"/>
    <w:lvl w:ilvl="0" w:tplc="38629414">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8" w15:restartNumberingAfterBreak="0">
    <w:nsid w:val="6EAE5814"/>
    <w:multiLevelType w:val="hybridMultilevel"/>
    <w:tmpl w:val="93A2206C"/>
    <w:lvl w:ilvl="0" w:tplc="438E2BB6">
      <w:numFmt w:val="bullet"/>
      <w:lvlText w:val="—"/>
      <w:lvlJc w:val="left"/>
      <w:pPr>
        <w:ind w:left="222" w:hanging="389"/>
      </w:pPr>
      <w:rPr>
        <w:rFonts w:ascii="Times New Roman" w:eastAsia="Times New Roman" w:hAnsi="Times New Roman" w:cs="Times New Roman" w:hint="default"/>
        <w:w w:val="99"/>
        <w:sz w:val="26"/>
        <w:szCs w:val="26"/>
        <w:lang w:val="ru-RU" w:eastAsia="ru-RU" w:bidi="ru-RU"/>
      </w:rPr>
    </w:lvl>
    <w:lvl w:ilvl="1" w:tplc="6DF49A6A">
      <w:numFmt w:val="bullet"/>
      <w:lvlText w:val="•"/>
      <w:lvlJc w:val="left"/>
      <w:pPr>
        <w:ind w:left="954" w:hanging="360"/>
      </w:pPr>
      <w:rPr>
        <w:rFonts w:ascii="Times New Roman" w:eastAsia="Times New Roman" w:hAnsi="Times New Roman" w:cs="Times New Roman" w:hint="default"/>
        <w:w w:val="99"/>
        <w:sz w:val="26"/>
        <w:szCs w:val="26"/>
        <w:lang w:val="ru-RU" w:eastAsia="ru-RU" w:bidi="ru-RU"/>
      </w:rPr>
    </w:lvl>
    <w:lvl w:ilvl="2" w:tplc="5784FB78">
      <w:numFmt w:val="bullet"/>
      <w:lvlText w:val="•"/>
      <w:lvlJc w:val="left"/>
      <w:pPr>
        <w:ind w:left="1947" w:hanging="360"/>
      </w:pPr>
      <w:rPr>
        <w:rFonts w:hint="default"/>
        <w:lang w:val="ru-RU" w:eastAsia="ru-RU" w:bidi="ru-RU"/>
      </w:rPr>
    </w:lvl>
    <w:lvl w:ilvl="3" w:tplc="D00268CE">
      <w:numFmt w:val="bullet"/>
      <w:lvlText w:val="•"/>
      <w:lvlJc w:val="left"/>
      <w:pPr>
        <w:ind w:left="2934" w:hanging="360"/>
      </w:pPr>
      <w:rPr>
        <w:rFonts w:hint="default"/>
        <w:lang w:val="ru-RU" w:eastAsia="ru-RU" w:bidi="ru-RU"/>
      </w:rPr>
    </w:lvl>
    <w:lvl w:ilvl="4" w:tplc="38D2509A">
      <w:numFmt w:val="bullet"/>
      <w:lvlText w:val="•"/>
      <w:lvlJc w:val="left"/>
      <w:pPr>
        <w:ind w:left="3922" w:hanging="360"/>
      </w:pPr>
      <w:rPr>
        <w:rFonts w:hint="default"/>
        <w:lang w:val="ru-RU" w:eastAsia="ru-RU" w:bidi="ru-RU"/>
      </w:rPr>
    </w:lvl>
    <w:lvl w:ilvl="5" w:tplc="B14E8D38">
      <w:numFmt w:val="bullet"/>
      <w:lvlText w:val="•"/>
      <w:lvlJc w:val="left"/>
      <w:pPr>
        <w:ind w:left="4909" w:hanging="360"/>
      </w:pPr>
      <w:rPr>
        <w:rFonts w:hint="default"/>
        <w:lang w:val="ru-RU" w:eastAsia="ru-RU" w:bidi="ru-RU"/>
      </w:rPr>
    </w:lvl>
    <w:lvl w:ilvl="6" w:tplc="3934EA94">
      <w:numFmt w:val="bullet"/>
      <w:lvlText w:val="•"/>
      <w:lvlJc w:val="left"/>
      <w:pPr>
        <w:ind w:left="5896" w:hanging="360"/>
      </w:pPr>
      <w:rPr>
        <w:rFonts w:hint="default"/>
        <w:lang w:val="ru-RU" w:eastAsia="ru-RU" w:bidi="ru-RU"/>
      </w:rPr>
    </w:lvl>
    <w:lvl w:ilvl="7" w:tplc="D650706A">
      <w:numFmt w:val="bullet"/>
      <w:lvlText w:val="•"/>
      <w:lvlJc w:val="left"/>
      <w:pPr>
        <w:ind w:left="6884" w:hanging="360"/>
      </w:pPr>
      <w:rPr>
        <w:rFonts w:hint="default"/>
        <w:lang w:val="ru-RU" w:eastAsia="ru-RU" w:bidi="ru-RU"/>
      </w:rPr>
    </w:lvl>
    <w:lvl w:ilvl="8" w:tplc="32122436">
      <w:numFmt w:val="bullet"/>
      <w:lvlText w:val="•"/>
      <w:lvlJc w:val="left"/>
      <w:pPr>
        <w:ind w:left="7871" w:hanging="360"/>
      </w:pPr>
      <w:rPr>
        <w:rFonts w:hint="default"/>
        <w:lang w:val="ru-RU" w:eastAsia="ru-RU" w:bidi="ru-RU"/>
      </w:rPr>
    </w:lvl>
  </w:abstractNum>
  <w:abstractNum w:abstractNumId="69" w15:restartNumberingAfterBreak="0">
    <w:nsid w:val="71FB7BC5"/>
    <w:multiLevelType w:val="multilevel"/>
    <w:tmpl w:val="D8A83240"/>
    <w:lvl w:ilvl="0">
      <w:start w:val="3"/>
      <w:numFmt w:val="decimal"/>
      <w:lvlText w:val="Рисунок %1."/>
      <w:lvlJc w:val="left"/>
      <w:pPr>
        <w:ind w:left="1920" w:hanging="360"/>
      </w:pPr>
      <w:rPr>
        <w:rFonts w:ascii="Times New Roman" w:hAnsi="Times New Roman" w:hint="default"/>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76E9179B"/>
    <w:multiLevelType w:val="hybridMultilevel"/>
    <w:tmpl w:val="3E26AB3A"/>
    <w:lvl w:ilvl="0" w:tplc="51BA9BAC">
      <w:start w:val="1"/>
      <w:numFmt w:val="decimal"/>
      <w:pStyle w:val="a4"/>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1" w15:restartNumberingAfterBreak="0">
    <w:nsid w:val="779C5E34"/>
    <w:multiLevelType w:val="hybridMultilevel"/>
    <w:tmpl w:val="86B8DF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15:restartNumberingAfterBreak="0">
    <w:nsid w:val="78D420A1"/>
    <w:multiLevelType w:val="hybridMultilevel"/>
    <w:tmpl w:val="69F659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3" w15:restartNumberingAfterBreak="0">
    <w:nsid w:val="79644B9C"/>
    <w:multiLevelType w:val="hybridMultilevel"/>
    <w:tmpl w:val="CC7411CE"/>
    <w:styleLink w:val="etc4"/>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15:restartNumberingAfterBreak="0">
    <w:nsid w:val="79D40E79"/>
    <w:multiLevelType w:val="hybridMultilevel"/>
    <w:tmpl w:val="68DE9128"/>
    <w:styleLink w:val="215"/>
    <w:lvl w:ilvl="0" w:tplc="0E80C808">
      <w:start w:val="1"/>
      <w:numFmt w:val="decimal"/>
      <w:lvlText w:val="1.3.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A0C6810"/>
    <w:multiLevelType w:val="hybridMultilevel"/>
    <w:tmpl w:val="F8E63734"/>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7BE97230"/>
    <w:multiLevelType w:val="multilevel"/>
    <w:tmpl w:val="F5EE57A6"/>
    <w:lvl w:ilvl="0">
      <w:start w:val="1"/>
      <w:numFmt w:val="decimal"/>
      <w:lvlText w:val="%1."/>
      <w:lvlJc w:val="left"/>
      <w:pPr>
        <w:ind w:left="585" w:hanging="585"/>
      </w:pPr>
      <w:rPr>
        <w:rFonts w:hint="default"/>
      </w:rPr>
    </w:lvl>
    <w:lvl w:ilvl="1">
      <w:start w:val="5"/>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7D5C078C"/>
    <w:multiLevelType w:val="hybridMultilevel"/>
    <w:tmpl w:val="7236234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7E00149F"/>
    <w:multiLevelType w:val="hybridMultilevel"/>
    <w:tmpl w:val="CC986FFA"/>
    <w:lvl w:ilvl="0" w:tplc="DB7EF78A">
      <w:numFmt w:val="bullet"/>
      <w:lvlText w:val="–"/>
      <w:lvlJc w:val="left"/>
      <w:pPr>
        <w:ind w:left="1428"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9" w15:restartNumberingAfterBreak="0">
    <w:nsid w:val="7E1B2498"/>
    <w:multiLevelType w:val="multilevel"/>
    <w:tmpl w:val="1846BBDC"/>
    <w:styleLink w:val="116"/>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7FDC7FD4"/>
    <w:multiLevelType w:val="multilevel"/>
    <w:tmpl w:val="1846BBDC"/>
    <w:styleLink w:val="2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2"/>
  </w:num>
  <w:num w:numId="2">
    <w:abstractNumId w:val="11"/>
  </w:num>
  <w:num w:numId="3">
    <w:abstractNumId w:val="80"/>
  </w:num>
  <w:num w:numId="4">
    <w:abstractNumId w:val="33"/>
  </w:num>
  <w:num w:numId="5">
    <w:abstractNumId w:val="9"/>
  </w:num>
  <w:num w:numId="6">
    <w:abstractNumId w:val="70"/>
  </w:num>
  <w:num w:numId="7">
    <w:abstractNumId w:val="57"/>
  </w:num>
  <w:num w:numId="8">
    <w:abstractNumId w:val="32"/>
  </w:num>
  <w:num w:numId="9">
    <w:abstractNumId w:val="45"/>
  </w:num>
  <w:num w:numId="10">
    <w:abstractNumId w:val="74"/>
  </w:num>
  <w:num w:numId="11">
    <w:abstractNumId w:val="56"/>
  </w:num>
  <w:num w:numId="12">
    <w:abstractNumId w:val="73"/>
  </w:num>
  <w:num w:numId="13">
    <w:abstractNumId w:val="41"/>
  </w:num>
  <w:num w:numId="14">
    <w:abstractNumId w:val="48"/>
  </w:num>
  <w:num w:numId="15">
    <w:abstractNumId w:val="25"/>
  </w:num>
  <w:num w:numId="16">
    <w:abstractNumId w:val="63"/>
  </w:num>
  <w:num w:numId="17">
    <w:abstractNumId w:val="4"/>
    <w:lvlOverride w:ilvl="0">
      <w:lvl w:ilvl="0">
        <w:start w:val="1"/>
        <w:numFmt w:val="decimal"/>
        <w:pStyle w:val="-01"/>
        <w:suff w:val="space"/>
        <w:lvlText w:val="%1"/>
        <w:lvlJc w:val="left"/>
        <w:pPr>
          <w:ind w:left="0" w:firstLine="0"/>
        </w:pPr>
        <w:rPr>
          <w:rFonts w:hint="default"/>
        </w:rPr>
      </w:lvl>
    </w:lvlOverride>
    <w:lvlOverride w:ilvl="1">
      <w:lvl w:ilvl="1">
        <w:start w:val="1"/>
        <w:numFmt w:val="decimal"/>
        <w:pStyle w:val="-02"/>
        <w:suff w:val="space"/>
        <w:lvlText w:val="%1.%2"/>
        <w:lvlJc w:val="left"/>
        <w:pPr>
          <w:ind w:left="0" w:firstLine="0"/>
        </w:pPr>
        <w:rPr>
          <w:rFonts w:hint="default"/>
        </w:rPr>
      </w:lvl>
    </w:lvlOverride>
    <w:lvlOverride w:ilvl="2">
      <w:lvl w:ilvl="2">
        <w:start w:val="1"/>
        <w:numFmt w:val="decimal"/>
        <w:pStyle w:val="-03"/>
        <w:suff w:val="space"/>
        <w:lvlText w:val="%1.%2.%3"/>
        <w:lvlJc w:val="left"/>
        <w:pPr>
          <w:ind w:left="0" w:firstLine="0"/>
        </w:pPr>
        <w:rPr>
          <w:rFonts w:hint="default"/>
        </w:rPr>
      </w:lvl>
    </w:lvlOverride>
    <w:lvlOverride w:ilvl="3">
      <w:lvl w:ilvl="3">
        <w:start w:val="1"/>
        <w:numFmt w:val="decimal"/>
        <w:lvlRestart w:val="0"/>
        <w:pStyle w:val="-"/>
        <w:suff w:val="space"/>
        <w:lvlText w:val="Рисунок %4."/>
        <w:lvlJc w:val="left"/>
        <w:pPr>
          <w:ind w:left="0" w:firstLine="0"/>
        </w:pPr>
        <w:rPr>
          <w:rFonts w:hint="default"/>
          <w:sz w:val="24"/>
          <w:szCs w:val="24"/>
        </w:rPr>
      </w:lvl>
    </w:lvlOverride>
    <w:lvlOverride w:ilvl="4">
      <w:lvl w:ilvl="4">
        <w:start w:val="1"/>
        <w:numFmt w:val="decimal"/>
        <w:lvlRestart w:val="0"/>
        <w:pStyle w:val="-0"/>
        <w:suff w:val="space"/>
        <w:lvlText w:val="Таблица 10.%5"/>
        <w:lvlJc w:val="left"/>
        <w:pPr>
          <w:ind w:left="0" w:firstLine="0"/>
        </w:pPr>
        <w:rPr>
          <w:rFonts w:hint="default"/>
        </w:rPr>
      </w:lvl>
    </w:lvlOverride>
    <w:lvlOverride w:ilvl="5">
      <w:lvl w:ilvl="5">
        <w:start w:val="1"/>
        <w:numFmt w:val="decimal"/>
        <w:lvlRestart w:val="1"/>
        <w:lvlText w:val="%1.%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abstractNumId w:val="66"/>
  </w:num>
  <w:num w:numId="19">
    <w:abstractNumId w:val="68"/>
  </w:num>
  <w:num w:numId="20">
    <w:abstractNumId w:val="47"/>
  </w:num>
  <w:num w:numId="21">
    <w:abstractNumId w:val="13"/>
  </w:num>
  <w:num w:numId="22">
    <w:abstractNumId w:val="34"/>
  </w:num>
  <w:num w:numId="23">
    <w:abstractNumId w:val="58"/>
  </w:num>
  <w:num w:numId="24">
    <w:abstractNumId w:val="35"/>
  </w:num>
  <w:num w:numId="25">
    <w:abstractNumId w:val="50"/>
  </w:num>
  <w:num w:numId="26">
    <w:abstractNumId w:val="23"/>
  </w:num>
  <w:num w:numId="27">
    <w:abstractNumId w:val="51"/>
  </w:num>
  <w:num w:numId="28">
    <w:abstractNumId w:val="27"/>
  </w:num>
  <w:num w:numId="29">
    <w:abstractNumId w:val="7"/>
  </w:num>
  <w:num w:numId="30">
    <w:abstractNumId w:val="28"/>
  </w:num>
  <w:num w:numId="31">
    <w:abstractNumId w:val="46"/>
  </w:num>
  <w:num w:numId="32">
    <w:abstractNumId w:val="26"/>
  </w:num>
  <w:num w:numId="33">
    <w:abstractNumId w:val="77"/>
  </w:num>
  <w:num w:numId="34">
    <w:abstractNumId w:val="60"/>
  </w:num>
  <w:num w:numId="35">
    <w:abstractNumId w:val="75"/>
  </w:num>
  <w:num w:numId="36">
    <w:abstractNumId w:val="44"/>
  </w:num>
  <w:num w:numId="37">
    <w:abstractNumId w:val="67"/>
  </w:num>
  <w:num w:numId="38">
    <w:abstractNumId w:val="22"/>
  </w:num>
  <w:num w:numId="39">
    <w:abstractNumId w:val="37"/>
  </w:num>
  <w:num w:numId="40">
    <w:abstractNumId w:val="5"/>
  </w:num>
  <w:num w:numId="41">
    <w:abstractNumId w:val="70"/>
    <w:lvlOverride w:ilvl="0">
      <w:startOverride w:val="1"/>
    </w:lvlOverride>
  </w:num>
  <w:num w:numId="42">
    <w:abstractNumId w:val="52"/>
  </w:num>
  <w:num w:numId="43">
    <w:abstractNumId w:val="40"/>
  </w:num>
  <w:num w:numId="44">
    <w:abstractNumId w:val="2"/>
  </w:num>
  <w:num w:numId="45">
    <w:abstractNumId w:val="17"/>
  </w:num>
  <w:num w:numId="46">
    <w:abstractNumId w:val="39"/>
  </w:num>
  <w:num w:numId="47">
    <w:abstractNumId w:val="65"/>
  </w:num>
  <w:num w:numId="48">
    <w:abstractNumId w:val="24"/>
  </w:num>
  <w:num w:numId="49">
    <w:abstractNumId w:val="29"/>
  </w:num>
  <w:num w:numId="50">
    <w:abstractNumId w:val="3"/>
  </w:num>
  <w:num w:numId="51">
    <w:abstractNumId w:val="79"/>
  </w:num>
  <w:num w:numId="52">
    <w:abstractNumId w:val="31"/>
  </w:num>
  <w:num w:numId="53">
    <w:abstractNumId w:val="0"/>
  </w:num>
  <w:num w:numId="54">
    <w:abstractNumId w:val="19"/>
  </w:num>
  <w:num w:numId="55">
    <w:abstractNumId w:val="1"/>
    <w:lvlOverride w:ilvl="0">
      <w:lvl w:ilvl="0">
        <w:start w:val="1"/>
        <w:numFmt w:val="decimal"/>
        <w:lvlText w:val="Таблица %1."/>
        <w:lvlJc w:val="left"/>
        <w:pPr>
          <w:ind w:left="360" w:hanging="360"/>
        </w:pPr>
        <w:rPr>
          <w:rFonts w:ascii="Times New Roman" w:hAnsi="Times New Roman" w:hint="default"/>
          <w:b/>
          <w:i w:val="0"/>
          <w:caps w:val="0"/>
          <w:strike w:val="0"/>
          <w:dstrike w:val="0"/>
          <w:vanish w:val="0"/>
          <w:sz w:val="24"/>
          <w:vertAlign w:val="baseline"/>
        </w:rPr>
      </w:lvl>
    </w:lvlOverride>
  </w:num>
  <w:num w:numId="56">
    <w:abstractNumId w:val="15"/>
  </w:num>
  <w:num w:numId="57">
    <w:abstractNumId w:val="64"/>
    <w:lvlOverride w:ilvl="0">
      <w:lvl w:ilvl="0">
        <w:start w:val="1"/>
        <w:numFmt w:val="decimal"/>
        <w:lvlText w:val="Рисунок %1."/>
        <w:lvlJc w:val="left"/>
        <w:pPr>
          <w:ind w:left="1920" w:hanging="360"/>
        </w:pPr>
        <w:rPr>
          <w:rFonts w:ascii="Times New Roman" w:hAnsi="Times New Roman" w:hint="default"/>
          <w:sz w:val="24"/>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8">
    <w:abstractNumId w:val="55"/>
  </w:num>
  <w:num w:numId="59">
    <w:abstractNumId w:val="69"/>
  </w:num>
  <w:num w:numId="60">
    <w:abstractNumId w:val="18"/>
  </w:num>
  <w:num w:numId="61">
    <w:abstractNumId w:val="59"/>
  </w:num>
  <w:num w:numId="62">
    <w:abstractNumId w:val="8"/>
  </w:num>
  <w:num w:numId="63">
    <w:abstractNumId w:val="20"/>
  </w:num>
  <w:num w:numId="64">
    <w:abstractNumId w:val="49"/>
  </w:num>
  <w:num w:numId="65">
    <w:abstractNumId w:val="78"/>
  </w:num>
  <w:num w:numId="66">
    <w:abstractNumId w:val="4"/>
  </w:num>
  <w:num w:numId="67">
    <w:abstractNumId w:val="76"/>
  </w:num>
  <w:num w:numId="68">
    <w:abstractNumId w:val="12"/>
  </w:num>
  <w:num w:numId="69">
    <w:abstractNumId w:val="61"/>
  </w:num>
  <w:num w:numId="70">
    <w:abstractNumId w:val="53"/>
  </w:num>
  <w:num w:numId="71">
    <w:abstractNumId w:val="42"/>
  </w:num>
  <w:num w:numId="72">
    <w:abstractNumId w:val="21"/>
  </w:num>
  <w:num w:numId="73">
    <w:abstractNumId w:val="6"/>
  </w:num>
  <w:num w:numId="74">
    <w:abstractNumId w:val="71"/>
  </w:num>
  <w:num w:numId="75">
    <w:abstractNumId w:val="43"/>
  </w:num>
  <w:num w:numId="76">
    <w:abstractNumId w:val="72"/>
  </w:num>
  <w:num w:numId="77">
    <w:abstractNumId w:val="10"/>
  </w:num>
  <w:num w:numId="78">
    <w:abstractNumId w:val="38"/>
  </w:num>
  <w:num w:numId="79">
    <w:abstractNumId w:val="36"/>
  </w:num>
  <w:num w:numId="80">
    <w:abstractNumId w:val="30"/>
  </w:num>
  <w:num w:numId="81">
    <w:abstractNumId w:val="14"/>
  </w:num>
  <w:num w:numId="82">
    <w:abstractNumId w:val="54"/>
  </w:num>
  <w:num w:numId="83">
    <w:abstractNumId w:val="16"/>
  </w:num>
  <w:num w:numId="84">
    <w:abstractNumId w:val="4"/>
    <w:lvlOverride w:ilvl="0">
      <w:lvl w:ilvl="0">
        <w:start w:val="1"/>
        <w:numFmt w:val="decimal"/>
        <w:pStyle w:val="-01"/>
        <w:suff w:val="space"/>
        <w:lvlText w:val="%1"/>
        <w:lvlJc w:val="left"/>
        <w:pPr>
          <w:ind w:left="0" w:firstLine="0"/>
        </w:pPr>
        <w:rPr>
          <w:rFonts w:hint="default"/>
        </w:rPr>
      </w:lvl>
    </w:lvlOverride>
    <w:lvlOverride w:ilvl="1">
      <w:lvl w:ilvl="1">
        <w:start w:val="1"/>
        <w:numFmt w:val="decimal"/>
        <w:pStyle w:val="-02"/>
        <w:suff w:val="space"/>
        <w:lvlText w:val="%1.%2"/>
        <w:lvlJc w:val="left"/>
        <w:pPr>
          <w:ind w:left="0" w:firstLine="0"/>
        </w:pPr>
        <w:rPr>
          <w:rFonts w:hint="default"/>
        </w:rPr>
      </w:lvl>
    </w:lvlOverride>
    <w:lvlOverride w:ilvl="2">
      <w:lvl w:ilvl="2">
        <w:start w:val="1"/>
        <w:numFmt w:val="decimal"/>
        <w:pStyle w:val="-03"/>
        <w:suff w:val="space"/>
        <w:lvlText w:val="%1.%2.%3"/>
        <w:lvlJc w:val="left"/>
        <w:pPr>
          <w:ind w:left="0" w:firstLine="0"/>
        </w:pPr>
        <w:rPr>
          <w:rFonts w:hint="default"/>
        </w:rPr>
      </w:lvl>
    </w:lvlOverride>
    <w:lvlOverride w:ilvl="3">
      <w:lvl w:ilvl="3">
        <w:start w:val="1"/>
        <w:numFmt w:val="decimal"/>
        <w:lvlRestart w:val="0"/>
        <w:pStyle w:val="-"/>
        <w:suff w:val="space"/>
        <w:lvlText w:val="Рисунок %4."/>
        <w:lvlJc w:val="left"/>
        <w:pPr>
          <w:ind w:left="0" w:firstLine="0"/>
        </w:pPr>
        <w:rPr>
          <w:rFonts w:hint="default"/>
          <w:sz w:val="24"/>
          <w:szCs w:val="24"/>
        </w:rPr>
      </w:lvl>
    </w:lvlOverride>
    <w:lvlOverride w:ilvl="4">
      <w:lvl w:ilvl="4">
        <w:start w:val="1"/>
        <w:numFmt w:val="decimal"/>
        <w:lvlRestart w:val="0"/>
        <w:pStyle w:val="-0"/>
        <w:suff w:val="space"/>
        <w:lvlText w:val="Таблица 10.%5"/>
        <w:lvlJc w:val="left"/>
        <w:pPr>
          <w:ind w:left="0" w:firstLine="0"/>
        </w:pPr>
        <w:rPr>
          <w:rFonts w:hint="default"/>
        </w:rPr>
      </w:lvl>
    </w:lvlOverride>
    <w:lvlOverride w:ilvl="5">
      <w:lvl w:ilvl="5">
        <w:start w:val="1"/>
        <w:numFmt w:val="decimal"/>
        <w:lvlRestart w:val="1"/>
        <w:lvlText w:val="%1.%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02E7"/>
    <w:rsid w:val="0000238E"/>
    <w:rsid w:val="000023F4"/>
    <w:rsid w:val="00002B6E"/>
    <w:rsid w:val="000036D3"/>
    <w:rsid w:val="00004019"/>
    <w:rsid w:val="00005BD3"/>
    <w:rsid w:val="00007991"/>
    <w:rsid w:val="00007FEE"/>
    <w:rsid w:val="000115AA"/>
    <w:rsid w:val="00011742"/>
    <w:rsid w:val="00011786"/>
    <w:rsid w:val="00011E28"/>
    <w:rsid w:val="00011EE5"/>
    <w:rsid w:val="000154ED"/>
    <w:rsid w:val="00015B24"/>
    <w:rsid w:val="00015B99"/>
    <w:rsid w:val="0002215F"/>
    <w:rsid w:val="0002258C"/>
    <w:rsid w:val="000242F1"/>
    <w:rsid w:val="00025248"/>
    <w:rsid w:val="00026F78"/>
    <w:rsid w:val="00034B1B"/>
    <w:rsid w:val="00036C6D"/>
    <w:rsid w:val="00040778"/>
    <w:rsid w:val="00040FC3"/>
    <w:rsid w:val="00044A29"/>
    <w:rsid w:val="00045087"/>
    <w:rsid w:val="00047259"/>
    <w:rsid w:val="00050CAC"/>
    <w:rsid w:val="00051497"/>
    <w:rsid w:val="000549EA"/>
    <w:rsid w:val="00054A51"/>
    <w:rsid w:val="000559B0"/>
    <w:rsid w:val="00055ECA"/>
    <w:rsid w:val="00057FE3"/>
    <w:rsid w:val="000609F2"/>
    <w:rsid w:val="00060B47"/>
    <w:rsid w:val="00060E49"/>
    <w:rsid w:val="000610CC"/>
    <w:rsid w:val="000617EE"/>
    <w:rsid w:val="00061959"/>
    <w:rsid w:val="00062AB1"/>
    <w:rsid w:val="00063314"/>
    <w:rsid w:val="00063507"/>
    <w:rsid w:val="00064042"/>
    <w:rsid w:val="000715AD"/>
    <w:rsid w:val="000720F5"/>
    <w:rsid w:val="0007218F"/>
    <w:rsid w:val="000743E5"/>
    <w:rsid w:val="00075DE4"/>
    <w:rsid w:val="00077260"/>
    <w:rsid w:val="0007796E"/>
    <w:rsid w:val="00077B43"/>
    <w:rsid w:val="00077D0C"/>
    <w:rsid w:val="00080BE8"/>
    <w:rsid w:val="00081611"/>
    <w:rsid w:val="00081746"/>
    <w:rsid w:val="00081BEB"/>
    <w:rsid w:val="00081DCF"/>
    <w:rsid w:val="00083088"/>
    <w:rsid w:val="00083482"/>
    <w:rsid w:val="000836A1"/>
    <w:rsid w:val="000847EF"/>
    <w:rsid w:val="00087255"/>
    <w:rsid w:val="000872CF"/>
    <w:rsid w:val="0008751B"/>
    <w:rsid w:val="00094E97"/>
    <w:rsid w:val="00096298"/>
    <w:rsid w:val="000975FB"/>
    <w:rsid w:val="00097860"/>
    <w:rsid w:val="000A043A"/>
    <w:rsid w:val="000A1C35"/>
    <w:rsid w:val="000A2484"/>
    <w:rsid w:val="000A340E"/>
    <w:rsid w:val="000A4CF7"/>
    <w:rsid w:val="000A56DC"/>
    <w:rsid w:val="000A5935"/>
    <w:rsid w:val="000A6CE0"/>
    <w:rsid w:val="000A7EBE"/>
    <w:rsid w:val="000B014E"/>
    <w:rsid w:val="000B0214"/>
    <w:rsid w:val="000B1844"/>
    <w:rsid w:val="000B43E6"/>
    <w:rsid w:val="000B4575"/>
    <w:rsid w:val="000B477D"/>
    <w:rsid w:val="000B52B5"/>
    <w:rsid w:val="000B52EA"/>
    <w:rsid w:val="000B53F1"/>
    <w:rsid w:val="000B6853"/>
    <w:rsid w:val="000B6EDE"/>
    <w:rsid w:val="000B7679"/>
    <w:rsid w:val="000B7808"/>
    <w:rsid w:val="000C0202"/>
    <w:rsid w:val="000C2FE8"/>
    <w:rsid w:val="000C4425"/>
    <w:rsid w:val="000C4BE7"/>
    <w:rsid w:val="000C619D"/>
    <w:rsid w:val="000C62A1"/>
    <w:rsid w:val="000C7C42"/>
    <w:rsid w:val="000D0B0B"/>
    <w:rsid w:val="000D167A"/>
    <w:rsid w:val="000D1F5E"/>
    <w:rsid w:val="000D2EC6"/>
    <w:rsid w:val="000D31D3"/>
    <w:rsid w:val="000D5776"/>
    <w:rsid w:val="000D5CA4"/>
    <w:rsid w:val="000D5EB1"/>
    <w:rsid w:val="000D60BA"/>
    <w:rsid w:val="000D6455"/>
    <w:rsid w:val="000D6E6F"/>
    <w:rsid w:val="000D71D8"/>
    <w:rsid w:val="000D73D0"/>
    <w:rsid w:val="000D75CF"/>
    <w:rsid w:val="000D7BDD"/>
    <w:rsid w:val="000E12B3"/>
    <w:rsid w:val="000E2880"/>
    <w:rsid w:val="000E28E1"/>
    <w:rsid w:val="000E2AEC"/>
    <w:rsid w:val="000E3A2C"/>
    <w:rsid w:val="000E3FCB"/>
    <w:rsid w:val="000E60EB"/>
    <w:rsid w:val="000E7029"/>
    <w:rsid w:val="000E71A6"/>
    <w:rsid w:val="000E7A57"/>
    <w:rsid w:val="000E7AC7"/>
    <w:rsid w:val="000F1514"/>
    <w:rsid w:val="000F26E6"/>
    <w:rsid w:val="000F4529"/>
    <w:rsid w:val="000F4B1A"/>
    <w:rsid w:val="000F4C39"/>
    <w:rsid w:val="000F54CA"/>
    <w:rsid w:val="000F5DBD"/>
    <w:rsid w:val="000F71D6"/>
    <w:rsid w:val="000F74C0"/>
    <w:rsid w:val="00100782"/>
    <w:rsid w:val="0010133C"/>
    <w:rsid w:val="00101DAF"/>
    <w:rsid w:val="00101F0F"/>
    <w:rsid w:val="00103606"/>
    <w:rsid w:val="00103AB4"/>
    <w:rsid w:val="00106084"/>
    <w:rsid w:val="00106EAE"/>
    <w:rsid w:val="00107138"/>
    <w:rsid w:val="0011165D"/>
    <w:rsid w:val="00113C0E"/>
    <w:rsid w:val="00113E04"/>
    <w:rsid w:val="0011417D"/>
    <w:rsid w:val="0011492B"/>
    <w:rsid w:val="00117063"/>
    <w:rsid w:val="00120F7B"/>
    <w:rsid w:val="001220D5"/>
    <w:rsid w:val="001228D5"/>
    <w:rsid w:val="00122E77"/>
    <w:rsid w:val="0012491A"/>
    <w:rsid w:val="00125716"/>
    <w:rsid w:val="00127A2B"/>
    <w:rsid w:val="001304BB"/>
    <w:rsid w:val="00131C39"/>
    <w:rsid w:val="00131D41"/>
    <w:rsid w:val="00132871"/>
    <w:rsid w:val="0013620A"/>
    <w:rsid w:val="00136D63"/>
    <w:rsid w:val="00140068"/>
    <w:rsid w:val="001406B7"/>
    <w:rsid w:val="00141B34"/>
    <w:rsid w:val="00141F46"/>
    <w:rsid w:val="0014203C"/>
    <w:rsid w:val="00142F67"/>
    <w:rsid w:val="00143C76"/>
    <w:rsid w:val="0014568E"/>
    <w:rsid w:val="00145CAC"/>
    <w:rsid w:val="0014642C"/>
    <w:rsid w:val="00146A12"/>
    <w:rsid w:val="001500FF"/>
    <w:rsid w:val="001505BF"/>
    <w:rsid w:val="00150976"/>
    <w:rsid w:val="00150FA4"/>
    <w:rsid w:val="00151361"/>
    <w:rsid w:val="0015155D"/>
    <w:rsid w:val="001520E4"/>
    <w:rsid w:val="00152660"/>
    <w:rsid w:val="001537E1"/>
    <w:rsid w:val="00153E77"/>
    <w:rsid w:val="00154152"/>
    <w:rsid w:val="00154C80"/>
    <w:rsid w:val="001553DB"/>
    <w:rsid w:val="0016034E"/>
    <w:rsid w:val="001607FC"/>
    <w:rsid w:val="00161452"/>
    <w:rsid w:val="001623B3"/>
    <w:rsid w:val="001635B6"/>
    <w:rsid w:val="001638AF"/>
    <w:rsid w:val="00163C5C"/>
    <w:rsid w:val="001648AB"/>
    <w:rsid w:val="001650C8"/>
    <w:rsid w:val="001652B4"/>
    <w:rsid w:val="00165D95"/>
    <w:rsid w:val="001661D3"/>
    <w:rsid w:val="00167282"/>
    <w:rsid w:val="00171888"/>
    <w:rsid w:val="00171F4F"/>
    <w:rsid w:val="00173E04"/>
    <w:rsid w:val="001765A6"/>
    <w:rsid w:val="00181757"/>
    <w:rsid w:val="001825E4"/>
    <w:rsid w:val="00183203"/>
    <w:rsid w:val="00183DD5"/>
    <w:rsid w:val="00184F48"/>
    <w:rsid w:val="00185D20"/>
    <w:rsid w:val="001907CE"/>
    <w:rsid w:val="00190BD7"/>
    <w:rsid w:val="001918C4"/>
    <w:rsid w:val="00193221"/>
    <w:rsid w:val="00193444"/>
    <w:rsid w:val="00193498"/>
    <w:rsid w:val="001945A4"/>
    <w:rsid w:val="00194BD7"/>
    <w:rsid w:val="00196ADE"/>
    <w:rsid w:val="0019730C"/>
    <w:rsid w:val="00197382"/>
    <w:rsid w:val="001978AF"/>
    <w:rsid w:val="001A1295"/>
    <w:rsid w:val="001A307B"/>
    <w:rsid w:val="001A433C"/>
    <w:rsid w:val="001A44AB"/>
    <w:rsid w:val="001A4527"/>
    <w:rsid w:val="001A573B"/>
    <w:rsid w:val="001A59D0"/>
    <w:rsid w:val="001A621F"/>
    <w:rsid w:val="001B0130"/>
    <w:rsid w:val="001B1CA0"/>
    <w:rsid w:val="001B22BD"/>
    <w:rsid w:val="001B3C7E"/>
    <w:rsid w:val="001B4C48"/>
    <w:rsid w:val="001B517D"/>
    <w:rsid w:val="001B535E"/>
    <w:rsid w:val="001B6076"/>
    <w:rsid w:val="001B7D8B"/>
    <w:rsid w:val="001C0670"/>
    <w:rsid w:val="001C3897"/>
    <w:rsid w:val="001C3BAE"/>
    <w:rsid w:val="001C42CD"/>
    <w:rsid w:val="001C496A"/>
    <w:rsid w:val="001C5759"/>
    <w:rsid w:val="001C6580"/>
    <w:rsid w:val="001D14A5"/>
    <w:rsid w:val="001D2DE5"/>
    <w:rsid w:val="001D5340"/>
    <w:rsid w:val="001D7222"/>
    <w:rsid w:val="001D7F64"/>
    <w:rsid w:val="001E035F"/>
    <w:rsid w:val="001E18F6"/>
    <w:rsid w:val="001E21EA"/>
    <w:rsid w:val="001E2E0C"/>
    <w:rsid w:val="001E4910"/>
    <w:rsid w:val="001E4F24"/>
    <w:rsid w:val="001E6A6E"/>
    <w:rsid w:val="001E71ED"/>
    <w:rsid w:val="001E7844"/>
    <w:rsid w:val="001F08D0"/>
    <w:rsid w:val="001F3BFA"/>
    <w:rsid w:val="001F4610"/>
    <w:rsid w:val="001F5726"/>
    <w:rsid w:val="001F59FE"/>
    <w:rsid w:val="001F630C"/>
    <w:rsid w:val="0020076D"/>
    <w:rsid w:val="00200C80"/>
    <w:rsid w:val="00201324"/>
    <w:rsid w:val="002016E0"/>
    <w:rsid w:val="00201EC2"/>
    <w:rsid w:val="0020448C"/>
    <w:rsid w:val="00204AEC"/>
    <w:rsid w:val="0020641C"/>
    <w:rsid w:val="00210582"/>
    <w:rsid w:val="00210F54"/>
    <w:rsid w:val="00213EAB"/>
    <w:rsid w:val="00214536"/>
    <w:rsid w:val="002150CE"/>
    <w:rsid w:val="00215AA0"/>
    <w:rsid w:val="0021674A"/>
    <w:rsid w:val="00216CD2"/>
    <w:rsid w:val="002172FB"/>
    <w:rsid w:val="00220073"/>
    <w:rsid w:val="002206AA"/>
    <w:rsid w:val="002222E2"/>
    <w:rsid w:val="00223B4A"/>
    <w:rsid w:val="00225F4F"/>
    <w:rsid w:val="00225F93"/>
    <w:rsid w:val="0022601E"/>
    <w:rsid w:val="00226A00"/>
    <w:rsid w:val="00227D88"/>
    <w:rsid w:val="00227E1F"/>
    <w:rsid w:val="0023105B"/>
    <w:rsid w:val="0023117B"/>
    <w:rsid w:val="00231BF6"/>
    <w:rsid w:val="00232892"/>
    <w:rsid w:val="00232DEE"/>
    <w:rsid w:val="002333A0"/>
    <w:rsid w:val="00233A4D"/>
    <w:rsid w:val="00234CCC"/>
    <w:rsid w:val="0023551B"/>
    <w:rsid w:val="002366E3"/>
    <w:rsid w:val="0023713C"/>
    <w:rsid w:val="00237671"/>
    <w:rsid w:val="0023787C"/>
    <w:rsid w:val="002403BC"/>
    <w:rsid w:val="00241E07"/>
    <w:rsid w:val="00243095"/>
    <w:rsid w:val="00243D27"/>
    <w:rsid w:val="00244E69"/>
    <w:rsid w:val="00245004"/>
    <w:rsid w:val="002461A3"/>
    <w:rsid w:val="00246253"/>
    <w:rsid w:val="00247746"/>
    <w:rsid w:val="00247B1F"/>
    <w:rsid w:val="00250C70"/>
    <w:rsid w:val="0025111A"/>
    <w:rsid w:val="00251225"/>
    <w:rsid w:val="00252BC1"/>
    <w:rsid w:val="00252DF3"/>
    <w:rsid w:val="002539E2"/>
    <w:rsid w:val="00253F00"/>
    <w:rsid w:val="00257536"/>
    <w:rsid w:val="0026352D"/>
    <w:rsid w:val="0026386C"/>
    <w:rsid w:val="00264E87"/>
    <w:rsid w:val="00265319"/>
    <w:rsid w:val="00266C0E"/>
    <w:rsid w:val="00266E19"/>
    <w:rsid w:val="00267CD4"/>
    <w:rsid w:val="00272899"/>
    <w:rsid w:val="00272E9E"/>
    <w:rsid w:val="00273939"/>
    <w:rsid w:val="00276B65"/>
    <w:rsid w:val="00276DD9"/>
    <w:rsid w:val="00277A70"/>
    <w:rsid w:val="00277BD4"/>
    <w:rsid w:val="0028195D"/>
    <w:rsid w:val="00281E6A"/>
    <w:rsid w:val="00282DCC"/>
    <w:rsid w:val="00284160"/>
    <w:rsid w:val="0028417D"/>
    <w:rsid w:val="00285822"/>
    <w:rsid w:val="00287DE8"/>
    <w:rsid w:val="00291E58"/>
    <w:rsid w:val="00292940"/>
    <w:rsid w:val="002936CB"/>
    <w:rsid w:val="002945BD"/>
    <w:rsid w:val="00294BB4"/>
    <w:rsid w:val="002956A3"/>
    <w:rsid w:val="00295AB8"/>
    <w:rsid w:val="00296A00"/>
    <w:rsid w:val="0029746C"/>
    <w:rsid w:val="002A0153"/>
    <w:rsid w:val="002A02C6"/>
    <w:rsid w:val="002A09C6"/>
    <w:rsid w:val="002A262C"/>
    <w:rsid w:val="002A34EC"/>
    <w:rsid w:val="002A4720"/>
    <w:rsid w:val="002A47A7"/>
    <w:rsid w:val="002A696F"/>
    <w:rsid w:val="002B0559"/>
    <w:rsid w:val="002B316B"/>
    <w:rsid w:val="002B493C"/>
    <w:rsid w:val="002B4C3E"/>
    <w:rsid w:val="002B638C"/>
    <w:rsid w:val="002B6EAE"/>
    <w:rsid w:val="002C1494"/>
    <w:rsid w:val="002C2D62"/>
    <w:rsid w:val="002C32B1"/>
    <w:rsid w:val="002C4105"/>
    <w:rsid w:val="002C465D"/>
    <w:rsid w:val="002C473B"/>
    <w:rsid w:val="002C53E1"/>
    <w:rsid w:val="002C5D27"/>
    <w:rsid w:val="002C6397"/>
    <w:rsid w:val="002C657A"/>
    <w:rsid w:val="002C73C4"/>
    <w:rsid w:val="002C7898"/>
    <w:rsid w:val="002C79F7"/>
    <w:rsid w:val="002D11FC"/>
    <w:rsid w:val="002D1E9A"/>
    <w:rsid w:val="002D22B6"/>
    <w:rsid w:val="002D27A1"/>
    <w:rsid w:val="002D3D96"/>
    <w:rsid w:val="002D4543"/>
    <w:rsid w:val="002D5FF4"/>
    <w:rsid w:val="002D6282"/>
    <w:rsid w:val="002D6746"/>
    <w:rsid w:val="002D7353"/>
    <w:rsid w:val="002D7D5E"/>
    <w:rsid w:val="002E064E"/>
    <w:rsid w:val="002E1D1A"/>
    <w:rsid w:val="002E5DFE"/>
    <w:rsid w:val="002E6E3B"/>
    <w:rsid w:val="002F1030"/>
    <w:rsid w:val="002F1CE6"/>
    <w:rsid w:val="002F3719"/>
    <w:rsid w:val="002F3899"/>
    <w:rsid w:val="002F54AA"/>
    <w:rsid w:val="002F5A25"/>
    <w:rsid w:val="002F6468"/>
    <w:rsid w:val="002F7E48"/>
    <w:rsid w:val="003015C6"/>
    <w:rsid w:val="003016B4"/>
    <w:rsid w:val="0030178E"/>
    <w:rsid w:val="0030256D"/>
    <w:rsid w:val="00302FEF"/>
    <w:rsid w:val="003032DA"/>
    <w:rsid w:val="00303E01"/>
    <w:rsid w:val="00305F5A"/>
    <w:rsid w:val="00306C45"/>
    <w:rsid w:val="00307B20"/>
    <w:rsid w:val="003102F9"/>
    <w:rsid w:val="00310395"/>
    <w:rsid w:val="00312A28"/>
    <w:rsid w:val="00315C80"/>
    <w:rsid w:val="00321B89"/>
    <w:rsid w:val="00321BBD"/>
    <w:rsid w:val="00324FA9"/>
    <w:rsid w:val="0032576A"/>
    <w:rsid w:val="003261B0"/>
    <w:rsid w:val="00326BCF"/>
    <w:rsid w:val="003306BE"/>
    <w:rsid w:val="00331703"/>
    <w:rsid w:val="0033334C"/>
    <w:rsid w:val="00333B51"/>
    <w:rsid w:val="00333F8F"/>
    <w:rsid w:val="003343DB"/>
    <w:rsid w:val="003361C3"/>
    <w:rsid w:val="00340A17"/>
    <w:rsid w:val="003413D7"/>
    <w:rsid w:val="00342151"/>
    <w:rsid w:val="00344046"/>
    <w:rsid w:val="0034687D"/>
    <w:rsid w:val="0035165C"/>
    <w:rsid w:val="00351660"/>
    <w:rsid w:val="0035314D"/>
    <w:rsid w:val="00353DC7"/>
    <w:rsid w:val="00356123"/>
    <w:rsid w:val="00356C5F"/>
    <w:rsid w:val="003607FE"/>
    <w:rsid w:val="00361C9C"/>
    <w:rsid w:val="003625F6"/>
    <w:rsid w:val="00364530"/>
    <w:rsid w:val="003654B0"/>
    <w:rsid w:val="00367064"/>
    <w:rsid w:val="003707DD"/>
    <w:rsid w:val="00371CCD"/>
    <w:rsid w:val="00373272"/>
    <w:rsid w:val="003743AB"/>
    <w:rsid w:val="00377972"/>
    <w:rsid w:val="003812BA"/>
    <w:rsid w:val="003817BA"/>
    <w:rsid w:val="00381C26"/>
    <w:rsid w:val="00381EC7"/>
    <w:rsid w:val="0038408F"/>
    <w:rsid w:val="0038552B"/>
    <w:rsid w:val="00390121"/>
    <w:rsid w:val="003906D3"/>
    <w:rsid w:val="00390CE8"/>
    <w:rsid w:val="00392B01"/>
    <w:rsid w:val="00393243"/>
    <w:rsid w:val="00394535"/>
    <w:rsid w:val="00394F97"/>
    <w:rsid w:val="00395390"/>
    <w:rsid w:val="00395CE6"/>
    <w:rsid w:val="003963FA"/>
    <w:rsid w:val="00396E69"/>
    <w:rsid w:val="003A092F"/>
    <w:rsid w:val="003A11DB"/>
    <w:rsid w:val="003A1EA0"/>
    <w:rsid w:val="003A32CE"/>
    <w:rsid w:val="003A3620"/>
    <w:rsid w:val="003A422A"/>
    <w:rsid w:val="003A4A5C"/>
    <w:rsid w:val="003A5304"/>
    <w:rsid w:val="003A5D54"/>
    <w:rsid w:val="003A6DD7"/>
    <w:rsid w:val="003A7123"/>
    <w:rsid w:val="003B1299"/>
    <w:rsid w:val="003B17F7"/>
    <w:rsid w:val="003B2402"/>
    <w:rsid w:val="003B365C"/>
    <w:rsid w:val="003B3893"/>
    <w:rsid w:val="003B4853"/>
    <w:rsid w:val="003B4870"/>
    <w:rsid w:val="003B529C"/>
    <w:rsid w:val="003B7A01"/>
    <w:rsid w:val="003C0298"/>
    <w:rsid w:val="003C0632"/>
    <w:rsid w:val="003C0E16"/>
    <w:rsid w:val="003C11C2"/>
    <w:rsid w:val="003C1F35"/>
    <w:rsid w:val="003C1FAF"/>
    <w:rsid w:val="003C3382"/>
    <w:rsid w:val="003C418A"/>
    <w:rsid w:val="003C689D"/>
    <w:rsid w:val="003C6A72"/>
    <w:rsid w:val="003C6C3B"/>
    <w:rsid w:val="003C6E30"/>
    <w:rsid w:val="003C6E32"/>
    <w:rsid w:val="003C7319"/>
    <w:rsid w:val="003D00C3"/>
    <w:rsid w:val="003D4289"/>
    <w:rsid w:val="003D44D0"/>
    <w:rsid w:val="003D4504"/>
    <w:rsid w:val="003D48DC"/>
    <w:rsid w:val="003D505C"/>
    <w:rsid w:val="003D5444"/>
    <w:rsid w:val="003D5820"/>
    <w:rsid w:val="003D62FE"/>
    <w:rsid w:val="003D6574"/>
    <w:rsid w:val="003D7543"/>
    <w:rsid w:val="003E0290"/>
    <w:rsid w:val="003E0D04"/>
    <w:rsid w:val="003E1CD1"/>
    <w:rsid w:val="003E33D9"/>
    <w:rsid w:val="003E5FD5"/>
    <w:rsid w:val="003E7DAA"/>
    <w:rsid w:val="003F07DC"/>
    <w:rsid w:val="003F0B69"/>
    <w:rsid w:val="003F1D48"/>
    <w:rsid w:val="003F22EA"/>
    <w:rsid w:val="003F2D68"/>
    <w:rsid w:val="003F48A0"/>
    <w:rsid w:val="003F58CC"/>
    <w:rsid w:val="004000CE"/>
    <w:rsid w:val="00400564"/>
    <w:rsid w:val="0040144B"/>
    <w:rsid w:val="00403262"/>
    <w:rsid w:val="00404939"/>
    <w:rsid w:val="004059D5"/>
    <w:rsid w:val="004059FC"/>
    <w:rsid w:val="00407851"/>
    <w:rsid w:val="00410812"/>
    <w:rsid w:val="00413095"/>
    <w:rsid w:val="00413C4A"/>
    <w:rsid w:val="00413DC1"/>
    <w:rsid w:val="00415283"/>
    <w:rsid w:val="0041725E"/>
    <w:rsid w:val="00417274"/>
    <w:rsid w:val="00417931"/>
    <w:rsid w:val="00417D58"/>
    <w:rsid w:val="004223A6"/>
    <w:rsid w:val="0042246A"/>
    <w:rsid w:val="00422AD1"/>
    <w:rsid w:val="004248E2"/>
    <w:rsid w:val="00424D5D"/>
    <w:rsid w:val="00430D35"/>
    <w:rsid w:val="00431E86"/>
    <w:rsid w:val="00433CBE"/>
    <w:rsid w:val="004351A8"/>
    <w:rsid w:val="004376F3"/>
    <w:rsid w:val="0043784F"/>
    <w:rsid w:val="00437ACC"/>
    <w:rsid w:val="00437CB7"/>
    <w:rsid w:val="0044071F"/>
    <w:rsid w:val="004461EE"/>
    <w:rsid w:val="00447EEF"/>
    <w:rsid w:val="0045073F"/>
    <w:rsid w:val="00450B85"/>
    <w:rsid w:val="00450CB7"/>
    <w:rsid w:val="00451E0D"/>
    <w:rsid w:val="00451FB8"/>
    <w:rsid w:val="00451FC0"/>
    <w:rsid w:val="0045231E"/>
    <w:rsid w:val="004525B8"/>
    <w:rsid w:val="00453912"/>
    <w:rsid w:val="00453A0F"/>
    <w:rsid w:val="00455253"/>
    <w:rsid w:val="0045640C"/>
    <w:rsid w:val="00456600"/>
    <w:rsid w:val="00456FE5"/>
    <w:rsid w:val="00460367"/>
    <w:rsid w:val="00461C69"/>
    <w:rsid w:val="00465145"/>
    <w:rsid w:val="00465C5A"/>
    <w:rsid w:val="00466769"/>
    <w:rsid w:val="0046776F"/>
    <w:rsid w:val="00470CF6"/>
    <w:rsid w:val="004715AB"/>
    <w:rsid w:val="004716B1"/>
    <w:rsid w:val="00472FC7"/>
    <w:rsid w:val="00473C2C"/>
    <w:rsid w:val="00473E7E"/>
    <w:rsid w:val="0047467A"/>
    <w:rsid w:val="0047572C"/>
    <w:rsid w:val="00475D65"/>
    <w:rsid w:val="00475F36"/>
    <w:rsid w:val="00476F97"/>
    <w:rsid w:val="00480FEF"/>
    <w:rsid w:val="00481146"/>
    <w:rsid w:val="004814F8"/>
    <w:rsid w:val="00481EDB"/>
    <w:rsid w:val="00482F44"/>
    <w:rsid w:val="00482F4C"/>
    <w:rsid w:val="00483306"/>
    <w:rsid w:val="00483DF9"/>
    <w:rsid w:val="00483E52"/>
    <w:rsid w:val="00484255"/>
    <w:rsid w:val="0048751B"/>
    <w:rsid w:val="004904D7"/>
    <w:rsid w:val="00491441"/>
    <w:rsid w:val="004921D3"/>
    <w:rsid w:val="00493466"/>
    <w:rsid w:val="00495857"/>
    <w:rsid w:val="00495E69"/>
    <w:rsid w:val="004968E6"/>
    <w:rsid w:val="00496C54"/>
    <w:rsid w:val="00497348"/>
    <w:rsid w:val="004975BE"/>
    <w:rsid w:val="004A131B"/>
    <w:rsid w:val="004A2624"/>
    <w:rsid w:val="004A643C"/>
    <w:rsid w:val="004A6946"/>
    <w:rsid w:val="004A78B3"/>
    <w:rsid w:val="004A7DDF"/>
    <w:rsid w:val="004B17A9"/>
    <w:rsid w:val="004B1EF9"/>
    <w:rsid w:val="004B2E56"/>
    <w:rsid w:val="004B3096"/>
    <w:rsid w:val="004B30C6"/>
    <w:rsid w:val="004B47CB"/>
    <w:rsid w:val="004B55E8"/>
    <w:rsid w:val="004B6A7A"/>
    <w:rsid w:val="004B6AEB"/>
    <w:rsid w:val="004B75AB"/>
    <w:rsid w:val="004B7CA1"/>
    <w:rsid w:val="004C06BB"/>
    <w:rsid w:val="004C0996"/>
    <w:rsid w:val="004C0AB8"/>
    <w:rsid w:val="004C0B8D"/>
    <w:rsid w:val="004C41F4"/>
    <w:rsid w:val="004C68F2"/>
    <w:rsid w:val="004D0007"/>
    <w:rsid w:val="004D0139"/>
    <w:rsid w:val="004D1125"/>
    <w:rsid w:val="004D116D"/>
    <w:rsid w:val="004D1503"/>
    <w:rsid w:val="004D1ECB"/>
    <w:rsid w:val="004D33D9"/>
    <w:rsid w:val="004D3F52"/>
    <w:rsid w:val="004D416A"/>
    <w:rsid w:val="004D501A"/>
    <w:rsid w:val="004D5277"/>
    <w:rsid w:val="004D5638"/>
    <w:rsid w:val="004D590B"/>
    <w:rsid w:val="004D6212"/>
    <w:rsid w:val="004D660F"/>
    <w:rsid w:val="004D739E"/>
    <w:rsid w:val="004D7A52"/>
    <w:rsid w:val="004E0101"/>
    <w:rsid w:val="004E0243"/>
    <w:rsid w:val="004E07B6"/>
    <w:rsid w:val="004E0E0E"/>
    <w:rsid w:val="004E2A7A"/>
    <w:rsid w:val="004E483C"/>
    <w:rsid w:val="004E4F2D"/>
    <w:rsid w:val="004E6011"/>
    <w:rsid w:val="004E75CD"/>
    <w:rsid w:val="004F095E"/>
    <w:rsid w:val="004F4DD0"/>
    <w:rsid w:val="004F57CE"/>
    <w:rsid w:val="004F5C0F"/>
    <w:rsid w:val="004F7CE9"/>
    <w:rsid w:val="005038D1"/>
    <w:rsid w:val="00505239"/>
    <w:rsid w:val="00506854"/>
    <w:rsid w:val="0051219F"/>
    <w:rsid w:val="005140EF"/>
    <w:rsid w:val="005141C2"/>
    <w:rsid w:val="00514F00"/>
    <w:rsid w:val="00515C46"/>
    <w:rsid w:val="0051626F"/>
    <w:rsid w:val="005172F3"/>
    <w:rsid w:val="00520242"/>
    <w:rsid w:val="0052072D"/>
    <w:rsid w:val="005213BF"/>
    <w:rsid w:val="00521A2E"/>
    <w:rsid w:val="00521D1C"/>
    <w:rsid w:val="00521FE5"/>
    <w:rsid w:val="005236E9"/>
    <w:rsid w:val="005249CD"/>
    <w:rsid w:val="00525EF9"/>
    <w:rsid w:val="00531089"/>
    <w:rsid w:val="00532F75"/>
    <w:rsid w:val="00536450"/>
    <w:rsid w:val="00536770"/>
    <w:rsid w:val="00541C1D"/>
    <w:rsid w:val="00544392"/>
    <w:rsid w:val="00544467"/>
    <w:rsid w:val="00544C31"/>
    <w:rsid w:val="00544FD5"/>
    <w:rsid w:val="00545E91"/>
    <w:rsid w:val="005466B7"/>
    <w:rsid w:val="00546916"/>
    <w:rsid w:val="00547048"/>
    <w:rsid w:val="00551267"/>
    <w:rsid w:val="0055131D"/>
    <w:rsid w:val="0055202B"/>
    <w:rsid w:val="0055239C"/>
    <w:rsid w:val="005526B7"/>
    <w:rsid w:val="00552FB3"/>
    <w:rsid w:val="00552FFF"/>
    <w:rsid w:val="00553A71"/>
    <w:rsid w:val="00554023"/>
    <w:rsid w:val="00554042"/>
    <w:rsid w:val="005544BE"/>
    <w:rsid w:val="00557B98"/>
    <w:rsid w:val="005604B5"/>
    <w:rsid w:val="005615E2"/>
    <w:rsid w:val="005624CB"/>
    <w:rsid w:val="0056418B"/>
    <w:rsid w:val="005650FF"/>
    <w:rsid w:val="005657C9"/>
    <w:rsid w:val="005667BD"/>
    <w:rsid w:val="0057013E"/>
    <w:rsid w:val="00570A71"/>
    <w:rsid w:val="00571DE6"/>
    <w:rsid w:val="00573587"/>
    <w:rsid w:val="005740D4"/>
    <w:rsid w:val="00575E7F"/>
    <w:rsid w:val="00575F44"/>
    <w:rsid w:val="0058063F"/>
    <w:rsid w:val="00580940"/>
    <w:rsid w:val="00580D07"/>
    <w:rsid w:val="00582D0E"/>
    <w:rsid w:val="0058440D"/>
    <w:rsid w:val="005863A8"/>
    <w:rsid w:val="00586957"/>
    <w:rsid w:val="0058756A"/>
    <w:rsid w:val="00590BC2"/>
    <w:rsid w:val="00594242"/>
    <w:rsid w:val="00595386"/>
    <w:rsid w:val="00595E62"/>
    <w:rsid w:val="00596255"/>
    <w:rsid w:val="00596925"/>
    <w:rsid w:val="00596C9B"/>
    <w:rsid w:val="00596F3A"/>
    <w:rsid w:val="005A1699"/>
    <w:rsid w:val="005A1F9F"/>
    <w:rsid w:val="005A3F19"/>
    <w:rsid w:val="005A4B29"/>
    <w:rsid w:val="005A4DCE"/>
    <w:rsid w:val="005A5E68"/>
    <w:rsid w:val="005A6F7E"/>
    <w:rsid w:val="005A7332"/>
    <w:rsid w:val="005B274E"/>
    <w:rsid w:val="005B2CFB"/>
    <w:rsid w:val="005B2D60"/>
    <w:rsid w:val="005B3802"/>
    <w:rsid w:val="005B3C83"/>
    <w:rsid w:val="005B4180"/>
    <w:rsid w:val="005B4655"/>
    <w:rsid w:val="005B556E"/>
    <w:rsid w:val="005B579B"/>
    <w:rsid w:val="005B7093"/>
    <w:rsid w:val="005B73D4"/>
    <w:rsid w:val="005C0D96"/>
    <w:rsid w:val="005C195E"/>
    <w:rsid w:val="005C2D86"/>
    <w:rsid w:val="005C3F27"/>
    <w:rsid w:val="005C4016"/>
    <w:rsid w:val="005C7BD7"/>
    <w:rsid w:val="005C7FFE"/>
    <w:rsid w:val="005D0305"/>
    <w:rsid w:val="005D14C5"/>
    <w:rsid w:val="005D1B90"/>
    <w:rsid w:val="005D20E5"/>
    <w:rsid w:val="005D2351"/>
    <w:rsid w:val="005D2ACA"/>
    <w:rsid w:val="005D3359"/>
    <w:rsid w:val="005D347E"/>
    <w:rsid w:val="005D3C04"/>
    <w:rsid w:val="005D3EB7"/>
    <w:rsid w:val="005D5CEE"/>
    <w:rsid w:val="005D61C7"/>
    <w:rsid w:val="005D6C30"/>
    <w:rsid w:val="005D7F32"/>
    <w:rsid w:val="005E0376"/>
    <w:rsid w:val="005E6E66"/>
    <w:rsid w:val="005E77F4"/>
    <w:rsid w:val="005F2BE9"/>
    <w:rsid w:val="005F490B"/>
    <w:rsid w:val="005F4D7B"/>
    <w:rsid w:val="005F569C"/>
    <w:rsid w:val="005F69BD"/>
    <w:rsid w:val="005F69E4"/>
    <w:rsid w:val="005F7FAF"/>
    <w:rsid w:val="00600E27"/>
    <w:rsid w:val="0060117E"/>
    <w:rsid w:val="006011E6"/>
    <w:rsid w:val="0060139E"/>
    <w:rsid w:val="006015E0"/>
    <w:rsid w:val="00602DBB"/>
    <w:rsid w:val="0060472E"/>
    <w:rsid w:val="00604F90"/>
    <w:rsid w:val="006074E5"/>
    <w:rsid w:val="00607AF7"/>
    <w:rsid w:val="0061010B"/>
    <w:rsid w:val="00610512"/>
    <w:rsid w:val="00610D5D"/>
    <w:rsid w:val="0061139C"/>
    <w:rsid w:val="006117F7"/>
    <w:rsid w:val="00611FD1"/>
    <w:rsid w:val="00612B2E"/>
    <w:rsid w:val="00613F20"/>
    <w:rsid w:val="0061426B"/>
    <w:rsid w:val="00615637"/>
    <w:rsid w:val="0061640A"/>
    <w:rsid w:val="0061701A"/>
    <w:rsid w:val="0061734B"/>
    <w:rsid w:val="0061759C"/>
    <w:rsid w:val="00622D6F"/>
    <w:rsid w:val="00622FFD"/>
    <w:rsid w:val="00623D59"/>
    <w:rsid w:val="00624336"/>
    <w:rsid w:val="00624634"/>
    <w:rsid w:val="00624FD1"/>
    <w:rsid w:val="0062550C"/>
    <w:rsid w:val="006275BF"/>
    <w:rsid w:val="00630A78"/>
    <w:rsid w:val="00632ACC"/>
    <w:rsid w:val="0063696D"/>
    <w:rsid w:val="00640C6C"/>
    <w:rsid w:val="00641650"/>
    <w:rsid w:val="00641B3C"/>
    <w:rsid w:val="006464DD"/>
    <w:rsid w:val="006500F3"/>
    <w:rsid w:val="00650819"/>
    <w:rsid w:val="0065081A"/>
    <w:rsid w:val="00651B5A"/>
    <w:rsid w:val="006531DD"/>
    <w:rsid w:val="00656025"/>
    <w:rsid w:val="00656AD6"/>
    <w:rsid w:val="00660ADD"/>
    <w:rsid w:val="00660EB2"/>
    <w:rsid w:val="00661767"/>
    <w:rsid w:val="00664E29"/>
    <w:rsid w:val="00672F0C"/>
    <w:rsid w:val="00673549"/>
    <w:rsid w:val="00673666"/>
    <w:rsid w:val="00675CEF"/>
    <w:rsid w:val="00676152"/>
    <w:rsid w:val="006801E6"/>
    <w:rsid w:val="00680E87"/>
    <w:rsid w:val="006814BF"/>
    <w:rsid w:val="006820E3"/>
    <w:rsid w:val="006821CB"/>
    <w:rsid w:val="00683ADD"/>
    <w:rsid w:val="00686493"/>
    <w:rsid w:val="00686B93"/>
    <w:rsid w:val="0068750E"/>
    <w:rsid w:val="0069004F"/>
    <w:rsid w:val="006944A1"/>
    <w:rsid w:val="00694DD0"/>
    <w:rsid w:val="00696723"/>
    <w:rsid w:val="00696B5A"/>
    <w:rsid w:val="006971CE"/>
    <w:rsid w:val="006A0136"/>
    <w:rsid w:val="006A0A0B"/>
    <w:rsid w:val="006A13D9"/>
    <w:rsid w:val="006A1637"/>
    <w:rsid w:val="006A2E86"/>
    <w:rsid w:val="006A4365"/>
    <w:rsid w:val="006A4A10"/>
    <w:rsid w:val="006A4B89"/>
    <w:rsid w:val="006A4FB8"/>
    <w:rsid w:val="006A61C4"/>
    <w:rsid w:val="006A743D"/>
    <w:rsid w:val="006B0B72"/>
    <w:rsid w:val="006B1FD9"/>
    <w:rsid w:val="006B2E73"/>
    <w:rsid w:val="006B3E01"/>
    <w:rsid w:val="006B451C"/>
    <w:rsid w:val="006B4DB5"/>
    <w:rsid w:val="006B4FB0"/>
    <w:rsid w:val="006B5281"/>
    <w:rsid w:val="006B52DA"/>
    <w:rsid w:val="006B7260"/>
    <w:rsid w:val="006B74E8"/>
    <w:rsid w:val="006B7586"/>
    <w:rsid w:val="006B7B7F"/>
    <w:rsid w:val="006C03CD"/>
    <w:rsid w:val="006C1525"/>
    <w:rsid w:val="006C1AAC"/>
    <w:rsid w:val="006C371E"/>
    <w:rsid w:val="006C4589"/>
    <w:rsid w:val="006C65D3"/>
    <w:rsid w:val="006C7E4C"/>
    <w:rsid w:val="006D12F5"/>
    <w:rsid w:val="006D133C"/>
    <w:rsid w:val="006D13B4"/>
    <w:rsid w:val="006D1D76"/>
    <w:rsid w:val="006D2BA8"/>
    <w:rsid w:val="006D3D82"/>
    <w:rsid w:val="006D4137"/>
    <w:rsid w:val="006D6223"/>
    <w:rsid w:val="006D649C"/>
    <w:rsid w:val="006D64D1"/>
    <w:rsid w:val="006E0D9C"/>
    <w:rsid w:val="006E1168"/>
    <w:rsid w:val="006E42A4"/>
    <w:rsid w:val="006E4673"/>
    <w:rsid w:val="006E59B5"/>
    <w:rsid w:val="006E6648"/>
    <w:rsid w:val="006E680B"/>
    <w:rsid w:val="006E7954"/>
    <w:rsid w:val="006F0F07"/>
    <w:rsid w:val="006F1090"/>
    <w:rsid w:val="006F130D"/>
    <w:rsid w:val="006F1384"/>
    <w:rsid w:val="006F1629"/>
    <w:rsid w:val="006F3533"/>
    <w:rsid w:val="006F3B92"/>
    <w:rsid w:val="006F43AD"/>
    <w:rsid w:val="006F5441"/>
    <w:rsid w:val="006F5F68"/>
    <w:rsid w:val="006F6EC6"/>
    <w:rsid w:val="00700542"/>
    <w:rsid w:val="00705EAD"/>
    <w:rsid w:val="00707658"/>
    <w:rsid w:val="00707A5F"/>
    <w:rsid w:val="00710894"/>
    <w:rsid w:val="00711560"/>
    <w:rsid w:val="00712671"/>
    <w:rsid w:val="007128D7"/>
    <w:rsid w:val="00714937"/>
    <w:rsid w:val="00714DE7"/>
    <w:rsid w:val="007166E6"/>
    <w:rsid w:val="00716B6F"/>
    <w:rsid w:val="00717436"/>
    <w:rsid w:val="00717A93"/>
    <w:rsid w:val="00717B33"/>
    <w:rsid w:val="00724A1B"/>
    <w:rsid w:val="00724ACB"/>
    <w:rsid w:val="00725482"/>
    <w:rsid w:val="00726363"/>
    <w:rsid w:val="007266C7"/>
    <w:rsid w:val="00726F2B"/>
    <w:rsid w:val="007274AF"/>
    <w:rsid w:val="00730459"/>
    <w:rsid w:val="00731C87"/>
    <w:rsid w:val="00732611"/>
    <w:rsid w:val="007326D8"/>
    <w:rsid w:val="0073430C"/>
    <w:rsid w:val="00736B84"/>
    <w:rsid w:val="00736E81"/>
    <w:rsid w:val="0074024F"/>
    <w:rsid w:val="00740D8B"/>
    <w:rsid w:val="00741DE0"/>
    <w:rsid w:val="007434EF"/>
    <w:rsid w:val="00743B37"/>
    <w:rsid w:val="0074544B"/>
    <w:rsid w:val="0074752C"/>
    <w:rsid w:val="007500AD"/>
    <w:rsid w:val="00750694"/>
    <w:rsid w:val="007521DC"/>
    <w:rsid w:val="00752559"/>
    <w:rsid w:val="00752A63"/>
    <w:rsid w:val="0075483E"/>
    <w:rsid w:val="007554AE"/>
    <w:rsid w:val="007607D2"/>
    <w:rsid w:val="00761A9E"/>
    <w:rsid w:val="00761ABB"/>
    <w:rsid w:val="007622BD"/>
    <w:rsid w:val="00762A36"/>
    <w:rsid w:val="007638C9"/>
    <w:rsid w:val="00763AC3"/>
    <w:rsid w:val="0076669C"/>
    <w:rsid w:val="00766F2C"/>
    <w:rsid w:val="0076772F"/>
    <w:rsid w:val="00770665"/>
    <w:rsid w:val="007709DA"/>
    <w:rsid w:val="00772693"/>
    <w:rsid w:val="00772FD5"/>
    <w:rsid w:val="00773F52"/>
    <w:rsid w:val="00774A37"/>
    <w:rsid w:val="00774C0F"/>
    <w:rsid w:val="00776FDE"/>
    <w:rsid w:val="0077788C"/>
    <w:rsid w:val="00780117"/>
    <w:rsid w:val="007819CB"/>
    <w:rsid w:val="00783C99"/>
    <w:rsid w:val="007861AA"/>
    <w:rsid w:val="0078774A"/>
    <w:rsid w:val="0079167E"/>
    <w:rsid w:val="007929CE"/>
    <w:rsid w:val="00792CBE"/>
    <w:rsid w:val="00793369"/>
    <w:rsid w:val="00795283"/>
    <w:rsid w:val="00796F85"/>
    <w:rsid w:val="0079733D"/>
    <w:rsid w:val="00797CC1"/>
    <w:rsid w:val="007A14B0"/>
    <w:rsid w:val="007A199C"/>
    <w:rsid w:val="007A367D"/>
    <w:rsid w:val="007A3E94"/>
    <w:rsid w:val="007A428D"/>
    <w:rsid w:val="007A55AF"/>
    <w:rsid w:val="007A6CF7"/>
    <w:rsid w:val="007B073B"/>
    <w:rsid w:val="007B0C66"/>
    <w:rsid w:val="007B1C95"/>
    <w:rsid w:val="007B2D7D"/>
    <w:rsid w:val="007B3B42"/>
    <w:rsid w:val="007B3BE7"/>
    <w:rsid w:val="007B595D"/>
    <w:rsid w:val="007B5F35"/>
    <w:rsid w:val="007B7D3A"/>
    <w:rsid w:val="007C18B0"/>
    <w:rsid w:val="007C1DAB"/>
    <w:rsid w:val="007C2086"/>
    <w:rsid w:val="007C2514"/>
    <w:rsid w:val="007C2F7F"/>
    <w:rsid w:val="007C4344"/>
    <w:rsid w:val="007C7884"/>
    <w:rsid w:val="007D0266"/>
    <w:rsid w:val="007D08CD"/>
    <w:rsid w:val="007D0A85"/>
    <w:rsid w:val="007D124B"/>
    <w:rsid w:val="007D56C9"/>
    <w:rsid w:val="007D5FB4"/>
    <w:rsid w:val="007D65E9"/>
    <w:rsid w:val="007D6C22"/>
    <w:rsid w:val="007D7586"/>
    <w:rsid w:val="007E0EF3"/>
    <w:rsid w:val="007E4BF1"/>
    <w:rsid w:val="007E4BF9"/>
    <w:rsid w:val="007E6031"/>
    <w:rsid w:val="007F00B9"/>
    <w:rsid w:val="007F0DB6"/>
    <w:rsid w:val="007F24F6"/>
    <w:rsid w:val="007F5797"/>
    <w:rsid w:val="007F595B"/>
    <w:rsid w:val="0080034C"/>
    <w:rsid w:val="0080320E"/>
    <w:rsid w:val="008033D0"/>
    <w:rsid w:val="00803625"/>
    <w:rsid w:val="00806F56"/>
    <w:rsid w:val="00806F8E"/>
    <w:rsid w:val="008073A0"/>
    <w:rsid w:val="00807520"/>
    <w:rsid w:val="00810EBB"/>
    <w:rsid w:val="00811064"/>
    <w:rsid w:val="00811725"/>
    <w:rsid w:val="00811A9B"/>
    <w:rsid w:val="00812885"/>
    <w:rsid w:val="00814A81"/>
    <w:rsid w:val="0082132B"/>
    <w:rsid w:val="008221E0"/>
    <w:rsid w:val="0082299D"/>
    <w:rsid w:val="00823057"/>
    <w:rsid w:val="008300B8"/>
    <w:rsid w:val="00830964"/>
    <w:rsid w:val="0083101A"/>
    <w:rsid w:val="00831319"/>
    <w:rsid w:val="0083166B"/>
    <w:rsid w:val="00835544"/>
    <w:rsid w:val="00840520"/>
    <w:rsid w:val="008417FA"/>
    <w:rsid w:val="00844F6F"/>
    <w:rsid w:val="00846ED1"/>
    <w:rsid w:val="008479A9"/>
    <w:rsid w:val="008507B2"/>
    <w:rsid w:val="00850FF5"/>
    <w:rsid w:val="00851818"/>
    <w:rsid w:val="00852ABA"/>
    <w:rsid w:val="00852B9C"/>
    <w:rsid w:val="008536A0"/>
    <w:rsid w:val="00854202"/>
    <w:rsid w:val="00854E80"/>
    <w:rsid w:val="00854F58"/>
    <w:rsid w:val="00855E59"/>
    <w:rsid w:val="00856C21"/>
    <w:rsid w:val="00856C67"/>
    <w:rsid w:val="0086014F"/>
    <w:rsid w:val="0086044E"/>
    <w:rsid w:val="00861150"/>
    <w:rsid w:val="0086174F"/>
    <w:rsid w:val="00861972"/>
    <w:rsid w:val="00861F75"/>
    <w:rsid w:val="00862CAF"/>
    <w:rsid w:val="00864091"/>
    <w:rsid w:val="0086587C"/>
    <w:rsid w:val="008658F4"/>
    <w:rsid w:val="0086644A"/>
    <w:rsid w:val="00867C17"/>
    <w:rsid w:val="00867EE4"/>
    <w:rsid w:val="0087009B"/>
    <w:rsid w:val="00870294"/>
    <w:rsid w:val="0087057B"/>
    <w:rsid w:val="00871511"/>
    <w:rsid w:val="00871F93"/>
    <w:rsid w:val="0087220C"/>
    <w:rsid w:val="00874B3A"/>
    <w:rsid w:val="0087611E"/>
    <w:rsid w:val="008767E2"/>
    <w:rsid w:val="00881362"/>
    <w:rsid w:val="00883226"/>
    <w:rsid w:val="00883C1C"/>
    <w:rsid w:val="00883CCD"/>
    <w:rsid w:val="00883FE5"/>
    <w:rsid w:val="00884639"/>
    <w:rsid w:val="00885709"/>
    <w:rsid w:val="008905B6"/>
    <w:rsid w:val="00890D7A"/>
    <w:rsid w:val="00891513"/>
    <w:rsid w:val="008920A4"/>
    <w:rsid w:val="00892B0F"/>
    <w:rsid w:val="008935EB"/>
    <w:rsid w:val="008952A4"/>
    <w:rsid w:val="00895960"/>
    <w:rsid w:val="00895C8F"/>
    <w:rsid w:val="00895FC1"/>
    <w:rsid w:val="008A030B"/>
    <w:rsid w:val="008A0937"/>
    <w:rsid w:val="008A246D"/>
    <w:rsid w:val="008A2C22"/>
    <w:rsid w:val="008A3DBD"/>
    <w:rsid w:val="008A44DB"/>
    <w:rsid w:val="008A5753"/>
    <w:rsid w:val="008A67B5"/>
    <w:rsid w:val="008A6AD7"/>
    <w:rsid w:val="008A72AF"/>
    <w:rsid w:val="008A7E5D"/>
    <w:rsid w:val="008B015E"/>
    <w:rsid w:val="008B0ED5"/>
    <w:rsid w:val="008B17CA"/>
    <w:rsid w:val="008B23A6"/>
    <w:rsid w:val="008B2B2E"/>
    <w:rsid w:val="008B47D4"/>
    <w:rsid w:val="008B6DC3"/>
    <w:rsid w:val="008B6E80"/>
    <w:rsid w:val="008B70CF"/>
    <w:rsid w:val="008C1F1C"/>
    <w:rsid w:val="008C22D5"/>
    <w:rsid w:val="008C3326"/>
    <w:rsid w:val="008C3DAF"/>
    <w:rsid w:val="008C4F41"/>
    <w:rsid w:val="008C5F47"/>
    <w:rsid w:val="008C6555"/>
    <w:rsid w:val="008C6BE9"/>
    <w:rsid w:val="008C750E"/>
    <w:rsid w:val="008D0E0D"/>
    <w:rsid w:val="008D122C"/>
    <w:rsid w:val="008D1706"/>
    <w:rsid w:val="008D1B82"/>
    <w:rsid w:val="008D2A0F"/>
    <w:rsid w:val="008D3611"/>
    <w:rsid w:val="008D6D1C"/>
    <w:rsid w:val="008D7F51"/>
    <w:rsid w:val="008E0E4F"/>
    <w:rsid w:val="008E18D0"/>
    <w:rsid w:val="008E33F0"/>
    <w:rsid w:val="008E3E5C"/>
    <w:rsid w:val="008E4B4D"/>
    <w:rsid w:val="008E5647"/>
    <w:rsid w:val="008E6332"/>
    <w:rsid w:val="008E7365"/>
    <w:rsid w:val="008E7FBC"/>
    <w:rsid w:val="008F01CB"/>
    <w:rsid w:val="008F0DAA"/>
    <w:rsid w:val="008F193D"/>
    <w:rsid w:val="008F2920"/>
    <w:rsid w:val="008F6275"/>
    <w:rsid w:val="008F68FB"/>
    <w:rsid w:val="008F6929"/>
    <w:rsid w:val="008F7815"/>
    <w:rsid w:val="009018D2"/>
    <w:rsid w:val="009033B8"/>
    <w:rsid w:val="0090513F"/>
    <w:rsid w:val="0090775F"/>
    <w:rsid w:val="00907FA9"/>
    <w:rsid w:val="0091114C"/>
    <w:rsid w:val="009119C0"/>
    <w:rsid w:val="00912686"/>
    <w:rsid w:val="00913075"/>
    <w:rsid w:val="0091385C"/>
    <w:rsid w:val="00913CEB"/>
    <w:rsid w:val="009142AB"/>
    <w:rsid w:val="00914C91"/>
    <w:rsid w:val="00914E2D"/>
    <w:rsid w:val="00914E8E"/>
    <w:rsid w:val="00915BAB"/>
    <w:rsid w:val="009177A0"/>
    <w:rsid w:val="00917EE3"/>
    <w:rsid w:val="00920932"/>
    <w:rsid w:val="00920BB7"/>
    <w:rsid w:val="00921507"/>
    <w:rsid w:val="009237E9"/>
    <w:rsid w:val="009240CA"/>
    <w:rsid w:val="00924A04"/>
    <w:rsid w:val="00924B42"/>
    <w:rsid w:val="009254A0"/>
    <w:rsid w:val="00925A40"/>
    <w:rsid w:val="00926707"/>
    <w:rsid w:val="00926E1B"/>
    <w:rsid w:val="0093049C"/>
    <w:rsid w:val="009309CA"/>
    <w:rsid w:val="00934942"/>
    <w:rsid w:val="00934BB5"/>
    <w:rsid w:val="00934E69"/>
    <w:rsid w:val="00935E62"/>
    <w:rsid w:val="0093690E"/>
    <w:rsid w:val="00936AE2"/>
    <w:rsid w:val="00937E39"/>
    <w:rsid w:val="00940937"/>
    <w:rsid w:val="0094097A"/>
    <w:rsid w:val="00940B47"/>
    <w:rsid w:val="00941AED"/>
    <w:rsid w:val="00942317"/>
    <w:rsid w:val="0094295C"/>
    <w:rsid w:val="00943C8C"/>
    <w:rsid w:val="00943DFF"/>
    <w:rsid w:val="00944434"/>
    <w:rsid w:val="00945909"/>
    <w:rsid w:val="0094601B"/>
    <w:rsid w:val="009546F9"/>
    <w:rsid w:val="00954BD3"/>
    <w:rsid w:val="00955409"/>
    <w:rsid w:val="009560A5"/>
    <w:rsid w:val="00957689"/>
    <w:rsid w:val="00957EEF"/>
    <w:rsid w:val="0096237F"/>
    <w:rsid w:val="00962814"/>
    <w:rsid w:val="009636A2"/>
    <w:rsid w:val="00963AF6"/>
    <w:rsid w:val="00965833"/>
    <w:rsid w:val="0096625B"/>
    <w:rsid w:val="009708A7"/>
    <w:rsid w:val="00970BCE"/>
    <w:rsid w:val="00970D97"/>
    <w:rsid w:val="00971ED5"/>
    <w:rsid w:val="00974A30"/>
    <w:rsid w:val="00974C63"/>
    <w:rsid w:val="0097505A"/>
    <w:rsid w:val="009764BA"/>
    <w:rsid w:val="00977606"/>
    <w:rsid w:val="00980223"/>
    <w:rsid w:val="0098169D"/>
    <w:rsid w:val="009843DF"/>
    <w:rsid w:val="00984E66"/>
    <w:rsid w:val="00987292"/>
    <w:rsid w:val="009875B0"/>
    <w:rsid w:val="0099005C"/>
    <w:rsid w:val="009911E1"/>
    <w:rsid w:val="009926AE"/>
    <w:rsid w:val="00993B05"/>
    <w:rsid w:val="009949C9"/>
    <w:rsid w:val="00995C3D"/>
    <w:rsid w:val="009977B4"/>
    <w:rsid w:val="00997AFA"/>
    <w:rsid w:val="00997C64"/>
    <w:rsid w:val="009A059D"/>
    <w:rsid w:val="009A05AC"/>
    <w:rsid w:val="009A085B"/>
    <w:rsid w:val="009A0F3F"/>
    <w:rsid w:val="009A0F97"/>
    <w:rsid w:val="009A169D"/>
    <w:rsid w:val="009A192E"/>
    <w:rsid w:val="009A2A42"/>
    <w:rsid w:val="009A2F20"/>
    <w:rsid w:val="009A3A84"/>
    <w:rsid w:val="009A3ADD"/>
    <w:rsid w:val="009A3F97"/>
    <w:rsid w:val="009A423F"/>
    <w:rsid w:val="009A5CCE"/>
    <w:rsid w:val="009A62BF"/>
    <w:rsid w:val="009B0635"/>
    <w:rsid w:val="009B1029"/>
    <w:rsid w:val="009B28BC"/>
    <w:rsid w:val="009B3132"/>
    <w:rsid w:val="009B3199"/>
    <w:rsid w:val="009B3B54"/>
    <w:rsid w:val="009B4A30"/>
    <w:rsid w:val="009B5C9B"/>
    <w:rsid w:val="009B60B7"/>
    <w:rsid w:val="009C088E"/>
    <w:rsid w:val="009C0BF2"/>
    <w:rsid w:val="009C19DF"/>
    <w:rsid w:val="009C2AEE"/>
    <w:rsid w:val="009C5066"/>
    <w:rsid w:val="009C526D"/>
    <w:rsid w:val="009C57A6"/>
    <w:rsid w:val="009C5F36"/>
    <w:rsid w:val="009C66C8"/>
    <w:rsid w:val="009C7E0F"/>
    <w:rsid w:val="009D17B6"/>
    <w:rsid w:val="009D1C0E"/>
    <w:rsid w:val="009D220C"/>
    <w:rsid w:val="009D3CA6"/>
    <w:rsid w:val="009D3DE6"/>
    <w:rsid w:val="009D4B8F"/>
    <w:rsid w:val="009D5E37"/>
    <w:rsid w:val="009D5F26"/>
    <w:rsid w:val="009E08E6"/>
    <w:rsid w:val="009E1086"/>
    <w:rsid w:val="009E11F2"/>
    <w:rsid w:val="009E1ADC"/>
    <w:rsid w:val="009E35B6"/>
    <w:rsid w:val="009E3BDD"/>
    <w:rsid w:val="009E4950"/>
    <w:rsid w:val="009E5167"/>
    <w:rsid w:val="009E5F6A"/>
    <w:rsid w:val="009E6791"/>
    <w:rsid w:val="009E7EE6"/>
    <w:rsid w:val="009F035A"/>
    <w:rsid w:val="009F152D"/>
    <w:rsid w:val="009F19C1"/>
    <w:rsid w:val="009F34C5"/>
    <w:rsid w:val="009F437A"/>
    <w:rsid w:val="009F4C32"/>
    <w:rsid w:val="009F6DDD"/>
    <w:rsid w:val="009F7A01"/>
    <w:rsid w:val="009F7AA9"/>
    <w:rsid w:val="00A00AF4"/>
    <w:rsid w:val="00A01517"/>
    <w:rsid w:val="00A0159D"/>
    <w:rsid w:val="00A01A68"/>
    <w:rsid w:val="00A01DB5"/>
    <w:rsid w:val="00A023C2"/>
    <w:rsid w:val="00A039F6"/>
    <w:rsid w:val="00A05AF1"/>
    <w:rsid w:val="00A063AB"/>
    <w:rsid w:val="00A12088"/>
    <w:rsid w:val="00A1368F"/>
    <w:rsid w:val="00A1451D"/>
    <w:rsid w:val="00A149F6"/>
    <w:rsid w:val="00A16301"/>
    <w:rsid w:val="00A169EF"/>
    <w:rsid w:val="00A17B9B"/>
    <w:rsid w:val="00A209D5"/>
    <w:rsid w:val="00A21576"/>
    <w:rsid w:val="00A22AF6"/>
    <w:rsid w:val="00A24647"/>
    <w:rsid w:val="00A24F82"/>
    <w:rsid w:val="00A251FB"/>
    <w:rsid w:val="00A30466"/>
    <w:rsid w:val="00A32430"/>
    <w:rsid w:val="00A32502"/>
    <w:rsid w:val="00A338A5"/>
    <w:rsid w:val="00A33A46"/>
    <w:rsid w:val="00A35327"/>
    <w:rsid w:val="00A37D63"/>
    <w:rsid w:val="00A42440"/>
    <w:rsid w:val="00A4249F"/>
    <w:rsid w:val="00A42CE9"/>
    <w:rsid w:val="00A42FC8"/>
    <w:rsid w:val="00A45599"/>
    <w:rsid w:val="00A46E03"/>
    <w:rsid w:val="00A47912"/>
    <w:rsid w:val="00A5151E"/>
    <w:rsid w:val="00A54514"/>
    <w:rsid w:val="00A548FD"/>
    <w:rsid w:val="00A54AF1"/>
    <w:rsid w:val="00A56B19"/>
    <w:rsid w:val="00A574F5"/>
    <w:rsid w:val="00A576B9"/>
    <w:rsid w:val="00A57D40"/>
    <w:rsid w:val="00A57EC9"/>
    <w:rsid w:val="00A605EF"/>
    <w:rsid w:val="00A61DB2"/>
    <w:rsid w:val="00A61F9E"/>
    <w:rsid w:val="00A62139"/>
    <w:rsid w:val="00A6364E"/>
    <w:rsid w:val="00A63AFD"/>
    <w:rsid w:val="00A6442E"/>
    <w:rsid w:val="00A6490A"/>
    <w:rsid w:val="00A65C03"/>
    <w:rsid w:val="00A65E7F"/>
    <w:rsid w:val="00A66424"/>
    <w:rsid w:val="00A66C30"/>
    <w:rsid w:val="00A67493"/>
    <w:rsid w:val="00A67C26"/>
    <w:rsid w:val="00A7000A"/>
    <w:rsid w:val="00A705CD"/>
    <w:rsid w:val="00A70D61"/>
    <w:rsid w:val="00A71698"/>
    <w:rsid w:val="00A765FD"/>
    <w:rsid w:val="00A76FA7"/>
    <w:rsid w:val="00A77369"/>
    <w:rsid w:val="00A80681"/>
    <w:rsid w:val="00A8088E"/>
    <w:rsid w:val="00A8202E"/>
    <w:rsid w:val="00A82EA8"/>
    <w:rsid w:val="00A83957"/>
    <w:rsid w:val="00A84386"/>
    <w:rsid w:val="00A8486C"/>
    <w:rsid w:val="00A85044"/>
    <w:rsid w:val="00A85542"/>
    <w:rsid w:val="00A91490"/>
    <w:rsid w:val="00A92045"/>
    <w:rsid w:val="00A9366E"/>
    <w:rsid w:val="00A93C7F"/>
    <w:rsid w:val="00A94B20"/>
    <w:rsid w:val="00A94CB1"/>
    <w:rsid w:val="00A94DA7"/>
    <w:rsid w:val="00A95705"/>
    <w:rsid w:val="00AA037E"/>
    <w:rsid w:val="00AA13BE"/>
    <w:rsid w:val="00AA15EE"/>
    <w:rsid w:val="00AA1BA0"/>
    <w:rsid w:val="00AA200E"/>
    <w:rsid w:val="00AA201E"/>
    <w:rsid w:val="00AA21BC"/>
    <w:rsid w:val="00AA3F25"/>
    <w:rsid w:val="00AA7669"/>
    <w:rsid w:val="00AA79D9"/>
    <w:rsid w:val="00AB04FC"/>
    <w:rsid w:val="00AB0C9B"/>
    <w:rsid w:val="00AB0ECF"/>
    <w:rsid w:val="00AB1677"/>
    <w:rsid w:val="00AB1B2B"/>
    <w:rsid w:val="00AB24D5"/>
    <w:rsid w:val="00AB299C"/>
    <w:rsid w:val="00AB4F9C"/>
    <w:rsid w:val="00AB5B16"/>
    <w:rsid w:val="00AC0E1C"/>
    <w:rsid w:val="00AC1C28"/>
    <w:rsid w:val="00AC294E"/>
    <w:rsid w:val="00AC2C30"/>
    <w:rsid w:val="00AC343A"/>
    <w:rsid w:val="00AC39BC"/>
    <w:rsid w:val="00AC426C"/>
    <w:rsid w:val="00AC446B"/>
    <w:rsid w:val="00AC4769"/>
    <w:rsid w:val="00AC7849"/>
    <w:rsid w:val="00AD0417"/>
    <w:rsid w:val="00AD0CA6"/>
    <w:rsid w:val="00AD26B4"/>
    <w:rsid w:val="00AD3555"/>
    <w:rsid w:val="00AD3D39"/>
    <w:rsid w:val="00AD3EE1"/>
    <w:rsid w:val="00AD6076"/>
    <w:rsid w:val="00AE00D2"/>
    <w:rsid w:val="00AE0301"/>
    <w:rsid w:val="00AE32B4"/>
    <w:rsid w:val="00AE4AF9"/>
    <w:rsid w:val="00AE5453"/>
    <w:rsid w:val="00AE5CB2"/>
    <w:rsid w:val="00AE63CD"/>
    <w:rsid w:val="00AF04DC"/>
    <w:rsid w:val="00AF067D"/>
    <w:rsid w:val="00AF4531"/>
    <w:rsid w:val="00AF5306"/>
    <w:rsid w:val="00AF619A"/>
    <w:rsid w:val="00AF62E7"/>
    <w:rsid w:val="00AF6897"/>
    <w:rsid w:val="00B01D82"/>
    <w:rsid w:val="00B02982"/>
    <w:rsid w:val="00B0517E"/>
    <w:rsid w:val="00B05825"/>
    <w:rsid w:val="00B07187"/>
    <w:rsid w:val="00B10606"/>
    <w:rsid w:val="00B11CD9"/>
    <w:rsid w:val="00B1269A"/>
    <w:rsid w:val="00B126A6"/>
    <w:rsid w:val="00B13A56"/>
    <w:rsid w:val="00B1524A"/>
    <w:rsid w:val="00B16307"/>
    <w:rsid w:val="00B20048"/>
    <w:rsid w:val="00B2048E"/>
    <w:rsid w:val="00B20613"/>
    <w:rsid w:val="00B213F8"/>
    <w:rsid w:val="00B21687"/>
    <w:rsid w:val="00B21BB7"/>
    <w:rsid w:val="00B2273D"/>
    <w:rsid w:val="00B22A58"/>
    <w:rsid w:val="00B2377E"/>
    <w:rsid w:val="00B240EA"/>
    <w:rsid w:val="00B2676B"/>
    <w:rsid w:val="00B2797C"/>
    <w:rsid w:val="00B304F1"/>
    <w:rsid w:val="00B318FE"/>
    <w:rsid w:val="00B3227C"/>
    <w:rsid w:val="00B3356C"/>
    <w:rsid w:val="00B339C5"/>
    <w:rsid w:val="00B3507A"/>
    <w:rsid w:val="00B35874"/>
    <w:rsid w:val="00B45BF2"/>
    <w:rsid w:val="00B504C4"/>
    <w:rsid w:val="00B531BB"/>
    <w:rsid w:val="00B534B5"/>
    <w:rsid w:val="00B53F2E"/>
    <w:rsid w:val="00B54AFC"/>
    <w:rsid w:val="00B553EE"/>
    <w:rsid w:val="00B56685"/>
    <w:rsid w:val="00B6017F"/>
    <w:rsid w:val="00B6080B"/>
    <w:rsid w:val="00B63C30"/>
    <w:rsid w:val="00B63D5F"/>
    <w:rsid w:val="00B656E7"/>
    <w:rsid w:val="00B659ED"/>
    <w:rsid w:val="00B65CEB"/>
    <w:rsid w:val="00B65F8B"/>
    <w:rsid w:val="00B67F2C"/>
    <w:rsid w:val="00B705D0"/>
    <w:rsid w:val="00B70CD3"/>
    <w:rsid w:val="00B71396"/>
    <w:rsid w:val="00B73254"/>
    <w:rsid w:val="00B73353"/>
    <w:rsid w:val="00B73A80"/>
    <w:rsid w:val="00B741F2"/>
    <w:rsid w:val="00B746F8"/>
    <w:rsid w:val="00B749B7"/>
    <w:rsid w:val="00B76C41"/>
    <w:rsid w:val="00B81A67"/>
    <w:rsid w:val="00B826DF"/>
    <w:rsid w:val="00B8286C"/>
    <w:rsid w:val="00B82B3A"/>
    <w:rsid w:val="00B82C11"/>
    <w:rsid w:val="00B8379B"/>
    <w:rsid w:val="00B8640A"/>
    <w:rsid w:val="00B867E3"/>
    <w:rsid w:val="00B8795D"/>
    <w:rsid w:val="00B90B71"/>
    <w:rsid w:val="00B91765"/>
    <w:rsid w:val="00B91E9E"/>
    <w:rsid w:val="00B926D6"/>
    <w:rsid w:val="00B92E50"/>
    <w:rsid w:val="00B93E32"/>
    <w:rsid w:val="00B948DE"/>
    <w:rsid w:val="00B94EBE"/>
    <w:rsid w:val="00B955CD"/>
    <w:rsid w:val="00B95635"/>
    <w:rsid w:val="00B95757"/>
    <w:rsid w:val="00B97906"/>
    <w:rsid w:val="00B97C5F"/>
    <w:rsid w:val="00B97F81"/>
    <w:rsid w:val="00BA0BEC"/>
    <w:rsid w:val="00BA0D20"/>
    <w:rsid w:val="00BA2633"/>
    <w:rsid w:val="00BA31DB"/>
    <w:rsid w:val="00BA392D"/>
    <w:rsid w:val="00BA4A37"/>
    <w:rsid w:val="00BA6949"/>
    <w:rsid w:val="00BA6BF8"/>
    <w:rsid w:val="00BA7AB4"/>
    <w:rsid w:val="00BB11FE"/>
    <w:rsid w:val="00BB186B"/>
    <w:rsid w:val="00BB3870"/>
    <w:rsid w:val="00BB47CB"/>
    <w:rsid w:val="00BB4844"/>
    <w:rsid w:val="00BB69ED"/>
    <w:rsid w:val="00BC0785"/>
    <w:rsid w:val="00BC1A26"/>
    <w:rsid w:val="00BC217C"/>
    <w:rsid w:val="00BC2434"/>
    <w:rsid w:val="00BC3429"/>
    <w:rsid w:val="00BC3BAF"/>
    <w:rsid w:val="00BC3CC6"/>
    <w:rsid w:val="00BC51FA"/>
    <w:rsid w:val="00BC7747"/>
    <w:rsid w:val="00BD0810"/>
    <w:rsid w:val="00BD1A95"/>
    <w:rsid w:val="00BE0510"/>
    <w:rsid w:val="00BE0B48"/>
    <w:rsid w:val="00BE1DE9"/>
    <w:rsid w:val="00BE20C4"/>
    <w:rsid w:val="00BE2FB1"/>
    <w:rsid w:val="00BE380B"/>
    <w:rsid w:val="00BE4F58"/>
    <w:rsid w:val="00BE6178"/>
    <w:rsid w:val="00BE6D60"/>
    <w:rsid w:val="00BE7C6A"/>
    <w:rsid w:val="00BE7D38"/>
    <w:rsid w:val="00BE7D5D"/>
    <w:rsid w:val="00BF0093"/>
    <w:rsid w:val="00BF021B"/>
    <w:rsid w:val="00BF04E9"/>
    <w:rsid w:val="00BF0E92"/>
    <w:rsid w:val="00BF16CE"/>
    <w:rsid w:val="00BF1729"/>
    <w:rsid w:val="00BF1B66"/>
    <w:rsid w:val="00BF236C"/>
    <w:rsid w:val="00BF23A7"/>
    <w:rsid w:val="00BF2407"/>
    <w:rsid w:val="00BF24C9"/>
    <w:rsid w:val="00BF305D"/>
    <w:rsid w:val="00BF3F79"/>
    <w:rsid w:val="00BF416C"/>
    <w:rsid w:val="00BF4A9B"/>
    <w:rsid w:val="00BF4C52"/>
    <w:rsid w:val="00BF7D5F"/>
    <w:rsid w:val="00C004D5"/>
    <w:rsid w:val="00C0167F"/>
    <w:rsid w:val="00C0180B"/>
    <w:rsid w:val="00C02889"/>
    <w:rsid w:val="00C02E10"/>
    <w:rsid w:val="00C03AD0"/>
    <w:rsid w:val="00C04D4E"/>
    <w:rsid w:val="00C052F5"/>
    <w:rsid w:val="00C06171"/>
    <w:rsid w:val="00C06A8C"/>
    <w:rsid w:val="00C108D3"/>
    <w:rsid w:val="00C10A76"/>
    <w:rsid w:val="00C15E8E"/>
    <w:rsid w:val="00C16507"/>
    <w:rsid w:val="00C1791E"/>
    <w:rsid w:val="00C17D0E"/>
    <w:rsid w:val="00C17E96"/>
    <w:rsid w:val="00C22B83"/>
    <w:rsid w:val="00C23217"/>
    <w:rsid w:val="00C24B26"/>
    <w:rsid w:val="00C24F9F"/>
    <w:rsid w:val="00C25322"/>
    <w:rsid w:val="00C25477"/>
    <w:rsid w:val="00C25A99"/>
    <w:rsid w:val="00C27B84"/>
    <w:rsid w:val="00C318A7"/>
    <w:rsid w:val="00C3288B"/>
    <w:rsid w:val="00C3372F"/>
    <w:rsid w:val="00C3459D"/>
    <w:rsid w:val="00C347DD"/>
    <w:rsid w:val="00C3605E"/>
    <w:rsid w:val="00C36BCB"/>
    <w:rsid w:val="00C36D9B"/>
    <w:rsid w:val="00C376E0"/>
    <w:rsid w:val="00C3798D"/>
    <w:rsid w:val="00C40588"/>
    <w:rsid w:val="00C414EE"/>
    <w:rsid w:val="00C42AD8"/>
    <w:rsid w:val="00C42B10"/>
    <w:rsid w:val="00C4395C"/>
    <w:rsid w:val="00C4526E"/>
    <w:rsid w:val="00C4555B"/>
    <w:rsid w:val="00C470CE"/>
    <w:rsid w:val="00C507C4"/>
    <w:rsid w:val="00C519A1"/>
    <w:rsid w:val="00C542D0"/>
    <w:rsid w:val="00C5447F"/>
    <w:rsid w:val="00C54E80"/>
    <w:rsid w:val="00C60BD3"/>
    <w:rsid w:val="00C61CB2"/>
    <w:rsid w:val="00C622B6"/>
    <w:rsid w:val="00C6339D"/>
    <w:rsid w:val="00C634C8"/>
    <w:rsid w:val="00C64AFF"/>
    <w:rsid w:val="00C64B39"/>
    <w:rsid w:val="00C64C05"/>
    <w:rsid w:val="00C6524B"/>
    <w:rsid w:val="00C653E1"/>
    <w:rsid w:val="00C65C88"/>
    <w:rsid w:val="00C65FD1"/>
    <w:rsid w:val="00C6665A"/>
    <w:rsid w:val="00C66B41"/>
    <w:rsid w:val="00C67179"/>
    <w:rsid w:val="00C67CAB"/>
    <w:rsid w:val="00C704F1"/>
    <w:rsid w:val="00C70529"/>
    <w:rsid w:val="00C7237E"/>
    <w:rsid w:val="00C730A8"/>
    <w:rsid w:val="00C736FC"/>
    <w:rsid w:val="00C741CD"/>
    <w:rsid w:val="00C7545B"/>
    <w:rsid w:val="00C80636"/>
    <w:rsid w:val="00C82C25"/>
    <w:rsid w:val="00C83427"/>
    <w:rsid w:val="00C83B83"/>
    <w:rsid w:val="00C8430C"/>
    <w:rsid w:val="00C84C5F"/>
    <w:rsid w:val="00C853B9"/>
    <w:rsid w:val="00C8620C"/>
    <w:rsid w:val="00C87687"/>
    <w:rsid w:val="00C90C0B"/>
    <w:rsid w:val="00C9459E"/>
    <w:rsid w:val="00C94B26"/>
    <w:rsid w:val="00C95BFC"/>
    <w:rsid w:val="00C96614"/>
    <w:rsid w:val="00C96CFC"/>
    <w:rsid w:val="00C973CB"/>
    <w:rsid w:val="00C97488"/>
    <w:rsid w:val="00CA13C5"/>
    <w:rsid w:val="00CA1BC9"/>
    <w:rsid w:val="00CA2718"/>
    <w:rsid w:val="00CA31FA"/>
    <w:rsid w:val="00CA4863"/>
    <w:rsid w:val="00CA5CCF"/>
    <w:rsid w:val="00CA61B1"/>
    <w:rsid w:val="00CA703D"/>
    <w:rsid w:val="00CA73F4"/>
    <w:rsid w:val="00CB09CE"/>
    <w:rsid w:val="00CB0C74"/>
    <w:rsid w:val="00CB24E0"/>
    <w:rsid w:val="00CB4E0C"/>
    <w:rsid w:val="00CB6714"/>
    <w:rsid w:val="00CB76F8"/>
    <w:rsid w:val="00CB7C04"/>
    <w:rsid w:val="00CC09D2"/>
    <w:rsid w:val="00CC0A03"/>
    <w:rsid w:val="00CC2611"/>
    <w:rsid w:val="00CC26E8"/>
    <w:rsid w:val="00CC281D"/>
    <w:rsid w:val="00CC369E"/>
    <w:rsid w:val="00CC4579"/>
    <w:rsid w:val="00CC6DED"/>
    <w:rsid w:val="00CC7251"/>
    <w:rsid w:val="00CD1B3A"/>
    <w:rsid w:val="00CD1E37"/>
    <w:rsid w:val="00CD211E"/>
    <w:rsid w:val="00CD26EA"/>
    <w:rsid w:val="00CD2F0D"/>
    <w:rsid w:val="00CD3DA6"/>
    <w:rsid w:val="00CD5627"/>
    <w:rsid w:val="00CD7BFF"/>
    <w:rsid w:val="00CE07A6"/>
    <w:rsid w:val="00CE3008"/>
    <w:rsid w:val="00CE37C3"/>
    <w:rsid w:val="00CE3A11"/>
    <w:rsid w:val="00CE4D8A"/>
    <w:rsid w:val="00CE7167"/>
    <w:rsid w:val="00CF0E2E"/>
    <w:rsid w:val="00CF1750"/>
    <w:rsid w:val="00CF1EB1"/>
    <w:rsid w:val="00CF32E7"/>
    <w:rsid w:val="00CF3517"/>
    <w:rsid w:val="00CF3C23"/>
    <w:rsid w:val="00CF3E60"/>
    <w:rsid w:val="00CF5EBE"/>
    <w:rsid w:val="00CF7BB8"/>
    <w:rsid w:val="00D00705"/>
    <w:rsid w:val="00D0085D"/>
    <w:rsid w:val="00D00E9D"/>
    <w:rsid w:val="00D0139A"/>
    <w:rsid w:val="00D03200"/>
    <w:rsid w:val="00D035C7"/>
    <w:rsid w:val="00D04410"/>
    <w:rsid w:val="00D0499C"/>
    <w:rsid w:val="00D04DEA"/>
    <w:rsid w:val="00D0718E"/>
    <w:rsid w:val="00D11483"/>
    <w:rsid w:val="00D16243"/>
    <w:rsid w:val="00D21153"/>
    <w:rsid w:val="00D211FD"/>
    <w:rsid w:val="00D2303D"/>
    <w:rsid w:val="00D24186"/>
    <w:rsid w:val="00D24509"/>
    <w:rsid w:val="00D2495E"/>
    <w:rsid w:val="00D257EA"/>
    <w:rsid w:val="00D25B73"/>
    <w:rsid w:val="00D27B0B"/>
    <w:rsid w:val="00D314F2"/>
    <w:rsid w:val="00D31EBC"/>
    <w:rsid w:val="00D32783"/>
    <w:rsid w:val="00D331E6"/>
    <w:rsid w:val="00D339D4"/>
    <w:rsid w:val="00D342CE"/>
    <w:rsid w:val="00D3447D"/>
    <w:rsid w:val="00D34DAC"/>
    <w:rsid w:val="00D350D9"/>
    <w:rsid w:val="00D373F0"/>
    <w:rsid w:val="00D37819"/>
    <w:rsid w:val="00D37DBD"/>
    <w:rsid w:val="00D41F90"/>
    <w:rsid w:val="00D456E5"/>
    <w:rsid w:val="00D45893"/>
    <w:rsid w:val="00D4781E"/>
    <w:rsid w:val="00D51FE4"/>
    <w:rsid w:val="00D522C2"/>
    <w:rsid w:val="00D55B6C"/>
    <w:rsid w:val="00D55E99"/>
    <w:rsid w:val="00D56D25"/>
    <w:rsid w:val="00D57D8A"/>
    <w:rsid w:val="00D57F0E"/>
    <w:rsid w:val="00D60F7C"/>
    <w:rsid w:val="00D617C0"/>
    <w:rsid w:val="00D61944"/>
    <w:rsid w:val="00D655C6"/>
    <w:rsid w:val="00D66F94"/>
    <w:rsid w:val="00D707A6"/>
    <w:rsid w:val="00D72D26"/>
    <w:rsid w:val="00D73C78"/>
    <w:rsid w:val="00D74DE5"/>
    <w:rsid w:val="00D74EC7"/>
    <w:rsid w:val="00D7564C"/>
    <w:rsid w:val="00D75D3D"/>
    <w:rsid w:val="00D76DA5"/>
    <w:rsid w:val="00D7797B"/>
    <w:rsid w:val="00D77CA6"/>
    <w:rsid w:val="00D77D0F"/>
    <w:rsid w:val="00D819A4"/>
    <w:rsid w:val="00D81BE5"/>
    <w:rsid w:val="00D8231B"/>
    <w:rsid w:val="00D82F95"/>
    <w:rsid w:val="00D84047"/>
    <w:rsid w:val="00D84290"/>
    <w:rsid w:val="00D84DF0"/>
    <w:rsid w:val="00D85682"/>
    <w:rsid w:val="00D87E11"/>
    <w:rsid w:val="00D90E86"/>
    <w:rsid w:val="00D91EB9"/>
    <w:rsid w:val="00D92AC6"/>
    <w:rsid w:val="00D93998"/>
    <w:rsid w:val="00D9456A"/>
    <w:rsid w:val="00D94A9B"/>
    <w:rsid w:val="00D94AA6"/>
    <w:rsid w:val="00D966E4"/>
    <w:rsid w:val="00D9787F"/>
    <w:rsid w:val="00D97E08"/>
    <w:rsid w:val="00DA0E82"/>
    <w:rsid w:val="00DA19E3"/>
    <w:rsid w:val="00DA4A83"/>
    <w:rsid w:val="00DA7902"/>
    <w:rsid w:val="00DB1FA3"/>
    <w:rsid w:val="00DB39F5"/>
    <w:rsid w:val="00DB3D30"/>
    <w:rsid w:val="00DB48E5"/>
    <w:rsid w:val="00DB6A53"/>
    <w:rsid w:val="00DC3BEC"/>
    <w:rsid w:val="00DC4778"/>
    <w:rsid w:val="00DC4A28"/>
    <w:rsid w:val="00DC5B5F"/>
    <w:rsid w:val="00DC5C3A"/>
    <w:rsid w:val="00DC6125"/>
    <w:rsid w:val="00DC7874"/>
    <w:rsid w:val="00DC7AA6"/>
    <w:rsid w:val="00DC7BBE"/>
    <w:rsid w:val="00DC7D8D"/>
    <w:rsid w:val="00DD06D2"/>
    <w:rsid w:val="00DD0A37"/>
    <w:rsid w:val="00DD0E0B"/>
    <w:rsid w:val="00DD1060"/>
    <w:rsid w:val="00DD3B44"/>
    <w:rsid w:val="00DD4A04"/>
    <w:rsid w:val="00DD519D"/>
    <w:rsid w:val="00DD5E39"/>
    <w:rsid w:val="00DD6087"/>
    <w:rsid w:val="00DD73DA"/>
    <w:rsid w:val="00DD7B65"/>
    <w:rsid w:val="00DD7F7A"/>
    <w:rsid w:val="00DD7F89"/>
    <w:rsid w:val="00DE0B78"/>
    <w:rsid w:val="00DE41C4"/>
    <w:rsid w:val="00DE4269"/>
    <w:rsid w:val="00DE53AD"/>
    <w:rsid w:val="00DE575E"/>
    <w:rsid w:val="00DE5932"/>
    <w:rsid w:val="00DE6098"/>
    <w:rsid w:val="00DE7840"/>
    <w:rsid w:val="00DE7F39"/>
    <w:rsid w:val="00DF1D7D"/>
    <w:rsid w:val="00DF26E1"/>
    <w:rsid w:val="00DF47E0"/>
    <w:rsid w:val="00DF4C3A"/>
    <w:rsid w:val="00DF53BE"/>
    <w:rsid w:val="00DF5BBF"/>
    <w:rsid w:val="00E00F55"/>
    <w:rsid w:val="00E01160"/>
    <w:rsid w:val="00E016B4"/>
    <w:rsid w:val="00E01AD1"/>
    <w:rsid w:val="00E022E8"/>
    <w:rsid w:val="00E039F3"/>
    <w:rsid w:val="00E04A91"/>
    <w:rsid w:val="00E04FF6"/>
    <w:rsid w:val="00E05A10"/>
    <w:rsid w:val="00E0625A"/>
    <w:rsid w:val="00E10116"/>
    <w:rsid w:val="00E10644"/>
    <w:rsid w:val="00E122EF"/>
    <w:rsid w:val="00E13AB5"/>
    <w:rsid w:val="00E1404B"/>
    <w:rsid w:val="00E14105"/>
    <w:rsid w:val="00E14FE7"/>
    <w:rsid w:val="00E15ECB"/>
    <w:rsid w:val="00E205F7"/>
    <w:rsid w:val="00E22592"/>
    <w:rsid w:val="00E23871"/>
    <w:rsid w:val="00E2394A"/>
    <w:rsid w:val="00E24FBB"/>
    <w:rsid w:val="00E254F6"/>
    <w:rsid w:val="00E262A9"/>
    <w:rsid w:val="00E270F6"/>
    <w:rsid w:val="00E274E3"/>
    <w:rsid w:val="00E277B4"/>
    <w:rsid w:val="00E27F28"/>
    <w:rsid w:val="00E324E5"/>
    <w:rsid w:val="00E33531"/>
    <w:rsid w:val="00E3408A"/>
    <w:rsid w:val="00E340AD"/>
    <w:rsid w:val="00E35088"/>
    <w:rsid w:val="00E35630"/>
    <w:rsid w:val="00E357C6"/>
    <w:rsid w:val="00E365C4"/>
    <w:rsid w:val="00E369F5"/>
    <w:rsid w:val="00E36CE5"/>
    <w:rsid w:val="00E37424"/>
    <w:rsid w:val="00E37549"/>
    <w:rsid w:val="00E37FFA"/>
    <w:rsid w:val="00E41053"/>
    <w:rsid w:val="00E4107E"/>
    <w:rsid w:val="00E4147C"/>
    <w:rsid w:val="00E45445"/>
    <w:rsid w:val="00E45C2C"/>
    <w:rsid w:val="00E4651A"/>
    <w:rsid w:val="00E46CEF"/>
    <w:rsid w:val="00E4715F"/>
    <w:rsid w:val="00E5096E"/>
    <w:rsid w:val="00E50B26"/>
    <w:rsid w:val="00E517D8"/>
    <w:rsid w:val="00E51B6F"/>
    <w:rsid w:val="00E5221C"/>
    <w:rsid w:val="00E5269F"/>
    <w:rsid w:val="00E52744"/>
    <w:rsid w:val="00E52DB2"/>
    <w:rsid w:val="00E534C4"/>
    <w:rsid w:val="00E5402E"/>
    <w:rsid w:val="00E5688A"/>
    <w:rsid w:val="00E60279"/>
    <w:rsid w:val="00E61C1C"/>
    <w:rsid w:val="00E6626E"/>
    <w:rsid w:val="00E6655C"/>
    <w:rsid w:val="00E66A03"/>
    <w:rsid w:val="00E66A1C"/>
    <w:rsid w:val="00E66EA3"/>
    <w:rsid w:val="00E72821"/>
    <w:rsid w:val="00E72B45"/>
    <w:rsid w:val="00E72EA4"/>
    <w:rsid w:val="00E73FDB"/>
    <w:rsid w:val="00E745DA"/>
    <w:rsid w:val="00E75548"/>
    <w:rsid w:val="00E75869"/>
    <w:rsid w:val="00E7748F"/>
    <w:rsid w:val="00E777A6"/>
    <w:rsid w:val="00E77809"/>
    <w:rsid w:val="00E81D41"/>
    <w:rsid w:val="00E830E0"/>
    <w:rsid w:val="00E84D31"/>
    <w:rsid w:val="00E84ECF"/>
    <w:rsid w:val="00E8585E"/>
    <w:rsid w:val="00E9246B"/>
    <w:rsid w:val="00E92849"/>
    <w:rsid w:val="00E92F36"/>
    <w:rsid w:val="00E94693"/>
    <w:rsid w:val="00E94BB5"/>
    <w:rsid w:val="00E94D0C"/>
    <w:rsid w:val="00E9560A"/>
    <w:rsid w:val="00E96CC1"/>
    <w:rsid w:val="00E97987"/>
    <w:rsid w:val="00E97B2E"/>
    <w:rsid w:val="00EA0310"/>
    <w:rsid w:val="00EA0C66"/>
    <w:rsid w:val="00EA0D23"/>
    <w:rsid w:val="00EA16D1"/>
    <w:rsid w:val="00EA2002"/>
    <w:rsid w:val="00EA2237"/>
    <w:rsid w:val="00EA3632"/>
    <w:rsid w:val="00EA3D1C"/>
    <w:rsid w:val="00EA4CF2"/>
    <w:rsid w:val="00EA5C26"/>
    <w:rsid w:val="00EA5D8D"/>
    <w:rsid w:val="00EA6D90"/>
    <w:rsid w:val="00EA7F18"/>
    <w:rsid w:val="00EB1331"/>
    <w:rsid w:val="00EB16D1"/>
    <w:rsid w:val="00EB3DBA"/>
    <w:rsid w:val="00EB6F92"/>
    <w:rsid w:val="00EC062C"/>
    <w:rsid w:val="00EC1326"/>
    <w:rsid w:val="00EC35E0"/>
    <w:rsid w:val="00EC4B52"/>
    <w:rsid w:val="00EC6428"/>
    <w:rsid w:val="00ED046C"/>
    <w:rsid w:val="00ED1246"/>
    <w:rsid w:val="00ED1A64"/>
    <w:rsid w:val="00ED1A9F"/>
    <w:rsid w:val="00ED5E18"/>
    <w:rsid w:val="00ED6DAE"/>
    <w:rsid w:val="00ED7FFD"/>
    <w:rsid w:val="00EE0607"/>
    <w:rsid w:val="00EE1751"/>
    <w:rsid w:val="00EE2545"/>
    <w:rsid w:val="00EE3FDC"/>
    <w:rsid w:val="00EE46DE"/>
    <w:rsid w:val="00EE5381"/>
    <w:rsid w:val="00EE5B07"/>
    <w:rsid w:val="00EE724F"/>
    <w:rsid w:val="00EE78C2"/>
    <w:rsid w:val="00EF0295"/>
    <w:rsid w:val="00EF145E"/>
    <w:rsid w:val="00EF2857"/>
    <w:rsid w:val="00EF2EFB"/>
    <w:rsid w:val="00EF314C"/>
    <w:rsid w:val="00EF35AD"/>
    <w:rsid w:val="00EF3A56"/>
    <w:rsid w:val="00EF3EFF"/>
    <w:rsid w:val="00EF3FF2"/>
    <w:rsid w:val="00EF4585"/>
    <w:rsid w:val="00EF4BB3"/>
    <w:rsid w:val="00EF4C21"/>
    <w:rsid w:val="00EF4D18"/>
    <w:rsid w:val="00EF66D5"/>
    <w:rsid w:val="00F011FA"/>
    <w:rsid w:val="00F01C6D"/>
    <w:rsid w:val="00F02C46"/>
    <w:rsid w:val="00F031A3"/>
    <w:rsid w:val="00F032CD"/>
    <w:rsid w:val="00F0366B"/>
    <w:rsid w:val="00F03E8C"/>
    <w:rsid w:val="00F05D79"/>
    <w:rsid w:val="00F071D9"/>
    <w:rsid w:val="00F11403"/>
    <w:rsid w:val="00F1188E"/>
    <w:rsid w:val="00F12741"/>
    <w:rsid w:val="00F15CBC"/>
    <w:rsid w:val="00F17779"/>
    <w:rsid w:val="00F17998"/>
    <w:rsid w:val="00F208C2"/>
    <w:rsid w:val="00F21325"/>
    <w:rsid w:val="00F21B18"/>
    <w:rsid w:val="00F25D3F"/>
    <w:rsid w:val="00F2628D"/>
    <w:rsid w:val="00F26543"/>
    <w:rsid w:val="00F2768D"/>
    <w:rsid w:val="00F2784D"/>
    <w:rsid w:val="00F305EC"/>
    <w:rsid w:val="00F30A3C"/>
    <w:rsid w:val="00F30D5F"/>
    <w:rsid w:val="00F33628"/>
    <w:rsid w:val="00F34C40"/>
    <w:rsid w:val="00F363E7"/>
    <w:rsid w:val="00F36BFD"/>
    <w:rsid w:val="00F37660"/>
    <w:rsid w:val="00F401C0"/>
    <w:rsid w:val="00F40917"/>
    <w:rsid w:val="00F40A5B"/>
    <w:rsid w:val="00F4190E"/>
    <w:rsid w:val="00F41918"/>
    <w:rsid w:val="00F42589"/>
    <w:rsid w:val="00F42F4C"/>
    <w:rsid w:val="00F43247"/>
    <w:rsid w:val="00F43EC7"/>
    <w:rsid w:val="00F44071"/>
    <w:rsid w:val="00F4424E"/>
    <w:rsid w:val="00F44329"/>
    <w:rsid w:val="00F47FAD"/>
    <w:rsid w:val="00F50A22"/>
    <w:rsid w:val="00F5137E"/>
    <w:rsid w:val="00F520B1"/>
    <w:rsid w:val="00F55C51"/>
    <w:rsid w:val="00F5644B"/>
    <w:rsid w:val="00F5665C"/>
    <w:rsid w:val="00F56CDF"/>
    <w:rsid w:val="00F571EE"/>
    <w:rsid w:val="00F57564"/>
    <w:rsid w:val="00F576D4"/>
    <w:rsid w:val="00F60FC0"/>
    <w:rsid w:val="00F61481"/>
    <w:rsid w:val="00F61DDE"/>
    <w:rsid w:val="00F621EF"/>
    <w:rsid w:val="00F62583"/>
    <w:rsid w:val="00F63DFD"/>
    <w:rsid w:val="00F6416E"/>
    <w:rsid w:val="00F65162"/>
    <w:rsid w:val="00F65C7D"/>
    <w:rsid w:val="00F671CA"/>
    <w:rsid w:val="00F67469"/>
    <w:rsid w:val="00F679B0"/>
    <w:rsid w:val="00F67CB6"/>
    <w:rsid w:val="00F70803"/>
    <w:rsid w:val="00F712A4"/>
    <w:rsid w:val="00F716A0"/>
    <w:rsid w:val="00F721E6"/>
    <w:rsid w:val="00F72C6B"/>
    <w:rsid w:val="00F73DAC"/>
    <w:rsid w:val="00F750B2"/>
    <w:rsid w:val="00F75BF4"/>
    <w:rsid w:val="00F761EE"/>
    <w:rsid w:val="00F76D84"/>
    <w:rsid w:val="00F778BF"/>
    <w:rsid w:val="00F80B31"/>
    <w:rsid w:val="00F82A47"/>
    <w:rsid w:val="00F84281"/>
    <w:rsid w:val="00F84745"/>
    <w:rsid w:val="00F90071"/>
    <w:rsid w:val="00F9346B"/>
    <w:rsid w:val="00F93B74"/>
    <w:rsid w:val="00F96072"/>
    <w:rsid w:val="00F966A3"/>
    <w:rsid w:val="00F96C00"/>
    <w:rsid w:val="00F974AD"/>
    <w:rsid w:val="00F97799"/>
    <w:rsid w:val="00F97C4E"/>
    <w:rsid w:val="00F97F4F"/>
    <w:rsid w:val="00FA0402"/>
    <w:rsid w:val="00FA0B65"/>
    <w:rsid w:val="00FA0C9E"/>
    <w:rsid w:val="00FA22B1"/>
    <w:rsid w:val="00FA4265"/>
    <w:rsid w:val="00FA4B41"/>
    <w:rsid w:val="00FA56E1"/>
    <w:rsid w:val="00FA5BD7"/>
    <w:rsid w:val="00FA6955"/>
    <w:rsid w:val="00FB2800"/>
    <w:rsid w:val="00FB33B0"/>
    <w:rsid w:val="00FB5E0B"/>
    <w:rsid w:val="00FC0D76"/>
    <w:rsid w:val="00FC0D78"/>
    <w:rsid w:val="00FC1653"/>
    <w:rsid w:val="00FC1708"/>
    <w:rsid w:val="00FC21B6"/>
    <w:rsid w:val="00FC27EC"/>
    <w:rsid w:val="00FC2A4A"/>
    <w:rsid w:val="00FC3284"/>
    <w:rsid w:val="00FC3434"/>
    <w:rsid w:val="00FC3884"/>
    <w:rsid w:val="00FC3BC1"/>
    <w:rsid w:val="00FC538E"/>
    <w:rsid w:val="00FC5EF9"/>
    <w:rsid w:val="00FC7E18"/>
    <w:rsid w:val="00FC7E98"/>
    <w:rsid w:val="00FD0949"/>
    <w:rsid w:val="00FD0C17"/>
    <w:rsid w:val="00FD0DDC"/>
    <w:rsid w:val="00FD12C9"/>
    <w:rsid w:val="00FD1637"/>
    <w:rsid w:val="00FD1A09"/>
    <w:rsid w:val="00FD25CB"/>
    <w:rsid w:val="00FD4204"/>
    <w:rsid w:val="00FD54F6"/>
    <w:rsid w:val="00FD5641"/>
    <w:rsid w:val="00FD72EE"/>
    <w:rsid w:val="00FD789B"/>
    <w:rsid w:val="00FE001D"/>
    <w:rsid w:val="00FE0193"/>
    <w:rsid w:val="00FE31D7"/>
    <w:rsid w:val="00FE3879"/>
    <w:rsid w:val="00FE4777"/>
    <w:rsid w:val="00FE5194"/>
    <w:rsid w:val="00FE5DE2"/>
    <w:rsid w:val="00FE64C8"/>
    <w:rsid w:val="00FF0ABB"/>
    <w:rsid w:val="00FF194C"/>
    <w:rsid w:val="00FF2605"/>
    <w:rsid w:val="00FF28B5"/>
    <w:rsid w:val="00FF2AE8"/>
    <w:rsid w:val="00FF3556"/>
    <w:rsid w:val="00FF359F"/>
    <w:rsid w:val="00FF50E1"/>
    <w:rsid w:val="00FF74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04269382"/>
  <w15:docId w15:val="{729B9B82-E48E-4E22-8530-49FE5CC79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uiPriority w:val="1"/>
    <w:qFormat/>
    <w:rsid w:val="00BE7D38"/>
    <w:rPr>
      <w:rFonts w:ascii="Times New Roman" w:eastAsia="Times New Roman" w:hAnsi="Times New Roman" w:cs="Times New Roman"/>
      <w:lang w:val="ru-RU" w:eastAsia="ru-RU" w:bidi="ru-RU"/>
    </w:rPr>
  </w:style>
  <w:style w:type="paragraph" w:styleId="12">
    <w:name w:val="heading 1"/>
    <w:basedOn w:val="a5"/>
    <w:link w:val="13"/>
    <w:uiPriority w:val="9"/>
    <w:qFormat/>
    <w:pPr>
      <w:ind w:left="1652" w:hanging="720"/>
      <w:jc w:val="both"/>
      <w:outlineLvl w:val="0"/>
    </w:pPr>
    <w:rPr>
      <w:b/>
      <w:bCs/>
      <w:sz w:val="26"/>
      <w:szCs w:val="26"/>
    </w:rPr>
  </w:style>
  <w:style w:type="paragraph" w:styleId="22">
    <w:name w:val="heading 2"/>
    <w:basedOn w:val="a5"/>
    <w:link w:val="23"/>
    <w:uiPriority w:val="1"/>
    <w:qFormat/>
    <w:rsid w:val="0025111A"/>
    <w:pPr>
      <w:keepNext/>
      <w:keepLines/>
      <w:widowControl/>
      <w:ind w:left="3135" w:hanging="1559"/>
      <w:outlineLvl w:val="1"/>
    </w:pPr>
    <w:rPr>
      <w:b/>
      <w:bCs/>
      <w:i/>
      <w:sz w:val="26"/>
      <w:szCs w:val="26"/>
    </w:rPr>
  </w:style>
  <w:style w:type="paragraph" w:styleId="31">
    <w:name w:val="heading 3"/>
    <w:aliases w:val="Знак2,Заголовок 3 Знак + 12 pt,не полужирный,влево,Перед:  0 пт,Пос...,Заголовок 3 Знак +,Пер...,Заголовок 3 Знак Знак Знак"/>
    <w:basedOn w:val="a5"/>
    <w:next w:val="a5"/>
    <w:link w:val="32"/>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5"/>
    <w:next w:val="a5"/>
    <w:link w:val="42"/>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5"/>
    <w:next w:val="a5"/>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basedOn w:val="a6"/>
    <w:link w:val="12"/>
    <w:uiPriority w:val="9"/>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4">
    <w:name w:val="toc 1"/>
    <w:basedOn w:val="a5"/>
    <w:uiPriority w:val="39"/>
    <w:qFormat/>
    <w:pPr>
      <w:spacing w:before="75"/>
      <w:ind w:left="222"/>
    </w:pPr>
    <w:rPr>
      <w:b/>
      <w:bCs/>
    </w:rPr>
  </w:style>
  <w:style w:type="paragraph" w:styleId="24">
    <w:name w:val="toc 2"/>
    <w:basedOn w:val="a5"/>
    <w:uiPriority w:val="39"/>
    <w:qFormat/>
    <w:pPr>
      <w:ind w:left="222"/>
    </w:pPr>
  </w:style>
  <w:style w:type="paragraph" w:styleId="33">
    <w:name w:val="toc 3"/>
    <w:basedOn w:val="a5"/>
    <w:uiPriority w:val="39"/>
    <w:qFormat/>
    <w:pPr>
      <w:ind w:left="442" w:right="255"/>
    </w:pPr>
  </w:style>
  <w:style w:type="paragraph" w:styleId="43">
    <w:name w:val="toc 4"/>
    <w:basedOn w:val="a5"/>
    <w:uiPriority w:val="39"/>
    <w:qFormat/>
    <w:pPr>
      <w:ind w:left="661"/>
    </w:pPr>
  </w:style>
  <w:style w:type="paragraph" w:styleId="a9">
    <w:name w:val="Body Text"/>
    <w:basedOn w:val="a5"/>
    <w:link w:val="aa"/>
    <w:uiPriority w:val="1"/>
    <w:qFormat/>
    <w:rsid w:val="00453A0F"/>
    <w:pPr>
      <w:spacing w:before="240" w:line="360" w:lineRule="auto"/>
      <w:ind w:firstLine="992"/>
      <w:jc w:val="both"/>
    </w:pPr>
    <w:rPr>
      <w:sz w:val="26"/>
      <w:szCs w:val="26"/>
    </w:rPr>
  </w:style>
  <w:style w:type="character" w:customStyle="1" w:styleId="aa">
    <w:name w:val="Основной текст Знак"/>
    <w:basedOn w:val="a6"/>
    <w:link w:val="a9"/>
    <w:uiPriority w:val="1"/>
    <w:rsid w:val="00453A0F"/>
    <w:rPr>
      <w:rFonts w:ascii="Times New Roman" w:eastAsia="Times New Roman" w:hAnsi="Times New Roman" w:cs="Times New Roman"/>
      <w:sz w:val="26"/>
      <w:szCs w:val="26"/>
      <w:lang w:val="ru-RU" w:eastAsia="ru-RU" w:bidi="ru-RU"/>
    </w:rPr>
  </w:style>
  <w:style w:type="paragraph" w:styleId="ab">
    <w:name w:val="List Paragraph"/>
    <w:aliases w:val="Введение,Подпись рисунка,Заголовок мой1,СписокСТПр,Таблицы,СПИСКИ,3_Абзац списка"/>
    <w:basedOn w:val="a5"/>
    <w:link w:val="ac"/>
    <w:uiPriority w:val="34"/>
    <w:qFormat/>
    <w:pPr>
      <w:ind w:left="102" w:firstLine="708"/>
    </w:pPr>
  </w:style>
  <w:style w:type="paragraph" w:customStyle="1" w:styleId="TableParagraph">
    <w:name w:val="Table Paragraph"/>
    <w:basedOn w:val="a5"/>
    <w:uiPriority w:val="1"/>
    <w:qFormat/>
    <w:pPr>
      <w:jc w:val="center"/>
    </w:pPr>
  </w:style>
  <w:style w:type="paragraph" w:styleId="ad">
    <w:name w:val="header"/>
    <w:basedOn w:val="a5"/>
    <w:link w:val="ae"/>
    <w:uiPriority w:val="99"/>
    <w:unhideWhenUsed/>
    <w:rsid w:val="00FC2A4A"/>
    <w:pPr>
      <w:tabs>
        <w:tab w:val="center" w:pos="4677"/>
        <w:tab w:val="right" w:pos="9355"/>
      </w:tabs>
    </w:pPr>
  </w:style>
  <w:style w:type="character" w:customStyle="1" w:styleId="ae">
    <w:name w:val="Верхний колонтитул Знак"/>
    <w:basedOn w:val="a6"/>
    <w:link w:val="ad"/>
    <w:uiPriority w:val="99"/>
    <w:rsid w:val="00FC2A4A"/>
    <w:rPr>
      <w:rFonts w:ascii="Times New Roman" w:eastAsia="Times New Roman" w:hAnsi="Times New Roman" w:cs="Times New Roman"/>
      <w:lang w:val="ru-RU" w:eastAsia="ru-RU" w:bidi="ru-RU"/>
    </w:rPr>
  </w:style>
  <w:style w:type="paragraph" w:styleId="af">
    <w:name w:val="footer"/>
    <w:basedOn w:val="a5"/>
    <w:link w:val="af0"/>
    <w:uiPriority w:val="99"/>
    <w:unhideWhenUsed/>
    <w:rsid w:val="00FC2A4A"/>
    <w:pPr>
      <w:tabs>
        <w:tab w:val="center" w:pos="4677"/>
        <w:tab w:val="right" w:pos="9355"/>
      </w:tabs>
    </w:pPr>
  </w:style>
  <w:style w:type="character" w:customStyle="1" w:styleId="af0">
    <w:name w:val="Нижний колонтитул Знак"/>
    <w:basedOn w:val="a6"/>
    <w:link w:val="af"/>
    <w:uiPriority w:val="99"/>
    <w:rsid w:val="00FC2A4A"/>
    <w:rPr>
      <w:rFonts w:ascii="Times New Roman" w:eastAsia="Times New Roman" w:hAnsi="Times New Roman" w:cs="Times New Roman"/>
      <w:lang w:val="ru-RU" w:eastAsia="ru-RU" w:bidi="ru-RU"/>
    </w:rPr>
  </w:style>
  <w:style w:type="paragraph" w:styleId="af1">
    <w:name w:val="TOC Heading"/>
    <w:basedOn w:val="12"/>
    <w:next w:val="a5"/>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f2">
    <w:name w:val="Hyperlink"/>
    <w:basedOn w:val="a6"/>
    <w:uiPriority w:val="99"/>
    <w:unhideWhenUsed/>
    <w:rsid w:val="006B2E73"/>
    <w:rPr>
      <w:color w:val="0000FF" w:themeColor="hyperlink"/>
      <w:u w:val="single"/>
    </w:rPr>
  </w:style>
  <w:style w:type="paragraph" w:styleId="51">
    <w:name w:val="toc 5"/>
    <w:basedOn w:val="a5"/>
    <w:next w:val="a5"/>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5"/>
    <w:next w:val="a5"/>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5"/>
    <w:next w:val="a5"/>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5"/>
    <w:next w:val="a5"/>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5"/>
    <w:next w:val="a5"/>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15">
    <w:name w:val="Неразрешенное упоминание1"/>
    <w:basedOn w:val="a6"/>
    <w:uiPriority w:val="99"/>
    <w:semiHidden/>
    <w:unhideWhenUsed/>
    <w:rsid w:val="00580940"/>
    <w:rPr>
      <w:color w:val="808080"/>
      <w:shd w:val="clear" w:color="auto" w:fill="E6E6E6"/>
    </w:rPr>
  </w:style>
  <w:style w:type="paragraph" w:styleId="af3">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5"/>
    <w:next w:val="a5"/>
    <w:link w:val="af4"/>
    <w:unhideWhenUsed/>
    <w:qFormat/>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2">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6"/>
    <w:link w:val="31"/>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5">
    <w:name w:val="Table Grid"/>
    <w:basedOn w:val="a7"/>
    <w:uiPriority w:val="5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Абзац списка Знак"/>
    <w:aliases w:val="Введение Знак,Подпись рисунка Знак,Заголовок мой1 Знак,СписокСТПр Знак,Таблицы Знак,СПИСКИ Знак,3_Абзац списка Знак"/>
    <w:basedOn w:val="a6"/>
    <w:link w:val="ab"/>
    <w:uiPriority w:val="34"/>
    <w:rsid w:val="004F095E"/>
    <w:rPr>
      <w:rFonts w:ascii="Times New Roman" w:eastAsia="Times New Roman" w:hAnsi="Times New Roman" w:cs="Times New Roman"/>
      <w:lang w:val="ru-RU" w:eastAsia="ru-RU" w:bidi="ru-RU"/>
    </w:rPr>
  </w:style>
  <w:style w:type="paragraph" w:styleId="af6">
    <w:name w:val="Plain Text"/>
    <w:basedOn w:val="a5"/>
    <w:link w:val="af7"/>
    <w:rsid w:val="004F095E"/>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7">
    <w:name w:val="Текст Знак"/>
    <w:basedOn w:val="a6"/>
    <w:link w:val="af6"/>
    <w:rsid w:val="004F095E"/>
    <w:rPr>
      <w:rFonts w:ascii="Courier New" w:hAnsi="Courier New" w:cs="Courier New"/>
      <w:sz w:val="20"/>
      <w:szCs w:val="20"/>
      <w:lang w:val="ru-RU"/>
    </w:rPr>
  </w:style>
  <w:style w:type="table" w:customStyle="1" w:styleId="-51">
    <w:name w:val="Цветная заливка - Акцент 51"/>
    <w:basedOn w:val="a7"/>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7"/>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8">
    <w:name w:val="!рисунок"/>
    <w:basedOn w:val="af3"/>
    <w:next w:val="a5"/>
    <w:uiPriority w:val="1"/>
    <w:qFormat/>
    <w:rsid w:val="001F3BFA"/>
    <w:pPr>
      <w:spacing w:after="240"/>
      <w:jc w:val="center"/>
    </w:pPr>
    <w:rPr>
      <w:b/>
      <w:i w:val="0"/>
      <w:color w:val="auto"/>
      <w:sz w:val="24"/>
      <w:szCs w:val="24"/>
    </w:rPr>
  </w:style>
  <w:style w:type="paragraph" w:customStyle="1" w:styleId="af9">
    <w:name w:val="!таблица"/>
    <w:basedOn w:val="af3"/>
    <w:next w:val="a5"/>
    <w:uiPriority w:val="1"/>
    <w:qFormat/>
    <w:rsid w:val="0074544B"/>
    <w:pPr>
      <w:keepNext/>
      <w:keepLines/>
      <w:jc w:val="both"/>
    </w:pPr>
    <w:rPr>
      <w:b/>
      <w:i w:val="0"/>
      <w:color w:val="auto"/>
      <w:sz w:val="24"/>
      <w:szCs w:val="24"/>
    </w:rPr>
  </w:style>
  <w:style w:type="character" w:customStyle="1" w:styleId="42">
    <w:name w:val="Заголовок 4 Знак"/>
    <w:basedOn w:val="a6"/>
    <w:link w:val="41"/>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0">
    <w:name w:val="Стиль2"/>
    <w:uiPriority w:val="99"/>
    <w:rsid w:val="00BE7C6A"/>
    <w:pPr>
      <w:numPr>
        <w:numId w:val="3"/>
      </w:numPr>
    </w:pPr>
  </w:style>
  <w:style w:type="character" w:customStyle="1" w:styleId="50">
    <w:name w:val="Заголовок 5 Знак"/>
    <w:basedOn w:val="a6"/>
    <w:link w:val="5"/>
    <w:uiPriority w:val="9"/>
    <w:rsid w:val="0022601E"/>
    <w:rPr>
      <w:rFonts w:asciiTheme="majorHAnsi" w:eastAsiaTheme="majorEastAsia" w:hAnsiTheme="majorHAnsi" w:cstheme="majorBidi"/>
      <w:color w:val="365F91" w:themeColor="accent1" w:themeShade="BF"/>
    </w:rPr>
  </w:style>
  <w:style w:type="character" w:customStyle="1" w:styleId="17">
    <w:name w:val="Неразрешенное упоминание1"/>
    <w:basedOn w:val="a6"/>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a">
    <w:name w:val="annotation reference"/>
    <w:basedOn w:val="a6"/>
    <w:uiPriority w:val="99"/>
    <w:semiHidden/>
    <w:unhideWhenUsed/>
    <w:rsid w:val="0022601E"/>
    <w:rPr>
      <w:sz w:val="16"/>
      <w:szCs w:val="16"/>
    </w:rPr>
  </w:style>
  <w:style w:type="paragraph" w:styleId="afb">
    <w:name w:val="annotation text"/>
    <w:basedOn w:val="a5"/>
    <w:link w:val="afc"/>
    <w:uiPriority w:val="99"/>
    <w:semiHidden/>
    <w:unhideWhenUsed/>
    <w:rsid w:val="0022601E"/>
    <w:rPr>
      <w:sz w:val="20"/>
      <w:szCs w:val="20"/>
    </w:rPr>
  </w:style>
  <w:style w:type="character" w:customStyle="1" w:styleId="afc">
    <w:name w:val="Текст примечания Знак"/>
    <w:basedOn w:val="a6"/>
    <w:link w:val="afb"/>
    <w:uiPriority w:val="99"/>
    <w:semiHidden/>
    <w:rsid w:val="0022601E"/>
    <w:rPr>
      <w:rFonts w:ascii="Times New Roman" w:eastAsia="Times New Roman" w:hAnsi="Times New Roman" w:cs="Times New Roman"/>
      <w:sz w:val="20"/>
      <w:szCs w:val="20"/>
      <w:lang w:val="ru-RU" w:eastAsia="ru-RU" w:bidi="ru-RU"/>
    </w:rPr>
  </w:style>
  <w:style w:type="paragraph" w:styleId="afd">
    <w:name w:val="annotation subject"/>
    <w:basedOn w:val="afb"/>
    <w:next w:val="afb"/>
    <w:link w:val="afe"/>
    <w:uiPriority w:val="99"/>
    <w:semiHidden/>
    <w:unhideWhenUsed/>
    <w:rsid w:val="0022601E"/>
    <w:rPr>
      <w:b/>
      <w:bCs/>
    </w:rPr>
  </w:style>
  <w:style w:type="character" w:customStyle="1" w:styleId="afe">
    <w:name w:val="Тема примечания Знак"/>
    <w:basedOn w:val="afc"/>
    <w:link w:val="afd"/>
    <w:uiPriority w:val="99"/>
    <w:semiHidden/>
    <w:rsid w:val="0022601E"/>
    <w:rPr>
      <w:rFonts w:ascii="Times New Roman" w:eastAsia="Times New Roman" w:hAnsi="Times New Roman" w:cs="Times New Roman"/>
      <w:b/>
      <w:bCs/>
      <w:sz w:val="20"/>
      <w:szCs w:val="20"/>
      <w:lang w:val="ru-RU" w:eastAsia="ru-RU" w:bidi="ru-RU"/>
    </w:rPr>
  </w:style>
  <w:style w:type="paragraph" w:styleId="aff">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f0">
    <w:name w:val="Balloon Text"/>
    <w:basedOn w:val="a5"/>
    <w:link w:val="aff1"/>
    <w:uiPriority w:val="99"/>
    <w:semiHidden/>
    <w:unhideWhenUsed/>
    <w:rsid w:val="0022601E"/>
    <w:rPr>
      <w:rFonts w:ascii="Segoe UI" w:hAnsi="Segoe UI" w:cs="Segoe UI"/>
      <w:sz w:val="18"/>
      <w:szCs w:val="18"/>
    </w:rPr>
  </w:style>
  <w:style w:type="character" w:customStyle="1" w:styleId="aff1">
    <w:name w:val="Текст выноски Знак"/>
    <w:basedOn w:val="a6"/>
    <w:link w:val="aff0"/>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5"/>
    <w:rsid w:val="0022601E"/>
    <w:pPr>
      <w:widowControl/>
      <w:autoSpaceDE/>
      <w:autoSpaceDN/>
      <w:spacing w:before="100" w:beforeAutospacing="1" w:after="100" w:afterAutospacing="1"/>
    </w:pPr>
    <w:rPr>
      <w:sz w:val="24"/>
      <w:szCs w:val="24"/>
      <w:lang w:bidi="ar-SA"/>
    </w:rPr>
  </w:style>
  <w:style w:type="table" w:customStyle="1" w:styleId="18">
    <w:name w:val="Сетка таблицы1"/>
    <w:basedOn w:val="a7"/>
    <w:next w:val="af5"/>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_Обычный Знак"/>
    <w:basedOn w:val="a6"/>
    <w:link w:val="aff3"/>
    <w:locked/>
    <w:rsid w:val="0022601E"/>
    <w:rPr>
      <w:rFonts w:ascii="Times New Roman" w:hAnsi="Times New Roman" w:cs="Times New Roman"/>
      <w:iCs/>
      <w:sz w:val="26"/>
      <w:szCs w:val="26"/>
    </w:rPr>
  </w:style>
  <w:style w:type="paragraph" w:customStyle="1" w:styleId="aff3">
    <w:name w:val="_Обычный"/>
    <w:basedOn w:val="a5"/>
    <w:link w:val="aff2"/>
    <w:qFormat/>
    <w:rsid w:val="0022601E"/>
    <w:pPr>
      <w:widowControl/>
      <w:autoSpaceDE/>
      <w:autoSpaceDN/>
      <w:spacing w:line="360" w:lineRule="auto"/>
      <w:ind w:firstLine="709"/>
      <w:jc w:val="both"/>
    </w:pPr>
    <w:rPr>
      <w:rFonts w:eastAsiaTheme="minorHAnsi"/>
      <w:iCs/>
      <w:sz w:val="26"/>
      <w:szCs w:val="26"/>
      <w:lang w:val="en-US" w:eastAsia="en-US" w:bidi="ar-SA"/>
    </w:rPr>
  </w:style>
  <w:style w:type="paragraph" w:customStyle="1" w:styleId="11">
    <w:name w:val="1.1 Заг. Частей"/>
    <w:basedOn w:val="a5"/>
    <w:next w:val="a5"/>
    <w:rsid w:val="0022601E"/>
    <w:pPr>
      <w:pageBreakBefore/>
      <w:numPr>
        <w:numId w:val="4"/>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5"/>
    <w:qFormat/>
    <w:rsid w:val="0022601E"/>
    <w:pPr>
      <w:keepNext/>
      <w:keepLines/>
      <w:widowControl/>
      <w:numPr>
        <w:ilvl w:val="2"/>
        <w:numId w:val="4"/>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5"/>
    <w:qFormat/>
    <w:rsid w:val="0022601E"/>
    <w:pPr>
      <w:keepNext/>
      <w:keepLines/>
      <w:widowControl/>
      <w:numPr>
        <w:ilvl w:val="3"/>
        <w:numId w:val="4"/>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5"/>
    <w:autoRedefine/>
    <w:qFormat/>
    <w:rsid w:val="0022601E"/>
    <w:pPr>
      <w:numPr>
        <w:ilvl w:val="4"/>
        <w:numId w:val="4"/>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5"/>
    <w:rsid w:val="0022601E"/>
    <w:pPr>
      <w:keepNext/>
      <w:keepLines/>
      <w:widowControl/>
      <w:numPr>
        <w:ilvl w:val="5"/>
        <w:numId w:val="4"/>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0"/>
    <w:qFormat/>
    <w:rsid w:val="0022601E"/>
    <w:pPr>
      <w:keepLines/>
      <w:widowControl/>
      <w:numPr>
        <w:ilvl w:val="6"/>
        <w:numId w:val="4"/>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4"/>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5"/>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customStyle="1" w:styleId="23">
    <w:name w:val="Заголовок 2 Знак"/>
    <w:basedOn w:val="a6"/>
    <w:link w:val="22"/>
    <w:uiPriority w:val="1"/>
    <w:rsid w:val="00FE5DE2"/>
    <w:rPr>
      <w:rFonts w:ascii="Times New Roman" w:eastAsia="Times New Roman" w:hAnsi="Times New Roman" w:cs="Times New Roman"/>
      <w:b/>
      <w:bCs/>
      <w:i/>
      <w:sz w:val="26"/>
      <w:szCs w:val="26"/>
      <w:lang w:val="ru-RU" w:eastAsia="ru-RU" w:bidi="ru-RU"/>
    </w:rPr>
  </w:style>
  <w:style w:type="character" w:styleId="aff4">
    <w:name w:val="FollowedHyperlink"/>
    <w:basedOn w:val="a6"/>
    <w:uiPriority w:val="99"/>
    <w:semiHidden/>
    <w:unhideWhenUsed/>
    <w:rsid w:val="00FE5DE2"/>
    <w:rPr>
      <w:color w:val="800080" w:themeColor="followedHyperlink"/>
      <w:u w:val="single"/>
    </w:rPr>
  </w:style>
  <w:style w:type="paragraph" w:customStyle="1" w:styleId="msonormal0">
    <w:name w:val="msonormal"/>
    <w:basedOn w:val="a5"/>
    <w:rsid w:val="00FE5DE2"/>
    <w:pPr>
      <w:widowControl/>
      <w:autoSpaceDE/>
      <w:autoSpaceDN/>
      <w:spacing w:before="100" w:beforeAutospacing="1" w:after="100" w:afterAutospacing="1"/>
    </w:pPr>
    <w:rPr>
      <w:sz w:val="24"/>
      <w:szCs w:val="24"/>
      <w:lang w:bidi="ar-SA"/>
    </w:rPr>
  </w:style>
  <w:style w:type="character" w:customStyle="1" w:styleId="26">
    <w:name w:val="Неразрешенное упоминание2"/>
    <w:basedOn w:val="a6"/>
    <w:uiPriority w:val="99"/>
    <w:semiHidden/>
    <w:unhideWhenUsed/>
    <w:rsid w:val="00C6665A"/>
    <w:rPr>
      <w:color w:val="605E5C"/>
      <w:shd w:val="clear" w:color="auto" w:fill="E1DFDD"/>
    </w:rPr>
  </w:style>
  <w:style w:type="character" w:customStyle="1" w:styleId="af4">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6"/>
    <w:link w:val="af3"/>
    <w:locked/>
    <w:rsid w:val="00656AD6"/>
    <w:rPr>
      <w:rFonts w:ascii="Times New Roman" w:eastAsia="Times New Roman" w:hAnsi="Times New Roman" w:cs="Times New Roman"/>
      <w:i/>
      <w:iCs/>
      <w:color w:val="1F497D" w:themeColor="text2"/>
      <w:sz w:val="18"/>
      <w:szCs w:val="18"/>
      <w:lang w:val="ru-RU" w:eastAsia="ru-RU" w:bidi="ru-RU"/>
    </w:rPr>
  </w:style>
  <w:style w:type="paragraph" w:customStyle="1" w:styleId="aff5">
    <w:name w:val="Для таблицы"/>
    <w:basedOn w:val="a5"/>
    <w:next w:val="a5"/>
    <w:qFormat/>
    <w:rsid w:val="00FF194C"/>
    <w:pPr>
      <w:widowControl/>
      <w:autoSpaceDE/>
      <w:autoSpaceDN/>
      <w:jc w:val="center"/>
    </w:pPr>
    <w:rPr>
      <w:rFonts w:eastAsia="Calibri"/>
      <w:sz w:val="20"/>
      <w:lang w:eastAsia="en-US" w:bidi="ar-SA"/>
    </w:rPr>
  </w:style>
  <w:style w:type="paragraph" w:customStyle="1" w:styleId="xl65">
    <w:name w:val="xl65"/>
    <w:basedOn w:val="a5"/>
    <w:rsid w:val="00F05D79"/>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pPr>
    <w:rPr>
      <w:color w:val="000000"/>
      <w:sz w:val="20"/>
      <w:szCs w:val="20"/>
      <w:lang w:bidi="ar-SA"/>
    </w:rPr>
  </w:style>
  <w:style w:type="paragraph" w:customStyle="1" w:styleId="xl66">
    <w:name w:val="xl66"/>
    <w:basedOn w:val="a5"/>
    <w:rsid w:val="00F05D79"/>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pPr>
    <w:rPr>
      <w:color w:val="000000"/>
      <w:sz w:val="20"/>
      <w:szCs w:val="20"/>
      <w:lang w:bidi="ar-SA"/>
    </w:rPr>
  </w:style>
  <w:style w:type="paragraph" w:customStyle="1" w:styleId="xl67">
    <w:name w:val="xl67"/>
    <w:basedOn w:val="a5"/>
    <w:rsid w:val="001537E1"/>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pPr>
    <w:rPr>
      <w:color w:val="000000"/>
      <w:sz w:val="20"/>
      <w:szCs w:val="20"/>
      <w:lang w:bidi="ar-SA"/>
    </w:rPr>
  </w:style>
  <w:style w:type="paragraph" w:customStyle="1" w:styleId="a4">
    <w:name w:val="(Схема ТС) Нумерованный список"/>
    <w:basedOn w:val="a5"/>
    <w:next w:val="a5"/>
    <w:qFormat/>
    <w:rsid w:val="00717B33"/>
    <w:pPr>
      <w:widowControl/>
      <w:numPr>
        <w:numId w:val="6"/>
      </w:numPr>
      <w:suppressAutoHyphens/>
      <w:autoSpaceDE/>
      <w:autoSpaceDN/>
      <w:spacing w:before="120" w:after="120" w:line="360" w:lineRule="auto"/>
      <w:ind w:left="709" w:hanging="425"/>
      <w:contextualSpacing/>
      <w:jc w:val="both"/>
    </w:pPr>
    <w:rPr>
      <w:rFonts w:eastAsia="Calibri"/>
      <w:sz w:val="26"/>
      <w:lang w:eastAsia="en-US" w:bidi="ar-SA"/>
    </w:rPr>
  </w:style>
  <w:style w:type="paragraph" w:styleId="aff6">
    <w:name w:val="Normal (Web)"/>
    <w:basedOn w:val="a5"/>
    <w:uiPriority w:val="99"/>
    <w:semiHidden/>
    <w:unhideWhenUsed/>
    <w:rsid w:val="0042246A"/>
    <w:pPr>
      <w:widowControl/>
      <w:autoSpaceDE/>
      <w:autoSpaceDN/>
      <w:spacing w:before="100" w:beforeAutospacing="1" w:after="100" w:afterAutospacing="1"/>
    </w:pPr>
    <w:rPr>
      <w:sz w:val="24"/>
      <w:szCs w:val="24"/>
      <w:lang w:bidi="ar-SA"/>
    </w:rPr>
  </w:style>
  <w:style w:type="numbering" w:customStyle="1" w:styleId="211">
    <w:name w:val="Стиль21"/>
    <w:uiPriority w:val="99"/>
    <w:rsid w:val="0086587C"/>
  </w:style>
  <w:style w:type="character" w:styleId="aff7">
    <w:name w:val="Placeholder Text"/>
    <w:basedOn w:val="a6"/>
    <w:uiPriority w:val="99"/>
    <w:semiHidden/>
    <w:rsid w:val="0086587C"/>
    <w:rPr>
      <w:color w:val="808080"/>
    </w:rPr>
  </w:style>
  <w:style w:type="character" w:customStyle="1" w:styleId="27">
    <w:name w:val="Неразрешенное упоминание2"/>
    <w:basedOn w:val="a6"/>
    <w:uiPriority w:val="99"/>
    <w:semiHidden/>
    <w:unhideWhenUsed/>
    <w:rsid w:val="0086587C"/>
    <w:rPr>
      <w:color w:val="605E5C"/>
      <w:shd w:val="clear" w:color="auto" w:fill="E1DFDD"/>
    </w:rPr>
  </w:style>
  <w:style w:type="numbering" w:customStyle="1" w:styleId="110">
    <w:name w:val="Стиль11"/>
    <w:uiPriority w:val="99"/>
    <w:rsid w:val="0086587C"/>
    <w:pPr>
      <w:numPr>
        <w:numId w:val="9"/>
      </w:numPr>
    </w:pPr>
  </w:style>
  <w:style w:type="paragraph" w:customStyle="1" w:styleId="font5">
    <w:name w:val="font5"/>
    <w:basedOn w:val="a5"/>
    <w:rsid w:val="0086587C"/>
    <w:pPr>
      <w:widowControl/>
      <w:autoSpaceDE/>
      <w:autoSpaceDN/>
      <w:spacing w:before="100" w:beforeAutospacing="1" w:after="100" w:afterAutospacing="1"/>
    </w:pPr>
    <w:rPr>
      <w:rFonts w:ascii="Tahoma" w:hAnsi="Tahoma" w:cs="Tahoma"/>
      <w:color w:val="000000"/>
      <w:sz w:val="16"/>
      <w:szCs w:val="16"/>
      <w:lang w:bidi="ar-SA"/>
    </w:rPr>
  </w:style>
  <w:style w:type="paragraph" w:customStyle="1" w:styleId="font6">
    <w:name w:val="font6"/>
    <w:basedOn w:val="a5"/>
    <w:rsid w:val="0086587C"/>
    <w:pPr>
      <w:widowControl/>
      <w:autoSpaceDE/>
      <w:autoSpaceDN/>
      <w:spacing w:before="100" w:beforeAutospacing="1" w:after="100" w:afterAutospacing="1"/>
    </w:pPr>
    <w:rPr>
      <w:rFonts w:ascii="Tahoma" w:hAnsi="Tahoma" w:cs="Tahoma"/>
      <w:b/>
      <w:bCs/>
      <w:color w:val="000000"/>
      <w:sz w:val="16"/>
      <w:szCs w:val="16"/>
      <w:lang w:bidi="ar-SA"/>
    </w:rPr>
  </w:style>
  <w:style w:type="paragraph" w:customStyle="1" w:styleId="font7">
    <w:name w:val="font7"/>
    <w:basedOn w:val="a5"/>
    <w:rsid w:val="0086587C"/>
    <w:pPr>
      <w:widowControl/>
      <w:autoSpaceDE/>
      <w:autoSpaceDN/>
      <w:spacing w:before="100" w:beforeAutospacing="1" w:after="100" w:afterAutospacing="1"/>
    </w:pPr>
    <w:rPr>
      <w:color w:val="000000"/>
      <w:sz w:val="20"/>
      <w:szCs w:val="20"/>
      <w:lang w:bidi="ar-SA"/>
    </w:rPr>
  </w:style>
  <w:style w:type="paragraph" w:customStyle="1" w:styleId="font8">
    <w:name w:val="font8"/>
    <w:basedOn w:val="a5"/>
    <w:rsid w:val="0086587C"/>
    <w:pPr>
      <w:widowControl/>
      <w:autoSpaceDE/>
      <w:autoSpaceDN/>
      <w:spacing w:before="100" w:beforeAutospacing="1" w:after="100" w:afterAutospacing="1"/>
    </w:pPr>
    <w:rPr>
      <w:color w:val="000000"/>
      <w:sz w:val="20"/>
      <w:szCs w:val="20"/>
      <w:lang w:bidi="ar-SA"/>
    </w:rPr>
  </w:style>
  <w:style w:type="paragraph" w:customStyle="1" w:styleId="font9">
    <w:name w:val="font9"/>
    <w:basedOn w:val="a5"/>
    <w:rsid w:val="0086587C"/>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5"/>
    <w:rsid w:val="0086587C"/>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5">
    <w:name w:val="xl61215"/>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16">
    <w:name w:val="xl61216"/>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7">
    <w:name w:val="xl61217"/>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8">
    <w:name w:val="xl61218"/>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9">
    <w:name w:val="xl61219"/>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1">
    <w:name w:val="xl61221"/>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2">
    <w:name w:val="xl61222"/>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3">
    <w:name w:val="xl61223"/>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4">
    <w:name w:val="xl61224"/>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5">
    <w:name w:val="xl61225"/>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6">
    <w:name w:val="xl61226"/>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7">
    <w:name w:val="xl61227"/>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8">
    <w:name w:val="xl61228"/>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9">
    <w:name w:val="xl61229"/>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30">
    <w:name w:val="xl61230"/>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1">
    <w:name w:val="xl61231"/>
    <w:basedOn w:val="a5"/>
    <w:rsid w:val="0086587C"/>
    <w:pPr>
      <w:widowControl/>
      <w:pBdr>
        <w:left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2">
    <w:name w:val="xl61232"/>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3">
    <w:name w:val="xl61233"/>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4">
    <w:name w:val="xl61234"/>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5">
    <w:name w:val="xl61235"/>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6">
    <w:name w:val="xl61236"/>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7">
    <w:name w:val="xl61237"/>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38">
    <w:name w:val="xl61238"/>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9">
    <w:name w:val="xl61239"/>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0">
    <w:name w:val="xl61240"/>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1">
    <w:name w:val="xl61241"/>
    <w:basedOn w:val="a5"/>
    <w:rsid w:val="0086587C"/>
    <w:pPr>
      <w:widowControl/>
      <w:pBdr>
        <w:top w:val="single" w:sz="4" w:space="0" w:color="auto"/>
        <w:left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2">
    <w:name w:val="xl61242"/>
    <w:basedOn w:val="a5"/>
    <w:rsid w:val="0086587C"/>
    <w:pPr>
      <w:widowControl/>
      <w:pBdr>
        <w:top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3">
    <w:name w:val="xl61243"/>
    <w:basedOn w:val="a5"/>
    <w:rsid w:val="0086587C"/>
    <w:pPr>
      <w:widowControl/>
      <w:pBdr>
        <w:top w:val="single" w:sz="4" w:space="0" w:color="auto"/>
        <w:bottom w:val="single" w:sz="4" w:space="0" w:color="auto"/>
        <w:right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4">
    <w:name w:val="xl61244"/>
    <w:basedOn w:val="a5"/>
    <w:rsid w:val="0086587C"/>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bidi="ar-SA"/>
    </w:rPr>
  </w:style>
  <w:style w:type="paragraph" w:customStyle="1" w:styleId="xl61245">
    <w:name w:val="xl61245"/>
    <w:basedOn w:val="a5"/>
    <w:rsid w:val="0086587C"/>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5"/>
    <w:rsid w:val="0086587C"/>
    <w:pPr>
      <w:widowControl/>
      <w:autoSpaceDE/>
      <w:autoSpaceDN/>
      <w:spacing w:before="100" w:beforeAutospacing="1" w:after="100" w:afterAutospacing="1"/>
    </w:pPr>
    <w:rPr>
      <w:sz w:val="20"/>
      <w:szCs w:val="20"/>
      <w:lang w:bidi="ar-SA"/>
    </w:rPr>
  </w:style>
  <w:style w:type="paragraph" w:customStyle="1" w:styleId="xl61247">
    <w:name w:val="xl61247"/>
    <w:basedOn w:val="a5"/>
    <w:rsid w:val="0086587C"/>
    <w:pPr>
      <w:widowControl/>
      <w:autoSpaceDE/>
      <w:autoSpaceDN/>
      <w:spacing w:before="100" w:beforeAutospacing="1" w:after="100" w:afterAutospacing="1"/>
    </w:pPr>
    <w:rPr>
      <w:b/>
      <w:bCs/>
      <w:sz w:val="20"/>
      <w:szCs w:val="20"/>
      <w:lang w:bidi="ar-SA"/>
    </w:rPr>
  </w:style>
  <w:style w:type="paragraph" w:customStyle="1" w:styleId="xl61248">
    <w:name w:val="xl61248"/>
    <w:basedOn w:val="a5"/>
    <w:rsid w:val="0086587C"/>
    <w:pPr>
      <w:widowControl/>
      <w:shd w:val="clear" w:color="000000" w:fill="D9D9D9"/>
      <w:autoSpaceDE/>
      <w:autoSpaceDN/>
      <w:spacing w:before="100" w:beforeAutospacing="1" w:after="100" w:afterAutospacing="1"/>
    </w:pPr>
    <w:rPr>
      <w:sz w:val="20"/>
      <w:szCs w:val="20"/>
      <w:lang w:bidi="ar-SA"/>
    </w:rPr>
  </w:style>
  <w:style w:type="paragraph" w:customStyle="1" w:styleId="xl61249">
    <w:name w:val="xl61249"/>
    <w:basedOn w:val="a5"/>
    <w:rsid w:val="0086587C"/>
    <w:pPr>
      <w:widowControl/>
      <w:shd w:val="clear" w:color="000000" w:fill="00B0F0"/>
      <w:autoSpaceDE/>
      <w:autoSpaceDN/>
      <w:spacing w:before="100" w:beforeAutospacing="1" w:after="100" w:afterAutospacing="1"/>
    </w:pPr>
    <w:rPr>
      <w:sz w:val="20"/>
      <w:szCs w:val="20"/>
      <w:lang w:bidi="ar-SA"/>
    </w:rPr>
  </w:style>
  <w:style w:type="paragraph" w:customStyle="1" w:styleId="xl61250">
    <w:name w:val="xl61250"/>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1">
    <w:name w:val="xl61251"/>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2">
    <w:name w:val="xl61252"/>
    <w:basedOn w:val="a5"/>
    <w:rsid w:val="0086587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53">
    <w:name w:val="xl61253"/>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4">
    <w:name w:val="xl61254"/>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55">
    <w:name w:val="xl61255"/>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6">
    <w:name w:val="xl61256"/>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7">
    <w:name w:val="xl61257"/>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5"/>
    <w:rsid w:val="0086587C"/>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0"/>
      <w:szCs w:val="20"/>
      <w:lang w:bidi="ar-SA"/>
    </w:rPr>
  </w:style>
  <w:style w:type="paragraph" w:customStyle="1" w:styleId="xl61259">
    <w:name w:val="xl61259"/>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0">
    <w:name w:val="xl61260"/>
    <w:basedOn w:val="a5"/>
    <w:rsid w:val="0086587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61">
    <w:name w:val="xl61261"/>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2">
    <w:name w:val="xl61262"/>
    <w:basedOn w:val="a5"/>
    <w:rsid w:val="0086587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character" w:customStyle="1" w:styleId="210">
    <w:name w:val="2_1 Рисунок Знак"/>
    <w:basedOn w:val="a6"/>
    <w:link w:val="21"/>
    <w:rsid w:val="0086587C"/>
    <w:rPr>
      <w:rFonts w:ascii="Times New Roman" w:eastAsia="MS PGothic" w:hAnsi="Times New Roman" w:cs="Times New Roman"/>
      <w:b/>
      <w:iCs/>
      <w:snapToGrid w:val="0"/>
      <w:sz w:val="26"/>
      <w:szCs w:val="26"/>
      <w:lang w:val="ru-RU"/>
    </w:rPr>
  </w:style>
  <w:style w:type="numbering" w:customStyle="1" w:styleId="19">
    <w:name w:val="Нет списка1"/>
    <w:next w:val="a8"/>
    <w:uiPriority w:val="99"/>
    <w:semiHidden/>
    <w:unhideWhenUsed/>
    <w:rsid w:val="0086587C"/>
  </w:style>
  <w:style w:type="table" w:customStyle="1" w:styleId="111">
    <w:name w:val="Сетка таблицы11"/>
    <w:basedOn w:val="a7"/>
    <w:next w:val="af5"/>
    <w:uiPriority w:val="59"/>
    <w:rsid w:val="0086587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7"/>
    <w:next w:val="af5"/>
    <w:uiPriority w:val="39"/>
    <w:rsid w:val="00865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7"/>
    <w:next w:val="-5"/>
    <w:uiPriority w:val="71"/>
    <w:rsid w:val="0086587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7"/>
    <w:next w:val="-5"/>
    <w:uiPriority w:val="71"/>
    <w:semiHidden/>
    <w:unhideWhenUsed/>
    <w:rsid w:val="0086587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0">
    <w:name w:val="Стиль111"/>
    <w:uiPriority w:val="99"/>
    <w:rsid w:val="0086587C"/>
  </w:style>
  <w:style w:type="numbering" w:customStyle="1" w:styleId="2110">
    <w:name w:val="Стиль211"/>
    <w:uiPriority w:val="99"/>
    <w:rsid w:val="0086587C"/>
  </w:style>
  <w:style w:type="paragraph" w:customStyle="1" w:styleId="xl68">
    <w:name w:val="xl68"/>
    <w:basedOn w:val="a5"/>
    <w:rsid w:val="0086587C"/>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9">
    <w:name w:val="xl69"/>
    <w:basedOn w:val="a5"/>
    <w:rsid w:val="0086587C"/>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70">
    <w:name w:val="xl70"/>
    <w:basedOn w:val="a5"/>
    <w:rsid w:val="0086587C"/>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1">
    <w:name w:val="xl71"/>
    <w:basedOn w:val="a5"/>
    <w:rsid w:val="0086587C"/>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2">
    <w:name w:val="xl72"/>
    <w:basedOn w:val="a5"/>
    <w:rsid w:val="0086587C"/>
    <w:pPr>
      <w:widowControl/>
      <w:autoSpaceDE/>
      <w:autoSpaceDN/>
      <w:spacing w:before="100" w:beforeAutospacing="1" w:after="100" w:afterAutospacing="1"/>
      <w:jc w:val="center"/>
      <w:textAlignment w:val="center"/>
    </w:pPr>
    <w:rPr>
      <w:b/>
      <w:bCs/>
      <w:sz w:val="20"/>
      <w:szCs w:val="20"/>
      <w:lang w:bidi="ar-SA"/>
    </w:rPr>
  </w:style>
  <w:style w:type="paragraph" w:customStyle="1" w:styleId="xl73">
    <w:name w:val="xl73"/>
    <w:basedOn w:val="a5"/>
    <w:rsid w:val="0086587C"/>
    <w:pPr>
      <w:widowControl/>
      <w:autoSpaceDE/>
      <w:autoSpaceDN/>
      <w:spacing w:before="100" w:beforeAutospacing="1" w:after="100" w:afterAutospacing="1"/>
      <w:jc w:val="center"/>
      <w:textAlignment w:val="center"/>
    </w:pPr>
    <w:rPr>
      <w:b/>
      <w:bCs/>
      <w:sz w:val="20"/>
      <w:szCs w:val="20"/>
      <w:lang w:bidi="ar-SA"/>
    </w:rPr>
  </w:style>
  <w:style w:type="paragraph" w:customStyle="1" w:styleId="xl74">
    <w:name w:val="xl74"/>
    <w:basedOn w:val="a5"/>
    <w:rsid w:val="0086587C"/>
    <w:pPr>
      <w:widowControl/>
      <w:autoSpaceDE/>
      <w:autoSpaceDN/>
      <w:spacing w:before="100" w:beforeAutospacing="1" w:after="100" w:afterAutospacing="1"/>
    </w:pPr>
    <w:rPr>
      <w:sz w:val="20"/>
      <w:szCs w:val="20"/>
      <w:lang w:bidi="ar-SA"/>
    </w:rPr>
  </w:style>
  <w:style w:type="paragraph" w:customStyle="1" w:styleId="xl75">
    <w:name w:val="xl75"/>
    <w:basedOn w:val="a5"/>
    <w:rsid w:val="0086587C"/>
    <w:pPr>
      <w:widowControl/>
      <w:autoSpaceDE/>
      <w:autoSpaceDN/>
      <w:spacing w:before="100" w:beforeAutospacing="1" w:after="100" w:afterAutospacing="1"/>
    </w:pPr>
    <w:rPr>
      <w:sz w:val="20"/>
      <w:szCs w:val="20"/>
      <w:lang w:bidi="ar-SA"/>
    </w:rPr>
  </w:style>
  <w:style w:type="paragraph" w:customStyle="1" w:styleId="xl76">
    <w:name w:val="xl76"/>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77">
    <w:name w:val="xl77"/>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8">
    <w:name w:val="xl78"/>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9">
    <w:name w:val="xl79"/>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0">
    <w:name w:val="xl80"/>
    <w:basedOn w:val="a5"/>
    <w:rsid w:val="0086587C"/>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1">
    <w:name w:val="xl81"/>
    <w:basedOn w:val="a5"/>
    <w:rsid w:val="0086587C"/>
    <w:pPr>
      <w:widowControl/>
      <w:pBdr>
        <w:top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2">
    <w:name w:val="xl82"/>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3">
    <w:name w:val="xl83"/>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4">
    <w:name w:val="xl84"/>
    <w:basedOn w:val="a5"/>
    <w:rsid w:val="0086587C"/>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5"/>
    <w:rsid w:val="0086587C"/>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5"/>
    <w:rsid w:val="0086587C"/>
    <w:pPr>
      <w:widowControl/>
      <w:autoSpaceDE/>
      <w:autoSpaceDN/>
      <w:spacing w:before="100" w:beforeAutospacing="1" w:after="100" w:afterAutospacing="1"/>
      <w:textAlignment w:val="top"/>
    </w:pPr>
    <w:rPr>
      <w:sz w:val="24"/>
      <w:szCs w:val="24"/>
      <w:lang w:bidi="ar-SA"/>
    </w:rPr>
  </w:style>
  <w:style w:type="paragraph" w:customStyle="1" w:styleId="xl87">
    <w:name w:val="xl87"/>
    <w:basedOn w:val="a5"/>
    <w:rsid w:val="0086587C"/>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5"/>
    <w:rsid w:val="0086587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5"/>
    <w:rsid w:val="0086587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5"/>
    <w:rsid w:val="0086587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5"/>
    <w:rsid w:val="0086587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5"/>
    <w:rsid w:val="0086587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5"/>
    <w:rsid w:val="0086587C"/>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5"/>
    <w:rsid w:val="0086587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5"/>
    <w:rsid w:val="0086587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5"/>
    <w:rsid w:val="0086587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5"/>
    <w:rsid w:val="0086587C"/>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5"/>
    <w:rsid w:val="0086587C"/>
    <w:pPr>
      <w:widowControl/>
      <w:autoSpaceDE/>
      <w:autoSpaceDN/>
      <w:spacing w:before="100" w:beforeAutospacing="1" w:after="100" w:afterAutospacing="1"/>
      <w:jc w:val="right"/>
    </w:pPr>
    <w:rPr>
      <w:sz w:val="24"/>
      <w:szCs w:val="24"/>
      <w:lang w:bidi="ar-SA"/>
    </w:rPr>
  </w:style>
  <w:style w:type="numbering" w:customStyle="1" w:styleId="112">
    <w:name w:val="Нет списка11"/>
    <w:next w:val="a8"/>
    <w:uiPriority w:val="99"/>
    <w:semiHidden/>
    <w:unhideWhenUsed/>
    <w:rsid w:val="0086587C"/>
  </w:style>
  <w:style w:type="numbering" w:customStyle="1" w:styleId="a">
    <w:name w:val="(Схема ТС) Структура документа"/>
    <w:uiPriority w:val="99"/>
    <w:rsid w:val="0086587C"/>
    <w:pPr>
      <w:numPr>
        <w:numId w:val="66"/>
      </w:numPr>
    </w:pPr>
  </w:style>
  <w:style w:type="numbering" w:customStyle="1" w:styleId="aff8">
    <w:name w:val="(Схема ТС) Подписи к рисункам"/>
    <w:aliases w:val="таблицам,etc"/>
    <w:uiPriority w:val="99"/>
    <w:rsid w:val="0086587C"/>
  </w:style>
  <w:style w:type="numbering" w:customStyle="1" w:styleId="1111">
    <w:name w:val="Стиль1111"/>
    <w:uiPriority w:val="99"/>
    <w:rsid w:val="0086587C"/>
    <w:pPr>
      <w:numPr>
        <w:numId w:val="16"/>
      </w:numPr>
    </w:pPr>
  </w:style>
  <w:style w:type="paragraph" w:customStyle="1" w:styleId="aff9">
    <w:name w:val="(Схема ТС) Основной текст"/>
    <w:basedOn w:val="a5"/>
    <w:qFormat/>
    <w:rsid w:val="0086587C"/>
    <w:pPr>
      <w:widowControl/>
      <w:autoSpaceDE/>
      <w:autoSpaceDN/>
      <w:spacing w:line="360" w:lineRule="auto"/>
      <w:ind w:firstLine="709"/>
      <w:contextualSpacing/>
      <w:jc w:val="both"/>
    </w:pPr>
    <w:rPr>
      <w:sz w:val="26"/>
      <w:szCs w:val="26"/>
      <w:lang w:eastAsia="en-US" w:bidi="ar-SA"/>
    </w:rPr>
  </w:style>
  <w:style w:type="paragraph" w:customStyle="1" w:styleId="a3">
    <w:name w:val="(Схема ТС) Маркированный список"/>
    <w:basedOn w:val="a5"/>
    <w:next w:val="aff9"/>
    <w:qFormat/>
    <w:rsid w:val="0086587C"/>
    <w:pPr>
      <w:widowControl/>
      <w:numPr>
        <w:numId w:val="14"/>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44">
    <w:name w:val="(Схема ТС) Заголовок 4 уровня"/>
    <w:basedOn w:val="a5"/>
    <w:next w:val="aff9"/>
    <w:qFormat/>
    <w:rsid w:val="0086587C"/>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a">
    <w:name w:val="(Схема ТС) Рисунок в тексте"/>
    <w:basedOn w:val="a5"/>
    <w:next w:val="aff9"/>
    <w:qFormat/>
    <w:rsid w:val="0086587C"/>
    <w:pPr>
      <w:autoSpaceDE/>
      <w:autoSpaceDN/>
      <w:spacing w:line="259" w:lineRule="auto"/>
      <w:jc w:val="center"/>
    </w:pPr>
    <w:rPr>
      <w:rFonts w:eastAsia="Calibri"/>
      <w:noProof/>
      <w:sz w:val="26"/>
      <w:lang w:eastAsia="en-US" w:bidi="ar-SA"/>
    </w:rPr>
  </w:style>
  <w:style w:type="paragraph" w:customStyle="1" w:styleId="-2">
    <w:name w:val="(Схема ТС) Основной текст [Подраздел - нижнее подчеркивание]"/>
    <w:basedOn w:val="a5"/>
    <w:next w:val="aff9"/>
    <w:qFormat/>
    <w:rsid w:val="0086587C"/>
    <w:pPr>
      <w:keepNext/>
      <w:widowControl/>
      <w:autoSpaceDE/>
      <w:autoSpaceDN/>
      <w:spacing w:before="120" w:after="240" w:line="259" w:lineRule="auto"/>
      <w:ind w:left="851"/>
      <w:jc w:val="both"/>
      <w:outlineLvl w:val="3"/>
    </w:pPr>
    <w:rPr>
      <w:rFonts w:eastAsia="Calibri"/>
      <w:b/>
      <w:sz w:val="26"/>
      <w:lang w:eastAsia="en-US" w:bidi="ar-SA"/>
    </w:rPr>
  </w:style>
  <w:style w:type="paragraph" w:customStyle="1" w:styleId="1a">
    <w:name w:val="(Схема ТС) Заголовок 1 уровня"/>
    <w:basedOn w:val="a5"/>
    <w:qFormat/>
    <w:rsid w:val="0086587C"/>
    <w:pPr>
      <w:pageBreakBefore/>
      <w:widowControl/>
      <w:suppressAutoHyphens/>
      <w:autoSpaceDE/>
      <w:autoSpaceDN/>
      <w:spacing w:after="160" w:line="259" w:lineRule="auto"/>
      <w:jc w:val="center"/>
      <w:outlineLvl w:val="0"/>
    </w:pPr>
    <w:rPr>
      <w:b/>
      <w:bCs/>
      <w:caps/>
      <w:sz w:val="28"/>
      <w:szCs w:val="28"/>
      <w:lang w:bidi="ar-SA"/>
    </w:rPr>
  </w:style>
  <w:style w:type="paragraph" w:customStyle="1" w:styleId="29">
    <w:name w:val="(Схема ТС) Заголовок 2 уровня"/>
    <w:basedOn w:val="a5"/>
    <w:uiPriority w:val="4"/>
    <w:qFormat/>
    <w:rsid w:val="0086587C"/>
    <w:pPr>
      <w:widowControl/>
      <w:suppressAutoHyphens/>
      <w:autoSpaceDE/>
      <w:autoSpaceDN/>
      <w:spacing w:before="120" w:after="240"/>
      <w:jc w:val="center"/>
      <w:outlineLvl w:val="1"/>
    </w:pPr>
    <w:rPr>
      <w:b/>
      <w:bCs/>
      <w:kern w:val="28"/>
      <w:sz w:val="28"/>
      <w:szCs w:val="28"/>
      <w:lang w:val="x-none" w:bidi="ar-SA"/>
    </w:rPr>
  </w:style>
  <w:style w:type="paragraph" w:customStyle="1" w:styleId="34">
    <w:name w:val="(Схема ТС) Заголовок 3 уровня"/>
    <w:basedOn w:val="a5"/>
    <w:qFormat/>
    <w:rsid w:val="0086587C"/>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3">
    <w:name w:val="(Схема ТС) Заголовок - #Подпункт"/>
    <w:basedOn w:val="34"/>
    <w:next w:val="aff9"/>
    <w:qFormat/>
    <w:rsid w:val="0086587C"/>
  </w:style>
  <w:style w:type="paragraph" w:customStyle="1" w:styleId="-01">
    <w:name w:val="(Схема ТС) Заголовок - #01Глава"/>
    <w:basedOn w:val="1a"/>
    <w:next w:val="-02"/>
    <w:qFormat/>
    <w:rsid w:val="0086587C"/>
    <w:pPr>
      <w:keepNext/>
      <w:pageBreakBefore w:val="0"/>
      <w:numPr>
        <w:numId w:val="17"/>
      </w:numPr>
      <w:tabs>
        <w:tab w:val="left" w:pos="1134"/>
      </w:tabs>
      <w:spacing w:before="360" w:after="120" w:line="360" w:lineRule="auto"/>
      <w:jc w:val="left"/>
    </w:pPr>
    <w:rPr>
      <w:caps w:val="0"/>
      <w:sz w:val="26"/>
    </w:rPr>
  </w:style>
  <w:style w:type="paragraph" w:customStyle="1" w:styleId="-03">
    <w:name w:val="(Схема ТС) Заголовок - #03Подпункт"/>
    <w:basedOn w:val="34"/>
    <w:next w:val="aff9"/>
    <w:uiPriority w:val="2"/>
    <w:qFormat/>
    <w:rsid w:val="0086587C"/>
    <w:pPr>
      <w:keepNext/>
      <w:numPr>
        <w:ilvl w:val="2"/>
        <w:numId w:val="17"/>
      </w:numPr>
      <w:spacing w:before="120" w:after="120"/>
      <w:jc w:val="both"/>
    </w:pPr>
  </w:style>
  <w:style w:type="paragraph" w:customStyle="1" w:styleId="-02">
    <w:name w:val="(Схема ТС) Заголовок - #02Часть"/>
    <w:basedOn w:val="29"/>
    <w:next w:val="aff9"/>
    <w:uiPriority w:val="1"/>
    <w:qFormat/>
    <w:rsid w:val="0086587C"/>
    <w:pPr>
      <w:numPr>
        <w:ilvl w:val="1"/>
        <w:numId w:val="17"/>
      </w:numPr>
      <w:spacing w:before="360" w:after="120" w:line="360" w:lineRule="auto"/>
      <w:jc w:val="left"/>
    </w:pPr>
    <w:rPr>
      <w:sz w:val="26"/>
    </w:rPr>
  </w:style>
  <w:style w:type="paragraph" w:customStyle="1" w:styleId="-">
    <w:name w:val="(Схема ТС) Подпись - #Рисунок"/>
    <w:basedOn w:val="a5"/>
    <w:next w:val="aff9"/>
    <w:uiPriority w:val="13"/>
    <w:qFormat/>
    <w:rsid w:val="0086587C"/>
    <w:pPr>
      <w:widowControl/>
      <w:numPr>
        <w:ilvl w:val="3"/>
        <w:numId w:val="17"/>
      </w:numPr>
      <w:autoSpaceDE/>
      <w:autoSpaceDN/>
      <w:spacing w:before="120" w:after="360" w:line="259" w:lineRule="auto"/>
      <w:jc w:val="center"/>
    </w:pPr>
    <w:rPr>
      <w:rFonts w:eastAsia="Calibri"/>
      <w:b/>
      <w:sz w:val="26"/>
      <w:lang w:eastAsia="en-US" w:bidi="ar-SA"/>
    </w:rPr>
  </w:style>
  <w:style w:type="paragraph" w:customStyle="1" w:styleId="-0">
    <w:name w:val="(Схема ТС) Подпись - #Таблица"/>
    <w:basedOn w:val="a5"/>
    <w:next w:val="aff9"/>
    <w:uiPriority w:val="14"/>
    <w:qFormat/>
    <w:rsid w:val="0086587C"/>
    <w:pPr>
      <w:widowControl/>
      <w:numPr>
        <w:ilvl w:val="4"/>
        <w:numId w:val="17"/>
      </w:numPr>
      <w:autoSpaceDE/>
      <w:autoSpaceDN/>
      <w:spacing w:before="120" w:after="120" w:line="259" w:lineRule="auto"/>
      <w:jc w:val="center"/>
    </w:pPr>
    <w:rPr>
      <w:rFonts w:eastAsia="Calibri"/>
      <w:b/>
      <w:sz w:val="26"/>
      <w:lang w:eastAsia="en-US" w:bidi="ar-SA"/>
    </w:rPr>
  </w:style>
  <w:style w:type="paragraph" w:customStyle="1" w:styleId="-4">
    <w:name w:val="(Схема ТС) Таблица - Текст"/>
    <w:basedOn w:val="a5"/>
    <w:qFormat/>
    <w:rsid w:val="0086587C"/>
    <w:pPr>
      <w:widowControl/>
      <w:autoSpaceDE/>
      <w:autoSpaceDN/>
      <w:jc w:val="center"/>
    </w:pPr>
    <w:rPr>
      <w:sz w:val="20"/>
      <w:szCs w:val="20"/>
      <w:lang w:bidi="ar-SA"/>
    </w:rPr>
  </w:style>
  <w:style w:type="paragraph" w:customStyle="1" w:styleId="0122">
    <w:name w:val="(Схема ТС) Титульный лист #01 (22 п.)"/>
    <w:basedOn w:val="aff9"/>
    <w:next w:val="aff9"/>
    <w:qFormat/>
    <w:rsid w:val="0086587C"/>
    <w:pPr>
      <w:keepNext/>
      <w:keepLines/>
      <w:spacing w:before="720" w:line="336" w:lineRule="auto"/>
      <w:ind w:firstLine="0"/>
      <w:jc w:val="center"/>
    </w:pPr>
    <w:rPr>
      <w:b/>
      <w:sz w:val="44"/>
    </w:rPr>
  </w:style>
  <w:style w:type="paragraph" w:customStyle="1" w:styleId="0224">
    <w:name w:val="(Схема ТС) Титульный лист #02 (24 п.)"/>
    <w:basedOn w:val="aff9"/>
    <w:next w:val="aff9"/>
    <w:qFormat/>
    <w:rsid w:val="0086587C"/>
    <w:pPr>
      <w:keepNext/>
      <w:keepLines/>
      <w:spacing w:before="480"/>
      <w:ind w:firstLine="0"/>
      <w:jc w:val="center"/>
    </w:pPr>
    <w:rPr>
      <w:b/>
      <w:sz w:val="48"/>
    </w:rPr>
  </w:style>
  <w:style w:type="paragraph" w:customStyle="1" w:styleId="0318">
    <w:name w:val="(Схема ТС) Титульный лист #03 (18 п.)"/>
    <w:basedOn w:val="aff9"/>
    <w:next w:val="aff9"/>
    <w:qFormat/>
    <w:rsid w:val="0086587C"/>
    <w:pPr>
      <w:spacing w:line="240" w:lineRule="auto"/>
      <w:ind w:firstLine="0"/>
      <w:jc w:val="center"/>
    </w:pPr>
    <w:rPr>
      <w:b/>
      <w:sz w:val="36"/>
    </w:rPr>
  </w:style>
  <w:style w:type="paragraph" w:customStyle="1" w:styleId="0412">
    <w:name w:val="(Схема ТС) Титульный лист #04 (12 п.)"/>
    <w:basedOn w:val="aff9"/>
    <w:next w:val="aff9"/>
    <w:qFormat/>
    <w:rsid w:val="0086587C"/>
    <w:pPr>
      <w:ind w:firstLine="0"/>
      <w:jc w:val="center"/>
    </w:pPr>
    <w:rPr>
      <w:b/>
      <w:sz w:val="24"/>
    </w:rPr>
  </w:style>
  <w:style w:type="table" w:customStyle="1" w:styleId="TableGridReport3">
    <w:name w:val="Table Grid Report3"/>
    <w:basedOn w:val="a7"/>
    <w:next w:val="af5"/>
    <w:uiPriority w:val="59"/>
    <w:rsid w:val="0086587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7"/>
    <w:next w:val="af5"/>
    <w:uiPriority w:val="39"/>
    <w:rsid w:val="0086587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
    <w:name w:val="(Схема ТС) Таблица - Заголовок"/>
    <w:basedOn w:val="-4"/>
    <w:next w:val="-4"/>
    <w:qFormat/>
    <w:rsid w:val="0086587C"/>
    <w:rPr>
      <w:b/>
      <w:sz w:val="22"/>
      <w:szCs w:val="22"/>
    </w:rPr>
  </w:style>
  <w:style w:type="character" w:customStyle="1" w:styleId="00">
    <w:name w:val="00_Обычный текст Знак"/>
    <w:basedOn w:val="a6"/>
    <w:link w:val="000"/>
    <w:locked/>
    <w:rsid w:val="0086587C"/>
    <w:rPr>
      <w:rFonts w:ascii="Times New Roman" w:hAnsi="Times New Roman" w:cs="Times New Roman"/>
      <w:iCs/>
      <w:sz w:val="26"/>
      <w:szCs w:val="26"/>
    </w:rPr>
  </w:style>
  <w:style w:type="paragraph" w:customStyle="1" w:styleId="000">
    <w:name w:val="00_Обычный текст"/>
    <w:basedOn w:val="a5"/>
    <w:link w:val="00"/>
    <w:qFormat/>
    <w:rsid w:val="0086587C"/>
    <w:pPr>
      <w:widowControl/>
      <w:autoSpaceDE/>
      <w:autoSpaceDN/>
      <w:spacing w:line="360" w:lineRule="auto"/>
      <w:ind w:firstLine="709"/>
      <w:jc w:val="both"/>
    </w:pPr>
    <w:rPr>
      <w:rFonts w:eastAsiaTheme="minorHAnsi"/>
      <w:iCs/>
      <w:sz w:val="26"/>
      <w:szCs w:val="26"/>
      <w:lang w:val="en-US" w:eastAsia="en-US" w:bidi="ar-SA"/>
    </w:rPr>
  </w:style>
  <w:style w:type="table" w:customStyle="1" w:styleId="35">
    <w:name w:val="Сетка таблицы3"/>
    <w:basedOn w:val="a7"/>
    <w:next w:val="af5"/>
    <w:uiPriority w:val="39"/>
    <w:rsid w:val="00DC5C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8"/>
    <w:uiPriority w:val="99"/>
    <w:semiHidden/>
    <w:unhideWhenUsed/>
    <w:rsid w:val="00DC5C3A"/>
  </w:style>
  <w:style w:type="table" w:customStyle="1" w:styleId="TableNormal4">
    <w:name w:val="Table Normal4"/>
    <w:uiPriority w:val="2"/>
    <w:semiHidden/>
    <w:unhideWhenUsed/>
    <w:qFormat/>
    <w:rsid w:val="00DC5C3A"/>
    <w:tblPr>
      <w:tblInd w:w="0" w:type="dxa"/>
      <w:tblCellMar>
        <w:top w:w="0" w:type="dxa"/>
        <w:left w:w="0" w:type="dxa"/>
        <w:bottom w:w="0" w:type="dxa"/>
        <w:right w:w="0" w:type="dxa"/>
      </w:tblCellMar>
    </w:tblPr>
  </w:style>
  <w:style w:type="numbering" w:customStyle="1" w:styleId="220">
    <w:name w:val="Стиль22"/>
    <w:uiPriority w:val="99"/>
    <w:rsid w:val="00DC5C3A"/>
  </w:style>
  <w:style w:type="table" w:customStyle="1" w:styleId="45">
    <w:name w:val="Сетка таблицы4"/>
    <w:basedOn w:val="a7"/>
    <w:next w:val="af5"/>
    <w:uiPriority w:val="39"/>
    <w:rsid w:val="00DC5C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Цветная заливка - Акцент 512"/>
    <w:basedOn w:val="a7"/>
    <w:next w:val="-5"/>
    <w:uiPriority w:val="71"/>
    <w:rsid w:val="00DC5C3A"/>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3">
    <w:name w:val="Цветная заливка - Акцент 53"/>
    <w:basedOn w:val="a7"/>
    <w:next w:val="-5"/>
    <w:uiPriority w:val="71"/>
    <w:semiHidden/>
    <w:unhideWhenUsed/>
    <w:rsid w:val="00DC5C3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1">
    <w:name w:val="Table Normal11"/>
    <w:uiPriority w:val="2"/>
    <w:semiHidden/>
    <w:unhideWhenUsed/>
    <w:qFormat/>
    <w:rsid w:val="00DC5C3A"/>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C5C3A"/>
    <w:tblPr>
      <w:tblInd w:w="0" w:type="dxa"/>
      <w:tblCellMar>
        <w:top w:w="0" w:type="dxa"/>
        <w:left w:w="0" w:type="dxa"/>
        <w:bottom w:w="0" w:type="dxa"/>
        <w:right w:w="0" w:type="dxa"/>
      </w:tblCellMar>
    </w:tblPr>
  </w:style>
  <w:style w:type="table" w:customStyle="1" w:styleId="120">
    <w:name w:val="Сетка таблицы12"/>
    <w:basedOn w:val="a7"/>
    <w:next w:val="af5"/>
    <w:uiPriority w:val="59"/>
    <w:rsid w:val="00DC5C3A"/>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8"/>
    <w:uiPriority w:val="99"/>
    <w:semiHidden/>
    <w:unhideWhenUsed/>
    <w:rsid w:val="00DC5C3A"/>
  </w:style>
  <w:style w:type="table" w:customStyle="1" w:styleId="TableNormal31">
    <w:name w:val="Table Normal31"/>
    <w:uiPriority w:val="2"/>
    <w:semiHidden/>
    <w:unhideWhenUsed/>
    <w:qFormat/>
    <w:rsid w:val="00DC5C3A"/>
    <w:tblPr>
      <w:tblInd w:w="0" w:type="dxa"/>
      <w:tblCellMar>
        <w:top w:w="0" w:type="dxa"/>
        <w:left w:w="0" w:type="dxa"/>
        <w:bottom w:w="0" w:type="dxa"/>
        <w:right w:w="0" w:type="dxa"/>
      </w:tblCellMar>
    </w:tblPr>
  </w:style>
  <w:style w:type="table" w:customStyle="1" w:styleId="1112">
    <w:name w:val="Сетка таблицы111"/>
    <w:basedOn w:val="a7"/>
    <w:next w:val="af5"/>
    <w:uiPriority w:val="59"/>
    <w:rsid w:val="00DC5C3A"/>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7"/>
    <w:next w:val="af5"/>
    <w:uiPriority w:val="39"/>
    <w:rsid w:val="00DC5C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Цветная заливка - Акцент 5111"/>
    <w:basedOn w:val="a7"/>
    <w:next w:val="-5"/>
    <w:uiPriority w:val="71"/>
    <w:rsid w:val="00DC5C3A"/>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1">
    <w:name w:val="Цветная заливка - Акцент 521"/>
    <w:basedOn w:val="a7"/>
    <w:next w:val="-5"/>
    <w:uiPriority w:val="71"/>
    <w:semiHidden/>
    <w:unhideWhenUsed/>
    <w:rsid w:val="00DC5C3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20">
    <w:name w:val="Стиль112"/>
    <w:uiPriority w:val="99"/>
    <w:rsid w:val="00DC5C3A"/>
  </w:style>
  <w:style w:type="numbering" w:customStyle="1" w:styleId="2120">
    <w:name w:val="Стиль212"/>
    <w:uiPriority w:val="99"/>
    <w:rsid w:val="00DC5C3A"/>
  </w:style>
  <w:style w:type="numbering" w:customStyle="1" w:styleId="1113">
    <w:name w:val="Нет списка111"/>
    <w:next w:val="a8"/>
    <w:uiPriority w:val="99"/>
    <w:semiHidden/>
    <w:unhideWhenUsed/>
    <w:rsid w:val="00DC5C3A"/>
  </w:style>
  <w:style w:type="numbering" w:customStyle="1" w:styleId="1b">
    <w:name w:val="(Схема ТС) Структура документа1"/>
    <w:uiPriority w:val="99"/>
    <w:rsid w:val="00DC5C3A"/>
  </w:style>
  <w:style w:type="numbering" w:customStyle="1" w:styleId="etc1">
    <w:name w:val="etc1"/>
    <w:uiPriority w:val="99"/>
    <w:rsid w:val="00DC5C3A"/>
  </w:style>
  <w:style w:type="numbering" w:customStyle="1" w:styleId="11120">
    <w:name w:val="Стиль1112"/>
    <w:uiPriority w:val="99"/>
    <w:rsid w:val="00DC5C3A"/>
  </w:style>
  <w:style w:type="table" w:customStyle="1" w:styleId="TableGridReport31">
    <w:name w:val="Table Grid Report31"/>
    <w:basedOn w:val="a7"/>
    <w:next w:val="af5"/>
    <w:uiPriority w:val="59"/>
    <w:rsid w:val="00DC5C3A"/>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7"/>
    <w:next w:val="af5"/>
    <w:uiPriority w:val="39"/>
    <w:rsid w:val="00DC5C3A"/>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7"/>
    <w:next w:val="af5"/>
    <w:uiPriority w:val="39"/>
    <w:rsid w:val="00DC5C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Стиль113"/>
    <w:uiPriority w:val="99"/>
    <w:rsid w:val="00DC5C3A"/>
    <w:pPr>
      <w:numPr>
        <w:numId w:val="25"/>
      </w:numPr>
    </w:pPr>
  </w:style>
  <w:style w:type="numbering" w:customStyle="1" w:styleId="36">
    <w:name w:val="Нет списка3"/>
    <w:next w:val="a8"/>
    <w:uiPriority w:val="99"/>
    <w:semiHidden/>
    <w:unhideWhenUsed/>
    <w:rsid w:val="001F08D0"/>
  </w:style>
  <w:style w:type="table" w:customStyle="1" w:styleId="TableNormal5">
    <w:name w:val="Table Normal5"/>
    <w:uiPriority w:val="2"/>
    <w:semiHidden/>
    <w:unhideWhenUsed/>
    <w:qFormat/>
    <w:rsid w:val="001F08D0"/>
    <w:tblPr>
      <w:tblInd w:w="0" w:type="dxa"/>
      <w:tblCellMar>
        <w:top w:w="0" w:type="dxa"/>
        <w:left w:w="0" w:type="dxa"/>
        <w:bottom w:w="0" w:type="dxa"/>
        <w:right w:w="0" w:type="dxa"/>
      </w:tblCellMar>
    </w:tblPr>
  </w:style>
  <w:style w:type="numbering" w:customStyle="1" w:styleId="230">
    <w:name w:val="Стиль23"/>
    <w:uiPriority w:val="99"/>
    <w:rsid w:val="001F08D0"/>
  </w:style>
  <w:style w:type="table" w:customStyle="1" w:styleId="52">
    <w:name w:val="Сетка таблицы5"/>
    <w:basedOn w:val="a7"/>
    <w:next w:val="af5"/>
    <w:uiPriority w:val="39"/>
    <w:rsid w:val="001F08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Цветная заливка - Акцент 513"/>
    <w:basedOn w:val="a7"/>
    <w:next w:val="-5"/>
    <w:uiPriority w:val="71"/>
    <w:rsid w:val="001F08D0"/>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4">
    <w:name w:val="Цветная заливка - Акцент 54"/>
    <w:basedOn w:val="a7"/>
    <w:next w:val="-5"/>
    <w:uiPriority w:val="71"/>
    <w:semiHidden/>
    <w:unhideWhenUsed/>
    <w:rsid w:val="001F08D0"/>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2">
    <w:name w:val="Table Normal12"/>
    <w:uiPriority w:val="2"/>
    <w:semiHidden/>
    <w:unhideWhenUsed/>
    <w:qFormat/>
    <w:rsid w:val="001F08D0"/>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F08D0"/>
    <w:tblPr>
      <w:tblInd w:w="0" w:type="dxa"/>
      <w:tblCellMar>
        <w:top w:w="0" w:type="dxa"/>
        <w:left w:w="0" w:type="dxa"/>
        <w:bottom w:w="0" w:type="dxa"/>
        <w:right w:w="0" w:type="dxa"/>
      </w:tblCellMar>
    </w:tblPr>
  </w:style>
  <w:style w:type="table" w:customStyle="1" w:styleId="130">
    <w:name w:val="Сетка таблицы13"/>
    <w:basedOn w:val="a7"/>
    <w:next w:val="af5"/>
    <w:uiPriority w:val="59"/>
    <w:rsid w:val="001F08D0"/>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8"/>
    <w:uiPriority w:val="99"/>
    <w:semiHidden/>
    <w:unhideWhenUsed/>
    <w:rsid w:val="001F08D0"/>
  </w:style>
  <w:style w:type="table" w:customStyle="1" w:styleId="TableNormal32">
    <w:name w:val="Table Normal32"/>
    <w:uiPriority w:val="2"/>
    <w:semiHidden/>
    <w:unhideWhenUsed/>
    <w:qFormat/>
    <w:rsid w:val="001F08D0"/>
    <w:tblPr>
      <w:tblInd w:w="0" w:type="dxa"/>
      <w:tblCellMar>
        <w:top w:w="0" w:type="dxa"/>
        <w:left w:w="0" w:type="dxa"/>
        <w:bottom w:w="0" w:type="dxa"/>
        <w:right w:w="0" w:type="dxa"/>
      </w:tblCellMar>
    </w:tblPr>
  </w:style>
  <w:style w:type="table" w:customStyle="1" w:styleId="1121">
    <w:name w:val="Сетка таблицы112"/>
    <w:basedOn w:val="a7"/>
    <w:next w:val="af5"/>
    <w:uiPriority w:val="59"/>
    <w:rsid w:val="001F08D0"/>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7"/>
    <w:next w:val="af5"/>
    <w:uiPriority w:val="39"/>
    <w:rsid w:val="001F08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Цветная заливка - Акцент 5112"/>
    <w:basedOn w:val="a7"/>
    <w:next w:val="-5"/>
    <w:uiPriority w:val="71"/>
    <w:rsid w:val="001F08D0"/>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2">
    <w:name w:val="Цветная заливка - Акцент 522"/>
    <w:basedOn w:val="a7"/>
    <w:next w:val="-5"/>
    <w:uiPriority w:val="71"/>
    <w:semiHidden/>
    <w:unhideWhenUsed/>
    <w:rsid w:val="001F08D0"/>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4">
    <w:name w:val="Стиль114"/>
    <w:uiPriority w:val="99"/>
    <w:rsid w:val="001F08D0"/>
  </w:style>
  <w:style w:type="numbering" w:customStyle="1" w:styleId="213">
    <w:name w:val="Стиль213"/>
    <w:uiPriority w:val="99"/>
    <w:rsid w:val="001F08D0"/>
  </w:style>
  <w:style w:type="numbering" w:customStyle="1" w:styleId="1122">
    <w:name w:val="Нет списка112"/>
    <w:next w:val="a8"/>
    <w:uiPriority w:val="99"/>
    <w:semiHidden/>
    <w:unhideWhenUsed/>
    <w:rsid w:val="001F08D0"/>
  </w:style>
  <w:style w:type="numbering" w:customStyle="1" w:styleId="2b">
    <w:name w:val="(Схема ТС) Структура документа2"/>
    <w:uiPriority w:val="99"/>
    <w:rsid w:val="001F08D0"/>
  </w:style>
  <w:style w:type="numbering" w:customStyle="1" w:styleId="etc2">
    <w:name w:val="etc2"/>
    <w:uiPriority w:val="99"/>
    <w:rsid w:val="001F08D0"/>
  </w:style>
  <w:style w:type="numbering" w:customStyle="1" w:styleId="11130">
    <w:name w:val="Стиль1113"/>
    <w:uiPriority w:val="99"/>
    <w:rsid w:val="001F08D0"/>
  </w:style>
  <w:style w:type="table" w:customStyle="1" w:styleId="TableGridReport32">
    <w:name w:val="Table Grid Report32"/>
    <w:basedOn w:val="a7"/>
    <w:next w:val="af5"/>
    <w:uiPriority w:val="59"/>
    <w:rsid w:val="001F08D0"/>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7"/>
    <w:next w:val="af5"/>
    <w:uiPriority w:val="39"/>
    <w:rsid w:val="001F08D0"/>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
    <w:name w:val="Нет списка4"/>
    <w:next w:val="a8"/>
    <w:uiPriority w:val="99"/>
    <w:semiHidden/>
    <w:unhideWhenUsed/>
    <w:rsid w:val="00475F36"/>
  </w:style>
  <w:style w:type="table" w:customStyle="1" w:styleId="TableNormal6">
    <w:name w:val="Table Normal6"/>
    <w:uiPriority w:val="2"/>
    <w:semiHidden/>
    <w:unhideWhenUsed/>
    <w:qFormat/>
    <w:rsid w:val="00475F36"/>
    <w:tblPr>
      <w:tblInd w:w="0" w:type="dxa"/>
      <w:tblCellMar>
        <w:top w:w="0" w:type="dxa"/>
        <w:left w:w="0" w:type="dxa"/>
        <w:bottom w:w="0" w:type="dxa"/>
        <w:right w:w="0" w:type="dxa"/>
      </w:tblCellMar>
    </w:tblPr>
  </w:style>
  <w:style w:type="numbering" w:customStyle="1" w:styleId="240">
    <w:name w:val="Стиль24"/>
    <w:uiPriority w:val="99"/>
    <w:rsid w:val="00475F36"/>
  </w:style>
  <w:style w:type="table" w:customStyle="1" w:styleId="60">
    <w:name w:val="Сетка таблицы6"/>
    <w:basedOn w:val="a7"/>
    <w:next w:val="af5"/>
    <w:uiPriority w:val="39"/>
    <w:rsid w:val="00475F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Цветная заливка - Акцент 514"/>
    <w:basedOn w:val="a7"/>
    <w:next w:val="-5"/>
    <w:uiPriority w:val="71"/>
    <w:rsid w:val="00475F36"/>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5">
    <w:name w:val="Цветная заливка - Акцент 55"/>
    <w:basedOn w:val="a7"/>
    <w:next w:val="-5"/>
    <w:uiPriority w:val="71"/>
    <w:semiHidden/>
    <w:unhideWhenUsed/>
    <w:rsid w:val="00475F36"/>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3">
    <w:name w:val="Table Normal13"/>
    <w:uiPriority w:val="2"/>
    <w:semiHidden/>
    <w:unhideWhenUsed/>
    <w:qFormat/>
    <w:rsid w:val="00475F36"/>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475F36"/>
    <w:tblPr>
      <w:tblInd w:w="0" w:type="dxa"/>
      <w:tblCellMar>
        <w:top w:w="0" w:type="dxa"/>
        <w:left w:w="0" w:type="dxa"/>
        <w:bottom w:w="0" w:type="dxa"/>
        <w:right w:w="0" w:type="dxa"/>
      </w:tblCellMar>
    </w:tblPr>
  </w:style>
  <w:style w:type="table" w:customStyle="1" w:styleId="140">
    <w:name w:val="Сетка таблицы14"/>
    <w:basedOn w:val="a7"/>
    <w:next w:val="af5"/>
    <w:uiPriority w:val="59"/>
    <w:rsid w:val="00475F3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8"/>
    <w:uiPriority w:val="99"/>
    <w:semiHidden/>
    <w:unhideWhenUsed/>
    <w:rsid w:val="00475F36"/>
  </w:style>
  <w:style w:type="table" w:customStyle="1" w:styleId="TableNormal33">
    <w:name w:val="Table Normal33"/>
    <w:uiPriority w:val="2"/>
    <w:semiHidden/>
    <w:unhideWhenUsed/>
    <w:qFormat/>
    <w:rsid w:val="00475F36"/>
    <w:tblPr>
      <w:tblInd w:w="0" w:type="dxa"/>
      <w:tblCellMar>
        <w:top w:w="0" w:type="dxa"/>
        <w:left w:w="0" w:type="dxa"/>
        <w:bottom w:w="0" w:type="dxa"/>
        <w:right w:w="0" w:type="dxa"/>
      </w:tblCellMar>
    </w:tblPr>
  </w:style>
  <w:style w:type="table" w:customStyle="1" w:styleId="1130">
    <w:name w:val="Сетка таблицы113"/>
    <w:basedOn w:val="a7"/>
    <w:next w:val="af5"/>
    <w:uiPriority w:val="59"/>
    <w:rsid w:val="00475F3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7"/>
    <w:next w:val="af5"/>
    <w:uiPriority w:val="39"/>
    <w:rsid w:val="00475F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Цветная заливка - Акцент 5113"/>
    <w:basedOn w:val="a7"/>
    <w:next w:val="-5"/>
    <w:uiPriority w:val="71"/>
    <w:rsid w:val="00475F36"/>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3">
    <w:name w:val="Цветная заливка - Акцент 523"/>
    <w:basedOn w:val="a7"/>
    <w:next w:val="-5"/>
    <w:uiPriority w:val="71"/>
    <w:semiHidden/>
    <w:unhideWhenUsed/>
    <w:rsid w:val="00475F36"/>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5">
    <w:name w:val="Стиль115"/>
    <w:uiPriority w:val="99"/>
    <w:rsid w:val="00475F36"/>
  </w:style>
  <w:style w:type="numbering" w:customStyle="1" w:styleId="214">
    <w:name w:val="Стиль214"/>
    <w:uiPriority w:val="99"/>
    <w:rsid w:val="00475F36"/>
  </w:style>
  <w:style w:type="numbering" w:customStyle="1" w:styleId="1131">
    <w:name w:val="Нет списка113"/>
    <w:next w:val="a8"/>
    <w:uiPriority w:val="99"/>
    <w:semiHidden/>
    <w:unhideWhenUsed/>
    <w:rsid w:val="00475F36"/>
  </w:style>
  <w:style w:type="numbering" w:customStyle="1" w:styleId="37">
    <w:name w:val="(Схема ТС) Структура документа3"/>
    <w:uiPriority w:val="99"/>
    <w:rsid w:val="00475F36"/>
  </w:style>
  <w:style w:type="numbering" w:customStyle="1" w:styleId="etc3">
    <w:name w:val="etc3"/>
    <w:uiPriority w:val="99"/>
    <w:rsid w:val="00475F36"/>
  </w:style>
  <w:style w:type="numbering" w:customStyle="1" w:styleId="1114">
    <w:name w:val="Стиль1114"/>
    <w:uiPriority w:val="99"/>
    <w:rsid w:val="00475F36"/>
  </w:style>
  <w:style w:type="table" w:customStyle="1" w:styleId="TableGridReport33">
    <w:name w:val="Table Grid Report33"/>
    <w:basedOn w:val="a7"/>
    <w:next w:val="af5"/>
    <w:uiPriority w:val="59"/>
    <w:rsid w:val="00475F36"/>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7"/>
    <w:next w:val="af5"/>
    <w:uiPriority w:val="39"/>
    <w:rsid w:val="00475F3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Сетка таблицы7"/>
    <w:basedOn w:val="a7"/>
    <w:next w:val="af5"/>
    <w:uiPriority w:val="39"/>
    <w:rsid w:val="00B227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8"/>
    <w:uiPriority w:val="99"/>
    <w:semiHidden/>
    <w:unhideWhenUsed/>
    <w:rsid w:val="00C8430C"/>
  </w:style>
  <w:style w:type="table" w:customStyle="1" w:styleId="TableNormal7">
    <w:name w:val="Table Normal7"/>
    <w:uiPriority w:val="2"/>
    <w:semiHidden/>
    <w:unhideWhenUsed/>
    <w:qFormat/>
    <w:rsid w:val="00C8430C"/>
    <w:tblPr>
      <w:tblInd w:w="0" w:type="dxa"/>
      <w:tblCellMar>
        <w:top w:w="0" w:type="dxa"/>
        <w:left w:w="0" w:type="dxa"/>
        <w:bottom w:w="0" w:type="dxa"/>
        <w:right w:w="0" w:type="dxa"/>
      </w:tblCellMar>
    </w:tblPr>
  </w:style>
  <w:style w:type="numbering" w:customStyle="1" w:styleId="25">
    <w:name w:val="Стиль25"/>
    <w:uiPriority w:val="99"/>
    <w:rsid w:val="00C8430C"/>
    <w:pPr>
      <w:numPr>
        <w:numId w:val="7"/>
      </w:numPr>
    </w:pPr>
  </w:style>
  <w:style w:type="table" w:customStyle="1" w:styleId="80">
    <w:name w:val="Сетка таблицы8"/>
    <w:basedOn w:val="a7"/>
    <w:next w:val="af5"/>
    <w:uiPriority w:val="39"/>
    <w:rsid w:val="00C84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Цветная заливка - Акцент 515"/>
    <w:basedOn w:val="a7"/>
    <w:next w:val="-5"/>
    <w:uiPriority w:val="71"/>
    <w:rsid w:val="00C8430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6">
    <w:name w:val="Цветная заливка - Акцент 56"/>
    <w:basedOn w:val="a7"/>
    <w:next w:val="-5"/>
    <w:uiPriority w:val="71"/>
    <w:semiHidden/>
    <w:unhideWhenUsed/>
    <w:rsid w:val="00C8430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4">
    <w:name w:val="Table Normal14"/>
    <w:uiPriority w:val="2"/>
    <w:semiHidden/>
    <w:unhideWhenUsed/>
    <w:qFormat/>
    <w:rsid w:val="00C8430C"/>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8430C"/>
    <w:tblPr>
      <w:tblInd w:w="0" w:type="dxa"/>
      <w:tblCellMar>
        <w:top w:w="0" w:type="dxa"/>
        <w:left w:w="0" w:type="dxa"/>
        <w:bottom w:w="0" w:type="dxa"/>
        <w:right w:w="0" w:type="dxa"/>
      </w:tblCellMar>
    </w:tblPr>
  </w:style>
  <w:style w:type="table" w:customStyle="1" w:styleId="150">
    <w:name w:val="Сетка таблицы15"/>
    <w:basedOn w:val="a7"/>
    <w:next w:val="af5"/>
    <w:uiPriority w:val="59"/>
    <w:rsid w:val="00C8430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8"/>
    <w:uiPriority w:val="99"/>
    <w:semiHidden/>
    <w:unhideWhenUsed/>
    <w:rsid w:val="00C8430C"/>
  </w:style>
  <w:style w:type="table" w:customStyle="1" w:styleId="TableNormal34">
    <w:name w:val="Table Normal34"/>
    <w:uiPriority w:val="2"/>
    <w:semiHidden/>
    <w:unhideWhenUsed/>
    <w:qFormat/>
    <w:rsid w:val="00C8430C"/>
    <w:tblPr>
      <w:tblInd w:w="0" w:type="dxa"/>
      <w:tblCellMar>
        <w:top w:w="0" w:type="dxa"/>
        <w:left w:w="0" w:type="dxa"/>
        <w:bottom w:w="0" w:type="dxa"/>
        <w:right w:w="0" w:type="dxa"/>
      </w:tblCellMar>
    </w:tblPr>
  </w:style>
  <w:style w:type="table" w:customStyle="1" w:styleId="1140">
    <w:name w:val="Сетка таблицы114"/>
    <w:basedOn w:val="a7"/>
    <w:next w:val="af5"/>
    <w:uiPriority w:val="59"/>
    <w:rsid w:val="00C8430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C84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Цветная заливка - Акцент 5114"/>
    <w:basedOn w:val="a7"/>
    <w:next w:val="-5"/>
    <w:uiPriority w:val="71"/>
    <w:rsid w:val="00C8430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4">
    <w:name w:val="Цветная заливка - Акцент 524"/>
    <w:basedOn w:val="a7"/>
    <w:next w:val="-5"/>
    <w:uiPriority w:val="71"/>
    <w:semiHidden/>
    <w:unhideWhenUsed/>
    <w:rsid w:val="00C8430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6">
    <w:name w:val="Стиль116"/>
    <w:uiPriority w:val="99"/>
    <w:rsid w:val="00C8430C"/>
    <w:pPr>
      <w:numPr>
        <w:numId w:val="51"/>
      </w:numPr>
    </w:pPr>
  </w:style>
  <w:style w:type="numbering" w:customStyle="1" w:styleId="215">
    <w:name w:val="Стиль215"/>
    <w:uiPriority w:val="99"/>
    <w:rsid w:val="00C8430C"/>
    <w:pPr>
      <w:numPr>
        <w:numId w:val="10"/>
      </w:numPr>
    </w:pPr>
  </w:style>
  <w:style w:type="numbering" w:customStyle="1" w:styleId="1141">
    <w:name w:val="Нет списка114"/>
    <w:next w:val="a8"/>
    <w:uiPriority w:val="99"/>
    <w:semiHidden/>
    <w:unhideWhenUsed/>
    <w:rsid w:val="00C8430C"/>
  </w:style>
  <w:style w:type="numbering" w:customStyle="1" w:styleId="40">
    <w:name w:val="(Схема ТС) Структура документа4"/>
    <w:uiPriority w:val="99"/>
    <w:rsid w:val="00C8430C"/>
    <w:pPr>
      <w:numPr>
        <w:numId w:val="15"/>
      </w:numPr>
    </w:pPr>
  </w:style>
  <w:style w:type="numbering" w:customStyle="1" w:styleId="etc4">
    <w:name w:val="etc4"/>
    <w:uiPriority w:val="99"/>
    <w:rsid w:val="00C8430C"/>
    <w:pPr>
      <w:numPr>
        <w:numId w:val="12"/>
      </w:numPr>
    </w:pPr>
  </w:style>
  <w:style w:type="numbering" w:customStyle="1" w:styleId="1115">
    <w:name w:val="Стиль1115"/>
    <w:uiPriority w:val="99"/>
    <w:rsid w:val="00C8430C"/>
    <w:pPr>
      <w:numPr>
        <w:numId w:val="13"/>
      </w:numPr>
    </w:pPr>
  </w:style>
  <w:style w:type="table" w:customStyle="1" w:styleId="TableGridReport34">
    <w:name w:val="Table Grid Report34"/>
    <w:basedOn w:val="a7"/>
    <w:next w:val="af5"/>
    <w:uiPriority w:val="59"/>
    <w:rsid w:val="00C8430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7"/>
    <w:next w:val="af5"/>
    <w:uiPriority w:val="39"/>
    <w:rsid w:val="00C8430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a6"/>
    <w:rsid w:val="00595386"/>
  </w:style>
  <w:style w:type="paragraph" w:customStyle="1" w:styleId="affb">
    <w:name w:val="Заголовок разлелов"/>
    <w:basedOn w:val="12"/>
    <w:link w:val="affc"/>
    <w:qFormat/>
    <w:rsid w:val="00F76D84"/>
    <w:pPr>
      <w:keepNext/>
      <w:keepLines/>
      <w:widowControl/>
      <w:suppressAutoHyphens/>
      <w:autoSpaceDE/>
      <w:autoSpaceDN/>
      <w:spacing w:before="120" w:after="60"/>
      <w:ind w:left="360" w:firstLine="0"/>
    </w:pPr>
    <w:rPr>
      <w:bCs w:val="0"/>
      <w:kern w:val="28"/>
      <w:sz w:val="24"/>
      <w:szCs w:val="24"/>
      <w:lang w:bidi="ar-SA"/>
    </w:rPr>
  </w:style>
  <w:style w:type="character" w:customStyle="1" w:styleId="affc">
    <w:name w:val="Заголовок разлелов Знак"/>
    <w:basedOn w:val="a6"/>
    <w:link w:val="affb"/>
    <w:rsid w:val="00F76D84"/>
    <w:rPr>
      <w:rFonts w:ascii="Times New Roman" w:eastAsia="Times New Roman" w:hAnsi="Times New Roman" w:cs="Times New Roman"/>
      <w:b/>
      <w:kern w:val="28"/>
      <w:sz w:val="24"/>
      <w:szCs w:val="24"/>
      <w:lang w:val="ru-RU" w:eastAsia="ru-RU"/>
    </w:rPr>
  </w:style>
  <w:style w:type="paragraph" w:styleId="affd">
    <w:name w:val="footnote text"/>
    <w:basedOn w:val="a5"/>
    <w:link w:val="affe"/>
    <w:uiPriority w:val="99"/>
    <w:semiHidden/>
    <w:unhideWhenUsed/>
    <w:rsid w:val="00097860"/>
    <w:rPr>
      <w:sz w:val="20"/>
      <w:szCs w:val="20"/>
    </w:rPr>
  </w:style>
  <w:style w:type="character" w:customStyle="1" w:styleId="affe">
    <w:name w:val="Текст сноски Знак"/>
    <w:basedOn w:val="a6"/>
    <w:link w:val="affd"/>
    <w:uiPriority w:val="99"/>
    <w:semiHidden/>
    <w:rsid w:val="00097860"/>
    <w:rPr>
      <w:rFonts w:ascii="Times New Roman" w:eastAsia="Times New Roman" w:hAnsi="Times New Roman" w:cs="Times New Roman"/>
      <w:sz w:val="20"/>
      <w:szCs w:val="20"/>
      <w:lang w:val="ru-RU" w:eastAsia="ru-RU" w:bidi="ru-RU"/>
    </w:rPr>
  </w:style>
  <w:style w:type="character" w:styleId="afff">
    <w:name w:val="footnote reference"/>
    <w:basedOn w:val="a6"/>
    <w:uiPriority w:val="99"/>
    <w:semiHidden/>
    <w:unhideWhenUsed/>
    <w:rsid w:val="00097860"/>
    <w:rPr>
      <w:vertAlign w:val="superscript"/>
    </w:rPr>
  </w:style>
  <w:style w:type="paragraph" w:customStyle="1" w:styleId="afff0">
    <w:name w:val="для таблицы"/>
    <w:basedOn w:val="a5"/>
    <w:next w:val="a5"/>
    <w:qFormat/>
    <w:rsid w:val="0015155D"/>
    <w:pPr>
      <w:widowControl/>
      <w:autoSpaceDE/>
      <w:autoSpaceDN/>
      <w:jc w:val="center"/>
    </w:pPr>
    <w:rPr>
      <w:bCs/>
      <w:sz w:val="20"/>
      <w:szCs w:val="24"/>
      <w:lang w:bidi="ar-SA"/>
    </w:rPr>
  </w:style>
  <w:style w:type="character" w:customStyle="1" w:styleId="1c">
    <w:name w:val="Основной текст Знак1"/>
    <w:basedOn w:val="a6"/>
    <w:uiPriority w:val="99"/>
    <w:rsid w:val="006117F7"/>
    <w:rPr>
      <w:rFonts w:ascii="Times New Roman" w:hAnsi="Times New Roman" w:cs="Times New Roman"/>
      <w:sz w:val="23"/>
      <w:szCs w:val="23"/>
      <w:u w:val="none"/>
    </w:rPr>
  </w:style>
  <w:style w:type="character" w:customStyle="1" w:styleId="8pt2">
    <w:name w:val="Основной текст + 8 pt2"/>
    <w:aliases w:val="Полужирный2,Малые прописные"/>
    <w:basedOn w:val="1c"/>
    <w:uiPriority w:val="99"/>
    <w:rsid w:val="003812BA"/>
    <w:rPr>
      <w:rFonts w:ascii="Times New Roman" w:hAnsi="Times New Roman" w:cs="Times New Roman"/>
      <w:b/>
      <w:bCs/>
      <w:smallCaps/>
      <w:sz w:val="16"/>
      <w:szCs w:val="16"/>
      <w:u w:val="none"/>
    </w:rPr>
  </w:style>
  <w:style w:type="numbering" w:customStyle="1" w:styleId="3">
    <w:name w:val="Стиль3"/>
    <w:uiPriority w:val="99"/>
    <w:rsid w:val="00D339D4"/>
    <w:pPr>
      <w:numPr>
        <w:numId w:val="54"/>
      </w:numPr>
    </w:pPr>
  </w:style>
  <w:style w:type="numbering" w:customStyle="1" w:styleId="a2">
    <w:name w:val="Рисунок"/>
    <w:uiPriority w:val="99"/>
    <w:rsid w:val="00D339D4"/>
    <w:pPr>
      <w:numPr>
        <w:numId w:val="56"/>
      </w:numPr>
    </w:pPr>
  </w:style>
  <w:style w:type="table" w:customStyle="1" w:styleId="160">
    <w:name w:val="Сетка таблицы16"/>
    <w:basedOn w:val="a7"/>
    <w:uiPriority w:val="59"/>
    <w:rsid w:val="00596255"/>
    <w:pPr>
      <w:widowControl/>
      <w:autoSpaceDE/>
      <w:autoSpaceDN/>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Текущий документ) Заголовок 1"/>
    <w:basedOn w:val="a5"/>
    <w:uiPriority w:val="99"/>
    <w:qFormat/>
    <w:rsid w:val="00A574F5"/>
    <w:pPr>
      <w:numPr>
        <w:numId w:val="81"/>
      </w:numPr>
      <w:tabs>
        <w:tab w:val="left" w:pos="284"/>
        <w:tab w:val="left" w:pos="851"/>
      </w:tabs>
      <w:autoSpaceDE/>
      <w:autoSpaceDN/>
      <w:spacing w:before="120" w:after="240"/>
      <w:jc w:val="both"/>
      <w:outlineLvl w:val="0"/>
    </w:pPr>
    <w:rPr>
      <w:b/>
      <w:bCs/>
      <w:caps/>
      <w:kern w:val="28"/>
      <w:sz w:val="28"/>
      <w:szCs w:val="28"/>
      <w:lang w:eastAsia="en-US" w:bidi="ar-SA"/>
    </w:rPr>
  </w:style>
  <w:style w:type="paragraph" w:customStyle="1" w:styleId="2">
    <w:name w:val="(Текущий документ) Заголовок 2"/>
    <w:basedOn w:val="a5"/>
    <w:uiPriority w:val="99"/>
    <w:qFormat/>
    <w:rsid w:val="00A574F5"/>
    <w:pPr>
      <w:widowControl/>
      <w:numPr>
        <w:ilvl w:val="1"/>
        <w:numId w:val="81"/>
      </w:numPr>
      <w:suppressAutoHyphens/>
      <w:autoSpaceDE/>
      <w:autoSpaceDN/>
      <w:spacing w:before="120" w:after="240"/>
      <w:jc w:val="both"/>
      <w:outlineLvl w:val="1"/>
    </w:pPr>
    <w:rPr>
      <w:rFonts w:eastAsiaTheme="minorEastAsia"/>
      <w:b/>
      <w:sz w:val="26"/>
      <w:szCs w:val="26"/>
      <w:lang w:eastAsia="en-US" w:bidi="ar-SA"/>
    </w:rPr>
  </w:style>
  <w:style w:type="paragraph" w:customStyle="1" w:styleId="4">
    <w:name w:val="(Текущий документ) Заголовок 4"/>
    <w:basedOn w:val="a5"/>
    <w:uiPriority w:val="99"/>
    <w:qFormat/>
    <w:rsid w:val="00A574F5"/>
    <w:pPr>
      <w:widowControl/>
      <w:numPr>
        <w:ilvl w:val="3"/>
        <w:numId w:val="81"/>
      </w:numPr>
      <w:autoSpaceDE/>
      <w:autoSpaceDN/>
      <w:spacing w:before="240" w:after="160" w:line="256" w:lineRule="auto"/>
      <w:jc w:val="both"/>
      <w:outlineLvl w:val="3"/>
    </w:pPr>
    <w:rPr>
      <w:rFonts w:eastAsiaTheme="minorEastAsia" w:cstheme="minorBidi"/>
      <w:b/>
      <w:sz w:val="26"/>
      <w:szCs w:val="26"/>
      <w:lang w:eastAsia="en-US" w:bidi="ar-SA"/>
    </w:rPr>
  </w:style>
  <w:style w:type="paragraph" w:customStyle="1" w:styleId="30">
    <w:name w:val="(Текущий документ) Заголовок 3"/>
    <w:basedOn w:val="a5"/>
    <w:next w:val="4"/>
    <w:uiPriority w:val="99"/>
    <w:qFormat/>
    <w:rsid w:val="00A574F5"/>
    <w:pPr>
      <w:widowControl/>
      <w:numPr>
        <w:ilvl w:val="2"/>
        <w:numId w:val="81"/>
      </w:numPr>
      <w:suppressAutoHyphens/>
      <w:autoSpaceDE/>
      <w:autoSpaceDN/>
      <w:spacing w:before="120" w:after="240"/>
      <w:jc w:val="both"/>
      <w:outlineLvl w:val="2"/>
    </w:pPr>
    <w:rPr>
      <w:rFonts w:eastAsiaTheme="minorEastAsia" w:cstheme="minorBidi"/>
      <w:b/>
      <w:sz w:val="26"/>
      <w:szCs w:val="26"/>
      <w:lang w:eastAsia="en-US" w:bidi="ar-SA"/>
    </w:rPr>
  </w:style>
  <w:style w:type="paragraph" w:customStyle="1" w:styleId="-1">
    <w:name w:val="(Текущий документ) Подпись - рисунок"/>
    <w:basedOn w:val="a5"/>
    <w:uiPriority w:val="99"/>
    <w:qFormat/>
    <w:rsid w:val="00A574F5"/>
    <w:pPr>
      <w:keepLines/>
      <w:widowControl/>
      <w:numPr>
        <w:ilvl w:val="4"/>
        <w:numId w:val="81"/>
      </w:numPr>
      <w:autoSpaceDE/>
      <w:autoSpaceDN/>
      <w:spacing w:before="60" w:after="120"/>
      <w:ind w:left="0" w:firstLine="0"/>
      <w:jc w:val="both"/>
    </w:pPr>
    <w:rPr>
      <w:b/>
      <w:bCs/>
      <w:sz w:val="24"/>
      <w:szCs w:val="24"/>
      <w:lang w:val="x-none" w:eastAsia="x-none" w:bidi="ar-SA"/>
    </w:rPr>
  </w:style>
  <w:style w:type="paragraph" w:customStyle="1" w:styleId="a1">
    <w:name w:val="(Текущий документ) Подпись таблица"/>
    <w:basedOn w:val="a5"/>
    <w:uiPriority w:val="99"/>
    <w:qFormat/>
    <w:rsid w:val="00A574F5"/>
    <w:pPr>
      <w:keepNext/>
      <w:keepLines/>
      <w:widowControl/>
      <w:numPr>
        <w:ilvl w:val="5"/>
        <w:numId w:val="81"/>
      </w:numPr>
      <w:tabs>
        <w:tab w:val="left" w:pos="2410"/>
      </w:tabs>
      <w:autoSpaceDE/>
      <w:autoSpaceDN/>
      <w:spacing w:before="120" w:after="120"/>
      <w:ind w:left="0" w:firstLine="567"/>
      <w:contextualSpacing/>
      <w:jc w:val="both"/>
    </w:pPr>
    <w:rPr>
      <w:rFonts w:eastAsiaTheme="minorHAnsi"/>
      <w:b/>
      <w:sz w:val="24"/>
      <w:szCs w:val="26"/>
      <w:lang w:eastAsia="en-US" w:bidi="ar-SA"/>
    </w:rPr>
  </w:style>
  <w:style w:type="numbering" w:customStyle="1" w:styleId="a0">
    <w:name w:val="Структура документа"/>
    <w:uiPriority w:val="99"/>
    <w:rsid w:val="00A574F5"/>
    <w:pPr>
      <w:numPr>
        <w:numId w:val="8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80128">
      <w:bodyDiv w:val="1"/>
      <w:marLeft w:val="0"/>
      <w:marRight w:val="0"/>
      <w:marTop w:val="0"/>
      <w:marBottom w:val="0"/>
      <w:divBdr>
        <w:top w:val="none" w:sz="0" w:space="0" w:color="auto"/>
        <w:left w:val="none" w:sz="0" w:space="0" w:color="auto"/>
        <w:bottom w:val="none" w:sz="0" w:space="0" w:color="auto"/>
        <w:right w:val="none" w:sz="0" w:space="0" w:color="auto"/>
      </w:divBdr>
    </w:div>
    <w:div w:id="8266345">
      <w:bodyDiv w:val="1"/>
      <w:marLeft w:val="0"/>
      <w:marRight w:val="0"/>
      <w:marTop w:val="0"/>
      <w:marBottom w:val="0"/>
      <w:divBdr>
        <w:top w:val="none" w:sz="0" w:space="0" w:color="auto"/>
        <w:left w:val="none" w:sz="0" w:space="0" w:color="auto"/>
        <w:bottom w:val="none" w:sz="0" w:space="0" w:color="auto"/>
        <w:right w:val="none" w:sz="0" w:space="0" w:color="auto"/>
      </w:divBdr>
    </w:div>
    <w:div w:id="11301059">
      <w:bodyDiv w:val="1"/>
      <w:marLeft w:val="0"/>
      <w:marRight w:val="0"/>
      <w:marTop w:val="0"/>
      <w:marBottom w:val="0"/>
      <w:divBdr>
        <w:top w:val="none" w:sz="0" w:space="0" w:color="auto"/>
        <w:left w:val="none" w:sz="0" w:space="0" w:color="auto"/>
        <w:bottom w:val="none" w:sz="0" w:space="0" w:color="auto"/>
        <w:right w:val="none" w:sz="0" w:space="0" w:color="auto"/>
      </w:divBdr>
    </w:div>
    <w:div w:id="15354178">
      <w:bodyDiv w:val="1"/>
      <w:marLeft w:val="0"/>
      <w:marRight w:val="0"/>
      <w:marTop w:val="0"/>
      <w:marBottom w:val="0"/>
      <w:divBdr>
        <w:top w:val="none" w:sz="0" w:space="0" w:color="auto"/>
        <w:left w:val="none" w:sz="0" w:space="0" w:color="auto"/>
        <w:bottom w:val="none" w:sz="0" w:space="0" w:color="auto"/>
        <w:right w:val="none" w:sz="0" w:space="0" w:color="auto"/>
      </w:divBdr>
    </w:div>
    <w:div w:id="16590396">
      <w:bodyDiv w:val="1"/>
      <w:marLeft w:val="0"/>
      <w:marRight w:val="0"/>
      <w:marTop w:val="0"/>
      <w:marBottom w:val="0"/>
      <w:divBdr>
        <w:top w:val="none" w:sz="0" w:space="0" w:color="auto"/>
        <w:left w:val="none" w:sz="0" w:space="0" w:color="auto"/>
        <w:bottom w:val="none" w:sz="0" w:space="0" w:color="auto"/>
        <w:right w:val="none" w:sz="0" w:space="0" w:color="auto"/>
      </w:divBdr>
    </w:div>
    <w:div w:id="17391870">
      <w:bodyDiv w:val="1"/>
      <w:marLeft w:val="0"/>
      <w:marRight w:val="0"/>
      <w:marTop w:val="0"/>
      <w:marBottom w:val="0"/>
      <w:divBdr>
        <w:top w:val="none" w:sz="0" w:space="0" w:color="auto"/>
        <w:left w:val="none" w:sz="0" w:space="0" w:color="auto"/>
        <w:bottom w:val="none" w:sz="0" w:space="0" w:color="auto"/>
        <w:right w:val="none" w:sz="0" w:space="0" w:color="auto"/>
      </w:divBdr>
    </w:div>
    <w:div w:id="30964879">
      <w:bodyDiv w:val="1"/>
      <w:marLeft w:val="0"/>
      <w:marRight w:val="0"/>
      <w:marTop w:val="0"/>
      <w:marBottom w:val="0"/>
      <w:divBdr>
        <w:top w:val="none" w:sz="0" w:space="0" w:color="auto"/>
        <w:left w:val="none" w:sz="0" w:space="0" w:color="auto"/>
        <w:bottom w:val="none" w:sz="0" w:space="0" w:color="auto"/>
        <w:right w:val="none" w:sz="0" w:space="0" w:color="auto"/>
      </w:divBdr>
    </w:div>
    <w:div w:id="31854243">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6075057">
      <w:bodyDiv w:val="1"/>
      <w:marLeft w:val="0"/>
      <w:marRight w:val="0"/>
      <w:marTop w:val="0"/>
      <w:marBottom w:val="0"/>
      <w:divBdr>
        <w:top w:val="none" w:sz="0" w:space="0" w:color="auto"/>
        <w:left w:val="none" w:sz="0" w:space="0" w:color="auto"/>
        <w:bottom w:val="none" w:sz="0" w:space="0" w:color="auto"/>
        <w:right w:val="none" w:sz="0" w:space="0" w:color="auto"/>
      </w:divBdr>
    </w:div>
    <w:div w:id="46878553">
      <w:bodyDiv w:val="1"/>
      <w:marLeft w:val="0"/>
      <w:marRight w:val="0"/>
      <w:marTop w:val="0"/>
      <w:marBottom w:val="0"/>
      <w:divBdr>
        <w:top w:val="none" w:sz="0" w:space="0" w:color="auto"/>
        <w:left w:val="none" w:sz="0" w:space="0" w:color="auto"/>
        <w:bottom w:val="none" w:sz="0" w:space="0" w:color="auto"/>
        <w:right w:val="none" w:sz="0" w:space="0" w:color="auto"/>
      </w:divBdr>
    </w:div>
    <w:div w:id="50813328">
      <w:bodyDiv w:val="1"/>
      <w:marLeft w:val="0"/>
      <w:marRight w:val="0"/>
      <w:marTop w:val="0"/>
      <w:marBottom w:val="0"/>
      <w:divBdr>
        <w:top w:val="none" w:sz="0" w:space="0" w:color="auto"/>
        <w:left w:val="none" w:sz="0" w:space="0" w:color="auto"/>
        <w:bottom w:val="none" w:sz="0" w:space="0" w:color="auto"/>
        <w:right w:val="none" w:sz="0" w:space="0" w:color="auto"/>
      </w:divBdr>
    </w:div>
    <w:div w:id="53161025">
      <w:bodyDiv w:val="1"/>
      <w:marLeft w:val="0"/>
      <w:marRight w:val="0"/>
      <w:marTop w:val="0"/>
      <w:marBottom w:val="0"/>
      <w:divBdr>
        <w:top w:val="none" w:sz="0" w:space="0" w:color="auto"/>
        <w:left w:val="none" w:sz="0" w:space="0" w:color="auto"/>
        <w:bottom w:val="none" w:sz="0" w:space="0" w:color="auto"/>
        <w:right w:val="none" w:sz="0" w:space="0" w:color="auto"/>
      </w:divBdr>
    </w:div>
    <w:div w:id="57175554">
      <w:bodyDiv w:val="1"/>
      <w:marLeft w:val="0"/>
      <w:marRight w:val="0"/>
      <w:marTop w:val="0"/>
      <w:marBottom w:val="0"/>
      <w:divBdr>
        <w:top w:val="none" w:sz="0" w:space="0" w:color="auto"/>
        <w:left w:val="none" w:sz="0" w:space="0" w:color="auto"/>
        <w:bottom w:val="none" w:sz="0" w:space="0" w:color="auto"/>
        <w:right w:val="none" w:sz="0" w:space="0" w:color="auto"/>
      </w:divBdr>
    </w:div>
    <w:div w:id="61804886">
      <w:bodyDiv w:val="1"/>
      <w:marLeft w:val="0"/>
      <w:marRight w:val="0"/>
      <w:marTop w:val="0"/>
      <w:marBottom w:val="0"/>
      <w:divBdr>
        <w:top w:val="none" w:sz="0" w:space="0" w:color="auto"/>
        <w:left w:val="none" w:sz="0" w:space="0" w:color="auto"/>
        <w:bottom w:val="none" w:sz="0" w:space="0" w:color="auto"/>
        <w:right w:val="none" w:sz="0" w:space="0" w:color="auto"/>
      </w:divBdr>
    </w:div>
    <w:div w:id="62604689">
      <w:bodyDiv w:val="1"/>
      <w:marLeft w:val="0"/>
      <w:marRight w:val="0"/>
      <w:marTop w:val="0"/>
      <w:marBottom w:val="0"/>
      <w:divBdr>
        <w:top w:val="none" w:sz="0" w:space="0" w:color="auto"/>
        <w:left w:val="none" w:sz="0" w:space="0" w:color="auto"/>
        <w:bottom w:val="none" w:sz="0" w:space="0" w:color="auto"/>
        <w:right w:val="none" w:sz="0" w:space="0" w:color="auto"/>
      </w:divBdr>
    </w:div>
    <w:div w:id="64228983">
      <w:bodyDiv w:val="1"/>
      <w:marLeft w:val="0"/>
      <w:marRight w:val="0"/>
      <w:marTop w:val="0"/>
      <w:marBottom w:val="0"/>
      <w:divBdr>
        <w:top w:val="none" w:sz="0" w:space="0" w:color="auto"/>
        <w:left w:val="none" w:sz="0" w:space="0" w:color="auto"/>
        <w:bottom w:val="none" w:sz="0" w:space="0" w:color="auto"/>
        <w:right w:val="none" w:sz="0" w:space="0" w:color="auto"/>
      </w:divBdr>
    </w:div>
    <w:div w:id="69042028">
      <w:bodyDiv w:val="1"/>
      <w:marLeft w:val="0"/>
      <w:marRight w:val="0"/>
      <w:marTop w:val="0"/>
      <w:marBottom w:val="0"/>
      <w:divBdr>
        <w:top w:val="none" w:sz="0" w:space="0" w:color="auto"/>
        <w:left w:val="none" w:sz="0" w:space="0" w:color="auto"/>
        <w:bottom w:val="none" w:sz="0" w:space="0" w:color="auto"/>
        <w:right w:val="none" w:sz="0" w:space="0" w:color="auto"/>
      </w:divBdr>
    </w:div>
    <w:div w:id="69426578">
      <w:bodyDiv w:val="1"/>
      <w:marLeft w:val="0"/>
      <w:marRight w:val="0"/>
      <w:marTop w:val="0"/>
      <w:marBottom w:val="0"/>
      <w:divBdr>
        <w:top w:val="none" w:sz="0" w:space="0" w:color="auto"/>
        <w:left w:val="none" w:sz="0" w:space="0" w:color="auto"/>
        <w:bottom w:val="none" w:sz="0" w:space="0" w:color="auto"/>
        <w:right w:val="none" w:sz="0" w:space="0" w:color="auto"/>
      </w:divBdr>
    </w:div>
    <w:div w:id="69742346">
      <w:bodyDiv w:val="1"/>
      <w:marLeft w:val="0"/>
      <w:marRight w:val="0"/>
      <w:marTop w:val="0"/>
      <w:marBottom w:val="0"/>
      <w:divBdr>
        <w:top w:val="none" w:sz="0" w:space="0" w:color="auto"/>
        <w:left w:val="none" w:sz="0" w:space="0" w:color="auto"/>
        <w:bottom w:val="none" w:sz="0" w:space="0" w:color="auto"/>
        <w:right w:val="none" w:sz="0" w:space="0" w:color="auto"/>
      </w:divBdr>
    </w:div>
    <w:div w:id="88698821">
      <w:bodyDiv w:val="1"/>
      <w:marLeft w:val="0"/>
      <w:marRight w:val="0"/>
      <w:marTop w:val="0"/>
      <w:marBottom w:val="0"/>
      <w:divBdr>
        <w:top w:val="none" w:sz="0" w:space="0" w:color="auto"/>
        <w:left w:val="none" w:sz="0" w:space="0" w:color="auto"/>
        <w:bottom w:val="none" w:sz="0" w:space="0" w:color="auto"/>
        <w:right w:val="none" w:sz="0" w:space="0" w:color="auto"/>
      </w:divBdr>
    </w:div>
    <w:div w:id="91560273">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97600607">
      <w:bodyDiv w:val="1"/>
      <w:marLeft w:val="0"/>
      <w:marRight w:val="0"/>
      <w:marTop w:val="0"/>
      <w:marBottom w:val="0"/>
      <w:divBdr>
        <w:top w:val="none" w:sz="0" w:space="0" w:color="auto"/>
        <w:left w:val="none" w:sz="0" w:space="0" w:color="auto"/>
        <w:bottom w:val="none" w:sz="0" w:space="0" w:color="auto"/>
        <w:right w:val="none" w:sz="0" w:space="0" w:color="auto"/>
      </w:divBdr>
    </w:div>
    <w:div w:id="97674939">
      <w:bodyDiv w:val="1"/>
      <w:marLeft w:val="0"/>
      <w:marRight w:val="0"/>
      <w:marTop w:val="0"/>
      <w:marBottom w:val="0"/>
      <w:divBdr>
        <w:top w:val="none" w:sz="0" w:space="0" w:color="auto"/>
        <w:left w:val="none" w:sz="0" w:space="0" w:color="auto"/>
        <w:bottom w:val="none" w:sz="0" w:space="0" w:color="auto"/>
        <w:right w:val="none" w:sz="0" w:space="0" w:color="auto"/>
      </w:divBdr>
    </w:div>
    <w:div w:id="102112790">
      <w:bodyDiv w:val="1"/>
      <w:marLeft w:val="0"/>
      <w:marRight w:val="0"/>
      <w:marTop w:val="0"/>
      <w:marBottom w:val="0"/>
      <w:divBdr>
        <w:top w:val="none" w:sz="0" w:space="0" w:color="auto"/>
        <w:left w:val="none" w:sz="0" w:space="0" w:color="auto"/>
        <w:bottom w:val="none" w:sz="0" w:space="0" w:color="auto"/>
        <w:right w:val="none" w:sz="0" w:space="0" w:color="auto"/>
      </w:divBdr>
    </w:div>
    <w:div w:id="105781742">
      <w:bodyDiv w:val="1"/>
      <w:marLeft w:val="0"/>
      <w:marRight w:val="0"/>
      <w:marTop w:val="0"/>
      <w:marBottom w:val="0"/>
      <w:divBdr>
        <w:top w:val="none" w:sz="0" w:space="0" w:color="auto"/>
        <w:left w:val="none" w:sz="0" w:space="0" w:color="auto"/>
        <w:bottom w:val="none" w:sz="0" w:space="0" w:color="auto"/>
        <w:right w:val="none" w:sz="0" w:space="0" w:color="auto"/>
      </w:divBdr>
    </w:div>
    <w:div w:id="106243244">
      <w:bodyDiv w:val="1"/>
      <w:marLeft w:val="0"/>
      <w:marRight w:val="0"/>
      <w:marTop w:val="0"/>
      <w:marBottom w:val="0"/>
      <w:divBdr>
        <w:top w:val="none" w:sz="0" w:space="0" w:color="auto"/>
        <w:left w:val="none" w:sz="0" w:space="0" w:color="auto"/>
        <w:bottom w:val="none" w:sz="0" w:space="0" w:color="auto"/>
        <w:right w:val="none" w:sz="0" w:space="0" w:color="auto"/>
      </w:divBdr>
    </w:div>
    <w:div w:id="112479807">
      <w:bodyDiv w:val="1"/>
      <w:marLeft w:val="0"/>
      <w:marRight w:val="0"/>
      <w:marTop w:val="0"/>
      <w:marBottom w:val="0"/>
      <w:divBdr>
        <w:top w:val="none" w:sz="0" w:space="0" w:color="auto"/>
        <w:left w:val="none" w:sz="0" w:space="0" w:color="auto"/>
        <w:bottom w:val="none" w:sz="0" w:space="0" w:color="auto"/>
        <w:right w:val="none" w:sz="0" w:space="0" w:color="auto"/>
      </w:divBdr>
    </w:div>
    <w:div w:id="113331189">
      <w:bodyDiv w:val="1"/>
      <w:marLeft w:val="0"/>
      <w:marRight w:val="0"/>
      <w:marTop w:val="0"/>
      <w:marBottom w:val="0"/>
      <w:divBdr>
        <w:top w:val="none" w:sz="0" w:space="0" w:color="auto"/>
        <w:left w:val="none" w:sz="0" w:space="0" w:color="auto"/>
        <w:bottom w:val="none" w:sz="0" w:space="0" w:color="auto"/>
        <w:right w:val="none" w:sz="0" w:space="0" w:color="auto"/>
      </w:divBdr>
    </w:div>
    <w:div w:id="116799481">
      <w:bodyDiv w:val="1"/>
      <w:marLeft w:val="0"/>
      <w:marRight w:val="0"/>
      <w:marTop w:val="0"/>
      <w:marBottom w:val="0"/>
      <w:divBdr>
        <w:top w:val="none" w:sz="0" w:space="0" w:color="auto"/>
        <w:left w:val="none" w:sz="0" w:space="0" w:color="auto"/>
        <w:bottom w:val="none" w:sz="0" w:space="0" w:color="auto"/>
        <w:right w:val="none" w:sz="0" w:space="0" w:color="auto"/>
      </w:divBdr>
    </w:div>
    <w:div w:id="118495780">
      <w:bodyDiv w:val="1"/>
      <w:marLeft w:val="0"/>
      <w:marRight w:val="0"/>
      <w:marTop w:val="0"/>
      <w:marBottom w:val="0"/>
      <w:divBdr>
        <w:top w:val="none" w:sz="0" w:space="0" w:color="auto"/>
        <w:left w:val="none" w:sz="0" w:space="0" w:color="auto"/>
        <w:bottom w:val="none" w:sz="0" w:space="0" w:color="auto"/>
        <w:right w:val="none" w:sz="0" w:space="0" w:color="auto"/>
      </w:divBdr>
    </w:div>
    <w:div w:id="126363001">
      <w:bodyDiv w:val="1"/>
      <w:marLeft w:val="0"/>
      <w:marRight w:val="0"/>
      <w:marTop w:val="0"/>
      <w:marBottom w:val="0"/>
      <w:divBdr>
        <w:top w:val="none" w:sz="0" w:space="0" w:color="auto"/>
        <w:left w:val="none" w:sz="0" w:space="0" w:color="auto"/>
        <w:bottom w:val="none" w:sz="0" w:space="0" w:color="auto"/>
        <w:right w:val="none" w:sz="0" w:space="0" w:color="auto"/>
      </w:divBdr>
    </w:div>
    <w:div w:id="135225184">
      <w:bodyDiv w:val="1"/>
      <w:marLeft w:val="0"/>
      <w:marRight w:val="0"/>
      <w:marTop w:val="0"/>
      <w:marBottom w:val="0"/>
      <w:divBdr>
        <w:top w:val="none" w:sz="0" w:space="0" w:color="auto"/>
        <w:left w:val="none" w:sz="0" w:space="0" w:color="auto"/>
        <w:bottom w:val="none" w:sz="0" w:space="0" w:color="auto"/>
        <w:right w:val="none" w:sz="0" w:space="0" w:color="auto"/>
      </w:divBdr>
    </w:div>
    <w:div w:id="143356509">
      <w:bodyDiv w:val="1"/>
      <w:marLeft w:val="0"/>
      <w:marRight w:val="0"/>
      <w:marTop w:val="0"/>
      <w:marBottom w:val="0"/>
      <w:divBdr>
        <w:top w:val="none" w:sz="0" w:space="0" w:color="auto"/>
        <w:left w:val="none" w:sz="0" w:space="0" w:color="auto"/>
        <w:bottom w:val="none" w:sz="0" w:space="0" w:color="auto"/>
        <w:right w:val="none" w:sz="0" w:space="0" w:color="auto"/>
      </w:divBdr>
    </w:div>
    <w:div w:id="144669151">
      <w:bodyDiv w:val="1"/>
      <w:marLeft w:val="0"/>
      <w:marRight w:val="0"/>
      <w:marTop w:val="0"/>
      <w:marBottom w:val="0"/>
      <w:divBdr>
        <w:top w:val="none" w:sz="0" w:space="0" w:color="auto"/>
        <w:left w:val="none" w:sz="0" w:space="0" w:color="auto"/>
        <w:bottom w:val="none" w:sz="0" w:space="0" w:color="auto"/>
        <w:right w:val="none" w:sz="0" w:space="0" w:color="auto"/>
      </w:divBdr>
    </w:div>
    <w:div w:id="146630108">
      <w:bodyDiv w:val="1"/>
      <w:marLeft w:val="0"/>
      <w:marRight w:val="0"/>
      <w:marTop w:val="0"/>
      <w:marBottom w:val="0"/>
      <w:divBdr>
        <w:top w:val="none" w:sz="0" w:space="0" w:color="auto"/>
        <w:left w:val="none" w:sz="0" w:space="0" w:color="auto"/>
        <w:bottom w:val="none" w:sz="0" w:space="0" w:color="auto"/>
        <w:right w:val="none" w:sz="0" w:space="0" w:color="auto"/>
      </w:divBdr>
    </w:div>
    <w:div w:id="149256141">
      <w:bodyDiv w:val="1"/>
      <w:marLeft w:val="0"/>
      <w:marRight w:val="0"/>
      <w:marTop w:val="0"/>
      <w:marBottom w:val="0"/>
      <w:divBdr>
        <w:top w:val="none" w:sz="0" w:space="0" w:color="auto"/>
        <w:left w:val="none" w:sz="0" w:space="0" w:color="auto"/>
        <w:bottom w:val="none" w:sz="0" w:space="0" w:color="auto"/>
        <w:right w:val="none" w:sz="0" w:space="0" w:color="auto"/>
      </w:divBdr>
    </w:div>
    <w:div w:id="155457138">
      <w:bodyDiv w:val="1"/>
      <w:marLeft w:val="0"/>
      <w:marRight w:val="0"/>
      <w:marTop w:val="0"/>
      <w:marBottom w:val="0"/>
      <w:divBdr>
        <w:top w:val="none" w:sz="0" w:space="0" w:color="auto"/>
        <w:left w:val="none" w:sz="0" w:space="0" w:color="auto"/>
        <w:bottom w:val="none" w:sz="0" w:space="0" w:color="auto"/>
        <w:right w:val="none" w:sz="0" w:space="0" w:color="auto"/>
      </w:divBdr>
    </w:div>
    <w:div w:id="158349888">
      <w:bodyDiv w:val="1"/>
      <w:marLeft w:val="0"/>
      <w:marRight w:val="0"/>
      <w:marTop w:val="0"/>
      <w:marBottom w:val="0"/>
      <w:divBdr>
        <w:top w:val="none" w:sz="0" w:space="0" w:color="auto"/>
        <w:left w:val="none" w:sz="0" w:space="0" w:color="auto"/>
        <w:bottom w:val="none" w:sz="0" w:space="0" w:color="auto"/>
        <w:right w:val="none" w:sz="0" w:space="0" w:color="auto"/>
      </w:divBdr>
    </w:div>
    <w:div w:id="159515619">
      <w:bodyDiv w:val="1"/>
      <w:marLeft w:val="0"/>
      <w:marRight w:val="0"/>
      <w:marTop w:val="0"/>
      <w:marBottom w:val="0"/>
      <w:divBdr>
        <w:top w:val="none" w:sz="0" w:space="0" w:color="auto"/>
        <w:left w:val="none" w:sz="0" w:space="0" w:color="auto"/>
        <w:bottom w:val="none" w:sz="0" w:space="0" w:color="auto"/>
        <w:right w:val="none" w:sz="0" w:space="0" w:color="auto"/>
      </w:divBdr>
    </w:div>
    <w:div w:id="161240680">
      <w:bodyDiv w:val="1"/>
      <w:marLeft w:val="0"/>
      <w:marRight w:val="0"/>
      <w:marTop w:val="0"/>
      <w:marBottom w:val="0"/>
      <w:divBdr>
        <w:top w:val="none" w:sz="0" w:space="0" w:color="auto"/>
        <w:left w:val="none" w:sz="0" w:space="0" w:color="auto"/>
        <w:bottom w:val="none" w:sz="0" w:space="0" w:color="auto"/>
        <w:right w:val="none" w:sz="0" w:space="0" w:color="auto"/>
      </w:divBdr>
    </w:div>
    <w:div w:id="168567777">
      <w:bodyDiv w:val="1"/>
      <w:marLeft w:val="0"/>
      <w:marRight w:val="0"/>
      <w:marTop w:val="0"/>
      <w:marBottom w:val="0"/>
      <w:divBdr>
        <w:top w:val="none" w:sz="0" w:space="0" w:color="auto"/>
        <w:left w:val="none" w:sz="0" w:space="0" w:color="auto"/>
        <w:bottom w:val="none" w:sz="0" w:space="0" w:color="auto"/>
        <w:right w:val="none" w:sz="0" w:space="0" w:color="auto"/>
      </w:divBdr>
    </w:div>
    <w:div w:id="170336505">
      <w:bodyDiv w:val="1"/>
      <w:marLeft w:val="0"/>
      <w:marRight w:val="0"/>
      <w:marTop w:val="0"/>
      <w:marBottom w:val="0"/>
      <w:divBdr>
        <w:top w:val="none" w:sz="0" w:space="0" w:color="auto"/>
        <w:left w:val="none" w:sz="0" w:space="0" w:color="auto"/>
        <w:bottom w:val="none" w:sz="0" w:space="0" w:color="auto"/>
        <w:right w:val="none" w:sz="0" w:space="0" w:color="auto"/>
      </w:divBdr>
    </w:div>
    <w:div w:id="173964115">
      <w:bodyDiv w:val="1"/>
      <w:marLeft w:val="0"/>
      <w:marRight w:val="0"/>
      <w:marTop w:val="0"/>
      <w:marBottom w:val="0"/>
      <w:divBdr>
        <w:top w:val="none" w:sz="0" w:space="0" w:color="auto"/>
        <w:left w:val="none" w:sz="0" w:space="0" w:color="auto"/>
        <w:bottom w:val="none" w:sz="0" w:space="0" w:color="auto"/>
        <w:right w:val="none" w:sz="0" w:space="0" w:color="auto"/>
      </w:divBdr>
    </w:div>
    <w:div w:id="175581603">
      <w:bodyDiv w:val="1"/>
      <w:marLeft w:val="0"/>
      <w:marRight w:val="0"/>
      <w:marTop w:val="0"/>
      <w:marBottom w:val="0"/>
      <w:divBdr>
        <w:top w:val="none" w:sz="0" w:space="0" w:color="auto"/>
        <w:left w:val="none" w:sz="0" w:space="0" w:color="auto"/>
        <w:bottom w:val="none" w:sz="0" w:space="0" w:color="auto"/>
        <w:right w:val="none" w:sz="0" w:space="0" w:color="auto"/>
      </w:divBdr>
    </w:div>
    <w:div w:id="175995804">
      <w:bodyDiv w:val="1"/>
      <w:marLeft w:val="0"/>
      <w:marRight w:val="0"/>
      <w:marTop w:val="0"/>
      <w:marBottom w:val="0"/>
      <w:divBdr>
        <w:top w:val="none" w:sz="0" w:space="0" w:color="auto"/>
        <w:left w:val="none" w:sz="0" w:space="0" w:color="auto"/>
        <w:bottom w:val="none" w:sz="0" w:space="0" w:color="auto"/>
        <w:right w:val="none" w:sz="0" w:space="0" w:color="auto"/>
      </w:divBdr>
    </w:div>
    <w:div w:id="179323674">
      <w:bodyDiv w:val="1"/>
      <w:marLeft w:val="0"/>
      <w:marRight w:val="0"/>
      <w:marTop w:val="0"/>
      <w:marBottom w:val="0"/>
      <w:divBdr>
        <w:top w:val="none" w:sz="0" w:space="0" w:color="auto"/>
        <w:left w:val="none" w:sz="0" w:space="0" w:color="auto"/>
        <w:bottom w:val="none" w:sz="0" w:space="0" w:color="auto"/>
        <w:right w:val="none" w:sz="0" w:space="0" w:color="auto"/>
      </w:divBdr>
    </w:div>
    <w:div w:id="183591676">
      <w:bodyDiv w:val="1"/>
      <w:marLeft w:val="0"/>
      <w:marRight w:val="0"/>
      <w:marTop w:val="0"/>
      <w:marBottom w:val="0"/>
      <w:divBdr>
        <w:top w:val="none" w:sz="0" w:space="0" w:color="auto"/>
        <w:left w:val="none" w:sz="0" w:space="0" w:color="auto"/>
        <w:bottom w:val="none" w:sz="0" w:space="0" w:color="auto"/>
        <w:right w:val="none" w:sz="0" w:space="0" w:color="auto"/>
      </w:divBdr>
    </w:div>
    <w:div w:id="185295293">
      <w:bodyDiv w:val="1"/>
      <w:marLeft w:val="0"/>
      <w:marRight w:val="0"/>
      <w:marTop w:val="0"/>
      <w:marBottom w:val="0"/>
      <w:divBdr>
        <w:top w:val="none" w:sz="0" w:space="0" w:color="auto"/>
        <w:left w:val="none" w:sz="0" w:space="0" w:color="auto"/>
        <w:bottom w:val="none" w:sz="0" w:space="0" w:color="auto"/>
        <w:right w:val="none" w:sz="0" w:space="0" w:color="auto"/>
      </w:divBdr>
    </w:div>
    <w:div w:id="191112760">
      <w:bodyDiv w:val="1"/>
      <w:marLeft w:val="0"/>
      <w:marRight w:val="0"/>
      <w:marTop w:val="0"/>
      <w:marBottom w:val="0"/>
      <w:divBdr>
        <w:top w:val="none" w:sz="0" w:space="0" w:color="auto"/>
        <w:left w:val="none" w:sz="0" w:space="0" w:color="auto"/>
        <w:bottom w:val="none" w:sz="0" w:space="0" w:color="auto"/>
        <w:right w:val="none" w:sz="0" w:space="0" w:color="auto"/>
      </w:divBdr>
    </w:div>
    <w:div w:id="194078403">
      <w:bodyDiv w:val="1"/>
      <w:marLeft w:val="0"/>
      <w:marRight w:val="0"/>
      <w:marTop w:val="0"/>
      <w:marBottom w:val="0"/>
      <w:divBdr>
        <w:top w:val="none" w:sz="0" w:space="0" w:color="auto"/>
        <w:left w:val="none" w:sz="0" w:space="0" w:color="auto"/>
        <w:bottom w:val="none" w:sz="0" w:space="0" w:color="auto"/>
        <w:right w:val="none" w:sz="0" w:space="0" w:color="auto"/>
      </w:divBdr>
    </w:div>
    <w:div w:id="196743573">
      <w:bodyDiv w:val="1"/>
      <w:marLeft w:val="0"/>
      <w:marRight w:val="0"/>
      <w:marTop w:val="0"/>
      <w:marBottom w:val="0"/>
      <w:divBdr>
        <w:top w:val="none" w:sz="0" w:space="0" w:color="auto"/>
        <w:left w:val="none" w:sz="0" w:space="0" w:color="auto"/>
        <w:bottom w:val="none" w:sz="0" w:space="0" w:color="auto"/>
        <w:right w:val="none" w:sz="0" w:space="0" w:color="auto"/>
      </w:divBdr>
    </w:div>
    <w:div w:id="197402514">
      <w:bodyDiv w:val="1"/>
      <w:marLeft w:val="0"/>
      <w:marRight w:val="0"/>
      <w:marTop w:val="0"/>
      <w:marBottom w:val="0"/>
      <w:divBdr>
        <w:top w:val="none" w:sz="0" w:space="0" w:color="auto"/>
        <w:left w:val="none" w:sz="0" w:space="0" w:color="auto"/>
        <w:bottom w:val="none" w:sz="0" w:space="0" w:color="auto"/>
        <w:right w:val="none" w:sz="0" w:space="0" w:color="auto"/>
      </w:divBdr>
    </w:div>
    <w:div w:id="199518950">
      <w:bodyDiv w:val="1"/>
      <w:marLeft w:val="0"/>
      <w:marRight w:val="0"/>
      <w:marTop w:val="0"/>
      <w:marBottom w:val="0"/>
      <w:divBdr>
        <w:top w:val="none" w:sz="0" w:space="0" w:color="auto"/>
        <w:left w:val="none" w:sz="0" w:space="0" w:color="auto"/>
        <w:bottom w:val="none" w:sz="0" w:space="0" w:color="auto"/>
        <w:right w:val="none" w:sz="0" w:space="0" w:color="auto"/>
      </w:divBdr>
    </w:div>
    <w:div w:id="207184520">
      <w:bodyDiv w:val="1"/>
      <w:marLeft w:val="0"/>
      <w:marRight w:val="0"/>
      <w:marTop w:val="0"/>
      <w:marBottom w:val="0"/>
      <w:divBdr>
        <w:top w:val="none" w:sz="0" w:space="0" w:color="auto"/>
        <w:left w:val="none" w:sz="0" w:space="0" w:color="auto"/>
        <w:bottom w:val="none" w:sz="0" w:space="0" w:color="auto"/>
        <w:right w:val="none" w:sz="0" w:space="0" w:color="auto"/>
      </w:divBdr>
    </w:div>
    <w:div w:id="211843526">
      <w:bodyDiv w:val="1"/>
      <w:marLeft w:val="0"/>
      <w:marRight w:val="0"/>
      <w:marTop w:val="0"/>
      <w:marBottom w:val="0"/>
      <w:divBdr>
        <w:top w:val="none" w:sz="0" w:space="0" w:color="auto"/>
        <w:left w:val="none" w:sz="0" w:space="0" w:color="auto"/>
        <w:bottom w:val="none" w:sz="0" w:space="0" w:color="auto"/>
        <w:right w:val="none" w:sz="0" w:space="0" w:color="auto"/>
      </w:divBdr>
    </w:div>
    <w:div w:id="215822845">
      <w:bodyDiv w:val="1"/>
      <w:marLeft w:val="0"/>
      <w:marRight w:val="0"/>
      <w:marTop w:val="0"/>
      <w:marBottom w:val="0"/>
      <w:divBdr>
        <w:top w:val="none" w:sz="0" w:space="0" w:color="auto"/>
        <w:left w:val="none" w:sz="0" w:space="0" w:color="auto"/>
        <w:bottom w:val="none" w:sz="0" w:space="0" w:color="auto"/>
        <w:right w:val="none" w:sz="0" w:space="0" w:color="auto"/>
      </w:divBdr>
    </w:div>
    <w:div w:id="216673609">
      <w:bodyDiv w:val="1"/>
      <w:marLeft w:val="0"/>
      <w:marRight w:val="0"/>
      <w:marTop w:val="0"/>
      <w:marBottom w:val="0"/>
      <w:divBdr>
        <w:top w:val="none" w:sz="0" w:space="0" w:color="auto"/>
        <w:left w:val="none" w:sz="0" w:space="0" w:color="auto"/>
        <w:bottom w:val="none" w:sz="0" w:space="0" w:color="auto"/>
        <w:right w:val="none" w:sz="0" w:space="0" w:color="auto"/>
      </w:divBdr>
    </w:div>
    <w:div w:id="220606017">
      <w:bodyDiv w:val="1"/>
      <w:marLeft w:val="0"/>
      <w:marRight w:val="0"/>
      <w:marTop w:val="0"/>
      <w:marBottom w:val="0"/>
      <w:divBdr>
        <w:top w:val="none" w:sz="0" w:space="0" w:color="auto"/>
        <w:left w:val="none" w:sz="0" w:space="0" w:color="auto"/>
        <w:bottom w:val="none" w:sz="0" w:space="0" w:color="auto"/>
        <w:right w:val="none" w:sz="0" w:space="0" w:color="auto"/>
      </w:divBdr>
    </w:div>
    <w:div w:id="231355436">
      <w:bodyDiv w:val="1"/>
      <w:marLeft w:val="0"/>
      <w:marRight w:val="0"/>
      <w:marTop w:val="0"/>
      <w:marBottom w:val="0"/>
      <w:divBdr>
        <w:top w:val="none" w:sz="0" w:space="0" w:color="auto"/>
        <w:left w:val="none" w:sz="0" w:space="0" w:color="auto"/>
        <w:bottom w:val="none" w:sz="0" w:space="0" w:color="auto"/>
        <w:right w:val="none" w:sz="0" w:space="0" w:color="auto"/>
      </w:divBdr>
    </w:div>
    <w:div w:id="234585777">
      <w:bodyDiv w:val="1"/>
      <w:marLeft w:val="0"/>
      <w:marRight w:val="0"/>
      <w:marTop w:val="0"/>
      <w:marBottom w:val="0"/>
      <w:divBdr>
        <w:top w:val="none" w:sz="0" w:space="0" w:color="auto"/>
        <w:left w:val="none" w:sz="0" w:space="0" w:color="auto"/>
        <w:bottom w:val="none" w:sz="0" w:space="0" w:color="auto"/>
        <w:right w:val="none" w:sz="0" w:space="0" w:color="auto"/>
      </w:divBdr>
    </w:div>
    <w:div w:id="236524951">
      <w:bodyDiv w:val="1"/>
      <w:marLeft w:val="0"/>
      <w:marRight w:val="0"/>
      <w:marTop w:val="0"/>
      <w:marBottom w:val="0"/>
      <w:divBdr>
        <w:top w:val="none" w:sz="0" w:space="0" w:color="auto"/>
        <w:left w:val="none" w:sz="0" w:space="0" w:color="auto"/>
        <w:bottom w:val="none" w:sz="0" w:space="0" w:color="auto"/>
        <w:right w:val="none" w:sz="0" w:space="0" w:color="auto"/>
      </w:divBdr>
    </w:div>
    <w:div w:id="238831838">
      <w:bodyDiv w:val="1"/>
      <w:marLeft w:val="0"/>
      <w:marRight w:val="0"/>
      <w:marTop w:val="0"/>
      <w:marBottom w:val="0"/>
      <w:divBdr>
        <w:top w:val="none" w:sz="0" w:space="0" w:color="auto"/>
        <w:left w:val="none" w:sz="0" w:space="0" w:color="auto"/>
        <w:bottom w:val="none" w:sz="0" w:space="0" w:color="auto"/>
        <w:right w:val="none" w:sz="0" w:space="0" w:color="auto"/>
      </w:divBdr>
    </w:div>
    <w:div w:id="241842158">
      <w:bodyDiv w:val="1"/>
      <w:marLeft w:val="0"/>
      <w:marRight w:val="0"/>
      <w:marTop w:val="0"/>
      <w:marBottom w:val="0"/>
      <w:divBdr>
        <w:top w:val="none" w:sz="0" w:space="0" w:color="auto"/>
        <w:left w:val="none" w:sz="0" w:space="0" w:color="auto"/>
        <w:bottom w:val="none" w:sz="0" w:space="0" w:color="auto"/>
        <w:right w:val="none" w:sz="0" w:space="0" w:color="auto"/>
      </w:divBdr>
    </w:div>
    <w:div w:id="247153701">
      <w:bodyDiv w:val="1"/>
      <w:marLeft w:val="0"/>
      <w:marRight w:val="0"/>
      <w:marTop w:val="0"/>
      <w:marBottom w:val="0"/>
      <w:divBdr>
        <w:top w:val="none" w:sz="0" w:space="0" w:color="auto"/>
        <w:left w:val="none" w:sz="0" w:space="0" w:color="auto"/>
        <w:bottom w:val="none" w:sz="0" w:space="0" w:color="auto"/>
        <w:right w:val="none" w:sz="0" w:space="0" w:color="auto"/>
      </w:divBdr>
    </w:div>
    <w:div w:id="247544489">
      <w:bodyDiv w:val="1"/>
      <w:marLeft w:val="0"/>
      <w:marRight w:val="0"/>
      <w:marTop w:val="0"/>
      <w:marBottom w:val="0"/>
      <w:divBdr>
        <w:top w:val="none" w:sz="0" w:space="0" w:color="auto"/>
        <w:left w:val="none" w:sz="0" w:space="0" w:color="auto"/>
        <w:bottom w:val="none" w:sz="0" w:space="0" w:color="auto"/>
        <w:right w:val="none" w:sz="0" w:space="0" w:color="auto"/>
      </w:divBdr>
    </w:div>
    <w:div w:id="258106919">
      <w:bodyDiv w:val="1"/>
      <w:marLeft w:val="0"/>
      <w:marRight w:val="0"/>
      <w:marTop w:val="0"/>
      <w:marBottom w:val="0"/>
      <w:divBdr>
        <w:top w:val="none" w:sz="0" w:space="0" w:color="auto"/>
        <w:left w:val="none" w:sz="0" w:space="0" w:color="auto"/>
        <w:bottom w:val="none" w:sz="0" w:space="0" w:color="auto"/>
        <w:right w:val="none" w:sz="0" w:space="0" w:color="auto"/>
      </w:divBdr>
    </w:div>
    <w:div w:id="264114223">
      <w:bodyDiv w:val="1"/>
      <w:marLeft w:val="0"/>
      <w:marRight w:val="0"/>
      <w:marTop w:val="0"/>
      <w:marBottom w:val="0"/>
      <w:divBdr>
        <w:top w:val="none" w:sz="0" w:space="0" w:color="auto"/>
        <w:left w:val="none" w:sz="0" w:space="0" w:color="auto"/>
        <w:bottom w:val="none" w:sz="0" w:space="0" w:color="auto"/>
        <w:right w:val="none" w:sz="0" w:space="0" w:color="auto"/>
      </w:divBdr>
    </w:div>
    <w:div w:id="264119652">
      <w:bodyDiv w:val="1"/>
      <w:marLeft w:val="0"/>
      <w:marRight w:val="0"/>
      <w:marTop w:val="0"/>
      <w:marBottom w:val="0"/>
      <w:divBdr>
        <w:top w:val="none" w:sz="0" w:space="0" w:color="auto"/>
        <w:left w:val="none" w:sz="0" w:space="0" w:color="auto"/>
        <w:bottom w:val="none" w:sz="0" w:space="0" w:color="auto"/>
        <w:right w:val="none" w:sz="0" w:space="0" w:color="auto"/>
      </w:divBdr>
    </w:div>
    <w:div w:id="270548372">
      <w:bodyDiv w:val="1"/>
      <w:marLeft w:val="0"/>
      <w:marRight w:val="0"/>
      <w:marTop w:val="0"/>
      <w:marBottom w:val="0"/>
      <w:divBdr>
        <w:top w:val="none" w:sz="0" w:space="0" w:color="auto"/>
        <w:left w:val="none" w:sz="0" w:space="0" w:color="auto"/>
        <w:bottom w:val="none" w:sz="0" w:space="0" w:color="auto"/>
        <w:right w:val="none" w:sz="0" w:space="0" w:color="auto"/>
      </w:divBdr>
    </w:div>
    <w:div w:id="275409179">
      <w:bodyDiv w:val="1"/>
      <w:marLeft w:val="0"/>
      <w:marRight w:val="0"/>
      <w:marTop w:val="0"/>
      <w:marBottom w:val="0"/>
      <w:divBdr>
        <w:top w:val="none" w:sz="0" w:space="0" w:color="auto"/>
        <w:left w:val="none" w:sz="0" w:space="0" w:color="auto"/>
        <w:bottom w:val="none" w:sz="0" w:space="0" w:color="auto"/>
        <w:right w:val="none" w:sz="0" w:space="0" w:color="auto"/>
      </w:divBdr>
    </w:div>
    <w:div w:id="280697457">
      <w:bodyDiv w:val="1"/>
      <w:marLeft w:val="0"/>
      <w:marRight w:val="0"/>
      <w:marTop w:val="0"/>
      <w:marBottom w:val="0"/>
      <w:divBdr>
        <w:top w:val="none" w:sz="0" w:space="0" w:color="auto"/>
        <w:left w:val="none" w:sz="0" w:space="0" w:color="auto"/>
        <w:bottom w:val="none" w:sz="0" w:space="0" w:color="auto"/>
        <w:right w:val="none" w:sz="0" w:space="0" w:color="auto"/>
      </w:divBdr>
    </w:div>
    <w:div w:id="282616974">
      <w:bodyDiv w:val="1"/>
      <w:marLeft w:val="0"/>
      <w:marRight w:val="0"/>
      <w:marTop w:val="0"/>
      <w:marBottom w:val="0"/>
      <w:divBdr>
        <w:top w:val="none" w:sz="0" w:space="0" w:color="auto"/>
        <w:left w:val="none" w:sz="0" w:space="0" w:color="auto"/>
        <w:bottom w:val="none" w:sz="0" w:space="0" w:color="auto"/>
        <w:right w:val="none" w:sz="0" w:space="0" w:color="auto"/>
      </w:divBdr>
    </w:div>
    <w:div w:id="291597243">
      <w:bodyDiv w:val="1"/>
      <w:marLeft w:val="0"/>
      <w:marRight w:val="0"/>
      <w:marTop w:val="0"/>
      <w:marBottom w:val="0"/>
      <w:divBdr>
        <w:top w:val="none" w:sz="0" w:space="0" w:color="auto"/>
        <w:left w:val="none" w:sz="0" w:space="0" w:color="auto"/>
        <w:bottom w:val="none" w:sz="0" w:space="0" w:color="auto"/>
        <w:right w:val="none" w:sz="0" w:space="0" w:color="auto"/>
      </w:divBdr>
    </w:div>
    <w:div w:id="292904089">
      <w:bodyDiv w:val="1"/>
      <w:marLeft w:val="0"/>
      <w:marRight w:val="0"/>
      <w:marTop w:val="0"/>
      <w:marBottom w:val="0"/>
      <w:divBdr>
        <w:top w:val="none" w:sz="0" w:space="0" w:color="auto"/>
        <w:left w:val="none" w:sz="0" w:space="0" w:color="auto"/>
        <w:bottom w:val="none" w:sz="0" w:space="0" w:color="auto"/>
        <w:right w:val="none" w:sz="0" w:space="0" w:color="auto"/>
      </w:divBdr>
    </w:div>
    <w:div w:id="294682237">
      <w:bodyDiv w:val="1"/>
      <w:marLeft w:val="0"/>
      <w:marRight w:val="0"/>
      <w:marTop w:val="0"/>
      <w:marBottom w:val="0"/>
      <w:divBdr>
        <w:top w:val="none" w:sz="0" w:space="0" w:color="auto"/>
        <w:left w:val="none" w:sz="0" w:space="0" w:color="auto"/>
        <w:bottom w:val="none" w:sz="0" w:space="0" w:color="auto"/>
        <w:right w:val="none" w:sz="0" w:space="0" w:color="auto"/>
      </w:divBdr>
    </w:div>
    <w:div w:id="297301806">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08051458">
      <w:bodyDiv w:val="1"/>
      <w:marLeft w:val="0"/>
      <w:marRight w:val="0"/>
      <w:marTop w:val="0"/>
      <w:marBottom w:val="0"/>
      <w:divBdr>
        <w:top w:val="none" w:sz="0" w:space="0" w:color="auto"/>
        <w:left w:val="none" w:sz="0" w:space="0" w:color="auto"/>
        <w:bottom w:val="none" w:sz="0" w:space="0" w:color="auto"/>
        <w:right w:val="none" w:sz="0" w:space="0" w:color="auto"/>
      </w:divBdr>
    </w:div>
    <w:div w:id="310135875">
      <w:bodyDiv w:val="1"/>
      <w:marLeft w:val="0"/>
      <w:marRight w:val="0"/>
      <w:marTop w:val="0"/>
      <w:marBottom w:val="0"/>
      <w:divBdr>
        <w:top w:val="none" w:sz="0" w:space="0" w:color="auto"/>
        <w:left w:val="none" w:sz="0" w:space="0" w:color="auto"/>
        <w:bottom w:val="none" w:sz="0" w:space="0" w:color="auto"/>
        <w:right w:val="none" w:sz="0" w:space="0" w:color="auto"/>
      </w:divBdr>
    </w:div>
    <w:div w:id="320547242">
      <w:bodyDiv w:val="1"/>
      <w:marLeft w:val="0"/>
      <w:marRight w:val="0"/>
      <w:marTop w:val="0"/>
      <w:marBottom w:val="0"/>
      <w:divBdr>
        <w:top w:val="none" w:sz="0" w:space="0" w:color="auto"/>
        <w:left w:val="none" w:sz="0" w:space="0" w:color="auto"/>
        <w:bottom w:val="none" w:sz="0" w:space="0" w:color="auto"/>
        <w:right w:val="none" w:sz="0" w:space="0" w:color="auto"/>
      </w:divBdr>
    </w:div>
    <w:div w:id="323557193">
      <w:bodyDiv w:val="1"/>
      <w:marLeft w:val="0"/>
      <w:marRight w:val="0"/>
      <w:marTop w:val="0"/>
      <w:marBottom w:val="0"/>
      <w:divBdr>
        <w:top w:val="none" w:sz="0" w:space="0" w:color="auto"/>
        <w:left w:val="none" w:sz="0" w:space="0" w:color="auto"/>
        <w:bottom w:val="none" w:sz="0" w:space="0" w:color="auto"/>
        <w:right w:val="none" w:sz="0" w:space="0" w:color="auto"/>
      </w:divBdr>
    </w:div>
    <w:div w:id="327758175">
      <w:bodyDiv w:val="1"/>
      <w:marLeft w:val="0"/>
      <w:marRight w:val="0"/>
      <w:marTop w:val="0"/>
      <w:marBottom w:val="0"/>
      <w:divBdr>
        <w:top w:val="none" w:sz="0" w:space="0" w:color="auto"/>
        <w:left w:val="none" w:sz="0" w:space="0" w:color="auto"/>
        <w:bottom w:val="none" w:sz="0" w:space="0" w:color="auto"/>
        <w:right w:val="none" w:sz="0" w:space="0" w:color="auto"/>
      </w:divBdr>
    </w:div>
    <w:div w:id="329481228">
      <w:bodyDiv w:val="1"/>
      <w:marLeft w:val="0"/>
      <w:marRight w:val="0"/>
      <w:marTop w:val="0"/>
      <w:marBottom w:val="0"/>
      <w:divBdr>
        <w:top w:val="none" w:sz="0" w:space="0" w:color="auto"/>
        <w:left w:val="none" w:sz="0" w:space="0" w:color="auto"/>
        <w:bottom w:val="none" w:sz="0" w:space="0" w:color="auto"/>
        <w:right w:val="none" w:sz="0" w:space="0" w:color="auto"/>
      </w:divBdr>
    </w:div>
    <w:div w:id="333724451">
      <w:bodyDiv w:val="1"/>
      <w:marLeft w:val="0"/>
      <w:marRight w:val="0"/>
      <w:marTop w:val="0"/>
      <w:marBottom w:val="0"/>
      <w:divBdr>
        <w:top w:val="none" w:sz="0" w:space="0" w:color="auto"/>
        <w:left w:val="none" w:sz="0" w:space="0" w:color="auto"/>
        <w:bottom w:val="none" w:sz="0" w:space="0" w:color="auto"/>
        <w:right w:val="none" w:sz="0" w:space="0" w:color="auto"/>
      </w:divBdr>
    </w:div>
    <w:div w:id="339311501">
      <w:bodyDiv w:val="1"/>
      <w:marLeft w:val="0"/>
      <w:marRight w:val="0"/>
      <w:marTop w:val="0"/>
      <w:marBottom w:val="0"/>
      <w:divBdr>
        <w:top w:val="none" w:sz="0" w:space="0" w:color="auto"/>
        <w:left w:val="none" w:sz="0" w:space="0" w:color="auto"/>
        <w:bottom w:val="none" w:sz="0" w:space="0" w:color="auto"/>
        <w:right w:val="none" w:sz="0" w:space="0" w:color="auto"/>
      </w:divBdr>
    </w:div>
    <w:div w:id="343896557">
      <w:bodyDiv w:val="1"/>
      <w:marLeft w:val="0"/>
      <w:marRight w:val="0"/>
      <w:marTop w:val="0"/>
      <w:marBottom w:val="0"/>
      <w:divBdr>
        <w:top w:val="none" w:sz="0" w:space="0" w:color="auto"/>
        <w:left w:val="none" w:sz="0" w:space="0" w:color="auto"/>
        <w:bottom w:val="none" w:sz="0" w:space="0" w:color="auto"/>
        <w:right w:val="none" w:sz="0" w:space="0" w:color="auto"/>
      </w:divBdr>
    </w:div>
    <w:div w:id="349257854">
      <w:bodyDiv w:val="1"/>
      <w:marLeft w:val="0"/>
      <w:marRight w:val="0"/>
      <w:marTop w:val="0"/>
      <w:marBottom w:val="0"/>
      <w:divBdr>
        <w:top w:val="none" w:sz="0" w:space="0" w:color="auto"/>
        <w:left w:val="none" w:sz="0" w:space="0" w:color="auto"/>
        <w:bottom w:val="none" w:sz="0" w:space="0" w:color="auto"/>
        <w:right w:val="none" w:sz="0" w:space="0" w:color="auto"/>
      </w:divBdr>
    </w:div>
    <w:div w:id="349913326">
      <w:bodyDiv w:val="1"/>
      <w:marLeft w:val="0"/>
      <w:marRight w:val="0"/>
      <w:marTop w:val="0"/>
      <w:marBottom w:val="0"/>
      <w:divBdr>
        <w:top w:val="none" w:sz="0" w:space="0" w:color="auto"/>
        <w:left w:val="none" w:sz="0" w:space="0" w:color="auto"/>
        <w:bottom w:val="none" w:sz="0" w:space="0" w:color="auto"/>
        <w:right w:val="none" w:sz="0" w:space="0" w:color="auto"/>
      </w:divBdr>
    </w:div>
    <w:div w:id="354964364">
      <w:bodyDiv w:val="1"/>
      <w:marLeft w:val="0"/>
      <w:marRight w:val="0"/>
      <w:marTop w:val="0"/>
      <w:marBottom w:val="0"/>
      <w:divBdr>
        <w:top w:val="none" w:sz="0" w:space="0" w:color="auto"/>
        <w:left w:val="none" w:sz="0" w:space="0" w:color="auto"/>
        <w:bottom w:val="none" w:sz="0" w:space="0" w:color="auto"/>
        <w:right w:val="none" w:sz="0" w:space="0" w:color="auto"/>
      </w:divBdr>
    </w:div>
    <w:div w:id="355933827">
      <w:bodyDiv w:val="1"/>
      <w:marLeft w:val="0"/>
      <w:marRight w:val="0"/>
      <w:marTop w:val="0"/>
      <w:marBottom w:val="0"/>
      <w:divBdr>
        <w:top w:val="none" w:sz="0" w:space="0" w:color="auto"/>
        <w:left w:val="none" w:sz="0" w:space="0" w:color="auto"/>
        <w:bottom w:val="none" w:sz="0" w:space="0" w:color="auto"/>
        <w:right w:val="none" w:sz="0" w:space="0" w:color="auto"/>
      </w:divBdr>
    </w:div>
    <w:div w:id="357968616">
      <w:bodyDiv w:val="1"/>
      <w:marLeft w:val="0"/>
      <w:marRight w:val="0"/>
      <w:marTop w:val="0"/>
      <w:marBottom w:val="0"/>
      <w:divBdr>
        <w:top w:val="none" w:sz="0" w:space="0" w:color="auto"/>
        <w:left w:val="none" w:sz="0" w:space="0" w:color="auto"/>
        <w:bottom w:val="none" w:sz="0" w:space="0" w:color="auto"/>
        <w:right w:val="none" w:sz="0" w:space="0" w:color="auto"/>
      </w:divBdr>
    </w:div>
    <w:div w:id="359821578">
      <w:bodyDiv w:val="1"/>
      <w:marLeft w:val="0"/>
      <w:marRight w:val="0"/>
      <w:marTop w:val="0"/>
      <w:marBottom w:val="0"/>
      <w:divBdr>
        <w:top w:val="none" w:sz="0" w:space="0" w:color="auto"/>
        <w:left w:val="none" w:sz="0" w:space="0" w:color="auto"/>
        <w:bottom w:val="none" w:sz="0" w:space="0" w:color="auto"/>
        <w:right w:val="none" w:sz="0" w:space="0" w:color="auto"/>
      </w:divBdr>
    </w:div>
    <w:div w:id="364211112">
      <w:bodyDiv w:val="1"/>
      <w:marLeft w:val="0"/>
      <w:marRight w:val="0"/>
      <w:marTop w:val="0"/>
      <w:marBottom w:val="0"/>
      <w:divBdr>
        <w:top w:val="none" w:sz="0" w:space="0" w:color="auto"/>
        <w:left w:val="none" w:sz="0" w:space="0" w:color="auto"/>
        <w:bottom w:val="none" w:sz="0" w:space="0" w:color="auto"/>
        <w:right w:val="none" w:sz="0" w:space="0" w:color="auto"/>
      </w:divBdr>
    </w:div>
    <w:div w:id="376785600">
      <w:bodyDiv w:val="1"/>
      <w:marLeft w:val="0"/>
      <w:marRight w:val="0"/>
      <w:marTop w:val="0"/>
      <w:marBottom w:val="0"/>
      <w:divBdr>
        <w:top w:val="none" w:sz="0" w:space="0" w:color="auto"/>
        <w:left w:val="none" w:sz="0" w:space="0" w:color="auto"/>
        <w:bottom w:val="none" w:sz="0" w:space="0" w:color="auto"/>
        <w:right w:val="none" w:sz="0" w:space="0" w:color="auto"/>
      </w:divBdr>
    </w:div>
    <w:div w:id="382103342">
      <w:bodyDiv w:val="1"/>
      <w:marLeft w:val="0"/>
      <w:marRight w:val="0"/>
      <w:marTop w:val="0"/>
      <w:marBottom w:val="0"/>
      <w:divBdr>
        <w:top w:val="none" w:sz="0" w:space="0" w:color="auto"/>
        <w:left w:val="none" w:sz="0" w:space="0" w:color="auto"/>
        <w:bottom w:val="none" w:sz="0" w:space="0" w:color="auto"/>
        <w:right w:val="none" w:sz="0" w:space="0" w:color="auto"/>
      </w:divBdr>
    </w:div>
    <w:div w:id="385614594">
      <w:bodyDiv w:val="1"/>
      <w:marLeft w:val="0"/>
      <w:marRight w:val="0"/>
      <w:marTop w:val="0"/>
      <w:marBottom w:val="0"/>
      <w:divBdr>
        <w:top w:val="none" w:sz="0" w:space="0" w:color="auto"/>
        <w:left w:val="none" w:sz="0" w:space="0" w:color="auto"/>
        <w:bottom w:val="none" w:sz="0" w:space="0" w:color="auto"/>
        <w:right w:val="none" w:sz="0" w:space="0" w:color="auto"/>
      </w:divBdr>
    </w:div>
    <w:div w:id="393358856">
      <w:bodyDiv w:val="1"/>
      <w:marLeft w:val="0"/>
      <w:marRight w:val="0"/>
      <w:marTop w:val="0"/>
      <w:marBottom w:val="0"/>
      <w:divBdr>
        <w:top w:val="none" w:sz="0" w:space="0" w:color="auto"/>
        <w:left w:val="none" w:sz="0" w:space="0" w:color="auto"/>
        <w:bottom w:val="none" w:sz="0" w:space="0" w:color="auto"/>
        <w:right w:val="none" w:sz="0" w:space="0" w:color="auto"/>
      </w:divBdr>
    </w:div>
    <w:div w:id="393939287">
      <w:bodyDiv w:val="1"/>
      <w:marLeft w:val="0"/>
      <w:marRight w:val="0"/>
      <w:marTop w:val="0"/>
      <w:marBottom w:val="0"/>
      <w:divBdr>
        <w:top w:val="none" w:sz="0" w:space="0" w:color="auto"/>
        <w:left w:val="none" w:sz="0" w:space="0" w:color="auto"/>
        <w:bottom w:val="none" w:sz="0" w:space="0" w:color="auto"/>
        <w:right w:val="none" w:sz="0" w:space="0" w:color="auto"/>
      </w:divBdr>
    </w:div>
    <w:div w:id="394936322">
      <w:bodyDiv w:val="1"/>
      <w:marLeft w:val="0"/>
      <w:marRight w:val="0"/>
      <w:marTop w:val="0"/>
      <w:marBottom w:val="0"/>
      <w:divBdr>
        <w:top w:val="none" w:sz="0" w:space="0" w:color="auto"/>
        <w:left w:val="none" w:sz="0" w:space="0" w:color="auto"/>
        <w:bottom w:val="none" w:sz="0" w:space="0" w:color="auto"/>
        <w:right w:val="none" w:sz="0" w:space="0" w:color="auto"/>
      </w:divBdr>
    </w:div>
    <w:div w:id="396561557">
      <w:bodyDiv w:val="1"/>
      <w:marLeft w:val="0"/>
      <w:marRight w:val="0"/>
      <w:marTop w:val="0"/>
      <w:marBottom w:val="0"/>
      <w:divBdr>
        <w:top w:val="none" w:sz="0" w:space="0" w:color="auto"/>
        <w:left w:val="none" w:sz="0" w:space="0" w:color="auto"/>
        <w:bottom w:val="none" w:sz="0" w:space="0" w:color="auto"/>
        <w:right w:val="none" w:sz="0" w:space="0" w:color="auto"/>
      </w:divBdr>
    </w:div>
    <w:div w:id="400102770">
      <w:bodyDiv w:val="1"/>
      <w:marLeft w:val="0"/>
      <w:marRight w:val="0"/>
      <w:marTop w:val="0"/>
      <w:marBottom w:val="0"/>
      <w:divBdr>
        <w:top w:val="none" w:sz="0" w:space="0" w:color="auto"/>
        <w:left w:val="none" w:sz="0" w:space="0" w:color="auto"/>
        <w:bottom w:val="none" w:sz="0" w:space="0" w:color="auto"/>
        <w:right w:val="none" w:sz="0" w:space="0" w:color="auto"/>
      </w:divBdr>
    </w:div>
    <w:div w:id="410735382">
      <w:bodyDiv w:val="1"/>
      <w:marLeft w:val="0"/>
      <w:marRight w:val="0"/>
      <w:marTop w:val="0"/>
      <w:marBottom w:val="0"/>
      <w:divBdr>
        <w:top w:val="none" w:sz="0" w:space="0" w:color="auto"/>
        <w:left w:val="none" w:sz="0" w:space="0" w:color="auto"/>
        <w:bottom w:val="none" w:sz="0" w:space="0" w:color="auto"/>
        <w:right w:val="none" w:sz="0" w:space="0" w:color="auto"/>
      </w:divBdr>
    </w:div>
    <w:div w:id="411974412">
      <w:bodyDiv w:val="1"/>
      <w:marLeft w:val="0"/>
      <w:marRight w:val="0"/>
      <w:marTop w:val="0"/>
      <w:marBottom w:val="0"/>
      <w:divBdr>
        <w:top w:val="none" w:sz="0" w:space="0" w:color="auto"/>
        <w:left w:val="none" w:sz="0" w:space="0" w:color="auto"/>
        <w:bottom w:val="none" w:sz="0" w:space="0" w:color="auto"/>
        <w:right w:val="none" w:sz="0" w:space="0" w:color="auto"/>
      </w:divBdr>
    </w:div>
    <w:div w:id="422845426">
      <w:bodyDiv w:val="1"/>
      <w:marLeft w:val="0"/>
      <w:marRight w:val="0"/>
      <w:marTop w:val="0"/>
      <w:marBottom w:val="0"/>
      <w:divBdr>
        <w:top w:val="none" w:sz="0" w:space="0" w:color="auto"/>
        <w:left w:val="none" w:sz="0" w:space="0" w:color="auto"/>
        <w:bottom w:val="none" w:sz="0" w:space="0" w:color="auto"/>
        <w:right w:val="none" w:sz="0" w:space="0" w:color="auto"/>
      </w:divBdr>
    </w:div>
    <w:div w:id="431829104">
      <w:bodyDiv w:val="1"/>
      <w:marLeft w:val="0"/>
      <w:marRight w:val="0"/>
      <w:marTop w:val="0"/>
      <w:marBottom w:val="0"/>
      <w:divBdr>
        <w:top w:val="none" w:sz="0" w:space="0" w:color="auto"/>
        <w:left w:val="none" w:sz="0" w:space="0" w:color="auto"/>
        <w:bottom w:val="none" w:sz="0" w:space="0" w:color="auto"/>
        <w:right w:val="none" w:sz="0" w:space="0" w:color="auto"/>
      </w:divBdr>
    </w:div>
    <w:div w:id="437912163">
      <w:bodyDiv w:val="1"/>
      <w:marLeft w:val="0"/>
      <w:marRight w:val="0"/>
      <w:marTop w:val="0"/>
      <w:marBottom w:val="0"/>
      <w:divBdr>
        <w:top w:val="none" w:sz="0" w:space="0" w:color="auto"/>
        <w:left w:val="none" w:sz="0" w:space="0" w:color="auto"/>
        <w:bottom w:val="none" w:sz="0" w:space="0" w:color="auto"/>
        <w:right w:val="none" w:sz="0" w:space="0" w:color="auto"/>
      </w:divBdr>
    </w:div>
    <w:div w:id="443115708">
      <w:bodyDiv w:val="1"/>
      <w:marLeft w:val="0"/>
      <w:marRight w:val="0"/>
      <w:marTop w:val="0"/>
      <w:marBottom w:val="0"/>
      <w:divBdr>
        <w:top w:val="none" w:sz="0" w:space="0" w:color="auto"/>
        <w:left w:val="none" w:sz="0" w:space="0" w:color="auto"/>
        <w:bottom w:val="none" w:sz="0" w:space="0" w:color="auto"/>
        <w:right w:val="none" w:sz="0" w:space="0" w:color="auto"/>
      </w:divBdr>
    </w:div>
    <w:div w:id="444734935">
      <w:bodyDiv w:val="1"/>
      <w:marLeft w:val="0"/>
      <w:marRight w:val="0"/>
      <w:marTop w:val="0"/>
      <w:marBottom w:val="0"/>
      <w:divBdr>
        <w:top w:val="none" w:sz="0" w:space="0" w:color="auto"/>
        <w:left w:val="none" w:sz="0" w:space="0" w:color="auto"/>
        <w:bottom w:val="none" w:sz="0" w:space="0" w:color="auto"/>
        <w:right w:val="none" w:sz="0" w:space="0" w:color="auto"/>
      </w:divBdr>
    </w:div>
    <w:div w:id="444810071">
      <w:bodyDiv w:val="1"/>
      <w:marLeft w:val="0"/>
      <w:marRight w:val="0"/>
      <w:marTop w:val="0"/>
      <w:marBottom w:val="0"/>
      <w:divBdr>
        <w:top w:val="none" w:sz="0" w:space="0" w:color="auto"/>
        <w:left w:val="none" w:sz="0" w:space="0" w:color="auto"/>
        <w:bottom w:val="none" w:sz="0" w:space="0" w:color="auto"/>
        <w:right w:val="none" w:sz="0" w:space="0" w:color="auto"/>
      </w:divBdr>
    </w:div>
    <w:div w:id="456459457">
      <w:bodyDiv w:val="1"/>
      <w:marLeft w:val="0"/>
      <w:marRight w:val="0"/>
      <w:marTop w:val="0"/>
      <w:marBottom w:val="0"/>
      <w:divBdr>
        <w:top w:val="none" w:sz="0" w:space="0" w:color="auto"/>
        <w:left w:val="none" w:sz="0" w:space="0" w:color="auto"/>
        <w:bottom w:val="none" w:sz="0" w:space="0" w:color="auto"/>
        <w:right w:val="none" w:sz="0" w:space="0" w:color="auto"/>
      </w:divBdr>
    </w:div>
    <w:div w:id="463501421">
      <w:bodyDiv w:val="1"/>
      <w:marLeft w:val="0"/>
      <w:marRight w:val="0"/>
      <w:marTop w:val="0"/>
      <w:marBottom w:val="0"/>
      <w:divBdr>
        <w:top w:val="none" w:sz="0" w:space="0" w:color="auto"/>
        <w:left w:val="none" w:sz="0" w:space="0" w:color="auto"/>
        <w:bottom w:val="none" w:sz="0" w:space="0" w:color="auto"/>
        <w:right w:val="none" w:sz="0" w:space="0" w:color="auto"/>
      </w:divBdr>
    </w:div>
    <w:div w:id="472521611">
      <w:bodyDiv w:val="1"/>
      <w:marLeft w:val="0"/>
      <w:marRight w:val="0"/>
      <w:marTop w:val="0"/>
      <w:marBottom w:val="0"/>
      <w:divBdr>
        <w:top w:val="none" w:sz="0" w:space="0" w:color="auto"/>
        <w:left w:val="none" w:sz="0" w:space="0" w:color="auto"/>
        <w:bottom w:val="none" w:sz="0" w:space="0" w:color="auto"/>
        <w:right w:val="none" w:sz="0" w:space="0" w:color="auto"/>
      </w:divBdr>
    </w:div>
    <w:div w:id="472720613">
      <w:bodyDiv w:val="1"/>
      <w:marLeft w:val="0"/>
      <w:marRight w:val="0"/>
      <w:marTop w:val="0"/>
      <w:marBottom w:val="0"/>
      <w:divBdr>
        <w:top w:val="none" w:sz="0" w:space="0" w:color="auto"/>
        <w:left w:val="none" w:sz="0" w:space="0" w:color="auto"/>
        <w:bottom w:val="none" w:sz="0" w:space="0" w:color="auto"/>
        <w:right w:val="none" w:sz="0" w:space="0" w:color="auto"/>
      </w:divBdr>
    </w:div>
    <w:div w:id="474949438">
      <w:bodyDiv w:val="1"/>
      <w:marLeft w:val="0"/>
      <w:marRight w:val="0"/>
      <w:marTop w:val="0"/>
      <w:marBottom w:val="0"/>
      <w:divBdr>
        <w:top w:val="none" w:sz="0" w:space="0" w:color="auto"/>
        <w:left w:val="none" w:sz="0" w:space="0" w:color="auto"/>
        <w:bottom w:val="none" w:sz="0" w:space="0" w:color="auto"/>
        <w:right w:val="none" w:sz="0" w:space="0" w:color="auto"/>
      </w:divBdr>
    </w:div>
    <w:div w:id="475033769">
      <w:bodyDiv w:val="1"/>
      <w:marLeft w:val="0"/>
      <w:marRight w:val="0"/>
      <w:marTop w:val="0"/>
      <w:marBottom w:val="0"/>
      <w:divBdr>
        <w:top w:val="none" w:sz="0" w:space="0" w:color="auto"/>
        <w:left w:val="none" w:sz="0" w:space="0" w:color="auto"/>
        <w:bottom w:val="none" w:sz="0" w:space="0" w:color="auto"/>
        <w:right w:val="none" w:sz="0" w:space="0" w:color="auto"/>
      </w:divBdr>
    </w:div>
    <w:div w:id="476650090">
      <w:bodyDiv w:val="1"/>
      <w:marLeft w:val="0"/>
      <w:marRight w:val="0"/>
      <w:marTop w:val="0"/>
      <w:marBottom w:val="0"/>
      <w:divBdr>
        <w:top w:val="none" w:sz="0" w:space="0" w:color="auto"/>
        <w:left w:val="none" w:sz="0" w:space="0" w:color="auto"/>
        <w:bottom w:val="none" w:sz="0" w:space="0" w:color="auto"/>
        <w:right w:val="none" w:sz="0" w:space="0" w:color="auto"/>
      </w:divBdr>
    </w:div>
    <w:div w:id="480074561">
      <w:bodyDiv w:val="1"/>
      <w:marLeft w:val="0"/>
      <w:marRight w:val="0"/>
      <w:marTop w:val="0"/>
      <w:marBottom w:val="0"/>
      <w:divBdr>
        <w:top w:val="none" w:sz="0" w:space="0" w:color="auto"/>
        <w:left w:val="none" w:sz="0" w:space="0" w:color="auto"/>
        <w:bottom w:val="none" w:sz="0" w:space="0" w:color="auto"/>
        <w:right w:val="none" w:sz="0" w:space="0" w:color="auto"/>
      </w:divBdr>
    </w:div>
    <w:div w:id="486482068">
      <w:bodyDiv w:val="1"/>
      <w:marLeft w:val="0"/>
      <w:marRight w:val="0"/>
      <w:marTop w:val="0"/>
      <w:marBottom w:val="0"/>
      <w:divBdr>
        <w:top w:val="none" w:sz="0" w:space="0" w:color="auto"/>
        <w:left w:val="none" w:sz="0" w:space="0" w:color="auto"/>
        <w:bottom w:val="none" w:sz="0" w:space="0" w:color="auto"/>
        <w:right w:val="none" w:sz="0" w:space="0" w:color="auto"/>
      </w:divBdr>
    </w:div>
    <w:div w:id="494301899">
      <w:bodyDiv w:val="1"/>
      <w:marLeft w:val="0"/>
      <w:marRight w:val="0"/>
      <w:marTop w:val="0"/>
      <w:marBottom w:val="0"/>
      <w:divBdr>
        <w:top w:val="none" w:sz="0" w:space="0" w:color="auto"/>
        <w:left w:val="none" w:sz="0" w:space="0" w:color="auto"/>
        <w:bottom w:val="none" w:sz="0" w:space="0" w:color="auto"/>
        <w:right w:val="none" w:sz="0" w:space="0" w:color="auto"/>
      </w:divBdr>
    </w:div>
    <w:div w:id="497234506">
      <w:bodyDiv w:val="1"/>
      <w:marLeft w:val="0"/>
      <w:marRight w:val="0"/>
      <w:marTop w:val="0"/>
      <w:marBottom w:val="0"/>
      <w:divBdr>
        <w:top w:val="none" w:sz="0" w:space="0" w:color="auto"/>
        <w:left w:val="none" w:sz="0" w:space="0" w:color="auto"/>
        <w:bottom w:val="none" w:sz="0" w:space="0" w:color="auto"/>
        <w:right w:val="none" w:sz="0" w:space="0" w:color="auto"/>
      </w:divBdr>
    </w:div>
    <w:div w:id="499926063">
      <w:bodyDiv w:val="1"/>
      <w:marLeft w:val="0"/>
      <w:marRight w:val="0"/>
      <w:marTop w:val="0"/>
      <w:marBottom w:val="0"/>
      <w:divBdr>
        <w:top w:val="none" w:sz="0" w:space="0" w:color="auto"/>
        <w:left w:val="none" w:sz="0" w:space="0" w:color="auto"/>
        <w:bottom w:val="none" w:sz="0" w:space="0" w:color="auto"/>
        <w:right w:val="none" w:sz="0" w:space="0" w:color="auto"/>
      </w:divBdr>
    </w:div>
    <w:div w:id="503206532">
      <w:bodyDiv w:val="1"/>
      <w:marLeft w:val="0"/>
      <w:marRight w:val="0"/>
      <w:marTop w:val="0"/>
      <w:marBottom w:val="0"/>
      <w:divBdr>
        <w:top w:val="none" w:sz="0" w:space="0" w:color="auto"/>
        <w:left w:val="none" w:sz="0" w:space="0" w:color="auto"/>
        <w:bottom w:val="none" w:sz="0" w:space="0" w:color="auto"/>
        <w:right w:val="none" w:sz="0" w:space="0" w:color="auto"/>
      </w:divBdr>
    </w:div>
    <w:div w:id="504516765">
      <w:bodyDiv w:val="1"/>
      <w:marLeft w:val="0"/>
      <w:marRight w:val="0"/>
      <w:marTop w:val="0"/>
      <w:marBottom w:val="0"/>
      <w:divBdr>
        <w:top w:val="none" w:sz="0" w:space="0" w:color="auto"/>
        <w:left w:val="none" w:sz="0" w:space="0" w:color="auto"/>
        <w:bottom w:val="none" w:sz="0" w:space="0" w:color="auto"/>
        <w:right w:val="none" w:sz="0" w:space="0" w:color="auto"/>
      </w:divBdr>
    </w:div>
    <w:div w:id="505630233">
      <w:bodyDiv w:val="1"/>
      <w:marLeft w:val="0"/>
      <w:marRight w:val="0"/>
      <w:marTop w:val="0"/>
      <w:marBottom w:val="0"/>
      <w:divBdr>
        <w:top w:val="none" w:sz="0" w:space="0" w:color="auto"/>
        <w:left w:val="none" w:sz="0" w:space="0" w:color="auto"/>
        <w:bottom w:val="none" w:sz="0" w:space="0" w:color="auto"/>
        <w:right w:val="none" w:sz="0" w:space="0" w:color="auto"/>
      </w:divBdr>
    </w:div>
    <w:div w:id="509487541">
      <w:bodyDiv w:val="1"/>
      <w:marLeft w:val="0"/>
      <w:marRight w:val="0"/>
      <w:marTop w:val="0"/>
      <w:marBottom w:val="0"/>
      <w:divBdr>
        <w:top w:val="none" w:sz="0" w:space="0" w:color="auto"/>
        <w:left w:val="none" w:sz="0" w:space="0" w:color="auto"/>
        <w:bottom w:val="none" w:sz="0" w:space="0" w:color="auto"/>
        <w:right w:val="none" w:sz="0" w:space="0" w:color="auto"/>
      </w:divBdr>
    </w:div>
    <w:div w:id="512571893">
      <w:bodyDiv w:val="1"/>
      <w:marLeft w:val="0"/>
      <w:marRight w:val="0"/>
      <w:marTop w:val="0"/>
      <w:marBottom w:val="0"/>
      <w:divBdr>
        <w:top w:val="none" w:sz="0" w:space="0" w:color="auto"/>
        <w:left w:val="none" w:sz="0" w:space="0" w:color="auto"/>
        <w:bottom w:val="none" w:sz="0" w:space="0" w:color="auto"/>
        <w:right w:val="none" w:sz="0" w:space="0" w:color="auto"/>
      </w:divBdr>
    </w:div>
    <w:div w:id="520365320">
      <w:bodyDiv w:val="1"/>
      <w:marLeft w:val="0"/>
      <w:marRight w:val="0"/>
      <w:marTop w:val="0"/>
      <w:marBottom w:val="0"/>
      <w:divBdr>
        <w:top w:val="none" w:sz="0" w:space="0" w:color="auto"/>
        <w:left w:val="none" w:sz="0" w:space="0" w:color="auto"/>
        <w:bottom w:val="none" w:sz="0" w:space="0" w:color="auto"/>
        <w:right w:val="none" w:sz="0" w:space="0" w:color="auto"/>
      </w:divBdr>
    </w:div>
    <w:div w:id="522131429">
      <w:bodyDiv w:val="1"/>
      <w:marLeft w:val="0"/>
      <w:marRight w:val="0"/>
      <w:marTop w:val="0"/>
      <w:marBottom w:val="0"/>
      <w:divBdr>
        <w:top w:val="none" w:sz="0" w:space="0" w:color="auto"/>
        <w:left w:val="none" w:sz="0" w:space="0" w:color="auto"/>
        <w:bottom w:val="none" w:sz="0" w:space="0" w:color="auto"/>
        <w:right w:val="none" w:sz="0" w:space="0" w:color="auto"/>
      </w:divBdr>
    </w:div>
    <w:div w:id="525561239">
      <w:bodyDiv w:val="1"/>
      <w:marLeft w:val="0"/>
      <w:marRight w:val="0"/>
      <w:marTop w:val="0"/>
      <w:marBottom w:val="0"/>
      <w:divBdr>
        <w:top w:val="none" w:sz="0" w:space="0" w:color="auto"/>
        <w:left w:val="none" w:sz="0" w:space="0" w:color="auto"/>
        <w:bottom w:val="none" w:sz="0" w:space="0" w:color="auto"/>
        <w:right w:val="none" w:sz="0" w:space="0" w:color="auto"/>
      </w:divBdr>
    </w:div>
    <w:div w:id="537280622">
      <w:bodyDiv w:val="1"/>
      <w:marLeft w:val="0"/>
      <w:marRight w:val="0"/>
      <w:marTop w:val="0"/>
      <w:marBottom w:val="0"/>
      <w:divBdr>
        <w:top w:val="none" w:sz="0" w:space="0" w:color="auto"/>
        <w:left w:val="none" w:sz="0" w:space="0" w:color="auto"/>
        <w:bottom w:val="none" w:sz="0" w:space="0" w:color="auto"/>
        <w:right w:val="none" w:sz="0" w:space="0" w:color="auto"/>
      </w:divBdr>
    </w:div>
    <w:div w:id="542597480">
      <w:bodyDiv w:val="1"/>
      <w:marLeft w:val="0"/>
      <w:marRight w:val="0"/>
      <w:marTop w:val="0"/>
      <w:marBottom w:val="0"/>
      <w:divBdr>
        <w:top w:val="none" w:sz="0" w:space="0" w:color="auto"/>
        <w:left w:val="none" w:sz="0" w:space="0" w:color="auto"/>
        <w:bottom w:val="none" w:sz="0" w:space="0" w:color="auto"/>
        <w:right w:val="none" w:sz="0" w:space="0" w:color="auto"/>
      </w:divBdr>
    </w:div>
    <w:div w:id="546798299">
      <w:bodyDiv w:val="1"/>
      <w:marLeft w:val="0"/>
      <w:marRight w:val="0"/>
      <w:marTop w:val="0"/>
      <w:marBottom w:val="0"/>
      <w:divBdr>
        <w:top w:val="none" w:sz="0" w:space="0" w:color="auto"/>
        <w:left w:val="none" w:sz="0" w:space="0" w:color="auto"/>
        <w:bottom w:val="none" w:sz="0" w:space="0" w:color="auto"/>
        <w:right w:val="none" w:sz="0" w:space="0" w:color="auto"/>
      </w:divBdr>
    </w:div>
    <w:div w:id="547886120">
      <w:bodyDiv w:val="1"/>
      <w:marLeft w:val="0"/>
      <w:marRight w:val="0"/>
      <w:marTop w:val="0"/>
      <w:marBottom w:val="0"/>
      <w:divBdr>
        <w:top w:val="none" w:sz="0" w:space="0" w:color="auto"/>
        <w:left w:val="none" w:sz="0" w:space="0" w:color="auto"/>
        <w:bottom w:val="none" w:sz="0" w:space="0" w:color="auto"/>
        <w:right w:val="none" w:sz="0" w:space="0" w:color="auto"/>
      </w:divBdr>
    </w:div>
    <w:div w:id="550191360">
      <w:bodyDiv w:val="1"/>
      <w:marLeft w:val="0"/>
      <w:marRight w:val="0"/>
      <w:marTop w:val="0"/>
      <w:marBottom w:val="0"/>
      <w:divBdr>
        <w:top w:val="none" w:sz="0" w:space="0" w:color="auto"/>
        <w:left w:val="none" w:sz="0" w:space="0" w:color="auto"/>
        <w:bottom w:val="none" w:sz="0" w:space="0" w:color="auto"/>
        <w:right w:val="none" w:sz="0" w:space="0" w:color="auto"/>
      </w:divBdr>
    </w:div>
    <w:div w:id="551233003">
      <w:bodyDiv w:val="1"/>
      <w:marLeft w:val="0"/>
      <w:marRight w:val="0"/>
      <w:marTop w:val="0"/>
      <w:marBottom w:val="0"/>
      <w:divBdr>
        <w:top w:val="none" w:sz="0" w:space="0" w:color="auto"/>
        <w:left w:val="none" w:sz="0" w:space="0" w:color="auto"/>
        <w:bottom w:val="none" w:sz="0" w:space="0" w:color="auto"/>
        <w:right w:val="none" w:sz="0" w:space="0" w:color="auto"/>
      </w:divBdr>
    </w:div>
    <w:div w:id="556621940">
      <w:bodyDiv w:val="1"/>
      <w:marLeft w:val="0"/>
      <w:marRight w:val="0"/>
      <w:marTop w:val="0"/>
      <w:marBottom w:val="0"/>
      <w:divBdr>
        <w:top w:val="none" w:sz="0" w:space="0" w:color="auto"/>
        <w:left w:val="none" w:sz="0" w:space="0" w:color="auto"/>
        <w:bottom w:val="none" w:sz="0" w:space="0" w:color="auto"/>
        <w:right w:val="none" w:sz="0" w:space="0" w:color="auto"/>
      </w:divBdr>
    </w:div>
    <w:div w:id="564149619">
      <w:bodyDiv w:val="1"/>
      <w:marLeft w:val="0"/>
      <w:marRight w:val="0"/>
      <w:marTop w:val="0"/>
      <w:marBottom w:val="0"/>
      <w:divBdr>
        <w:top w:val="none" w:sz="0" w:space="0" w:color="auto"/>
        <w:left w:val="none" w:sz="0" w:space="0" w:color="auto"/>
        <w:bottom w:val="none" w:sz="0" w:space="0" w:color="auto"/>
        <w:right w:val="none" w:sz="0" w:space="0" w:color="auto"/>
      </w:divBdr>
    </w:div>
    <w:div w:id="565607929">
      <w:bodyDiv w:val="1"/>
      <w:marLeft w:val="0"/>
      <w:marRight w:val="0"/>
      <w:marTop w:val="0"/>
      <w:marBottom w:val="0"/>
      <w:divBdr>
        <w:top w:val="none" w:sz="0" w:space="0" w:color="auto"/>
        <w:left w:val="none" w:sz="0" w:space="0" w:color="auto"/>
        <w:bottom w:val="none" w:sz="0" w:space="0" w:color="auto"/>
        <w:right w:val="none" w:sz="0" w:space="0" w:color="auto"/>
      </w:divBdr>
    </w:div>
    <w:div w:id="567957539">
      <w:bodyDiv w:val="1"/>
      <w:marLeft w:val="0"/>
      <w:marRight w:val="0"/>
      <w:marTop w:val="0"/>
      <w:marBottom w:val="0"/>
      <w:divBdr>
        <w:top w:val="none" w:sz="0" w:space="0" w:color="auto"/>
        <w:left w:val="none" w:sz="0" w:space="0" w:color="auto"/>
        <w:bottom w:val="none" w:sz="0" w:space="0" w:color="auto"/>
        <w:right w:val="none" w:sz="0" w:space="0" w:color="auto"/>
      </w:divBdr>
    </w:div>
    <w:div w:id="570191164">
      <w:bodyDiv w:val="1"/>
      <w:marLeft w:val="0"/>
      <w:marRight w:val="0"/>
      <w:marTop w:val="0"/>
      <w:marBottom w:val="0"/>
      <w:divBdr>
        <w:top w:val="none" w:sz="0" w:space="0" w:color="auto"/>
        <w:left w:val="none" w:sz="0" w:space="0" w:color="auto"/>
        <w:bottom w:val="none" w:sz="0" w:space="0" w:color="auto"/>
        <w:right w:val="none" w:sz="0" w:space="0" w:color="auto"/>
      </w:divBdr>
    </w:div>
    <w:div w:id="573011269">
      <w:bodyDiv w:val="1"/>
      <w:marLeft w:val="0"/>
      <w:marRight w:val="0"/>
      <w:marTop w:val="0"/>
      <w:marBottom w:val="0"/>
      <w:divBdr>
        <w:top w:val="none" w:sz="0" w:space="0" w:color="auto"/>
        <w:left w:val="none" w:sz="0" w:space="0" w:color="auto"/>
        <w:bottom w:val="none" w:sz="0" w:space="0" w:color="auto"/>
        <w:right w:val="none" w:sz="0" w:space="0" w:color="auto"/>
      </w:divBdr>
    </w:div>
    <w:div w:id="573201886">
      <w:bodyDiv w:val="1"/>
      <w:marLeft w:val="0"/>
      <w:marRight w:val="0"/>
      <w:marTop w:val="0"/>
      <w:marBottom w:val="0"/>
      <w:divBdr>
        <w:top w:val="none" w:sz="0" w:space="0" w:color="auto"/>
        <w:left w:val="none" w:sz="0" w:space="0" w:color="auto"/>
        <w:bottom w:val="none" w:sz="0" w:space="0" w:color="auto"/>
        <w:right w:val="none" w:sz="0" w:space="0" w:color="auto"/>
      </w:divBdr>
    </w:div>
    <w:div w:id="574781520">
      <w:bodyDiv w:val="1"/>
      <w:marLeft w:val="0"/>
      <w:marRight w:val="0"/>
      <w:marTop w:val="0"/>
      <w:marBottom w:val="0"/>
      <w:divBdr>
        <w:top w:val="none" w:sz="0" w:space="0" w:color="auto"/>
        <w:left w:val="none" w:sz="0" w:space="0" w:color="auto"/>
        <w:bottom w:val="none" w:sz="0" w:space="0" w:color="auto"/>
        <w:right w:val="none" w:sz="0" w:space="0" w:color="auto"/>
      </w:divBdr>
    </w:div>
    <w:div w:id="580063996">
      <w:bodyDiv w:val="1"/>
      <w:marLeft w:val="0"/>
      <w:marRight w:val="0"/>
      <w:marTop w:val="0"/>
      <w:marBottom w:val="0"/>
      <w:divBdr>
        <w:top w:val="none" w:sz="0" w:space="0" w:color="auto"/>
        <w:left w:val="none" w:sz="0" w:space="0" w:color="auto"/>
        <w:bottom w:val="none" w:sz="0" w:space="0" w:color="auto"/>
        <w:right w:val="none" w:sz="0" w:space="0" w:color="auto"/>
      </w:divBdr>
    </w:div>
    <w:div w:id="580329683">
      <w:bodyDiv w:val="1"/>
      <w:marLeft w:val="0"/>
      <w:marRight w:val="0"/>
      <w:marTop w:val="0"/>
      <w:marBottom w:val="0"/>
      <w:divBdr>
        <w:top w:val="none" w:sz="0" w:space="0" w:color="auto"/>
        <w:left w:val="none" w:sz="0" w:space="0" w:color="auto"/>
        <w:bottom w:val="none" w:sz="0" w:space="0" w:color="auto"/>
        <w:right w:val="none" w:sz="0" w:space="0" w:color="auto"/>
      </w:divBdr>
    </w:div>
    <w:div w:id="583953267">
      <w:bodyDiv w:val="1"/>
      <w:marLeft w:val="0"/>
      <w:marRight w:val="0"/>
      <w:marTop w:val="0"/>
      <w:marBottom w:val="0"/>
      <w:divBdr>
        <w:top w:val="none" w:sz="0" w:space="0" w:color="auto"/>
        <w:left w:val="none" w:sz="0" w:space="0" w:color="auto"/>
        <w:bottom w:val="none" w:sz="0" w:space="0" w:color="auto"/>
        <w:right w:val="none" w:sz="0" w:space="0" w:color="auto"/>
      </w:divBdr>
    </w:div>
    <w:div w:id="584993147">
      <w:bodyDiv w:val="1"/>
      <w:marLeft w:val="0"/>
      <w:marRight w:val="0"/>
      <w:marTop w:val="0"/>
      <w:marBottom w:val="0"/>
      <w:divBdr>
        <w:top w:val="none" w:sz="0" w:space="0" w:color="auto"/>
        <w:left w:val="none" w:sz="0" w:space="0" w:color="auto"/>
        <w:bottom w:val="none" w:sz="0" w:space="0" w:color="auto"/>
        <w:right w:val="none" w:sz="0" w:space="0" w:color="auto"/>
      </w:divBdr>
    </w:div>
    <w:div w:id="587271477">
      <w:bodyDiv w:val="1"/>
      <w:marLeft w:val="0"/>
      <w:marRight w:val="0"/>
      <w:marTop w:val="0"/>
      <w:marBottom w:val="0"/>
      <w:divBdr>
        <w:top w:val="none" w:sz="0" w:space="0" w:color="auto"/>
        <w:left w:val="none" w:sz="0" w:space="0" w:color="auto"/>
        <w:bottom w:val="none" w:sz="0" w:space="0" w:color="auto"/>
        <w:right w:val="none" w:sz="0" w:space="0" w:color="auto"/>
      </w:divBdr>
    </w:div>
    <w:div w:id="592127606">
      <w:bodyDiv w:val="1"/>
      <w:marLeft w:val="0"/>
      <w:marRight w:val="0"/>
      <w:marTop w:val="0"/>
      <w:marBottom w:val="0"/>
      <w:divBdr>
        <w:top w:val="none" w:sz="0" w:space="0" w:color="auto"/>
        <w:left w:val="none" w:sz="0" w:space="0" w:color="auto"/>
        <w:bottom w:val="none" w:sz="0" w:space="0" w:color="auto"/>
        <w:right w:val="none" w:sz="0" w:space="0" w:color="auto"/>
      </w:divBdr>
    </w:div>
    <w:div w:id="597518815">
      <w:bodyDiv w:val="1"/>
      <w:marLeft w:val="0"/>
      <w:marRight w:val="0"/>
      <w:marTop w:val="0"/>
      <w:marBottom w:val="0"/>
      <w:divBdr>
        <w:top w:val="none" w:sz="0" w:space="0" w:color="auto"/>
        <w:left w:val="none" w:sz="0" w:space="0" w:color="auto"/>
        <w:bottom w:val="none" w:sz="0" w:space="0" w:color="auto"/>
        <w:right w:val="none" w:sz="0" w:space="0" w:color="auto"/>
      </w:divBdr>
    </w:div>
    <w:div w:id="602569939">
      <w:bodyDiv w:val="1"/>
      <w:marLeft w:val="0"/>
      <w:marRight w:val="0"/>
      <w:marTop w:val="0"/>
      <w:marBottom w:val="0"/>
      <w:divBdr>
        <w:top w:val="none" w:sz="0" w:space="0" w:color="auto"/>
        <w:left w:val="none" w:sz="0" w:space="0" w:color="auto"/>
        <w:bottom w:val="none" w:sz="0" w:space="0" w:color="auto"/>
        <w:right w:val="none" w:sz="0" w:space="0" w:color="auto"/>
      </w:divBdr>
    </w:div>
    <w:div w:id="609972210">
      <w:bodyDiv w:val="1"/>
      <w:marLeft w:val="0"/>
      <w:marRight w:val="0"/>
      <w:marTop w:val="0"/>
      <w:marBottom w:val="0"/>
      <w:divBdr>
        <w:top w:val="none" w:sz="0" w:space="0" w:color="auto"/>
        <w:left w:val="none" w:sz="0" w:space="0" w:color="auto"/>
        <w:bottom w:val="none" w:sz="0" w:space="0" w:color="auto"/>
        <w:right w:val="none" w:sz="0" w:space="0" w:color="auto"/>
      </w:divBdr>
    </w:div>
    <w:div w:id="618606417">
      <w:bodyDiv w:val="1"/>
      <w:marLeft w:val="0"/>
      <w:marRight w:val="0"/>
      <w:marTop w:val="0"/>
      <w:marBottom w:val="0"/>
      <w:divBdr>
        <w:top w:val="none" w:sz="0" w:space="0" w:color="auto"/>
        <w:left w:val="none" w:sz="0" w:space="0" w:color="auto"/>
        <w:bottom w:val="none" w:sz="0" w:space="0" w:color="auto"/>
        <w:right w:val="none" w:sz="0" w:space="0" w:color="auto"/>
      </w:divBdr>
    </w:div>
    <w:div w:id="620654678">
      <w:bodyDiv w:val="1"/>
      <w:marLeft w:val="0"/>
      <w:marRight w:val="0"/>
      <w:marTop w:val="0"/>
      <w:marBottom w:val="0"/>
      <w:divBdr>
        <w:top w:val="none" w:sz="0" w:space="0" w:color="auto"/>
        <w:left w:val="none" w:sz="0" w:space="0" w:color="auto"/>
        <w:bottom w:val="none" w:sz="0" w:space="0" w:color="auto"/>
        <w:right w:val="none" w:sz="0" w:space="0" w:color="auto"/>
      </w:divBdr>
    </w:div>
    <w:div w:id="626081979">
      <w:bodyDiv w:val="1"/>
      <w:marLeft w:val="0"/>
      <w:marRight w:val="0"/>
      <w:marTop w:val="0"/>
      <w:marBottom w:val="0"/>
      <w:divBdr>
        <w:top w:val="none" w:sz="0" w:space="0" w:color="auto"/>
        <w:left w:val="none" w:sz="0" w:space="0" w:color="auto"/>
        <w:bottom w:val="none" w:sz="0" w:space="0" w:color="auto"/>
        <w:right w:val="none" w:sz="0" w:space="0" w:color="auto"/>
      </w:divBdr>
    </w:div>
    <w:div w:id="629481345">
      <w:bodyDiv w:val="1"/>
      <w:marLeft w:val="0"/>
      <w:marRight w:val="0"/>
      <w:marTop w:val="0"/>
      <w:marBottom w:val="0"/>
      <w:divBdr>
        <w:top w:val="none" w:sz="0" w:space="0" w:color="auto"/>
        <w:left w:val="none" w:sz="0" w:space="0" w:color="auto"/>
        <w:bottom w:val="none" w:sz="0" w:space="0" w:color="auto"/>
        <w:right w:val="none" w:sz="0" w:space="0" w:color="auto"/>
      </w:divBdr>
    </w:div>
    <w:div w:id="632516437">
      <w:bodyDiv w:val="1"/>
      <w:marLeft w:val="0"/>
      <w:marRight w:val="0"/>
      <w:marTop w:val="0"/>
      <w:marBottom w:val="0"/>
      <w:divBdr>
        <w:top w:val="none" w:sz="0" w:space="0" w:color="auto"/>
        <w:left w:val="none" w:sz="0" w:space="0" w:color="auto"/>
        <w:bottom w:val="none" w:sz="0" w:space="0" w:color="auto"/>
        <w:right w:val="none" w:sz="0" w:space="0" w:color="auto"/>
      </w:divBdr>
    </w:div>
    <w:div w:id="660428127">
      <w:bodyDiv w:val="1"/>
      <w:marLeft w:val="0"/>
      <w:marRight w:val="0"/>
      <w:marTop w:val="0"/>
      <w:marBottom w:val="0"/>
      <w:divBdr>
        <w:top w:val="none" w:sz="0" w:space="0" w:color="auto"/>
        <w:left w:val="none" w:sz="0" w:space="0" w:color="auto"/>
        <w:bottom w:val="none" w:sz="0" w:space="0" w:color="auto"/>
        <w:right w:val="none" w:sz="0" w:space="0" w:color="auto"/>
      </w:divBdr>
    </w:div>
    <w:div w:id="669986998">
      <w:bodyDiv w:val="1"/>
      <w:marLeft w:val="0"/>
      <w:marRight w:val="0"/>
      <w:marTop w:val="0"/>
      <w:marBottom w:val="0"/>
      <w:divBdr>
        <w:top w:val="none" w:sz="0" w:space="0" w:color="auto"/>
        <w:left w:val="none" w:sz="0" w:space="0" w:color="auto"/>
        <w:bottom w:val="none" w:sz="0" w:space="0" w:color="auto"/>
        <w:right w:val="none" w:sz="0" w:space="0" w:color="auto"/>
      </w:divBdr>
    </w:div>
    <w:div w:id="672609001">
      <w:bodyDiv w:val="1"/>
      <w:marLeft w:val="0"/>
      <w:marRight w:val="0"/>
      <w:marTop w:val="0"/>
      <w:marBottom w:val="0"/>
      <w:divBdr>
        <w:top w:val="none" w:sz="0" w:space="0" w:color="auto"/>
        <w:left w:val="none" w:sz="0" w:space="0" w:color="auto"/>
        <w:bottom w:val="none" w:sz="0" w:space="0" w:color="auto"/>
        <w:right w:val="none" w:sz="0" w:space="0" w:color="auto"/>
      </w:divBdr>
    </w:div>
    <w:div w:id="675183314">
      <w:bodyDiv w:val="1"/>
      <w:marLeft w:val="0"/>
      <w:marRight w:val="0"/>
      <w:marTop w:val="0"/>
      <w:marBottom w:val="0"/>
      <w:divBdr>
        <w:top w:val="none" w:sz="0" w:space="0" w:color="auto"/>
        <w:left w:val="none" w:sz="0" w:space="0" w:color="auto"/>
        <w:bottom w:val="none" w:sz="0" w:space="0" w:color="auto"/>
        <w:right w:val="none" w:sz="0" w:space="0" w:color="auto"/>
      </w:divBdr>
    </w:div>
    <w:div w:id="675350239">
      <w:bodyDiv w:val="1"/>
      <w:marLeft w:val="0"/>
      <w:marRight w:val="0"/>
      <w:marTop w:val="0"/>
      <w:marBottom w:val="0"/>
      <w:divBdr>
        <w:top w:val="none" w:sz="0" w:space="0" w:color="auto"/>
        <w:left w:val="none" w:sz="0" w:space="0" w:color="auto"/>
        <w:bottom w:val="none" w:sz="0" w:space="0" w:color="auto"/>
        <w:right w:val="none" w:sz="0" w:space="0" w:color="auto"/>
      </w:divBdr>
    </w:div>
    <w:div w:id="675690867">
      <w:bodyDiv w:val="1"/>
      <w:marLeft w:val="0"/>
      <w:marRight w:val="0"/>
      <w:marTop w:val="0"/>
      <w:marBottom w:val="0"/>
      <w:divBdr>
        <w:top w:val="none" w:sz="0" w:space="0" w:color="auto"/>
        <w:left w:val="none" w:sz="0" w:space="0" w:color="auto"/>
        <w:bottom w:val="none" w:sz="0" w:space="0" w:color="auto"/>
        <w:right w:val="none" w:sz="0" w:space="0" w:color="auto"/>
      </w:divBdr>
    </w:div>
    <w:div w:id="690649688">
      <w:bodyDiv w:val="1"/>
      <w:marLeft w:val="0"/>
      <w:marRight w:val="0"/>
      <w:marTop w:val="0"/>
      <w:marBottom w:val="0"/>
      <w:divBdr>
        <w:top w:val="none" w:sz="0" w:space="0" w:color="auto"/>
        <w:left w:val="none" w:sz="0" w:space="0" w:color="auto"/>
        <w:bottom w:val="none" w:sz="0" w:space="0" w:color="auto"/>
        <w:right w:val="none" w:sz="0" w:space="0" w:color="auto"/>
      </w:divBdr>
    </w:div>
    <w:div w:id="692804243">
      <w:bodyDiv w:val="1"/>
      <w:marLeft w:val="0"/>
      <w:marRight w:val="0"/>
      <w:marTop w:val="0"/>
      <w:marBottom w:val="0"/>
      <w:divBdr>
        <w:top w:val="none" w:sz="0" w:space="0" w:color="auto"/>
        <w:left w:val="none" w:sz="0" w:space="0" w:color="auto"/>
        <w:bottom w:val="none" w:sz="0" w:space="0" w:color="auto"/>
        <w:right w:val="none" w:sz="0" w:space="0" w:color="auto"/>
      </w:divBdr>
    </w:div>
    <w:div w:id="701634026">
      <w:bodyDiv w:val="1"/>
      <w:marLeft w:val="0"/>
      <w:marRight w:val="0"/>
      <w:marTop w:val="0"/>
      <w:marBottom w:val="0"/>
      <w:divBdr>
        <w:top w:val="none" w:sz="0" w:space="0" w:color="auto"/>
        <w:left w:val="none" w:sz="0" w:space="0" w:color="auto"/>
        <w:bottom w:val="none" w:sz="0" w:space="0" w:color="auto"/>
        <w:right w:val="none" w:sz="0" w:space="0" w:color="auto"/>
      </w:divBdr>
    </w:div>
    <w:div w:id="722680750">
      <w:bodyDiv w:val="1"/>
      <w:marLeft w:val="0"/>
      <w:marRight w:val="0"/>
      <w:marTop w:val="0"/>
      <w:marBottom w:val="0"/>
      <w:divBdr>
        <w:top w:val="none" w:sz="0" w:space="0" w:color="auto"/>
        <w:left w:val="none" w:sz="0" w:space="0" w:color="auto"/>
        <w:bottom w:val="none" w:sz="0" w:space="0" w:color="auto"/>
        <w:right w:val="none" w:sz="0" w:space="0" w:color="auto"/>
      </w:divBdr>
    </w:div>
    <w:div w:id="725951720">
      <w:bodyDiv w:val="1"/>
      <w:marLeft w:val="0"/>
      <w:marRight w:val="0"/>
      <w:marTop w:val="0"/>
      <w:marBottom w:val="0"/>
      <w:divBdr>
        <w:top w:val="none" w:sz="0" w:space="0" w:color="auto"/>
        <w:left w:val="none" w:sz="0" w:space="0" w:color="auto"/>
        <w:bottom w:val="none" w:sz="0" w:space="0" w:color="auto"/>
        <w:right w:val="none" w:sz="0" w:space="0" w:color="auto"/>
      </w:divBdr>
    </w:div>
    <w:div w:id="732586893">
      <w:bodyDiv w:val="1"/>
      <w:marLeft w:val="0"/>
      <w:marRight w:val="0"/>
      <w:marTop w:val="0"/>
      <w:marBottom w:val="0"/>
      <w:divBdr>
        <w:top w:val="none" w:sz="0" w:space="0" w:color="auto"/>
        <w:left w:val="none" w:sz="0" w:space="0" w:color="auto"/>
        <w:bottom w:val="none" w:sz="0" w:space="0" w:color="auto"/>
        <w:right w:val="none" w:sz="0" w:space="0" w:color="auto"/>
      </w:divBdr>
    </w:div>
    <w:div w:id="737479635">
      <w:bodyDiv w:val="1"/>
      <w:marLeft w:val="0"/>
      <w:marRight w:val="0"/>
      <w:marTop w:val="0"/>
      <w:marBottom w:val="0"/>
      <w:divBdr>
        <w:top w:val="none" w:sz="0" w:space="0" w:color="auto"/>
        <w:left w:val="none" w:sz="0" w:space="0" w:color="auto"/>
        <w:bottom w:val="none" w:sz="0" w:space="0" w:color="auto"/>
        <w:right w:val="none" w:sz="0" w:space="0" w:color="auto"/>
      </w:divBdr>
    </w:div>
    <w:div w:id="742407965">
      <w:bodyDiv w:val="1"/>
      <w:marLeft w:val="0"/>
      <w:marRight w:val="0"/>
      <w:marTop w:val="0"/>
      <w:marBottom w:val="0"/>
      <w:divBdr>
        <w:top w:val="none" w:sz="0" w:space="0" w:color="auto"/>
        <w:left w:val="none" w:sz="0" w:space="0" w:color="auto"/>
        <w:bottom w:val="none" w:sz="0" w:space="0" w:color="auto"/>
        <w:right w:val="none" w:sz="0" w:space="0" w:color="auto"/>
      </w:divBdr>
    </w:div>
    <w:div w:id="745298509">
      <w:bodyDiv w:val="1"/>
      <w:marLeft w:val="0"/>
      <w:marRight w:val="0"/>
      <w:marTop w:val="0"/>
      <w:marBottom w:val="0"/>
      <w:divBdr>
        <w:top w:val="none" w:sz="0" w:space="0" w:color="auto"/>
        <w:left w:val="none" w:sz="0" w:space="0" w:color="auto"/>
        <w:bottom w:val="none" w:sz="0" w:space="0" w:color="auto"/>
        <w:right w:val="none" w:sz="0" w:space="0" w:color="auto"/>
      </w:divBdr>
    </w:div>
    <w:div w:id="745497488">
      <w:bodyDiv w:val="1"/>
      <w:marLeft w:val="0"/>
      <w:marRight w:val="0"/>
      <w:marTop w:val="0"/>
      <w:marBottom w:val="0"/>
      <w:divBdr>
        <w:top w:val="none" w:sz="0" w:space="0" w:color="auto"/>
        <w:left w:val="none" w:sz="0" w:space="0" w:color="auto"/>
        <w:bottom w:val="none" w:sz="0" w:space="0" w:color="auto"/>
        <w:right w:val="none" w:sz="0" w:space="0" w:color="auto"/>
      </w:divBdr>
    </w:div>
    <w:div w:id="749498828">
      <w:bodyDiv w:val="1"/>
      <w:marLeft w:val="0"/>
      <w:marRight w:val="0"/>
      <w:marTop w:val="0"/>
      <w:marBottom w:val="0"/>
      <w:divBdr>
        <w:top w:val="none" w:sz="0" w:space="0" w:color="auto"/>
        <w:left w:val="none" w:sz="0" w:space="0" w:color="auto"/>
        <w:bottom w:val="none" w:sz="0" w:space="0" w:color="auto"/>
        <w:right w:val="none" w:sz="0" w:space="0" w:color="auto"/>
      </w:divBdr>
    </w:div>
    <w:div w:id="750200016">
      <w:bodyDiv w:val="1"/>
      <w:marLeft w:val="0"/>
      <w:marRight w:val="0"/>
      <w:marTop w:val="0"/>
      <w:marBottom w:val="0"/>
      <w:divBdr>
        <w:top w:val="none" w:sz="0" w:space="0" w:color="auto"/>
        <w:left w:val="none" w:sz="0" w:space="0" w:color="auto"/>
        <w:bottom w:val="none" w:sz="0" w:space="0" w:color="auto"/>
        <w:right w:val="none" w:sz="0" w:space="0" w:color="auto"/>
      </w:divBdr>
    </w:div>
    <w:div w:id="752748283">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66460843">
      <w:bodyDiv w:val="1"/>
      <w:marLeft w:val="0"/>
      <w:marRight w:val="0"/>
      <w:marTop w:val="0"/>
      <w:marBottom w:val="0"/>
      <w:divBdr>
        <w:top w:val="none" w:sz="0" w:space="0" w:color="auto"/>
        <w:left w:val="none" w:sz="0" w:space="0" w:color="auto"/>
        <w:bottom w:val="none" w:sz="0" w:space="0" w:color="auto"/>
        <w:right w:val="none" w:sz="0" w:space="0" w:color="auto"/>
      </w:divBdr>
    </w:div>
    <w:div w:id="771821572">
      <w:bodyDiv w:val="1"/>
      <w:marLeft w:val="0"/>
      <w:marRight w:val="0"/>
      <w:marTop w:val="0"/>
      <w:marBottom w:val="0"/>
      <w:divBdr>
        <w:top w:val="none" w:sz="0" w:space="0" w:color="auto"/>
        <w:left w:val="none" w:sz="0" w:space="0" w:color="auto"/>
        <w:bottom w:val="none" w:sz="0" w:space="0" w:color="auto"/>
        <w:right w:val="none" w:sz="0" w:space="0" w:color="auto"/>
      </w:divBdr>
    </w:div>
    <w:div w:id="772364408">
      <w:bodyDiv w:val="1"/>
      <w:marLeft w:val="0"/>
      <w:marRight w:val="0"/>
      <w:marTop w:val="0"/>
      <w:marBottom w:val="0"/>
      <w:divBdr>
        <w:top w:val="none" w:sz="0" w:space="0" w:color="auto"/>
        <w:left w:val="none" w:sz="0" w:space="0" w:color="auto"/>
        <w:bottom w:val="none" w:sz="0" w:space="0" w:color="auto"/>
        <w:right w:val="none" w:sz="0" w:space="0" w:color="auto"/>
      </w:divBdr>
    </w:div>
    <w:div w:id="775953160">
      <w:bodyDiv w:val="1"/>
      <w:marLeft w:val="0"/>
      <w:marRight w:val="0"/>
      <w:marTop w:val="0"/>
      <w:marBottom w:val="0"/>
      <w:divBdr>
        <w:top w:val="none" w:sz="0" w:space="0" w:color="auto"/>
        <w:left w:val="none" w:sz="0" w:space="0" w:color="auto"/>
        <w:bottom w:val="none" w:sz="0" w:space="0" w:color="auto"/>
        <w:right w:val="none" w:sz="0" w:space="0" w:color="auto"/>
      </w:divBdr>
    </w:div>
    <w:div w:id="777216679">
      <w:bodyDiv w:val="1"/>
      <w:marLeft w:val="0"/>
      <w:marRight w:val="0"/>
      <w:marTop w:val="0"/>
      <w:marBottom w:val="0"/>
      <w:divBdr>
        <w:top w:val="none" w:sz="0" w:space="0" w:color="auto"/>
        <w:left w:val="none" w:sz="0" w:space="0" w:color="auto"/>
        <w:bottom w:val="none" w:sz="0" w:space="0" w:color="auto"/>
        <w:right w:val="none" w:sz="0" w:space="0" w:color="auto"/>
      </w:divBdr>
    </w:div>
    <w:div w:id="802650688">
      <w:bodyDiv w:val="1"/>
      <w:marLeft w:val="0"/>
      <w:marRight w:val="0"/>
      <w:marTop w:val="0"/>
      <w:marBottom w:val="0"/>
      <w:divBdr>
        <w:top w:val="none" w:sz="0" w:space="0" w:color="auto"/>
        <w:left w:val="none" w:sz="0" w:space="0" w:color="auto"/>
        <w:bottom w:val="none" w:sz="0" w:space="0" w:color="auto"/>
        <w:right w:val="none" w:sz="0" w:space="0" w:color="auto"/>
      </w:divBdr>
    </w:div>
    <w:div w:id="804931817">
      <w:bodyDiv w:val="1"/>
      <w:marLeft w:val="0"/>
      <w:marRight w:val="0"/>
      <w:marTop w:val="0"/>
      <w:marBottom w:val="0"/>
      <w:divBdr>
        <w:top w:val="none" w:sz="0" w:space="0" w:color="auto"/>
        <w:left w:val="none" w:sz="0" w:space="0" w:color="auto"/>
        <w:bottom w:val="none" w:sz="0" w:space="0" w:color="auto"/>
        <w:right w:val="none" w:sz="0" w:space="0" w:color="auto"/>
      </w:divBdr>
    </w:div>
    <w:div w:id="807360663">
      <w:bodyDiv w:val="1"/>
      <w:marLeft w:val="0"/>
      <w:marRight w:val="0"/>
      <w:marTop w:val="0"/>
      <w:marBottom w:val="0"/>
      <w:divBdr>
        <w:top w:val="none" w:sz="0" w:space="0" w:color="auto"/>
        <w:left w:val="none" w:sz="0" w:space="0" w:color="auto"/>
        <w:bottom w:val="none" w:sz="0" w:space="0" w:color="auto"/>
        <w:right w:val="none" w:sz="0" w:space="0" w:color="auto"/>
      </w:divBdr>
    </w:div>
    <w:div w:id="810633976">
      <w:bodyDiv w:val="1"/>
      <w:marLeft w:val="0"/>
      <w:marRight w:val="0"/>
      <w:marTop w:val="0"/>
      <w:marBottom w:val="0"/>
      <w:divBdr>
        <w:top w:val="none" w:sz="0" w:space="0" w:color="auto"/>
        <w:left w:val="none" w:sz="0" w:space="0" w:color="auto"/>
        <w:bottom w:val="none" w:sz="0" w:space="0" w:color="auto"/>
        <w:right w:val="none" w:sz="0" w:space="0" w:color="auto"/>
      </w:divBdr>
    </w:div>
    <w:div w:id="814761878">
      <w:bodyDiv w:val="1"/>
      <w:marLeft w:val="0"/>
      <w:marRight w:val="0"/>
      <w:marTop w:val="0"/>
      <w:marBottom w:val="0"/>
      <w:divBdr>
        <w:top w:val="none" w:sz="0" w:space="0" w:color="auto"/>
        <w:left w:val="none" w:sz="0" w:space="0" w:color="auto"/>
        <w:bottom w:val="none" w:sz="0" w:space="0" w:color="auto"/>
        <w:right w:val="none" w:sz="0" w:space="0" w:color="auto"/>
      </w:divBdr>
    </w:div>
    <w:div w:id="823663282">
      <w:bodyDiv w:val="1"/>
      <w:marLeft w:val="0"/>
      <w:marRight w:val="0"/>
      <w:marTop w:val="0"/>
      <w:marBottom w:val="0"/>
      <w:divBdr>
        <w:top w:val="none" w:sz="0" w:space="0" w:color="auto"/>
        <w:left w:val="none" w:sz="0" w:space="0" w:color="auto"/>
        <w:bottom w:val="none" w:sz="0" w:space="0" w:color="auto"/>
        <w:right w:val="none" w:sz="0" w:space="0" w:color="auto"/>
      </w:divBdr>
    </w:div>
    <w:div w:id="824013413">
      <w:bodyDiv w:val="1"/>
      <w:marLeft w:val="0"/>
      <w:marRight w:val="0"/>
      <w:marTop w:val="0"/>
      <w:marBottom w:val="0"/>
      <w:divBdr>
        <w:top w:val="none" w:sz="0" w:space="0" w:color="auto"/>
        <w:left w:val="none" w:sz="0" w:space="0" w:color="auto"/>
        <w:bottom w:val="none" w:sz="0" w:space="0" w:color="auto"/>
        <w:right w:val="none" w:sz="0" w:space="0" w:color="auto"/>
      </w:divBdr>
    </w:div>
    <w:div w:id="829179820">
      <w:bodyDiv w:val="1"/>
      <w:marLeft w:val="0"/>
      <w:marRight w:val="0"/>
      <w:marTop w:val="0"/>
      <w:marBottom w:val="0"/>
      <w:divBdr>
        <w:top w:val="none" w:sz="0" w:space="0" w:color="auto"/>
        <w:left w:val="none" w:sz="0" w:space="0" w:color="auto"/>
        <w:bottom w:val="none" w:sz="0" w:space="0" w:color="auto"/>
        <w:right w:val="none" w:sz="0" w:space="0" w:color="auto"/>
      </w:divBdr>
    </w:div>
    <w:div w:id="842013397">
      <w:bodyDiv w:val="1"/>
      <w:marLeft w:val="0"/>
      <w:marRight w:val="0"/>
      <w:marTop w:val="0"/>
      <w:marBottom w:val="0"/>
      <w:divBdr>
        <w:top w:val="none" w:sz="0" w:space="0" w:color="auto"/>
        <w:left w:val="none" w:sz="0" w:space="0" w:color="auto"/>
        <w:bottom w:val="none" w:sz="0" w:space="0" w:color="auto"/>
        <w:right w:val="none" w:sz="0" w:space="0" w:color="auto"/>
      </w:divBdr>
    </w:div>
    <w:div w:id="843936459">
      <w:bodyDiv w:val="1"/>
      <w:marLeft w:val="0"/>
      <w:marRight w:val="0"/>
      <w:marTop w:val="0"/>
      <w:marBottom w:val="0"/>
      <w:divBdr>
        <w:top w:val="none" w:sz="0" w:space="0" w:color="auto"/>
        <w:left w:val="none" w:sz="0" w:space="0" w:color="auto"/>
        <w:bottom w:val="none" w:sz="0" w:space="0" w:color="auto"/>
        <w:right w:val="none" w:sz="0" w:space="0" w:color="auto"/>
      </w:divBdr>
    </w:div>
    <w:div w:id="844320890">
      <w:bodyDiv w:val="1"/>
      <w:marLeft w:val="0"/>
      <w:marRight w:val="0"/>
      <w:marTop w:val="0"/>
      <w:marBottom w:val="0"/>
      <w:divBdr>
        <w:top w:val="none" w:sz="0" w:space="0" w:color="auto"/>
        <w:left w:val="none" w:sz="0" w:space="0" w:color="auto"/>
        <w:bottom w:val="none" w:sz="0" w:space="0" w:color="auto"/>
        <w:right w:val="none" w:sz="0" w:space="0" w:color="auto"/>
      </w:divBdr>
    </w:div>
    <w:div w:id="847014210">
      <w:bodyDiv w:val="1"/>
      <w:marLeft w:val="0"/>
      <w:marRight w:val="0"/>
      <w:marTop w:val="0"/>
      <w:marBottom w:val="0"/>
      <w:divBdr>
        <w:top w:val="none" w:sz="0" w:space="0" w:color="auto"/>
        <w:left w:val="none" w:sz="0" w:space="0" w:color="auto"/>
        <w:bottom w:val="none" w:sz="0" w:space="0" w:color="auto"/>
        <w:right w:val="none" w:sz="0" w:space="0" w:color="auto"/>
      </w:divBdr>
    </w:div>
    <w:div w:id="853306880">
      <w:bodyDiv w:val="1"/>
      <w:marLeft w:val="0"/>
      <w:marRight w:val="0"/>
      <w:marTop w:val="0"/>
      <w:marBottom w:val="0"/>
      <w:divBdr>
        <w:top w:val="none" w:sz="0" w:space="0" w:color="auto"/>
        <w:left w:val="none" w:sz="0" w:space="0" w:color="auto"/>
        <w:bottom w:val="none" w:sz="0" w:space="0" w:color="auto"/>
        <w:right w:val="none" w:sz="0" w:space="0" w:color="auto"/>
      </w:divBdr>
    </w:div>
    <w:div w:id="856383677">
      <w:bodyDiv w:val="1"/>
      <w:marLeft w:val="0"/>
      <w:marRight w:val="0"/>
      <w:marTop w:val="0"/>
      <w:marBottom w:val="0"/>
      <w:divBdr>
        <w:top w:val="none" w:sz="0" w:space="0" w:color="auto"/>
        <w:left w:val="none" w:sz="0" w:space="0" w:color="auto"/>
        <w:bottom w:val="none" w:sz="0" w:space="0" w:color="auto"/>
        <w:right w:val="none" w:sz="0" w:space="0" w:color="auto"/>
      </w:divBdr>
    </w:div>
    <w:div w:id="860968234">
      <w:bodyDiv w:val="1"/>
      <w:marLeft w:val="0"/>
      <w:marRight w:val="0"/>
      <w:marTop w:val="0"/>
      <w:marBottom w:val="0"/>
      <w:divBdr>
        <w:top w:val="none" w:sz="0" w:space="0" w:color="auto"/>
        <w:left w:val="none" w:sz="0" w:space="0" w:color="auto"/>
        <w:bottom w:val="none" w:sz="0" w:space="0" w:color="auto"/>
        <w:right w:val="none" w:sz="0" w:space="0" w:color="auto"/>
      </w:divBdr>
    </w:div>
    <w:div w:id="867763867">
      <w:bodyDiv w:val="1"/>
      <w:marLeft w:val="0"/>
      <w:marRight w:val="0"/>
      <w:marTop w:val="0"/>
      <w:marBottom w:val="0"/>
      <w:divBdr>
        <w:top w:val="none" w:sz="0" w:space="0" w:color="auto"/>
        <w:left w:val="none" w:sz="0" w:space="0" w:color="auto"/>
        <w:bottom w:val="none" w:sz="0" w:space="0" w:color="auto"/>
        <w:right w:val="none" w:sz="0" w:space="0" w:color="auto"/>
      </w:divBdr>
    </w:div>
    <w:div w:id="876547992">
      <w:bodyDiv w:val="1"/>
      <w:marLeft w:val="0"/>
      <w:marRight w:val="0"/>
      <w:marTop w:val="0"/>
      <w:marBottom w:val="0"/>
      <w:divBdr>
        <w:top w:val="none" w:sz="0" w:space="0" w:color="auto"/>
        <w:left w:val="none" w:sz="0" w:space="0" w:color="auto"/>
        <w:bottom w:val="none" w:sz="0" w:space="0" w:color="auto"/>
        <w:right w:val="none" w:sz="0" w:space="0" w:color="auto"/>
      </w:divBdr>
    </w:div>
    <w:div w:id="878392072">
      <w:bodyDiv w:val="1"/>
      <w:marLeft w:val="0"/>
      <w:marRight w:val="0"/>
      <w:marTop w:val="0"/>
      <w:marBottom w:val="0"/>
      <w:divBdr>
        <w:top w:val="none" w:sz="0" w:space="0" w:color="auto"/>
        <w:left w:val="none" w:sz="0" w:space="0" w:color="auto"/>
        <w:bottom w:val="none" w:sz="0" w:space="0" w:color="auto"/>
        <w:right w:val="none" w:sz="0" w:space="0" w:color="auto"/>
      </w:divBdr>
    </w:div>
    <w:div w:id="884559126">
      <w:bodyDiv w:val="1"/>
      <w:marLeft w:val="0"/>
      <w:marRight w:val="0"/>
      <w:marTop w:val="0"/>
      <w:marBottom w:val="0"/>
      <w:divBdr>
        <w:top w:val="none" w:sz="0" w:space="0" w:color="auto"/>
        <w:left w:val="none" w:sz="0" w:space="0" w:color="auto"/>
        <w:bottom w:val="none" w:sz="0" w:space="0" w:color="auto"/>
        <w:right w:val="none" w:sz="0" w:space="0" w:color="auto"/>
      </w:divBdr>
    </w:div>
    <w:div w:id="885410352">
      <w:bodyDiv w:val="1"/>
      <w:marLeft w:val="0"/>
      <w:marRight w:val="0"/>
      <w:marTop w:val="0"/>
      <w:marBottom w:val="0"/>
      <w:divBdr>
        <w:top w:val="none" w:sz="0" w:space="0" w:color="auto"/>
        <w:left w:val="none" w:sz="0" w:space="0" w:color="auto"/>
        <w:bottom w:val="none" w:sz="0" w:space="0" w:color="auto"/>
        <w:right w:val="none" w:sz="0" w:space="0" w:color="auto"/>
      </w:divBdr>
    </w:div>
    <w:div w:id="886839685">
      <w:bodyDiv w:val="1"/>
      <w:marLeft w:val="0"/>
      <w:marRight w:val="0"/>
      <w:marTop w:val="0"/>
      <w:marBottom w:val="0"/>
      <w:divBdr>
        <w:top w:val="none" w:sz="0" w:space="0" w:color="auto"/>
        <w:left w:val="none" w:sz="0" w:space="0" w:color="auto"/>
        <w:bottom w:val="none" w:sz="0" w:space="0" w:color="auto"/>
        <w:right w:val="none" w:sz="0" w:space="0" w:color="auto"/>
      </w:divBdr>
    </w:div>
    <w:div w:id="895504870">
      <w:bodyDiv w:val="1"/>
      <w:marLeft w:val="0"/>
      <w:marRight w:val="0"/>
      <w:marTop w:val="0"/>
      <w:marBottom w:val="0"/>
      <w:divBdr>
        <w:top w:val="none" w:sz="0" w:space="0" w:color="auto"/>
        <w:left w:val="none" w:sz="0" w:space="0" w:color="auto"/>
        <w:bottom w:val="none" w:sz="0" w:space="0" w:color="auto"/>
        <w:right w:val="none" w:sz="0" w:space="0" w:color="auto"/>
      </w:divBdr>
    </w:div>
    <w:div w:id="905724490">
      <w:bodyDiv w:val="1"/>
      <w:marLeft w:val="0"/>
      <w:marRight w:val="0"/>
      <w:marTop w:val="0"/>
      <w:marBottom w:val="0"/>
      <w:divBdr>
        <w:top w:val="none" w:sz="0" w:space="0" w:color="auto"/>
        <w:left w:val="none" w:sz="0" w:space="0" w:color="auto"/>
        <w:bottom w:val="none" w:sz="0" w:space="0" w:color="auto"/>
        <w:right w:val="none" w:sz="0" w:space="0" w:color="auto"/>
      </w:divBdr>
    </w:div>
    <w:div w:id="910040537">
      <w:bodyDiv w:val="1"/>
      <w:marLeft w:val="0"/>
      <w:marRight w:val="0"/>
      <w:marTop w:val="0"/>
      <w:marBottom w:val="0"/>
      <w:divBdr>
        <w:top w:val="none" w:sz="0" w:space="0" w:color="auto"/>
        <w:left w:val="none" w:sz="0" w:space="0" w:color="auto"/>
        <w:bottom w:val="none" w:sz="0" w:space="0" w:color="auto"/>
        <w:right w:val="none" w:sz="0" w:space="0" w:color="auto"/>
      </w:divBdr>
    </w:div>
    <w:div w:id="910042467">
      <w:bodyDiv w:val="1"/>
      <w:marLeft w:val="0"/>
      <w:marRight w:val="0"/>
      <w:marTop w:val="0"/>
      <w:marBottom w:val="0"/>
      <w:divBdr>
        <w:top w:val="none" w:sz="0" w:space="0" w:color="auto"/>
        <w:left w:val="none" w:sz="0" w:space="0" w:color="auto"/>
        <w:bottom w:val="none" w:sz="0" w:space="0" w:color="auto"/>
        <w:right w:val="none" w:sz="0" w:space="0" w:color="auto"/>
      </w:divBdr>
    </w:div>
    <w:div w:id="912934812">
      <w:bodyDiv w:val="1"/>
      <w:marLeft w:val="0"/>
      <w:marRight w:val="0"/>
      <w:marTop w:val="0"/>
      <w:marBottom w:val="0"/>
      <w:divBdr>
        <w:top w:val="none" w:sz="0" w:space="0" w:color="auto"/>
        <w:left w:val="none" w:sz="0" w:space="0" w:color="auto"/>
        <w:bottom w:val="none" w:sz="0" w:space="0" w:color="auto"/>
        <w:right w:val="none" w:sz="0" w:space="0" w:color="auto"/>
      </w:divBdr>
    </w:div>
    <w:div w:id="919291328">
      <w:bodyDiv w:val="1"/>
      <w:marLeft w:val="0"/>
      <w:marRight w:val="0"/>
      <w:marTop w:val="0"/>
      <w:marBottom w:val="0"/>
      <w:divBdr>
        <w:top w:val="none" w:sz="0" w:space="0" w:color="auto"/>
        <w:left w:val="none" w:sz="0" w:space="0" w:color="auto"/>
        <w:bottom w:val="none" w:sz="0" w:space="0" w:color="auto"/>
        <w:right w:val="none" w:sz="0" w:space="0" w:color="auto"/>
      </w:divBdr>
    </w:div>
    <w:div w:id="930503833">
      <w:bodyDiv w:val="1"/>
      <w:marLeft w:val="0"/>
      <w:marRight w:val="0"/>
      <w:marTop w:val="0"/>
      <w:marBottom w:val="0"/>
      <w:divBdr>
        <w:top w:val="none" w:sz="0" w:space="0" w:color="auto"/>
        <w:left w:val="none" w:sz="0" w:space="0" w:color="auto"/>
        <w:bottom w:val="none" w:sz="0" w:space="0" w:color="auto"/>
        <w:right w:val="none" w:sz="0" w:space="0" w:color="auto"/>
      </w:divBdr>
    </w:div>
    <w:div w:id="938638412">
      <w:bodyDiv w:val="1"/>
      <w:marLeft w:val="0"/>
      <w:marRight w:val="0"/>
      <w:marTop w:val="0"/>
      <w:marBottom w:val="0"/>
      <w:divBdr>
        <w:top w:val="none" w:sz="0" w:space="0" w:color="auto"/>
        <w:left w:val="none" w:sz="0" w:space="0" w:color="auto"/>
        <w:bottom w:val="none" w:sz="0" w:space="0" w:color="auto"/>
        <w:right w:val="none" w:sz="0" w:space="0" w:color="auto"/>
      </w:divBdr>
    </w:div>
    <w:div w:id="943465400">
      <w:bodyDiv w:val="1"/>
      <w:marLeft w:val="0"/>
      <w:marRight w:val="0"/>
      <w:marTop w:val="0"/>
      <w:marBottom w:val="0"/>
      <w:divBdr>
        <w:top w:val="none" w:sz="0" w:space="0" w:color="auto"/>
        <w:left w:val="none" w:sz="0" w:space="0" w:color="auto"/>
        <w:bottom w:val="none" w:sz="0" w:space="0" w:color="auto"/>
        <w:right w:val="none" w:sz="0" w:space="0" w:color="auto"/>
      </w:divBdr>
    </w:div>
    <w:div w:id="946817269">
      <w:bodyDiv w:val="1"/>
      <w:marLeft w:val="0"/>
      <w:marRight w:val="0"/>
      <w:marTop w:val="0"/>
      <w:marBottom w:val="0"/>
      <w:divBdr>
        <w:top w:val="none" w:sz="0" w:space="0" w:color="auto"/>
        <w:left w:val="none" w:sz="0" w:space="0" w:color="auto"/>
        <w:bottom w:val="none" w:sz="0" w:space="0" w:color="auto"/>
        <w:right w:val="none" w:sz="0" w:space="0" w:color="auto"/>
      </w:divBdr>
    </w:div>
    <w:div w:id="948002743">
      <w:bodyDiv w:val="1"/>
      <w:marLeft w:val="0"/>
      <w:marRight w:val="0"/>
      <w:marTop w:val="0"/>
      <w:marBottom w:val="0"/>
      <w:divBdr>
        <w:top w:val="none" w:sz="0" w:space="0" w:color="auto"/>
        <w:left w:val="none" w:sz="0" w:space="0" w:color="auto"/>
        <w:bottom w:val="none" w:sz="0" w:space="0" w:color="auto"/>
        <w:right w:val="none" w:sz="0" w:space="0" w:color="auto"/>
      </w:divBdr>
    </w:div>
    <w:div w:id="948927917">
      <w:bodyDiv w:val="1"/>
      <w:marLeft w:val="0"/>
      <w:marRight w:val="0"/>
      <w:marTop w:val="0"/>
      <w:marBottom w:val="0"/>
      <w:divBdr>
        <w:top w:val="none" w:sz="0" w:space="0" w:color="auto"/>
        <w:left w:val="none" w:sz="0" w:space="0" w:color="auto"/>
        <w:bottom w:val="none" w:sz="0" w:space="0" w:color="auto"/>
        <w:right w:val="none" w:sz="0" w:space="0" w:color="auto"/>
      </w:divBdr>
    </w:div>
    <w:div w:id="951746110">
      <w:bodyDiv w:val="1"/>
      <w:marLeft w:val="0"/>
      <w:marRight w:val="0"/>
      <w:marTop w:val="0"/>
      <w:marBottom w:val="0"/>
      <w:divBdr>
        <w:top w:val="none" w:sz="0" w:space="0" w:color="auto"/>
        <w:left w:val="none" w:sz="0" w:space="0" w:color="auto"/>
        <w:bottom w:val="none" w:sz="0" w:space="0" w:color="auto"/>
        <w:right w:val="none" w:sz="0" w:space="0" w:color="auto"/>
      </w:divBdr>
    </w:div>
    <w:div w:id="954485998">
      <w:bodyDiv w:val="1"/>
      <w:marLeft w:val="0"/>
      <w:marRight w:val="0"/>
      <w:marTop w:val="0"/>
      <w:marBottom w:val="0"/>
      <w:divBdr>
        <w:top w:val="none" w:sz="0" w:space="0" w:color="auto"/>
        <w:left w:val="none" w:sz="0" w:space="0" w:color="auto"/>
        <w:bottom w:val="none" w:sz="0" w:space="0" w:color="auto"/>
        <w:right w:val="none" w:sz="0" w:space="0" w:color="auto"/>
      </w:divBdr>
    </w:div>
    <w:div w:id="955479365">
      <w:bodyDiv w:val="1"/>
      <w:marLeft w:val="0"/>
      <w:marRight w:val="0"/>
      <w:marTop w:val="0"/>
      <w:marBottom w:val="0"/>
      <w:divBdr>
        <w:top w:val="none" w:sz="0" w:space="0" w:color="auto"/>
        <w:left w:val="none" w:sz="0" w:space="0" w:color="auto"/>
        <w:bottom w:val="none" w:sz="0" w:space="0" w:color="auto"/>
        <w:right w:val="none" w:sz="0" w:space="0" w:color="auto"/>
      </w:divBdr>
    </w:div>
    <w:div w:id="963535197">
      <w:bodyDiv w:val="1"/>
      <w:marLeft w:val="0"/>
      <w:marRight w:val="0"/>
      <w:marTop w:val="0"/>
      <w:marBottom w:val="0"/>
      <w:divBdr>
        <w:top w:val="none" w:sz="0" w:space="0" w:color="auto"/>
        <w:left w:val="none" w:sz="0" w:space="0" w:color="auto"/>
        <w:bottom w:val="none" w:sz="0" w:space="0" w:color="auto"/>
        <w:right w:val="none" w:sz="0" w:space="0" w:color="auto"/>
      </w:divBdr>
    </w:div>
    <w:div w:id="965617945">
      <w:bodyDiv w:val="1"/>
      <w:marLeft w:val="0"/>
      <w:marRight w:val="0"/>
      <w:marTop w:val="0"/>
      <w:marBottom w:val="0"/>
      <w:divBdr>
        <w:top w:val="none" w:sz="0" w:space="0" w:color="auto"/>
        <w:left w:val="none" w:sz="0" w:space="0" w:color="auto"/>
        <w:bottom w:val="none" w:sz="0" w:space="0" w:color="auto"/>
        <w:right w:val="none" w:sz="0" w:space="0" w:color="auto"/>
      </w:divBdr>
    </w:div>
    <w:div w:id="969896110">
      <w:bodyDiv w:val="1"/>
      <w:marLeft w:val="0"/>
      <w:marRight w:val="0"/>
      <w:marTop w:val="0"/>
      <w:marBottom w:val="0"/>
      <w:divBdr>
        <w:top w:val="none" w:sz="0" w:space="0" w:color="auto"/>
        <w:left w:val="none" w:sz="0" w:space="0" w:color="auto"/>
        <w:bottom w:val="none" w:sz="0" w:space="0" w:color="auto"/>
        <w:right w:val="none" w:sz="0" w:space="0" w:color="auto"/>
      </w:divBdr>
    </w:div>
    <w:div w:id="971911631">
      <w:bodyDiv w:val="1"/>
      <w:marLeft w:val="0"/>
      <w:marRight w:val="0"/>
      <w:marTop w:val="0"/>
      <w:marBottom w:val="0"/>
      <w:divBdr>
        <w:top w:val="none" w:sz="0" w:space="0" w:color="auto"/>
        <w:left w:val="none" w:sz="0" w:space="0" w:color="auto"/>
        <w:bottom w:val="none" w:sz="0" w:space="0" w:color="auto"/>
        <w:right w:val="none" w:sz="0" w:space="0" w:color="auto"/>
      </w:divBdr>
    </w:div>
    <w:div w:id="972633333">
      <w:bodyDiv w:val="1"/>
      <w:marLeft w:val="0"/>
      <w:marRight w:val="0"/>
      <w:marTop w:val="0"/>
      <w:marBottom w:val="0"/>
      <w:divBdr>
        <w:top w:val="none" w:sz="0" w:space="0" w:color="auto"/>
        <w:left w:val="none" w:sz="0" w:space="0" w:color="auto"/>
        <w:bottom w:val="none" w:sz="0" w:space="0" w:color="auto"/>
        <w:right w:val="none" w:sz="0" w:space="0" w:color="auto"/>
      </w:divBdr>
    </w:div>
    <w:div w:id="984551373">
      <w:bodyDiv w:val="1"/>
      <w:marLeft w:val="0"/>
      <w:marRight w:val="0"/>
      <w:marTop w:val="0"/>
      <w:marBottom w:val="0"/>
      <w:divBdr>
        <w:top w:val="none" w:sz="0" w:space="0" w:color="auto"/>
        <w:left w:val="none" w:sz="0" w:space="0" w:color="auto"/>
        <w:bottom w:val="none" w:sz="0" w:space="0" w:color="auto"/>
        <w:right w:val="none" w:sz="0" w:space="0" w:color="auto"/>
      </w:divBdr>
    </w:div>
    <w:div w:id="989598230">
      <w:bodyDiv w:val="1"/>
      <w:marLeft w:val="0"/>
      <w:marRight w:val="0"/>
      <w:marTop w:val="0"/>
      <w:marBottom w:val="0"/>
      <w:divBdr>
        <w:top w:val="none" w:sz="0" w:space="0" w:color="auto"/>
        <w:left w:val="none" w:sz="0" w:space="0" w:color="auto"/>
        <w:bottom w:val="none" w:sz="0" w:space="0" w:color="auto"/>
        <w:right w:val="none" w:sz="0" w:space="0" w:color="auto"/>
      </w:divBdr>
    </w:div>
    <w:div w:id="993608043">
      <w:bodyDiv w:val="1"/>
      <w:marLeft w:val="0"/>
      <w:marRight w:val="0"/>
      <w:marTop w:val="0"/>
      <w:marBottom w:val="0"/>
      <w:divBdr>
        <w:top w:val="none" w:sz="0" w:space="0" w:color="auto"/>
        <w:left w:val="none" w:sz="0" w:space="0" w:color="auto"/>
        <w:bottom w:val="none" w:sz="0" w:space="0" w:color="auto"/>
        <w:right w:val="none" w:sz="0" w:space="0" w:color="auto"/>
      </w:divBdr>
    </w:div>
    <w:div w:id="998071941">
      <w:bodyDiv w:val="1"/>
      <w:marLeft w:val="0"/>
      <w:marRight w:val="0"/>
      <w:marTop w:val="0"/>
      <w:marBottom w:val="0"/>
      <w:divBdr>
        <w:top w:val="none" w:sz="0" w:space="0" w:color="auto"/>
        <w:left w:val="none" w:sz="0" w:space="0" w:color="auto"/>
        <w:bottom w:val="none" w:sz="0" w:space="0" w:color="auto"/>
        <w:right w:val="none" w:sz="0" w:space="0" w:color="auto"/>
      </w:divBdr>
    </w:div>
    <w:div w:id="1001353810">
      <w:bodyDiv w:val="1"/>
      <w:marLeft w:val="0"/>
      <w:marRight w:val="0"/>
      <w:marTop w:val="0"/>
      <w:marBottom w:val="0"/>
      <w:divBdr>
        <w:top w:val="none" w:sz="0" w:space="0" w:color="auto"/>
        <w:left w:val="none" w:sz="0" w:space="0" w:color="auto"/>
        <w:bottom w:val="none" w:sz="0" w:space="0" w:color="auto"/>
        <w:right w:val="none" w:sz="0" w:space="0" w:color="auto"/>
      </w:divBdr>
    </w:div>
    <w:div w:id="1007370044">
      <w:bodyDiv w:val="1"/>
      <w:marLeft w:val="0"/>
      <w:marRight w:val="0"/>
      <w:marTop w:val="0"/>
      <w:marBottom w:val="0"/>
      <w:divBdr>
        <w:top w:val="none" w:sz="0" w:space="0" w:color="auto"/>
        <w:left w:val="none" w:sz="0" w:space="0" w:color="auto"/>
        <w:bottom w:val="none" w:sz="0" w:space="0" w:color="auto"/>
        <w:right w:val="none" w:sz="0" w:space="0" w:color="auto"/>
      </w:divBdr>
    </w:div>
    <w:div w:id="1019507634">
      <w:bodyDiv w:val="1"/>
      <w:marLeft w:val="0"/>
      <w:marRight w:val="0"/>
      <w:marTop w:val="0"/>
      <w:marBottom w:val="0"/>
      <w:divBdr>
        <w:top w:val="none" w:sz="0" w:space="0" w:color="auto"/>
        <w:left w:val="none" w:sz="0" w:space="0" w:color="auto"/>
        <w:bottom w:val="none" w:sz="0" w:space="0" w:color="auto"/>
        <w:right w:val="none" w:sz="0" w:space="0" w:color="auto"/>
      </w:divBdr>
    </w:div>
    <w:div w:id="1035423916">
      <w:bodyDiv w:val="1"/>
      <w:marLeft w:val="0"/>
      <w:marRight w:val="0"/>
      <w:marTop w:val="0"/>
      <w:marBottom w:val="0"/>
      <w:divBdr>
        <w:top w:val="none" w:sz="0" w:space="0" w:color="auto"/>
        <w:left w:val="none" w:sz="0" w:space="0" w:color="auto"/>
        <w:bottom w:val="none" w:sz="0" w:space="0" w:color="auto"/>
        <w:right w:val="none" w:sz="0" w:space="0" w:color="auto"/>
      </w:divBdr>
    </w:div>
    <w:div w:id="1044015453">
      <w:bodyDiv w:val="1"/>
      <w:marLeft w:val="0"/>
      <w:marRight w:val="0"/>
      <w:marTop w:val="0"/>
      <w:marBottom w:val="0"/>
      <w:divBdr>
        <w:top w:val="none" w:sz="0" w:space="0" w:color="auto"/>
        <w:left w:val="none" w:sz="0" w:space="0" w:color="auto"/>
        <w:bottom w:val="none" w:sz="0" w:space="0" w:color="auto"/>
        <w:right w:val="none" w:sz="0" w:space="0" w:color="auto"/>
      </w:divBdr>
    </w:div>
    <w:div w:id="1045762102">
      <w:bodyDiv w:val="1"/>
      <w:marLeft w:val="0"/>
      <w:marRight w:val="0"/>
      <w:marTop w:val="0"/>
      <w:marBottom w:val="0"/>
      <w:divBdr>
        <w:top w:val="none" w:sz="0" w:space="0" w:color="auto"/>
        <w:left w:val="none" w:sz="0" w:space="0" w:color="auto"/>
        <w:bottom w:val="none" w:sz="0" w:space="0" w:color="auto"/>
        <w:right w:val="none" w:sz="0" w:space="0" w:color="auto"/>
      </w:divBdr>
    </w:div>
    <w:div w:id="1045833732">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59983652">
      <w:bodyDiv w:val="1"/>
      <w:marLeft w:val="0"/>
      <w:marRight w:val="0"/>
      <w:marTop w:val="0"/>
      <w:marBottom w:val="0"/>
      <w:divBdr>
        <w:top w:val="none" w:sz="0" w:space="0" w:color="auto"/>
        <w:left w:val="none" w:sz="0" w:space="0" w:color="auto"/>
        <w:bottom w:val="none" w:sz="0" w:space="0" w:color="auto"/>
        <w:right w:val="none" w:sz="0" w:space="0" w:color="auto"/>
      </w:divBdr>
    </w:div>
    <w:div w:id="1065223126">
      <w:bodyDiv w:val="1"/>
      <w:marLeft w:val="0"/>
      <w:marRight w:val="0"/>
      <w:marTop w:val="0"/>
      <w:marBottom w:val="0"/>
      <w:divBdr>
        <w:top w:val="none" w:sz="0" w:space="0" w:color="auto"/>
        <w:left w:val="none" w:sz="0" w:space="0" w:color="auto"/>
        <w:bottom w:val="none" w:sz="0" w:space="0" w:color="auto"/>
        <w:right w:val="none" w:sz="0" w:space="0" w:color="auto"/>
      </w:divBdr>
    </w:div>
    <w:div w:id="1074930650">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087967663">
      <w:bodyDiv w:val="1"/>
      <w:marLeft w:val="0"/>
      <w:marRight w:val="0"/>
      <w:marTop w:val="0"/>
      <w:marBottom w:val="0"/>
      <w:divBdr>
        <w:top w:val="none" w:sz="0" w:space="0" w:color="auto"/>
        <w:left w:val="none" w:sz="0" w:space="0" w:color="auto"/>
        <w:bottom w:val="none" w:sz="0" w:space="0" w:color="auto"/>
        <w:right w:val="none" w:sz="0" w:space="0" w:color="auto"/>
      </w:divBdr>
    </w:div>
    <w:div w:id="1090735860">
      <w:bodyDiv w:val="1"/>
      <w:marLeft w:val="0"/>
      <w:marRight w:val="0"/>
      <w:marTop w:val="0"/>
      <w:marBottom w:val="0"/>
      <w:divBdr>
        <w:top w:val="none" w:sz="0" w:space="0" w:color="auto"/>
        <w:left w:val="none" w:sz="0" w:space="0" w:color="auto"/>
        <w:bottom w:val="none" w:sz="0" w:space="0" w:color="auto"/>
        <w:right w:val="none" w:sz="0" w:space="0" w:color="auto"/>
      </w:divBdr>
    </w:div>
    <w:div w:id="1091849915">
      <w:bodyDiv w:val="1"/>
      <w:marLeft w:val="0"/>
      <w:marRight w:val="0"/>
      <w:marTop w:val="0"/>
      <w:marBottom w:val="0"/>
      <w:divBdr>
        <w:top w:val="none" w:sz="0" w:space="0" w:color="auto"/>
        <w:left w:val="none" w:sz="0" w:space="0" w:color="auto"/>
        <w:bottom w:val="none" w:sz="0" w:space="0" w:color="auto"/>
        <w:right w:val="none" w:sz="0" w:space="0" w:color="auto"/>
      </w:divBdr>
    </w:div>
    <w:div w:id="1093092184">
      <w:bodyDiv w:val="1"/>
      <w:marLeft w:val="0"/>
      <w:marRight w:val="0"/>
      <w:marTop w:val="0"/>
      <w:marBottom w:val="0"/>
      <w:divBdr>
        <w:top w:val="none" w:sz="0" w:space="0" w:color="auto"/>
        <w:left w:val="none" w:sz="0" w:space="0" w:color="auto"/>
        <w:bottom w:val="none" w:sz="0" w:space="0" w:color="auto"/>
        <w:right w:val="none" w:sz="0" w:space="0" w:color="auto"/>
      </w:divBdr>
    </w:div>
    <w:div w:id="1095514965">
      <w:bodyDiv w:val="1"/>
      <w:marLeft w:val="0"/>
      <w:marRight w:val="0"/>
      <w:marTop w:val="0"/>
      <w:marBottom w:val="0"/>
      <w:divBdr>
        <w:top w:val="none" w:sz="0" w:space="0" w:color="auto"/>
        <w:left w:val="none" w:sz="0" w:space="0" w:color="auto"/>
        <w:bottom w:val="none" w:sz="0" w:space="0" w:color="auto"/>
        <w:right w:val="none" w:sz="0" w:space="0" w:color="auto"/>
      </w:divBdr>
    </w:div>
    <w:div w:id="1101292623">
      <w:bodyDiv w:val="1"/>
      <w:marLeft w:val="0"/>
      <w:marRight w:val="0"/>
      <w:marTop w:val="0"/>
      <w:marBottom w:val="0"/>
      <w:divBdr>
        <w:top w:val="none" w:sz="0" w:space="0" w:color="auto"/>
        <w:left w:val="none" w:sz="0" w:space="0" w:color="auto"/>
        <w:bottom w:val="none" w:sz="0" w:space="0" w:color="auto"/>
        <w:right w:val="none" w:sz="0" w:space="0" w:color="auto"/>
      </w:divBdr>
    </w:div>
    <w:div w:id="1103920155">
      <w:bodyDiv w:val="1"/>
      <w:marLeft w:val="0"/>
      <w:marRight w:val="0"/>
      <w:marTop w:val="0"/>
      <w:marBottom w:val="0"/>
      <w:divBdr>
        <w:top w:val="none" w:sz="0" w:space="0" w:color="auto"/>
        <w:left w:val="none" w:sz="0" w:space="0" w:color="auto"/>
        <w:bottom w:val="none" w:sz="0" w:space="0" w:color="auto"/>
        <w:right w:val="none" w:sz="0" w:space="0" w:color="auto"/>
      </w:divBdr>
    </w:div>
    <w:div w:id="1107191613">
      <w:bodyDiv w:val="1"/>
      <w:marLeft w:val="0"/>
      <w:marRight w:val="0"/>
      <w:marTop w:val="0"/>
      <w:marBottom w:val="0"/>
      <w:divBdr>
        <w:top w:val="none" w:sz="0" w:space="0" w:color="auto"/>
        <w:left w:val="none" w:sz="0" w:space="0" w:color="auto"/>
        <w:bottom w:val="none" w:sz="0" w:space="0" w:color="auto"/>
        <w:right w:val="none" w:sz="0" w:space="0" w:color="auto"/>
      </w:divBdr>
    </w:div>
    <w:div w:id="1107698455">
      <w:bodyDiv w:val="1"/>
      <w:marLeft w:val="0"/>
      <w:marRight w:val="0"/>
      <w:marTop w:val="0"/>
      <w:marBottom w:val="0"/>
      <w:divBdr>
        <w:top w:val="none" w:sz="0" w:space="0" w:color="auto"/>
        <w:left w:val="none" w:sz="0" w:space="0" w:color="auto"/>
        <w:bottom w:val="none" w:sz="0" w:space="0" w:color="auto"/>
        <w:right w:val="none" w:sz="0" w:space="0" w:color="auto"/>
      </w:divBdr>
    </w:div>
    <w:div w:id="1109354146">
      <w:bodyDiv w:val="1"/>
      <w:marLeft w:val="0"/>
      <w:marRight w:val="0"/>
      <w:marTop w:val="0"/>
      <w:marBottom w:val="0"/>
      <w:divBdr>
        <w:top w:val="none" w:sz="0" w:space="0" w:color="auto"/>
        <w:left w:val="none" w:sz="0" w:space="0" w:color="auto"/>
        <w:bottom w:val="none" w:sz="0" w:space="0" w:color="auto"/>
        <w:right w:val="none" w:sz="0" w:space="0" w:color="auto"/>
      </w:divBdr>
    </w:div>
    <w:div w:id="1120882533">
      <w:bodyDiv w:val="1"/>
      <w:marLeft w:val="0"/>
      <w:marRight w:val="0"/>
      <w:marTop w:val="0"/>
      <w:marBottom w:val="0"/>
      <w:divBdr>
        <w:top w:val="none" w:sz="0" w:space="0" w:color="auto"/>
        <w:left w:val="none" w:sz="0" w:space="0" w:color="auto"/>
        <w:bottom w:val="none" w:sz="0" w:space="0" w:color="auto"/>
        <w:right w:val="none" w:sz="0" w:space="0" w:color="auto"/>
      </w:divBdr>
    </w:div>
    <w:div w:id="1127041954">
      <w:bodyDiv w:val="1"/>
      <w:marLeft w:val="0"/>
      <w:marRight w:val="0"/>
      <w:marTop w:val="0"/>
      <w:marBottom w:val="0"/>
      <w:divBdr>
        <w:top w:val="none" w:sz="0" w:space="0" w:color="auto"/>
        <w:left w:val="none" w:sz="0" w:space="0" w:color="auto"/>
        <w:bottom w:val="none" w:sz="0" w:space="0" w:color="auto"/>
        <w:right w:val="none" w:sz="0" w:space="0" w:color="auto"/>
      </w:divBdr>
    </w:div>
    <w:div w:id="1130980296">
      <w:bodyDiv w:val="1"/>
      <w:marLeft w:val="0"/>
      <w:marRight w:val="0"/>
      <w:marTop w:val="0"/>
      <w:marBottom w:val="0"/>
      <w:divBdr>
        <w:top w:val="none" w:sz="0" w:space="0" w:color="auto"/>
        <w:left w:val="none" w:sz="0" w:space="0" w:color="auto"/>
        <w:bottom w:val="none" w:sz="0" w:space="0" w:color="auto"/>
        <w:right w:val="none" w:sz="0" w:space="0" w:color="auto"/>
      </w:divBdr>
    </w:div>
    <w:div w:id="1131676968">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35292282">
      <w:bodyDiv w:val="1"/>
      <w:marLeft w:val="0"/>
      <w:marRight w:val="0"/>
      <w:marTop w:val="0"/>
      <w:marBottom w:val="0"/>
      <w:divBdr>
        <w:top w:val="none" w:sz="0" w:space="0" w:color="auto"/>
        <w:left w:val="none" w:sz="0" w:space="0" w:color="auto"/>
        <w:bottom w:val="none" w:sz="0" w:space="0" w:color="auto"/>
        <w:right w:val="none" w:sz="0" w:space="0" w:color="auto"/>
      </w:divBdr>
    </w:div>
    <w:div w:id="1147552439">
      <w:bodyDiv w:val="1"/>
      <w:marLeft w:val="0"/>
      <w:marRight w:val="0"/>
      <w:marTop w:val="0"/>
      <w:marBottom w:val="0"/>
      <w:divBdr>
        <w:top w:val="none" w:sz="0" w:space="0" w:color="auto"/>
        <w:left w:val="none" w:sz="0" w:space="0" w:color="auto"/>
        <w:bottom w:val="none" w:sz="0" w:space="0" w:color="auto"/>
        <w:right w:val="none" w:sz="0" w:space="0" w:color="auto"/>
      </w:divBdr>
    </w:div>
    <w:div w:id="1148323469">
      <w:bodyDiv w:val="1"/>
      <w:marLeft w:val="0"/>
      <w:marRight w:val="0"/>
      <w:marTop w:val="0"/>
      <w:marBottom w:val="0"/>
      <w:divBdr>
        <w:top w:val="none" w:sz="0" w:space="0" w:color="auto"/>
        <w:left w:val="none" w:sz="0" w:space="0" w:color="auto"/>
        <w:bottom w:val="none" w:sz="0" w:space="0" w:color="auto"/>
        <w:right w:val="none" w:sz="0" w:space="0" w:color="auto"/>
      </w:divBdr>
    </w:div>
    <w:div w:id="1160729877">
      <w:bodyDiv w:val="1"/>
      <w:marLeft w:val="0"/>
      <w:marRight w:val="0"/>
      <w:marTop w:val="0"/>
      <w:marBottom w:val="0"/>
      <w:divBdr>
        <w:top w:val="none" w:sz="0" w:space="0" w:color="auto"/>
        <w:left w:val="none" w:sz="0" w:space="0" w:color="auto"/>
        <w:bottom w:val="none" w:sz="0" w:space="0" w:color="auto"/>
        <w:right w:val="none" w:sz="0" w:space="0" w:color="auto"/>
      </w:divBdr>
    </w:div>
    <w:div w:id="1162813620">
      <w:bodyDiv w:val="1"/>
      <w:marLeft w:val="0"/>
      <w:marRight w:val="0"/>
      <w:marTop w:val="0"/>
      <w:marBottom w:val="0"/>
      <w:divBdr>
        <w:top w:val="none" w:sz="0" w:space="0" w:color="auto"/>
        <w:left w:val="none" w:sz="0" w:space="0" w:color="auto"/>
        <w:bottom w:val="none" w:sz="0" w:space="0" w:color="auto"/>
        <w:right w:val="none" w:sz="0" w:space="0" w:color="auto"/>
      </w:divBdr>
    </w:div>
    <w:div w:id="1165979276">
      <w:bodyDiv w:val="1"/>
      <w:marLeft w:val="0"/>
      <w:marRight w:val="0"/>
      <w:marTop w:val="0"/>
      <w:marBottom w:val="0"/>
      <w:divBdr>
        <w:top w:val="none" w:sz="0" w:space="0" w:color="auto"/>
        <w:left w:val="none" w:sz="0" w:space="0" w:color="auto"/>
        <w:bottom w:val="none" w:sz="0" w:space="0" w:color="auto"/>
        <w:right w:val="none" w:sz="0" w:space="0" w:color="auto"/>
      </w:divBdr>
    </w:div>
    <w:div w:id="1166434393">
      <w:bodyDiv w:val="1"/>
      <w:marLeft w:val="0"/>
      <w:marRight w:val="0"/>
      <w:marTop w:val="0"/>
      <w:marBottom w:val="0"/>
      <w:divBdr>
        <w:top w:val="none" w:sz="0" w:space="0" w:color="auto"/>
        <w:left w:val="none" w:sz="0" w:space="0" w:color="auto"/>
        <w:bottom w:val="none" w:sz="0" w:space="0" w:color="auto"/>
        <w:right w:val="none" w:sz="0" w:space="0" w:color="auto"/>
      </w:divBdr>
    </w:div>
    <w:div w:id="1173912515">
      <w:bodyDiv w:val="1"/>
      <w:marLeft w:val="0"/>
      <w:marRight w:val="0"/>
      <w:marTop w:val="0"/>
      <w:marBottom w:val="0"/>
      <w:divBdr>
        <w:top w:val="none" w:sz="0" w:space="0" w:color="auto"/>
        <w:left w:val="none" w:sz="0" w:space="0" w:color="auto"/>
        <w:bottom w:val="none" w:sz="0" w:space="0" w:color="auto"/>
        <w:right w:val="none" w:sz="0" w:space="0" w:color="auto"/>
      </w:divBdr>
    </w:div>
    <w:div w:id="1174880018">
      <w:bodyDiv w:val="1"/>
      <w:marLeft w:val="0"/>
      <w:marRight w:val="0"/>
      <w:marTop w:val="0"/>
      <w:marBottom w:val="0"/>
      <w:divBdr>
        <w:top w:val="none" w:sz="0" w:space="0" w:color="auto"/>
        <w:left w:val="none" w:sz="0" w:space="0" w:color="auto"/>
        <w:bottom w:val="none" w:sz="0" w:space="0" w:color="auto"/>
        <w:right w:val="none" w:sz="0" w:space="0" w:color="auto"/>
      </w:divBdr>
    </w:div>
    <w:div w:id="1182739854">
      <w:bodyDiv w:val="1"/>
      <w:marLeft w:val="0"/>
      <w:marRight w:val="0"/>
      <w:marTop w:val="0"/>
      <w:marBottom w:val="0"/>
      <w:divBdr>
        <w:top w:val="none" w:sz="0" w:space="0" w:color="auto"/>
        <w:left w:val="none" w:sz="0" w:space="0" w:color="auto"/>
        <w:bottom w:val="none" w:sz="0" w:space="0" w:color="auto"/>
        <w:right w:val="none" w:sz="0" w:space="0" w:color="auto"/>
      </w:divBdr>
    </w:div>
    <w:div w:id="1184632656">
      <w:bodyDiv w:val="1"/>
      <w:marLeft w:val="0"/>
      <w:marRight w:val="0"/>
      <w:marTop w:val="0"/>
      <w:marBottom w:val="0"/>
      <w:divBdr>
        <w:top w:val="none" w:sz="0" w:space="0" w:color="auto"/>
        <w:left w:val="none" w:sz="0" w:space="0" w:color="auto"/>
        <w:bottom w:val="none" w:sz="0" w:space="0" w:color="auto"/>
        <w:right w:val="none" w:sz="0" w:space="0" w:color="auto"/>
      </w:divBdr>
    </w:div>
    <w:div w:id="1185898621">
      <w:bodyDiv w:val="1"/>
      <w:marLeft w:val="0"/>
      <w:marRight w:val="0"/>
      <w:marTop w:val="0"/>
      <w:marBottom w:val="0"/>
      <w:divBdr>
        <w:top w:val="none" w:sz="0" w:space="0" w:color="auto"/>
        <w:left w:val="none" w:sz="0" w:space="0" w:color="auto"/>
        <w:bottom w:val="none" w:sz="0" w:space="0" w:color="auto"/>
        <w:right w:val="none" w:sz="0" w:space="0" w:color="auto"/>
      </w:divBdr>
    </w:div>
    <w:div w:id="1187406830">
      <w:bodyDiv w:val="1"/>
      <w:marLeft w:val="0"/>
      <w:marRight w:val="0"/>
      <w:marTop w:val="0"/>
      <w:marBottom w:val="0"/>
      <w:divBdr>
        <w:top w:val="none" w:sz="0" w:space="0" w:color="auto"/>
        <w:left w:val="none" w:sz="0" w:space="0" w:color="auto"/>
        <w:bottom w:val="none" w:sz="0" w:space="0" w:color="auto"/>
        <w:right w:val="none" w:sz="0" w:space="0" w:color="auto"/>
      </w:divBdr>
    </w:div>
    <w:div w:id="1188103554">
      <w:bodyDiv w:val="1"/>
      <w:marLeft w:val="0"/>
      <w:marRight w:val="0"/>
      <w:marTop w:val="0"/>
      <w:marBottom w:val="0"/>
      <w:divBdr>
        <w:top w:val="none" w:sz="0" w:space="0" w:color="auto"/>
        <w:left w:val="none" w:sz="0" w:space="0" w:color="auto"/>
        <w:bottom w:val="none" w:sz="0" w:space="0" w:color="auto"/>
        <w:right w:val="none" w:sz="0" w:space="0" w:color="auto"/>
      </w:divBdr>
    </w:div>
    <w:div w:id="1190097755">
      <w:bodyDiv w:val="1"/>
      <w:marLeft w:val="0"/>
      <w:marRight w:val="0"/>
      <w:marTop w:val="0"/>
      <w:marBottom w:val="0"/>
      <w:divBdr>
        <w:top w:val="none" w:sz="0" w:space="0" w:color="auto"/>
        <w:left w:val="none" w:sz="0" w:space="0" w:color="auto"/>
        <w:bottom w:val="none" w:sz="0" w:space="0" w:color="auto"/>
        <w:right w:val="none" w:sz="0" w:space="0" w:color="auto"/>
      </w:divBdr>
    </w:div>
    <w:div w:id="1197425174">
      <w:bodyDiv w:val="1"/>
      <w:marLeft w:val="0"/>
      <w:marRight w:val="0"/>
      <w:marTop w:val="0"/>
      <w:marBottom w:val="0"/>
      <w:divBdr>
        <w:top w:val="none" w:sz="0" w:space="0" w:color="auto"/>
        <w:left w:val="none" w:sz="0" w:space="0" w:color="auto"/>
        <w:bottom w:val="none" w:sz="0" w:space="0" w:color="auto"/>
        <w:right w:val="none" w:sz="0" w:space="0" w:color="auto"/>
      </w:divBdr>
    </w:div>
    <w:div w:id="1199313359">
      <w:bodyDiv w:val="1"/>
      <w:marLeft w:val="0"/>
      <w:marRight w:val="0"/>
      <w:marTop w:val="0"/>
      <w:marBottom w:val="0"/>
      <w:divBdr>
        <w:top w:val="none" w:sz="0" w:space="0" w:color="auto"/>
        <w:left w:val="none" w:sz="0" w:space="0" w:color="auto"/>
        <w:bottom w:val="none" w:sz="0" w:space="0" w:color="auto"/>
        <w:right w:val="none" w:sz="0" w:space="0" w:color="auto"/>
      </w:divBdr>
    </w:div>
    <w:div w:id="1203978752">
      <w:bodyDiv w:val="1"/>
      <w:marLeft w:val="0"/>
      <w:marRight w:val="0"/>
      <w:marTop w:val="0"/>
      <w:marBottom w:val="0"/>
      <w:divBdr>
        <w:top w:val="none" w:sz="0" w:space="0" w:color="auto"/>
        <w:left w:val="none" w:sz="0" w:space="0" w:color="auto"/>
        <w:bottom w:val="none" w:sz="0" w:space="0" w:color="auto"/>
        <w:right w:val="none" w:sz="0" w:space="0" w:color="auto"/>
      </w:divBdr>
    </w:div>
    <w:div w:id="1209688769">
      <w:bodyDiv w:val="1"/>
      <w:marLeft w:val="0"/>
      <w:marRight w:val="0"/>
      <w:marTop w:val="0"/>
      <w:marBottom w:val="0"/>
      <w:divBdr>
        <w:top w:val="none" w:sz="0" w:space="0" w:color="auto"/>
        <w:left w:val="none" w:sz="0" w:space="0" w:color="auto"/>
        <w:bottom w:val="none" w:sz="0" w:space="0" w:color="auto"/>
        <w:right w:val="none" w:sz="0" w:space="0" w:color="auto"/>
      </w:divBdr>
    </w:div>
    <w:div w:id="1211264983">
      <w:bodyDiv w:val="1"/>
      <w:marLeft w:val="0"/>
      <w:marRight w:val="0"/>
      <w:marTop w:val="0"/>
      <w:marBottom w:val="0"/>
      <w:divBdr>
        <w:top w:val="none" w:sz="0" w:space="0" w:color="auto"/>
        <w:left w:val="none" w:sz="0" w:space="0" w:color="auto"/>
        <w:bottom w:val="none" w:sz="0" w:space="0" w:color="auto"/>
        <w:right w:val="none" w:sz="0" w:space="0" w:color="auto"/>
      </w:divBdr>
    </w:div>
    <w:div w:id="1211720693">
      <w:bodyDiv w:val="1"/>
      <w:marLeft w:val="0"/>
      <w:marRight w:val="0"/>
      <w:marTop w:val="0"/>
      <w:marBottom w:val="0"/>
      <w:divBdr>
        <w:top w:val="none" w:sz="0" w:space="0" w:color="auto"/>
        <w:left w:val="none" w:sz="0" w:space="0" w:color="auto"/>
        <w:bottom w:val="none" w:sz="0" w:space="0" w:color="auto"/>
        <w:right w:val="none" w:sz="0" w:space="0" w:color="auto"/>
      </w:divBdr>
    </w:div>
    <w:div w:id="1216429821">
      <w:bodyDiv w:val="1"/>
      <w:marLeft w:val="0"/>
      <w:marRight w:val="0"/>
      <w:marTop w:val="0"/>
      <w:marBottom w:val="0"/>
      <w:divBdr>
        <w:top w:val="none" w:sz="0" w:space="0" w:color="auto"/>
        <w:left w:val="none" w:sz="0" w:space="0" w:color="auto"/>
        <w:bottom w:val="none" w:sz="0" w:space="0" w:color="auto"/>
        <w:right w:val="none" w:sz="0" w:space="0" w:color="auto"/>
      </w:divBdr>
    </w:div>
    <w:div w:id="1221133577">
      <w:bodyDiv w:val="1"/>
      <w:marLeft w:val="0"/>
      <w:marRight w:val="0"/>
      <w:marTop w:val="0"/>
      <w:marBottom w:val="0"/>
      <w:divBdr>
        <w:top w:val="none" w:sz="0" w:space="0" w:color="auto"/>
        <w:left w:val="none" w:sz="0" w:space="0" w:color="auto"/>
        <w:bottom w:val="none" w:sz="0" w:space="0" w:color="auto"/>
        <w:right w:val="none" w:sz="0" w:space="0" w:color="auto"/>
      </w:divBdr>
    </w:div>
    <w:div w:id="1229389857">
      <w:bodyDiv w:val="1"/>
      <w:marLeft w:val="0"/>
      <w:marRight w:val="0"/>
      <w:marTop w:val="0"/>
      <w:marBottom w:val="0"/>
      <w:divBdr>
        <w:top w:val="none" w:sz="0" w:space="0" w:color="auto"/>
        <w:left w:val="none" w:sz="0" w:space="0" w:color="auto"/>
        <w:bottom w:val="none" w:sz="0" w:space="0" w:color="auto"/>
        <w:right w:val="none" w:sz="0" w:space="0" w:color="auto"/>
      </w:divBdr>
    </w:div>
    <w:div w:id="1234194273">
      <w:bodyDiv w:val="1"/>
      <w:marLeft w:val="0"/>
      <w:marRight w:val="0"/>
      <w:marTop w:val="0"/>
      <w:marBottom w:val="0"/>
      <w:divBdr>
        <w:top w:val="none" w:sz="0" w:space="0" w:color="auto"/>
        <w:left w:val="none" w:sz="0" w:space="0" w:color="auto"/>
        <w:bottom w:val="none" w:sz="0" w:space="0" w:color="auto"/>
        <w:right w:val="none" w:sz="0" w:space="0" w:color="auto"/>
      </w:divBdr>
    </w:div>
    <w:div w:id="1237592587">
      <w:bodyDiv w:val="1"/>
      <w:marLeft w:val="0"/>
      <w:marRight w:val="0"/>
      <w:marTop w:val="0"/>
      <w:marBottom w:val="0"/>
      <w:divBdr>
        <w:top w:val="none" w:sz="0" w:space="0" w:color="auto"/>
        <w:left w:val="none" w:sz="0" w:space="0" w:color="auto"/>
        <w:bottom w:val="none" w:sz="0" w:space="0" w:color="auto"/>
        <w:right w:val="none" w:sz="0" w:space="0" w:color="auto"/>
      </w:divBdr>
    </w:div>
    <w:div w:id="1247150884">
      <w:bodyDiv w:val="1"/>
      <w:marLeft w:val="0"/>
      <w:marRight w:val="0"/>
      <w:marTop w:val="0"/>
      <w:marBottom w:val="0"/>
      <w:divBdr>
        <w:top w:val="none" w:sz="0" w:space="0" w:color="auto"/>
        <w:left w:val="none" w:sz="0" w:space="0" w:color="auto"/>
        <w:bottom w:val="none" w:sz="0" w:space="0" w:color="auto"/>
        <w:right w:val="none" w:sz="0" w:space="0" w:color="auto"/>
      </w:divBdr>
    </w:div>
    <w:div w:id="1251164302">
      <w:bodyDiv w:val="1"/>
      <w:marLeft w:val="0"/>
      <w:marRight w:val="0"/>
      <w:marTop w:val="0"/>
      <w:marBottom w:val="0"/>
      <w:divBdr>
        <w:top w:val="none" w:sz="0" w:space="0" w:color="auto"/>
        <w:left w:val="none" w:sz="0" w:space="0" w:color="auto"/>
        <w:bottom w:val="none" w:sz="0" w:space="0" w:color="auto"/>
        <w:right w:val="none" w:sz="0" w:space="0" w:color="auto"/>
      </w:divBdr>
    </w:div>
    <w:div w:id="1252810544">
      <w:bodyDiv w:val="1"/>
      <w:marLeft w:val="0"/>
      <w:marRight w:val="0"/>
      <w:marTop w:val="0"/>
      <w:marBottom w:val="0"/>
      <w:divBdr>
        <w:top w:val="none" w:sz="0" w:space="0" w:color="auto"/>
        <w:left w:val="none" w:sz="0" w:space="0" w:color="auto"/>
        <w:bottom w:val="none" w:sz="0" w:space="0" w:color="auto"/>
        <w:right w:val="none" w:sz="0" w:space="0" w:color="auto"/>
      </w:divBdr>
    </w:div>
    <w:div w:id="1268584769">
      <w:bodyDiv w:val="1"/>
      <w:marLeft w:val="0"/>
      <w:marRight w:val="0"/>
      <w:marTop w:val="0"/>
      <w:marBottom w:val="0"/>
      <w:divBdr>
        <w:top w:val="none" w:sz="0" w:space="0" w:color="auto"/>
        <w:left w:val="none" w:sz="0" w:space="0" w:color="auto"/>
        <w:bottom w:val="none" w:sz="0" w:space="0" w:color="auto"/>
        <w:right w:val="none" w:sz="0" w:space="0" w:color="auto"/>
      </w:divBdr>
    </w:div>
    <w:div w:id="1272785454">
      <w:bodyDiv w:val="1"/>
      <w:marLeft w:val="0"/>
      <w:marRight w:val="0"/>
      <w:marTop w:val="0"/>
      <w:marBottom w:val="0"/>
      <w:divBdr>
        <w:top w:val="none" w:sz="0" w:space="0" w:color="auto"/>
        <w:left w:val="none" w:sz="0" w:space="0" w:color="auto"/>
        <w:bottom w:val="none" w:sz="0" w:space="0" w:color="auto"/>
        <w:right w:val="none" w:sz="0" w:space="0" w:color="auto"/>
      </w:divBdr>
    </w:div>
    <w:div w:id="1276667784">
      <w:bodyDiv w:val="1"/>
      <w:marLeft w:val="0"/>
      <w:marRight w:val="0"/>
      <w:marTop w:val="0"/>
      <w:marBottom w:val="0"/>
      <w:divBdr>
        <w:top w:val="none" w:sz="0" w:space="0" w:color="auto"/>
        <w:left w:val="none" w:sz="0" w:space="0" w:color="auto"/>
        <w:bottom w:val="none" w:sz="0" w:space="0" w:color="auto"/>
        <w:right w:val="none" w:sz="0" w:space="0" w:color="auto"/>
      </w:divBdr>
    </w:div>
    <w:div w:id="1278223141">
      <w:bodyDiv w:val="1"/>
      <w:marLeft w:val="0"/>
      <w:marRight w:val="0"/>
      <w:marTop w:val="0"/>
      <w:marBottom w:val="0"/>
      <w:divBdr>
        <w:top w:val="none" w:sz="0" w:space="0" w:color="auto"/>
        <w:left w:val="none" w:sz="0" w:space="0" w:color="auto"/>
        <w:bottom w:val="none" w:sz="0" w:space="0" w:color="auto"/>
        <w:right w:val="none" w:sz="0" w:space="0" w:color="auto"/>
      </w:divBdr>
    </w:div>
    <w:div w:id="1280406861">
      <w:bodyDiv w:val="1"/>
      <w:marLeft w:val="0"/>
      <w:marRight w:val="0"/>
      <w:marTop w:val="0"/>
      <w:marBottom w:val="0"/>
      <w:divBdr>
        <w:top w:val="none" w:sz="0" w:space="0" w:color="auto"/>
        <w:left w:val="none" w:sz="0" w:space="0" w:color="auto"/>
        <w:bottom w:val="none" w:sz="0" w:space="0" w:color="auto"/>
        <w:right w:val="none" w:sz="0" w:space="0" w:color="auto"/>
      </w:divBdr>
    </w:div>
    <w:div w:id="1300067824">
      <w:bodyDiv w:val="1"/>
      <w:marLeft w:val="0"/>
      <w:marRight w:val="0"/>
      <w:marTop w:val="0"/>
      <w:marBottom w:val="0"/>
      <w:divBdr>
        <w:top w:val="none" w:sz="0" w:space="0" w:color="auto"/>
        <w:left w:val="none" w:sz="0" w:space="0" w:color="auto"/>
        <w:bottom w:val="none" w:sz="0" w:space="0" w:color="auto"/>
        <w:right w:val="none" w:sz="0" w:space="0" w:color="auto"/>
      </w:divBdr>
    </w:div>
    <w:div w:id="1301499198">
      <w:bodyDiv w:val="1"/>
      <w:marLeft w:val="0"/>
      <w:marRight w:val="0"/>
      <w:marTop w:val="0"/>
      <w:marBottom w:val="0"/>
      <w:divBdr>
        <w:top w:val="none" w:sz="0" w:space="0" w:color="auto"/>
        <w:left w:val="none" w:sz="0" w:space="0" w:color="auto"/>
        <w:bottom w:val="none" w:sz="0" w:space="0" w:color="auto"/>
        <w:right w:val="none" w:sz="0" w:space="0" w:color="auto"/>
      </w:divBdr>
    </w:div>
    <w:div w:id="1302150268">
      <w:bodyDiv w:val="1"/>
      <w:marLeft w:val="0"/>
      <w:marRight w:val="0"/>
      <w:marTop w:val="0"/>
      <w:marBottom w:val="0"/>
      <w:divBdr>
        <w:top w:val="none" w:sz="0" w:space="0" w:color="auto"/>
        <w:left w:val="none" w:sz="0" w:space="0" w:color="auto"/>
        <w:bottom w:val="none" w:sz="0" w:space="0" w:color="auto"/>
        <w:right w:val="none" w:sz="0" w:space="0" w:color="auto"/>
      </w:divBdr>
    </w:div>
    <w:div w:id="1303776467">
      <w:bodyDiv w:val="1"/>
      <w:marLeft w:val="0"/>
      <w:marRight w:val="0"/>
      <w:marTop w:val="0"/>
      <w:marBottom w:val="0"/>
      <w:divBdr>
        <w:top w:val="none" w:sz="0" w:space="0" w:color="auto"/>
        <w:left w:val="none" w:sz="0" w:space="0" w:color="auto"/>
        <w:bottom w:val="none" w:sz="0" w:space="0" w:color="auto"/>
        <w:right w:val="none" w:sz="0" w:space="0" w:color="auto"/>
      </w:divBdr>
    </w:div>
    <w:div w:id="1325086817">
      <w:bodyDiv w:val="1"/>
      <w:marLeft w:val="0"/>
      <w:marRight w:val="0"/>
      <w:marTop w:val="0"/>
      <w:marBottom w:val="0"/>
      <w:divBdr>
        <w:top w:val="none" w:sz="0" w:space="0" w:color="auto"/>
        <w:left w:val="none" w:sz="0" w:space="0" w:color="auto"/>
        <w:bottom w:val="none" w:sz="0" w:space="0" w:color="auto"/>
        <w:right w:val="none" w:sz="0" w:space="0" w:color="auto"/>
      </w:divBdr>
    </w:div>
    <w:div w:id="1325935847">
      <w:bodyDiv w:val="1"/>
      <w:marLeft w:val="0"/>
      <w:marRight w:val="0"/>
      <w:marTop w:val="0"/>
      <w:marBottom w:val="0"/>
      <w:divBdr>
        <w:top w:val="none" w:sz="0" w:space="0" w:color="auto"/>
        <w:left w:val="none" w:sz="0" w:space="0" w:color="auto"/>
        <w:bottom w:val="none" w:sz="0" w:space="0" w:color="auto"/>
        <w:right w:val="none" w:sz="0" w:space="0" w:color="auto"/>
      </w:divBdr>
    </w:div>
    <w:div w:id="1330717348">
      <w:bodyDiv w:val="1"/>
      <w:marLeft w:val="0"/>
      <w:marRight w:val="0"/>
      <w:marTop w:val="0"/>
      <w:marBottom w:val="0"/>
      <w:divBdr>
        <w:top w:val="none" w:sz="0" w:space="0" w:color="auto"/>
        <w:left w:val="none" w:sz="0" w:space="0" w:color="auto"/>
        <w:bottom w:val="none" w:sz="0" w:space="0" w:color="auto"/>
        <w:right w:val="none" w:sz="0" w:space="0" w:color="auto"/>
      </w:divBdr>
    </w:div>
    <w:div w:id="1351641566">
      <w:bodyDiv w:val="1"/>
      <w:marLeft w:val="0"/>
      <w:marRight w:val="0"/>
      <w:marTop w:val="0"/>
      <w:marBottom w:val="0"/>
      <w:divBdr>
        <w:top w:val="none" w:sz="0" w:space="0" w:color="auto"/>
        <w:left w:val="none" w:sz="0" w:space="0" w:color="auto"/>
        <w:bottom w:val="none" w:sz="0" w:space="0" w:color="auto"/>
        <w:right w:val="none" w:sz="0" w:space="0" w:color="auto"/>
      </w:divBdr>
    </w:div>
    <w:div w:id="1357584188">
      <w:bodyDiv w:val="1"/>
      <w:marLeft w:val="0"/>
      <w:marRight w:val="0"/>
      <w:marTop w:val="0"/>
      <w:marBottom w:val="0"/>
      <w:divBdr>
        <w:top w:val="none" w:sz="0" w:space="0" w:color="auto"/>
        <w:left w:val="none" w:sz="0" w:space="0" w:color="auto"/>
        <w:bottom w:val="none" w:sz="0" w:space="0" w:color="auto"/>
        <w:right w:val="none" w:sz="0" w:space="0" w:color="auto"/>
      </w:divBdr>
    </w:div>
    <w:div w:id="1365593014">
      <w:bodyDiv w:val="1"/>
      <w:marLeft w:val="0"/>
      <w:marRight w:val="0"/>
      <w:marTop w:val="0"/>
      <w:marBottom w:val="0"/>
      <w:divBdr>
        <w:top w:val="none" w:sz="0" w:space="0" w:color="auto"/>
        <w:left w:val="none" w:sz="0" w:space="0" w:color="auto"/>
        <w:bottom w:val="none" w:sz="0" w:space="0" w:color="auto"/>
        <w:right w:val="none" w:sz="0" w:space="0" w:color="auto"/>
      </w:divBdr>
    </w:div>
    <w:div w:id="1373729918">
      <w:bodyDiv w:val="1"/>
      <w:marLeft w:val="0"/>
      <w:marRight w:val="0"/>
      <w:marTop w:val="0"/>
      <w:marBottom w:val="0"/>
      <w:divBdr>
        <w:top w:val="none" w:sz="0" w:space="0" w:color="auto"/>
        <w:left w:val="none" w:sz="0" w:space="0" w:color="auto"/>
        <w:bottom w:val="none" w:sz="0" w:space="0" w:color="auto"/>
        <w:right w:val="none" w:sz="0" w:space="0" w:color="auto"/>
      </w:divBdr>
    </w:div>
    <w:div w:id="1374429236">
      <w:bodyDiv w:val="1"/>
      <w:marLeft w:val="0"/>
      <w:marRight w:val="0"/>
      <w:marTop w:val="0"/>
      <w:marBottom w:val="0"/>
      <w:divBdr>
        <w:top w:val="none" w:sz="0" w:space="0" w:color="auto"/>
        <w:left w:val="none" w:sz="0" w:space="0" w:color="auto"/>
        <w:bottom w:val="none" w:sz="0" w:space="0" w:color="auto"/>
        <w:right w:val="none" w:sz="0" w:space="0" w:color="auto"/>
      </w:divBdr>
    </w:div>
    <w:div w:id="1390423633">
      <w:bodyDiv w:val="1"/>
      <w:marLeft w:val="0"/>
      <w:marRight w:val="0"/>
      <w:marTop w:val="0"/>
      <w:marBottom w:val="0"/>
      <w:divBdr>
        <w:top w:val="none" w:sz="0" w:space="0" w:color="auto"/>
        <w:left w:val="none" w:sz="0" w:space="0" w:color="auto"/>
        <w:bottom w:val="none" w:sz="0" w:space="0" w:color="auto"/>
        <w:right w:val="none" w:sz="0" w:space="0" w:color="auto"/>
      </w:divBdr>
    </w:div>
    <w:div w:id="1395005571">
      <w:bodyDiv w:val="1"/>
      <w:marLeft w:val="0"/>
      <w:marRight w:val="0"/>
      <w:marTop w:val="0"/>
      <w:marBottom w:val="0"/>
      <w:divBdr>
        <w:top w:val="none" w:sz="0" w:space="0" w:color="auto"/>
        <w:left w:val="none" w:sz="0" w:space="0" w:color="auto"/>
        <w:bottom w:val="none" w:sz="0" w:space="0" w:color="auto"/>
        <w:right w:val="none" w:sz="0" w:space="0" w:color="auto"/>
      </w:divBdr>
    </w:div>
    <w:div w:id="1397125209">
      <w:bodyDiv w:val="1"/>
      <w:marLeft w:val="0"/>
      <w:marRight w:val="0"/>
      <w:marTop w:val="0"/>
      <w:marBottom w:val="0"/>
      <w:divBdr>
        <w:top w:val="none" w:sz="0" w:space="0" w:color="auto"/>
        <w:left w:val="none" w:sz="0" w:space="0" w:color="auto"/>
        <w:bottom w:val="none" w:sz="0" w:space="0" w:color="auto"/>
        <w:right w:val="none" w:sz="0" w:space="0" w:color="auto"/>
      </w:divBdr>
    </w:div>
    <w:div w:id="1404568831">
      <w:bodyDiv w:val="1"/>
      <w:marLeft w:val="0"/>
      <w:marRight w:val="0"/>
      <w:marTop w:val="0"/>
      <w:marBottom w:val="0"/>
      <w:divBdr>
        <w:top w:val="none" w:sz="0" w:space="0" w:color="auto"/>
        <w:left w:val="none" w:sz="0" w:space="0" w:color="auto"/>
        <w:bottom w:val="none" w:sz="0" w:space="0" w:color="auto"/>
        <w:right w:val="none" w:sz="0" w:space="0" w:color="auto"/>
      </w:divBdr>
    </w:div>
    <w:div w:id="1408264641">
      <w:bodyDiv w:val="1"/>
      <w:marLeft w:val="0"/>
      <w:marRight w:val="0"/>
      <w:marTop w:val="0"/>
      <w:marBottom w:val="0"/>
      <w:divBdr>
        <w:top w:val="none" w:sz="0" w:space="0" w:color="auto"/>
        <w:left w:val="none" w:sz="0" w:space="0" w:color="auto"/>
        <w:bottom w:val="none" w:sz="0" w:space="0" w:color="auto"/>
        <w:right w:val="none" w:sz="0" w:space="0" w:color="auto"/>
      </w:divBdr>
    </w:div>
    <w:div w:id="1411926886">
      <w:bodyDiv w:val="1"/>
      <w:marLeft w:val="0"/>
      <w:marRight w:val="0"/>
      <w:marTop w:val="0"/>
      <w:marBottom w:val="0"/>
      <w:divBdr>
        <w:top w:val="none" w:sz="0" w:space="0" w:color="auto"/>
        <w:left w:val="none" w:sz="0" w:space="0" w:color="auto"/>
        <w:bottom w:val="none" w:sz="0" w:space="0" w:color="auto"/>
        <w:right w:val="none" w:sz="0" w:space="0" w:color="auto"/>
      </w:divBdr>
    </w:div>
    <w:div w:id="1418936925">
      <w:bodyDiv w:val="1"/>
      <w:marLeft w:val="0"/>
      <w:marRight w:val="0"/>
      <w:marTop w:val="0"/>
      <w:marBottom w:val="0"/>
      <w:divBdr>
        <w:top w:val="none" w:sz="0" w:space="0" w:color="auto"/>
        <w:left w:val="none" w:sz="0" w:space="0" w:color="auto"/>
        <w:bottom w:val="none" w:sz="0" w:space="0" w:color="auto"/>
        <w:right w:val="none" w:sz="0" w:space="0" w:color="auto"/>
      </w:divBdr>
    </w:div>
    <w:div w:id="1433697652">
      <w:bodyDiv w:val="1"/>
      <w:marLeft w:val="0"/>
      <w:marRight w:val="0"/>
      <w:marTop w:val="0"/>
      <w:marBottom w:val="0"/>
      <w:divBdr>
        <w:top w:val="none" w:sz="0" w:space="0" w:color="auto"/>
        <w:left w:val="none" w:sz="0" w:space="0" w:color="auto"/>
        <w:bottom w:val="none" w:sz="0" w:space="0" w:color="auto"/>
        <w:right w:val="none" w:sz="0" w:space="0" w:color="auto"/>
      </w:divBdr>
    </w:div>
    <w:div w:id="1436751360">
      <w:bodyDiv w:val="1"/>
      <w:marLeft w:val="0"/>
      <w:marRight w:val="0"/>
      <w:marTop w:val="0"/>
      <w:marBottom w:val="0"/>
      <w:divBdr>
        <w:top w:val="none" w:sz="0" w:space="0" w:color="auto"/>
        <w:left w:val="none" w:sz="0" w:space="0" w:color="auto"/>
        <w:bottom w:val="none" w:sz="0" w:space="0" w:color="auto"/>
        <w:right w:val="none" w:sz="0" w:space="0" w:color="auto"/>
      </w:divBdr>
    </w:div>
    <w:div w:id="1444694560">
      <w:bodyDiv w:val="1"/>
      <w:marLeft w:val="0"/>
      <w:marRight w:val="0"/>
      <w:marTop w:val="0"/>
      <w:marBottom w:val="0"/>
      <w:divBdr>
        <w:top w:val="none" w:sz="0" w:space="0" w:color="auto"/>
        <w:left w:val="none" w:sz="0" w:space="0" w:color="auto"/>
        <w:bottom w:val="none" w:sz="0" w:space="0" w:color="auto"/>
        <w:right w:val="none" w:sz="0" w:space="0" w:color="auto"/>
      </w:divBdr>
    </w:div>
    <w:div w:id="1453087279">
      <w:bodyDiv w:val="1"/>
      <w:marLeft w:val="0"/>
      <w:marRight w:val="0"/>
      <w:marTop w:val="0"/>
      <w:marBottom w:val="0"/>
      <w:divBdr>
        <w:top w:val="none" w:sz="0" w:space="0" w:color="auto"/>
        <w:left w:val="none" w:sz="0" w:space="0" w:color="auto"/>
        <w:bottom w:val="none" w:sz="0" w:space="0" w:color="auto"/>
        <w:right w:val="none" w:sz="0" w:space="0" w:color="auto"/>
      </w:divBdr>
    </w:div>
    <w:div w:id="1460147211">
      <w:bodyDiv w:val="1"/>
      <w:marLeft w:val="0"/>
      <w:marRight w:val="0"/>
      <w:marTop w:val="0"/>
      <w:marBottom w:val="0"/>
      <w:divBdr>
        <w:top w:val="none" w:sz="0" w:space="0" w:color="auto"/>
        <w:left w:val="none" w:sz="0" w:space="0" w:color="auto"/>
        <w:bottom w:val="none" w:sz="0" w:space="0" w:color="auto"/>
        <w:right w:val="none" w:sz="0" w:space="0" w:color="auto"/>
      </w:divBdr>
    </w:div>
    <w:div w:id="1468204199">
      <w:bodyDiv w:val="1"/>
      <w:marLeft w:val="0"/>
      <w:marRight w:val="0"/>
      <w:marTop w:val="0"/>
      <w:marBottom w:val="0"/>
      <w:divBdr>
        <w:top w:val="none" w:sz="0" w:space="0" w:color="auto"/>
        <w:left w:val="none" w:sz="0" w:space="0" w:color="auto"/>
        <w:bottom w:val="none" w:sz="0" w:space="0" w:color="auto"/>
        <w:right w:val="none" w:sz="0" w:space="0" w:color="auto"/>
      </w:divBdr>
    </w:div>
    <w:div w:id="1472595599">
      <w:bodyDiv w:val="1"/>
      <w:marLeft w:val="0"/>
      <w:marRight w:val="0"/>
      <w:marTop w:val="0"/>
      <w:marBottom w:val="0"/>
      <w:divBdr>
        <w:top w:val="none" w:sz="0" w:space="0" w:color="auto"/>
        <w:left w:val="none" w:sz="0" w:space="0" w:color="auto"/>
        <w:bottom w:val="none" w:sz="0" w:space="0" w:color="auto"/>
        <w:right w:val="none" w:sz="0" w:space="0" w:color="auto"/>
      </w:divBdr>
    </w:div>
    <w:div w:id="1473332898">
      <w:bodyDiv w:val="1"/>
      <w:marLeft w:val="0"/>
      <w:marRight w:val="0"/>
      <w:marTop w:val="0"/>
      <w:marBottom w:val="0"/>
      <w:divBdr>
        <w:top w:val="none" w:sz="0" w:space="0" w:color="auto"/>
        <w:left w:val="none" w:sz="0" w:space="0" w:color="auto"/>
        <w:bottom w:val="none" w:sz="0" w:space="0" w:color="auto"/>
        <w:right w:val="none" w:sz="0" w:space="0" w:color="auto"/>
      </w:divBdr>
    </w:div>
    <w:div w:id="1476675313">
      <w:bodyDiv w:val="1"/>
      <w:marLeft w:val="0"/>
      <w:marRight w:val="0"/>
      <w:marTop w:val="0"/>
      <w:marBottom w:val="0"/>
      <w:divBdr>
        <w:top w:val="none" w:sz="0" w:space="0" w:color="auto"/>
        <w:left w:val="none" w:sz="0" w:space="0" w:color="auto"/>
        <w:bottom w:val="none" w:sz="0" w:space="0" w:color="auto"/>
        <w:right w:val="none" w:sz="0" w:space="0" w:color="auto"/>
      </w:divBdr>
    </w:div>
    <w:div w:id="1477717537">
      <w:bodyDiv w:val="1"/>
      <w:marLeft w:val="0"/>
      <w:marRight w:val="0"/>
      <w:marTop w:val="0"/>
      <w:marBottom w:val="0"/>
      <w:divBdr>
        <w:top w:val="none" w:sz="0" w:space="0" w:color="auto"/>
        <w:left w:val="none" w:sz="0" w:space="0" w:color="auto"/>
        <w:bottom w:val="none" w:sz="0" w:space="0" w:color="auto"/>
        <w:right w:val="none" w:sz="0" w:space="0" w:color="auto"/>
      </w:divBdr>
    </w:div>
    <w:div w:id="1479300784">
      <w:bodyDiv w:val="1"/>
      <w:marLeft w:val="0"/>
      <w:marRight w:val="0"/>
      <w:marTop w:val="0"/>
      <w:marBottom w:val="0"/>
      <w:divBdr>
        <w:top w:val="none" w:sz="0" w:space="0" w:color="auto"/>
        <w:left w:val="none" w:sz="0" w:space="0" w:color="auto"/>
        <w:bottom w:val="none" w:sz="0" w:space="0" w:color="auto"/>
        <w:right w:val="none" w:sz="0" w:space="0" w:color="auto"/>
      </w:divBdr>
    </w:div>
    <w:div w:id="1496729201">
      <w:bodyDiv w:val="1"/>
      <w:marLeft w:val="0"/>
      <w:marRight w:val="0"/>
      <w:marTop w:val="0"/>
      <w:marBottom w:val="0"/>
      <w:divBdr>
        <w:top w:val="none" w:sz="0" w:space="0" w:color="auto"/>
        <w:left w:val="none" w:sz="0" w:space="0" w:color="auto"/>
        <w:bottom w:val="none" w:sz="0" w:space="0" w:color="auto"/>
        <w:right w:val="none" w:sz="0" w:space="0" w:color="auto"/>
      </w:divBdr>
    </w:div>
    <w:div w:id="1497383887">
      <w:bodyDiv w:val="1"/>
      <w:marLeft w:val="0"/>
      <w:marRight w:val="0"/>
      <w:marTop w:val="0"/>
      <w:marBottom w:val="0"/>
      <w:divBdr>
        <w:top w:val="none" w:sz="0" w:space="0" w:color="auto"/>
        <w:left w:val="none" w:sz="0" w:space="0" w:color="auto"/>
        <w:bottom w:val="none" w:sz="0" w:space="0" w:color="auto"/>
        <w:right w:val="none" w:sz="0" w:space="0" w:color="auto"/>
      </w:divBdr>
    </w:div>
    <w:div w:id="1498184010">
      <w:bodyDiv w:val="1"/>
      <w:marLeft w:val="0"/>
      <w:marRight w:val="0"/>
      <w:marTop w:val="0"/>
      <w:marBottom w:val="0"/>
      <w:divBdr>
        <w:top w:val="none" w:sz="0" w:space="0" w:color="auto"/>
        <w:left w:val="none" w:sz="0" w:space="0" w:color="auto"/>
        <w:bottom w:val="none" w:sz="0" w:space="0" w:color="auto"/>
        <w:right w:val="none" w:sz="0" w:space="0" w:color="auto"/>
      </w:divBdr>
    </w:div>
    <w:div w:id="1502626182">
      <w:bodyDiv w:val="1"/>
      <w:marLeft w:val="0"/>
      <w:marRight w:val="0"/>
      <w:marTop w:val="0"/>
      <w:marBottom w:val="0"/>
      <w:divBdr>
        <w:top w:val="none" w:sz="0" w:space="0" w:color="auto"/>
        <w:left w:val="none" w:sz="0" w:space="0" w:color="auto"/>
        <w:bottom w:val="none" w:sz="0" w:space="0" w:color="auto"/>
        <w:right w:val="none" w:sz="0" w:space="0" w:color="auto"/>
      </w:divBdr>
    </w:div>
    <w:div w:id="1503158166">
      <w:bodyDiv w:val="1"/>
      <w:marLeft w:val="0"/>
      <w:marRight w:val="0"/>
      <w:marTop w:val="0"/>
      <w:marBottom w:val="0"/>
      <w:divBdr>
        <w:top w:val="none" w:sz="0" w:space="0" w:color="auto"/>
        <w:left w:val="none" w:sz="0" w:space="0" w:color="auto"/>
        <w:bottom w:val="none" w:sz="0" w:space="0" w:color="auto"/>
        <w:right w:val="none" w:sz="0" w:space="0" w:color="auto"/>
      </w:divBdr>
    </w:div>
    <w:div w:id="1503158692">
      <w:bodyDiv w:val="1"/>
      <w:marLeft w:val="0"/>
      <w:marRight w:val="0"/>
      <w:marTop w:val="0"/>
      <w:marBottom w:val="0"/>
      <w:divBdr>
        <w:top w:val="none" w:sz="0" w:space="0" w:color="auto"/>
        <w:left w:val="none" w:sz="0" w:space="0" w:color="auto"/>
        <w:bottom w:val="none" w:sz="0" w:space="0" w:color="auto"/>
        <w:right w:val="none" w:sz="0" w:space="0" w:color="auto"/>
      </w:divBdr>
    </w:div>
    <w:div w:id="1504320071">
      <w:bodyDiv w:val="1"/>
      <w:marLeft w:val="0"/>
      <w:marRight w:val="0"/>
      <w:marTop w:val="0"/>
      <w:marBottom w:val="0"/>
      <w:divBdr>
        <w:top w:val="none" w:sz="0" w:space="0" w:color="auto"/>
        <w:left w:val="none" w:sz="0" w:space="0" w:color="auto"/>
        <w:bottom w:val="none" w:sz="0" w:space="0" w:color="auto"/>
        <w:right w:val="none" w:sz="0" w:space="0" w:color="auto"/>
      </w:divBdr>
    </w:div>
    <w:div w:id="1504516072">
      <w:bodyDiv w:val="1"/>
      <w:marLeft w:val="0"/>
      <w:marRight w:val="0"/>
      <w:marTop w:val="0"/>
      <w:marBottom w:val="0"/>
      <w:divBdr>
        <w:top w:val="none" w:sz="0" w:space="0" w:color="auto"/>
        <w:left w:val="none" w:sz="0" w:space="0" w:color="auto"/>
        <w:bottom w:val="none" w:sz="0" w:space="0" w:color="auto"/>
        <w:right w:val="none" w:sz="0" w:space="0" w:color="auto"/>
      </w:divBdr>
    </w:div>
    <w:div w:id="1507011495">
      <w:bodyDiv w:val="1"/>
      <w:marLeft w:val="0"/>
      <w:marRight w:val="0"/>
      <w:marTop w:val="0"/>
      <w:marBottom w:val="0"/>
      <w:divBdr>
        <w:top w:val="none" w:sz="0" w:space="0" w:color="auto"/>
        <w:left w:val="none" w:sz="0" w:space="0" w:color="auto"/>
        <w:bottom w:val="none" w:sz="0" w:space="0" w:color="auto"/>
        <w:right w:val="none" w:sz="0" w:space="0" w:color="auto"/>
      </w:divBdr>
    </w:div>
    <w:div w:id="1508060466">
      <w:bodyDiv w:val="1"/>
      <w:marLeft w:val="0"/>
      <w:marRight w:val="0"/>
      <w:marTop w:val="0"/>
      <w:marBottom w:val="0"/>
      <w:divBdr>
        <w:top w:val="none" w:sz="0" w:space="0" w:color="auto"/>
        <w:left w:val="none" w:sz="0" w:space="0" w:color="auto"/>
        <w:bottom w:val="none" w:sz="0" w:space="0" w:color="auto"/>
        <w:right w:val="none" w:sz="0" w:space="0" w:color="auto"/>
      </w:divBdr>
    </w:div>
    <w:div w:id="1516769227">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7478670">
      <w:bodyDiv w:val="1"/>
      <w:marLeft w:val="0"/>
      <w:marRight w:val="0"/>
      <w:marTop w:val="0"/>
      <w:marBottom w:val="0"/>
      <w:divBdr>
        <w:top w:val="none" w:sz="0" w:space="0" w:color="auto"/>
        <w:left w:val="none" w:sz="0" w:space="0" w:color="auto"/>
        <w:bottom w:val="none" w:sz="0" w:space="0" w:color="auto"/>
        <w:right w:val="none" w:sz="0" w:space="0" w:color="auto"/>
      </w:divBdr>
    </w:div>
    <w:div w:id="1536774858">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39004224">
      <w:bodyDiv w:val="1"/>
      <w:marLeft w:val="0"/>
      <w:marRight w:val="0"/>
      <w:marTop w:val="0"/>
      <w:marBottom w:val="0"/>
      <w:divBdr>
        <w:top w:val="none" w:sz="0" w:space="0" w:color="auto"/>
        <w:left w:val="none" w:sz="0" w:space="0" w:color="auto"/>
        <w:bottom w:val="none" w:sz="0" w:space="0" w:color="auto"/>
        <w:right w:val="none" w:sz="0" w:space="0" w:color="auto"/>
      </w:divBdr>
    </w:div>
    <w:div w:id="1544558467">
      <w:bodyDiv w:val="1"/>
      <w:marLeft w:val="0"/>
      <w:marRight w:val="0"/>
      <w:marTop w:val="0"/>
      <w:marBottom w:val="0"/>
      <w:divBdr>
        <w:top w:val="none" w:sz="0" w:space="0" w:color="auto"/>
        <w:left w:val="none" w:sz="0" w:space="0" w:color="auto"/>
        <w:bottom w:val="none" w:sz="0" w:space="0" w:color="auto"/>
        <w:right w:val="none" w:sz="0" w:space="0" w:color="auto"/>
      </w:divBdr>
    </w:div>
    <w:div w:id="1547912648">
      <w:bodyDiv w:val="1"/>
      <w:marLeft w:val="0"/>
      <w:marRight w:val="0"/>
      <w:marTop w:val="0"/>
      <w:marBottom w:val="0"/>
      <w:divBdr>
        <w:top w:val="none" w:sz="0" w:space="0" w:color="auto"/>
        <w:left w:val="none" w:sz="0" w:space="0" w:color="auto"/>
        <w:bottom w:val="none" w:sz="0" w:space="0" w:color="auto"/>
        <w:right w:val="none" w:sz="0" w:space="0" w:color="auto"/>
      </w:divBdr>
    </w:div>
    <w:div w:id="1551576113">
      <w:bodyDiv w:val="1"/>
      <w:marLeft w:val="0"/>
      <w:marRight w:val="0"/>
      <w:marTop w:val="0"/>
      <w:marBottom w:val="0"/>
      <w:divBdr>
        <w:top w:val="none" w:sz="0" w:space="0" w:color="auto"/>
        <w:left w:val="none" w:sz="0" w:space="0" w:color="auto"/>
        <w:bottom w:val="none" w:sz="0" w:space="0" w:color="auto"/>
        <w:right w:val="none" w:sz="0" w:space="0" w:color="auto"/>
      </w:divBdr>
    </w:div>
    <w:div w:id="1554384240">
      <w:bodyDiv w:val="1"/>
      <w:marLeft w:val="0"/>
      <w:marRight w:val="0"/>
      <w:marTop w:val="0"/>
      <w:marBottom w:val="0"/>
      <w:divBdr>
        <w:top w:val="none" w:sz="0" w:space="0" w:color="auto"/>
        <w:left w:val="none" w:sz="0" w:space="0" w:color="auto"/>
        <w:bottom w:val="none" w:sz="0" w:space="0" w:color="auto"/>
        <w:right w:val="none" w:sz="0" w:space="0" w:color="auto"/>
      </w:divBdr>
    </w:div>
    <w:div w:id="1560357439">
      <w:bodyDiv w:val="1"/>
      <w:marLeft w:val="0"/>
      <w:marRight w:val="0"/>
      <w:marTop w:val="0"/>
      <w:marBottom w:val="0"/>
      <w:divBdr>
        <w:top w:val="none" w:sz="0" w:space="0" w:color="auto"/>
        <w:left w:val="none" w:sz="0" w:space="0" w:color="auto"/>
        <w:bottom w:val="none" w:sz="0" w:space="0" w:color="auto"/>
        <w:right w:val="none" w:sz="0" w:space="0" w:color="auto"/>
      </w:divBdr>
    </w:div>
    <w:div w:id="1564293766">
      <w:bodyDiv w:val="1"/>
      <w:marLeft w:val="0"/>
      <w:marRight w:val="0"/>
      <w:marTop w:val="0"/>
      <w:marBottom w:val="0"/>
      <w:divBdr>
        <w:top w:val="none" w:sz="0" w:space="0" w:color="auto"/>
        <w:left w:val="none" w:sz="0" w:space="0" w:color="auto"/>
        <w:bottom w:val="none" w:sz="0" w:space="0" w:color="auto"/>
        <w:right w:val="none" w:sz="0" w:space="0" w:color="auto"/>
      </w:divBdr>
    </w:div>
    <w:div w:id="1568108711">
      <w:bodyDiv w:val="1"/>
      <w:marLeft w:val="0"/>
      <w:marRight w:val="0"/>
      <w:marTop w:val="0"/>
      <w:marBottom w:val="0"/>
      <w:divBdr>
        <w:top w:val="none" w:sz="0" w:space="0" w:color="auto"/>
        <w:left w:val="none" w:sz="0" w:space="0" w:color="auto"/>
        <w:bottom w:val="none" w:sz="0" w:space="0" w:color="auto"/>
        <w:right w:val="none" w:sz="0" w:space="0" w:color="auto"/>
      </w:divBdr>
    </w:div>
    <w:div w:id="1573008683">
      <w:bodyDiv w:val="1"/>
      <w:marLeft w:val="0"/>
      <w:marRight w:val="0"/>
      <w:marTop w:val="0"/>
      <w:marBottom w:val="0"/>
      <w:divBdr>
        <w:top w:val="none" w:sz="0" w:space="0" w:color="auto"/>
        <w:left w:val="none" w:sz="0" w:space="0" w:color="auto"/>
        <w:bottom w:val="none" w:sz="0" w:space="0" w:color="auto"/>
        <w:right w:val="none" w:sz="0" w:space="0" w:color="auto"/>
      </w:divBdr>
    </w:div>
    <w:div w:id="1581716039">
      <w:bodyDiv w:val="1"/>
      <w:marLeft w:val="0"/>
      <w:marRight w:val="0"/>
      <w:marTop w:val="0"/>
      <w:marBottom w:val="0"/>
      <w:divBdr>
        <w:top w:val="none" w:sz="0" w:space="0" w:color="auto"/>
        <w:left w:val="none" w:sz="0" w:space="0" w:color="auto"/>
        <w:bottom w:val="none" w:sz="0" w:space="0" w:color="auto"/>
        <w:right w:val="none" w:sz="0" w:space="0" w:color="auto"/>
      </w:divBdr>
    </w:div>
    <w:div w:id="1599100503">
      <w:bodyDiv w:val="1"/>
      <w:marLeft w:val="0"/>
      <w:marRight w:val="0"/>
      <w:marTop w:val="0"/>
      <w:marBottom w:val="0"/>
      <w:divBdr>
        <w:top w:val="none" w:sz="0" w:space="0" w:color="auto"/>
        <w:left w:val="none" w:sz="0" w:space="0" w:color="auto"/>
        <w:bottom w:val="none" w:sz="0" w:space="0" w:color="auto"/>
        <w:right w:val="none" w:sz="0" w:space="0" w:color="auto"/>
      </w:divBdr>
    </w:div>
    <w:div w:id="1605917102">
      <w:bodyDiv w:val="1"/>
      <w:marLeft w:val="0"/>
      <w:marRight w:val="0"/>
      <w:marTop w:val="0"/>
      <w:marBottom w:val="0"/>
      <w:divBdr>
        <w:top w:val="none" w:sz="0" w:space="0" w:color="auto"/>
        <w:left w:val="none" w:sz="0" w:space="0" w:color="auto"/>
        <w:bottom w:val="none" w:sz="0" w:space="0" w:color="auto"/>
        <w:right w:val="none" w:sz="0" w:space="0" w:color="auto"/>
      </w:divBdr>
    </w:div>
    <w:div w:id="1608853602">
      <w:bodyDiv w:val="1"/>
      <w:marLeft w:val="0"/>
      <w:marRight w:val="0"/>
      <w:marTop w:val="0"/>
      <w:marBottom w:val="0"/>
      <w:divBdr>
        <w:top w:val="none" w:sz="0" w:space="0" w:color="auto"/>
        <w:left w:val="none" w:sz="0" w:space="0" w:color="auto"/>
        <w:bottom w:val="none" w:sz="0" w:space="0" w:color="auto"/>
        <w:right w:val="none" w:sz="0" w:space="0" w:color="auto"/>
      </w:divBdr>
    </w:div>
    <w:div w:id="1624652549">
      <w:bodyDiv w:val="1"/>
      <w:marLeft w:val="0"/>
      <w:marRight w:val="0"/>
      <w:marTop w:val="0"/>
      <w:marBottom w:val="0"/>
      <w:divBdr>
        <w:top w:val="none" w:sz="0" w:space="0" w:color="auto"/>
        <w:left w:val="none" w:sz="0" w:space="0" w:color="auto"/>
        <w:bottom w:val="none" w:sz="0" w:space="0" w:color="auto"/>
        <w:right w:val="none" w:sz="0" w:space="0" w:color="auto"/>
      </w:divBdr>
    </w:div>
    <w:div w:id="1625693319">
      <w:bodyDiv w:val="1"/>
      <w:marLeft w:val="0"/>
      <w:marRight w:val="0"/>
      <w:marTop w:val="0"/>
      <w:marBottom w:val="0"/>
      <w:divBdr>
        <w:top w:val="none" w:sz="0" w:space="0" w:color="auto"/>
        <w:left w:val="none" w:sz="0" w:space="0" w:color="auto"/>
        <w:bottom w:val="none" w:sz="0" w:space="0" w:color="auto"/>
        <w:right w:val="none" w:sz="0" w:space="0" w:color="auto"/>
      </w:divBdr>
    </w:div>
    <w:div w:id="1631978928">
      <w:bodyDiv w:val="1"/>
      <w:marLeft w:val="0"/>
      <w:marRight w:val="0"/>
      <w:marTop w:val="0"/>
      <w:marBottom w:val="0"/>
      <w:divBdr>
        <w:top w:val="none" w:sz="0" w:space="0" w:color="auto"/>
        <w:left w:val="none" w:sz="0" w:space="0" w:color="auto"/>
        <w:bottom w:val="none" w:sz="0" w:space="0" w:color="auto"/>
        <w:right w:val="none" w:sz="0" w:space="0" w:color="auto"/>
      </w:divBdr>
    </w:div>
    <w:div w:id="1632829894">
      <w:bodyDiv w:val="1"/>
      <w:marLeft w:val="0"/>
      <w:marRight w:val="0"/>
      <w:marTop w:val="0"/>
      <w:marBottom w:val="0"/>
      <w:divBdr>
        <w:top w:val="none" w:sz="0" w:space="0" w:color="auto"/>
        <w:left w:val="none" w:sz="0" w:space="0" w:color="auto"/>
        <w:bottom w:val="none" w:sz="0" w:space="0" w:color="auto"/>
        <w:right w:val="none" w:sz="0" w:space="0" w:color="auto"/>
      </w:divBdr>
    </w:div>
    <w:div w:id="1632902922">
      <w:bodyDiv w:val="1"/>
      <w:marLeft w:val="0"/>
      <w:marRight w:val="0"/>
      <w:marTop w:val="0"/>
      <w:marBottom w:val="0"/>
      <w:divBdr>
        <w:top w:val="none" w:sz="0" w:space="0" w:color="auto"/>
        <w:left w:val="none" w:sz="0" w:space="0" w:color="auto"/>
        <w:bottom w:val="none" w:sz="0" w:space="0" w:color="auto"/>
        <w:right w:val="none" w:sz="0" w:space="0" w:color="auto"/>
      </w:divBdr>
    </w:div>
    <w:div w:id="1634017937">
      <w:bodyDiv w:val="1"/>
      <w:marLeft w:val="0"/>
      <w:marRight w:val="0"/>
      <w:marTop w:val="0"/>
      <w:marBottom w:val="0"/>
      <w:divBdr>
        <w:top w:val="none" w:sz="0" w:space="0" w:color="auto"/>
        <w:left w:val="none" w:sz="0" w:space="0" w:color="auto"/>
        <w:bottom w:val="none" w:sz="0" w:space="0" w:color="auto"/>
        <w:right w:val="none" w:sz="0" w:space="0" w:color="auto"/>
      </w:divBdr>
    </w:div>
    <w:div w:id="1639411781">
      <w:bodyDiv w:val="1"/>
      <w:marLeft w:val="0"/>
      <w:marRight w:val="0"/>
      <w:marTop w:val="0"/>
      <w:marBottom w:val="0"/>
      <w:divBdr>
        <w:top w:val="none" w:sz="0" w:space="0" w:color="auto"/>
        <w:left w:val="none" w:sz="0" w:space="0" w:color="auto"/>
        <w:bottom w:val="none" w:sz="0" w:space="0" w:color="auto"/>
        <w:right w:val="none" w:sz="0" w:space="0" w:color="auto"/>
      </w:divBdr>
    </w:div>
    <w:div w:id="1641184163">
      <w:bodyDiv w:val="1"/>
      <w:marLeft w:val="0"/>
      <w:marRight w:val="0"/>
      <w:marTop w:val="0"/>
      <w:marBottom w:val="0"/>
      <w:divBdr>
        <w:top w:val="none" w:sz="0" w:space="0" w:color="auto"/>
        <w:left w:val="none" w:sz="0" w:space="0" w:color="auto"/>
        <w:bottom w:val="none" w:sz="0" w:space="0" w:color="auto"/>
        <w:right w:val="none" w:sz="0" w:space="0" w:color="auto"/>
      </w:divBdr>
    </w:div>
    <w:div w:id="1655597363">
      <w:bodyDiv w:val="1"/>
      <w:marLeft w:val="0"/>
      <w:marRight w:val="0"/>
      <w:marTop w:val="0"/>
      <w:marBottom w:val="0"/>
      <w:divBdr>
        <w:top w:val="none" w:sz="0" w:space="0" w:color="auto"/>
        <w:left w:val="none" w:sz="0" w:space="0" w:color="auto"/>
        <w:bottom w:val="none" w:sz="0" w:space="0" w:color="auto"/>
        <w:right w:val="none" w:sz="0" w:space="0" w:color="auto"/>
      </w:divBdr>
    </w:div>
    <w:div w:id="1658415526">
      <w:bodyDiv w:val="1"/>
      <w:marLeft w:val="0"/>
      <w:marRight w:val="0"/>
      <w:marTop w:val="0"/>
      <w:marBottom w:val="0"/>
      <w:divBdr>
        <w:top w:val="none" w:sz="0" w:space="0" w:color="auto"/>
        <w:left w:val="none" w:sz="0" w:space="0" w:color="auto"/>
        <w:bottom w:val="none" w:sz="0" w:space="0" w:color="auto"/>
        <w:right w:val="none" w:sz="0" w:space="0" w:color="auto"/>
      </w:divBdr>
    </w:div>
    <w:div w:id="1659649561">
      <w:bodyDiv w:val="1"/>
      <w:marLeft w:val="0"/>
      <w:marRight w:val="0"/>
      <w:marTop w:val="0"/>
      <w:marBottom w:val="0"/>
      <w:divBdr>
        <w:top w:val="none" w:sz="0" w:space="0" w:color="auto"/>
        <w:left w:val="none" w:sz="0" w:space="0" w:color="auto"/>
        <w:bottom w:val="none" w:sz="0" w:space="0" w:color="auto"/>
        <w:right w:val="none" w:sz="0" w:space="0" w:color="auto"/>
      </w:divBdr>
    </w:div>
    <w:div w:id="1682508047">
      <w:bodyDiv w:val="1"/>
      <w:marLeft w:val="0"/>
      <w:marRight w:val="0"/>
      <w:marTop w:val="0"/>
      <w:marBottom w:val="0"/>
      <w:divBdr>
        <w:top w:val="none" w:sz="0" w:space="0" w:color="auto"/>
        <w:left w:val="none" w:sz="0" w:space="0" w:color="auto"/>
        <w:bottom w:val="none" w:sz="0" w:space="0" w:color="auto"/>
        <w:right w:val="none" w:sz="0" w:space="0" w:color="auto"/>
      </w:divBdr>
    </w:div>
    <w:div w:id="1682855012">
      <w:bodyDiv w:val="1"/>
      <w:marLeft w:val="0"/>
      <w:marRight w:val="0"/>
      <w:marTop w:val="0"/>
      <w:marBottom w:val="0"/>
      <w:divBdr>
        <w:top w:val="none" w:sz="0" w:space="0" w:color="auto"/>
        <w:left w:val="none" w:sz="0" w:space="0" w:color="auto"/>
        <w:bottom w:val="none" w:sz="0" w:space="0" w:color="auto"/>
        <w:right w:val="none" w:sz="0" w:space="0" w:color="auto"/>
      </w:divBdr>
    </w:div>
    <w:div w:id="1684622589">
      <w:bodyDiv w:val="1"/>
      <w:marLeft w:val="0"/>
      <w:marRight w:val="0"/>
      <w:marTop w:val="0"/>
      <w:marBottom w:val="0"/>
      <w:divBdr>
        <w:top w:val="none" w:sz="0" w:space="0" w:color="auto"/>
        <w:left w:val="none" w:sz="0" w:space="0" w:color="auto"/>
        <w:bottom w:val="none" w:sz="0" w:space="0" w:color="auto"/>
        <w:right w:val="none" w:sz="0" w:space="0" w:color="auto"/>
      </w:divBdr>
    </w:div>
    <w:div w:id="1686320336">
      <w:bodyDiv w:val="1"/>
      <w:marLeft w:val="0"/>
      <w:marRight w:val="0"/>
      <w:marTop w:val="0"/>
      <w:marBottom w:val="0"/>
      <w:divBdr>
        <w:top w:val="none" w:sz="0" w:space="0" w:color="auto"/>
        <w:left w:val="none" w:sz="0" w:space="0" w:color="auto"/>
        <w:bottom w:val="none" w:sz="0" w:space="0" w:color="auto"/>
        <w:right w:val="none" w:sz="0" w:space="0" w:color="auto"/>
      </w:divBdr>
    </w:div>
    <w:div w:id="1687945850">
      <w:bodyDiv w:val="1"/>
      <w:marLeft w:val="0"/>
      <w:marRight w:val="0"/>
      <w:marTop w:val="0"/>
      <w:marBottom w:val="0"/>
      <w:divBdr>
        <w:top w:val="none" w:sz="0" w:space="0" w:color="auto"/>
        <w:left w:val="none" w:sz="0" w:space="0" w:color="auto"/>
        <w:bottom w:val="none" w:sz="0" w:space="0" w:color="auto"/>
        <w:right w:val="none" w:sz="0" w:space="0" w:color="auto"/>
      </w:divBdr>
    </w:div>
    <w:div w:id="1701514371">
      <w:bodyDiv w:val="1"/>
      <w:marLeft w:val="0"/>
      <w:marRight w:val="0"/>
      <w:marTop w:val="0"/>
      <w:marBottom w:val="0"/>
      <w:divBdr>
        <w:top w:val="none" w:sz="0" w:space="0" w:color="auto"/>
        <w:left w:val="none" w:sz="0" w:space="0" w:color="auto"/>
        <w:bottom w:val="none" w:sz="0" w:space="0" w:color="auto"/>
        <w:right w:val="none" w:sz="0" w:space="0" w:color="auto"/>
      </w:divBdr>
    </w:div>
    <w:div w:id="1703045930">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07485073">
      <w:bodyDiv w:val="1"/>
      <w:marLeft w:val="0"/>
      <w:marRight w:val="0"/>
      <w:marTop w:val="0"/>
      <w:marBottom w:val="0"/>
      <w:divBdr>
        <w:top w:val="none" w:sz="0" w:space="0" w:color="auto"/>
        <w:left w:val="none" w:sz="0" w:space="0" w:color="auto"/>
        <w:bottom w:val="none" w:sz="0" w:space="0" w:color="auto"/>
        <w:right w:val="none" w:sz="0" w:space="0" w:color="auto"/>
      </w:divBdr>
    </w:div>
    <w:div w:id="1714188231">
      <w:bodyDiv w:val="1"/>
      <w:marLeft w:val="0"/>
      <w:marRight w:val="0"/>
      <w:marTop w:val="0"/>
      <w:marBottom w:val="0"/>
      <w:divBdr>
        <w:top w:val="none" w:sz="0" w:space="0" w:color="auto"/>
        <w:left w:val="none" w:sz="0" w:space="0" w:color="auto"/>
        <w:bottom w:val="none" w:sz="0" w:space="0" w:color="auto"/>
        <w:right w:val="none" w:sz="0" w:space="0" w:color="auto"/>
      </w:divBdr>
    </w:div>
    <w:div w:id="1714693341">
      <w:bodyDiv w:val="1"/>
      <w:marLeft w:val="0"/>
      <w:marRight w:val="0"/>
      <w:marTop w:val="0"/>
      <w:marBottom w:val="0"/>
      <w:divBdr>
        <w:top w:val="none" w:sz="0" w:space="0" w:color="auto"/>
        <w:left w:val="none" w:sz="0" w:space="0" w:color="auto"/>
        <w:bottom w:val="none" w:sz="0" w:space="0" w:color="auto"/>
        <w:right w:val="none" w:sz="0" w:space="0" w:color="auto"/>
      </w:divBdr>
    </w:div>
    <w:div w:id="1718503927">
      <w:bodyDiv w:val="1"/>
      <w:marLeft w:val="0"/>
      <w:marRight w:val="0"/>
      <w:marTop w:val="0"/>
      <w:marBottom w:val="0"/>
      <w:divBdr>
        <w:top w:val="none" w:sz="0" w:space="0" w:color="auto"/>
        <w:left w:val="none" w:sz="0" w:space="0" w:color="auto"/>
        <w:bottom w:val="none" w:sz="0" w:space="0" w:color="auto"/>
        <w:right w:val="none" w:sz="0" w:space="0" w:color="auto"/>
      </w:divBdr>
    </w:div>
    <w:div w:id="1726445128">
      <w:bodyDiv w:val="1"/>
      <w:marLeft w:val="0"/>
      <w:marRight w:val="0"/>
      <w:marTop w:val="0"/>
      <w:marBottom w:val="0"/>
      <w:divBdr>
        <w:top w:val="none" w:sz="0" w:space="0" w:color="auto"/>
        <w:left w:val="none" w:sz="0" w:space="0" w:color="auto"/>
        <w:bottom w:val="none" w:sz="0" w:space="0" w:color="auto"/>
        <w:right w:val="none" w:sz="0" w:space="0" w:color="auto"/>
      </w:divBdr>
    </w:div>
    <w:div w:id="1727988967">
      <w:bodyDiv w:val="1"/>
      <w:marLeft w:val="0"/>
      <w:marRight w:val="0"/>
      <w:marTop w:val="0"/>
      <w:marBottom w:val="0"/>
      <w:divBdr>
        <w:top w:val="none" w:sz="0" w:space="0" w:color="auto"/>
        <w:left w:val="none" w:sz="0" w:space="0" w:color="auto"/>
        <w:bottom w:val="none" w:sz="0" w:space="0" w:color="auto"/>
        <w:right w:val="none" w:sz="0" w:space="0" w:color="auto"/>
      </w:divBdr>
    </w:div>
    <w:div w:id="1730570708">
      <w:bodyDiv w:val="1"/>
      <w:marLeft w:val="0"/>
      <w:marRight w:val="0"/>
      <w:marTop w:val="0"/>
      <w:marBottom w:val="0"/>
      <w:divBdr>
        <w:top w:val="none" w:sz="0" w:space="0" w:color="auto"/>
        <w:left w:val="none" w:sz="0" w:space="0" w:color="auto"/>
        <w:bottom w:val="none" w:sz="0" w:space="0" w:color="auto"/>
        <w:right w:val="none" w:sz="0" w:space="0" w:color="auto"/>
      </w:divBdr>
    </w:div>
    <w:div w:id="1735733991">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37429931">
      <w:bodyDiv w:val="1"/>
      <w:marLeft w:val="0"/>
      <w:marRight w:val="0"/>
      <w:marTop w:val="0"/>
      <w:marBottom w:val="0"/>
      <w:divBdr>
        <w:top w:val="none" w:sz="0" w:space="0" w:color="auto"/>
        <w:left w:val="none" w:sz="0" w:space="0" w:color="auto"/>
        <w:bottom w:val="none" w:sz="0" w:space="0" w:color="auto"/>
        <w:right w:val="none" w:sz="0" w:space="0" w:color="auto"/>
      </w:divBdr>
    </w:div>
    <w:div w:id="1743286589">
      <w:bodyDiv w:val="1"/>
      <w:marLeft w:val="0"/>
      <w:marRight w:val="0"/>
      <w:marTop w:val="0"/>
      <w:marBottom w:val="0"/>
      <w:divBdr>
        <w:top w:val="none" w:sz="0" w:space="0" w:color="auto"/>
        <w:left w:val="none" w:sz="0" w:space="0" w:color="auto"/>
        <w:bottom w:val="none" w:sz="0" w:space="0" w:color="auto"/>
        <w:right w:val="none" w:sz="0" w:space="0" w:color="auto"/>
      </w:divBdr>
    </w:div>
    <w:div w:id="1753161945">
      <w:bodyDiv w:val="1"/>
      <w:marLeft w:val="0"/>
      <w:marRight w:val="0"/>
      <w:marTop w:val="0"/>
      <w:marBottom w:val="0"/>
      <w:divBdr>
        <w:top w:val="none" w:sz="0" w:space="0" w:color="auto"/>
        <w:left w:val="none" w:sz="0" w:space="0" w:color="auto"/>
        <w:bottom w:val="none" w:sz="0" w:space="0" w:color="auto"/>
        <w:right w:val="none" w:sz="0" w:space="0" w:color="auto"/>
      </w:divBdr>
    </w:div>
    <w:div w:id="1760904230">
      <w:bodyDiv w:val="1"/>
      <w:marLeft w:val="0"/>
      <w:marRight w:val="0"/>
      <w:marTop w:val="0"/>
      <w:marBottom w:val="0"/>
      <w:divBdr>
        <w:top w:val="none" w:sz="0" w:space="0" w:color="auto"/>
        <w:left w:val="none" w:sz="0" w:space="0" w:color="auto"/>
        <w:bottom w:val="none" w:sz="0" w:space="0" w:color="auto"/>
        <w:right w:val="none" w:sz="0" w:space="0" w:color="auto"/>
      </w:divBdr>
    </w:div>
    <w:div w:id="1764689162">
      <w:bodyDiv w:val="1"/>
      <w:marLeft w:val="0"/>
      <w:marRight w:val="0"/>
      <w:marTop w:val="0"/>
      <w:marBottom w:val="0"/>
      <w:divBdr>
        <w:top w:val="none" w:sz="0" w:space="0" w:color="auto"/>
        <w:left w:val="none" w:sz="0" w:space="0" w:color="auto"/>
        <w:bottom w:val="none" w:sz="0" w:space="0" w:color="auto"/>
        <w:right w:val="none" w:sz="0" w:space="0" w:color="auto"/>
      </w:divBdr>
    </w:div>
    <w:div w:id="1764720286">
      <w:bodyDiv w:val="1"/>
      <w:marLeft w:val="0"/>
      <w:marRight w:val="0"/>
      <w:marTop w:val="0"/>
      <w:marBottom w:val="0"/>
      <w:divBdr>
        <w:top w:val="none" w:sz="0" w:space="0" w:color="auto"/>
        <w:left w:val="none" w:sz="0" w:space="0" w:color="auto"/>
        <w:bottom w:val="none" w:sz="0" w:space="0" w:color="auto"/>
        <w:right w:val="none" w:sz="0" w:space="0" w:color="auto"/>
      </w:divBdr>
    </w:div>
    <w:div w:id="1764910213">
      <w:bodyDiv w:val="1"/>
      <w:marLeft w:val="0"/>
      <w:marRight w:val="0"/>
      <w:marTop w:val="0"/>
      <w:marBottom w:val="0"/>
      <w:divBdr>
        <w:top w:val="none" w:sz="0" w:space="0" w:color="auto"/>
        <w:left w:val="none" w:sz="0" w:space="0" w:color="auto"/>
        <w:bottom w:val="none" w:sz="0" w:space="0" w:color="auto"/>
        <w:right w:val="none" w:sz="0" w:space="0" w:color="auto"/>
      </w:divBdr>
    </w:div>
    <w:div w:id="1767192198">
      <w:bodyDiv w:val="1"/>
      <w:marLeft w:val="0"/>
      <w:marRight w:val="0"/>
      <w:marTop w:val="0"/>
      <w:marBottom w:val="0"/>
      <w:divBdr>
        <w:top w:val="none" w:sz="0" w:space="0" w:color="auto"/>
        <w:left w:val="none" w:sz="0" w:space="0" w:color="auto"/>
        <w:bottom w:val="none" w:sz="0" w:space="0" w:color="auto"/>
        <w:right w:val="none" w:sz="0" w:space="0" w:color="auto"/>
      </w:divBdr>
    </w:div>
    <w:div w:id="1767918187">
      <w:bodyDiv w:val="1"/>
      <w:marLeft w:val="0"/>
      <w:marRight w:val="0"/>
      <w:marTop w:val="0"/>
      <w:marBottom w:val="0"/>
      <w:divBdr>
        <w:top w:val="none" w:sz="0" w:space="0" w:color="auto"/>
        <w:left w:val="none" w:sz="0" w:space="0" w:color="auto"/>
        <w:bottom w:val="none" w:sz="0" w:space="0" w:color="auto"/>
        <w:right w:val="none" w:sz="0" w:space="0" w:color="auto"/>
      </w:divBdr>
    </w:div>
    <w:div w:id="1773889578">
      <w:bodyDiv w:val="1"/>
      <w:marLeft w:val="0"/>
      <w:marRight w:val="0"/>
      <w:marTop w:val="0"/>
      <w:marBottom w:val="0"/>
      <w:divBdr>
        <w:top w:val="none" w:sz="0" w:space="0" w:color="auto"/>
        <w:left w:val="none" w:sz="0" w:space="0" w:color="auto"/>
        <w:bottom w:val="none" w:sz="0" w:space="0" w:color="auto"/>
        <w:right w:val="none" w:sz="0" w:space="0" w:color="auto"/>
      </w:divBdr>
    </w:div>
    <w:div w:id="1776637085">
      <w:bodyDiv w:val="1"/>
      <w:marLeft w:val="0"/>
      <w:marRight w:val="0"/>
      <w:marTop w:val="0"/>
      <w:marBottom w:val="0"/>
      <w:divBdr>
        <w:top w:val="none" w:sz="0" w:space="0" w:color="auto"/>
        <w:left w:val="none" w:sz="0" w:space="0" w:color="auto"/>
        <w:bottom w:val="none" w:sz="0" w:space="0" w:color="auto"/>
        <w:right w:val="none" w:sz="0" w:space="0" w:color="auto"/>
      </w:divBdr>
    </w:div>
    <w:div w:id="1779520322">
      <w:bodyDiv w:val="1"/>
      <w:marLeft w:val="0"/>
      <w:marRight w:val="0"/>
      <w:marTop w:val="0"/>
      <w:marBottom w:val="0"/>
      <w:divBdr>
        <w:top w:val="none" w:sz="0" w:space="0" w:color="auto"/>
        <w:left w:val="none" w:sz="0" w:space="0" w:color="auto"/>
        <w:bottom w:val="none" w:sz="0" w:space="0" w:color="auto"/>
        <w:right w:val="none" w:sz="0" w:space="0" w:color="auto"/>
      </w:divBdr>
    </w:div>
    <w:div w:id="1781025374">
      <w:bodyDiv w:val="1"/>
      <w:marLeft w:val="0"/>
      <w:marRight w:val="0"/>
      <w:marTop w:val="0"/>
      <w:marBottom w:val="0"/>
      <w:divBdr>
        <w:top w:val="none" w:sz="0" w:space="0" w:color="auto"/>
        <w:left w:val="none" w:sz="0" w:space="0" w:color="auto"/>
        <w:bottom w:val="none" w:sz="0" w:space="0" w:color="auto"/>
        <w:right w:val="none" w:sz="0" w:space="0" w:color="auto"/>
      </w:divBdr>
    </w:div>
    <w:div w:id="1783183590">
      <w:bodyDiv w:val="1"/>
      <w:marLeft w:val="0"/>
      <w:marRight w:val="0"/>
      <w:marTop w:val="0"/>
      <w:marBottom w:val="0"/>
      <w:divBdr>
        <w:top w:val="none" w:sz="0" w:space="0" w:color="auto"/>
        <w:left w:val="none" w:sz="0" w:space="0" w:color="auto"/>
        <w:bottom w:val="none" w:sz="0" w:space="0" w:color="auto"/>
        <w:right w:val="none" w:sz="0" w:space="0" w:color="auto"/>
      </w:divBdr>
    </w:div>
    <w:div w:id="1788355541">
      <w:bodyDiv w:val="1"/>
      <w:marLeft w:val="0"/>
      <w:marRight w:val="0"/>
      <w:marTop w:val="0"/>
      <w:marBottom w:val="0"/>
      <w:divBdr>
        <w:top w:val="none" w:sz="0" w:space="0" w:color="auto"/>
        <w:left w:val="none" w:sz="0" w:space="0" w:color="auto"/>
        <w:bottom w:val="none" w:sz="0" w:space="0" w:color="auto"/>
        <w:right w:val="none" w:sz="0" w:space="0" w:color="auto"/>
      </w:divBdr>
    </w:div>
    <w:div w:id="1816557432">
      <w:bodyDiv w:val="1"/>
      <w:marLeft w:val="0"/>
      <w:marRight w:val="0"/>
      <w:marTop w:val="0"/>
      <w:marBottom w:val="0"/>
      <w:divBdr>
        <w:top w:val="none" w:sz="0" w:space="0" w:color="auto"/>
        <w:left w:val="none" w:sz="0" w:space="0" w:color="auto"/>
        <w:bottom w:val="none" w:sz="0" w:space="0" w:color="auto"/>
        <w:right w:val="none" w:sz="0" w:space="0" w:color="auto"/>
      </w:divBdr>
    </w:div>
    <w:div w:id="1816750092">
      <w:bodyDiv w:val="1"/>
      <w:marLeft w:val="0"/>
      <w:marRight w:val="0"/>
      <w:marTop w:val="0"/>
      <w:marBottom w:val="0"/>
      <w:divBdr>
        <w:top w:val="none" w:sz="0" w:space="0" w:color="auto"/>
        <w:left w:val="none" w:sz="0" w:space="0" w:color="auto"/>
        <w:bottom w:val="none" w:sz="0" w:space="0" w:color="auto"/>
        <w:right w:val="none" w:sz="0" w:space="0" w:color="auto"/>
      </w:divBdr>
    </w:div>
    <w:div w:id="1823347053">
      <w:bodyDiv w:val="1"/>
      <w:marLeft w:val="0"/>
      <w:marRight w:val="0"/>
      <w:marTop w:val="0"/>
      <w:marBottom w:val="0"/>
      <w:divBdr>
        <w:top w:val="none" w:sz="0" w:space="0" w:color="auto"/>
        <w:left w:val="none" w:sz="0" w:space="0" w:color="auto"/>
        <w:bottom w:val="none" w:sz="0" w:space="0" w:color="auto"/>
        <w:right w:val="none" w:sz="0" w:space="0" w:color="auto"/>
      </w:divBdr>
    </w:div>
    <w:div w:id="1827940314">
      <w:bodyDiv w:val="1"/>
      <w:marLeft w:val="0"/>
      <w:marRight w:val="0"/>
      <w:marTop w:val="0"/>
      <w:marBottom w:val="0"/>
      <w:divBdr>
        <w:top w:val="none" w:sz="0" w:space="0" w:color="auto"/>
        <w:left w:val="none" w:sz="0" w:space="0" w:color="auto"/>
        <w:bottom w:val="none" w:sz="0" w:space="0" w:color="auto"/>
        <w:right w:val="none" w:sz="0" w:space="0" w:color="auto"/>
      </w:divBdr>
    </w:div>
    <w:div w:id="1829513399">
      <w:bodyDiv w:val="1"/>
      <w:marLeft w:val="0"/>
      <w:marRight w:val="0"/>
      <w:marTop w:val="0"/>
      <w:marBottom w:val="0"/>
      <w:divBdr>
        <w:top w:val="none" w:sz="0" w:space="0" w:color="auto"/>
        <w:left w:val="none" w:sz="0" w:space="0" w:color="auto"/>
        <w:bottom w:val="none" w:sz="0" w:space="0" w:color="auto"/>
        <w:right w:val="none" w:sz="0" w:space="0" w:color="auto"/>
      </w:divBdr>
    </w:div>
    <w:div w:id="1831676835">
      <w:bodyDiv w:val="1"/>
      <w:marLeft w:val="0"/>
      <w:marRight w:val="0"/>
      <w:marTop w:val="0"/>
      <w:marBottom w:val="0"/>
      <w:divBdr>
        <w:top w:val="none" w:sz="0" w:space="0" w:color="auto"/>
        <w:left w:val="none" w:sz="0" w:space="0" w:color="auto"/>
        <w:bottom w:val="none" w:sz="0" w:space="0" w:color="auto"/>
        <w:right w:val="none" w:sz="0" w:space="0" w:color="auto"/>
      </w:divBdr>
    </w:div>
    <w:div w:id="1851990921">
      <w:bodyDiv w:val="1"/>
      <w:marLeft w:val="0"/>
      <w:marRight w:val="0"/>
      <w:marTop w:val="0"/>
      <w:marBottom w:val="0"/>
      <w:divBdr>
        <w:top w:val="none" w:sz="0" w:space="0" w:color="auto"/>
        <w:left w:val="none" w:sz="0" w:space="0" w:color="auto"/>
        <w:bottom w:val="none" w:sz="0" w:space="0" w:color="auto"/>
        <w:right w:val="none" w:sz="0" w:space="0" w:color="auto"/>
      </w:divBdr>
    </w:div>
    <w:div w:id="1852183316">
      <w:bodyDiv w:val="1"/>
      <w:marLeft w:val="0"/>
      <w:marRight w:val="0"/>
      <w:marTop w:val="0"/>
      <w:marBottom w:val="0"/>
      <w:divBdr>
        <w:top w:val="none" w:sz="0" w:space="0" w:color="auto"/>
        <w:left w:val="none" w:sz="0" w:space="0" w:color="auto"/>
        <w:bottom w:val="none" w:sz="0" w:space="0" w:color="auto"/>
        <w:right w:val="none" w:sz="0" w:space="0" w:color="auto"/>
      </w:divBdr>
    </w:div>
    <w:div w:id="1852721640">
      <w:bodyDiv w:val="1"/>
      <w:marLeft w:val="0"/>
      <w:marRight w:val="0"/>
      <w:marTop w:val="0"/>
      <w:marBottom w:val="0"/>
      <w:divBdr>
        <w:top w:val="none" w:sz="0" w:space="0" w:color="auto"/>
        <w:left w:val="none" w:sz="0" w:space="0" w:color="auto"/>
        <w:bottom w:val="none" w:sz="0" w:space="0" w:color="auto"/>
        <w:right w:val="none" w:sz="0" w:space="0" w:color="auto"/>
      </w:divBdr>
    </w:div>
    <w:div w:id="1857887891">
      <w:bodyDiv w:val="1"/>
      <w:marLeft w:val="0"/>
      <w:marRight w:val="0"/>
      <w:marTop w:val="0"/>
      <w:marBottom w:val="0"/>
      <w:divBdr>
        <w:top w:val="none" w:sz="0" w:space="0" w:color="auto"/>
        <w:left w:val="none" w:sz="0" w:space="0" w:color="auto"/>
        <w:bottom w:val="none" w:sz="0" w:space="0" w:color="auto"/>
        <w:right w:val="none" w:sz="0" w:space="0" w:color="auto"/>
      </w:divBdr>
    </w:div>
    <w:div w:id="1858811730">
      <w:bodyDiv w:val="1"/>
      <w:marLeft w:val="0"/>
      <w:marRight w:val="0"/>
      <w:marTop w:val="0"/>
      <w:marBottom w:val="0"/>
      <w:divBdr>
        <w:top w:val="none" w:sz="0" w:space="0" w:color="auto"/>
        <w:left w:val="none" w:sz="0" w:space="0" w:color="auto"/>
        <w:bottom w:val="none" w:sz="0" w:space="0" w:color="auto"/>
        <w:right w:val="none" w:sz="0" w:space="0" w:color="auto"/>
      </w:divBdr>
    </w:div>
    <w:div w:id="1862626246">
      <w:bodyDiv w:val="1"/>
      <w:marLeft w:val="0"/>
      <w:marRight w:val="0"/>
      <w:marTop w:val="0"/>
      <w:marBottom w:val="0"/>
      <w:divBdr>
        <w:top w:val="none" w:sz="0" w:space="0" w:color="auto"/>
        <w:left w:val="none" w:sz="0" w:space="0" w:color="auto"/>
        <w:bottom w:val="none" w:sz="0" w:space="0" w:color="auto"/>
        <w:right w:val="none" w:sz="0" w:space="0" w:color="auto"/>
      </w:divBdr>
    </w:div>
    <w:div w:id="1865167286">
      <w:bodyDiv w:val="1"/>
      <w:marLeft w:val="0"/>
      <w:marRight w:val="0"/>
      <w:marTop w:val="0"/>
      <w:marBottom w:val="0"/>
      <w:divBdr>
        <w:top w:val="none" w:sz="0" w:space="0" w:color="auto"/>
        <w:left w:val="none" w:sz="0" w:space="0" w:color="auto"/>
        <w:bottom w:val="none" w:sz="0" w:space="0" w:color="auto"/>
        <w:right w:val="none" w:sz="0" w:space="0" w:color="auto"/>
      </w:divBdr>
    </w:div>
    <w:div w:id="1868173573">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70754014">
      <w:bodyDiv w:val="1"/>
      <w:marLeft w:val="0"/>
      <w:marRight w:val="0"/>
      <w:marTop w:val="0"/>
      <w:marBottom w:val="0"/>
      <w:divBdr>
        <w:top w:val="none" w:sz="0" w:space="0" w:color="auto"/>
        <w:left w:val="none" w:sz="0" w:space="0" w:color="auto"/>
        <w:bottom w:val="none" w:sz="0" w:space="0" w:color="auto"/>
        <w:right w:val="none" w:sz="0" w:space="0" w:color="auto"/>
      </w:divBdr>
    </w:div>
    <w:div w:id="1871530903">
      <w:bodyDiv w:val="1"/>
      <w:marLeft w:val="0"/>
      <w:marRight w:val="0"/>
      <w:marTop w:val="0"/>
      <w:marBottom w:val="0"/>
      <w:divBdr>
        <w:top w:val="none" w:sz="0" w:space="0" w:color="auto"/>
        <w:left w:val="none" w:sz="0" w:space="0" w:color="auto"/>
        <w:bottom w:val="none" w:sz="0" w:space="0" w:color="auto"/>
        <w:right w:val="none" w:sz="0" w:space="0" w:color="auto"/>
      </w:divBdr>
    </w:div>
    <w:div w:id="1882984016">
      <w:bodyDiv w:val="1"/>
      <w:marLeft w:val="0"/>
      <w:marRight w:val="0"/>
      <w:marTop w:val="0"/>
      <w:marBottom w:val="0"/>
      <w:divBdr>
        <w:top w:val="none" w:sz="0" w:space="0" w:color="auto"/>
        <w:left w:val="none" w:sz="0" w:space="0" w:color="auto"/>
        <w:bottom w:val="none" w:sz="0" w:space="0" w:color="auto"/>
        <w:right w:val="none" w:sz="0" w:space="0" w:color="auto"/>
      </w:divBdr>
    </w:div>
    <w:div w:id="1888953330">
      <w:bodyDiv w:val="1"/>
      <w:marLeft w:val="0"/>
      <w:marRight w:val="0"/>
      <w:marTop w:val="0"/>
      <w:marBottom w:val="0"/>
      <w:divBdr>
        <w:top w:val="none" w:sz="0" w:space="0" w:color="auto"/>
        <w:left w:val="none" w:sz="0" w:space="0" w:color="auto"/>
        <w:bottom w:val="none" w:sz="0" w:space="0" w:color="auto"/>
        <w:right w:val="none" w:sz="0" w:space="0" w:color="auto"/>
      </w:divBdr>
    </w:div>
    <w:div w:id="1891728398">
      <w:bodyDiv w:val="1"/>
      <w:marLeft w:val="0"/>
      <w:marRight w:val="0"/>
      <w:marTop w:val="0"/>
      <w:marBottom w:val="0"/>
      <w:divBdr>
        <w:top w:val="none" w:sz="0" w:space="0" w:color="auto"/>
        <w:left w:val="none" w:sz="0" w:space="0" w:color="auto"/>
        <w:bottom w:val="none" w:sz="0" w:space="0" w:color="auto"/>
        <w:right w:val="none" w:sz="0" w:space="0" w:color="auto"/>
      </w:divBdr>
    </w:div>
    <w:div w:id="1898860687">
      <w:bodyDiv w:val="1"/>
      <w:marLeft w:val="0"/>
      <w:marRight w:val="0"/>
      <w:marTop w:val="0"/>
      <w:marBottom w:val="0"/>
      <w:divBdr>
        <w:top w:val="none" w:sz="0" w:space="0" w:color="auto"/>
        <w:left w:val="none" w:sz="0" w:space="0" w:color="auto"/>
        <w:bottom w:val="none" w:sz="0" w:space="0" w:color="auto"/>
        <w:right w:val="none" w:sz="0" w:space="0" w:color="auto"/>
      </w:divBdr>
    </w:div>
    <w:div w:id="1908614630">
      <w:bodyDiv w:val="1"/>
      <w:marLeft w:val="0"/>
      <w:marRight w:val="0"/>
      <w:marTop w:val="0"/>
      <w:marBottom w:val="0"/>
      <w:divBdr>
        <w:top w:val="none" w:sz="0" w:space="0" w:color="auto"/>
        <w:left w:val="none" w:sz="0" w:space="0" w:color="auto"/>
        <w:bottom w:val="none" w:sz="0" w:space="0" w:color="auto"/>
        <w:right w:val="none" w:sz="0" w:space="0" w:color="auto"/>
      </w:divBdr>
    </w:div>
    <w:div w:id="1916084434">
      <w:bodyDiv w:val="1"/>
      <w:marLeft w:val="0"/>
      <w:marRight w:val="0"/>
      <w:marTop w:val="0"/>
      <w:marBottom w:val="0"/>
      <w:divBdr>
        <w:top w:val="none" w:sz="0" w:space="0" w:color="auto"/>
        <w:left w:val="none" w:sz="0" w:space="0" w:color="auto"/>
        <w:bottom w:val="none" w:sz="0" w:space="0" w:color="auto"/>
        <w:right w:val="none" w:sz="0" w:space="0" w:color="auto"/>
      </w:divBdr>
    </w:div>
    <w:div w:id="1919946567">
      <w:bodyDiv w:val="1"/>
      <w:marLeft w:val="0"/>
      <w:marRight w:val="0"/>
      <w:marTop w:val="0"/>
      <w:marBottom w:val="0"/>
      <w:divBdr>
        <w:top w:val="none" w:sz="0" w:space="0" w:color="auto"/>
        <w:left w:val="none" w:sz="0" w:space="0" w:color="auto"/>
        <w:bottom w:val="none" w:sz="0" w:space="0" w:color="auto"/>
        <w:right w:val="none" w:sz="0" w:space="0" w:color="auto"/>
      </w:divBdr>
    </w:div>
    <w:div w:id="1920822463">
      <w:bodyDiv w:val="1"/>
      <w:marLeft w:val="0"/>
      <w:marRight w:val="0"/>
      <w:marTop w:val="0"/>
      <w:marBottom w:val="0"/>
      <w:divBdr>
        <w:top w:val="none" w:sz="0" w:space="0" w:color="auto"/>
        <w:left w:val="none" w:sz="0" w:space="0" w:color="auto"/>
        <w:bottom w:val="none" w:sz="0" w:space="0" w:color="auto"/>
        <w:right w:val="none" w:sz="0" w:space="0" w:color="auto"/>
      </w:divBdr>
    </w:div>
    <w:div w:id="1926763021">
      <w:bodyDiv w:val="1"/>
      <w:marLeft w:val="0"/>
      <w:marRight w:val="0"/>
      <w:marTop w:val="0"/>
      <w:marBottom w:val="0"/>
      <w:divBdr>
        <w:top w:val="none" w:sz="0" w:space="0" w:color="auto"/>
        <w:left w:val="none" w:sz="0" w:space="0" w:color="auto"/>
        <w:bottom w:val="none" w:sz="0" w:space="0" w:color="auto"/>
        <w:right w:val="none" w:sz="0" w:space="0" w:color="auto"/>
      </w:divBdr>
    </w:div>
    <w:div w:id="1927225814">
      <w:bodyDiv w:val="1"/>
      <w:marLeft w:val="0"/>
      <w:marRight w:val="0"/>
      <w:marTop w:val="0"/>
      <w:marBottom w:val="0"/>
      <w:divBdr>
        <w:top w:val="none" w:sz="0" w:space="0" w:color="auto"/>
        <w:left w:val="none" w:sz="0" w:space="0" w:color="auto"/>
        <w:bottom w:val="none" w:sz="0" w:space="0" w:color="auto"/>
        <w:right w:val="none" w:sz="0" w:space="0" w:color="auto"/>
      </w:divBdr>
    </w:div>
    <w:div w:id="1927689021">
      <w:bodyDiv w:val="1"/>
      <w:marLeft w:val="0"/>
      <w:marRight w:val="0"/>
      <w:marTop w:val="0"/>
      <w:marBottom w:val="0"/>
      <w:divBdr>
        <w:top w:val="none" w:sz="0" w:space="0" w:color="auto"/>
        <w:left w:val="none" w:sz="0" w:space="0" w:color="auto"/>
        <w:bottom w:val="none" w:sz="0" w:space="0" w:color="auto"/>
        <w:right w:val="none" w:sz="0" w:space="0" w:color="auto"/>
      </w:divBdr>
    </w:div>
    <w:div w:id="1928953655">
      <w:bodyDiv w:val="1"/>
      <w:marLeft w:val="0"/>
      <w:marRight w:val="0"/>
      <w:marTop w:val="0"/>
      <w:marBottom w:val="0"/>
      <w:divBdr>
        <w:top w:val="none" w:sz="0" w:space="0" w:color="auto"/>
        <w:left w:val="none" w:sz="0" w:space="0" w:color="auto"/>
        <w:bottom w:val="none" w:sz="0" w:space="0" w:color="auto"/>
        <w:right w:val="none" w:sz="0" w:space="0" w:color="auto"/>
      </w:divBdr>
    </w:div>
    <w:div w:id="1930697535">
      <w:bodyDiv w:val="1"/>
      <w:marLeft w:val="0"/>
      <w:marRight w:val="0"/>
      <w:marTop w:val="0"/>
      <w:marBottom w:val="0"/>
      <w:divBdr>
        <w:top w:val="none" w:sz="0" w:space="0" w:color="auto"/>
        <w:left w:val="none" w:sz="0" w:space="0" w:color="auto"/>
        <w:bottom w:val="none" w:sz="0" w:space="0" w:color="auto"/>
        <w:right w:val="none" w:sz="0" w:space="0" w:color="auto"/>
      </w:divBdr>
    </w:div>
    <w:div w:id="1930846381">
      <w:bodyDiv w:val="1"/>
      <w:marLeft w:val="0"/>
      <w:marRight w:val="0"/>
      <w:marTop w:val="0"/>
      <w:marBottom w:val="0"/>
      <w:divBdr>
        <w:top w:val="none" w:sz="0" w:space="0" w:color="auto"/>
        <w:left w:val="none" w:sz="0" w:space="0" w:color="auto"/>
        <w:bottom w:val="none" w:sz="0" w:space="0" w:color="auto"/>
        <w:right w:val="none" w:sz="0" w:space="0" w:color="auto"/>
      </w:divBdr>
    </w:div>
    <w:div w:id="1931695763">
      <w:bodyDiv w:val="1"/>
      <w:marLeft w:val="0"/>
      <w:marRight w:val="0"/>
      <w:marTop w:val="0"/>
      <w:marBottom w:val="0"/>
      <w:divBdr>
        <w:top w:val="none" w:sz="0" w:space="0" w:color="auto"/>
        <w:left w:val="none" w:sz="0" w:space="0" w:color="auto"/>
        <w:bottom w:val="none" w:sz="0" w:space="0" w:color="auto"/>
        <w:right w:val="none" w:sz="0" w:space="0" w:color="auto"/>
      </w:divBdr>
    </w:div>
    <w:div w:id="1933473002">
      <w:bodyDiv w:val="1"/>
      <w:marLeft w:val="0"/>
      <w:marRight w:val="0"/>
      <w:marTop w:val="0"/>
      <w:marBottom w:val="0"/>
      <w:divBdr>
        <w:top w:val="none" w:sz="0" w:space="0" w:color="auto"/>
        <w:left w:val="none" w:sz="0" w:space="0" w:color="auto"/>
        <w:bottom w:val="none" w:sz="0" w:space="0" w:color="auto"/>
        <w:right w:val="none" w:sz="0" w:space="0" w:color="auto"/>
      </w:divBdr>
    </w:div>
    <w:div w:id="1934969282">
      <w:bodyDiv w:val="1"/>
      <w:marLeft w:val="0"/>
      <w:marRight w:val="0"/>
      <w:marTop w:val="0"/>
      <w:marBottom w:val="0"/>
      <w:divBdr>
        <w:top w:val="none" w:sz="0" w:space="0" w:color="auto"/>
        <w:left w:val="none" w:sz="0" w:space="0" w:color="auto"/>
        <w:bottom w:val="none" w:sz="0" w:space="0" w:color="auto"/>
        <w:right w:val="none" w:sz="0" w:space="0" w:color="auto"/>
      </w:divBdr>
    </w:div>
    <w:div w:id="1938361913">
      <w:bodyDiv w:val="1"/>
      <w:marLeft w:val="0"/>
      <w:marRight w:val="0"/>
      <w:marTop w:val="0"/>
      <w:marBottom w:val="0"/>
      <w:divBdr>
        <w:top w:val="none" w:sz="0" w:space="0" w:color="auto"/>
        <w:left w:val="none" w:sz="0" w:space="0" w:color="auto"/>
        <w:bottom w:val="none" w:sz="0" w:space="0" w:color="auto"/>
        <w:right w:val="none" w:sz="0" w:space="0" w:color="auto"/>
      </w:divBdr>
    </w:div>
    <w:div w:id="1942688440">
      <w:bodyDiv w:val="1"/>
      <w:marLeft w:val="0"/>
      <w:marRight w:val="0"/>
      <w:marTop w:val="0"/>
      <w:marBottom w:val="0"/>
      <w:divBdr>
        <w:top w:val="none" w:sz="0" w:space="0" w:color="auto"/>
        <w:left w:val="none" w:sz="0" w:space="0" w:color="auto"/>
        <w:bottom w:val="none" w:sz="0" w:space="0" w:color="auto"/>
        <w:right w:val="none" w:sz="0" w:space="0" w:color="auto"/>
      </w:divBdr>
    </w:div>
    <w:div w:id="1943026851">
      <w:bodyDiv w:val="1"/>
      <w:marLeft w:val="0"/>
      <w:marRight w:val="0"/>
      <w:marTop w:val="0"/>
      <w:marBottom w:val="0"/>
      <w:divBdr>
        <w:top w:val="none" w:sz="0" w:space="0" w:color="auto"/>
        <w:left w:val="none" w:sz="0" w:space="0" w:color="auto"/>
        <w:bottom w:val="none" w:sz="0" w:space="0" w:color="auto"/>
        <w:right w:val="none" w:sz="0" w:space="0" w:color="auto"/>
      </w:divBdr>
    </w:div>
    <w:div w:id="1944149886">
      <w:bodyDiv w:val="1"/>
      <w:marLeft w:val="0"/>
      <w:marRight w:val="0"/>
      <w:marTop w:val="0"/>
      <w:marBottom w:val="0"/>
      <w:divBdr>
        <w:top w:val="none" w:sz="0" w:space="0" w:color="auto"/>
        <w:left w:val="none" w:sz="0" w:space="0" w:color="auto"/>
        <w:bottom w:val="none" w:sz="0" w:space="0" w:color="auto"/>
        <w:right w:val="none" w:sz="0" w:space="0" w:color="auto"/>
      </w:divBdr>
    </w:div>
    <w:div w:id="1946497544">
      <w:bodyDiv w:val="1"/>
      <w:marLeft w:val="0"/>
      <w:marRight w:val="0"/>
      <w:marTop w:val="0"/>
      <w:marBottom w:val="0"/>
      <w:divBdr>
        <w:top w:val="none" w:sz="0" w:space="0" w:color="auto"/>
        <w:left w:val="none" w:sz="0" w:space="0" w:color="auto"/>
        <w:bottom w:val="none" w:sz="0" w:space="0" w:color="auto"/>
        <w:right w:val="none" w:sz="0" w:space="0" w:color="auto"/>
      </w:divBdr>
    </w:div>
    <w:div w:id="1950703396">
      <w:bodyDiv w:val="1"/>
      <w:marLeft w:val="0"/>
      <w:marRight w:val="0"/>
      <w:marTop w:val="0"/>
      <w:marBottom w:val="0"/>
      <w:divBdr>
        <w:top w:val="none" w:sz="0" w:space="0" w:color="auto"/>
        <w:left w:val="none" w:sz="0" w:space="0" w:color="auto"/>
        <w:bottom w:val="none" w:sz="0" w:space="0" w:color="auto"/>
        <w:right w:val="none" w:sz="0" w:space="0" w:color="auto"/>
      </w:divBdr>
    </w:div>
    <w:div w:id="1951235103">
      <w:bodyDiv w:val="1"/>
      <w:marLeft w:val="0"/>
      <w:marRight w:val="0"/>
      <w:marTop w:val="0"/>
      <w:marBottom w:val="0"/>
      <w:divBdr>
        <w:top w:val="none" w:sz="0" w:space="0" w:color="auto"/>
        <w:left w:val="none" w:sz="0" w:space="0" w:color="auto"/>
        <w:bottom w:val="none" w:sz="0" w:space="0" w:color="auto"/>
        <w:right w:val="none" w:sz="0" w:space="0" w:color="auto"/>
      </w:divBdr>
    </w:div>
    <w:div w:id="1963802710">
      <w:bodyDiv w:val="1"/>
      <w:marLeft w:val="0"/>
      <w:marRight w:val="0"/>
      <w:marTop w:val="0"/>
      <w:marBottom w:val="0"/>
      <w:divBdr>
        <w:top w:val="none" w:sz="0" w:space="0" w:color="auto"/>
        <w:left w:val="none" w:sz="0" w:space="0" w:color="auto"/>
        <w:bottom w:val="none" w:sz="0" w:space="0" w:color="auto"/>
        <w:right w:val="none" w:sz="0" w:space="0" w:color="auto"/>
      </w:divBdr>
    </w:div>
    <w:div w:id="1970553611">
      <w:bodyDiv w:val="1"/>
      <w:marLeft w:val="0"/>
      <w:marRight w:val="0"/>
      <w:marTop w:val="0"/>
      <w:marBottom w:val="0"/>
      <w:divBdr>
        <w:top w:val="none" w:sz="0" w:space="0" w:color="auto"/>
        <w:left w:val="none" w:sz="0" w:space="0" w:color="auto"/>
        <w:bottom w:val="none" w:sz="0" w:space="0" w:color="auto"/>
        <w:right w:val="none" w:sz="0" w:space="0" w:color="auto"/>
      </w:divBdr>
    </w:div>
    <w:div w:id="1971743542">
      <w:bodyDiv w:val="1"/>
      <w:marLeft w:val="0"/>
      <w:marRight w:val="0"/>
      <w:marTop w:val="0"/>
      <w:marBottom w:val="0"/>
      <w:divBdr>
        <w:top w:val="none" w:sz="0" w:space="0" w:color="auto"/>
        <w:left w:val="none" w:sz="0" w:space="0" w:color="auto"/>
        <w:bottom w:val="none" w:sz="0" w:space="0" w:color="auto"/>
        <w:right w:val="none" w:sz="0" w:space="0" w:color="auto"/>
      </w:divBdr>
    </w:div>
    <w:div w:id="1982610868">
      <w:bodyDiv w:val="1"/>
      <w:marLeft w:val="0"/>
      <w:marRight w:val="0"/>
      <w:marTop w:val="0"/>
      <w:marBottom w:val="0"/>
      <w:divBdr>
        <w:top w:val="none" w:sz="0" w:space="0" w:color="auto"/>
        <w:left w:val="none" w:sz="0" w:space="0" w:color="auto"/>
        <w:bottom w:val="none" w:sz="0" w:space="0" w:color="auto"/>
        <w:right w:val="none" w:sz="0" w:space="0" w:color="auto"/>
      </w:divBdr>
    </w:div>
    <w:div w:id="1988119862">
      <w:bodyDiv w:val="1"/>
      <w:marLeft w:val="0"/>
      <w:marRight w:val="0"/>
      <w:marTop w:val="0"/>
      <w:marBottom w:val="0"/>
      <w:divBdr>
        <w:top w:val="none" w:sz="0" w:space="0" w:color="auto"/>
        <w:left w:val="none" w:sz="0" w:space="0" w:color="auto"/>
        <w:bottom w:val="none" w:sz="0" w:space="0" w:color="auto"/>
        <w:right w:val="none" w:sz="0" w:space="0" w:color="auto"/>
      </w:divBdr>
    </w:div>
    <w:div w:id="1989436248">
      <w:bodyDiv w:val="1"/>
      <w:marLeft w:val="0"/>
      <w:marRight w:val="0"/>
      <w:marTop w:val="0"/>
      <w:marBottom w:val="0"/>
      <w:divBdr>
        <w:top w:val="none" w:sz="0" w:space="0" w:color="auto"/>
        <w:left w:val="none" w:sz="0" w:space="0" w:color="auto"/>
        <w:bottom w:val="none" w:sz="0" w:space="0" w:color="auto"/>
        <w:right w:val="none" w:sz="0" w:space="0" w:color="auto"/>
      </w:divBdr>
    </w:div>
    <w:div w:id="1991708046">
      <w:bodyDiv w:val="1"/>
      <w:marLeft w:val="0"/>
      <w:marRight w:val="0"/>
      <w:marTop w:val="0"/>
      <w:marBottom w:val="0"/>
      <w:divBdr>
        <w:top w:val="none" w:sz="0" w:space="0" w:color="auto"/>
        <w:left w:val="none" w:sz="0" w:space="0" w:color="auto"/>
        <w:bottom w:val="none" w:sz="0" w:space="0" w:color="auto"/>
        <w:right w:val="none" w:sz="0" w:space="0" w:color="auto"/>
      </w:divBdr>
    </w:div>
    <w:div w:id="1994405386">
      <w:bodyDiv w:val="1"/>
      <w:marLeft w:val="0"/>
      <w:marRight w:val="0"/>
      <w:marTop w:val="0"/>
      <w:marBottom w:val="0"/>
      <w:divBdr>
        <w:top w:val="none" w:sz="0" w:space="0" w:color="auto"/>
        <w:left w:val="none" w:sz="0" w:space="0" w:color="auto"/>
        <w:bottom w:val="none" w:sz="0" w:space="0" w:color="auto"/>
        <w:right w:val="none" w:sz="0" w:space="0" w:color="auto"/>
      </w:divBdr>
    </w:div>
    <w:div w:id="2006322018">
      <w:bodyDiv w:val="1"/>
      <w:marLeft w:val="0"/>
      <w:marRight w:val="0"/>
      <w:marTop w:val="0"/>
      <w:marBottom w:val="0"/>
      <w:divBdr>
        <w:top w:val="none" w:sz="0" w:space="0" w:color="auto"/>
        <w:left w:val="none" w:sz="0" w:space="0" w:color="auto"/>
        <w:bottom w:val="none" w:sz="0" w:space="0" w:color="auto"/>
        <w:right w:val="none" w:sz="0" w:space="0" w:color="auto"/>
      </w:divBdr>
    </w:div>
    <w:div w:id="2013558452">
      <w:bodyDiv w:val="1"/>
      <w:marLeft w:val="0"/>
      <w:marRight w:val="0"/>
      <w:marTop w:val="0"/>
      <w:marBottom w:val="0"/>
      <w:divBdr>
        <w:top w:val="none" w:sz="0" w:space="0" w:color="auto"/>
        <w:left w:val="none" w:sz="0" w:space="0" w:color="auto"/>
        <w:bottom w:val="none" w:sz="0" w:space="0" w:color="auto"/>
        <w:right w:val="none" w:sz="0" w:space="0" w:color="auto"/>
      </w:divBdr>
    </w:div>
    <w:div w:id="2013990281">
      <w:bodyDiv w:val="1"/>
      <w:marLeft w:val="0"/>
      <w:marRight w:val="0"/>
      <w:marTop w:val="0"/>
      <w:marBottom w:val="0"/>
      <w:divBdr>
        <w:top w:val="none" w:sz="0" w:space="0" w:color="auto"/>
        <w:left w:val="none" w:sz="0" w:space="0" w:color="auto"/>
        <w:bottom w:val="none" w:sz="0" w:space="0" w:color="auto"/>
        <w:right w:val="none" w:sz="0" w:space="0" w:color="auto"/>
      </w:divBdr>
    </w:div>
    <w:div w:id="2014336860">
      <w:bodyDiv w:val="1"/>
      <w:marLeft w:val="0"/>
      <w:marRight w:val="0"/>
      <w:marTop w:val="0"/>
      <w:marBottom w:val="0"/>
      <w:divBdr>
        <w:top w:val="none" w:sz="0" w:space="0" w:color="auto"/>
        <w:left w:val="none" w:sz="0" w:space="0" w:color="auto"/>
        <w:bottom w:val="none" w:sz="0" w:space="0" w:color="auto"/>
        <w:right w:val="none" w:sz="0" w:space="0" w:color="auto"/>
      </w:divBdr>
    </w:div>
    <w:div w:id="2016569535">
      <w:bodyDiv w:val="1"/>
      <w:marLeft w:val="0"/>
      <w:marRight w:val="0"/>
      <w:marTop w:val="0"/>
      <w:marBottom w:val="0"/>
      <w:divBdr>
        <w:top w:val="none" w:sz="0" w:space="0" w:color="auto"/>
        <w:left w:val="none" w:sz="0" w:space="0" w:color="auto"/>
        <w:bottom w:val="none" w:sz="0" w:space="0" w:color="auto"/>
        <w:right w:val="none" w:sz="0" w:space="0" w:color="auto"/>
      </w:divBdr>
    </w:div>
    <w:div w:id="2019457578">
      <w:bodyDiv w:val="1"/>
      <w:marLeft w:val="0"/>
      <w:marRight w:val="0"/>
      <w:marTop w:val="0"/>
      <w:marBottom w:val="0"/>
      <w:divBdr>
        <w:top w:val="none" w:sz="0" w:space="0" w:color="auto"/>
        <w:left w:val="none" w:sz="0" w:space="0" w:color="auto"/>
        <w:bottom w:val="none" w:sz="0" w:space="0" w:color="auto"/>
        <w:right w:val="none" w:sz="0" w:space="0" w:color="auto"/>
      </w:divBdr>
    </w:div>
    <w:div w:id="2023510337">
      <w:bodyDiv w:val="1"/>
      <w:marLeft w:val="0"/>
      <w:marRight w:val="0"/>
      <w:marTop w:val="0"/>
      <w:marBottom w:val="0"/>
      <w:divBdr>
        <w:top w:val="none" w:sz="0" w:space="0" w:color="auto"/>
        <w:left w:val="none" w:sz="0" w:space="0" w:color="auto"/>
        <w:bottom w:val="none" w:sz="0" w:space="0" w:color="auto"/>
        <w:right w:val="none" w:sz="0" w:space="0" w:color="auto"/>
      </w:divBdr>
    </w:div>
    <w:div w:id="2028830613">
      <w:bodyDiv w:val="1"/>
      <w:marLeft w:val="0"/>
      <w:marRight w:val="0"/>
      <w:marTop w:val="0"/>
      <w:marBottom w:val="0"/>
      <w:divBdr>
        <w:top w:val="none" w:sz="0" w:space="0" w:color="auto"/>
        <w:left w:val="none" w:sz="0" w:space="0" w:color="auto"/>
        <w:bottom w:val="none" w:sz="0" w:space="0" w:color="auto"/>
        <w:right w:val="none" w:sz="0" w:space="0" w:color="auto"/>
      </w:divBdr>
    </w:div>
    <w:div w:id="2032683109">
      <w:bodyDiv w:val="1"/>
      <w:marLeft w:val="0"/>
      <w:marRight w:val="0"/>
      <w:marTop w:val="0"/>
      <w:marBottom w:val="0"/>
      <w:divBdr>
        <w:top w:val="none" w:sz="0" w:space="0" w:color="auto"/>
        <w:left w:val="none" w:sz="0" w:space="0" w:color="auto"/>
        <w:bottom w:val="none" w:sz="0" w:space="0" w:color="auto"/>
        <w:right w:val="none" w:sz="0" w:space="0" w:color="auto"/>
      </w:divBdr>
    </w:div>
    <w:div w:id="2035038427">
      <w:bodyDiv w:val="1"/>
      <w:marLeft w:val="0"/>
      <w:marRight w:val="0"/>
      <w:marTop w:val="0"/>
      <w:marBottom w:val="0"/>
      <w:divBdr>
        <w:top w:val="none" w:sz="0" w:space="0" w:color="auto"/>
        <w:left w:val="none" w:sz="0" w:space="0" w:color="auto"/>
        <w:bottom w:val="none" w:sz="0" w:space="0" w:color="auto"/>
        <w:right w:val="none" w:sz="0" w:space="0" w:color="auto"/>
      </w:divBdr>
    </w:div>
    <w:div w:id="2040887553">
      <w:bodyDiv w:val="1"/>
      <w:marLeft w:val="0"/>
      <w:marRight w:val="0"/>
      <w:marTop w:val="0"/>
      <w:marBottom w:val="0"/>
      <w:divBdr>
        <w:top w:val="none" w:sz="0" w:space="0" w:color="auto"/>
        <w:left w:val="none" w:sz="0" w:space="0" w:color="auto"/>
        <w:bottom w:val="none" w:sz="0" w:space="0" w:color="auto"/>
        <w:right w:val="none" w:sz="0" w:space="0" w:color="auto"/>
      </w:divBdr>
    </w:div>
    <w:div w:id="2042120706">
      <w:bodyDiv w:val="1"/>
      <w:marLeft w:val="0"/>
      <w:marRight w:val="0"/>
      <w:marTop w:val="0"/>
      <w:marBottom w:val="0"/>
      <w:divBdr>
        <w:top w:val="none" w:sz="0" w:space="0" w:color="auto"/>
        <w:left w:val="none" w:sz="0" w:space="0" w:color="auto"/>
        <w:bottom w:val="none" w:sz="0" w:space="0" w:color="auto"/>
        <w:right w:val="none" w:sz="0" w:space="0" w:color="auto"/>
      </w:divBdr>
    </w:div>
    <w:div w:id="2043246046">
      <w:bodyDiv w:val="1"/>
      <w:marLeft w:val="0"/>
      <w:marRight w:val="0"/>
      <w:marTop w:val="0"/>
      <w:marBottom w:val="0"/>
      <w:divBdr>
        <w:top w:val="none" w:sz="0" w:space="0" w:color="auto"/>
        <w:left w:val="none" w:sz="0" w:space="0" w:color="auto"/>
        <w:bottom w:val="none" w:sz="0" w:space="0" w:color="auto"/>
        <w:right w:val="none" w:sz="0" w:space="0" w:color="auto"/>
      </w:divBdr>
    </w:div>
    <w:div w:id="2044667890">
      <w:bodyDiv w:val="1"/>
      <w:marLeft w:val="0"/>
      <w:marRight w:val="0"/>
      <w:marTop w:val="0"/>
      <w:marBottom w:val="0"/>
      <w:divBdr>
        <w:top w:val="none" w:sz="0" w:space="0" w:color="auto"/>
        <w:left w:val="none" w:sz="0" w:space="0" w:color="auto"/>
        <w:bottom w:val="none" w:sz="0" w:space="0" w:color="auto"/>
        <w:right w:val="none" w:sz="0" w:space="0" w:color="auto"/>
      </w:divBdr>
    </w:div>
    <w:div w:id="2048217224">
      <w:bodyDiv w:val="1"/>
      <w:marLeft w:val="0"/>
      <w:marRight w:val="0"/>
      <w:marTop w:val="0"/>
      <w:marBottom w:val="0"/>
      <w:divBdr>
        <w:top w:val="none" w:sz="0" w:space="0" w:color="auto"/>
        <w:left w:val="none" w:sz="0" w:space="0" w:color="auto"/>
        <w:bottom w:val="none" w:sz="0" w:space="0" w:color="auto"/>
        <w:right w:val="none" w:sz="0" w:space="0" w:color="auto"/>
      </w:divBdr>
    </w:div>
    <w:div w:id="2051027066">
      <w:bodyDiv w:val="1"/>
      <w:marLeft w:val="0"/>
      <w:marRight w:val="0"/>
      <w:marTop w:val="0"/>
      <w:marBottom w:val="0"/>
      <w:divBdr>
        <w:top w:val="none" w:sz="0" w:space="0" w:color="auto"/>
        <w:left w:val="none" w:sz="0" w:space="0" w:color="auto"/>
        <w:bottom w:val="none" w:sz="0" w:space="0" w:color="auto"/>
        <w:right w:val="none" w:sz="0" w:space="0" w:color="auto"/>
      </w:divBdr>
    </w:div>
    <w:div w:id="2054041147">
      <w:bodyDiv w:val="1"/>
      <w:marLeft w:val="0"/>
      <w:marRight w:val="0"/>
      <w:marTop w:val="0"/>
      <w:marBottom w:val="0"/>
      <w:divBdr>
        <w:top w:val="none" w:sz="0" w:space="0" w:color="auto"/>
        <w:left w:val="none" w:sz="0" w:space="0" w:color="auto"/>
        <w:bottom w:val="none" w:sz="0" w:space="0" w:color="auto"/>
        <w:right w:val="none" w:sz="0" w:space="0" w:color="auto"/>
      </w:divBdr>
    </w:div>
    <w:div w:id="2055546196">
      <w:bodyDiv w:val="1"/>
      <w:marLeft w:val="0"/>
      <w:marRight w:val="0"/>
      <w:marTop w:val="0"/>
      <w:marBottom w:val="0"/>
      <w:divBdr>
        <w:top w:val="none" w:sz="0" w:space="0" w:color="auto"/>
        <w:left w:val="none" w:sz="0" w:space="0" w:color="auto"/>
        <w:bottom w:val="none" w:sz="0" w:space="0" w:color="auto"/>
        <w:right w:val="none" w:sz="0" w:space="0" w:color="auto"/>
      </w:divBdr>
    </w:div>
    <w:div w:id="2056000549">
      <w:bodyDiv w:val="1"/>
      <w:marLeft w:val="0"/>
      <w:marRight w:val="0"/>
      <w:marTop w:val="0"/>
      <w:marBottom w:val="0"/>
      <w:divBdr>
        <w:top w:val="none" w:sz="0" w:space="0" w:color="auto"/>
        <w:left w:val="none" w:sz="0" w:space="0" w:color="auto"/>
        <w:bottom w:val="none" w:sz="0" w:space="0" w:color="auto"/>
        <w:right w:val="none" w:sz="0" w:space="0" w:color="auto"/>
      </w:divBdr>
    </w:div>
    <w:div w:id="2056150213">
      <w:bodyDiv w:val="1"/>
      <w:marLeft w:val="0"/>
      <w:marRight w:val="0"/>
      <w:marTop w:val="0"/>
      <w:marBottom w:val="0"/>
      <w:divBdr>
        <w:top w:val="none" w:sz="0" w:space="0" w:color="auto"/>
        <w:left w:val="none" w:sz="0" w:space="0" w:color="auto"/>
        <w:bottom w:val="none" w:sz="0" w:space="0" w:color="auto"/>
        <w:right w:val="none" w:sz="0" w:space="0" w:color="auto"/>
      </w:divBdr>
    </w:div>
    <w:div w:id="2060666402">
      <w:bodyDiv w:val="1"/>
      <w:marLeft w:val="0"/>
      <w:marRight w:val="0"/>
      <w:marTop w:val="0"/>
      <w:marBottom w:val="0"/>
      <w:divBdr>
        <w:top w:val="none" w:sz="0" w:space="0" w:color="auto"/>
        <w:left w:val="none" w:sz="0" w:space="0" w:color="auto"/>
        <w:bottom w:val="none" w:sz="0" w:space="0" w:color="auto"/>
        <w:right w:val="none" w:sz="0" w:space="0" w:color="auto"/>
      </w:divBdr>
    </w:div>
    <w:div w:id="2062097486">
      <w:bodyDiv w:val="1"/>
      <w:marLeft w:val="0"/>
      <w:marRight w:val="0"/>
      <w:marTop w:val="0"/>
      <w:marBottom w:val="0"/>
      <w:divBdr>
        <w:top w:val="none" w:sz="0" w:space="0" w:color="auto"/>
        <w:left w:val="none" w:sz="0" w:space="0" w:color="auto"/>
        <w:bottom w:val="none" w:sz="0" w:space="0" w:color="auto"/>
        <w:right w:val="none" w:sz="0" w:space="0" w:color="auto"/>
      </w:divBdr>
    </w:div>
    <w:div w:id="2062289803">
      <w:bodyDiv w:val="1"/>
      <w:marLeft w:val="0"/>
      <w:marRight w:val="0"/>
      <w:marTop w:val="0"/>
      <w:marBottom w:val="0"/>
      <w:divBdr>
        <w:top w:val="none" w:sz="0" w:space="0" w:color="auto"/>
        <w:left w:val="none" w:sz="0" w:space="0" w:color="auto"/>
        <w:bottom w:val="none" w:sz="0" w:space="0" w:color="auto"/>
        <w:right w:val="none" w:sz="0" w:space="0" w:color="auto"/>
      </w:divBdr>
    </w:div>
    <w:div w:id="2062366429">
      <w:bodyDiv w:val="1"/>
      <w:marLeft w:val="0"/>
      <w:marRight w:val="0"/>
      <w:marTop w:val="0"/>
      <w:marBottom w:val="0"/>
      <w:divBdr>
        <w:top w:val="none" w:sz="0" w:space="0" w:color="auto"/>
        <w:left w:val="none" w:sz="0" w:space="0" w:color="auto"/>
        <w:bottom w:val="none" w:sz="0" w:space="0" w:color="auto"/>
        <w:right w:val="none" w:sz="0" w:space="0" w:color="auto"/>
      </w:divBdr>
    </w:div>
    <w:div w:id="2068335627">
      <w:bodyDiv w:val="1"/>
      <w:marLeft w:val="0"/>
      <w:marRight w:val="0"/>
      <w:marTop w:val="0"/>
      <w:marBottom w:val="0"/>
      <w:divBdr>
        <w:top w:val="none" w:sz="0" w:space="0" w:color="auto"/>
        <w:left w:val="none" w:sz="0" w:space="0" w:color="auto"/>
        <w:bottom w:val="none" w:sz="0" w:space="0" w:color="auto"/>
        <w:right w:val="none" w:sz="0" w:space="0" w:color="auto"/>
      </w:divBdr>
    </w:div>
    <w:div w:id="2073844611">
      <w:bodyDiv w:val="1"/>
      <w:marLeft w:val="0"/>
      <w:marRight w:val="0"/>
      <w:marTop w:val="0"/>
      <w:marBottom w:val="0"/>
      <w:divBdr>
        <w:top w:val="none" w:sz="0" w:space="0" w:color="auto"/>
        <w:left w:val="none" w:sz="0" w:space="0" w:color="auto"/>
        <w:bottom w:val="none" w:sz="0" w:space="0" w:color="auto"/>
        <w:right w:val="none" w:sz="0" w:space="0" w:color="auto"/>
      </w:divBdr>
    </w:div>
    <w:div w:id="2076783617">
      <w:bodyDiv w:val="1"/>
      <w:marLeft w:val="0"/>
      <w:marRight w:val="0"/>
      <w:marTop w:val="0"/>
      <w:marBottom w:val="0"/>
      <w:divBdr>
        <w:top w:val="none" w:sz="0" w:space="0" w:color="auto"/>
        <w:left w:val="none" w:sz="0" w:space="0" w:color="auto"/>
        <w:bottom w:val="none" w:sz="0" w:space="0" w:color="auto"/>
        <w:right w:val="none" w:sz="0" w:space="0" w:color="auto"/>
      </w:divBdr>
    </w:div>
    <w:div w:id="2077119605">
      <w:bodyDiv w:val="1"/>
      <w:marLeft w:val="0"/>
      <w:marRight w:val="0"/>
      <w:marTop w:val="0"/>
      <w:marBottom w:val="0"/>
      <w:divBdr>
        <w:top w:val="none" w:sz="0" w:space="0" w:color="auto"/>
        <w:left w:val="none" w:sz="0" w:space="0" w:color="auto"/>
        <w:bottom w:val="none" w:sz="0" w:space="0" w:color="auto"/>
        <w:right w:val="none" w:sz="0" w:space="0" w:color="auto"/>
      </w:divBdr>
    </w:div>
    <w:div w:id="2080202351">
      <w:bodyDiv w:val="1"/>
      <w:marLeft w:val="0"/>
      <w:marRight w:val="0"/>
      <w:marTop w:val="0"/>
      <w:marBottom w:val="0"/>
      <w:divBdr>
        <w:top w:val="none" w:sz="0" w:space="0" w:color="auto"/>
        <w:left w:val="none" w:sz="0" w:space="0" w:color="auto"/>
        <w:bottom w:val="none" w:sz="0" w:space="0" w:color="auto"/>
        <w:right w:val="none" w:sz="0" w:space="0" w:color="auto"/>
      </w:divBdr>
    </w:div>
    <w:div w:id="2086685712">
      <w:bodyDiv w:val="1"/>
      <w:marLeft w:val="0"/>
      <w:marRight w:val="0"/>
      <w:marTop w:val="0"/>
      <w:marBottom w:val="0"/>
      <w:divBdr>
        <w:top w:val="none" w:sz="0" w:space="0" w:color="auto"/>
        <w:left w:val="none" w:sz="0" w:space="0" w:color="auto"/>
        <w:bottom w:val="none" w:sz="0" w:space="0" w:color="auto"/>
        <w:right w:val="none" w:sz="0" w:space="0" w:color="auto"/>
      </w:divBdr>
    </w:div>
    <w:div w:id="2090417654">
      <w:bodyDiv w:val="1"/>
      <w:marLeft w:val="0"/>
      <w:marRight w:val="0"/>
      <w:marTop w:val="0"/>
      <w:marBottom w:val="0"/>
      <w:divBdr>
        <w:top w:val="none" w:sz="0" w:space="0" w:color="auto"/>
        <w:left w:val="none" w:sz="0" w:space="0" w:color="auto"/>
        <w:bottom w:val="none" w:sz="0" w:space="0" w:color="auto"/>
        <w:right w:val="none" w:sz="0" w:space="0" w:color="auto"/>
      </w:divBdr>
    </w:div>
    <w:div w:id="2092655995">
      <w:bodyDiv w:val="1"/>
      <w:marLeft w:val="0"/>
      <w:marRight w:val="0"/>
      <w:marTop w:val="0"/>
      <w:marBottom w:val="0"/>
      <w:divBdr>
        <w:top w:val="none" w:sz="0" w:space="0" w:color="auto"/>
        <w:left w:val="none" w:sz="0" w:space="0" w:color="auto"/>
        <w:bottom w:val="none" w:sz="0" w:space="0" w:color="auto"/>
        <w:right w:val="none" w:sz="0" w:space="0" w:color="auto"/>
      </w:divBdr>
    </w:div>
    <w:div w:id="2101179108">
      <w:bodyDiv w:val="1"/>
      <w:marLeft w:val="0"/>
      <w:marRight w:val="0"/>
      <w:marTop w:val="0"/>
      <w:marBottom w:val="0"/>
      <w:divBdr>
        <w:top w:val="none" w:sz="0" w:space="0" w:color="auto"/>
        <w:left w:val="none" w:sz="0" w:space="0" w:color="auto"/>
        <w:bottom w:val="none" w:sz="0" w:space="0" w:color="auto"/>
        <w:right w:val="none" w:sz="0" w:space="0" w:color="auto"/>
      </w:divBdr>
    </w:div>
    <w:div w:id="2103648006">
      <w:bodyDiv w:val="1"/>
      <w:marLeft w:val="0"/>
      <w:marRight w:val="0"/>
      <w:marTop w:val="0"/>
      <w:marBottom w:val="0"/>
      <w:divBdr>
        <w:top w:val="none" w:sz="0" w:space="0" w:color="auto"/>
        <w:left w:val="none" w:sz="0" w:space="0" w:color="auto"/>
        <w:bottom w:val="none" w:sz="0" w:space="0" w:color="auto"/>
        <w:right w:val="none" w:sz="0" w:space="0" w:color="auto"/>
      </w:divBdr>
    </w:div>
    <w:div w:id="2105764964">
      <w:bodyDiv w:val="1"/>
      <w:marLeft w:val="0"/>
      <w:marRight w:val="0"/>
      <w:marTop w:val="0"/>
      <w:marBottom w:val="0"/>
      <w:divBdr>
        <w:top w:val="none" w:sz="0" w:space="0" w:color="auto"/>
        <w:left w:val="none" w:sz="0" w:space="0" w:color="auto"/>
        <w:bottom w:val="none" w:sz="0" w:space="0" w:color="auto"/>
        <w:right w:val="none" w:sz="0" w:space="0" w:color="auto"/>
      </w:divBdr>
    </w:div>
    <w:div w:id="2110194308">
      <w:bodyDiv w:val="1"/>
      <w:marLeft w:val="0"/>
      <w:marRight w:val="0"/>
      <w:marTop w:val="0"/>
      <w:marBottom w:val="0"/>
      <w:divBdr>
        <w:top w:val="none" w:sz="0" w:space="0" w:color="auto"/>
        <w:left w:val="none" w:sz="0" w:space="0" w:color="auto"/>
        <w:bottom w:val="none" w:sz="0" w:space="0" w:color="auto"/>
        <w:right w:val="none" w:sz="0" w:space="0" w:color="auto"/>
      </w:divBdr>
    </w:div>
    <w:div w:id="2114939268">
      <w:bodyDiv w:val="1"/>
      <w:marLeft w:val="0"/>
      <w:marRight w:val="0"/>
      <w:marTop w:val="0"/>
      <w:marBottom w:val="0"/>
      <w:divBdr>
        <w:top w:val="none" w:sz="0" w:space="0" w:color="auto"/>
        <w:left w:val="none" w:sz="0" w:space="0" w:color="auto"/>
        <w:bottom w:val="none" w:sz="0" w:space="0" w:color="auto"/>
        <w:right w:val="none" w:sz="0" w:space="0" w:color="auto"/>
      </w:divBdr>
    </w:div>
    <w:div w:id="2116517830">
      <w:bodyDiv w:val="1"/>
      <w:marLeft w:val="0"/>
      <w:marRight w:val="0"/>
      <w:marTop w:val="0"/>
      <w:marBottom w:val="0"/>
      <w:divBdr>
        <w:top w:val="none" w:sz="0" w:space="0" w:color="auto"/>
        <w:left w:val="none" w:sz="0" w:space="0" w:color="auto"/>
        <w:bottom w:val="none" w:sz="0" w:space="0" w:color="auto"/>
        <w:right w:val="none" w:sz="0" w:space="0" w:color="auto"/>
      </w:divBdr>
    </w:div>
    <w:div w:id="2121146770">
      <w:bodyDiv w:val="1"/>
      <w:marLeft w:val="0"/>
      <w:marRight w:val="0"/>
      <w:marTop w:val="0"/>
      <w:marBottom w:val="0"/>
      <w:divBdr>
        <w:top w:val="none" w:sz="0" w:space="0" w:color="auto"/>
        <w:left w:val="none" w:sz="0" w:space="0" w:color="auto"/>
        <w:bottom w:val="none" w:sz="0" w:space="0" w:color="auto"/>
        <w:right w:val="none" w:sz="0" w:space="0" w:color="auto"/>
      </w:divBdr>
    </w:div>
    <w:div w:id="2122795880">
      <w:bodyDiv w:val="1"/>
      <w:marLeft w:val="0"/>
      <w:marRight w:val="0"/>
      <w:marTop w:val="0"/>
      <w:marBottom w:val="0"/>
      <w:divBdr>
        <w:top w:val="none" w:sz="0" w:space="0" w:color="auto"/>
        <w:left w:val="none" w:sz="0" w:space="0" w:color="auto"/>
        <w:bottom w:val="none" w:sz="0" w:space="0" w:color="auto"/>
        <w:right w:val="none" w:sz="0" w:space="0" w:color="auto"/>
      </w:divBdr>
    </w:div>
    <w:div w:id="2122801072">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30850981">
      <w:bodyDiv w:val="1"/>
      <w:marLeft w:val="0"/>
      <w:marRight w:val="0"/>
      <w:marTop w:val="0"/>
      <w:marBottom w:val="0"/>
      <w:divBdr>
        <w:top w:val="none" w:sz="0" w:space="0" w:color="auto"/>
        <w:left w:val="none" w:sz="0" w:space="0" w:color="auto"/>
        <w:bottom w:val="none" w:sz="0" w:space="0" w:color="auto"/>
        <w:right w:val="none" w:sz="0" w:space="0" w:color="auto"/>
      </w:divBdr>
    </w:div>
    <w:div w:id="2132748602">
      <w:bodyDiv w:val="1"/>
      <w:marLeft w:val="0"/>
      <w:marRight w:val="0"/>
      <w:marTop w:val="0"/>
      <w:marBottom w:val="0"/>
      <w:divBdr>
        <w:top w:val="none" w:sz="0" w:space="0" w:color="auto"/>
        <w:left w:val="none" w:sz="0" w:space="0" w:color="auto"/>
        <w:bottom w:val="none" w:sz="0" w:space="0" w:color="auto"/>
        <w:right w:val="none" w:sz="0" w:space="0" w:color="auto"/>
      </w:divBdr>
    </w:div>
    <w:div w:id="2139300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21" Type="http://schemas.openxmlformats.org/officeDocument/2006/relationships/image" Target="media/image11.jpeg"/><Relationship Id="rId42" Type="http://schemas.openxmlformats.org/officeDocument/2006/relationships/image" Target="media/image26.png"/><Relationship Id="rId63" Type="http://schemas.openxmlformats.org/officeDocument/2006/relationships/footer" Target="footer11.xml"/><Relationship Id="rId84" Type="http://schemas.openxmlformats.org/officeDocument/2006/relationships/image" Target="media/image60.png"/><Relationship Id="rId138" Type="http://schemas.openxmlformats.org/officeDocument/2006/relationships/image" Target="media/image108.png"/><Relationship Id="rId107" Type="http://schemas.openxmlformats.org/officeDocument/2006/relationships/image" Target="media/image81.png"/><Relationship Id="rId11" Type="http://schemas.openxmlformats.org/officeDocument/2006/relationships/footer" Target="footer1.xml"/><Relationship Id="rId32" Type="http://schemas.openxmlformats.org/officeDocument/2006/relationships/image" Target="media/image18.png"/><Relationship Id="rId37" Type="http://schemas.openxmlformats.org/officeDocument/2006/relationships/image" Target="media/image21.png"/><Relationship Id="rId53" Type="http://schemas.openxmlformats.org/officeDocument/2006/relationships/image" Target="media/image37.jpeg"/><Relationship Id="rId58" Type="http://schemas.openxmlformats.org/officeDocument/2006/relationships/image" Target="media/image41.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6.png"/><Relationship Id="rId123" Type="http://schemas.openxmlformats.org/officeDocument/2006/relationships/image" Target="media/image93.png"/><Relationship Id="rId128" Type="http://schemas.openxmlformats.org/officeDocument/2006/relationships/image" Target="media/image98.png"/><Relationship Id="rId5" Type="http://schemas.openxmlformats.org/officeDocument/2006/relationships/webSettings" Target="webSettings.xml"/><Relationship Id="rId90" Type="http://schemas.openxmlformats.org/officeDocument/2006/relationships/footer" Target="footer14.xml"/><Relationship Id="rId95" Type="http://schemas.openxmlformats.org/officeDocument/2006/relationships/image" Target="media/image70.jpeg"/><Relationship Id="rId22" Type="http://schemas.openxmlformats.org/officeDocument/2006/relationships/image" Target="media/image12.jpeg"/><Relationship Id="rId27" Type="http://schemas.openxmlformats.org/officeDocument/2006/relationships/image" Target="media/image16.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footer" Target="footer12.xml"/><Relationship Id="rId69" Type="http://schemas.openxmlformats.org/officeDocument/2006/relationships/image" Target="media/image45.png"/><Relationship Id="rId113" Type="http://schemas.openxmlformats.org/officeDocument/2006/relationships/image" Target="media/image84.png"/><Relationship Id="rId118" Type="http://schemas.openxmlformats.org/officeDocument/2006/relationships/image" Target="media/image88.png"/><Relationship Id="rId134" Type="http://schemas.openxmlformats.org/officeDocument/2006/relationships/image" Target="media/image104.png"/><Relationship Id="rId139" Type="http://schemas.openxmlformats.org/officeDocument/2006/relationships/image" Target="media/image109.jpe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footer" Target="footer8.xml"/><Relationship Id="rId38" Type="http://schemas.openxmlformats.org/officeDocument/2006/relationships/image" Target="media/image22.png"/><Relationship Id="rId59" Type="http://schemas.openxmlformats.org/officeDocument/2006/relationships/hyperlink" Target="http://docs.cntd.ru/document/420309655" TargetMode="External"/><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4.png"/><Relationship Id="rId129" Type="http://schemas.openxmlformats.org/officeDocument/2006/relationships/image" Target="media/image99.png"/><Relationship Id="rId54" Type="http://schemas.openxmlformats.org/officeDocument/2006/relationships/image" Target="media/image38.jpe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6.jpeg"/><Relationship Id="rId96" Type="http://schemas.openxmlformats.org/officeDocument/2006/relationships/image" Target="media/image71.jpe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footer" Target="footer5.xml"/><Relationship Id="rId49" Type="http://schemas.openxmlformats.org/officeDocument/2006/relationships/image" Target="media/image33.jpeg"/><Relationship Id="rId114" Type="http://schemas.openxmlformats.org/officeDocument/2006/relationships/image" Target="media/image85.png"/><Relationship Id="rId119" Type="http://schemas.openxmlformats.org/officeDocument/2006/relationships/image" Target="media/image89.png"/><Relationship Id="rId44" Type="http://schemas.openxmlformats.org/officeDocument/2006/relationships/image" Target="media/image28.png"/><Relationship Id="rId60" Type="http://schemas.openxmlformats.org/officeDocument/2006/relationships/hyperlink" Target="http://docs.cntd.ru/document/420309655" TargetMode="External"/><Relationship Id="rId65" Type="http://schemas.openxmlformats.org/officeDocument/2006/relationships/footer" Target="footer13.xml"/><Relationship Id="rId81" Type="http://schemas.openxmlformats.org/officeDocument/2006/relationships/image" Target="media/image57.png"/><Relationship Id="rId86" Type="http://schemas.openxmlformats.org/officeDocument/2006/relationships/image" Target="media/image62.png"/><Relationship Id="rId130" Type="http://schemas.openxmlformats.org/officeDocument/2006/relationships/image" Target="media/image100.png"/><Relationship Id="rId135" Type="http://schemas.openxmlformats.org/officeDocument/2006/relationships/image" Target="media/image105.png"/><Relationship Id="rId13" Type="http://schemas.openxmlformats.org/officeDocument/2006/relationships/image" Target="media/image5.png"/><Relationship Id="rId18" Type="http://schemas.openxmlformats.org/officeDocument/2006/relationships/image" Target="media/image8.jpeg"/><Relationship Id="rId39" Type="http://schemas.openxmlformats.org/officeDocument/2006/relationships/image" Target="media/image23.png"/><Relationship Id="rId109" Type="http://schemas.openxmlformats.org/officeDocument/2006/relationships/image" Target="media/image83.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footer" Target="footer10.xml"/><Relationship Id="rId76" Type="http://schemas.openxmlformats.org/officeDocument/2006/relationships/image" Target="media/image52.png"/><Relationship Id="rId97" Type="http://schemas.openxmlformats.org/officeDocument/2006/relationships/footer" Target="footer15.xml"/><Relationship Id="rId104" Type="http://schemas.openxmlformats.org/officeDocument/2006/relationships/image" Target="media/image78.png"/><Relationship Id="rId120" Type="http://schemas.openxmlformats.org/officeDocument/2006/relationships/image" Target="media/image90.png"/><Relationship Id="rId125" Type="http://schemas.openxmlformats.org/officeDocument/2006/relationships/image" Target="media/image95.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4.jpe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2.jpeg"/><Relationship Id="rId87" Type="http://schemas.openxmlformats.org/officeDocument/2006/relationships/image" Target="media/image63.png"/><Relationship Id="rId110" Type="http://schemas.openxmlformats.org/officeDocument/2006/relationships/footer" Target="footer16.xml"/><Relationship Id="rId115" Type="http://schemas.openxmlformats.org/officeDocument/2006/relationships/image" Target="media/image86.png"/><Relationship Id="rId131" Type="http://schemas.openxmlformats.org/officeDocument/2006/relationships/image" Target="media/image101.png"/><Relationship Id="rId136" Type="http://schemas.openxmlformats.org/officeDocument/2006/relationships/image" Target="media/image106.png"/><Relationship Id="rId61" Type="http://schemas.openxmlformats.org/officeDocument/2006/relationships/hyperlink" Target="file:///C:\Users\v.nuretdinova\AppData\Local\Packages\oice_16_974fa576_32c1d314_2f24\AC\Temp\9E6BB4C2.xlsb" TargetMode="External"/><Relationship Id="rId82" Type="http://schemas.openxmlformats.org/officeDocument/2006/relationships/image" Target="media/image58.png"/><Relationship Id="rId19" Type="http://schemas.openxmlformats.org/officeDocument/2006/relationships/image" Target="media/image9.jpeg"/><Relationship Id="rId14" Type="http://schemas.openxmlformats.org/officeDocument/2006/relationships/footer" Target="footer2.xml"/><Relationship Id="rId30" Type="http://schemas.openxmlformats.org/officeDocument/2006/relationships/footer" Target="footer6.xml"/><Relationship Id="rId35" Type="http://schemas.openxmlformats.org/officeDocument/2006/relationships/footer" Target="footer9.xml"/><Relationship Id="rId56" Type="http://schemas.openxmlformats.org/officeDocument/2006/relationships/image" Target="media/image39.png"/><Relationship Id="rId77" Type="http://schemas.openxmlformats.org/officeDocument/2006/relationships/image" Target="media/image53.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6.png"/><Relationship Id="rId8" Type="http://schemas.openxmlformats.org/officeDocument/2006/relationships/image" Target="media/image1.jpeg"/><Relationship Id="rId51" Type="http://schemas.openxmlformats.org/officeDocument/2006/relationships/image" Target="media/image35.jpeg"/><Relationship Id="rId72" Type="http://schemas.openxmlformats.org/officeDocument/2006/relationships/image" Target="media/image48.png"/><Relationship Id="rId93" Type="http://schemas.openxmlformats.org/officeDocument/2006/relationships/image" Target="media/image68.jpeg"/><Relationship Id="rId98" Type="http://schemas.openxmlformats.org/officeDocument/2006/relationships/image" Target="media/image72.png"/><Relationship Id="rId121"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0.png"/><Relationship Id="rId67" Type="http://schemas.openxmlformats.org/officeDocument/2006/relationships/image" Target="media/image43.png"/><Relationship Id="rId116" Type="http://schemas.openxmlformats.org/officeDocument/2006/relationships/footer" Target="footer19.xml"/><Relationship Id="rId137" Type="http://schemas.openxmlformats.org/officeDocument/2006/relationships/image" Target="media/image107.png"/><Relationship Id="rId20" Type="http://schemas.openxmlformats.org/officeDocument/2006/relationships/image" Target="media/image10.jpeg"/><Relationship Id="rId41" Type="http://schemas.openxmlformats.org/officeDocument/2006/relationships/image" Target="media/image25.png"/><Relationship Id="rId62" Type="http://schemas.openxmlformats.org/officeDocument/2006/relationships/hyperlink" Target="file:///C:\Users\v.nuretdinova\AppData\Local\Packages\oice_16_974fa576_32c1d314_2f24\AC\Temp\9E6BB4C2.xlsb" TargetMode="External"/><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footer" Target="footer17.xml"/><Relationship Id="rId132" Type="http://schemas.openxmlformats.org/officeDocument/2006/relationships/image" Target="media/image102.png"/><Relationship Id="rId15" Type="http://schemas.openxmlformats.org/officeDocument/2006/relationships/image" Target="media/image6.jpeg"/><Relationship Id="rId36" Type="http://schemas.openxmlformats.org/officeDocument/2006/relationships/image" Target="media/image20.png"/><Relationship Id="rId57" Type="http://schemas.openxmlformats.org/officeDocument/2006/relationships/image" Target="media/image40.png"/><Relationship Id="rId106" Type="http://schemas.openxmlformats.org/officeDocument/2006/relationships/image" Target="media/image80.png"/><Relationship Id="rId127" Type="http://schemas.openxmlformats.org/officeDocument/2006/relationships/image" Target="media/image97.png"/><Relationship Id="rId10" Type="http://schemas.openxmlformats.org/officeDocument/2006/relationships/image" Target="media/image3.jpeg"/><Relationship Id="rId31" Type="http://schemas.openxmlformats.org/officeDocument/2006/relationships/footer" Target="footer7.xml"/><Relationship Id="rId52" Type="http://schemas.openxmlformats.org/officeDocument/2006/relationships/image" Target="media/image36.jpe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9.jpe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footer" Target="footer4.xml"/><Relationship Id="rId47" Type="http://schemas.openxmlformats.org/officeDocument/2006/relationships/image" Target="media/image31.png"/><Relationship Id="rId68" Type="http://schemas.openxmlformats.org/officeDocument/2006/relationships/image" Target="media/image44.png"/><Relationship Id="rId89" Type="http://schemas.openxmlformats.org/officeDocument/2006/relationships/image" Target="media/image65.emf"/><Relationship Id="rId112" Type="http://schemas.openxmlformats.org/officeDocument/2006/relationships/footer" Target="footer18.xml"/><Relationship Id="rId133" Type="http://schemas.openxmlformats.org/officeDocument/2006/relationships/image" Target="media/image103.png"/><Relationship Id="rId16"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496F1-7086-46E4-B11F-855BCE9ED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343</Pages>
  <Words>71793</Words>
  <Characters>409226</Characters>
  <Application>Microsoft Office Word</Application>
  <DocSecurity>0</DocSecurity>
  <Lines>3410</Lines>
  <Paragraphs>960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480059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ЦЭС</dc:creator>
  <cp:keywords/>
  <dc:description/>
  <cp:lastModifiedBy>Нуретдинова Валерия Маратовна</cp:lastModifiedBy>
  <cp:revision>3</cp:revision>
  <cp:lastPrinted>2023-05-04T09:42:00Z</cp:lastPrinted>
  <dcterms:created xsi:type="dcterms:W3CDTF">2023-05-04T09:41:00Z</dcterms:created>
  <dcterms:modified xsi:type="dcterms:W3CDTF">2023-05-04T09:47:00Z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