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A98A76" w14:textId="2EA11912" w:rsidR="00F6412B" w:rsidRPr="001E1766" w:rsidRDefault="00F60CC0" w:rsidP="00F6412B">
      <w:pPr>
        <w:spacing w:line="360" w:lineRule="auto"/>
        <w:jc w:val="center"/>
        <w:rPr>
          <w:rFonts w:eastAsia="Calibri"/>
          <w:b/>
          <w:sz w:val="44"/>
          <w:szCs w:val="44"/>
        </w:rPr>
      </w:pPr>
      <w:r w:rsidRPr="001E1766">
        <w:rPr>
          <w:rFonts w:eastAsia="Calibri"/>
          <w:b/>
          <w:noProof/>
          <w:sz w:val="44"/>
          <w:szCs w:val="44"/>
          <w:lang w:bidi="ar-SA"/>
        </w:rPr>
        <w:drawing>
          <wp:inline distT="0" distB="0" distL="0" distR="0" wp14:anchorId="75B471EF" wp14:editId="6E1ECCBB">
            <wp:extent cx="2428875" cy="28860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28875" cy="2886075"/>
                    </a:xfrm>
                    <a:prstGeom prst="rect">
                      <a:avLst/>
                    </a:prstGeom>
                    <a:noFill/>
                    <a:ln>
                      <a:noFill/>
                    </a:ln>
                  </pic:spPr>
                </pic:pic>
              </a:graphicData>
            </a:graphic>
          </wp:inline>
        </w:drawing>
      </w:r>
    </w:p>
    <w:p w14:paraId="7331A95B" w14:textId="77777777" w:rsidR="00F6412B" w:rsidRPr="001E1766" w:rsidRDefault="00F6412B" w:rsidP="00F6412B">
      <w:pPr>
        <w:spacing w:line="360" w:lineRule="auto"/>
        <w:jc w:val="center"/>
        <w:rPr>
          <w:rFonts w:eastAsia="Calibri"/>
          <w:b/>
          <w:sz w:val="44"/>
          <w:szCs w:val="44"/>
        </w:rPr>
      </w:pPr>
    </w:p>
    <w:p w14:paraId="6CF6CC8C" w14:textId="77777777" w:rsidR="0026595D" w:rsidRPr="001E1766" w:rsidRDefault="0026595D" w:rsidP="0026595D">
      <w:pPr>
        <w:spacing w:line="360" w:lineRule="auto"/>
        <w:jc w:val="center"/>
        <w:rPr>
          <w:rFonts w:eastAsia="Calibri"/>
          <w:b/>
          <w:sz w:val="44"/>
          <w:szCs w:val="44"/>
        </w:rPr>
      </w:pPr>
      <w:r w:rsidRPr="001E1766">
        <w:rPr>
          <w:rFonts w:eastAsia="Calibri"/>
          <w:b/>
          <w:sz w:val="44"/>
          <w:szCs w:val="44"/>
        </w:rPr>
        <w:t>Актуализация</w:t>
      </w:r>
    </w:p>
    <w:p w14:paraId="531202FB" w14:textId="0B76EF25" w:rsidR="0026595D" w:rsidRPr="001E1766" w:rsidRDefault="00B56BBE" w:rsidP="0026595D">
      <w:pPr>
        <w:spacing w:line="360" w:lineRule="auto"/>
        <w:jc w:val="center"/>
        <w:rPr>
          <w:rFonts w:eastAsia="Calibri"/>
          <w:b/>
          <w:sz w:val="44"/>
          <w:szCs w:val="44"/>
        </w:rPr>
      </w:pPr>
      <w:r w:rsidRPr="001E1766">
        <w:rPr>
          <w:rFonts w:eastAsia="Calibri"/>
          <w:b/>
          <w:sz w:val="44"/>
          <w:szCs w:val="44"/>
        </w:rPr>
        <w:t>с</w:t>
      </w:r>
      <w:r w:rsidR="0026595D" w:rsidRPr="001E1766">
        <w:rPr>
          <w:rFonts w:eastAsia="Calibri"/>
          <w:b/>
          <w:sz w:val="44"/>
          <w:szCs w:val="44"/>
        </w:rPr>
        <w:t xml:space="preserve">хемы теплоснабжения </w:t>
      </w:r>
    </w:p>
    <w:p w14:paraId="7D4B7D9B" w14:textId="165664FA" w:rsidR="0026595D" w:rsidRPr="001E1766" w:rsidRDefault="00B56BBE" w:rsidP="0026595D">
      <w:pPr>
        <w:spacing w:line="360" w:lineRule="auto"/>
        <w:jc w:val="center"/>
        <w:rPr>
          <w:rFonts w:eastAsia="Calibri"/>
          <w:b/>
          <w:sz w:val="44"/>
          <w:szCs w:val="44"/>
        </w:rPr>
      </w:pPr>
      <w:r w:rsidRPr="001E1766">
        <w:rPr>
          <w:rFonts w:eastAsia="Calibri"/>
          <w:b/>
          <w:sz w:val="44"/>
          <w:szCs w:val="44"/>
        </w:rPr>
        <w:t>Пудостьского</w:t>
      </w:r>
      <w:r w:rsidR="0026595D" w:rsidRPr="001E1766">
        <w:rPr>
          <w:rFonts w:eastAsia="Calibri"/>
          <w:b/>
          <w:sz w:val="44"/>
          <w:szCs w:val="44"/>
        </w:rPr>
        <w:t xml:space="preserve"> сельско</w:t>
      </w:r>
      <w:r w:rsidRPr="001E1766">
        <w:rPr>
          <w:rFonts w:eastAsia="Calibri"/>
          <w:b/>
          <w:sz w:val="44"/>
          <w:szCs w:val="44"/>
        </w:rPr>
        <w:t>го</w:t>
      </w:r>
      <w:r w:rsidR="0026595D" w:rsidRPr="001E1766">
        <w:rPr>
          <w:rFonts w:eastAsia="Calibri"/>
          <w:b/>
          <w:sz w:val="44"/>
          <w:szCs w:val="44"/>
        </w:rPr>
        <w:t xml:space="preserve"> поселени</w:t>
      </w:r>
      <w:r w:rsidRPr="001E1766">
        <w:rPr>
          <w:rFonts w:eastAsia="Calibri"/>
          <w:b/>
          <w:sz w:val="44"/>
          <w:szCs w:val="44"/>
        </w:rPr>
        <w:t>я</w:t>
      </w:r>
    </w:p>
    <w:p w14:paraId="541EA29C" w14:textId="77777777" w:rsidR="0026595D" w:rsidRPr="001E1766" w:rsidRDefault="0026595D" w:rsidP="0026595D">
      <w:pPr>
        <w:spacing w:line="360" w:lineRule="auto"/>
        <w:jc w:val="center"/>
        <w:rPr>
          <w:rFonts w:eastAsia="Calibri"/>
          <w:b/>
          <w:sz w:val="44"/>
          <w:szCs w:val="44"/>
        </w:rPr>
      </w:pPr>
      <w:r w:rsidRPr="001E1766">
        <w:rPr>
          <w:rFonts w:eastAsia="Calibri"/>
          <w:b/>
          <w:sz w:val="44"/>
          <w:szCs w:val="44"/>
        </w:rPr>
        <w:t>на 2021-2023 гг.</w:t>
      </w:r>
    </w:p>
    <w:p w14:paraId="36512BE4" w14:textId="77777777" w:rsidR="0026595D" w:rsidRPr="001E1766" w:rsidRDefault="0026595D" w:rsidP="0026595D">
      <w:pPr>
        <w:spacing w:line="360" w:lineRule="auto"/>
        <w:jc w:val="center"/>
        <w:rPr>
          <w:rFonts w:eastAsia="Calibri"/>
          <w:b/>
          <w:sz w:val="44"/>
          <w:szCs w:val="44"/>
        </w:rPr>
      </w:pPr>
      <w:r w:rsidRPr="001E1766">
        <w:rPr>
          <w:rFonts w:eastAsia="Calibri"/>
          <w:b/>
          <w:sz w:val="44"/>
          <w:szCs w:val="44"/>
        </w:rPr>
        <w:t>на период до 2035 года</w:t>
      </w:r>
    </w:p>
    <w:p w14:paraId="630D8EE9" w14:textId="77777777" w:rsidR="0026595D" w:rsidRPr="001E1766" w:rsidRDefault="0026595D" w:rsidP="0026595D">
      <w:pPr>
        <w:spacing w:before="120" w:line="276" w:lineRule="auto"/>
        <w:jc w:val="center"/>
        <w:rPr>
          <w:b/>
          <w:spacing w:val="-16"/>
          <w:kern w:val="28"/>
          <w:sz w:val="28"/>
          <w:szCs w:val="28"/>
        </w:rPr>
      </w:pPr>
    </w:p>
    <w:p w14:paraId="1A306C9E" w14:textId="77777777" w:rsidR="0026595D" w:rsidRPr="001E1766" w:rsidRDefault="0026595D" w:rsidP="0026595D">
      <w:pPr>
        <w:spacing w:before="120" w:line="276" w:lineRule="auto"/>
        <w:jc w:val="center"/>
        <w:rPr>
          <w:b/>
          <w:spacing w:val="-16"/>
          <w:kern w:val="28"/>
          <w:sz w:val="28"/>
          <w:szCs w:val="28"/>
        </w:rPr>
      </w:pPr>
    </w:p>
    <w:p w14:paraId="6261EF64" w14:textId="77777777" w:rsidR="00B56BBE" w:rsidRPr="001E1766" w:rsidRDefault="00B56BBE" w:rsidP="00B56BBE">
      <w:pPr>
        <w:spacing w:after="200" w:line="276" w:lineRule="auto"/>
        <w:jc w:val="center"/>
        <w:rPr>
          <w:rFonts w:eastAsia="Calibri"/>
          <w:b/>
          <w:sz w:val="44"/>
          <w:szCs w:val="44"/>
        </w:rPr>
      </w:pPr>
      <w:r w:rsidRPr="001E1766">
        <w:rPr>
          <w:rFonts w:eastAsia="Calibri"/>
          <w:b/>
          <w:sz w:val="44"/>
          <w:szCs w:val="44"/>
        </w:rPr>
        <w:t>Пояснительная записка</w:t>
      </w:r>
    </w:p>
    <w:p w14:paraId="6229B9A6" w14:textId="77777777" w:rsidR="00B56BBE" w:rsidRPr="001E1766" w:rsidRDefault="00B56BBE" w:rsidP="00B56BBE">
      <w:pPr>
        <w:autoSpaceDE/>
        <w:autoSpaceDN/>
        <w:spacing w:after="200"/>
        <w:jc w:val="center"/>
        <w:rPr>
          <w:rFonts w:eastAsia="Calibri"/>
          <w:b/>
          <w:sz w:val="26"/>
          <w:szCs w:val="26"/>
          <w:lang w:eastAsia="en-US" w:bidi="ar-SA"/>
        </w:rPr>
      </w:pPr>
    </w:p>
    <w:p w14:paraId="75C40BD7" w14:textId="77777777" w:rsidR="00B56BBE" w:rsidRPr="001E1766" w:rsidRDefault="00B56BBE" w:rsidP="00B56BBE">
      <w:pPr>
        <w:autoSpaceDE/>
        <w:autoSpaceDN/>
        <w:spacing w:after="200"/>
        <w:jc w:val="center"/>
        <w:rPr>
          <w:rFonts w:eastAsia="Calibri"/>
          <w:b/>
          <w:sz w:val="26"/>
          <w:szCs w:val="26"/>
          <w:lang w:eastAsia="en-US" w:bidi="ar-SA"/>
        </w:rPr>
      </w:pPr>
    </w:p>
    <w:p w14:paraId="7D071E94" w14:textId="77777777" w:rsidR="00B56BBE" w:rsidRPr="001E1766" w:rsidRDefault="00B56BBE" w:rsidP="00B56BBE">
      <w:pPr>
        <w:autoSpaceDE/>
        <w:autoSpaceDN/>
        <w:spacing w:after="200"/>
        <w:jc w:val="center"/>
        <w:rPr>
          <w:rFonts w:eastAsia="Calibri"/>
          <w:b/>
          <w:sz w:val="26"/>
          <w:szCs w:val="26"/>
          <w:lang w:eastAsia="en-US" w:bidi="ar-SA"/>
        </w:rPr>
      </w:pPr>
    </w:p>
    <w:p w14:paraId="152D0E20" w14:textId="77777777" w:rsidR="00B56BBE" w:rsidRPr="001E1766" w:rsidRDefault="00B56BBE" w:rsidP="00B56BBE">
      <w:pPr>
        <w:autoSpaceDE/>
        <w:autoSpaceDN/>
        <w:spacing w:after="200"/>
        <w:jc w:val="center"/>
        <w:rPr>
          <w:rFonts w:eastAsia="Calibri"/>
          <w:b/>
          <w:sz w:val="26"/>
          <w:szCs w:val="26"/>
          <w:lang w:eastAsia="en-US" w:bidi="ar-SA"/>
        </w:rPr>
      </w:pPr>
    </w:p>
    <w:p w14:paraId="7C83ACED" w14:textId="77777777" w:rsidR="00B56BBE" w:rsidRPr="001E1766" w:rsidRDefault="00B56BBE" w:rsidP="00B56BBE">
      <w:pPr>
        <w:autoSpaceDE/>
        <w:autoSpaceDN/>
        <w:spacing w:after="200"/>
        <w:jc w:val="center"/>
        <w:rPr>
          <w:rFonts w:eastAsia="Calibri"/>
          <w:b/>
          <w:sz w:val="26"/>
          <w:szCs w:val="26"/>
          <w:lang w:eastAsia="en-US" w:bidi="ar-SA"/>
        </w:rPr>
      </w:pPr>
    </w:p>
    <w:p w14:paraId="628DEEFD" w14:textId="77777777" w:rsidR="00B56BBE" w:rsidRPr="001E1766" w:rsidRDefault="00B56BBE" w:rsidP="00B56BBE">
      <w:pPr>
        <w:autoSpaceDE/>
        <w:autoSpaceDN/>
        <w:spacing w:after="200"/>
        <w:jc w:val="center"/>
        <w:rPr>
          <w:rFonts w:eastAsia="Calibri"/>
          <w:b/>
          <w:sz w:val="26"/>
          <w:szCs w:val="26"/>
          <w:lang w:eastAsia="en-US" w:bidi="ar-SA"/>
        </w:rPr>
      </w:pPr>
    </w:p>
    <w:p w14:paraId="7A165984" w14:textId="77777777" w:rsidR="00B56BBE" w:rsidRPr="001E1766" w:rsidRDefault="00B56BBE" w:rsidP="006021F0">
      <w:pPr>
        <w:autoSpaceDE/>
        <w:autoSpaceDN/>
        <w:jc w:val="center"/>
        <w:rPr>
          <w:rFonts w:eastAsia="Calibri"/>
          <w:b/>
          <w:sz w:val="26"/>
          <w:szCs w:val="26"/>
          <w:lang w:eastAsia="en-US" w:bidi="ar-SA"/>
        </w:rPr>
      </w:pPr>
      <w:r w:rsidRPr="001E1766">
        <w:rPr>
          <w:rFonts w:eastAsia="Calibri"/>
          <w:b/>
          <w:sz w:val="26"/>
          <w:szCs w:val="26"/>
          <w:lang w:eastAsia="en-US" w:bidi="ar-SA"/>
        </w:rPr>
        <w:t>Санкт-Петербург</w:t>
      </w:r>
    </w:p>
    <w:p w14:paraId="49A9F46E" w14:textId="0794DEEB" w:rsidR="003D6574" w:rsidRPr="001E1766" w:rsidRDefault="002760D6" w:rsidP="006021F0">
      <w:pPr>
        <w:pStyle w:val="a6"/>
        <w:jc w:val="center"/>
      </w:pPr>
      <w:r w:rsidRPr="001E1766">
        <w:rPr>
          <w:rFonts w:eastAsia="Calibri"/>
          <w:b/>
          <w:lang w:eastAsia="en-US" w:bidi="ar-SA"/>
        </w:rPr>
        <w:t>2023</w:t>
      </w:r>
      <w:r w:rsidR="00B56BBE" w:rsidRPr="001E1766">
        <w:rPr>
          <w:rFonts w:eastAsia="Calibri"/>
          <w:b/>
          <w:lang w:eastAsia="en-US" w:bidi="ar-SA"/>
        </w:rPr>
        <w:t xml:space="preserve"> год</w:t>
      </w:r>
      <w:r w:rsidR="00B56BBE" w:rsidRPr="001E1766">
        <w:t xml:space="preserve"> </w:t>
      </w:r>
      <w:r w:rsidR="003D6574" w:rsidRPr="001E1766">
        <w:br w:type="page"/>
      </w:r>
    </w:p>
    <w:p w14:paraId="2DDB85D5" w14:textId="77777777" w:rsidR="00B026D6" w:rsidRPr="001E1766" w:rsidRDefault="00B026D6" w:rsidP="00B026D6">
      <w:pPr>
        <w:pStyle w:val="a6"/>
        <w:jc w:val="center"/>
        <w:rPr>
          <w:sz w:val="27"/>
        </w:rPr>
      </w:pPr>
      <w:r w:rsidRPr="001E1766">
        <w:rPr>
          <w:rFonts w:eastAsia="Calibri"/>
          <w:noProof/>
          <w:lang w:bidi="ar-SA"/>
        </w:rPr>
        <w:lastRenderedPageBreak/>
        <w:drawing>
          <wp:inline distT="0" distB="0" distL="0" distR="0" wp14:anchorId="6BEFA1DA" wp14:editId="6321148A">
            <wp:extent cx="2343150" cy="82867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43150" cy="828675"/>
                    </a:xfrm>
                    <a:prstGeom prst="rect">
                      <a:avLst/>
                    </a:prstGeom>
                    <a:noFill/>
                  </pic:spPr>
                </pic:pic>
              </a:graphicData>
            </a:graphic>
          </wp:inline>
        </w:drawing>
      </w:r>
    </w:p>
    <w:p w14:paraId="59AA0E33" w14:textId="1356C597" w:rsidR="00B026D6" w:rsidRPr="001E1766" w:rsidRDefault="00B026D6" w:rsidP="00B026D6">
      <w:pPr>
        <w:pStyle w:val="a6"/>
        <w:jc w:val="center"/>
        <w:rPr>
          <w:sz w:val="27"/>
        </w:rPr>
      </w:pPr>
    </w:p>
    <w:p w14:paraId="02E6DD2B" w14:textId="77777777" w:rsidR="00B026D6" w:rsidRPr="001E1766" w:rsidRDefault="00B026D6" w:rsidP="00B026D6">
      <w:pPr>
        <w:pStyle w:val="a6"/>
        <w:jc w:val="center"/>
        <w:rPr>
          <w:sz w:val="27"/>
        </w:rPr>
      </w:pPr>
    </w:p>
    <w:tbl>
      <w:tblPr>
        <w:tblpPr w:leftFromText="180" w:rightFromText="180" w:vertAnchor="page" w:horzAnchor="margin" w:tblpXSpec="center" w:tblpY="2563"/>
        <w:tblW w:w="9681" w:type="dxa"/>
        <w:tblLayout w:type="fixed"/>
        <w:tblLook w:val="01E0" w:firstRow="1" w:lastRow="1" w:firstColumn="1" w:lastColumn="1" w:noHBand="0" w:noVBand="0"/>
      </w:tblPr>
      <w:tblGrid>
        <w:gridCol w:w="4407"/>
        <w:gridCol w:w="5274"/>
      </w:tblGrid>
      <w:tr w:rsidR="00081E7A" w:rsidRPr="001E1766" w14:paraId="708BC218" w14:textId="77777777" w:rsidTr="00CB71AF">
        <w:trPr>
          <w:trHeight w:val="287"/>
        </w:trPr>
        <w:tc>
          <w:tcPr>
            <w:tcW w:w="4407" w:type="dxa"/>
            <w:hideMark/>
          </w:tcPr>
          <w:p w14:paraId="03C036FD" w14:textId="77777777" w:rsidR="00081E7A" w:rsidRPr="001E1766" w:rsidRDefault="00081E7A" w:rsidP="00CB71AF">
            <w:pPr>
              <w:pStyle w:val="TableParagraph"/>
              <w:spacing w:after="240"/>
              <w:ind w:firstLine="132"/>
              <w:rPr>
                <w:sz w:val="28"/>
                <w:lang w:eastAsia="en-US"/>
              </w:rPr>
            </w:pPr>
          </w:p>
          <w:p w14:paraId="000A443B" w14:textId="77777777" w:rsidR="00081E7A" w:rsidRPr="001E1766" w:rsidRDefault="00081E7A" w:rsidP="00CB71AF">
            <w:pPr>
              <w:pStyle w:val="TableParagraph"/>
              <w:spacing w:after="240"/>
              <w:ind w:firstLine="132"/>
              <w:rPr>
                <w:sz w:val="28"/>
                <w:lang w:val="en-US" w:eastAsia="en-US"/>
              </w:rPr>
            </w:pPr>
            <w:r w:rsidRPr="001E1766">
              <w:rPr>
                <w:sz w:val="28"/>
                <w:lang w:val="en-US" w:eastAsia="en-US"/>
              </w:rPr>
              <w:t>СОГЛАСОВАНО:</w:t>
            </w:r>
          </w:p>
        </w:tc>
        <w:tc>
          <w:tcPr>
            <w:tcW w:w="5274" w:type="dxa"/>
            <w:hideMark/>
          </w:tcPr>
          <w:p w14:paraId="24E84761" w14:textId="77777777" w:rsidR="00081E7A" w:rsidRPr="001E1766" w:rsidRDefault="00081E7A" w:rsidP="00CB71AF">
            <w:pPr>
              <w:pStyle w:val="TableParagraph"/>
              <w:spacing w:after="240"/>
              <w:ind w:left="945" w:right="448"/>
              <w:rPr>
                <w:sz w:val="28"/>
                <w:lang w:val="en-US" w:eastAsia="en-US"/>
              </w:rPr>
            </w:pPr>
          </w:p>
          <w:p w14:paraId="7E0713B3" w14:textId="77777777" w:rsidR="00081E7A" w:rsidRPr="001E1766" w:rsidRDefault="00081E7A" w:rsidP="00CB71AF">
            <w:pPr>
              <w:pStyle w:val="TableParagraph"/>
              <w:spacing w:after="240"/>
              <w:ind w:left="945" w:right="448"/>
              <w:rPr>
                <w:sz w:val="28"/>
                <w:lang w:val="en-US" w:eastAsia="en-US"/>
              </w:rPr>
            </w:pPr>
            <w:r w:rsidRPr="001E1766">
              <w:rPr>
                <w:sz w:val="28"/>
                <w:lang w:val="en-US" w:eastAsia="en-US"/>
              </w:rPr>
              <w:t>СОГЛАСОВАНО :</w:t>
            </w:r>
          </w:p>
        </w:tc>
      </w:tr>
      <w:tr w:rsidR="007F0A62" w:rsidRPr="001E1766" w14:paraId="6FD27301" w14:textId="77777777" w:rsidTr="00CB71AF">
        <w:trPr>
          <w:trHeight w:val="549"/>
        </w:trPr>
        <w:tc>
          <w:tcPr>
            <w:tcW w:w="4407" w:type="dxa"/>
            <w:hideMark/>
          </w:tcPr>
          <w:p w14:paraId="3CA20D87" w14:textId="77777777" w:rsidR="007F0A62" w:rsidRPr="001E1766" w:rsidRDefault="007F0A62" w:rsidP="007F0A62">
            <w:pPr>
              <w:pStyle w:val="TableParagraph"/>
              <w:spacing w:before="35" w:after="240"/>
              <w:rPr>
                <w:sz w:val="26"/>
                <w:szCs w:val="26"/>
                <w:lang w:eastAsia="en-US"/>
              </w:rPr>
            </w:pPr>
            <w:r w:rsidRPr="001E1766">
              <w:rPr>
                <w:sz w:val="26"/>
                <w:szCs w:val="26"/>
                <w:lang w:eastAsia="en-US"/>
              </w:rPr>
              <w:t>Генеральный директор</w:t>
            </w:r>
          </w:p>
          <w:p w14:paraId="2FEDC2CB" w14:textId="6F2DB0F0" w:rsidR="007F0A62" w:rsidRPr="001E1766" w:rsidRDefault="007F0A62" w:rsidP="007F0A62">
            <w:pPr>
              <w:pStyle w:val="TableParagraph"/>
              <w:spacing w:before="35" w:after="240"/>
              <w:rPr>
                <w:sz w:val="26"/>
                <w:szCs w:val="26"/>
                <w:lang w:eastAsia="en-US"/>
              </w:rPr>
            </w:pPr>
            <w:r w:rsidRPr="001E1766">
              <w:rPr>
                <w:sz w:val="26"/>
                <w:szCs w:val="26"/>
                <w:lang w:eastAsia="en-US"/>
              </w:rPr>
              <w:t>ООО «Невская Энергетика»</w:t>
            </w:r>
          </w:p>
        </w:tc>
        <w:tc>
          <w:tcPr>
            <w:tcW w:w="5274" w:type="dxa"/>
          </w:tcPr>
          <w:p w14:paraId="4D73D580" w14:textId="1A963C1C" w:rsidR="007F0A62" w:rsidRPr="001E1766" w:rsidRDefault="007F0A62" w:rsidP="007F0A62">
            <w:pPr>
              <w:pStyle w:val="TableParagraph"/>
              <w:spacing w:before="38" w:after="240"/>
              <w:ind w:left="945" w:right="634"/>
              <w:rPr>
                <w:sz w:val="26"/>
                <w:szCs w:val="26"/>
                <w:lang w:eastAsia="en-US"/>
              </w:rPr>
            </w:pPr>
            <w:r w:rsidRPr="001E1766">
              <w:rPr>
                <w:sz w:val="26"/>
                <w:szCs w:val="26"/>
                <w:lang w:eastAsia="en-US"/>
              </w:rPr>
              <w:t>Глава администрации Гатчинского муниципального района</w:t>
            </w:r>
          </w:p>
        </w:tc>
      </w:tr>
      <w:tr w:rsidR="007F0A62" w:rsidRPr="001E1766" w14:paraId="0DAEBBAF" w14:textId="77777777" w:rsidTr="00CB71AF">
        <w:trPr>
          <w:trHeight w:val="439"/>
        </w:trPr>
        <w:tc>
          <w:tcPr>
            <w:tcW w:w="4407" w:type="dxa"/>
          </w:tcPr>
          <w:p w14:paraId="7792CF97" w14:textId="2E3CBA17" w:rsidR="007F0A62" w:rsidRPr="001E1766" w:rsidRDefault="007F0A62" w:rsidP="007F0A62">
            <w:pPr>
              <w:pStyle w:val="TableParagraph"/>
              <w:tabs>
                <w:tab w:val="left" w:pos="2526"/>
              </w:tabs>
              <w:spacing w:after="240"/>
              <w:ind w:firstLine="132"/>
              <w:rPr>
                <w:spacing w:val="-10"/>
                <w:sz w:val="26"/>
                <w:szCs w:val="26"/>
                <w:lang w:eastAsia="en-US"/>
              </w:rPr>
            </w:pPr>
            <w:r w:rsidRPr="001E1766">
              <w:rPr>
                <w:spacing w:val="-44"/>
                <w:sz w:val="26"/>
                <w:szCs w:val="26"/>
                <w:lang w:val="en-US" w:eastAsia="en-US"/>
              </w:rPr>
              <w:t xml:space="preserve">_____________________ </w:t>
            </w:r>
            <w:r w:rsidRPr="001E1766">
              <w:rPr>
                <w:spacing w:val="-10"/>
                <w:sz w:val="26"/>
                <w:szCs w:val="26"/>
                <w:lang w:eastAsia="en-US"/>
              </w:rPr>
              <w:t>Кикоть Е. А.</w:t>
            </w:r>
          </w:p>
          <w:p w14:paraId="5632D927" w14:textId="77777777" w:rsidR="007F0A62" w:rsidRPr="001E1766" w:rsidRDefault="007F0A62" w:rsidP="007F0A62">
            <w:pPr>
              <w:pStyle w:val="TableParagraph"/>
              <w:tabs>
                <w:tab w:val="left" w:pos="2526"/>
              </w:tabs>
              <w:spacing w:after="240"/>
              <w:ind w:firstLine="132"/>
              <w:rPr>
                <w:sz w:val="26"/>
                <w:szCs w:val="26"/>
                <w:lang w:val="en-US" w:eastAsia="en-US"/>
              </w:rPr>
            </w:pPr>
          </w:p>
          <w:p w14:paraId="77C18C66" w14:textId="4604FCB6" w:rsidR="007F0A62" w:rsidRPr="001E1766" w:rsidRDefault="007F0A62" w:rsidP="007F0A62">
            <w:pPr>
              <w:pStyle w:val="TableParagraph"/>
              <w:tabs>
                <w:tab w:val="left" w:pos="2526"/>
              </w:tabs>
              <w:spacing w:after="240"/>
              <w:ind w:firstLine="132"/>
              <w:rPr>
                <w:sz w:val="26"/>
                <w:szCs w:val="26"/>
                <w:lang w:eastAsia="en-US"/>
              </w:rPr>
            </w:pPr>
            <w:r w:rsidRPr="001E1766">
              <w:rPr>
                <w:sz w:val="26"/>
                <w:szCs w:val="26"/>
                <w:lang w:val="en-US" w:eastAsia="en-US"/>
              </w:rPr>
              <w:t>«_____» _____________20</w:t>
            </w:r>
            <w:r w:rsidR="002760D6" w:rsidRPr="001E1766">
              <w:rPr>
                <w:sz w:val="26"/>
                <w:szCs w:val="26"/>
                <w:lang w:eastAsia="en-US"/>
              </w:rPr>
              <w:t>23</w:t>
            </w:r>
            <w:r w:rsidR="00B85D0A" w:rsidRPr="001E1766">
              <w:rPr>
                <w:sz w:val="26"/>
                <w:szCs w:val="26"/>
                <w:lang w:eastAsia="en-US"/>
              </w:rPr>
              <w:t xml:space="preserve"> </w:t>
            </w:r>
            <w:r w:rsidRPr="001E1766">
              <w:rPr>
                <w:sz w:val="26"/>
                <w:szCs w:val="26"/>
                <w:lang w:val="en-US" w:eastAsia="en-US"/>
              </w:rPr>
              <w:t>г</w:t>
            </w:r>
            <w:r w:rsidRPr="001E1766">
              <w:rPr>
                <w:sz w:val="26"/>
                <w:szCs w:val="26"/>
                <w:lang w:eastAsia="en-US"/>
              </w:rPr>
              <w:t>.</w:t>
            </w:r>
          </w:p>
        </w:tc>
        <w:tc>
          <w:tcPr>
            <w:tcW w:w="5274" w:type="dxa"/>
          </w:tcPr>
          <w:p w14:paraId="041735FC" w14:textId="77777777" w:rsidR="007F0A62" w:rsidRPr="001E1766" w:rsidRDefault="007F0A62" w:rsidP="007F0A62">
            <w:pPr>
              <w:pStyle w:val="TableParagraph"/>
              <w:tabs>
                <w:tab w:val="left" w:pos="1871"/>
              </w:tabs>
              <w:spacing w:after="240"/>
              <w:ind w:left="945" w:right="440"/>
              <w:rPr>
                <w:spacing w:val="-8"/>
                <w:sz w:val="26"/>
                <w:szCs w:val="26"/>
                <w:lang w:eastAsia="en-US"/>
              </w:rPr>
            </w:pPr>
            <w:r w:rsidRPr="001E1766">
              <w:rPr>
                <w:spacing w:val="-42"/>
                <w:sz w:val="26"/>
                <w:szCs w:val="26"/>
                <w:lang w:eastAsia="en-US"/>
              </w:rPr>
              <w:t>______________________</w:t>
            </w:r>
            <w:r w:rsidRPr="001E1766">
              <w:rPr>
                <w:spacing w:val="-9"/>
                <w:sz w:val="26"/>
                <w:szCs w:val="26"/>
                <w:lang w:eastAsia="en-US"/>
              </w:rPr>
              <w:t>Нещадим Л. Н.</w:t>
            </w:r>
          </w:p>
          <w:p w14:paraId="097EB58E" w14:textId="77777777" w:rsidR="007F0A62" w:rsidRPr="001E1766" w:rsidRDefault="007F0A62" w:rsidP="007F0A62">
            <w:pPr>
              <w:pStyle w:val="TableParagraph"/>
              <w:tabs>
                <w:tab w:val="left" w:pos="1871"/>
              </w:tabs>
              <w:spacing w:after="240"/>
              <w:ind w:left="945" w:right="440"/>
              <w:rPr>
                <w:sz w:val="26"/>
                <w:szCs w:val="26"/>
                <w:lang w:eastAsia="en-US"/>
              </w:rPr>
            </w:pPr>
          </w:p>
          <w:p w14:paraId="2A90BCFB" w14:textId="261B5540" w:rsidR="007F0A62" w:rsidRPr="001E1766" w:rsidRDefault="002760D6" w:rsidP="007F0A62">
            <w:pPr>
              <w:pStyle w:val="TableParagraph"/>
              <w:tabs>
                <w:tab w:val="left" w:pos="1871"/>
              </w:tabs>
              <w:spacing w:after="240"/>
              <w:ind w:left="945" w:right="440"/>
              <w:rPr>
                <w:sz w:val="26"/>
                <w:szCs w:val="26"/>
                <w:lang w:eastAsia="en-US"/>
              </w:rPr>
            </w:pPr>
            <w:r w:rsidRPr="001E1766">
              <w:rPr>
                <w:sz w:val="26"/>
                <w:szCs w:val="26"/>
                <w:lang w:eastAsia="en-US"/>
              </w:rPr>
              <w:t>«_____» _____________2023</w:t>
            </w:r>
            <w:r w:rsidR="007F0A62" w:rsidRPr="001E1766">
              <w:rPr>
                <w:sz w:val="26"/>
                <w:szCs w:val="26"/>
                <w:lang w:val="en-US" w:eastAsia="en-US"/>
              </w:rPr>
              <w:t xml:space="preserve"> </w:t>
            </w:r>
            <w:r w:rsidR="007F0A62" w:rsidRPr="001E1766">
              <w:rPr>
                <w:sz w:val="26"/>
                <w:szCs w:val="26"/>
                <w:lang w:eastAsia="en-US"/>
              </w:rPr>
              <w:t>г.</w:t>
            </w:r>
          </w:p>
        </w:tc>
      </w:tr>
    </w:tbl>
    <w:p w14:paraId="539E17D4" w14:textId="77777777" w:rsidR="0026595D" w:rsidRPr="001E1766" w:rsidRDefault="0026595D" w:rsidP="0026595D">
      <w:pPr>
        <w:spacing w:line="360" w:lineRule="auto"/>
        <w:jc w:val="center"/>
        <w:rPr>
          <w:rFonts w:eastAsia="Calibri"/>
          <w:b/>
          <w:sz w:val="44"/>
          <w:szCs w:val="44"/>
        </w:rPr>
      </w:pPr>
      <w:r w:rsidRPr="001E1766">
        <w:rPr>
          <w:rFonts w:eastAsia="Calibri"/>
          <w:b/>
          <w:sz w:val="44"/>
          <w:szCs w:val="44"/>
        </w:rPr>
        <w:t>Актуализация</w:t>
      </w:r>
    </w:p>
    <w:p w14:paraId="73050B3C" w14:textId="3437AF91" w:rsidR="0026595D" w:rsidRPr="001E1766" w:rsidRDefault="00B56BBE" w:rsidP="0026595D">
      <w:pPr>
        <w:spacing w:line="360" w:lineRule="auto"/>
        <w:jc w:val="center"/>
        <w:rPr>
          <w:rFonts w:eastAsia="Calibri"/>
          <w:b/>
          <w:sz w:val="44"/>
          <w:szCs w:val="44"/>
        </w:rPr>
      </w:pPr>
      <w:r w:rsidRPr="001E1766">
        <w:rPr>
          <w:rFonts w:eastAsia="Calibri"/>
          <w:b/>
          <w:sz w:val="44"/>
          <w:szCs w:val="44"/>
        </w:rPr>
        <w:t>с</w:t>
      </w:r>
      <w:r w:rsidR="0026595D" w:rsidRPr="001E1766">
        <w:rPr>
          <w:rFonts w:eastAsia="Calibri"/>
          <w:b/>
          <w:sz w:val="44"/>
          <w:szCs w:val="44"/>
        </w:rPr>
        <w:t xml:space="preserve">хемы теплоснабжения </w:t>
      </w:r>
    </w:p>
    <w:p w14:paraId="72685F9B" w14:textId="213CA8C8" w:rsidR="0026595D" w:rsidRPr="001E1766" w:rsidRDefault="00B56BBE" w:rsidP="0026595D">
      <w:pPr>
        <w:spacing w:line="360" w:lineRule="auto"/>
        <w:jc w:val="center"/>
        <w:rPr>
          <w:rFonts w:eastAsia="Calibri"/>
          <w:b/>
          <w:sz w:val="44"/>
          <w:szCs w:val="44"/>
        </w:rPr>
      </w:pPr>
      <w:r w:rsidRPr="001E1766">
        <w:rPr>
          <w:rFonts w:eastAsia="Calibri"/>
          <w:b/>
          <w:sz w:val="44"/>
          <w:szCs w:val="44"/>
        </w:rPr>
        <w:t>Пудостьского</w:t>
      </w:r>
      <w:r w:rsidR="0026595D" w:rsidRPr="001E1766">
        <w:rPr>
          <w:rFonts w:eastAsia="Calibri"/>
          <w:b/>
          <w:sz w:val="44"/>
          <w:szCs w:val="44"/>
        </w:rPr>
        <w:t xml:space="preserve"> сельско</w:t>
      </w:r>
      <w:r w:rsidRPr="001E1766">
        <w:rPr>
          <w:rFonts w:eastAsia="Calibri"/>
          <w:b/>
          <w:sz w:val="44"/>
          <w:szCs w:val="44"/>
        </w:rPr>
        <w:t>го</w:t>
      </w:r>
      <w:r w:rsidR="0026595D" w:rsidRPr="001E1766">
        <w:rPr>
          <w:rFonts w:eastAsia="Calibri"/>
          <w:b/>
          <w:sz w:val="44"/>
          <w:szCs w:val="44"/>
        </w:rPr>
        <w:t xml:space="preserve"> поселени</w:t>
      </w:r>
      <w:r w:rsidRPr="001E1766">
        <w:rPr>
          <w:rFonts w:eastAsia="Calibri"/>
          <w:b/>
          <w:sz w:val="44"/>
          <w:szCs w:val="44"/>
        </w:rPr>
        <w:t>я</w:t>
      </w:r>
    </w:p>
    <w:p w14:paraId="2928A3AA" w14:textId="77777777" w:rsidR="0026595D" w:rsidRPr="001E1766" w:rsidRDefault="0026595D" w:rsidP="0026595D">
      <w:pPr>
        <w:spacing w:line="360" w:lineRule="auto"/>
        <w:jc w:val="center"/>
        <w:rPr>
          <w:rFonts w:eastAsia="Calibri"/>
          <w:b/>
          <w:sz w:val="44"/>
          <w:szCs w:val="44"/>
        </w:rPr>
      </w:pPr>
      <w:r w:rsidRPr="001E1766">
        <w:rPr>
          <w:rFonts w:eastAsia="Calibri"/>
          <w:b/>
          <w:sz w:val="44"/>
          <w:szCs w:val="44"/>
        </w:rPr>
        <w:t>на 2021-2023 гг.</w:t>
      </w:r>
    </w:p>
    <w:p w14:paraId="171B6908" w14:textId="77777777" w:rsidR="0026595D" w:rsidRPr="001E1766" w:rsidRDefault="0026595D" w:rsidP="0026595D">
      <w:pPr>
        <w:spacing w:line="360" w:lineRule="auto"/>
        <w:jc w:val="center"/>
        <w:rPr>
          <w:rFonts w:eastAsia="Calibri"/>
          <w:b/>
          <w:sz w:val="44"/>
          <w:szCs w:val="44"/>
        </w:rPr>
      </w:pPr>
      <w:r w:rsidRPr="001E1766">
        <w:rPr>
          <w:rFonts w:eastAsia="Calibri"/>
          <w:b/>
          <w:sz w:val="44"/>
          <w:szCs w:val="44"/>
        </w:rPr>
        <w:t>на период до 2035 года</w:t>
      </w:r>
    </w:p>
    <w:p w14:paraId="11991B32" w14:textId="77777777" w:rsidR="0026595D" w:rsidRPr="001E1766" w:rsidRDefault="0026595D" w:rsidP="0026595D">
      <w:pPr>
        <w:spacing w:before="120" w:line="276" w:lineRule="auto"/>
        <w:jc w:val="center"/>
        <w:rPr>
          <w:b/>
          <w:spacing w:val="-16"/>
          <w:kern w:val="28"/>
          <w:sz w:val="28"/>
          <w:szCs w:val="28"/>
        </w:rPr>
      </w:pPr>
    </w:p>
    <w:p w14:paraId="39B504FD" w14:textId="77777777" w:rsidR="0026595D" w:rsidRPr="001E1766" w:rsidRDefault="0026595D" w:rsidP="0026595D">
      <w:pPr>
        <w:spacing w:before="120" w:line="276" w:lineRule="auto"/>
        <w:jc w:val="center"/>
        <w:rPr>
          <w:b/>
          <w:spacing w:val="-16"/>
          <w:kern w:val="28"/>
          <w:sz w:val="28"/>
          <w:szCs w:val="28"/>
        </w:rPr>
      </w:pPr>
    </w:p>
    <w:p w14:paraId="38FDF84E" w14:textId="3482AF99" w:rsidR="00BA36A9" w:rsidRPr="001E1766" w:rsidRDefault="00BA36A9" w:rsidP="00BA36A9">
      <w:pPr>
        <w:pStyle w:val="a6"/>
        <w:spacing w:before="120" w:after="120"/>
        <w:rPr>
          <w:b/>
          <w:sz w:val="22"/>
        </w:rPr>
      </w:pPr>
    </w:p>
    <w:p w14:paraId="14973EC7" w14:textId="095002A2" w:rsidR="00B56BBE" w:rsidRPr="001E1766" w:rsidRDefault="00B56BBE" w:rsidP="00BA36A9">
      <w:pPr>
        <w:pStyle w:val="a6"/>
        <w:spacing w:before="120" w:after="120"/>
        <w:rPr>
          <w:b/>
          <w:sz w:val="22"/>
        </w:rPr>
      </w:pPr>
    </w:p>
    <w:p w14:paraId="5D81A604" w14:textId="51CAC4E3" w:rsidR="00B56BBE" w:rsidRPr="001E1766" w:rsidRDefault="00B56BBE" w:rsidP="00BA36A9">
      <w:pPr>
        <w:pStyle w:val="a6"/>
        <w:spacing w:before="120" w:after="120"/>
        <w:rPr>
          <w:b/>
          <w:sz w:val="22"/>
        </w:rPr>
      </w:pPr>
    </w:p>
    <w:p w14:paraId="6AF025B5" w14:textId="77777777" w:rsidR="00B56BBE" w:rsidRPr="001E1766" w:rsidRDefault="00B56BBE" w:rsidP="00BA36A9">
      <w:pPr>
        <w:pStyle w:val="a6"/>
        <w:spacing w:before="120" w:after="120"/>
        <w:rPr>
          <w:b/>
          <w:sz w:val="22"/>
        </w:rPr>
      </w:pPr>
    </w:p>
    <w:p w14:paraId="2332C9BA" w14:textId="77777777" w:rsidR="00081E7A" w:rsidRPr="001E1766" w:rsidRDefault="00081E7A" w:rsidP="00BA36A9">
      <w:pPr>
        <w:pStyle w:val="a6"/>
        <w:spacing w:before="120" w:after="120"/>
        <w:rPr>
          <w:b/>
          <w:sz w:val="22"/>
        </w:rPr>
      </w:pPr>
    </w:p>
    <w:p w14:paraId="022B9870" w14:textId="3C6118B5" w:rsidR="00BA36A9" w:rsidRPr="001E1766" w:rsidRDefault="00BA36A9" w:rsidP="00BA36A9">
      <w:pPr>
        <w:pStyle w:val="a6"/>
        <w:spacing w:before="120" w:after="120"/>
        <w:rPr>
          <w:b/>
          <w:sz w:val="20"/>
        </w:rPr>
      </w:pPr>
    </w:p>
    <w:p w14:paraId="73FD9D5C" w14:textId="7F1A6DFB" w:rsidR="007F0A62" w:rsidRPr="001E1766" w:rsidRDefault="007F0A62" w:rsidP="00BA36A9">
      <w:pPr>
        <w:pStyle w:val="a6"/>
        <w:spacing w:before="120" w:after="120"/>
        <w:rPr>
          <w:b/>
          <w:sz w:val="20"/>
        </w:rPr>
      </w:pPr>
    </w:p>
    <w:p w14:paraId="33FA3663" w14:textId="5CDBDA06" w:rsidR="007F0A62" w:rsidRPr="001E1766" w:rsidRDefault="007F0A62" w:rsidP="00BA36A9">
      <w:pPr>
        <w:pStyle w:val="a6"/>
        <w:spacing w:before="120" w:after="120"/>
        <w:rPr>
          <w:b/>
          <w:sz w:val="20"/>
        </w:rPr>
      </w:pPr>
    </w:p>
    <w:p w14:paraId="79480AD1" w14:textId="5E9D81DE" w:rsidR="007F0A62" w:rsidRPr="001E1766" w:rsidRDefault="007F0A62" w:rsidP="00BA36A9">
      <w:pPr>
        <w:pStyle w:val="a6"/>
        <w:spacing w:before="120" w:after="120"/>
        <w:rPr>
          <w:b/>
          <w:sz w:val="20"/>
        </w:rPr>
      </w:pPr>
    </w:p>
    <w:p w14:paraId="5B8C053A" w14:textId="77777777" w:rsidR="007F0A62" w:rsidRPr="001E1766" w:rsidRDefault="007F0A62" w:rsidP="00BA36A9">
      <w:pPr>
        <w:pStyle w:val="a6"/>
        <w:spacing w:before="120" w:after="120"/>
        <w:rPr>
          <w:b/>
          <w:sz w:val="20"/>
        </w:rPr>
      </w:pPr>
    </w:p>
    <w:p w14:paraId="5D83BAD5" w14:textId="77777777" w:rsidR="00BA36A9" w:rsidRPr="001E1766" w:rsidRDefault="00BA36A9" w:rsidP="00BA36A9">
      <w:pPr>
        <w:pStyle w:val="a6"/>
        <w:jc w:val="center"/>
        <w:rPr>
          <w:b/>
        </w:rPr>
      </w:pPr>
      <w:r w:rsidRPr="001E1766">
        <w:rPr>
          <w:b/>
        </w:rPr>
        <w:t>Санкт-Петербург</w:t>
      </w:r>
    </w:p>
    <w:p w14:paraId="21A3556D" w14:textId="18BE9C09" w:rsidR="00BA36A9" w:rsidRPr="001E1766" w:rsidRDefault="0019712D" w:rsidP="00BA36A9">
      <w:pPr>
        <w:pStyle w:val="a6"/>
        <w:jc w:val="center"/>
        <w:rPr>
          <w:b/>
          <w:sz w:val="24"/>
        </w:rPr>
      </w:pPr>
      <w:r w:rsidRPr="001E1766">
        <w:rPr>
          <w:b/>
          <w:sz w:val="24"/>
        </w:rPr>
        <w:t>20</w:t>
      </w:r>
      <w:r w:rsidR="002760D6" w:rsidRPr="001E1766">
        <w:rPr>
          <w:b/>
          <w:sz w:val="24"/>
        </w:rPr>
        <w:t>23</w:t>
      </w:r>
      <w:r w:rsidR="00B85D0A" w:rsidRPr="001E1766">
        <w:rPr>
          <w:b/>
          <w:sz w:val="24"/>
        </w:rPr>
        <w:t xml:space="preserve"> год</w:t>
      </w:r>
    </w:p>
    <w:p w14:paraId="1210EB20" w14:textId="77777777" w:rsidR="00A67C26" w:rsidRPr="001E1766" w:rsidRDefault="00A67C26" w:rsidP="009708A7">
      <w:pPr>
        <w:pStyle w:val="a6"/>
        <w:jc w:val="center"/>
        <w:rPr>
          <w:sz w:val="24"/>
        </w:rPr>
        <w:sectPr w:rsidR="00A67C26" w:rsidRPr="001E1766">
          <w:type w:val="continuous"/>
          <w:pgSz w:w="11910" w:h="16840"/>
          <w:pgMar w:top="1240" w:right="600" w:bottom="280" w:left="1480" w:header="720" w:footer="720" w:gutter="0"/>
          <w:cols w:space="720"/>
        </w:sectPr>
      </w:pPr>
    </w:p>
    <w:p w14:paraId="2E18EAC4" w14:textId="77777777" w:rsidR="00A67C26" w:rsidRPr="001E1766" w:rsidRDefault="003D6574" w:rsidP="00B75C6A">
      <w:pPr>
        <w:pStyle w:val="14"/>
        <w:ind w:left="0" w:firstLine="0"/>
        <w:jc w:val="center"/>
      </w:pPr>
      <w:bookmarkStart w:id="0" w:name="_Toc131169521"/>
      <w:r w:rsidRPr="001E1766">
        <w:lastRenderedPageBreak/>
        <w:t>Содержание</w:t>
      </w:r>
      <w:bookmarkEnd w:id="0"/>
    </w:p>
    <w:p w14:paraId="0CF32744" w14:textId="77777777" w:rsidR="00A67C26" w:rsidRPr="001E1766" w:rsidRDefault="00A67C26">
      <w:pPr>
        <w:jc w:val="center"/>
        <w:sectPr w:rsidR="00A67C26" w:rsidRPr="001E1766" w:rsidSect="00C33783">
          <w:footerReference w:type="default" r:id="rId10"/>
          <w:pgSz w:w="11910" w:h="16840"/>
          <w:pgMar w:top="900" w:right="600" w:bottom="1308" w:left="1480" w:header="0" w:footer="590" w:gutter="0"/>
          <w:pgNumType w:start="3"/>
          <w:cols w:space="720"/>
        </w:sectPr>
      </w:pPr>
    </w:p>
    <w:sdt>
      <w:sdtPr>
        <w:rPr>
          <w:rFonts w:ascii="Times New Roman" w:eastAsia="Times New Roman" w:hAnsi="Times New Roman" w:cs="Times New Roman"/>
          <w:color w:val="auto"/>
          <w:sz w:val="22"/>
          <w:szCs w:val="22"/>
          <w:lang w:bidi="ru-RU"/>
        </w:rPr>
        <w:id w:val="1485892687"/>
        <w:docPartObj>
          <w:docPartGallery w:val="Table of Contents"/>
          <w:docPartUnique/>
        </w:docPartObj>
      </w:sdtPr>
      <w:sdtEndPr>
        <w:rPr>
          <w:b/>
          <w:bCs/>
        </w:rPr>
      </w:sdtEndPr>
      <w:sdtContent>
        <w:p w14:paraId="673608CF" w14:textId="77777777" w:rsidR="006B2E73" w:rsidRPr="001E1766" w:rsidRDefault="006B2E73" w:rsidP="00B75C6A">
          <w:pPr>
            <w:pStyle w:val="ae"/>
            <w:spacing w:before="0" w:line="240" w:lineRule="auto"/>
            <w:rPr>
              <w:rFonts w:ascii="Times New Roman" w:hAnsi="Times New Roman" w:cs="Times New Roman"/>
              <w:sz w:val="24"/>
              <w:szCs w:val="24"/>
            </w:rPr>
          </w:pPr>
        </w:p>
        <w:p w14:paraId="11E62667" w14:textId="0EDF51E4" w:rsidR="00F10C85" w:rsidRPr="00EB6A92" w:rsidRDefault="006B2E73">
          <w:pPr>
            <w:pStyle w:val="18"/>
            <w:tabs>
              <w:tab w:val="right" w:leader="dot" w:pos="9820"/>
            </w:tabs>
            <w:rPr>
              <w:rFonts w:asciiTheme="minorHAnsi" w:eastAsiaTheme="minorEastAsia" w:hAnsiTheme="minorHAnsi" w:cstheme="minorBidi"/>
              <w:b w:val="0"/>
              <w:bCs w:val="0"/>
              <w:noProof/>
              <w:lang w:bidi="ar-SA"/>
            </w:rPr>
          </w:pPr>
          <w:r w:rsidRPr="00EB6A92">
            <w:rPr>
              <w:b w:val="0"/>
              <w:sz w:val="24"/>
              <w:szCs w:val="24"/>
            </w:rPr>
            <w:fldChar w:fldCharType="begin"/>
          </w:r>
          <w:r w:rsidRPr="00EB6A92">
            <w:rPr>
              <w:b w:val="0"/>
              <w:sz w:val="24"/>
              <w:szCs w:val="24"/>
            </w:rPr>
            <w:instrText xml:space="preserve"> TOC \o "1-3" \h \z \u </w:instrText>
          </w:r>
          <w:r w:rsidRPr="00EB6A92">
            <w:rPr>
              <w:b w:val="0"/>
              <w:sz w:val="24"/>
              <w:szCs w:val="24"/>
            </w:rPr>
            <w:fldChar w:fldCharType="separate"/>
          </w:r>
          <w:hyperlink w:anchor="_Toc131169521" w:history="1">
            <w:r w:rsidR="00F10C85" w:rsidRPr="00EB6A92">
              <w:rPr>
                <w:rStyle w:val="af"/>
                <w:b w:val="0"/>
                <w:noProof/>
              </w:rPr>
              <w:t>Содержание</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_Toc131169521 \h </w:instrText>
            </w:r>
            <w:r w:rsidR="00F10C85" w:rsidRPr="00EB6A92">
              <w:rPr>
                <w:b w:val="0"/>
                <w:noProof/>
                <w:webHidden/>
              </w:rPr>
            </w:r>
            <w:r w:rsidR="00F10C85" w:rsidRPr="00EB6A92">
              <w:rPr>
                <w:b w:val="0"/>
                <w:noProof/>
                <w:webHidden/>
              </w:rPr>
              <w:fldChar w:fldCharType="separate"/>
            </w:r>
            <w:r w:rsidR="00EB6A92" w:rsidRPr="00EB6A92">
              <w:rPr>
                <w:b w:val="0"/>
                <w:noProof/>
                <w:webHidden/>
              </w:rPr>
              <w:t>3</w:t>
            </w:r>
            <w:r w:rsidR="00F10C85" w:rsidRPr="00EB6A92">
              <w:rPr>
                <w:b w:val="0"/>
                <w:noProof/>
                <w:webHidden/>
              </w:rPr>
              <w:fldChar w:fldCharType="end"/>
            </w:r>
          </w:hyperlink>
        </w:p>
        <w:p w14:paraId="455C02CD" w14:textId="4868DDE9" w:rsidR="00F10C85" w:rsidRPr="00EB6A92" w:rsidRDefault="0063342F">
          <w:pPr>
            <w:pStyle w:val="18"/>
            <w:tabs>
              <w:tab w:val="right" w:leader="dot" w:pos="9820"/>
            </w:tabs>
            <w:rPr>
              <w:rFonts w:asciiTheme="minorHAnsi" w:eastAsiaTheme="minorEastAsia" w:hAnsiTheme="minorHAnsi" w:cstheme="minorBidi"/>
              <w:b w:val="0"/>
              <w:bCs w:val="0"/>
              <w:noProof/>
              <w:lang w:bidi="ar-SA"/>
            </w:rPr>
          </w:pPr>
          <w:hyperlink w:anchor="_Toc131169522" w:history="1">
            <w:r w:rsidR="00F10C85" w:rsidRPr="00EB6A92">
              <w:rPr>
                <w:rStyle w:val="af"/>
                <w:b w:val="0"/>
                <w:noProof/>
              </w:rPr>
              <w:t>Введение</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_Toc131169522 \h </w:instrText>
            </w:r>
            <w:r w:rsidR="00F10C85" w:rsidRPr="00EB6A92">
              <w:rPr>
                <w:b w:val="0"/>
                <w:noProof/>
                <w:webHidden/>
              </w:rPr>
            </w:r>
            <w:r w:rsidR="00F10C85" w:rsidRPr="00EB6A92">
              <w:rPr>
                <w:b w:val="0"/>
                <w:noProof/>
                <w:webHidden/>
              </w:rPr>
              <w:fldChar w:fldCharType="separate"/>
            </w:r>
            <w:r w:rsidR="00EB6A92" w:rsidRPr="00EB6A92">
              <w:rPr>
                <w:b w:val="0"/>
                <w:noProof/>
                <w:webHidden/>
              </w:rPr>
              <w:t>7</w:t>
            </w:r>
            <w:r w:rsidR="00F10C85" w:rsidRPr="00EB6A92">
              <w:rPr>
                <w:b w:val="0"/>
                <w:noProof/>
                <w:webHidden/>
              </w:rPr>
              <w:fldChar w:fldCharType="end"/>
            </w:r>
          </w:hyperlink>
        </w:p>
        <w:p w14:paraId="75E453F4" w14:textId="3DE76050" w:rsidR="00F10C85" w:rsidRPr="00EB6A92" w:rsidRDefault="0063342F">
          <w:pPr>
            <w:pStyle w:val="18"/>
            <w:tabs>
              <w:tab w:val="left" w:pos="661"/>
              <w:tab w:val="right" w:leader="dot" w:pos="9820"/>
            </w:tabs>
            <w:rPr>
              <w:rFonts w:asciiTheme="minorHAnsi" w:eastAsiaTheme="minorEastAsia" w:hAnsiTheme="minorHAnsi" w:cstheme="minorBidi"/>
              <w:b w:val="0"/>
              <w:bCs w:val="0"/>
              <w:noProof/>
              <w:lang w:bidi="ar-SA"/>
            </w:rPr>
          </w:pPr>
          <w:hyperlink w:anchor="_Toc131169523" w:history="1">
            <w:r w:rsidR="00F10C85" w:rsidRPr="00EB6A92">
              <w:rPr>
                <w:rStyle w:val="af"/>
                <w:b w:val="0"/>
                <w:caps/>
                <w:noProof/>
                <w:kern w:val="28"/>
                <w:lang w:eastAsia="en-US"/>
              </w:rPr>
              <w:t>1.</w:t>
            </w:r>
            <w:r w:rsidR="00F10C85" w:rsidRPr="00EB6A92">
              <w:rPr>
                <w:rFonts w:asciiTheme="minorHAnsi" w:eastAsiaTheme="minorEastAsia" w:hAnsiTheme="minorHAnsi" w:cstheme="minorBidi"/>
                <w:b w:val="0"/>
                <w:bCs w:val="0"/>
                <w:noProof/>
                <w:lang w:bidi="ar-SA"/>
              </w:rPr>
              <w:tab/>
            </w:r>
            <w:r w:rsidR="00F10C85" w:rsidRPr="00EB6A92">
              <w:rPr>
                <w:rStyle w:val="af"/>
                <w:b w:val="0"/>
                <w:noProof/>
                <w:kern w:val="28"/>
                <w:lang w:eastAsia="en-US"/>
              </w:rPr>
              <w:t>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_Toc131169523 \h </w:instrText>
            </w:r>
            <w:r w:rsidR="00F10C85" w:rsidRPr="00EB6A92">
              <w:rPr>
                <w:b w:val="0"/>
                <w:noProof/>
                <w:webHidden/>
              </w:rPr>
            </w:r>
            <w:r w:rsidR="00F10C85" w:rsidRPr="00EB6A92">
              <w:rPr>
                <w:b w:val="0"/>
                <w:noProof/>
                <w:webHidden/>
              </w:rPr>
              <w:fldChar w:fldCharType="separate"/>
            </w:r>
            <w:r w:rsidR="00EB6A92" w:rsidRPr="00EB6A92">
              <w:rPr>
                <w:b w:val="0"/>
                <w:noProof/>
                <w:webHidden/>
              </w:rPr>
              <w:t>8</w:t>
            </w:r>
            <w:r w:rsidR="00F10C85" w:rsidRPr="00EB6A92">
              <w:rPr>
                <w:b w:val="0"/>
                <w:noProof/>
                <w:webHidden/>
              </w:rPr>
              <w:fldChar w:fldCharType="end"/>
            </w:r>
          </w:hyperlink>
        </w:p>
        <w:p w14:paraId="53759D8B" w14:textId="477A8A9D"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24" w:history="1">
            <w:r w:rsidR="00F10C85" w:rsidRPr="00EB6A92">
              <w:rPr>
                <w:rStyle w:val="af"/>
                <w:noProof/>
                <w:w w:val="99"/>
              </w:rPr>
              <w:t>1.1.</w:t>
            </w:r>
            <w:r w:rsidR="00F10C85" w:rsidRPr="00EB6A92">
              <w:rPr>
                <w:rFonts w:asciiTheme="minorHAnsi" w:eastAsiaTheme="minorEastAsia" w:hAnsiTheme="minorHAnsi" w:cstheme="minorBidi"/>
                <w:noProof/>
                <w:lang w:bidi="ar-SA"/>
              </w:rPr>
              <w:tab/>
            </w:r>
            <w:r w:rsidR="00F10C85" w:rsidRPr="00EB6A92">
              <w:rPr>
                <w:rStyle w:val="af"/>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_Toc131169524 \h </w:instrText>
            </w:r>
            <w:r w:rsidR="00F10C85" w:rsidRPr="00EB6A92">
              <w:rPr>
                <w:noProof/>
                <w:webHidden/>
              </w:rPr>
            </w:r>
            <w:r w:rsidR="00F10C85" w:rsidRPr="00EB6A92">
              <w:rPr>
                <w:noProof/>
                <w:webHidden/>
              </w:rPr>
              <w:fldChar w:fldCharType="separate"/>
            </w:r>
            <w:r w:rsidR="00EB6A92" w:rsidRPr="00EB6A92">
              <w:rPr>
                <w:noProof/>
                <w:webHidden/>
              </w:rPr>
              <w:t>10</w:t>
            </w:r>
            <w:r w:rsidR="00F10C85" w:rsidRPr="00EB6A92">
              <w:rPr>
                <w:noProof/>
                <w:webHidden/>
              </w:rPr>
              <w:fldChar w:fldCharType="end"/>
            </w:r>
          </w:hyperlink>
        </w:p>
        <w:p w14:paraId="6229B888" w14:textId="4C1F0604"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25" w:history="1">
            <w:r w:rsidR="00F10C85" w:rsidRPr="00EB6A92">
              <w:rPr>
                <w:rStyle w:val="af"/>
                <w:noProof/>
                <w:w w:val="99"/>
              </w:rPr>
              <w:t>1.2.</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_Toc131169525 \h </w:instrText>
            </w:r>
            <w:r w:rsidR="00F10C85" w:rsidRPr="00EB6A92">
              <w:rPr>
                <w:noProof/>
                <w:webHidden/>
              </w:rPr>
            </w:r>
            <w:r w:rsidR="00F10C85" w:rsidRPr="00EB6A92">
              <w:rPr>
                <w:noProof/>
                <w:webHidden/>
              </w:rPr>
              <w:fldChar w:fldCharType="separate"/>
            </w:r>
            <w:r w:rsidR="00EB6A92" w:rsidRPr="00EB6A92">
              <w:rPr>
                <w:noProof/>
                <w:webHidden/>
              </w:rPr>
              <w:t>13</w:t>
            </w:r>
            <w:r w:rsidR="00F10C85" w:rsidRPr="00EB6A92">
              <w:rPr>
                <w:noProof/>
                <w:webHidden/>
              </w:rPr>
              <w:fldChar w:fldCharType="end"/>
            </w:r>
          </w:hyperlink>
        </w:p>
        <w:p w14:paraId="75992DD8" w14:textId="190EFAD3"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26" w:history="1">
            <w:r w:rsidR="00F10C85" w:rsidRPr="00EB6A92">
              <w:rPr>
                <w:rStyle w:val="af"/>
                <w:noProof/>
                <w:w w:val="99"/>
              </w:rPr>
              <w:t>1.3.</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_Toc131169526 \h </w:instrText>
            </w:r>
            <w:r w:rsidR="00F10C85" w:rsidRPr="00EB6A92">
              <w:rPr>
                <w:noProof/>
                <w:webHidden/>
              </w:rPr>
            </w:r>
            <w:r w:rsidR="00F10C85" w:rsidRPr="00EB6A92">
              <w:rPr>
                <w:noProof/>
                <w:webHidden/>
              </w:rPr>
              <w:fldChar w:fldCharType="separate"/>
            </w:r>
            <w:r w:rsidR="00EB6A92" w:rsidRPr="00EB6A92">
              <w:rPr>
                <w:noProof/>
                <w:webHidden/>
              </w:rPr>
              <w:t>24</w:t>
            </w:r>
            <w:r w:rsidR="00F10C85" w:rsidRPr="00EB6A92">
              <w:rPr>
                <w:noProof/>
                <w:webHidden/>
              </w:rPr>
              <w:fldChar w:fldCharType="end"/>
            </w:r>
          </w:hyperlink>
        </w:p>
        <w:p w14:paraId="10809BA7" w14:textId="082D0A23"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27" w:history="1">
            <w:r w:rsidR="00F10C85" w:rsidRPr="00EB6A92">
              <w:rPr>
                <w:rStyle w:val="af"/>
                <w:noProof/>
                <w:w w:val="99"/>
              </w:rPr>
              <w:t>1.4.</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_Toc131169527 \h </w:instrText>
            </w:r>
            <w:r w:rsidR="00F10C85" w:rsidRPr="00EB6A92">
              <w:rPr>
                <w:noProof/>
                <w:webHidden/>
              </w:rPr>
            </w:r>
            <w:r w:rsidR="00F10C85" w:rsidRPr="00EB6A92">
              <w:rPr>
                <w:noProof/>
                <w:webHidden/>
              </w:rPr>
              <w:fldChar w:fldCharType="separate"/>
            </w:r>
            <w:r w:rsidR="00EB6A92" w:rsidRPr="00EB6A92">
              <w:rPr>
                <w:noProof/>
                <w:webHidden/>
              </w:rPr>
              <w:t>25</w:t>
            </w:r>
            <w:r w:rsidR="00F10C85" w:rsidRPr="00EB6A92">
              <w:rPr>
                <w:noProof/>
                <w:webHidden/>
              </w:rPr>
              <w:fldChar w:fldCharType="end"/>
            </w:r>
          </w:hyperlink>
        </w:p>
        <w:p w14:paraId="30E0039A" w14:textId="26B3AA75" w:rsidR="00F10C85" w:rsidRPr="00EB6A92" w:rsidRDefault="0063342F">
          <w:pPr>
            <w:pStyle w:val="18"/>
            <w:tabs>
              <w:tab w:val="left" w:pos="661"/>
              <w:tab w:val="right" w:leader="dot" w:pos="9820"/>
            </w:tabs>
            <w:rPr>
              <w:rFonts w:asciiTheme="minorHAnsi" w:eastAsiaTheme="minorEastAsia" w:hAnsiTheme="minorHAnsi" w:cstheme="minorBidi"/>
              <w:b w:val="0"/>
              <w:bCs w:val="0"/>
              <w:noProof/>
              <w:lang w:bidi="ar-SA"/>
            </w:rPr>
          </w:pPr>
          <w:hyperlink w:anchor="_Toc131169528" w:history="1">
            <w:r w:rsidR="00F10C85" w:rsidRPr="00EB6A92">
              <w:rPr>
                <w:rStyle w:val="af"/>
                <w:b w:val="0"/>
                <w:noProof/>
                <w:w w:val="99"/>
              </w:rPr>
              <w:t>2.</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2. «ПЕРСПЕКТИВНЫЕ БАЛАНСЫ ТЕПЛОВОЙ МОЩНОСТИ ИСТОЧНИКОВ ТЕПЛОВОЙ ЭНЕРГИИ И ТЕПЛОВОЙ НАГРУЗКИ ПОТРЕБИТЕЛЕЙ»</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_Toc131169528 \h </w:instrText>
            </w:r>
            <w:r w:rsidR="00F10C85" w:rsidRPr="00EB6A92">
              <w:rPr>
                <w:b w:val="0"/>
                <w:noProof/>
                <w:webHidden/>
              </w:rPr>
            </w:r>
            <w:r w:rsidR="00F10C85" w:rsidRPr="00EB6A92">
              <w:rPr>
                <w:b w:val="0"/>
                <w:noProof/>
                <w:webHidden/>
              </w:rPr>
              <w:fldChar w:fldCharType="separate"/>
            </w:r>
            <w:r w:rsidR="00EB6A92" w:rsidRPr="00EB6A92">
              <w:rPr>
                <w:b w:val="0"/>
                <w:noProof/>
                <w:webHidden/>
              </w:rPr>
              <w:t>26</w:t>
            </w:r>
            <w:r w:rsidR="00F10C85" w:rsidRPr="00EB6A92">
              <w:rPr>
                <w:b w:val="0"/>
                <w:noProof/>
                <w:webHidden/>
              </w:rPr>
              <w:fldChar w:fldCharType="end"/>
            </w:r>
          </w:hyperlink>
        </w:p>
        <w:p w14:paraId="1CF6EBB0" w14:textId="7742DF75"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29" w:history="1">
            <w:r w:rsidR="00F10C85" w:rsidRPr="00EB6A92">
              <w:rPr>
                <w:rStyle w:val="af"/>
                <w:noProof/>
                <w:w w:val="99"/>
              </w:rPr>
              <w:t>2.1.</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зоны действия систем теплоснабжения и источников тепловой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_Toc131169529 \h </w:instrText>
            </w:r>
            <w:r w:rsidR="00F10C85" w:rsidRPr="00EB6A92">
              <w:rPr>
                <w:noProof/>
                <w:webHidden/>
              </w:rPr>
            </w:r>
            <w:r w:rsidR="00F10C85" w:rsidRPr="00EB6A92">
              <w:rPr>
                <w:noProof/>
                <w:webHidden/>
              </w:rPr>
              <w:fldChar w:fldCharType="separate"/>
            </w:r>
            <w:r w:rsidR="00EB6A92" w:rsidRPr="00EB6A92">
              <w:rPr>
                <w:noProof/>
                <w:webHidden/>
              </w:rPr>
              <w:t>33</w:t>
            </w:r>
            <w:r w:rsidR="00F10C85" w:rsidRPr="00EB6A92">
              <w:rPr>
                <w:noProof/>
                <w:webHidden/>
              </w:rPr>
              <w:fldChar w:fldCharType="end"/>
            </w:r>
          </w:hyperlink>
        </w:p>
        <w:p w14:paraId="47BC7004" w14:textId="4C476971"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30" w:history="1">
            <w:r w:rsidR="00F10C85" w:rsidRPr="00EB6A92">
              <w:rPr>
                <w:rStyle w:val="af"/>
                <w:noProof/>
                <w:w w:val="99"/>
              </w:rPr>
              <w:t>2.2.</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зоны действия индивидуальных источников тепловой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_Toc131169530 \h </w:instrText>
            </w:r>
            <w:r w:rsidR="00F10C85" w:rsidRPr="00EB6A92">
              <w:rPr>
                <w:noProof/>
                <w:webHidden/>
              </w:rPr>
            </w:r>
            <w:r w:rsidR="00F10C85" w:rsidRPr="00EB6A92">
              <w:rPr>
                <w:noProof/>
                <w:webHidden/>
              </w:rPr>
              <w:fldChar w:fldCharType="separate"/>
            </w:r>
            <w:r w:rsidR="00EB6A92" w:rsidRPr="00EB6A92">
              <w:rPr>
                <w:noProof/>
                <w:webHidden/>
              </w:rPr>
              <w:t>38</w:t>
            </w:r>
            <w:r w:rsidR="00F10C85" w:rsidRPr="00EB6A92">
              <w:rPr>
                <w:noProof/>
                <w:webHidden/>
              </w:rPr>
              <w:fldChar w:fldCharType="end"/>
            </w:r>
          </w:hyperlink>
        </w:p>
        <w:p w14:paraId="23222252" w14:textId="1E53401E"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31" w:history="1">
            <w:r w:rsidR="00F10C85" w:rsidRPr="00EB6A92">
              <w:rPr>
                <w:rStyle w:val="af"/>
                <w:noProof/>
                <w:w w:val="99"/>
              </w:rPr>
              <w:t>2.3.</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_Toc131169531 \h </w:instrText>
            </w:r>
            <w:r w:rsidR="00F10C85" w:rsidRPr="00EB6A92">
              <w:rPr>
                <w:noProof/>
                <w:webHidden/>
              </w:rPr>
            </w:r>
            <w:r w:rsidR="00F10C85" w:rsidRPr="00EB6A92">
              <w:rPr>
                <w:noProof/>
                <w:webHidden/>
              </w:rPr>
              <w:fldChar w:fldCharType="separate"/>
            </w:r>
            <w:r w:rsidR="00EB6A92" w:rsidRPr="00EB6A92">
              <w:rPr>
                <w:noProof/>
                <w:webHidden/>
              </w:rPr>
              <w:t>38</w:t>
            </w:r>
            <w:r w:rsidR="00F10C85" w:rsidRPr="00EB6A92">
              <w:rPr>
                <w:noProof/>
                <w:webHidden/>
              </w:rPr>
              <w:fldChar w:fldCharType="end"/>
            </w:r>
          </w:hyperlink>
        </w:p>
        <w:p w14:paraId="6F8B6799" w14:textId="079D4963"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32" w:history="1">
            <w:r w:rsidR="00F10C85" w:rsidRPr="00EB6A92">
              <w:rPr>
                <w:rStyle w:val="af"/>
                <w:noProof/>
                <w:w w:val="99"/>
              </w:rPr>
              <w:t>2.4.</w:t>
            </w:r>
            <w:r w:rsidR="00F10C85" w:rsidRPr="00EB6A92">
              <w:rPr>
                <w:rFonts w:asciiTheme="minorHAnsi" w:eastAsiaTheme="minorEastAsia" w:hAnsiTheme="minorHAnsi" w:cstheme="minorBidi"/>
                <w:noProof/>
                <w:lang w:bidi="ar-SA"/>
              </w:rPr>
              <w:tab/>
            </w:r>
            <w:r w:rsidR="00F10C85" w:rsidRPr="00EB6A92">
              <w:rPr>
                <w:rStyle w:val="af"/>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_Toc131169532 \h </w:instrText>
            </w:r>
            <w:r w:rsidR="00F10C85" w:rsidRPr="00EB6A92">
              <w:rPr>
                <w:noProof/>
                <w:webHidden/>
              </w:rPr>
            </w:r>
            <w:r w:rsidR="00F10C85" w:rsidRPr="00EB6A92">
              <w:rPr>
                <w:noProof/>
                <w:webHidden/>
              </w:rPr>
              <w:fldChar w:fldCharType="separate"/>
            </w:r>
            <w:r w:rsidR="00EB6A92" w:rsidRPr="00EB6A92">
              <w:rPr>
                <w:noProof/>
                <w:webHidden/>
              </w:rPr>
              <w:t>39</w:t>
            </w:r>
            <w:r w:rsidR="00F10C85" w:rsidRPr="00EB6A92">
              <w:rPr>
                <w:noProof/>
                <w:webHidden/>
              </w:rPr>
              <w:fldChar w:fldCharType="end"/>
            </w:r>
          </w:hyperlink>
        </w:p>
        <w:p w14:paraId="5212412E" w14:textId="10FF9E9C" w:rsidR="00F10C85" w:rsidRPr="00EB6A92" w:rsidRDefault="0063342F">
          <w:pPr>
            <w:pStyle w:val="31"/>
            <w:tabs>
              <w:tab w:val="left" w:pos="1320"/>
              <w:tab w:val="right" w:leader="dot" w:pos="9820"/>
            </w:tabs>
            <w:rPr>
              <w:rFonts w:asciiTheme="minorHAnsi" w:eastAsiaTheme="minorEastAsia" w:hAnsiTheme="minorHAnsi" w:cstheme="minorBidi"/>
              <w:noProof/>
              <w:lang w:bidi="ar-SA"/>
            </w:rPr>
          </w:pPr>
          <w:hyperlink w:anchor="_Toc131169533" w:history="1">
            <w:r w:rsidR="00F10C85" w:rsidRPr="00EB6A92">
              <w:rPr>
                <w:rStyle w:val="af"/>
                <w:noProof/>
              </w:rPr>
              <w:t>2.4.1.</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значения установленной тепловой мощности основного оборудования источника (источников) тепловой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_Toc131169533 \h </w:instrText>
            </w:r>
            <w:r w:rsidR="00F10C85" w:rsidRPr="00EB6A92">
              <w:rPr>
                <w:noProof/>
                <w:webHidden/>
              </w:rPr>
            </w:r>
            <w:r w:rsidR="00F10C85" w:rsidRPr="00EB6A92">
              <w:rPr>
                <w:noProof/>
                <w:webHidden/>
              </w:rPr>
              <w:fldChar w:fldCharType="separate"/>
            </w:r>
            <w:r w:rsidR="00EB6A92" w:rsidRPr="00EB6A92">
              <w:rPr>
                <w:noProof/>
                <w:webHidden/>
              </w:rPr>
              <w:t>39</w:t>
            </w:r>
            <w:r w:rsidR="00F10C85" w:rsidRPr="00EB6A92">
              <w:rPr>
                <w:noProof/>
                <w:webHidden/>
              </w:rPr>
              <w:fldChar w:fldCharType="end"/>
            </w:r>
          </w:hyperlink>
        </w:p>
        <w:p w14:paraId="215B716E" w14:textId="00297BBE" w:rsidR="00F10C85" w:rsidRPr="00EB6A92" w:rsidRDefault="0063342F">
          <w:pPr>
            <w:pStyle w:val="31"/>
            <w:tabs>
              <w:tab w:val="left" w:pos="1320"/>
              <w:tab w:val="right" w:leader="dot" w:pos="9820"/>
            </w:tabs>
            <w:rPr>
              <w:rFonts w:asciiTheme="minorHAnsi" w:eastAsiaTheme="minorEastAsia" w:hAnsiTheme="minorHAnsi" w:cstheme="minorBidi"/>
              <w:noProof/>
              <w:lang w:bidi="ar-SA"/>
            </w:rPr>
          </w:pPr>
          <w:hyperlink w:anchor="_Toc131169534" w:history="1">
            <w:r w:rsidR="00F10C85" w:rsidRPr="00EB6A92">
              <w:rPr>
                <w:rStyle w:val="af"/>
                <w:noProof/>
              </w:rPr>
              <w:t>2.4.2.</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_Toc131169534 \h </w:instrText>
            </w:r>
            <w:r w:rsidR="00F10C85" w:rsidRPr="00EB6A92">
              <w:rPr>
                <w:noProof/>
                <w:webHidden/>
              </w:rPr>
            </w:r>
            <w:r w:rsidR="00F10C85" w:rsidRPr="00EB6A92">
              <w:rPr>
                <w:noProof/>
                <w:webHidden/>
              </w:rPr>
              <w:fldChar w:fldCharType="separate"/>
            </w:r>
            <w:r w:rsidR="00EB6A92" w:rsidRPr="00EB6A92">
              <w:rPr>
                <w:noProof/>
                <w:webHidden/>
              </w:rPr>
              <w:t>39</w:t>
            </w:r>
            <w:r w:rsidR="00F10C85" w:rsidRPr="00EB6A92">
              <w:rPr>
                <w:noProof/>
                <w:webHidden/>
              </w:rPr>
              <w:fldChar w:fldCharType="end"/>
            </w:r>
          </w:hyperlink>
        </w:p>
        <w:p w14:paraId="4C1B5C22" w14:textId="4158FAE0" w:rsidR="00F10C85" w:rsidRPr="00EB6A92" w:rsidRDefault="0063342F">
          <w:pPr>
            <w:pStyle w:val="31"/>
            <w:tabs>
              <w:tab w:val="left" w:pos="1320"/>
              <w:tab w:val="right" w:leader="dot" w:pos="9820"/>
            </w:tabs>
            <w:rPr>
              <w:rFonts w:asciiTheme="minorHAnsi" w:eastAsiaTheme="minorEastAsia" w:hAnsiTheme="minorHAnsi" w:cstheme="minorBidi"/>
              <w:noProof/>
              <w:lang w:bidi="ar-SA"/>
            </w:rPr>
          </w:pPr>
          <w:hyperlink w:anchor="_Toc131169535" w:history="1">
            <w:r w:rsidR="00F10C85" w:rsidRPr="00EB6A92">
              <w:rPr>
                <w:rStyle w:val="af"/>
                <w:noProof/>
              </w:rPr>
              <w:t>2.4.3.</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F10C85" w:rsidRPr="00EB6A92">
              <w:rPr>
                <w:noProof/>
                <w:webHidden/>
              </w:rPr>
              <w:tab/>
            </w:r>
            <w:r w:rsidR="002A367A" w:rsidRPr="00EB6A92">
              <w:rPr>
                <w:noProof/>
                <w:webHidden/>
              </w:rPr>
              <w:tab/>
            </w:r>
            <w:r w:rsidR="00F10C85" w:rsidRPr="00EB6A92">
              <w:rPr>
                <w:noProof/>
                <w:webHidden/>
              </w:rPr>
              <w:fldChar w:fldCharType="begin"/>
            </w:r>
            <w:r w:rsidR="00F10C85" w:rsidRPr="00EB6A92">
              <w:rPr>
                <w:noProof/>
                <w:webHidden/>
              </w:rPr>
              <w:instrText xml:space="preserve"> PAGEREF _Toc131169535 \h </w:instrText>
            </w:r>
            <w:r w:rsidR="00F10C85" w:rsidRPr="00EB6A92">
              <w:rPr>
                <w:noProof/>
                <w:webHidden/>
              </w:rPr>
            </w:r>
            <w:r w:rsidR="00F10C85" w:rsidRPr="00EB6A92">
              <w:rPr>
                <w:noProof/>
                <w:webHidden/>
              </w:rPr>
              <w:fldChar w:fldCharType="separate"/>
            </w:r>
            <w:r w:rsidR="00EB6A92" w:rsidRPr="00EB6A92">
              <w:rPr>
                <w:noProof/>
                <w:webHidden/>
              </w:rPr>
              <w:t>40</w:t>
            </w:r>
            <w:r w:rsidR="00F10C85" w:rsidRPr="00EB6A92">
              <w:rPr>
                <w:noProof/>
                <w:webHidden/>
              </w:rPr>
              <w:fldChar w:fldCharType="end"/>
            </w:r>
          </w:hyperlink>
        </w:p>
        <w:p w14:paraId="50AA4FA7" w14:textId="011C828F" w:rsidR="00F10C85" w:rsidRPr="00EB6A92" w:rsidRDefault="0063342F">
          <w:pPr>
            <w:pStyle w:val="31"/>
            <w:tabs>
              <w:tab w:val="left" w:pos="1320"/>
              <w:tab w:val="right" w:leader="dot" w:pos="9820"/>
            </w:tabs>
            <w:rPr>
              <w:rFonts w:asciiTheme="minorHAnsi" w:eastAsiaTheme="minorEastAsia" w:hAnsiTheme="minorHAnsi" w:cstheme="minorBidi"/>
              <w:noProof/>
              <w:lang w:bidi="ar-SA"/>
            </w:rPr>
          </w:pPr>
          <w:hyperlink w:anchor="_Toc131169536" w:history="1">
            <w:r w:rsidR="00F10C85" w:rsidRPr="00EB6A92">
              <w:rPr>
                <w:rStyle w:val="af"/>
                <w:noProof/>
              </w:rPr>
              <w:t>2.4.4.</w:t>
            </w:r>
            <w:r w:rsidR="00F10C85" w:rsidRPr="00EB6A92">
              <w:rPr>
                <w:rFonts w:asciiTheme="minorHAnsi" w:eastAsiaTheme="minorEastAsia" w:hAnsiTheme="minorHAnsi" w:cstheme="minorBidi"/>
                <w:noProof/>
                <w:lang w:bidi="ar-SA"/>
              </w:rPr>
              <w:tab/>
            </w:r>
            <w:r w:rsidR="00F10C85" w:rsidRPr="00EB6A92">
              <w:rPr>
                <w:rStyle w:val="af"/>
                <w:noProof/>
              </w:rPr>
              <w:t>Значения существующей и перспективной тепловой мощности источников тепловой энергии нетто;</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_Toc131169536 \h </w:instrText>
            </w:r>
            <w:r w:rsidR="00F10C85" w:rsidRPr="00EB6A92">
              <w:rPr>
                <w:noProof/>
                <w:webHidden/>
              </w:rPr>
            </w:r>
            <w:r w:rsidR="00F10C85" w:rsidRPr="00EB6A92">
              <w:rPr>
                <w:noProof/>
                <w:webHidden/>
              </w:rPr>
              <w:fldChar w:fldCharType="separate"/>
            </w:r>
            <w:r w:rsidR="00EB6A92" w:rsidRPr="00EB6A92">
              <w:rPr>
                <w:noProof/>
                <w:webHidden/>
              </w:rPr>
              <w:t>40</w:t>
            </w:r>
            <w:r w:rsidR="00F10C85" w:rsidRPr="00EB6A92">
              <w:rPr>
                <w:noProof/>
                <w:webHidden/>
              </w:rPr>
              <w:fldChar w:fldCharType="end"/>
            </w:r>
          </w:hyperlink>
        </w:p>
        <w:p w14:paraId="30BEA890" w14:textId="5CEAF95E" w:rsidR="00F10C85" w:rsidRPr="00EB6A92" w:rsidRDefault="0063342F">
          <w:pPr>
            <w:pStyle w:val="31"/>
            <w:tabs>
              <w:tab w:val="left" w:pos="1320"/>
              <w:tab w:val="right" w:leader="dot" w:pos="9820"/>
            </w:tabs>
            <w:rPr>
              <w:rFonts w:asciiTheme="minorHAnsi" w:eastAsiaTheme="minorEastAsia" w:hAnsiTheme="minorHAnsi" w:cstheme="minorBidi"/>
              <w:noProof/>
              <w:lang w:bidi="ar-SA"/>
            </w:rPr>
          </w:pPr>
          <w:hyperlink w:anchor="_Toc131169537" w:history="1">
            <w:r w:rsidR="00F10C85" w:rsidRPr="00EB6A92">
              <w:rPr>
                <w:rStyle w:val="af"/>
                <w:noProof/>
              </w:rPr>
              <w:t>2.4.5.</w:t>
            </w:r>
            <w:r w:rsidR="00F10C85" w:rsidRPr="00EB6A92">
              <w:rPr>
                <w:rFonts w:asciiTheme="minorHAnsi" w:eastAsiaTheme="minorEastAsia" w:hAnsiTheme="minorHAnsi" w:cstheme="minorBidi"/>
                <w:noProof/>
                <w:lang w:bidi="ar-SA"/>
              </w:rPr>
              <w:tab/>
            </w:r>
            <w:r w:rsidR="00F10C85" w:rsidRPr="00EB6A92">
              <w:rPr>
                <w:rStyle w:val="af"/>
                <w:noProof/>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_Toc131169537 \h </w:instrText>
            </w:r>
            <w:r w:rsidR="00F10C85" w:rsidRPr="00EB6A92">
              <w:rPr>
                <w:noProof/>
                <w:webHidden/>
              </w:rPr>
            </w:r>
            <w:r w:rsidR="00F10C85" w:rsidRPr="00EB6A92">
              <w:rPr>
                <w:noProof/>
                <w:webHidden/>
              </w:rPr>
              <w:fldChar w:fldCharType="separate"/>
            </w:r>
            <w:r w:rsidR="00EB6A92" w:rsidRPr="00EB6A92">
              <w:rPr>
                <w:noProof/>
                <w:webHidden/>
              </w:rPr>
              <w:t>40</w:t>
            </w:r>
            <w:r w:rsidR="00F10C85" w:rsidRPr="00EB6A92">
              <w:rPr>
                <w:noProof/>
                <w:webHidden/>
              </w:rPr>
              <w:fldChar w:fldCharType="end"/>
            </w:r>
          </w:hyperlink>
        </w:p>
        <w:p w14:paraId="1D556F8F" w14:textId="5EBFD856" w:rsidR="00F10C85" w:rsidRPr="00EB6A92" w:rsidRDefault="0063342F">
          <w:pPr>
            <w:pStyle w:val="31"/>
            <w:tabs>
              <w:tab w:val="left" w:pos="1320"/>
              <w:tab w:val="right" w:leader="dot" w:pos="9820"/>
            </w:tabs>
            <w:rPr>
              <w:rFonts w:asciiTheme="minorHAnsi" w:eastAsiaTheme="minorEastAsia" w:hAnsiTheme="minorHAnsi" w:cstheme="minorBidi"/>
              <w:noProof/>
              <w:lang w:bidi="ar-SA"/>
            </w:rPr>
          </w:pPr>
          <w:hyperlink w:anchor="_Toc131169538" w:history="1">
            <w:r w:rsidR="00F10C85" w:rsidRPr="00EB6A92">
              <w:rPr>
                <w:rStyle w:val="af"/>
                <w:noProof/>
              </w:rPr>
              <w:t>2.4.6.</w:t>
            </w:r>
            <w:r w:rsidR="00F10C85" w:rsidRPr="00EB6A92">
              <w:rPr>
                <w:rFonts w:asciiTheme="minorHAnsi" w:eastAsiaTheme="minorEastAsia" w:hAnsiTheme="minorHAnsi" w:cstheme="minorBidi"/>
                <w:noProof/>
                <w:lang w:bidi="ar-SA"/>
              </w:rPr>
              <w:tab/>
            </w:r>
            <w:r w:rsidR="00F10C85" w:rsidRPr="00EB6A92">
              <w:rPr>
                <w:rStyle w:val="af"/>
                <w:noProof/>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_Toc131169538 \h </w:instrText>
            </w:r>
            <w:r w:rsidR="00F10C85" w:rsidRPr="00EB6A92">
              <w:rPr>
                <w:noProof/>
                <w:webHidden/>
              </w:rPr>
            </w:r>
            <w:r w:rsidR="00F10C85" w:rsidRPr="00EB6A92">
              <w:rPr>
                <w:noProof/>
                <w:webHidden/>
              </w:rPr>
              <w:fldChar w:fldCharType="separate"/>
            </w:r>
            <w:r w:rsidR="00EB6A92" w:rsidRPr="00EB6A92">
              <w:rPr>
                <w:noProof/>
                <w:webHidden/>
              </w:rPr>
              <w:t>40</w:t>
            </w:r>
            <w:r w:rsidR="00F10C85" w:rsidRPr="00EB6A92">
              <w:rPr>
                <w:noProof/>
                <w:webHidden/>
              </w:rPr>
              <w:fldChar w:fldCharType="end"/>
            </w:r>
          </w:hyperlink>
        </w:p>
        <w:p w14:paraId="71A59338" w14:textId="4DE0ED62" w:rsidR="00F10C85" w:rsidRPr="00EB6A92" w:rsidRDefault="0063342F">
          <w:pPr>
            <w:pStyle w:val="31"/>
            <w:tabs>
              <w:tab w:val="left" w:pos="1320"/>
              <w:tab w:val="right" w:leader="dot" w:pos="9820"/>
            </w:tabs>
            <w:rPr>
              <w:rFonts w:asciiTheme="minorHAnsi" w:eastAsiaTheme="minorEastAsia" w:hAnsiTheme="minorHAnsi" w:cstheme="minorBidi"/>
              <w:noProof/>
              <w:lang w:bidi="ar-SA"/>
            </w:rPr>
          </w:pPr>
          <w:hyperlink w:anchor="_Toc131169539" w:history="1">
            <w:r w:rsidR="00F10C85" w:rsidRPr="00EB6A92">
              <w:rPr>
                <w:rStyle w:val="af"/>
                <w:noProof/>
              </w:rPr>
              <w:t>2.4.7.</w:t>
            </w:r>
            <w:r w:rsidR="00F10C85" w:rsidRPr="00EB6A92">
              <w:rPr>
                <w:rFonts w:asciiTheme="minorHAnsi" w:eastAsiaTheme="minorEastAsia" w:hAnsiTheme="minorHAnsi" w:cstheme="minorBidi"/>
                <w:noProof/>
                <w:lang w:bidi="ar-SA"/>
              </w:rPr>
              <w:tab/>
            </w:r>
            <w:r w:rsidR="00F10C85" w:rsidRPr="00EB6A92">
              <w:rPr>
                <w:rStyle w:val="af"/>
                <w:noProof/>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_Toc131169539 \h </w:instrText>
            </w:r>
            <w:r w:rsidR="00F10C85" w:rsidRPr="00EB6A92">
              <w:rPr>
                <w:noProof/>
                <w:webHidden/>
              </w:rPr>
            </w:r>
            <w:r w:rsidR="00F10C85" w:rsidRPr="00EB6A92">
              <w:rPr>
                <w:noProof/>
                <w:webHidden/>
              </w:rPr>
              <w:fldChar w:fldCharType="separate"/>
            </w:r>
            <w:r w:rsidR="00EB6A92" w:rsidRPr="00EB6A92">
              <w:rPr>
                <w:noProof/>
                <w:webHidden/>
              </w:rPr>
              <w:t>41</w:t>
            </w:r>
            <w:r w:rsidR="00F10C85" w:rsidRPr="00EB6A92">
              <w:rPr>
                <w:noProof/>
                <w:webHidden/>
              </w:rPr>
              <w:fldChar w:fldCharType="end"/>
            </w:r>
          </w:hyperlink>
        </w:p>
        <w:p w14:paraId="780DB61D" w14:textId="08124CC8" w:rsidR="00F10C85" w:rsidRPr="00EB6A92" w:rsidRDefault="0063342F">
          <w:pPr>
            <w:pStyle w:val="31"/>
            <w:tabs>
              <w:tab w:val="left" w:pos="1320"/>
              <w:tab w:val="right" w:leader="dot" w:pos="9820"/>
            </w:tabs>
            <w:rPr>
              <w:rFonts w:asciiTheme="minorHAnsi" w:eastAsiaTheme="minorEastAsia" w:hAnsiTheme="minorHAnsi" w:cstheme="minorBidi"/>
              <w:noProof/>
              <w:lang w:bidi="ar-SA"/>
            </w:rPr>
          </w:pPr>
          <w:hyperlink w:anchor="_Toc131169540" w:history="1">
            <w:r w:rsidR="00F10C85" w:rsidRPr="00EB6A92">
              <w:rPr>
                <w:rStyle w:val="af"/>
                <w:noProof/>
              </w:rPr>
              <w:t>2.4.8.</w:t>
            </w:r>
            <w:r w:rsidR="00F10C85" w:rsidRPr="00EB6A92">
              <w:rPr>
                <w:rFonts w:asciiTheme="minorHAnsi" w:eastAsiaTheme="minorEastAsia" w:hAnsiTheme="minorHAnsi" w:cstheme="minorBidi"/>
                <w:noProof/>
                <w:lang w:bidi="ar-SA"/>
              </w:rPr>
              <w:tab/>
            </w:r>
            <w:r w:rsidR="00F10C85" w:rsidRPr="00EB6A92">
              <w:rPr>
                <w:rStyle w:val="af"/>
                <w:noProof/>
              </w:rPr>
              <w:t>Значения существующей и перспективной тепловой нагрузки потребителей, устанавливаемые с учетом расчетной тепловой нагрузки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_Toc131169540 \h </w:instrText>
            </w:r>
            <w:r w:rsidR="00F10C85" w:rsidRPr="00EB6A92">
              <w:rPr>
                <w:noProof/>
                <w:webHidden/>
              </w:rPr>
            </w:r>
            <w:r w:rsidR="00F10C85" w:rsidRPr="00EB6A92">
              <w:rPr>
                <w:noProof/>
                <w:webHidden/>
              </w:rPr>
              <w:fldChar w:fldCharType="separate"/>
            </w:r>
            <w:r w:rsidR="00EB6A92" w:rsidRPr="00EB6A92">
              <w:rPr>
                <w:noProof/>
                <w:webHidden/>
              </w:rPr>
              <w:t>42</w:t>
            </w:r>
            <w:r w:rsidR="00F10C85" w:rsidRPr="00EB6A92">
              <w:rPr>
                <w:noProof/>
                <w:webHidden/>
              </w:rPr>
              <w:fldChar w:fldCharType="end"/>
            </w:r>
          </w:hyperlink>
        </w:p>
        <w:p w14:paraId="41107098" w14:textId="6BFFA576"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41" w:history="1">
            <w:r w:rsidR="00F10C85" w:rsidRPr="00EB6A92">
              <w:rPr>
                <w:rStyle w:val="af"/>
                <w:noProof/>
                <w:w w:val="99"/>
              </w:rPr>
              <w:t>2.5.</w:t>
            </w:r>
            <w:r w:rsidR="00F10C85" w:rsidRPr="00EB6A92">
              <w:rPr>
                <w:rFonts w:asciiTheme="minorHAnsi" w:eastAsiaTheme="minorEastAsia" w:hAnsiTheme="minorHAnsi" w:cstheme="minorBidi"/>
                <w:noProof/>
                <w:lang w:bidi="ar-SA"/>
              </w:rPr>
              <w:tab/>
            </w:r>
            <w:r w:rsidR="00F10C85" w:rsidRPr="00EB6A92">
              <w:rPr>
                <w:rStyle w:val="af"/>
                <w:noProof/>
              </w:rPr>
              <w:t>Радиус эффективного теплоснабжения, определяемый в соответствии с методическими указаниями по разработке схем теплоснабжения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_Toc131169541 \h </w:instrText>
            </w:r>
            <w:r w:rsidR="00F10C85" w:rsidRPr="00EB6A92">
              <w:rPr>
                <w:noProof/>
                <w:webHidden/>
              </w:rPr>
            </w:r>
            <w:r w:rsidR="00F10C85" w:rsidRPr="00EB6A92">
              <w:rPr>
                <w:noProof/>
                <w:webHidden/>
              </w:rPr>
              <w:fldChar w:fldCharType="separate"/>
            </w:r>
            <w:r w:rsidR="00EB6A92" w:rsidRPr="00EB6A92">
              <w:rPr>
                <w:noProof/>
                <w:webHidden/>
              </w:rPr>
              <w:t>43</w:t>
            </w:r>
            <w:r w:rsidR="00F10C85" w:rsidRPr="00EB6A92">
              <w:rPr>
                <w:noProof/>
                <w:webHidden/>
              </w:rPr>
              <w:fldChar w:fldCharType="end"/>
            </w:r>
          </w:hyperlink>
        </w:p>
        <w:p w14:paraId="2EBC4D03" w14:textId="1A764B49" w:rsidR="00F10C85" w:rsidRPr="00EB6A92" w:rsidRDefault="0063342F">
          <w:pPr>
            <w:pStyle w:val="18"/>
            <w:tabs>
              <w:tab w:val="left" w:pos="661"/>
              <w:tab w:val="right" w:leader="dot" w:pos="9820"/>
            </w:tabs>
            <w:rPr>
              <w:rFonts w:asciiTheme="minorHAnsi" w:eastAsiaTheme="minorEastAsia" w:hAnsiTheme="minorHAnsi" w:cstheme="minorBidi"/>
              <w:b w:val="0"/>
              <w:bCs w:val="0"/>
              <w:noProof/>
              <w:lang w:bidi="ar-SA"/>
            </w:rPr>
          </w:pPr>
          <w:hyperlink w:anchor="_Toc131169542" w:history="1">
            <w:r w:rsidR="00F10C85" w:rsidRPr="00EB6A92">
              <w:rPr>
                <w:rStyle w:val="af"/>
                <w:b w:val="0"/>
                <w:noProof/>
                <w:w w:val="99"/>
              </w:rPr>
              <w:t>3.</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3. СУЩЕСТВУЮЩИЕ И ПЕРСПЕКТИВНЫЕ БАЛАНСЫ ТЕПЛОНОСИТЕЛЯ</w:t>
            </w:r>
            <w:r w:rsidR="00F10C85" w:rsidRPr="00EB6A92">
              <w:rPr>
                <w:b w:val="0"/>
                <w:noProof/>
                <w:webHidden/>
              </w:rPr>
              <w:tab/>
            </w:r>
            <w:r w:rsidR="002A367A" w:rsidRPr="00EB6A92">
              <w:rPr>
                <w:b w:val="0"/>
                <w:noProof/>
                <w:webHidden/>
              </w:rPr>
              <w:tab/>
            </w:r>
            <w:r w:rsidR="002A367A"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_Toc131169542 \h </w:instrText>
            </w:r>
            <w:r w:rsidR="00F10C85" w:rsidRPr="00EB6A92">
              <w:rPr>
                <w:b w:val="0"/>
                <w:noProof/>
                <w:webHidden/>
              </w:rPr>
            </w:r>
            <w:r w:rsidR="00F10C85" w:rsidRPr="00EB6A92">
              <w:rPr>
                <w:b w:val="0"/>
                <w:noProof/>
                <w:webHidden/>
              </w:rPr>
              <w:fldChar w:fldCharType="separate"/>
            </w:r>
            <w:r w:rsidR="00EB6A92" w:rsidRPr="00EB6A92">
              <w:rPr>
                <w:b w:val="0"/>
                <w:noProof/>
                <w:webHidden/>
              </w:rPr>
              <w:t>44</w:t>
            </w:r>
            <w:r w:rsidR="00F10C85" w:rsidRPr="00EB6A92">
              <w:rPr>
                <w:b w:val="0"/>
                <w:noProof/>
                <w:webHidden/>
              </w:rPr>
              <w:fldChar w:fldCharType="end"/>
            </w:r>
          </w:hyperlink>
        </w:p>
        <w:p w14:paraId="08E3451C" w14:textId="5A6F7518"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43" w:history="1">
            <w:r w:rsidR="00F10C85" w:rsidRPr="00EB6A92">
              <w:rPr>
                <w:rStyle w:val="af"/>
                <w:noProof/>
                <w:w w:val="99"/>
              </w:rPr>
              <w:t>3.1.</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_Toc131169543 \h </w:instrText>
            </w:r>
            <w:r w:rsidR="00F10C85" w:rsidRPr="00EB6A92">
              <w:rPr>
                <w:noProof/>
                <w:webHidden/>
              </w:rPr>
            </w:r>
            <w:r w:rsidR="00F10C85" w:rsidRPr="00EB6A92">
              <w:rPr>
                <w:noProof/>
                <w:webHidden/>
              </w:rPr>
              <w:fldChar w:fldCharType="separate"/>
            </w:r>
            <w:r w:rsidR="00EB6A92" w:rsidRPr="00EB6A92">
              <w:rPr>
                <w:noProof/>
                <w:webHidden/>
              </w:rPr>
              <w:t>45</w:t>
            </w:r>
            <w:r w:rsidR="00F10C85" w:rsidRPr="00EB6A92">
              <w:rPr>
                <w:noProof/>
                <w:webHidden/>
              </w:rPr>
              <w:fldChar w:fldCharType="end"/>
            </w:r>
          </w:hyperlink>
        </w:p>
        <w:p w14:paraId="11DEEE8F" w14:textId="7B2F8D1D"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44" w:history="1">
            <w:r w:rsidR="00F10C85" w:rsidRPr="00EB6A92">
              <w:rPr>
                <w:rStyle w:val="af"/>
                <w:noProof/>
                <w:w w:val="99"/>
              </w:rPr>
              <w:t>3.2.</w:t>
            </w:r>
            <w:r w:rsidR="00F10C85" w:rsidRPr="00EB6A92">
              <w:rPr>
                <w:rFonts w:asciiTheme="minorHAnsi" w:eastAsiaTheme="minorEastAsia" w:hAnsiTheme="minorHAnsi" w:cstheme="minorBidi"/>
                <w:noProof/>
                <w:lang w:bidi="ar-SA"/>
              </w:rPr>
              <w:tab/>
            </w:r>
            <w:r w:rsidR="00F10C85" w:rsidRPr="00EB6A92">
              <w:rPr>
                <w:rStyle w:val="af"/>
                <w:noProo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_Toc131169544 \h </w:instrText>
            </w:r>
            <w:r w:rsidR="00F10C85" w:rsidRPr="00EB6A92">
              <w:rPr>
                <w:noProof/>
                <w:webHidden/>
              </w:rPr>
            </w:r>
            <w:r w:rsidR="00F10C85" w:rsidRPr="00EB6A92">
              <w:rPr>
                <w:noProof/>
                <w:webHidden/>
              </w:rPr>
              <w:fldChar w:fldCharType="separate"/>
            </w:r>
            <w:r w:rsidR="00EB6A92" w:rsidRPr="00EB6A92">
              <w:rPr>
                <w:noProof/>
                <w:webHidden/>
              </w:rPr>
              <w:t>49</w:t>
            </w:r>
            <w:r w:rsidR="00F10C85" w:rsidRPr="00EB6A92">
              <w:rPr>
                <w:noProof/>
                <w:webHidden/>
              </w:rPr>
              <w:fldChar w:fldCharType="end"/>
            </w:r>
          </w:hyperlink>
        </w:p>
        <w:p w14:paraId="30729DF2" w14:textId="0C449B04" w:rsidR="00F10C85" w:rsidRPr="00EB6A92" w:rsidRDefault="0063342F">
          <w:pPr>
            <w:pStyle w:val="18"/>
            <w:tabs>
              <w:tab w:val="left" w:pos="661"/>
              <w:tab w:val="right" w:leader="dot" w:pos="9820"/>
            </w:tabs>
            <w:rPr>
              <w:rFonts w:asciiTheme="minorHAnsi" w:eastAsiaTheme="minorEastAsia" w:hAnsiTheme="minorHAnsi" w:cstheme="minorBidi"/>
              <w:b w:val="0"/>
              <w:bCs w:val="0"/>
              <w:noProof/>
              <w:lang w:bidi="ar-SA"/>
            </w:rPr>
          </w:pPr>
          <w:hyperlink w:anchor="_Toc131169545" w:history="1">
            <w:r w:rsidR="00F10C85" w:rsidRPr="00EB6A92">
              <w:rPr>
                <w:rStyle w:val="af"/>
                <w:b w:val="0"/>
                <w:noProof/>
                <w:w w:val="99"/>
              </w:rPr>
              <w:t>4.</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4. ОСНОВНЫЕ ПОЛОЖЕНИЯ МАСТЕР-ПЛАНА РАЗВИТИЯ СИСТЕМ ТЕПЛОСНАБЖЕНИЯ</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_Toc131169545 \h </w:instrText>
            </w:r>
            <w:r w:rsidR="00F10C85" w:rsidRPr="00EB6A92">
              <w:rPr>
                <w:b w:val="0"/>
                <w:noProof/>
                <w:webHidden/>
              </w:rPr>
            </w:r>
            <w:r w:rsidR="00F10C85" w:rsidRPr="00EB6A92">
              <w:rPr>
                <w:b w:val="0"/>
                <w:noProof/>
                <w:webHidden/>
              </w:rPr>
              <w:fldChar w:fldCharType="separate"/>
            </w:r>
            <w:r w:rsidR="00EB6A92" w:rsidRPr="00EB6A92">
              <w:rPr>
                <w:b w:val="0"/>
                <w:noProof/>
                <w:webHidden/>
              </w:rPr>
              <w:t>50</w:t>
            </w:r>
            <w:r w:rsidR="00F10C85" w:rsidRPr="00EB6A92">
              <w:rPr>
                <w:b w:val="0"/>
                <w:noProof/>
                <w:webHidden/>
              </w:rPr>
              <w:fldChar w:fldCharType="end"/>
            </w:r>
          </w:hyperlink>
        </w:p>
        <w:p w14:paraId="38221705" w14:textId="0C1EB316"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46" w:history="1">
            <w:r w:rsidR="00F10C85" w:rsidRPr="00EB6A92">
              <w:rPr>
                <w:rStyle w:val="af"/>
                <w:noProof/>
                <w:w w:val="99"/>
              </w:rPr>
              <w:t>4.1.</w:t>
            </w:r>
            <w:r w:rsidR="00F10C85" w:rsidRPr="00EB6A92">
              <w:rPr>
                <w:rFonts w:asciiTheme="minorHAnsi" w:eastAsiaTheme="minorEastAsia" w:hAnsiTheme="minorHAnsi" w:cstheme="minorBidi"/>
                <w:noProof/>
                <w:lang w:bidi="ar-SA"/>
              </w:rPr>
              <w:tab/>
            </w:r>
            <w:r w:rsidR="00F10C85" w:rsidRPr="00EB6A92">
              <w:rPr>
                <w:rStyle w:val="af"/>
                <w:noProof/>
              </w:rPr>
              <w:t>Сценарии развития теплоснабжения поселения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_Toc131169546 \h </w:instrText>
            </w:r>
            <w:r w:rsidR="00F10C85" w:rsidRPr="00EB6A92">
              <w:rPr>
                <w:noProof/>
                <w:webHidden/>
              </w:rPr>
            </w:r>
            <w:r w:rsidR="00F10C85" w:rsidRPr="00EB6A92">
              <w:rPr>
                <w:noProof/>
                <w:webHidden/>
              </w:rPr>
              <w:fldChar w:fldCharType="separate"/>
            </w:r>
            <w:r w:rsidR="00EB6A92" w:rsidRPr="00EB6A92">
              <w:rPr>
                <w:noProof/>
                <w:webHidden/>
              </w:rPr>
              <w:t>50</w:t>
            </w:r>
            <w:r w:rsidR="00F10C85" w:rsidRPr="00EB6A92">
              <w:rPr>
                <w:noProof/>
                <w:webHidden/>
              </w:rPr>
              <w:fldChar w:fldCharType="end"/>
            </w:r>
          </w:hyperlink>
        </w:p>
        <w:p w14:paraId="0ED9E6F2" w14:textId="7566EFC4"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47" w:history="1">
            <w:r w:rsidR="00F10C85" w:rsidRPr="00EB6A92">
              <w:rPr>
                <w:rStyle w:val="af"/>
                <w:noProof/>
                <w:w w:val="99"/>
              </w:rPr>
              <w:t>4.2.</w:t>
            </w:r>
            <w:r w:rsidR="00F10C85" w:rsidRPr="00EB6A92">
              <w:rPr>
                <w:rFonts w:asciiTheme="minorHAnsi" w:eastAsiaTheme="minorEastAsia" w:hAnsiTheme="minorHAnsi" w:cstheme="minorBidi"/>
                <w:noProof/>
                <w:lang w:bidi="ar-SA"/>
              </w:rPr>
              <w:tab/>
            </w:r>
            <w:r w:rsidR="00F10C85" w:rsidRPr="00EB6A92">
              <w:rPr>
                <w:rStyle w:val="af"/>
                <w:noProof/>
              </w:rPr>
              <w:t>Обоснование выбора приоритетного сценария развития теплоснабжения поселения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_Toc131169547 \h </w:instrText>
            </w:r>
            <w:r w:rsidR="00F10C85" w:rsidRPr="00EB6A92">
              <w:rPr>
                <w:noProof/>
                <w:webHidden/>
              </w:rPr>
            </w:r>
            <w:r w:rsidR="00F10C85" w:rsidRPr="00EB6A92">
              <w:rPr>
                <w:noProof/>
                <w:webHidden/>
              </w:rPr>
              <w:fldChar w:fldCharType="separate"/>
            </w:r>
            <w:r w:rsidR="00EB6A92" w:rsidRPr="00EB6A92">
              <w:rPr>
                <w:noProof/>
                <w:webHidden/>
              </w:rPr>
              <w:t>51</w:t>
            </w:r>
            <w:r w:rsidR="00F10C85" w:rsidRPr="00EB6A92">
              <w:rPr>
                <w:noProof/>
                <w:webHidden/>
              </w:rPr>
              <w:fldChar w:fldCharType="end"/>
            </w:r>
          </w:hyperlink>
        </w:p>
        <w:p w14:paraId="587D9A5E" w14:textId="588D74B3" w:rsidR="00F10C85" w:rsidRPr="00EB6A92" w:rsidRDefault="0063342F">
          <w:pPr>
            <w:pStyle w:val="18"/>
            <w:tabs>
              <w:tab w:val="left" w:pos="661"/>
              <w:tab w:val="right" w:leader="dot" w:pos="9820"/>
            </w:tabs>
            <w:rPr>
              <w:rFonts w:asciiTheme="minorHAnsi" w:eastAsiaTheme="minorEastAsia" w:hAnsiTheme="minorHAnsi" w:cstheme="minorBidi"/>
              <w:b w:val="0"/>
              <w:bCs w:val="0"/>
              <w:noProof/>
              <w:lang w:bidi="ar-SA"/>
            </w:rPr>
          </w:pPr>
          <w:hyperlink w:anchor="_Toc131169548" w:history="1">
            <w:r w:rsidR="00F10C85" w:rsidRPr="00EB6A92">
              <w:rPr>
                <w:rStyle w:val="af"/>
                <w:b w:val="0"/>
                <w:noProof/>
                <w:w w:val="99"/>
              </w:rPr>
              <w:t>5.</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5. ПРЕДЛОЖЕНИЯ ПО СТРОИТЕЛЬСТВУ, РЕКОНСТРУКЦИИ, ТЕХНИЧЕСКОМУ ПЕРЕВООРУЖЕНИЮ И (ИЛИ) МОДЕРНИЗАЦИИ ИСТОЧНИКОВ ТЕПЛОВОЙ ЭНЕРГИИ</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_Toc131169548 \h </w:instrText>
            </w:r>
            <w:r w:rsidR="00F10C85" w:rsidRPr="00EB6A92">
              <w:rPr>
                <w:b w:val="0"/>
                <w:noProof/>
                <w:webHidden/>
              </w:rPr>
            </w:r>
            <w:r w:rsidR="00F10C85" w:rsidRPr="00EB6A92">
              <w:rPr>
                <w:b w:val="0"/>
                <w:noProof/>
                <w:webHidden/>
              </w:rPr>
              <w:fldChar w:fldCharType="separate"/>
            </w:r>
            <w:r w:rsidR="00EB6A92" w:rsidRPr="00EB6A92">
              <w:rPr>
                <w:b w:val="0"/>
                <w:noProof/>
                <w:webHidden/>
              </w:rPr>
              <w:t>52</w:t>
            </w:r>
            <w:r w:rsidR="00F10C85" w:rsidRPr="00EB6A92">
              <w:rPr>
                <w:b w:val="0"/>
                <w:noProof/>
                <w:webHidden/>
              </w:rPr>
              <w:fldChar w:fldCharType="end"/>
            </w:r>
          </w:hyperlink>
        </w:p>
        <w:p w14:paraId="6597FAC9" w14:textId="489611B7"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49" w:history="1">
            <w:r w:rsidR="00F10C85" w:rsidRPr="00EB6A92">
              <w:rPr>
                <w:rStyle w:val="af"/>
                <w:noProof/>
                <w:w w:val="99"/>
              </w:rPr>
              <w:t>5.1.</w:t>
            </w:r>
            <w:r w:rsidR="00F10C85" w:rsidRPr="00EB6A92">
              <w:rPr>
                <w:rFonts w:asciiTheme="minorHAnsi" w:eastAsiaTheme="minorEastAsia" w:hAnsiTheme="minorHAnsi" w:cstheme="minorBidi"/>
                <w:noProof/>
                <w:lang w:bidi="ar-SA"/>
              </w:rPr>
              <w:tab/>
            </w:r>
            <w:r w:rsidR="00F10C85" w:rsidRPr="00EB6A92">
              <w:rPr>
                <w:rStyle w:val="af"/>
                <w:noProof/>
              </w:rPr>
              <w:t>Строительство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_Toc131169549 \h </w:instrText>
            </w:r>
            <w:r w:rsidR="00F10C85" w:rsidRPr="00EB6A92">
              <w:rPr>
                <w:noProof/>
                <w:webHidden/>
              </w:rPr>
            </w:r>
            <w:r w:rsidR="00F10C85" w:rsidRPr="00EB6A92">
              <w:rPr>
                <w:noProof/>
                <w:webHidden/>
              </w:rPr>
              <w:fldChar w:fldCharType="separate"/>
            </w:r>
            <w:r w:rsidR="00EB6A92" w:rsidRPr="00EB6A92">
              <w:rPr>
                <w:noProof/>
                <w:webHidden/>
              </w:rPr>
              <w:t>52</w:t>
            </w:r>
            <w:r w:rsidR="00F10C85" w:rsidRPr="00EB6A92">
              <w:rPr>
                <w:noProof/>
                <w:webHidden/>
              </w:rPr>
              <w:fldChar w:fldCharType="end"/>
            </w:r>
          </w:hyperlink>
        </w:p>
        <w:p w14:paraId="127CEDC7" w14:textId="3018DFE0"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50" w:history="1">
            <w:r w:rsidR="00F10C85" w:rsidRPr="00EB6A92">
              <w:rPr>
                <w:rStyle w:val="af"/>
                <w:noProof/>
                <w:w w:val="99"/>
              </w:rPr>
              <w:t>5.2.</w:t>
            </w:r>
            <w:r w:rsidR="00F10C85" w:rsidRPr="00EB6A92">
              <w:rPr>
                <w:rFonts w:asciiTheme="minorHAnsi" w:eastAsiaTheme="minorEastAsia" w:hAnsiTheme="minorHAnsi" w:cstheme="minorBidi"/>
                <w:noProof/>
                <w:lang w:bidi="ar-SA"/>
              </w:rPr>
              <w:tab/>
            </w:r>
            <w:r w:rsidR="00F10C85" w:rsidRPr="00EB6A92">
              <w:rPr>
                <w:rStyle w:val="af"/>
                <w:noProo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_Toc131169550 \h </w:instrText>
            </w:r>
            <w:r w:rsidR="00F10C85" w:rsidRPr="00EB6A92">
              <w:rPr>
                <w:noProof/>
                <w:webHidden/>
              </w:rPr>
            </w:r>
            <w:r w:rsidR="00F10C85" w:rsidRPr="00EB6A92">
              <w:rPr>
                <w:noProof/>
                <w:webHidden/>
              </w:rPr>
              <w:fldChar w:fldCharType="separate"/>
            </w:r>
            <w:r w:rsidR="00EB6A92" w:rsidRPr="00EB6A92">
              <w:rPr>
                <w:noProof/>
                <w:webHidden/>
              </w:rPr>
              <w:t>52</w:t>
            </w:r>
            <w:r w:rsidR="00F10C85" w:rsidRPr="00EB6A92">
              <w:rPr>
                <w:noProof/>
                <w:webHidden/>
              </w:rPr>
              <w:fldChar w:fldCharType="end"/>
            </w:r>
          </w:hyperlink>
        </w:p>
        <w:p w14:paraId="5DBAAF54" w14:textId="1D91380F"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51" w:history="1">
            <w:r w:rsidR="00F10C85" w:rsidRPr="00EB6A92">
              <w:rPr>
                <w:rStyle w:val="af"/>
                <w:noProof/>
                <w:w w:val="99"/>
              </w:rPr>
              <w:t>5.3.</w:t>
            </w:r>
            <w:r w:rsidR="00F10C85" w:rsidRPr="00EB6A92">
              <w:rPr>
                <w:rFonts w:asciiTheme="minorHAnsi" w:eastAsiaTheme="minorEastAsia" w:hAnsiTheme="minorHAnsi" w:cstheme="minorBidi"/>
                <w:noProof/>
                <w:lang w:bidi="ar-SA"/>
              </w:rPr>
              <w:tab/>
            </w:r>
            <w:r w:rsidR="00F10C85" w:rsidRPr="00EB6A92">
              <w:rPr>
                <w:rStyle w:val="af"/>
                <w:noProof/>
              </w:rPr>
              <w:t>Техническое перевооружение и (или) модернизация источников тепловой энергии с целью повышения эффективности работы систем теплоснабжения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_Toc131169551 \h </w:instrText>
            </w:r>
            <w:r w:rsidR="00F10C85" w:rsidRPr="00EB6A92">
              <w:rPr>
                <w:noProof/>
                <w:webHidden/>
              </w:rPr>
            </w:r>
            <w:r w:rsidR="00F10C85" w:rsidRPr="00EB6A92">
              <w:rPr>
                <w:noProof/>
                <w:webHidden/>
              </w:rPr>
              <w:fldChar w:fldCharType="separate"/>
            </w:r>
            <w:r w:rsidR="00EB6A92" w:rsidRPr="00EB6A92">
              <w:rPr>
                <w:noProof/>
                <w:webHidden/>
              </w:rPr>
              <w:t>52</w:t>
            </w:r>
            <w:r w:rsidR="00F10C85" w:rsidRPr="00EB6A92">
              <w:rPr>
                <w:noProof/>
                <w:webHidden/>
              </w:rPr>
              <w:fldChar w:fldCharType="end"/>
            </w:r>
          </w:hyperlink>
        </w:p>
        <w:p w14:paraId="5DE500A8" w14:textId="1D80A7EA"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52" w:history="1">
            <w:r w:rsidR="00F10C85" w:rsidRPr="00EB6A92">
              <w:rPr>
                <w:rStyle w:val="af"/>
                <w:noProof/>
                <w:w w:val="99"/>
              </w:rPr>
              <w:t>5.4.</w:t>
            </w:r>
            <w:r w:rsidR="00F10C85" w:rsidRPr="00EB6A92">
              <w:rPr>
                <w:rFonts w:asciiTheme="minorHAnsi" w:eastAsiaTheme="minorEastAsia" w:hAnsiTheme="minorHAnsi" w:cstheme="minorBidi"/>
                <w:noProof/>
                <w:lang w:bidi="ar-SA"/>
              </w:rPr>
              <w:tab/>
            </w:r>
            <w:r w:rsidR="00F10C85" w:rsidRPr="00EB6A92">
              <w:rPr>
                <w:rStyle w:val="af"/>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_Toc131169552 \h </w:instrText>
            </w:r>
            <w:r w:rsidR="00F10C85" w:rsidRPr="00EB6A92">
              <w:rPr>
                <w:noProof/>
                <w:webHidden/>
              </w:rPr>
            </w:r>
            <w:r w:rsidR="00F10C85" w:rsidRPr="00EB6A92">
              <w:rPr>
                <w:noProof/>
                <w:webHidden/>
              </w:rPr>
              <w:fldChar w:fldCharType="separate"/>
            </w:r>
            <w:r w:rsidR="00EB6A92" w:rsidRPr="00EB6A92">
              <w:rPr>
                <w:noProof/>
                <w:webHidden/>
              </w:rPr>
              <w:t>53</w:t>
            </w:r>
            <w:r w:rsidR="00F10C85" w:rsidRPr="00EB6A92">
              <w:rPr>
                <w:noProof/>
                <w:webHidden/>
              </w:rPr>
              <w:fldChar w:fldCharType="end"/>
            </w:r>
          </w:hyperlink>
        </w:p>
        <w:p w14:paraId="35571063" w14:textId="1E2509F5"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53" w:history="1">
            <w:r w:rsidR="00F10C85" w:rsidRPr="00EB6A92">
              <w:rPr>
                <w:rStyle w:val="af"/>
                <w:noProof/>
                <w:w w:val="99"/>
              </w:rPr>
              <w:t>5.5.</w:t>
            </w:r>
            <w:r w:rsidR="00F10C85" w:rsidRPr="00EB6A92">
              <w:rPr>
                <w:rFonts w:asciiTheme="minorHAnsi" w:eastAsiaTheme="minorEastAsia" w:hAnsiTheme="minorHAnsi" w:cstheme="minorBidi"/>
                <w:noProof/>
                <w:lang w:bidi="ar-SA"/>
              </w:rPr>
              <w:tab/>
            </w:r>
            <w:r w:rsidR="00F10C85" w:rsidRPr="00EB6A92">
              <w:rPr>
                <w:rStyle w:val="af"/>
                <w:noProof/>
              </w:rPr>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_Toc131169553 \h </w:instrText>
            </w:r>
            <w:r w:rsidR="00F10C85" w:rsidRPr="00EB6A92">
              <w:rPr>
                <w:noProof/>
                <w:webHidden/>
              </w:rPr>
            </w:r>
            <w:r w:rsidR="00F10C85" w:rsidRPr="00EB6A92">
              <w:rPr>
                <w:noProof/>
                <w:webHidden/>
              </w:rPr>
              <w:fldChar w:fldCharType="separate"/>
            </w:r>
            <w:r w:rsidR="00EB6A92" w:rsidRPr="00EB6A92">
              <w:rPr>
                <w:noProof/>
                <w:webHidden/>
              </w:rPr>
              <w:t>53</w:t>
            </w:r>
            <w:r w:rsidR="00F10C85" w:rsidRPr="00EB6A92">
              <w:rPr>
                <w:noProof/>
                <w:webHidden/>
              </w:rPr>
              <w:fldChar w:fldCharType="end"/>
            </w:r>
          </w:hyperlink>
        </w:p>
        <w:p w14:paraId="681C7A42" w14:textId="4D6411FF"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54" w:history="1">
            <w:r w:rsidR="00F10C85" w:rsidRPr="00EB6A92">
              <w:rPr>
                <w:rStyle w:val="af"/>
                <w:noProof/>
                <w:w w:val="99"/>
              </w:rPr>
              <w:t>5.6.</w:t>
            </w:r>
            <w:r w:rsidR="00F10C85" w:rsidRPr="00EB6A92">
              <w:rPr>
                <w:rFonts w:asciiTheme="minorHAnsi" w:eastAsiaTheme="minorEastAsia" w:hAnsiTheme="minorHAnsi" w:cstheme="minorBidi"/>
                <w:noProof/>
                <w:lang w:bidi="ar-SA"/>
              </w:rPr>
              <w:tab/>
            </w:r>
            <w:r w:rsidR="00F10C85" w:rsidRPr="00EB6A92">
              <w:rPr>
                <w:rStyle w:val="af"/>
                <w:noProof/>
              </w:rPr>
              <w:t>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_Toc131169554 \h </w:instrText>
            </w:r>
            <w:r w:rsidR="00F10C85" w:rsidRPr="00EB6A92">
              <w:rPr>
                <w:noProof/>
                <w:webHidden/>
              </w:rPr>
            </w:r>
            <w:r w:rsidR="00F10C85" w:rsidRPr="00EB6A92">
              <w:rPr>
                <w:noProof/>
                <w:webHidden/>
              </w:rPr>
              <w:fldChar w:fldCharType="separate"/>
            </w:r>
            <w:r w:rsidR="00EB6A92" w:rsidRPr="00EB6A92">
              <w:rPr>
                <w:noProof/>
                <w:webHidden/>
              </w:rPr>
              <w:t>53</w:t>
            </w:r>
            <w:r w:rsidR="00F10C85" w:rsidRPr="00EB6A92">
              <w:rPr>
                <w:noProof/>
                <w:webHidden/>
              </w:rPr>
              <w:fldChar w:fldCharType="end"/>
            </w:r>
          </w:hyperlink>
        </w:p>
        <w:p w14:paraId="278B1D14" w14:textId="3AD66F58"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55" w:history="1">
            <w:r w:rsidR="00F10C85" w:rsidRPr="00EB6A92">
              <w:rPr>
                <w:rStyle w:val="af"/>
                <w:noProof/>
                <w:w w:val="99"/>
              </w:rPr>
              <w:t>5.7.</w:t>
            </w:r>
            <w:r w:rsidR="00F10C85" w:rsidRPr="00EB6A92">
              <w:rPr>
                <w:rFonts w:asciiTheme="minorHAnsi" w:eastAsiaTheme="minorEastAsia" w:hAnsiTheme="minorHAnsi" w:cstheme="minorBidi"/>
                <w:noProof/>
                <w:lang w:bidi="ar-SA"/>
              </w:rPr>
              <w:tab/>
            </w:r>
            <w:r w:rsidR="00F10C85" w:rsidRPr="00EB6A92">
              <w:rPr>
                <w:rStyle w:val="af"/>
                <w:noProof/>
              </w:rPr>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_Toc131169555 \h </w:instrText>
            </w:r>
            <w:r w:rsidR="00F10C85" w:rsidRPr="00EB6A92">
              <w:rPr>
                <w:noProof/>
                <w:webHidden/>
              </w:rPr>
            </w:r>
            <w:r w:rsidR="00F10C85" w:rsidRPr="00EB6A92">
              <w:rPr>
                <w:noProof/>
                <w:webHidden/>
              </w:rPr>
              <w:fldChar w:fldCharType="separate"/>
            </w:r>
            <w:r w:rsidR="00EB6A92" w:rsidRPr="00EB6A92">
              <w:rPr>
                <w:noProof/>
                <w:webHidden/>
              </w:rPr>
              <w:t>54</w:t>
            </w:r>
            <w:r w:rsidR="00F10C85" w:rsidRPr="00EB6A92">
              <w:rPr>
                <w:noProof/>
                <w:webHidden/>
              </w:rPr>
              <w:fldChar w:fldCharType="end"/>
            </w:r>
          </w:hyperlink>
        </w:p>
        <w:p w14:paraId="1EE75FB6" w14:textId="02566BCB"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56" w:history="1">
            <w:r w:rsidR="00F10C85" w:rsidRPr="00EB6A92">
              <w:rPr>
                <w:rStyle w:val="af"/>
                <w:noProof/>
                <w:w w:val="99"/>
              </w:rPr>
              <w:t>5.8.</w:t>
            </w:r>
            <w:r w:rsidR="00F10C85" w:rsidRPr="00EB6A92">
              <w:rPr>
                <w:rFonts w:asciiTheme="minorHAnsi" w:eastAsiaTheme="minorEastAsia" w:hAnsiTheme="minorHAnsi" w:cstheme="minorBidi"/>
                <w:noProof/>
                <w:lang w:bidi="ar-SA"/>
              </w:rPr>
              <w:tab/>
            </w:r>
            <w:r w:rsidR="00F10C85" w:rsidRPr="00EB6A92">
              <w:rPr>
                <w:rStyle w:val="af"/>
                <w:noProof/>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_Toc131169556 \h </w:instrText>
            </w:r>
            <w:r w:rsidR="00F10C85" w:rsidRPr="00EB6A92">
              <w:rPr>
                <w:noProof/>
                <w:webHidden/>
              </w:rPr>
            </w:r>
            <w:r w:rsidR="00F10C85" w:rsidRPr="00EB6A92">
              <w:rPr>
                <w:noProof/>
                <w:webHidden/>
              </w:rPr>
              <w:fldChar w:fldCharType="separate"/>
            </w:r>
            <w:r w:rsidR="00EB6A92" w:rsidRPr="00EB6A92">
              <w:rPr>
                <w:noProof/>
                <w:webHidden/>
              </w:rPr>
              <w:t>54</w:t>
            </w:r>
            <w:r w:rsidR="00F10C85" w:rsidRPr="00EB6A92">
              <w:rPr>
                <w:noProof/>
                <w:webHidden/>
              </w:rPr>
              <w:fldChar w:fldCharType="end"/>
            </w:r>
          </w:hyperlink>
        </w:p>
        <w:p w14:paraId="2D4F7B9F" w14:textId="2D1BE18C"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57" w:history="1">
            <w:r w:rsidR="00F10C85" w:rsidRPr="00EB6A92">
              <w:rPr>
                <w:rStyle w:val="af"/>
                <w:noProof/>
                <w:w w:val="99"/>
              </w:rPr>
              <w:t>5.9.</w:t>
            </w:r>
            <w:r w:rsidR="00F10C85" w:rsidRPr="00EB6A92">
              <w:rPr>
                <w:rFonts w:asciiTheme="minorHAnsi" w:eastAsiaTheme="minorEastAsia" w:hAnsiTheme="minorHAnsi" w:cstheme="minorBidi"/>
                <w:noProof/>
                <w:lang w:bidi="ar-SA"/>
              </w:rPr>
              <w:tab/>
            </w:r>
            <w:r w:rsidR="00F10C85" w:rsidRPr="00EB6A92">
              <w:rPr>
                <w:rStyle w:val="af"/>
                <w:noProof/>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_Toc131169557 \h </w:instrText>
            </w:r>
            <w:r w:rsidR="00F10C85" w:rsidRPr="00EB6A92">
              <w:rPr>
                <w:noProof/>
                <w:webHidden/>
              </w:rPr>
            </w:r>
            <w:r w:rsidR="00F10C85" w:rsidRPr="00EB6A92">
              <w:rPr>
                <w:noProof/>
                <w:webHidden/>
              </w:rPr>
              <w:fldChar w:fldCharType="separate"/>
            </w:r>
            <w:r w:rsidR="00EB6A92" w:rsidRPr="00EB6A92">
              <w:rPr>
                <w:noProof/>
                <w:webHidden/>
              </w:rPr>
              <w:t>59</w:t>
            </w:r>
            <w:r w:rsidR="00F10C85" w:rsidRPr="00EB6A92">
              <w:rPr>
                <w:noProof/>
                <w:webHidden/>
              </w:rPr>
              <w:fldChar w:fldCharType="end"/>
            </w:r>
          </w:hyperlink>
        </w:p>
        <w:p w14:paraId="5D464692" w14:textId="7E89251F"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58" w:history="1">
            <w:r w:rsidR="00F10C85" w:rsidRPr="00EB6A92">
              <w:rPr>
                <w:rStyle w:val="af"/>
                <w:noProof/>
                <w:w w:val="99"/>
              </w:rPr>
              <w:t>5.10.</w:t>
            </w:r>
            <w:r w:rsidR="00F10C85" w:rsidRPr="00EB6A92">
              <w:rPr>
                <w:rFonts w:asciiTheme="minorHAnsi" w:eastAsiaTheme="minorEastAsia" w:hAnsiTheme="minorHAnsi" w:cstheme="minorBidi"/>
                <w:noProof/>
                <w:lang w:bidi="ar-SA"/>
              </w:rPr>
              <w:tab/>
            </w:r>
            <w:r w:rsidR="00F10C85" w:rsidRPr="00EB6A92">
              <w:rPr>
                <w:rStyle w:val="af"/>
                <w:noProof/>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_Toc131169558 \h </w:instrText>
            </w:r>
            <w:r w:rsidR="00F10C85" w:rsidRPr="00EB6A92">
              <w:rPr>
                <w:noProof/>
                <w:webHidden/>
              </w:rPr>
            </w:r>
            <w:r w:rsidR="00F10C85" w:rsidRPr="00EB6A92">
              <w:rPr>
                <w:noProof/>
                <w:webHidden/>
              </w:rPr>
              <w:fldChar w:fldCharType="separate"/>
            </w:r>
            <w:r w:rsidR="00EB6A92" w:rsidRPr="00EB6A92">
              <w:rPr>
                <w:noProof/>
                <w:webHidden/>
              </w:rPr>
              <w:t>59</w:t>
            </w:r>
            <w:r w:rsidR="00F10C85" w:rsidRPr="00EB6A92">
              <w:rPr>
                <w:noProof/>
                <w:webHidden/>
              </w:rPr>
              <w:fldChar w:fldCharType="end"/>
            </w:r>
          </w:hyperlink>
        </w:p>
        <w:p w14:paraId="6C0E37A3" w14:textId="484240AB" w:rsidR="00F10C85" w:rsidRPr="00EB6A92" w:rsidRDefault="0063342F">
          <w:pPr>
            <w:pStyle w:val="18"/>
            <w:tabs>
              <w:tab w:val="left" w:pos="661"/>
              <w:tab w:val="right" w:leader="dot" w:pos="9820"/>
            </w:tabs>
            <w:rPr>
              <w:rFonts w:asciiTheme="minorHAnsi" w:eastAsiaTheme="minorEastAsia" w:hAnsiTheme="minorHAnsi" w:cstheme="minorBidi"/>
              <w:b w:val="0"/>
              <w:bCs w:val="0"/>
              <w:noProof/>
              <w:lang w:bidi="ar-SA"/>
            </w:rPr>
          </w:pPr>
          <w:hyperlink w:anchor="_Toc131169559" w:history="1">
            <w:r w:rsidR="00F10C85" w:rsidRPr="00EB6A92">
              <w:rPr>
                <w:rStyle w:val="af"/>
                <w:b w:val="0"/>
                <w:noProof/>
                <w:w w:val="99"/>
              </w:rPr>
              <w:t>6.</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6. ПРЕДЛОЖЕНИЯ ПО СТРОИТЕЛЬСТВУ, РЕКОНСТРУКЦИИ И (ИЛИ) МОДЕРНИЗАЦИИ ТЕПЛОВЫХ СЕТЕЙ</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_Toc131169559 \h </w:instrText>
            </w:r>
            <w:r w:rsidR="00F10C85" w:rsidRPr="00EB6A92">
              <w:rPr>
                <w:b w:val="0"/>
                <w:noProof/>
                <w:webHidden/>
              </w:rPr>
            </w:r>
            <w:r w:rsidR="00F10C85" w:rsidRPr="00EB6A92">
              <w:rPr>
                <w:b w:val="0"/>
                <w:noProof/>
                <w:webHidden/>
              </w:rPr>
              <w:fldChar w:fldCharType="separate"/>
            </w:r>
            <w:r w:rsidR="00EB6A92" w:rsidRPr="00EB6A92">
              <w:rPr>
                <w:b w:val="0"/>
                <w:noProof/>
                <w:webHidden/>
              </w:rPr>
              <w:t>60</w:t>
            </w:r>
            <w:r w:rsidR="00F10C85" w:rsidRPr="00EB6A92">
              <w:rPr>
                <w:b w:val="0"/>
                <w:noProof/>
                <w:webHidden/>
              </w:rPr>
              <w:fldChar w:fldCharType="end"/>
            </w:r>
          </w:hyperlink>
        </w:p>
        <w:p w14:paraId="787957EE" w14:textId="1F8A1B92"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60" w:history="1">
            <w:r w:rsidR="00F10C85" w:rsidRPr="00EB6A92">
              <w:rPr>
                <w:rStyle w:val="af"/>
                <w:noProof/>
                <w:w w:val="99"/>
              </w:rPr>
              <w:t>6.1.</w:t>
            </w:r>
            <w:r w:rsidR="00F10C85" w:rsidRPr="00EB6A92">
              <w:rPr>
                <w:rFonts w:asciiTheme="minorHAnsi" w:eastAsiaTheme="minorEastAsia" w:hAnsiTheme="minorHAnsi" w:cstheme="minorBidi"/>
                <w:noProof/>
                <w:lang w:bidi="ar-SA"/>
              </w:rPr>
              <w:tab/>
            </w:r>
            <w:r w:rsidR="00F10C85" w:rsidRPr="00EB6A92">
              <w:rPr>
                <w:rStyle w:val="af"/>
                <w:noProof/>
              </w:rPr>
              <w:t xml:space="preserve">Строительство, реконструкции и (или) модернизация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w:t>
            </w:r>
            <w:r w:rsidR="00F10C85" w:rsidRPr="00EB6A92">
              <w:rPr>
                <w:rStyle w:val="af"/>
                <w:noProof/>
              </w:rPr>
              <w:lastRenderedPageBreak/>
              <w:t>тепловой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_Toc131169560 \h </w:instrText>
            </w:r>
            <w:r w:rsidR="00F10C85" w:rsidRPr="00EB6A92">
              <w:rPr>
                <w:noProof/>
                <w:webHidden/>
              </w:rPr>
            </w:r>
            <w:r w:rsidR="00F10C85" w:rsidRPr="00EB6A92">
              <w:rPr>
                <w:noProof/>
                <w:webHidden/>
              </w:rPr>
              <w:fldChar w:fldCharType="separate"/>
            </w:r>
            <w:r w:rsidR="00EB6A92" w:rsidRPr="00EB6A92">
              <w:rPr>
                <w:noProof/>
                <w:webHidden/>
              </w:rPr>
              <w:t>60</w:t>
            </w:r>
            <w:r w:rsidR="00F10C85" w:rsidRPr="00EB6A92">
              <w:rPr>
                <w:noProof/>
                <w:webHidden/>
              </w:rPr>
              <w:fldChar w:fldCharType="end"/>
            </w:r>
          </w:hyperlink>
        </w:p>
        <w:p w14:paraId="622F3F11" w14:textId="55387737"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61" w:history="1">
            <w:r w:rsidR="00F10C85" w:rsidRPr="00EB6A92">
              <w:rPr>
                <w:rStyle w:val="af"/>
                <w:noProof/>
                <w:w w:val="99"/>
              </w:rPr>
              <w:t>6.2.</w:t>
            </w:r>
            <w:r w:rsidR="00F10C85" w:rsidRPr="00EB6A92">
              <w:rPr>
                <w:rFonts w:asciiTheme="minorHAnsi" w:eastAsiaTheme="minorEastAsia" w:hAnsiTheme="minorHAnsi" w:cstheme="minorBidi"/>
                <w:noProof/>
                <w:lang w:bidi="ar-SA"/>
              </w:rPr>
              <w:tab/>
            </w:r>
            <w:r w:rsidR="00F10C85" w:rsidRPr="00EB6A92">
              <w:rPr>
                <w:rStyle w:val="af"/>
                <w:noProof/>
              </w:rPr>
              <w:t>Строительство, реконструкции и (или) модернизация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_Toc131169561 \h </w:instrText>
            </w:r>
            <w:r w:rsidR="00F10C85" w:rsidRPr="00EB6A92">
              <w:rPr>
                <w:noProof/>
                <w:webHidden/>
              </w:rPr>
            </w:r>
            <w:r w:rsidR="00F10C85" w:rsidRPr="00EB6A92">
              <w:rPr>
                <w:noProof/>
                <w:webHidden/>
              </w:rPr>
              <w:fldChar w:fldCharType="separate"/>
            </w:r>
            <w:r w:rsidR="00EB6A92" w:rsidRPr="00EB6A92">
              <w:rPr>
                <w:noProof/>
                <w:webHidden/>
              </w:rPr>
              <w:t>60</w:t>
            </w:r>
            <w:r w:rsidR="00F10C85" w:rsidRPr="00EB6A92">
              <w:rPr>
                <w:noProof/>
                <w:webHidden/>
              </w:rPr>
              <w:fldChar w:fldCharType="end"/>
            </w:r>
          </w:hyperlink>
        </w:p>
        <w:p w14:paraId="499367E3" w14:textId="7B7A3509"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62" w:history="1">
            <w:r w:rsidR="00F10C85" w:rsidRPr="00EB6A92">
              <w:rPr>
                <w:rStyle w:val="af"/>
                <w:noProof/>
                <w:w w:val="99"/>
              </w:rPr>
              <w:t>6.3.</w:t>
            </w:r>
            <w:r w:rsidR="00F10C85" w:rsidRPr="00EB6A92">
              <w:rPr>
                <w:rFonts w:asciiTheme="minorHAnsi" w:eastAsiaTheme="minorEastAsia" w:hAnsiTheme="minorHAnsi" w:cstheme="minorBidi"/>
                <w:noProof/>
                <w:lang w:bidi="ar-SA"/>
              </w:rPr>
              <w:tab/>
            </w:r>
            <w:r w:rsidR="00F10C85" w:rsidRPr="00EB6A92">
              <w:rPr>
                <w:rStyle w:val="af"/>
                <w:noProof/>
              </w:rPr>
              <w:t>Строительство, реконструкции и (или) модернизация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_Toc131169562 \h </w:instrText>
            </w:r>
            <w:r w:rsidR="00F10C85" w:rsidRPr="00EB6A92">
              <w:rPr>
                <w:noProof/>
                <w:webHidden/>
              </w:rPr>
            </w:r>
            <w:r w:rsidR="00F10C85" w:rsidRPr="00EB6A92">
              <w:rPr>
                <w:noProof/>
                <w:webHidden/>
              </w:rPr>
              <w:fldChar w:fldCharType="separate"/>
            </w:r>
            <w:r w:rsidR="00EB6A92" w:rsidRPr="00EB6A92">
              <w:rPr>
                <w:noProof/>
                <w:webHidden/>
              </w:rPr>
              <w:t>63</w:t>
            </w:r>
            <w:r w:rsidR="00F10C85" w:rsidRPr="00EB6A92">
              <w:rPr>
                <w:noProof/>
                <w:webHidden/>
              </w:rPr>
              <w:fldChar w:fldCharType="end"/>
            </w:r>
          </w:hyperlink>
        </w:p>
        <w:p w14:paraId="37053AD8" w14:textId="689E4BFC"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63" w:history="1">
            <w:r w:rsidR="00F10C85" w:rsidRPr="00EB6A92">
              <w:rPr>
                <w:rStyle w:val="af"/>
                <w:noProof/>
                <w:w w:val="99"/>
              </w:rPr>
              <w:t>6.4.</w:t>
            </w:r>
            <w:r w:rsidR="00F10C85" w:rsidRPr="00EB6A92">
              <w:rPr>
                <w:rFonts w:asciiTheme="minorHAnsi" w:eastAsiaTheme="minorEastAsia" w:hAnsiTheme="minorHAnsi" w:cstheme="minorBidi"/>
                <w:noProof/>
                <w:lang w:bidi="ar-SA"/>
              </w:rPr>
              <w:tab/>
            </w:r>
            <w:r w:rsidR="00F10C85" w:rsidRPr="00EB6A92">
              <w:rPr>
                <w:rStyle w:val="af"/>
                <w:noProof/>
              </w:rPr>
              <w:t>Строительство, реконструкции и (или) модернизация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_Toc131169563 \h </w:instrText>
            </w:r>
            <w:r w:rsidR="00F10C85" w:rsidRPr="00EB6A92">
              <w:rPr>
                <w:noProof/>
                <w:webHidden/>
              </w:rPr>
            </w:r>
            <w:r w:rsidR="00F10C85" w:rsidRPr="00EB6A92">
              <w:rPr>
                <w:noProof/>
                <w:webHidden/>
              </w:rPr>
              <w:fldChar w:fldCharType="separate"/>
            </w:r>
            <w:r w:rsidR="00EB6A92" w:rsidRPr="00EB6A92">
              <w:rPr>
                <w:noProof/>
                <w:webHidden/>
              </w:rPr>
              <w:t>63</w:t>
            </w:r>
            <w:r w:rsidR="00F10C85" w:rsidRPr="00EB6A92">
              <w:rPr>
                <w:noProof/>
                <w:webHidden/>
              </w:rPr>
              <w:fldChar w:fldCharType="end"/>
            </w:r>
          </w:hyperlink>
        </w:p>
        <w:p w14:paraId="5EAF3FF7" w14:textId="6CC836D5"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64" w:history="1">
            <w:r w:rsidR="00F10C85" w:rsidRPr="00EB6A92">
              <w:rPr>
                <w:rStyle w:val="af"/>
                <w:noProof/>
                <w:w w:val="99"/>
              </w:rPr>
              <w:t>6.5.</w:t>
            </w:r>
            <w:r w:rsidR="00F10C85" w:rsidRPr="00EB6A92">
              <w:rPr>
                <w:rFonts w:asciiTheme="minorHAnsi" w:eastAsiaTheme="minorEastAsia" w:hAnsiTheme="minorHAnsi" w:cstheme="minorBidi"/>
                <w:noProof/>
                <w:lang w:bidi="ar-SA"/>
              </w:rPr>
              <w:tab/>
            </w:r>
            <w:r w:rsidR="00F10C85" w:rsidRPr="00EB6A92">
              <w:rPr>
                <w:rStyle w:val="af"/>
                <w:noProof/>
              </w:rPr>
              <w:t>Строительство, реконструкции и (или) модернизация тепловых сетей для обеспечения нормативной надежности теплоснабжения потребителей</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_Toc131169564 \h </w:instrText>
            </w:r>
            <w:r w:rsidR="00F10C85" w:rsidRPr="00EB6A92">
              <w:rPr>
                <w:noProof/>
                <w:webHidden/>
              </w:rPr>
            </w:r>
            <w:r w:rsidR="00F10C85" w:rsidRPr="00EB6A92">
              <w:rPr>
                <w:noProof/>
                <w:webHidden/>
              </w:rPr>
              <w:fldChar w:fldCharType="separate"/>
            </w:r>
            <w:r w:rsidR="00EB6A92" w:rsidRPr="00EB6A92">
              <w:rPr>
                <w:noProof/>
                <w:webHidden/>
              </w:rPr>
              <w:t>63</w:t>
            </w:r>
            <w:r w:rsidR="00F10C85" w:rsidRPr="00EB6A92">
              <w:rPr>
                <w:noProof/>
                <w:webHidden/>
              </w:rPr>
              <w:fldChar w:fldCharType="end"/>
            </w:r>
          </w:hyperlink>
        </w:p>
        <w:p w14:paraId="0435DC39" w14:textId="7BCC16AA" w:rsidR="00F10C85" w:rsidRPr="00EB6A92" w:rsidRDefault="0063342F">
          <w:pPr>
            <w:pStyle w:val="18"/>
            <w:tabs>
              <w:tab w:val="left" w:pos="661"/>
              <w:tab w:val="right" w:leader="dot" w:pos="9820"/>
            </w:tabs>
            <w:rPr>
              <w:rFonts w:asciiTheme="minorHAnsi" w:eastAsiaTheme="minorEastAsia" w:hAnsiTheme="minorHAnsi" w:cstheme="minorBidi"/>
              <w:b w:val="0"/>
              <w:bCs w:val="0"/>
              <w:noProof/>
              <w:lang w:bidi="ar-SA"/>
            </w:rPr>
          </w:pPr>
          <w:hyperlink w:anchor="_Toc131169565" w:history="1">
            <w:r w:rsidR="00F10C85" w:rsidRPr="00EB6A92">
              <w:rPr>
                <w:rStyle w:val="af"/>
                <w:b w:val="0"/>
                <w:noProof/>
                <w:w w:val="99"/>
              </w:rPr>
              <w:t>7.</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7. ПРЕДЛОЖЕНИЯ ПО ПЕРЕВОДУ ОТКРЫТЫХ СИСТЕМ ТЕПЛОСНАБЖЕНИЯ (ГОРЯЧЕГО ВОДОСНАБЖЕНИЯ) В ЗАКРЫТЫЕ СИСТЕМЫ ГОРЯЧЕГО ВОДОСНАБЖЕНИЯ</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_Toc131169565 \h </w:instrText>
            </w:r>
            <w:r w:rsidR="00F10C85" w:rsidRPr="00EB6A92">
              <w:rPr>
                <w:b w:val="0"/>
                <w:noProof/>
                <w:webHidden/>
              </w:rPr>
            </w:r>
            <w:r w:rsidR="00F10C85" w:rsidRPr="00EB6A92">
              <w:rPr>
                <w:b w:val="0"/>
                <w:noProof/>
                <w:webHidden/>
              </w:rPr>
              <w:fldChar w:fldCharType="separate"/>
            </w:r>
            <w:r w:rsidR="00EB6A92" w:rsidRPr="00EB6A92">
              <w:rPr>
                <w:b w:val="0"/>
                <w:noProof/>
                <w:webHidden/>
              </w:rPr>
              <w:t>65</w:t>
            </w:r>
            <w:r w:rsidR="00F10C85" w:rsidRPr="00EB6A92">
              <w:rPr>
                <w:b w:val="0"/>
                <w:noProof/>
                <w:webHidden/>
              </w:rPr>
              <w:fldChar w:fldCharType="end"/>
            </w:r>
          </w:hyperlink>
        </w:p>
        <w:p w14:paraId="214E22FE" w14:textId="0F58548C"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66" w:history="1">
            <w:r w:rsidR="00F10C85" w:rsidRPr="00EB6A92">
              <w:rPr>
                <w:rStyle w:val="af"/>
                <w:noProof/>
                <w:w w:val="99"/>
              </w:rPr>
              <w:t>7.1.</w:t>
            </w:r>
            <w:r w:rsidR="00F10C85" w:rsidRPr="00EB6A92">
              <w:rPr>
                <w:rFonts w:asciiTheme="minorHAnsi" w:eastAsiaTheme="minorEastAsia" w:hAnsiTheme="minorHAnsi" w:cstheme="minorBidi"/>
                <w:noProof/>
                <w:lang w:bidi="ar-SA"/>
              </w:rPr>
              <w:tab/>
            </w:r>
            <w:r w:rsidR="00F10C85" w:rsidRPr="00EB6A92">
              <w:rPr>
                <w:rStyle w:val="af"/>
                <w:noProof/>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_Toc131169566 \h </w:instrText>
            </w:r>
            <w:r w:rsidR="00F10C85" w:rsidRPr="00EB6A92">
              <w:rPr>
                <w:noProof/>
                <w:webHidden/>
              </w:rPr>
            </w:r>
            <w:r w:rsidR="00F10C85" w:rsidRPr="00EB6A92">
              <w:rPr>
                <w:noProof/>
                <w:webHidden/>
              </w:rPr>
              <w:fldChar w:fldCharType="separate"/>
            </w:r>
            <w:r w:rsidR="00EB6A92" w:rsidRPr="00EB6A92">
              <w:rPr>
                <w:noProof/>
                <w:webHidden/>
              </w:rPr>
              <w:t>65</w:t>
            </w:r>
            <w:r w:rsidR="00F10C85" w:rsidRPr="00EB6A92">
              <w:rPr>
                <w:noProof/>
                <w:webHidden/>
              </w:rPr>
              <w:fldChar w:fldCharType="end"/>
            </w:r>
          </w:hyperlink>
        </w:p>
        <w:p w14:paraId="4DA12B29" w14:textId="7B16C3A3"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67" w:history="1">
            <w:r w:rsidR="00F10C85" w:rsidRPr="00EB6A92">
              <w:rPr>
                <w:rStyle w:val="af"/>
                <w:noProof/>
                <w:w w:val="99"/>
              </w:rPr>
              <w:t>7.2.</w:t>
            </w:r>
            <w:r w:rsidR="00F10C85" w:rsidRPr="00EB6A92">
              <w:rPr>
                <w:rFonts w:asciiTheme="minorHAnsi" w:eastAsiaTheme="minorEastAsia" w:hAnsiTheme="minorHAnsi" w:cstheme="minorBidi"/>
                <w:noProof/>
                <w:lang w:bidi="ar-SA"/>
              </w:rPr>
              <w:tab/>
            </w:r>
            <w:r w:rsidR="00F10C85" w:rsidRPr="00EB6A92">
              <w:rPr>
                <w:rStyle w:val="af"/>
                <w:noProof/>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_Toc131169567 \h </w:instrText>
            </w:r>
            <w:r w:rsidR="00F10C85" w:rsidRPr="00EB6A92">
              <w:rPr>
                <w:noProof/>
                <w:webHidden/>
              </w:rPr>
            </w:r>
            <w:r w:rsidR="00F10C85" w:rsidRPr="00EB6A92">
              <w:rPr>
                <w:noProof/>
                <w:webHidden/>
              </w:rPr>
              <w:fldChar w:fldCharType="separate"/>
            </w:r>
            <w:r w:rsidR="00EB6A92" w:rsidRPr="00EB6A92">
              <w:rPr>
                <w:noProof/>
                <w:webHidden/>
              </w:rPr>
              <w:t>65</w:t>
            </w:r>
            <w:r w:rsidR="00F10C85" w:rsidRPr="00EB6A92">
              <w:rPr>
                <w:noProof/>
                <w:webHidden/>
              </w:rPr>
              <w:fldChar w:fldCharType="end"/>
            </w:r>
          </w:hyperlink>
        </w:p>
        <w:p w14:paraId="3B01A946" w14:textId="2D97B717" w:rsidR="00F10C85" w:rsidRPr="00EB6A92" w:rsidRDefault="0063342F">
          <w:pPr>
            <w:pStyle w:val="18"/>
            <w:tabs>
              <w:tab w:val="left" w:pos="661"/>
              <w:tab w:val="right" w:leader="dot" w:pos="9820"/>
            </w:tabs>
            <w:rPr>
              <w:rFonts w:asciiTheme="minorHAnsi" w:eastAsiaTheme="minorEastAsia" w:hAnsiTheme="minorHAnsi" w:cstheme="minorBidi"/>
              <w:b w:val="0"/>
              <w:bCs w:val="0"/>
              <w:noProof/>
              <w:lang w:bidi="ar-SA"/>
            </w:rPr>
          </w:pPr>
          <w:hyperlink w:anchor="_Toc131169568" w:history="1">
            <w:r w:rsidR="00F10C85" w:rsidRPr="00EB6A92">
              <w:rPr>
                <w:rStyle w:val="af"/>
                <w:b w:val="0"/>
                <w:noProof/>
                <w:w w:val="99"/>
              </w:rPr>
              <w:t>8.</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8. ПЕРСПЕКТИВНЫЕ ТОПЛИВНЫЕ БАЛАНСЫ</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_Toc131169568 \h </w:instrText>
            </w:r>
            <w:r w:rsidR="00F10C85" w:rsidRPr="00EB6A92">
              <w:rPr>
                <w:b w:val="0"/>
                <w:noProof/>
                <w:webHidden/>
              </w:rPr>
            </w:r>
            <w:r w:rsidR="00F10C85" w:rsidRPr="00EB6A92">
              <w:rPr>
                <w:b w:val="0"/>
                <w:noProof/>
                <w:webHidden/>
              </w:rPr>
              <w:fldChar w:fldCharType="separate"/>
            </w:r>
            <w:r w:rsidR="00EB6A92" w:rsidRPr="00EB6A92">
              <w:rPr>
                <w:b w:val="0"/>
                <w:noProof/>
                <w:webHidden/>
              </w:rPr>
              <w:t>66</w:t>
            </w:r>
            <w:r w:rsidR="00F10C85" w:rsidRPr="00EB6A92">
              <w:rPr>
                <w:b w:val="0"/>
                <w:noProof/>
                <w:webHidden/>
              </w:rPr>
              <w:fldChar w:fldCharType="end"/>
            </w:r>
          </w:hyperlink>
        </w:p>
        <w:p w14:paraId="49C7B30D" w14:textId="17E7D3E0"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69" w:history="1">
            <w:r w:rsidR="00F10C85" w:rsidRPr="00EB6A92">
              <w:rPr>
                <w:rStyle w:val="af"/>
                <w:noProof/>
                <w:w w:val="99"/>
              </w:rPr>
              <w:t>8.1.</w:t>
            </w:r>
            <w:r w:rsidR="00F10C85" w:rsidRPr="00EB6A92">
              <w:rPr>
                <w:rFonts w:asciiTheme="minorHAnsi" w:eastAsiaTheme="minorEastAsia" w:hAnsiTheme="minorHAnsi" w:cstheme="minorBidi"/>
                <w:noProof/>
                <w:lang w:bidi="ar-SA"/>
              </w:rPr>
              <w:tab/>
            </w:r>
            <w:r w:rsidR="00F10C85" w:rsidRPr="00EB6A92">
              <w:rPr>
                <w:rStyle w:val="af"/>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_Toc131169569 \h </w:instrText>
            </w:r>
            <w:r w:rsidR="00F10C85" w:rsidRPr="00EB6A92">
              <w:rPr>
                <w:noProof/>
                <w:webHidden/>
              </w:rPr>
            </w:r>
            <w:r w:rsidR="00F10C85" w:rsidRPr="00EB6A92">
              <w:rPr>
                <w:noProof/>
                <w:webHidden/>
              </w:rPr>
              <w:fldChar w:fldCharType="separate"/>
            </w:r>
            <w:r w:rsidR="00EB6A92" w:rsidRPr="00EB6A92">
              <w:rPr>
                <w:noProof/>
                <w:webHidden/>
              </w:rPr>
              <w:t>66</w:t>
            </w:r>
            <w:r w:rsidR="00F10C85" w:rsidRPr="00EB6A92">
              <w:rPr>
                <w:noProof/>
                <w:webHidden/>
              </w:rPr>
              <w:fldChar w:fldCharType="end"/>
            </w:r>
          </w:hyperlink>
        </w:p>
        <w:p w14:paraId="0D2CE4A6" w14:textId="57CDB9C1"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70" w:history="1">
            <w:r w:rsidR="00F10C85" w:rsidRPr="00EB6A92">
              <w:rPr>
                <w:rStyle w:val="af"/>
                <w:noProof/>
                <w:w w:val="99"/>
              </w:rPr>
              <w:t>8.2.</w:t>
            </w:r>
            <w:r w:rsidR="00F10C85" w:rsidRPr="00EB6A92">
              <w:rPr>
                <w:rFonts w:asciiTheme="minorHAnsi" w:eastAsiaTheme="minorEastAsia" w:hAnsiTheme="minorHAnsi" w:cstheme="minorBidi"/>
                <w:noProof/>
                <w:lang w:bidi="ar-SA"/>
              </w:rPr>
              <w:tab/>
            </w:r>
            <w:r w:rsidR="00F10C85" w:rsidRPr="00EB6A92">
              <w:rPr>
                <w:rStyle w:val="af"/>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_Toc131169570 \h </w:instrText>
            </w:r>
            <w:r w:rsidR="00F10C85" w:rsidRPr="00EB6A92">
              <w:rPr>
                <w:noProof/>
                <w:webHidden/>
              </w:rPr>
            </w:r>
            <w:r w:rsidR="00F10C85" w:rsidRPr="00EB6A92">
              <w:rPr>
                <w:noProof/>
                <w:webHidden/>
              </w:rPr>
              <w:fldChar w:fldCharType="separate"/>
            </w:r>
            <w:r w:rsidR="00EB6A92" w:rsidRPr="00EB6A92">
              <w:rPr>
                <w:noProof/>
                <w:webHidden/>
              </w:rPr>
              <w:t>72</w:t>
            </w:r>
            <w:r w:rsidR="00F10C85" w:rsidRPr="00EB6A92">
              <w:rPr>
                <w:noProof/>
                <w:webHidden/>
              </w:rPr>
              <w:fldChar w:fldCharType="end"/>
            </w:r>
          </w:hyperlink>
        </w:p>
        <w:p w14:paraId="0E4C6F80" w14:textId="683884EB"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71" w:history="1">
            <w:r w:rsidR="00F10C85" w:rsidRPr="00EB6A92">
              <w:rPr>
                <w:rStyle w:val="af"/>
                <w:noProof/>
                <w:w w:val="99"/>
              </w:rPr>
              <w:t>8.3.</w:t>
            </w:r>
            <w:r w:rsidR="00F10C85" w:rsidRPr="00EB6A92">
              <w:rPr>
                <w:rFonts w:asciiTheme="minorHAnsi" w:eastAsiaTheme="minorEastAsia" w:hAnsiTheme="minorHAnsi" w:cstheme="minorBidi"/>
                <w:noProof/>
                <w:lang w:bidi="ar-SA"/>
              </w:rPr>
              <w:tab/>
            </w:r>
            <w:r w:rsidR="00F10C85" w:rsidRPr="00EB6A92">
              <w:rPr>
                <w:rStyle w:val="af"/>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_Toc131169571 \h </w:instrText>
            </w:r>
            <w:r w:rsidR="00F10C85" w:rsidRPr="00EB6A92">
              <w:rPr>
                <w:noProof/>
                <w:webHidden/>
              </w:rPr>
            </w:r>
            <w:r w:rsidR="00F10C85" w:rsidRPr="00EB6A92">
              <w:rPr>
                <w:noProof/>
                <w:webHidden/>
              </w:rPr>
              <w:fldChar w:fldCharType="separate"/>
            </w:r>
            <w:r w:rsidR="00EB6A92" w:rsidRPr="00EB6A92">
              <w:rPr>
                <w:noProof/>
                <w:webHidden/>
              </w:rPr>
              <w:t>72</w:t>
            </w:r>
            <w:r w:rsidR="00F10C85" w:rsidRPr="00EB6A92">
              <w:rPr>
                <w:noProof/>
                <w:webHidden/>
              </w:rPr>
              <w:fldChar w:fldCharType="end"/>
            </w:r>
          </w:hyperlink>
        </w:p>
        <w:p w14:paraId="255E4802" w14:textId="7C3E2195"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72" w:history="1">
            <w:r w:rsidR="00F10C85" w:rsidRPr="00EB6A92">
              <w:rPr>
                <w:rStyle w:val="af"/>
                <w:noProof/>
                <w:w w:val="99"/>
              </w:rPr>
              <w:t>8.4.</w:t>
            </w:r>
            <w:r w:rsidR="00F10C85" w:rsidRPr="00EB6A92">
              <w:rPr>
                <w:rFonts w:asciiTheme="minorHAnsi" w:eastAsiaTheme="minorEastAsia" w:hAnsiTheme="minorHAnsi" w:cstheme="minorBidi"/>
                <w:noProof/>
                <w:lang w:bidi="ar-SA"/>
              </w:rPr>
              <w:tab/>
            </w:r>
            <w:r w:rsidR="00F10C85" w:rsidRPr="00EB6A92">
              <w:rPr>
                <w:rStyle w:val="af"/>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_Toc131169572 \h </w:instrText>
            </w:r>
            <w:r w:rsidR="00F10C85" w:rsidRPr="00EB6A92">
              <w:rPr>
                <w:noProof/>
                <w:webHidden/>
              </w:rPr>
            </w:r>
            <w:r w:rsidR="00F10C85" w:rsidRPr="00EB6A92">
              <w:rPr>
                <w:noProof/>
                <w:webHidden/>
              </w:rPr>
              <w:fldChar w:fldCharType="separate"/>
            </w:r>
            <w:r w:rsidR="00EB6A92" w:rsidRPr="00EB6A92">
              <w:rPr>
                <w:noProof/>
                <w:webHidden/>
              </w:rPr>
              <w:t>73</w:t>
            </w:r>
            <w:r w:rsidR="00F10C85" w:rsidRPr="00EB6A92">
              <w:rPr>
                <w:noProof/>
                <w:webHidden/>
              </w:rPr>
              <w:fldChar w:fldCharType="end"/>
            </w:r>
          </w:hyperlink>
        </w:p>
        <w:p w14:paraId="2CFD4BA5" w14:textId="2D8CE8FE"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73" w:history="1">
            <w:r w:rsidR="00F10C85" w:rsidRPr="00EB6A92">
              <w:rPr>
                <w:rStyle w:val="af"/>
                <w:noProof/>
                <w:w w:val="99"/>
              </w:rPr>
              <w:t>8.5.</w:t>
            </w:r>
            <w:r w:rsidR="00F10C85" w:rsidRPr="00EB6A92">
              <w:rPr>
                <w:rFonts w:asciiTheme="minorHAnsi" w:eastAsiaTheme="minorEastAsia" w:hAnsiTheme="minorHAnsi" w:cstheme="minorBidi"/>
                <w:noProof/>
                <w:lang w:bidi="ar-SA"/>
              </w:rPr>
              <w:tab/>
            </w:r>
            <w:r w:rsidR="00F10C85" w:rsidRPr="00EB6A92">
              <w:rPr>
                <w:rStyle w:val="af"/>
                <w:noProof/>
              </w:rPr>
              <w:t>Приоритетное направление развития топливного баланса поселения, городского округа</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_Toc131169573 \h </w:instrText>
            </w:r>
            <w:r w:rsidR="00F10C85" w:rsidRPr="00EB6A92">
              <w:rPr>
                <w:noProof/>
                <w:webHidden/>
              </w:rPr>
            </w:r>
            <w:r w:rsidR="00F10C85" w:rsidRPr="00EB6A92">
              <w:rPr>
                <w:noProof/>
                <w:webHidden/>
              </w:rPr>
              <w:fldChar w:fldCharType="separate"/>
            </w:r>
            <w:r w:rsidR="00EB6A92" w:rsidRPr="00EB6A92">
              <w:rPr>
                <w:noProof/>
                <w:webHidden/>
              </w:rPr>
              <w:t>74</w:t>
            </w:r>
            <w:r w:rsidR="00F10C85" w:rsidRPr="00EB6A92">
              <w:rPr>
                <w:noProof/>
                <w:webHidden/>
              </w:rPr>
              <w:fldChar w:fldCharType="end"/>
            </w:r>
          </w:hyperlink>
        </w:p>
        <w:p w14:paraId="0C4BC765" w14:textId="666A0EA1" w:rsidR="00F10C85" w:rsidRPr="00EB6A92" w:rsidRDefault="0063342F">
          <w:pPr>
            <w:pStyle w:val="18"/>
            <w:tabs>
              <w:tab w:val="left" w:pos="661"/>
              <w:tab w:val="right" w:leader="dot" w:pos="9820"/>
            </w:tabs>
            <w:rPr>
              <w:rFonts w:asciiTheme="minorHAnsi" w:eastAsiaTheme="minorEastAsia" w:hAnsiTheme="minorHAnsi" w:cstheme="minorBidi"/>
              <w:b w:val="0"/>
              <w:bCs w:val="0"/>
              <w:noProof/>
              <w:lang w:bidi="ar-SA"/>
            </w:rPr>
          </w:pPr>
          <w:hyperlink w:anchor="_Toc131169574" w:history="1">
            <w:r w:rsidR="00F10C85" w:rsidRPr="00EB6A92">
              <w:rPr>
                <w:rStyle w:val="af"/>
                <w:b w:val="0"/>
                <w:noProof/>
                <w:w w:val="99"/>
              </w:rPr>
              <w:t>9.</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9. ИНВЕСТИЦИИ В СТРОИТЕЛЬСТВО, РЕКОНСТРУКЦИЮ, ТЕХНИЧЕСКОЕ ПЕРЕВООРУЖЕНИЕ И (ИЛИ) МОДЕРНИЗАЦИЮ</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_Toc131169574 \h </w:instrText>
            </w:r>
            <w:r w:rsidR="00F10C85" w:rsidRPr="00EB6A92">
              <w:rPr>
                <w:b w:val="0"/>
                <w:noProof/>
                <w:webHidden/>
              </w:rPr>
            </w:r>
            <w:r w:rsidR="00F10C85" w:rsidRPr="00EB6A92">
              <w:rPr>
                <w:b w:val="0"/>
                <w:noProof/>
                <w:webHidden/>
              </w:rPr>
              <w:fldChar w:fldCharType="separate"/>
            </w:r>
            <w:r w:rsidR="00EB6A92" w:rsidRPr="00EB6A92">
              <w:rPr>
                <w:b w:val="0"/>
                <w:noProof/>
                <w:webHidden/>
              </w:rPr>
              <w:t>75</w:t>
            </w:r>
            <w:r w:rsidR="00F10C85" w:rsidRPr="00EB6A92">
              <w:rPr>
                <w:b w:val="0"/>
                <w:noProof/>
                <w:webHidden/>
              </w:rPr>
              <w:fldChar w:fldCharType="end"/>
            </w:r>
          </w:hyperlink>
        </w:p>
        <w:p w14:paraId="522D27FC" w14:textId="715D05B4"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75" w:history="1">
            <w:r w:rsidR="00F10C85" w:rsidRPr="00EB6A92">
              <w:rPr>
                <w:rStyle w:val="af"/>
                <w:noProof/>
                <w:w w:val="99"/>
              </w:rPr>
              <w:t>9.1.</w:t>
            </w:r>
            <w:r w:rsidR="00F10C85" w:rsidRPr="00EB6A92">
              <w:rPr>
                <w:rFonts w:asciiTheme="minorHAnsi" w:eastAsiaTheme="minorEastAsia" w:hAnsiTheme="minorHAnsi" w:cstheme="minorBidi"/>
                <w:noProof/>
                <w:lang w:bidi="ar-SA"/>
              </w:rPr>
              <w:tab/>
            </w:r>
            <w:r w:rsidR="00F10C85" w:rsidRPr="00EB6A92">
              <w:rPr>
                <w:rStyle w:val="af"/>
                <w:noProof/>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F10C85" w:rsidRPr="00EB6A92">
              <w:rPr>
                <w:noProof/>
                <w:webHidden/>
              </w:rPr>
              <w:tab/>
            </w:r>
            <w:r w:rsidR="002A367A" w:rsidRPr="00EB6A92">
              <w:rPr>
                <w:noProof/>
                <w:webHidden/>
              </w:rPr>
              <w:tab/>
            </w:r>
            <w:r w:rsidR="002A367A" w:rsidRPr="00EB6A92">
              <w:rPr>
                <w:noProof/>
                <w:webHidden/>
              </w:rPr>
              <w:tab/>
            </w:r>
            <w:r w:rsidR="00F10C85" w:rsidRPr="00EB6A92">
              <w:rPr>
                <w:noProof/>
                <w:webHidden/>
              </w:rPr>
              <w:fldChar w:fldCharType="begin"/>
            </w:r>
            <w:r w:rsidR="00F10C85" w:rsidRPr="00EB6A92">
              <w:rPr>
                <w:noProof/>
                <w:webHidden/>
              </w:rPr>
              <w:instrText xml:space="preserve"> PAGEREF _Toc131169575 \h </w:instrText>
            </w:r>
            <w:r w:rsidR="00F10C85" w:rsidRPr="00EB6A92">
              <w:rPr>
                <w:noProof/>
                <w:webHidden/>
              </w:rPr>
            </w:r>
            <w:r w:rsidR="00F10C85" w:rsidRPr="00EB6A92">
              <w:rPr>
                <w:noProof/>
                <w:webHidden/>
              </w:rPr>
              <w:fldChar w:fldCharType="separate"/>
            </w:r>
            <w:r w:rsidR="00EB6A92" w:rsidRPr="00EB6A92">
              <w:rPr>
                <w:noProof/>
                <w:webHidden/>
              </w:rPr>
              <w:t>75</w:t>
            </w:r>
            <w:r w:rsidR="00F10C85" w:rsidRPr="00EB6A92">
              <w:rPr>
                <w:noProof/>
                <w:webHidden/>
              </w:rPr>
              <w:fldChar w:fldCharType="end"/>
            </w:r>
          </w:hyperlink>
        </w:p>
        <w:p w14:paraId="2963D487" w14:textId="01301F8C"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76" w:history="1">
            <w:r w:rsidR="00F10C85" w:rsidRPr="00EB6A92">
              <w:rPr>
                <w:rStyle w:val="af"/>
                <w:noProof/>
                <w:w w:val="99"/>
              </w:rPr>
              <w:t>9.2.</w:t>
            </w:r>
            <w:r w:rsidR="00F10C85" w:rsidRPr="00EB6A92">
              <w:rPr>
                <w:rFonts w:asciiTheme="minorHAnsi" w:eastAsiaTheme="minorEastAsia" w:hAnsiTheme="minorHAnsi" w:cstheme="minorBidi"/>
                <w:noProof/>
                <w:lang w:bidi="ar-SA"/>
              </w:rPr>
              <w:tab/>
            </w:r>
            <w:r w:rsidR="00F10C85" w:rsidRPr="00EB6A92">
              <w:rPr>
                <w:rStyle w:val="af"/>
                <w:noProof/>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_Toc131169576 \h </w:instrText>
            </w:r>
            <w:r w:rsidR="00F10C85" w:rsidRPr="00EB6A92">
              <w:rPr>
                <w:noProof/>
                <w:webHidden/>
              </w:rPr>
            </w:r>
            <w:r w:rsidR="00F10C85" w:rsidRPr="00EB6A92">
              <w:rPr>
                <w:noProof/>
                <w:webHidden/>
              </w:rPr>
              <w:fldChar w:fldCharType="separate"/>
            </w:r>
            <w:r w:rsidR="00EB6A92" w:rsidRPr="00EB6A92">
              <w:rPr>
                <w:noProof/>
                <w:webHidden/>
              </w:rPr>
              <w:t>76</w:t>
            </w:r>
            <w:r w:rsidR="00F10C85" w:rsidRPr="00EB6A92">
              <w:rPr>
                <w:noProof/>
                <w:webHidden/>
              </w:rPr>
              <w:fldChar w:fldCharType="end"/>
            </w:r>
          </w:hyperlink>
        </w:p>
        <w:p w14:paraId="75DCFAAF" w14:textId="665BAC7E"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77" w:history="1">
            <w:r w:rsidR="00F10C85" w:rsidRPr="00EB6A92">
              <w:rPr>
                <w:rStyle w:val="af"/>
                <w:noProof/>
                <w:w w:val="99"/>
              </w:rPr>
              <w:t>9.3.</w:t>
            </w:r>
            <w:r w:rsidR="00F10C85" w:rsidRPr="00EB6A92">
              <w:rPr>
                <w:rFonts w:asciiTheme="minorHAnsi" w:eastAsiaTheme="minorEastAsia" w:hAnsiTheme="minorHAnsi" w:cstheme="minorBidi"/>
                <w:noProof/>
                <w:lang w:bidi="ar-SA"/>
              </w:rPr>
              <w:tab/>
            </w:r>
            <w:r w:rsidR="00F10C85" w:rsidRPr="00EB6A92">
              <w:rPr>
                <w:rStyle w:val="af"/>
                <w:noProof/>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_Toc131169577 \h </w:instrText>
            </w:r>
            <w:r w:rsidR="00F10C85" w:rsidRPr="00EB6A92">
              <w:rPr>
                <w:noProof/>
                <w:webHidden/>
              </w:rPr>
            </w:r>
            <w:r w:rsidR="00F10C85" w:rsidRPr="00EB6A92">
              <w:rPr>
                <w:noProof/>
                <w:webHidden/>
              </w:rPr>
              <w:fldChar w:fldCharType="separate"/>
            </w:r>
            <w:r w:rsidR="00EB6A92" w:rsidRPr="00EB6A92">
              <w:rPr>
                <w:noProof/>
                <w:webHidden/>
              </w:rPr>
              <w:t>78</w:t>
            </w:r>
            <w:r w:rsidR="00F10C85" w:rsidRPr="00EB6A92">
              <w:rPr>
                <w:noProof/>
                <w:webHidden/>
              </w:rPr>
              <w:fldChar w:fldCharType="end"/>
            </w:r>
          </w:hyperlink>
        </w:p>
        <w:p w14:paraId="3989FBE4" w14:textId="50F2F0C1"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78" w:history="1">
            <w:r w:rsidR="00F10C85" w:rsidRPr="00EB6A92">
              <w:rPr>
                <w:rStyle w:val="af"/>
                <w:noProof/>
                <w:w w:val="99"/>
              </w:rPr>
              <w:t>9.4.</w:t>
            </w:r>
            <w:r w:rsidR="00F10C85" w:rsidRPr="00EB6A92">
              <w:rPr>
                <w:rFonts w:asciiTheme="minorHAnsi" w:eastAsiaTheme="minorEastAsia" w:hAnsiTheme="minorHAnsi" w:cstheme="minorBidi"/>
                <w:noProof/>
                <w:lang w:bidi="ar-SA"/>
              </w:rPr>
              <w:tab/>
            </w:r>
            <w:r w:rsidR="00F10C85" w:rsidRPr="00EB6A92">
              <w:rPr>
                <w:rStyle w:val="af"/>
                <w:noProo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F10C85" w:rsidRPr="00EB6A92">
              <w:rPr>
                <w:noProof/>
                <w:webHidden/>
              </w:rPr>
              <w:tab/>
            </w:r>
            <w:r w:rsidR="002A367A" w:rsidRPr="00EB6A92">
              <w:rPr>
                <w:noProof/>
                <w:webHidden/>
              </w:rPr>
              <w:tab/>
            </w:r>
            <w:r w:rsidR="00F10C85" w:rsidRPr="00EB6A92">
              <w:rPr>
                <w:noProof/>
                <w:webHidden/>
              </w:rPr>
              <w:fldChar w:fldCharType="begin"/>
            </w:r>
            <w:r w:rsidR="00F10C85" w:rsidRPr="00EB6A92">
              <w:rPr>
                <w:noProof/>
                <w:webHidden/>
              </w:rPr>
              <w:instrText xml:space="preserve"> PAGEREF _Toc131169578 \h </w:instrText>
            </w:r>
            <w:r w:rsidR="00F10C85" w:rsidRPr="00EB6A92">
              <w:rPr>
                <w:noProof/>
                <w:webHidden/>
              </w:rPr>
            </w:r>
            <w:r w:rsidR="00F10C85" w:rsidRPr="00EB6A92">
              <w:rPr>
                <w:noProof/>
                <w:webHidden/>
              </w:rPr>
              <w:fldChar w:fldCharType="separate"/>
            </w:r>
            <w:r w:rsidR="00EB6A92" w:rsidRPr="00EB6A92">
              <w:rPr>
                <w:noProof/>
                <w:webHidden/>
              </w:rPr>
              <w:t>78</w:t>
            </w:r>
            <w:r w:rsidR="00F10C85" w:rsidRPr="00EB6A92">
              <w:rPr>
                <w:noProof/>
                <w:webHidden/>
              </w:rPr>
              <w:fldChar w:fldCharType="end"/>
            </w:r>
          </w:hyperlink>
        </w:p>
        <w:p w14:paraId="7D913E74" w14:textId="0CBBA717"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79" w:history="1">
            <w:r w:rsidR="00F10C85" w:rsidRPr="00EB6A92">
              <w:rPr>
                <w:rStyle w:val="af"/>
                <w:noProof/>
                <w:w w:val="99"/>
              </w:rPr>
              <w:t>9.5.</w:t>
            </w:r>
            <w:r w:rsidR="00F10C85" w:rsidRPr="00EB6A92">
              <w:rPr>
                <w:rFonts w:asciiTheme="minorHAnsi" w:eastAsiaTheme="minorEastAsia" w:hAnsiTheme="minorHAnsi" w:cstheme="minorBidi"/>
                <w:noProof/>
                <w:lang w:bidi="ar-SA"/>
              </w:rPr>
              <w:tab/>
            </w:r>
            <w:r w:rsidR="00F10C85" w:rsidRPr="00EB6A92">
              <w:rPr>
                <w:rStyle w:val="af"/>
                <w:noProof/>
              </w:rPr>
              <w:t>Оценка эффективности инвестиций по отдельным предложениям</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_Toc131169579 \h </w:instrText>
            </w:r>
            <w:r w:rsidR="00F10C85" w:rsidRPr="00EB6A92">
              <w:rPr>
                <w:noProof/>
                <w:webHidden/>
              </w:rPr>
            </w:r>
            <w:r w:rsidR="00F10C85" w:rsidRPr="00EB6A92">
              <w:rPr>
                <w:noProof/>
                <w:webHidden/>
              </w:rPr>
              <w:fldChar w:fldCharType="separate"/>
            </w:r>
            <w:r w:rsidR="00EB6A92" w:rsidRPr="00EB6A92">
              <w:rPr>
                <w:noProof/>
                <w:webHidden/>
              </w:rPr>
              <w:t>79</w:t>
            </w:r>
            <w:r w:rsidR="00F10C85" w:rsidRPr="00EB6A92">
              <w:rPr>
                <w:noProof/>
                <w:webHidden/>
              </w:rPr>
              <w:fldChar w:fldCharType="end"/>
            </w:r>
          </w:hyperlink>
        </w:p>
        <w:p w14:paraId="4815E62B" w14:textId="39D97846"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80" w:history="1">
            <w:r w:rsidR="00F10C85" w:rsidRPr="00EB6A92">
              <w:rPr>
                <w:rStyle w:val="af"/>
                <w:noProof/>
                <w:w w:val="99"/>
              </w:rPr>
              <w:t>9.6.</w:t>
            </w:r>
            <w:r w:rsidR="00F10C85" w:rsidRPr="00EB6A92">
              <w:rPr>
                <w:rFonts w:asciiTheme="minorHAnsi" w:eastAsiaTheme="minorEastAsia" w:hAnsiTheme="minorHAnsi" w:cstheme="minorBidi"/>
                <w:noProof/>
                <w:lang w:bidi="ar-SA"/>
              </w:rPr>
              <w:tab/>
            </w:r>
            <w:r w:rsidR="00F10C85" w:rsidRPr="00EB6A92">
              <w:rPr>
                <w:rStyle w:val="af"/>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_Toc131169580 \h </w:instrText>
            </w:r>
            <w:r w:rsidR="00F10C85" w:rsidRPr="00EB6A92">
              <w:rPr>
                <w:noProof/>
                <w:webHidden/>
              </w:rPr>
            </w:r>
            <w:r w:rsidR="00F10C85" w:rsidRPr="00EB6A92">
              <w:rPr>
                <w:noProof/>
                <w:webHidden/>
              </w:rPr>
              <w:fldChar w:fldCharType="separate"/>
            </w:r>
            <w:r w:rsidR="00EB6A92" w:rsidRPr="00EB6A92">
              <w:rPr>
                <w:noProof/>
                <w:webHidden/>
              </w:rPr>
              <w:t>80</w:t>
            </w:r>
            <w:r w:rsidR="00F10C85" w:rsidRPr="00EB6A92">
              <w:rPr>
                <w:noProof/>
                <w:webHidden/>
              </w:rPr>
              <w:fldChar w:fldCharType="end"/>
            </w:r>
          </w:hyperlink>
        </w:p>
        <w:p w14:paraId="0B2BED8B" w14:textId="07AB5FAF" w:rsidR="00F10C85" w:rsidRPr="00EB6A92" w:rsidRDefault="0063342F">
          <w:pPr>
            <w:pStyle w:val="18"/>
            <w:tabs>
              <w:tab w:val="left" w:pos="880"/>
              <w:tab w:val="right" w:leader="dot" w:pos="9820"/>
            </w:tabs>
            <w:rPr>
              <w:rFonts w:asciiTheme="minorHAnsi" w:eastAsiaTheme="minorEastAsia" w:hAnsiTheme="minorHAnsi" w:cstheme="minorBidi"/>
              <w:b w:val="0"/>
              <w:bCs w:val="0"/>
              <w:noProof/>
              <w:lang w:bidi="ar-SA"/>
            </w:rPr>
          </w:pPr>
          <w:hyperlink w:anchor="_Toc131169581" w:history="1">
            <w:r w:rsidR="00F10C85" w:rsidRPr="00EB6A92">
              <w:rPr>
                <w:rStyle w:val="af"/>
                <w:b w:val="0"/>
                <w:noProof/>
                <w:w w:val="99"/>
              </w:rPr>
              <w:t>10.</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10. РЕШЕНИЕ ОБ ОПРЕДЕЛЕНИИ ЕДИНОЙ ТЕПЛОСНАБЖАЮЩЕЙ ОРГАНИЗАЦИИ (ОРГАНИЗАЦИЙ)</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_Toc131169581 \h </w:instrText>
            </w:r>
            <w:r w:rsidR="00F10C85" w:rsidRPr="00EB6A92">
              <w:rPr>
                <w:b w:val="0"/>
                <w:noProof/>
                <w:webHidden/>
              </w:rPr>
            </w:r>
            <w:r w:rsidR="00F10C85" w:rsidRPr="00EB6A92">
              <w:rPr>
                <w:b w:val="0"/>
                <w:noProof/>
                <w:webHidden/>
              </w:rPr>
              <w:fldChar w:fldCharType="separate"/>
            </w:r>
            <w:r w:rsidR="00EB6A92" w:rsidRPr="00EB6A92">
              <w:rPr>
                <w:b w:val="0"/>
                <w:noProof/>
                <w:webHidden/>
              </w:rPr>
              <w:t>82</w:t>
            </w:r>
            <w:r w:rsidR="00F10C85" w:rsidRPr="00EB6A92">
              <w:rPr>
                <w:b w:val="0"/>
                <w:noProof/>
                <w:webHidden/>
              </w:rPr>
              <w:fldChar w:fldCharType="end"/>
            </w:r>
          </w:hyperlink>
        </w:p>
        <w:p w14:paraId="2F44B2E2" w14:textId="7382BC0B"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82" w:history="1">
            <w:r w:rsidR="00F10C85" w:rsidRPr="00EB6A92">
              <w:rPr>
                <w:rStyle w:val="af"/>
                <w:noProof/>
                <w:w w:val="99"/>
              </w:rPr>
              <w:t>10.1.</w:t>
            </w:r>
            <w:r w:rsidR="00F10C85" w:rsidRPr="00EB6A92">
              <w:rPr>
                <w:rFonts w:asciiTheme="minorHAnsi" w:eastAsiaTheme="minorEastAsia" w:hAnsiTheme="minorHAnsi" w:cstheme="minorBidi"/>
                <w:noProof/>
                <w:lang w:bidi="ar-SA"/>
              </w:rPr>
              <w:tab/>
            </w:r>
            <w:r w:rsidR="00F10C85" w:rsidRPr="00EB6A92">
              <w:rPr>
                <w:rStyle w:val="af"/>
                <w:noProof/>
              </w:rPr>
              <w:t>Решение о присвоении статуса единой теплоснабжающей организации (организаций)</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_Toc131169582 \h </w:instrText>
            </w:r>
            <w:r w:rsidR="00F10C85" w:rsidRPr="00EB6A92">
              <w:rPr>
                <w:noProof/>
                <w:webHidden/>
              </w:rPr>
            </w:r>
            <w:r w:rsidR="00F10C85" w:rsidRPr="00EB6A92">
              <w:rPr>
                <w:noProof/>
                <w:webHidden/>
              </w:rPr>
              <w:fldChar w:fldCharType="separate"/>
            </w:r>
            <w:r w:rsidR="00EB6A92" w:rsidRPr="00EB6A92">
              <w:rPr>
                <w:noProof/>
                <w:webHidden/>
              </w:rPr>
              <w:t>82</w:t>
            </w:r>
            <w:r w:rsidR="00F10C85" w:rsidRPr="00EB6A92">
              <w:rPr>
                <w:noProof/>
                <w:webHidden/>
              </w:rPr>
              <w:fldChar w:fldCharType="end"/>
            </w:r>
          </w:hyperlink>
        </w:p>
        <w:p w14:paraId="798F4338" w14:textId="0FF0D485"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83" w:history="1">
            <w:r w:rsidR="00F10C85" w:rsidRPr="00EB6A92">
              <w:rPr>
                <w:rStyle w:val="af"/>
                <w:noProof/>
                <w:w w:val="99"/>
              </w:rPr>
              <w:t>10.2.</w:t>
            </w:r>
            <w:r w:rsidR="00F10C85" w:rsidRPr="00EB6A92">
              <w:rPr>
                <w:rFonts w:asciiTheme="minorHAnsi" w:eastAsiaTheme="minorEastAsia" w:hAnsiTheme="minorHAnsi" w:cstheme="minorBidi"/>
                <w:noProof/>
                <w:lang w:bidi="ar-SA"/>
              </w:rPr>
              <w:tab/>
            </w:r>
            <w:r w:rsidR="00F10C85" w:rsidRPr="00EB6A92">
              <w:rPr>
                <w:rStyle w:val="af"/>
                <w:noProof/>
              </w:rPr>
              <w:t>Реестр зон деятельности единой теплоснабжающей организации (организаций)</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_Toc131169583 \h </w:instrText>
            </w:r>
            <w:r w:rsidR="00F10C85" w:rsidRPr="00EB6A92">
              <w:rPr>
                <w:noProof/>
                <w:webHidden/>
              </w:rPr>
            </w:r>
            <w:r w:rsidR="00F10C85" w:rsidRPr="00EB6A92">
              <w:rPr>
                <w:noProof/>
                <w:webHidden/>
              </w:rPr>
              <w:fldChar w:fldCharType="separate"/>
            </w:r>
            <w:r w:rsidR="00EB6A92" w:rsidRPr="00EB6A92">
              <w:rPr>
                <w:noProof/>
                <w:webHidden/>
              </w:rPr>
              <w:t>82</w:t>
            </w:r>
            <w:r w:rsidR="00F10C85" w:rsidRPr="00EB6A92">
              <w:rPr>
                <w:noProof/>
                <w:webHidden/>
              </w:rPr>
              <w:fldChar w:fldCharType="end"/>
            </w:r>
          </w:hyperlink>
        </w:p>
        <w:p w14:paraId="0812A140" w14:textId="55B6250F"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84" w:history="1">
            <w:r w:rsidR="00F10C85" w:rsidRPr="00EB6A92">
              <w:rPr>
                <w:rStyle w:val="af"/>
                <w:noProof/>
                <w:w w:val="99"/>
              </w:rPr>
              <w:t>10.3.</w:t>
            </w:r>
            <w:r w:rsidR="00F10C85" w:rsidRPr="00EB6A92">
              <w:rPr>
                <w:rFonts w:asciiTheme="minorHAnsi" w:eastAsiaTheme="minorEastAsia" w:hAnsiTheme="minorHAnsi" w:cstheme="minorBidi"/>
                <w:noProof/>
                <w:lang w:bidi="ar-SA"/>
              </w:rPr>
              <w:tab/>
            </w:r>
            <w:r w:rsidR="00F10C85" w:rsidRPr="00EB6A92">
              <w:rPr>
                <w:rStyle w:val="af"/>
                <w:noProof/>
              </w:rPr>
              <w:t>Основания, в том числе критерии, в соответствии с которыми теплоснабжающей организации присвоен статус единой теплоснабжающей организации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_Toc131169584 \h </w:instrText>
            </w:r>
            <w:r w:rsidR="00F10C85" w:rsidRPr="00EB6A92">
              <w:rPr>
                <w:noProof/>
                <w:webHidden/>
              </w:rPr>
            </w:r>
            <w:r w:rsidR="00F10C85" w:rsidRPr="00EB6A92">
              <w:rPr>
                <w:noProof/>
                <w:webHidden/>
              </w:rPr>
              <w:fldChar w:fldCharType="separate"/>
            </w:r>
            <w:r w:rsidR="00EB6A92" w:rsidRPr="00EB6A92">
              <w:rPr>
                <w:noProof/>
                <w:webHidden/>
              </w:rPr>
              <w:t>82</w:t>
            </w:r>
            <w:r w:rsidR="00F10C85" w:rsidRPr="00EB6A92">
              <w:rPr>
                <w:noProof/>
                <w:webHidden/>
              </w:rPr>
              <w:fldChar w:fldCharType="end"/>
            </w:r>
          </w:hyperlink>
        </w:p>
        <w:p w14:paraId="4DC0C8ED" w14:textId="6F8665E8"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85" w:history="1">
            <w:r w:rsidR="00F10C85" w:rsidRPr="00EB6A92">
              <w:rPr>
                <w:rStyle w:val="af"/>
                <w:noProof/>
                <w:w w:val="99"/>
              </w:rPr>
              <w:t>10.4.</w:t>
            </w:r>
            <w:r w:rsidR="00F10C85" w:rsidRPr="00EB6A92">
              <w:rPr>
                <w:rFonts w:asciiTheme="minorHAnsi" w:eastAsiaTheme="minorEastAsia" w:hAnsiTheme="minorHAnsi" w:cstheme="minorBidi"/>
                <w:noProof/>
                <w:lang w:bidi="ar-SA"/>
              </w:rPr>
              <w:tab/>
            </w:r>
            <w:r w:rsidR="00F10C85" w:rsidRPr="00EB6A92">
              <w:rPr>
                <w:rStyle w:val="af"/>
                <w:noProof/>
              </w:rPr>
              <w:t>Информацию о поданных теплоснабжающими организациями заявках на присвоение статуса единой теплоснабжающей организации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_Toc131169585 \h </w:instrText>
            </w:r>
            <w:r w:rsidR="00F10C85" w:rsidRPr="00EB6A92">
              <w:rPr>
                <w:noProof/>
                <w:webHidden/>
              </w:rPr>
            </w:r>
            <w:r w:rsidR="00F10C85" w:rsidRPr="00EB6A92">
              <w:rPr>
                <w:noProof/>
                <w:webHidden/>
              </w:rPr>
              <w:fldChar w:fldCharType="separate"/>
            </w:r>
            <w:r w:rsidR="00EB6A92" w:rsidRPr="00EB6A92">
              <w:rPr>
                <w:noProof/>
                <w:webHidden/>
              </w:rPr>
              <w:t>87</w:t>
            </w:r>
            <w:r w:rsidR="00F10C85" w:rsidRPr="00EB6A92">
              <w:rPr>
                <w:noProof/>
                <w:webHidden/>
              </w:rPr>
              <w:fldChar w:fldCharType="end"/>
            </w:r>
          </w:hyperlink>
        </w:p>
        <w:p w14:paraId="77E8FA2B" w14:textId="491C30DE"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86" w:history="1">
            <w:r w:rsidR="00F10C85" w:rsidRPr="00EB6A92">
              <w:rPr>
                <w:rStyle w:val="af"/>
                <w:noProof/>
                <w:w w:val="99"/>
              </w:rPr>
              <w:t>10.5.</w:t>
            </w:r>
            <w:r w:rsidR="00F10C85" w:rsidRPr="00EB6A92">
              <w:rPr>
                <w:rFonts w:asciiTheme="minorHAnsi" w:eastAsiaTheme="minorEastAsia" w:hAnsiTheme="minorHAnsi" w:cstheme="minorBidi"/>
                <w:noProof/>
                <w:lang w:bidi="ar-SA"/>
              </w:rPr>
              <w:tab/>
            </w:r>
            <w:r w:rsidR="00F10C85" w:rsidRPr="00EB6A92">
              <w:rPr>
                <w:rStyle w:val="af"/>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_Toc131169586 \h </w:instrText>
            </w:r>
            <w:r w:rsidR="00F10C85" w:rsidRPr="00EB6A92">
              <w:rPr>
                <w:noProof/>
                <w:webHidden/>
              </w:rPr>
            </w:r>
            <w:r w:rsidR="00F10C85" w:rsidRPr="00EB6A92">
              <w:rPr>
                <w:noProof/>
                <w:webHidden/>
              </w:rPr>
              <w:fldChar w:fldCharType="separate"/>
            </w:r>
            <w:r w:rsidR="00EB6A92" w:rsidRPr="00EB6A92">
              <w:rPr>
                <w:noProof/>
                <w:webHidden/>
              </w:rPr>
              <w:t>87</w:t>
            </w:r>
            <w:r w:rsidR="00F10C85" w:rsidRPr="00EB6A92">
              <w:rPr>
                <w:noProof/>
                <w:webHidden/>
              </w:rPr>
              <w:fldChar w:fldCharType="end"/>
            </w:r>
          </w:hyperlink>
        </w:p>
        <w:p w14:paraId="3FD24E2A" w14:textId="4338692E" w:rsidR="00F10C85" w:rsidRPr="00EB6A92" w:rsidRDefault="0063342F">
          <w:pPr>
            <w:pStyle w:val="18"/>
            <w:tabs>
              <w:tab w:val="left" w:pos="880"/>
              <w:tab w:val="right" w:leader="dot" w:pos="9820"/>
            </w:tabs>
            <w:rPr>
              <w:rFonts w:asciiTheme="minorHAnsi" w:eastAsiaTheme="minorEastAsia" w:hAnsiTheme="minorHAnsi" w:cstheme="minorBidi"/>
              <w:b w:val="0"/>
              <w:bCs w:val="0"/>
              <w:noProof/>
              <w:lang w:bidi="ar-SA"/>
            </w:rPr>
          </w:pPr>
          <w:hyperlink w:anchor="_Toc131169587" w:history="1">
            <w:r w:rsidR="00F10C85" w:rsidRPr="00EB6A92">
              <w:rPr>
                <w:rStyle w:val="af"/>
                <w:b w:val="0"/>
                <w:noProof/>
                <w:w w:val="99"/>
              </w:rPr>
              <w:t>11.</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11. РЕШЕНИЯ О РАСПРЕДЕЛЕНИИ ТЕПЛОВОЙ НАГРУЗКИ МЕЖДУ ИСТОЧНИКАМИ ТЕПЛОВОЙ ЭНЕРГИИ</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_Toc131169587 \h </w:instrText>
            </w:r>
            <w:r w:rsidR="00F10C85" w:rsidRPr="00EB6A92">
              <w:rPr>
                <w:b w:val="0"/>
                <w:noProof/>
                <w:webHidden/>
              </w:rPr>
            </w:r>
            <w:r w:rsidR="00F10C85" w:rsidRPr="00EB6A92">
              <w:rPr>
                <w:b w:val="0"/>
                <w:noProof/>
                <w:webHidden/>
              </w:rPr>
              <w:fldChar w:fldCharType="separate"/>
            </w:r>
            <w:r w:rsidR="00EB6A92" w:rsidRPr="00EB6A92">
              <w:rPr>
                <w:b w:val="0"/>
                <w:noProof/>
                <w:webHidden/>
              </w:rPr>
              <w:t>89</w:t>
            </w:r>
            <w:r w:rsidR="00F10C85" w:rsidRPr="00EB6A92">
              <w:rPr>
                <w:b w:val="0"/>
                <w:noProof/>
                <w:webHidden/>
              </w:rPr>
              <w:fldChar w:fldCharType="end"/>
            </w:r>
          </w:hyperlink>
        </w:p>
        <w:p w14:paraId="020D758E" w14:textId="63ACEA51" w:rsidR="00F10C85" w:rsidRPr="00EB6A92" w:rsidRDefault="0063342F">
          <w:pPr>
            <w:pStyle w:val="18"/>
            <w:tabs>
              <w:tab w:val="left" w:pos="880"/>
              <w:tab w:val="right" w:leader="dot" w:pos="9820"/>
            </w:tabs>
            <w:rPr>
              <w:rFonts w:asciiTheme="minorHAnsi" w:eastAsiaTheme="minorEastAsia" w:hAnsiTheme="minorHAnsi" w:cstheme="minorBidi"/>
              <w:b w:val="0"/>
              <w:bCs w:val="0"/>
              <w:noProof/>
              <w:lang w:bidi="ar-SA"/>
            </w:rPr>
          </w:pPr>
          <w:hyperlink w:anchor="_Toc131169588" w:history="1">
            <w:r w:rsidR="00F10C85" w:rsidRPr="00EB6A92">
              <w:rPr>
                <w:rStyle w:val="af"/>
                <w:b w:val="0"/>
                <w:noProof/>
                <w:w w:val="99"/>
              </w:rPr>
              <w:t>12.</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12. РЕШЕНИЯ ПО БЕСХОЗЯЙНЫМ ТЕПЛОВЫМ СЕТЯМ</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_Toc131169588 \h </w:instrText>
            </w:r>
            <w:r w:rsidR="00F10C85" w:rsidRPr="00EB6A92">
              <w:rPr>
                <w:b w:val="0"/>
                <w:noProof/>
                <w:webHidden/>
              </w:rPr>
            </w:r>
            <w:r w:rsidR="00F10C85" w:rsidRPr="00EB6A92">
              <w:rPr>
                <w:b w:val="0"/>
                <w:noProof/>
                <w:webHidden/>
              </w:rPr>
              <w:fldChar w:fldCharType="separate"/>
            </w:r>
            <w:r w:rsidR="00EB6A92" w:rsidRPr="00EB6A92">
              <w:rPr>
                <w:b w:val="0"/>
                <w:noProof/>
                <w:webHidden/>
              </w:rPr>
              <w:t>90</w:t>
            </w:r>
            <w:r w:rsidR="00F10C85" w:rsidRPr="00EB6A92">
              <w:rPr>
                <w:b w:val="0"/>
                <w:noProof/>
                <w:webHidden/>
              </w:rPr>
              <w:fldChar w:fldCharType="end"/>
            </w:r>
          </w:hyperlink>
        </w:p>
        <w:p w14:paraId="59638953" w14:textId="5360160D" w:rsidR="00F10C85" w:rsidRPr="00EB6A92" w:rsidRDefault="0063342F">
          <w:pPr>
            <w:pStyle w:val="18"/>
            <w:tabs>
              <w:tab w:val="left" w:pos="880"/>
              <w:tab w:val="right" w:leader="dot" w:pos="9820"/>
            </w:tabs>
            <w:rPr>
              <w:rFonts w:asciiTheme="minorHAnsi" w:eastAsiaTheme="minorEastAsia" w:hAnsiTheme="minorHAnsi" w:cstheme="minorBidi"/>
              <w:b w:val="0"/>
              <w:bCs w:val="0"/>
              <w:noProof/>
              <w:lang w:bidi="ar-SA"/>
            </w:rPr>
          </w:pPr>
          <w:hyperlink w:anchor="_Toc131169589" w:history="1">
            <w:r w:rsidR="00F10C85" w:rsidRPr="00EB6A92">
              <w:rPr>
                <w:rStyle w:val="af"/>
                <w:b w:val="0"/>
                <w:noProof/>
                <w:w w:val="99"/>
              </w:rPr>
              <w:t>13.</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_Toc131169589 \h </w:instrText>
            </w:r>
            <w:r w:rsidR="00F10C85" w:rsidRPr="00EB6A92">
              <w:rPr>
                <w:b w:val="0"/>
                <w:noProof/>
                <w:webHidden/>
              </w:rPr>
            </w:r>
            <w:r w:rsidR="00F10C85" w:rsidRPr="00EB6A92">
              <w:rPr>
                <w:b w:val="0"/>
                <w:noProof/>
                <w:webHidden/>
              </w:rPr>
              <w:fldChar w:fldCharType="separate"/>
            </w:r>
            <w:r w:rsidR="00EB6A92" w:rsidRPr="00EB6A92">
              <w:rPr>
                <w:b w:val="0"/>
                <w:noProof/>
                <w:webHidden/>
              </w:rPr>
              <w:t>91</w:t>
            </w:r>
            <w:r w:rsidR="00F10C85" w:rsidRPr="00EB6A92">
              <w:rPr>
                <w:b w:val="0"/>
                <w:noProof/>
                <w:webHidden/>
              </w:rPr>
              <w:fldChar w:fldCharType="end"/>
            </w:r>
          </w:hyperlink>
        </w:p>
        <w:p w14:paraId="5A980C98" w14:textId="581DEDAE"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90" w:history="1">
            <w:r w:rsidR="00F10C85" w:rsidRPr="00EB6A92">
              <w:rPr>
                <w:rStyle w:val="af"/>
                <w:noProof/>
                <w:w w:val="99"/>
              </w:rPr>
              <w:t>13.1.</w:t>
            </w:r>
            <w:r w:rsidR="00F10C85" w:rsidRPr="00EB6A92">
              <w:rPr>
                <w:rFonts w:asciiTheme="minorHAnsi" w:eastAsiaTheme="minorEastAsia" w:hAnsiTheme="minorHAnsi" w:cstheme="minorBidi"/>
                <w:noProof/>
                <w:lang w:bidi="ar-SA"/>
              </w:rPr>
              <w:tab/>
            </w:r>
            <w:r w:rsidR="00F10C85" w:rsidRPr="00EB6A92">
              <w:rPr>
                <w:rStyle w:val="af"/>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_Toc131169590 \h </w:instrText>
            </w:r>
            <w:r w:rsidR="00F10C85" w:rsidRPr="00EB6A92">
              <w:rPr>
                <w:noProof/>
                <w:webHidden/>
              </w:rPr>
            </w:r>
            <w:r w:rsidR="00F10C85" w:rsidRPr="00EB6A92">
              <w:rPr>
                <w:noProof/>
                <w:webHidden/>
              </w:rPr>
              <w:fldChar w:fldCharType="separate"/>
            </w:r>
            <w:r w:rsidR="00EB6A92" w:rsidRPr="00EB6A92">
              <w:rPr>
                <w:noProof/>
                <w:webHidden/>
              </w:rPr>
              <w:t>91</w:t>
            </w:r>
            <w:r w:rsidR="00F10C85" w:rsidRPr="00EB6A92">
              <w:rPr>
                <w:noProof/>
                <w:webHidden/>
              </w:rPr>
              <w:fldChar w:fldCharType="end"/>
            </w:r>
          </w:hyperlink>
        </w:p>
        <w:p w14:paraId="16281317" w14:textId="744255B7"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91" w:history="1">
            <w:r w:rsidR="00F10C85" w:rsidRPr="00EB6A92">
              <w:rPr>
                <w:rStyle w:val="af"/>
                <w:noProof/>
                <w:w w:val="99"/>
              </w:rPr>
              <w:t>13.2.</w:t>
            </w:r>
            <w:r w:rsidR="00F10C85" w:rsidRPr="00EB6A92">
              <w:rPr>
                <w:rFonts w:asciiTheme="minorHAnsi" w:eastAsiaTheme="minorEastAsia" w:hAnsiTheme="minorHAnsi" w:cstheme="minorBidi"/>
                <w:noProof/>
                <w:lang w:bidi="ar-SA"/>
              </w:rPr>
              <w:tab/>
            </w:r>
            <w:r w:rsidR="00F10C85" w:rsidRPr="00EB6A92">
              <w:rPr>
                <w:rStyle w:val="af"/>
                <w:noProof/>
              </w:rPr>
              <w:t>Описание проблем организации газоснабжения источников тепловой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_Toc131169591 \h </w:instrText>
            </w:r>
            <w:r w:rsidR="00F10C85" w:rsidRPr="00EB6A92">
              <w:rPr>
                <w:noProof/>
                <w:webHidden/>
              </w:rPr>
            </w:r>
            <w:r w:rsidR="00F10C85" w:rsidRPr="00EB6A92">
              <w:rPr>
                <w:noProof/>
                <w:webHidden/>
              </w:rPr>
              <w:fldChar w:fldCharType="separate"/>
            </w:r>
            <w:r w:rsidR="00EB6A92" w:rsidRPr="00EB6A92">
              <w:rPr>
                <w:noProof/>
                <w:webHidden/>
              </w:rPr>
              <w:t>91</w:t>
            </w:r>
            <w:r w:rsidR="00F10C85" w:rsidRPr="00EB6A92">
              <w:rPr>
                <w:noProof/>
                <w:webHidden/>
              </w:rPr>
              <w:fldChar w:fldCharType="end"/>
            </w:r>
          </w:hyperlink>
        </w:p>
        <w:p w14:paraId="1A71141A" w14:textId="450A7759"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92" w:history="1">
            <w:r w:rsidR="00F10C85" w:rsidRPr="00EB6A92">
              <w:rPr>
                <w:rStyle w:val="af"/>
                <w:noProof/>
                <w:w w:val="99"/>
              </w:rPr>
              <w:t>13.3.</w:t>
            </w:r>
            <w:r w:rsidR="00F10C85" w:rsidRPr="00EB6A92">
              <w:rPr>
                <w:rFonts w:asciiTheme="minorHAnsi" w:eastAsiaTheme="minorEastAsia" w:hAnsiTheme="minorHAnsi" w:cstheme="minorBidi"/>
                <w:noProof/>
                <w:lang w:bidi="ar-SA"/>
              </w:rPr>
              <w:tab/>
            </w:r>
            <w:r w:rsidR="00F10C85" w:rsidRPr="00EB6A92">
              <w:rPr>
                <w:rStyle w:val="af"/>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_Toc131169592 \h </w:instrText>
            </w:r>
            <w:r w:rsidR="00F10C85" w:rsidRPr="00EB6A92">
              <w:rPr>
                <w:noProof/>
                <w:webHidden/>
              </w:rPr>
            </w:r>
            <w:r w:rsidR="00F10C85" w:rsidRPr="00EB6A92">
              <w:rPr>
                <w:noProof/>
                <w:webHidden/>
              </w:rPr>
              <w:fldChar w:fldCharType="separate"/>
            </w:r>
            <w:r w:rsidR="00EB6A92" w:rsidRPr="00EB6A92">
              <w:rPr>
                <w:noProof/>
                <w:webHidden/>
              </w:rPr>
              <w:t>91</w:t>
            </w:r>
            <w:r w:rsidR="00F10C85" w:rsidRPr="00EB6A92">
              <w:rPr>
                <w:noProof/>
                <w:webHidden/>
              </w:rPr>
              <w:fldChar w:fldCharType="end"/>
            </w:r>
          </w:hyperlink>
        </w:p>
        <w:p w14:paraId="7F1CEC81" w14:textId="3BCC3EC2"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93" w:history="1">
            <w:r w:rsidR="00F10C85" w:rsidRPr="00EB6A92">
              <w:rPr>
                <w:rStyle w:val="af"/>
                <w:noProof/>
                <w:w w:val="99"/>
              </w:rPr>
              <w:t>13.4.</w:t>
            </w:r>
            <w:r w:rsidR="00F10C85" w:rsidRPr="00EB6A92">
              <w:rPr>
                <w:rFonts w:asciiTheme="minorHAnsi" w:eastAsiaTheme="minorEastAsia" w:hAnsiTheme="minorHAnsi" w:cstheme="minorBidi"/>
                <w:noProof/>
                <w:lang w:bidi="ar-SA"/>
              </w:rPr>
              <w:tab/>
            </w:r>
            <w:r w:rsidR="00F10C85" w:rsidRPr="00EB6A92">
              <w:rPr>
                <w:rStyle w:val="af"/>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_Toc131169593 \h </w:instrText>
            </w:r>
            <w:r w:rsidR="00F10C85" w:rsidRPr="00EB6A92">
              <w:rPr>
                <w:noProof/>
                <w:webHidden/>
              </w:rPr>
            </w:r>
            <w:r w:rsidR="00F10C85" w:rsidRPr="00EB6A92">
              <w:rPr>
                <w:noProof/>
                <w:webHidden/>
              </w:rPr>
              <w:fldChar w:fldCharType="separate"/>
            </w:r>
            <w:r w:rsidR="00EB6A92" w:rsidRPr="00EB6A92">
              <w:rPr>
                <w:noProof/>
                <w:webHidden/>
              </w:rPr>
              <w:t>92</w:t>
            </w:r>
            <w:r w:rsidR="00F10C85" w:rsidRPr="00EB6A92">
              <w:rPr>
                <w:noProof/>
                <w:webHidden/>
              </w:rPr>
              <w:fldChar w:fldCharType="end"/>
            </w:r>
          </w:hyperlink>
        </w:p>
        <w:p w14:paraId="13AA0082" w14:textId="114BE025"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94" w:history="1">
            <w:r w:rsidR="00F10C85" w:rsidRPr="00EB6A92">
              <w:rPr>
                <w:rStyle w:val="af"/>
                <w:noProof/>
                <w:w w:val="99"/>
              </w:rPr>
              <w:t>13.5.</w:t>
            </w:r>
            <w:r w:rsidR="00F10C85" w:rsidRPr="00EB6A92">
              <w:rPr>
                <w:rFonts w:asciiTheme="minorHAnsi" w:eastAsiaTheme="minorEastAsia" w:hAnsiTheme="minorHAnsi" w:cstheme="minorBidi"/>
                <w:noProof/>
                <w:lang w:bidi="ar-SA"/>
              </w:rPr>
              <w:tab/>
            </w:r>
            <w:r w:rsidR="00F10C85" w:rsidRPr="00EB6A92">
              <w:rPr>
                <w:rStyle w:val="af"/>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_Toc131169594 \h </w:instrText>
            </w:r>
            <w:r w:rsidR="00F10C85" w:rsidRPr="00EB6A92">
              <w:rPr>
                <w:noProof/>
                <w:webHidden/>
              </w:rPr>
            </w:r>
            <w:r w:rsidR="00F10C85" w:rsidRPr="00EB6A92">
              <w:rPr>
                <w:noProof/>
                <w:webHidden/>
              </w:rPr>
              <w:fldChar w:fldCharType="separate"/>
            </w:r>
            <w:r w:rsidR="00EB6A92" w:rsidRPr="00EB6A92">
              <w:rPr>
                <w:noProof/>
                <w:webHidden/>
              </w:rPr>
              <w:t>92</w:t>
            </w:r>
            <w:r w:rsidR="00F10C85" w:rsidRPr="00EB6A92">
              <w:rPr>
                <w:noProof/>
                <w:webHidden/>
              </w:rPr>
              <w:fldChar w:fldCharType="end"/>
            </w:r>
          </w:hyperlink>
        </w:p>
        <w:p w14:paraId="7BE24793" w14:textId="3BB954B3"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95" w:history="1">
            <w:r w:rsidR="00F10C85" w:rsidRPr="00EB6A92">
              <w:rPr>
                <w:rStyle w:val="af"/>
                <w:noProof/>
                <w:w w:val="99"/>
              </w:rPr>
              <w:t>13.6.</w:t>
            </w:r>
            <w:r w:rsidR="00F10C85" w:rsidRPr="00EB6A92">
              <w:rPr>
                <w:rFonts w:asciiTheme="minorHAnsi" w:eastAsiaTheme="minorEastAsia" w:hAnsiTheme="minorHAnsi" w:cstheme="minorBidi"/>
                <w:noProof/>
                <w:lang w:bidi="ar-SA"/>
              </w:rPr>
              <w:tab/>
            </w:r>
            <w:r w:rsidR="00F10C85" w:rsidRPr="00EB6A92">
              <w:rPr>
                <w:rStyle w:val="af"/>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о развитии соответствующей системы водоснабжения в части, относящейся к системам теплоснабжения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_Toc131169595 \h </w:instrText>
            </w:r>
            <w:r w:rsidR="00F10C85" w:rsidRPr="00EB6A92">
              <w:rPr>
                <w:noProof/>
                <w:webHidden/>
              </w:rPr>
            </w:r>
            <w:r w:rsidR="00F10C85" w:rsidRPr="00EB6A92">
              <w:rPr>
                <w:noProof/>
                <w:webHidden/>
              </w:rPr>
              <w:fldChar w:fldCharType="separate"/>
            </w:r>
            <w:r w:rsidR="00EB6A92" w:rsidRPr="00EB6A92">
              <w:rPr>
                <w:noProof/>
                <w:webHidden/>
              </w:rPr>
              <w:t>93</w:t>
            </w:r>
            <w:r w:rsidR="00F10C85" w:rsidRPr="00EB6A92">
              <w:rPr>
                <w:noProof/>
                <w:webHidden/>
              </w:rPr>
              <w:fldChar w:fldCharType="end"/>
            </w:r>
          </w:hyperlink>
        </w:p>
        <w:p w14:paraId="32E0D621" w14:textId="2D5D3FB3" w:rsidR="00F10C85" w:rsidRPr="00EB6A92" w:rsidRDefault="0063342F">
          <w:pPr>
            <w:pStyle w:val="23"/>
            <w:tabs>
              <w:tab w:val="left" w:pos="880"/>
              <w:tab w:val="right" w:leader="dot" w:pos="9820"/>
            </w:tabs>
            <w:rPr>
              <w:rFonts w:asciiTheme="minorHAnsi" w:eastAsiaTheme="minorEastAsia" w:hAnsiTheme="minorHAnsi" w:cstheme="minorBidi"/>
              <w:noProof/>
              <w:lang w:bidi="ar-SA"/>
            </w:rPr>
          </w:pPr>
          <w:hyperlink w:anchor="_Toc131169596" w:history="1">
            <w:r w:rsidR="00F10C85" w:rsidRPr="00EB6A92">
              <w:rPr>
                <w:rStyle w:val="af"/>
                <w:noProof/>
                <w:w w:val="99"/>
              </w:rPr>
              <w:t>13.7.</w:t>
            </w:r>
            <w:r w:rsidR="00F10C85" w:rsidRPr="00EB6A92">
              <w:rPr>
                <w:rFonts w:asciiTheme="minorHAnsi" w:eastAsiaTheme="minorEastAsia" w:hAnsiTheme="minorHAnsi" w:cstheme="minorBidi"/>
                <w:noProof/>
                <w:lang w:bidi="ar-SA"/>
              </w:rPr>
              <w:tab/>
            </w:r>
            <w:r w:rsidR="00F10C85" w:rsidRPr="00EB6A92">
              <w:rPr>
                <w:rStyle w:val="af"/>
                <w:noProof/>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F10C85" w:rsidRPr="00EB6A92">
              <w:rPr>
                <w:noProof/>
                <w:webHidden/>
              </w:rPr>
              <w:tab/>
            </w:r>
            <w:r w:rsidR="00F10C85" w:rsidRPr="00EB6A92">
              <w:rPr>
                <w:noProof/>
                <w:webHidden/>
              </w:rPr>
              <w:fldChar w:fldCharType="begin"/>
            </w:r>
            <w:r w:rsidR="00F10C85" w:rsidRPr="00EB6A92">
              <w:rPr>
                <w:noProof/>
                <w:webHidden/>
              </w:rPr>
              <w:instrText xml:space="preserve"> PAGEREF _Toc131169596 \h </w:instrText>
            </w:r>
            <w:r w:rsidR="00F10C85" w:rsidRPr="00EB6A92">
              <w:rPr>
                <w:noProof/>
                <w:webHidden/>
              </w:rPr>
            </w:r>
            <w:r w:rsidR="00F10C85" w:rsidRPr="00EB6A92">
              <w:rPr>
                <w:noProof/>
                <w:webHidden/>
              </w:rPr>
              <w:fldChar w:fldCharType="separate"/>
            </w:r>
            <w:r w:rsidR="00EB6A92" w:rsidRPr="00EB6A92">
              <w:rPr>
                <w:noProof/>
                <w:webHidden/>
              </w:rPr>
              <w:t>93</w:t>
            </w:r>
            <w:r w:rsidR="00F10C85" w:rsidRPr="00EB6A92">
              <w:rPr>
                <w:noProof/>
                <w:webHidden/>
              </w:rPr>
              <w:fldChar w:fldCharType="end"/>
            </w:r>
          </w:hyperlink>
        </w:p>
        <w:p w14:paraId="7683700D" w14:textId="4038ABB4" w:rsidR="00F10C85" w:rsidRPr="00EB6A92" w:rsidRDefault="0063342F">
          <w:pPr>
            <w:pStyle w:val="18"/>
            <w:tabs>
              <w:tab w:val="left" w:pos="880"/>
              <w:tab w:val="right" w:leader="dot" w:pos="9820"/>
            </w:tabs>
            <w:rPr>
              <w:rFonts w:asciiTheme="minorHAnsi" w:eastAsiaTheme="minorEastAsia" w:hAnsiTheme="minorHAnsi" w:cstheme="minorBidi"/>
              <w:b w:val="0"/>
              <w:bCs w:val="0"/>
              <w:noProof/>
              <w:lang w:bidi="ar-SA"/>
            </w:rPr>
          </w:pPr>
          <w:hyperlink w:anchor="_Toc131169597" w:history="1">
            <w:r w:rsidR="00F10C85" w:rsidRPr="00EB6A92">
              <w:rPr>
                <w:rStyle w:val="af"/>
                <w:b w:val="0"/>
                <w:noProof/>
                <w:w w:val="99"/>
              </w:rPr>
              <w:t>14.</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14. ИНДИКАТОРЫ РАЗВИТИЯ СИСТЕМ ТЕПЛОСНАБЖЕНИЯ</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_Toc131169597 \h </w:instrText>
            </w:r>
            <w:r w:rsidR="00F10C85" w:rsidRPr="00EB6A92">
              <w:rPr>
                <w:b w:val="0"/>
                <w:noProof/>
                <w:webHidden/>
              </w:rPr>
            </w:r>
            <w:r w:rsidR="00F10C85" w:rsidRPr="00EB6A92">
              <w:rPr>
                <w:b w:val="0"/>
                <w:noProof/>
                <w:webHidden/>
              </w:rPr>
              <w:fldChar w:fldCharType="separate"/>
            </w:r>
            <w:r w:rsidR="00EB6A92" w:rsidRPr="00EB6A92">
              <w:rPr>
                <w:b w:val="0"/>
                <w:noProof/>
                <w:webHidden/>
              </w:rPr>
              <w:t>94</w:t>
            </w:r>
            <w:r w:rsidR="00F10C85" w:rsidRPr="00EB6A92">
              <w:rPr>
                <w:b w:val="0"/>
                <w:noProof/>
                <w:webHidden/>
              </w:rPr>
              <w:fldChar w:fldCharType="end"/>
            </w:r>
          </w:hyperlink>
        </w:p>
        <w:p w14:paraId="2B6E882D" w14:textId="448010D0" w:rsidR="00F10C85" w:rsidRPr="00EB6A92" w:rsidRDefault="0063342F">
          <w:pPr>
            <w:pStyle w:val="18"/>
            <w:tabs>
              <w:tab w:val="left" w:pos="880"/>
              <w:tab w:val="right" w:leader="dot" w:pos="9820"/>
            </w:tabs>
            <w:rPr>
              <w:rFonts w:asciiTheme="minorHAnsi" w:eastAsiaTheme="minorEastAsia" w:hAnsiTheme="minorHAnsi" w:cstheme="minorBidi"/>
              <w:b w:val="0"/>
              <w:bCs w:val="0"/>
              <w:noProof/>
              <w:lang w:bidi="ar-SA"/>
            </w:rPr>
          </w:pPr>
          <w:hyperlink w:anchor="_Toc131169598" w:history="1">
            <w:r w:rsidR="00F10C85" w:rsidRPr="00EB6A92">
              <w:rPr>
                <w:rStyle w:val="af"/>
                <w:b w:val="0"/>
                <w:noProof/>
                <w:w w:val="99"/>
              </w:rPr>
              <w:t>15.</w:t>
            </w:r>
            <w:r w:rsidR="00F10C85" w:rsidRPr="00EB6A92">
              <w:rPr>
                <w:rFonts w:asciiTheme="minorHAnsi" w:eastAsiaTheme="minorEastAsia" w:hAnsiTheme="minorHAnsi" w:cstheme="minorBidi"/>
                <w:b w:val="0"/>
                <w:bCs w:val="0"/>
                <w:noProof/>
                <w:lang w:bidi="ar-SA"/>
              </w:rPr>
              <w:tab/>
            </w:r>
            <w:r w:rsidR="00F10C85" w:rsidRPr="00EB6A92">
              <w:rPr>
                <w:rStyle w:val="af"/>
                <w:b w:val="0"/>
                <w:noProof/>
              </w:rPr>
              <w:t>РАЗДЕЛ 15. ЦЕНОВЫЕ (ТАРИФНЫЕ) ПОСЛЕДСТВИЯ</w:t>
            </w:r>
            <w:r w:rsidR="00F10C85" w:rsidRPr="00EB6A92">
              <w:rPr>
                <w:b w:val="0"/>
                <w:noProof/>
                <w:webHidden/>
              </w:rPr>
              <w:tab/>
            </w:r>
            <w:r w:rsidR="00F10C85" w:rsidRPr="00EB6A92">
              <w:rPr>
                <w:b w:val="0"/>
                <w:noProof/>
                <w:webHidden/>
              </w:rPr>
              <w:fldChar w:fldCharType="begin"/>
            </w:r>
            <w:r w:rsidR="00F10C85" w:rsidRPr="00EB6A92">
              <w:rPr>
                <w:b w:val="0"/>
                <w:noProof/>
                <w:webHidden/>
              </w:rPr>
              <w:instrText xml:space="preserve"> PAGEREF _Toc131169598 \h </w:instrText>
            </w:r>
            <w:r w:rsidR="00F10C85" w:rsidRPr="00EB6A92">
              <w:rPr>
                <w:b w:val="0"/>
                <w:noProof/>
                <w:webHidden/>
              </w:rPr>
            </w:r>
            <w:r w:rsidR="00F10C85" w:rsidRPr="00EB6A92">
              <w:rPr>
                <w:b w:val="0"/>
                <w:noProof/>
                <w:webHidden/>
              </w:rPr>
              <w:fldChar w:fldCharType="separate"/>
            </w:r>
            <w:r w:rsidR="00EB6A92" w:rsidRPr="00EB6A92">
              <w:rPr>
                <w:b w:val="0"/>
                <w:noProof/>
                <w:webHidden/>
              </w:rPr>
              <w:t>97</w:t>
            </w:r>
            <w:r w:rsidR="00F10C85" w:rsidRPr="00EB6A92">
              <w:rPr>
                <w:b w:val="0"/>
                <w:noProof/>
                <w:webHidden/>
              </w:rPr>
              <w:fldChar w:fldCharType="end"/>
            </w:r>
          </w:hyperlink>
        </w:p>
        <w:p w14:paraId="34772506" w14:textId="48C03CB7" w:rsidR="006B2E73" w:rsidRPr="001E1766" w:rsidRDefault="006B2E73" w:rsidP="004B60AF">
          <w:pPr>
            <w:widowControl/>
            <w:spacing w:before="120" w:after="120"/>
            <w:jc w:val="both"/>
          </w:pPr>
          <w:r w:rsidRPr="00EB6A92">
            <w:rPr>
              <w:bCs/>
              <w:sz w:val="24"/>
              <w:szCs w:val="24"/>
            </w:rPr>
            <w:fldChar w:fldCharType="end"/>
          </w:r>
        </w:p>
      </w:sdtContent>
    </w:sdt>
    <w:p w14:paraId="59D42242" w14:textId="77777777" w:rsidR="00A67C26" w:rsidRPr="001E1766" w:rsidRDefault="00A67C26">
      <w:pPr>
        <w:sectPr w:rsidR="00A67C26" w:rsidRPr="001E1766">
          <w:type w:val="continuous"/>
          <w:pgSz w:w="11910" w:h="16840"/>
          <w:pgMar w:top="920" w:right="600" w:bottom="1308" w:left="1480" w:header="720" w:footer="720" w:gutter="0"/>
          <w:cols w:space="720"/>
        </w:sectPr>
      </w:pPr>
    </w:p>
    <w:p w14:paraId="3A3317F7" w14:textId="77777777" w:rsidR="00A67C26" w:rsidRPr="001E1766" w:rsidRDefault="003D6574" w:rsidP="002760D6">
      <w:pPr>
        <w:pStyle w:val="14"/>
        <w:tabs>
          <w:tab w:val="left" w:pos="1843"/>
        </w:tabs>
        <w:spacing w:before="71" w:line="480" w:lineRule="auto"/>
        <w:ind w:left="0" w:right="142" w:firstLine="0"/>
        <w:jc w:val="center"/>
      </w:pPr>
      <w:bookmarkStart w:id="1" w:name="_Toc131169522"/>
      <w:r w:rsidRPr="001E1766">
        <w:lastRenderedPageBreak/>
        <w:t>Введение</w:t>
      </w:r>
      <w:bookmarkEnd w:id="1"/>
    </w:p>
    <w:p w14:paraId="6AC95E27" w14:textId="77777777" w:rsidR="002760D6" w:rsidRPr="001E1766" w:rsidRDefault="002760D6" w:rsidP="002760D6">
      <w:pPr>
        <w:tabs>
          <w:tab w:val="left" w:pos="0"/>
        </w:tabs>
        <w:spacing w:line="360" w:lineRule="auto"/>
        <w:ind w:right="2" w:firstLine="709"/>
        <w:jc w:val="both"/>
        <w:rPr>
          <w:sz w:val="26"/>
        </w:rPr>
      </w:pPr>
      <w:bookmarkStart w:id="2" w:name="_Toc521512747"/>
      <w:r w:rsidRPr="001E1766">
        <w:rPr>
          <w:sz w:val="26"/>
        </w:rPr>
        <w:t>Проект схемы теплоснабжения Пудостьского сельского поселения на перспективу до 2035 г. разработан в соответствии с требованиями действующих нормативно-правовых актов.</w:t>
      </w:r>
    </w:p>
    <w:p w14:paraId="4A2DEBF0" w14:textId="77777777" w:rsidR="002760D6" w:rsidRPr="001E1766" w:rsidRDefault="002760D6" w:rsidP="002760D6">
      <w:pPr>
        <w:tabs>
          <w:tab w:val="left" w:pos="0"/>
        </w:tabs>
        <w:spacing w:line="360" w:lineRule="auto"/>
        <w:ind w:right="2" w:firstLine="709"/>
        <w:jc w:val="both"/>
        <w:rPr>
          <w:sz w:val="26"/>
        </w:rPr>
      </w:pPr>
      <w:r w:rsidRPr="001E1766">
        <w:rPr>
          <w:sz w:val="26"/>
        </w:rPr>
        <w:t>Состав и структура схемы теплоснабжения удовлетворяют требованиям Федерального закона Российской Федерации от 27 июля 2010 г. № 190-ФЗ «О</w:t>
      </w:r>
      <w:r w:rsidRPr="001E1766">
        <w:rPr>
          <w:sz w:val="26"/>
          <w:lang w:val="en-US"/>
        </w:rPr>
        <w:t> </w:t>
      </w:r>
      <w:r w:rsidRPr="001E1766">
        <w:rPr>
          <w:sz w:val="26"/>
        </w:rPr>
        <w:t>теплоснабжении» (с изменениями и дополнениями) и требованиям, утвержденным постановлением Правительства Российской Федерации от 22 февраля 2012 г. № 154 «О требованиях к схемам теплоснабжения, порядку их разработки и утверждения» (с изменениями на 10 января 2023 года).</w:t>
      </w:r>
    </w:p>
    <w:p w14:paraId="5EC13412" w14:textId="77777777" w:rsidR="002760D6" w:rsidRPr="001E1766" w:rsidRDefault="002760D6" w:rsidP="002760D6">
      <w:pPr>
        <w:tabs>
          <w:tab w:val="left" w:pos="0"/>
        </w:tabs>
        <w:spacing w:line="360" w:lineRule="auto"/>
        <w:ind w:right="2" w:firstLine="709"/>
        <w:jc w:val="both"/>
        <w:rPr>
          <w:sz w:val="26"/>
        </w:rPr>
      </w:pPr>
      <w:r w:rsidRPr="001E1766">
        <w:rPr>
          <w:sz w:val="26"/>
        </w:rPr>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14:paraId="34F7873B" w14:textId="77777777" w:rsidR="002760D6" w:rsidRPr="001E1766" w:rsidRDefault="002760D6" w:rsidP="002760D6">
      <w:pPr>
        <w:tabs>
          <w:tab w:val="left" w:pos="0"/>
        </w:tabs>
        <w:spacing w:line="360" w:lineRule="auto"/>
        <w:ind w:right="2" w:firstLine="709"/>
        <w:jc w:val="both"/>
        <w:rPr>
          <w:sz w:val="26"/>
        </w:rPr>
      </w:pPr>
      <w:r w:rsidRPr="001E1766">
        <w:rPr>
          <w:sz w:val="26"/>
        </w:rPr>
        <w:t>Описание существующего положения в сфере теплоснабжения основано на данных, переданных разработчику схемы теплоснабжения по запросам заказчика в адрес теплоснабжающих и теплосетевых организаций, действующих на территории поселения.</w:t>
      </w:r>
    </w:p>
    <w:p w14:paraId="170BC378" w14:textId="77777777" w:rsidR="002760D6" w:rsidRPr="001E1766" w:rsidRDefault="002760D6" w:rsidP="002760D6">
      <w:pPr>
        <w:tabs>
          <w:tab w:val="left" w:pos="0"/>
        </w:tabs>
        <w:spacing w:line="360" w:lineRule="auto"/>
        <w:ind w:right="2" w:firstLine="709"/>
        <w:jc w:val="both"/>
        <w:rPr>
          <w:sz w:val="26"/>
        </w:rPr>
      </w:pPr>
      <w:r w:rsidRPr="001E1766">
        <w:rPr>
          <w:sz w:val="26"/>
        </w:rPr>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14:paraId="1E11052F" w14:textId="77777777" w:rsidR="001F1406" w:rsidRPr="001E1766" w:rsidRDefault="001F1406" w:rsidP="001F1406">
      <w:pPr>
        <w:tabs>
          <w:tab w:val="left" w:pos="0"/>
        </w:tabs>
        <w:spacing w:before="120" w:after="120" w:line="360" w:lineRule="auto"/>
        <w:ind w:right="2" w:firstLine="709"/>
        <w:jc w:val="both"/>
        <w:rPr>
          <w:sz w:val="26"/>
        </w:rPr>
        <w:sectPr w:rsidR="001F1406" w:rsidRPr="001E1766" w:rsidSect="00D51FE4">
          <w:footerReference w:type="default" r:id="rId11"/>
          <w:pgSz w:w="11910" w:h="16840"/>
          <w:pgMar w:top="1040" w:right="570" w:bottom="780" w:left="1134" w:header="0" w:footer="590" w:gutter="0"/>
          <w:cols w:space="720"/>
          <w:docGrid w:linePitch="299"/>
        </w:sectPr>
      </w:pPr>
    </w:p>
    <w:p w14:paraId="62B29ACD" w14:textId="6132FC0F" w:rsidR="00181D41" w:rsidRPr="001E1766" w:rsidRDefault="00181D41" w:rsidP="00F0052F">
      <w:pPr>
        <w:widowControl/>
        <w:numPr>
          <w:ilvl w:val="0"/>
          <w:numId w:val="6"/>
        </w:numPr>
        <w:tabs>
          <w:tab w:val="left" w:pos="540"/>
        </w:tabs>
        <w:autoSpaceDE/>
        <w:autoSpaceDN/>
        <w:spacing w:before="120" w:after="120" w:line="276" w:lineRule="auto"/>
        <w:ind w:hanging="218"/>
        <w:jc w:val="both"/>
        <w:outlineLvl w:val="0"/>
        <w:rPr>
          <w:b/>
          <w:caps/>
          <w:kern w:val="28"/>
          <w:sz w:val="28"/>
          <w:szCs w:val="28"/>
          <w:lang w:eastAsia="en-US" w:bidi="ar-SA"/>
        </w:rPr>
      </w:pPr>
      <w:r w:rsidRPr="001E1766">
        <w:rPr>
          <w:b/>
          <w:caps/>
          <w:kern w:val="28"/>
          <w:sz w:val="28"/>
          <w:szCs w:val="28"/>
          <w:lang w:eastAsia="en-US" w:bidi="ar-SA"/>
        </w:rPr>
        <w:lastRenderedPageBreak/>
        <w:t xml:space="preserve"> </w:t>
      </w:r>
      <w:bookmarkStart w:id="3" w:name="_Toc131169523"/>
      <w:r w:rsidR="00B85D0A" w:rsidRPr="001E1766">
        <w:rPr>
          <w:b/>
          <w:kern w:val="28"/>
          <w:sz w:val="28"/>
          <w:szCs w:val="28"/>
          <w:lang w:eastAsia="en-US" w:bidi="ar-SA"/>
        </w:rPr>
        <w:t>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2"/>
      <w:bookmarkEnd w:id="3"/>
    </w:p>
    <w:p w14:paraId="70455FC6" w14:textId="77777777" w:rsidR="00FB4905" w:rsidRPr="001E1766" w:rsidRDefault="00FB4905" w:rsidP="00FB4905">
      <w:pPr>
        <w:widowControl/>
        <w:tabs>
          <w:tab w:val="left" w:pos="0"/>
        </w:tabs>
        <w:spacing w:before="120" w:after="120" w:line="360" w:lineRule="auto"/>
        <w:ind w:firstLine="851"/>
        <w:jc w:val="both"/>
        <w:rPr>
          <w:sz w:val="26"/>
        </w:rPr>
      </w:pPr>
      <w:r w:rsidRPr="001E1766">
        <w:rPr>
          <w:sz w:val="26"/>
        </w:rPr>
        <w:t>На территории Пудостьского сельского поселения расположено шесть систем централизованного теплоснабжения:</w:t>
      </w:r>
    </w:p>
    <w:p w14:paraId="30782AA3" w14:textId="23FE2D85" w:rsidR="00FB4905" w:rsidRPr="001E1766" w:rsidRDefault="00FB4905" w:rsidP="00F0052F">
      <w:pPr>
        <w:pStyle w:val="a8"/>
        <w:widowControl/>
        <w:numPr>
          <w:ilvl w:val="0"/>
          <w:numId w:val="32"/>
        </w:numPr>
        <w:tabs>
          <w:tab w:val="left" w:pos="0"/>
        </w:tabs>
        <w:spacing w:before="120" w:after="120" w:line="360" w:lineRule="auto"/>
        <w:jc w:val="both"/>
        <w:rPr>
          <w:sz w:val="26"/>
        </w:rPr>
      </w:pPr>
      <w:r w:rsidRPr="001E1766">
        <w:rPr>
          <w:sz w:val="26"/>
        </w:rPr>
        <w:t xml:space="preserve">СТ котельной №50 АО </w:t>
      </w:r>
      <w:r w:rsidR="003C2A5B" w:rsidRPr="001E1766">
        <w:rPr>
          <w:sz w:val="26"/>
        </w:rPr>
        <w:t>«</w:t>
      </w:r>
      <w:r w:rsidRPr="001E1766">
        <w:rPr>
          <w:sz w:val="26"/>
        </w:rPr>
        <w:t>Коммунальные системы Гатчинского района</w:t>
      </w:r>
      <w:r w:rsidR="003C2A5B" w:rsidRPr="001E1766">
        <w:rPr>
          <w:sz w:val="26"/>
        </w:rPr>
        <w:t>»</w:t>
      </w:r>
      <w:r w:rsidRPr="001E1766">
        <w:rPr>
          <w:sz w:val="26"/>
        </w:rPr>
        <w:t>, расположенная в п. Пудость.</w:t>
      </w:r>
    </w:p>
    <w:p w14:paraId="0D0884DC" w14:textId="52A2E566" w:rsidR="00FB4905" w:rsidRPr="001E1766" w:rsidRDefault="00FB4905" w:rsidP="00F0052F">
      <w:pPr>
        <w:pStyle w:val="a8"/>
        <w:widowControl/>
        <w:numPr>
          <w:ilvl w:val="0"/>
          <w:numId w:val="32"/>
        </w:numPr>
        <w:tabs>
          <w:tab w:val="left" w:pos="0"/>
        </w:tabs>
        <w:spacing w:before="120" w:after="120" w:line="360" w:lineRule="auto"/>
        <w:jc w:val="both"/>
        <w:rPr>
          <w:sz w:val="26"/>
        </w:rPr>
      </w:pPr>
      <w:r w:rsidRPr="001E1766">
        <w:rPr>
          <w:sz w:val="26"/>
        </w:rPr>
        <w:t xml:space="preserve">СТ котельной №51 АО </w:t>
      </w:r>
      <w:r w:rsidR="003C2A5B" w:rsidRPr="001E1766">
        <w:rPr>
          <w:sz w:val="26"/>
        </w:rPr>
        <w:t>«</w:t>
      </w:r>
      <w:r w:rsidRPr="001E1766">
        <w:rPr>
          <w:sz w:val="26"/>
        </w:rPr>
        <w:t>Коммунальные системы Гатчинского района</w:t>
      </w:r>
      <w:r w:rsidR="003C2A5B" w:rsidRPr="001E1766">
        <w:rPr>
          <w:sz w:val="26"/>
        </w:rPr>
        <w:t>»</w:t>
      </w:r>
      <w:r w:rsidRPr="001E1766">
        <w:rPr>
          <w:sz w:val="26"/>
        </w:rPr>
        <w:t>, расположенная в п. Терволово.</w:t>
      </w:r>
    </w:p>
    <w:p w14:paraId="1ADDB701" w14:textId="74C4064C" w:rsidR="00FB4905" w:rsidRPr="001E1766" w:rsidRDefault="00FB4905" w:rsidP="00F0052F">
      <w:pPr>
        <w:pStyle w:val="a8"/>
        <w:widowControl/>
        <w:numPr>
          <w:ilvl w:val="0"/>
          <w:numId w:val="32"/>
        </w:numPr>
        <w:tabs>
          <w:tab w:val="left" w:pos="0"/>
        </w:tabs>
        <w:spacing w:before="120" w:after="120" w:line="360" w:lineRule="auto"/>
        <w:jc w:val="both"/>
        <w:rPr>
          <w:sz w:val="26"/>
        </w:rPr>
      </w:pPr>
      <w:r w:rsidRPr="001E1766">
        <w:rPr>
          <w:sz w:val="26"/>
        </w:rPr>
        <w:t xml:space="preserve">СТ котельной №31 АО </w:t>
      </w:r>
      <w:r w:rsidR="003C2A5B" w:rsidRPr="001E1766">
        <w:rPr>
          <w:sz w:val="26"/>
        </w:rPr>
        <w:t>«</w:t>
      </w:r>
      <w:r w:rsidRPr="001E1766">
        <w:rPr>
          <w:sz w:val="26"/>
        </w:rPr>
        <w:t>Коммунальные системы Гатчинского района</w:t>
      </w:r>
      <w:r w:rsidR="003C2A5B" w:rsidRPr="001E1766">
        <w:rPr>
          <w:sz w:val="26"/>
        </w:rPr>
        <w:t>»</w:t>
      </w:r>
      <w:r w:rsidRPr="001E1766">
        <w:rPr>
          <w:sz w:val="26"/>
        </w:rPr>
        <w:t>, расположенная в деревне Большое Рейзино.</w:t>
      </w:r>
    </w:p>
    <w:p w14:paraId="46C254FD" w14:textId="7DE22A3C" w:rsidR="00FB4905" w:rsidRPr="001E1766" w:rsidRDefault="00FB4905" w:rsidP="00F0052F">
      <w:pPr>
        <w:pStyle w:val="a8"/>
        <w:widowControl/>
        <w:numPr>
          <w:ilvl w:val="0"/>
          <w:numId w:val="32"/>
        </w:numPr>
        <w:tabs>
          <w:tab w:val="left" w:pos="0"/>
        </w:tabs>
        <w:spacing w:before="120" w:after="120" w:line="360" w:lineRule="auto"/>
        <w:jc w:val="both"/>
        <w:rPr>
          <w:sz w:val="26"/>
        </w:rPr>
      </w:pPr>
      <w:r w:rsidRPr="001E1766">
        <w:rPr>
          <w:sz w:val="26"/>
        </w:rPr>
        <w:t xml:space="preserve">СТ котельной №38 АО </w:t>
      </w:r>
      <w:r w:rsidR="003C2A5B" w:rsidRPr="001E1766">
        <w:rPr>
          <w:sz w:val="26"/>
        </w:rPr>
        <w:t>«</w:t>
      </w:r>
      <w:r w:rsidRPr="001E1766">
        <w:rPr>
          <w:sz w:val="26"/>
        </w:rPr>
        <w:t>Коммунальные системы Гатчинского района</w:t>
      </w:r>
      <w:r w:rsidR="003C2A5B" w:rsidRPr="001E1766">
        <w:rPr>
          <w:sz w:val="26"/>
        </w:rPr>
        <w:t>»</w:t>
      </w:r>
      <w:r w:rsidRPr="001E1766">
        <w:rPr>
          <w:sz w:val="26"/>
        </w:rPr>
        <w:t xml:space="preserve"> г. Гатчина, расположенная в деревне Ивановка.</w:t>
      </w:r>
    </w:p>
    <w:p w14:paraId="28434D85" w14:textId="77777777" w:rsidR="00FB4905" w:rsidRPr="001E1766" w:rsidRDefault="00FB4905" w:rsidP="00F0052F">
      <w:pPr>
        <w:pStyle w:val="a8"/>
        <w:widowControl/>
        <w:numPr>
          <w:ilvl w:val="0"/>
          <w:numId w:val="32"/>
        </w:numPr>
        <w:tabs>
          <w:tab w:val="left" w:pos="0"/>
        </w:tabs>
        <w:spacing w:before="120" w:after="120" w:line="360" w:lineRule="auto"/>
        <w:jc w:val="both"/>
        <w:rPr>
          <w:sz w:val="26"/>
        </w:rPr>
      </w:pPr>
      <w:r w:rsidRPr="001E1766">
        <w:rPr>
          <w:sz w:val="26"/>
        </w:rPr>
        <w:t>СТ котельной №55, расположенная в п. Мыза Ивановка.</w:t>
      </w:r>
    </w:p>
    <w:p w14:paraId="3901B877" w14:textId="77777777" w:rsidR="00FB4905" w:rsidRPr="001E1766" w:rsidRDefault="00FB4905" w:rsidP="00F0052F">
      <w:pPr>
        <w:pStyle w:val="a8"/>
        <w:widowControl/>
        <w:numPr>
          <w:ilvl w:val="0"/>
          <w:numId w:val="32"/>
        </w:numPr>
        <w:tabs>
          <w:tab w:val="left" w:pos="0"/>
        </w:tabs>
        <w:spacing w:before="120" w:after="120" w:line="360" w:lineRule="auto"/>
        <w:jc w:val="both"/>
        <w:rPr>
          <w:sz w:val="26"/>
        </w:rPr>
      </w:pPr>
      <w:r w:rsidRPr="001E1766">
        <w:rPr>
          <w:sz w:val="26"/>
        </w:rPr>
        <w:t>СТ котельной №59, расположенная в п. Терволово.</w:t>
      </w:r>
    </w:p>
    <w:p w14:paraId="7CF1205E" w14:textId="77777777" w:rsidR="00FB4905" w:rsidRPr="001E1766" w:rsidRDefault="00FB4905" w:rsidP="00FB4905">
      <w:pPr>
        <w:pStyle w:val="a6"/>
        <w:spacing w:line="360" w:lineRule="auto"/>
        <w:ind w:firstLine="709"/>
        <w:jc w:val="both"/>
        <w:sectPr w:rsidR="00FB4905" w:rsidRPr="001E1766" w:rsidSect="00CB71AF">
          <w:pgSz w:w="11910" w:h="16840"/>
          <w:pgMar w:top="1134" w:right="851" w:bottom="851" w:left="1701" w:header="0" w:footer="590" w:gutter="0"/>
          <w:cols w:space="720"/>
          <w:docGrid w:linePitch="299"/>
        </w:sectPr>
      </w:pPr>
      <w:bookmarkStart w:id="4" w:name="_Hlk521921919"/>
      <w:r w:rsidRPr="001E1766">
        <w:t>Данные базового уровня потребления тепла на цели теплоснабжения представлены в таблице 1.1.</w:t>
      </w:r>
    </w:p>
    <w:bookmarkEnd w:id="4"/>
    <w:p w14:paraId="50BFC1F6" w14:textId="10A787BB" w:rsidR="00FB4905" w:rsidRPr="001E1766" w:rsidRDefault="00FB4905" w:rsidP="00FB4905">
      <w:pPr>
        <w:pStyle w:val="21"/>
        <w:keepLines w:val="0"/>
        <w:widowControl w:val="0"/>
        <w:numPr>
          <w:ilvl w:val="0"/>
          <w:numId w:val="0"/>
        </w:numPr>
        <w:spacing w:after="120"/>
        <w:rPr>
          <w:sz w:val="24"/>
          <w:szCs w:val="24"/>
        </w:rPr>
      </w:pPr>
      <w:r w:rsidRPr="001E1766">
        <w:rPr>
          <w:sz w:val="24"/>
          <w:szCs w:val="24"/>
        </w:rPr>
        <w:lastRenderedPageBreak/>
        <w:t>Таблица 1.1. Потр</w:t>
      </w:r>
      <w:r w:rsidR="002760D6" w:rsidRPr="001E1766">
        <w:rPr>
          <w:sz w:val="24"/>
          <w:szCs w:val="24"/>
        </w:rPr>
        <w:t>ебление тепловой энергии за 2022</w:t>
      </w:r>
      <w:r w:rsidRPr="001E1766">
        <w:rPr>
          <w:sz w:val="24"/>
          <w:szCs w:val="24"/>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11"/>
        <w:gridCol w:w="1198"/>
        <w:gridCol w:w="1864"/>
        <w:gridCol w:w="2152"/>
        <w:gridCol w:w="2152"/>
        <w:gridCol w:w="2149"/>
        <w:gridCol w:w="1435"/>
        <w:gridCol w:w="1249"/>
      </w:tblGrid>
      <w:tr w:rsidR="00411CCC" w:rsidRPr="001E1766" w14:paraId="0E4CC5B5" w14:textId="77777777" w:rsidTr="00411CCC">
        <w:trPr>
          <w:trHeight w:val="20"/>
        </w:trPr>
        <w:tc>
          <w:tcPr>
            <w:tcW w:w="936" w:type="pct"/>
            <w:vMerge w:val="restart"/>
            <w:shd w:val="clear" w:color="auto" w:fill="auto"/>
            <w:vAlign w:val="center"/>
            <w:hideMark/>
          </w:tcPr>
          <w:p w14:paraId="532415E2"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показателей</w:t>
            </w:r>
          </w:p>
        </w:tc>
        <w:tc>
          <w:tcPr>
            <w:tcW w:w="399" w:type="pct"/>
            <w:vMerge w:val="restart"/>
            <w:shd w:val="clear" w:color="auto" w:fill="auto"/>
            <w:vAlign w:val="center"/>
            <w:hideMark/>
          </w:tcPr>
          <w:p w14:paraId="2A687291"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665" w:type="pct"/>
            <w:gridSpan w:val="6"/>
            <w:shd w:val="clear" w:color="auto" w:fill="auto"/>
            <w:vAlign w:val="center"/>
            <w:hideMark/>
          </w:tcPr>
          <w:p w14:paraId="03FFFAFF"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Наименование населенного пункта</w:t>
            </w:r>
          </w:p>
        </w:tc>
      </w:tr>
      <w:tr w:rsidR="00411CCC" w:rsidRPr="001E1766" w14:paraId="47353C9B" w14:textId="77777777" w:rsidTr="00411CCC">
        <w:trPr>
          <w:trHeight w:val="20"/>
        </w:trPr>
        <w:tc>
          <w:tcPr>
            <w:tcW w:w="936" w:type="pct"/>
            <w:vMerge/>
            <w:vAlign w:val="center"/>
            <w:hideMark/>
          </w:tcPr>
          <w:p w14:paraId="324965A8" w14:textId="77777777" w:rsidR="00411CCC" w:rsidRPr="001E1766" w:rsidRDefault="00411CCC" w:rsidP="00411CCC">
            <w:pPr>
              <w:widowControl/>
              <w:autoSpaceDE/>
              <w:autoSpaceDN/>
              <w:rPr>
                <w:b/>
                <w:bCs/>
                <w:color w:val="000000"/>
                <w:sz w:val="20"/>
                <w:szCs w:val="20"/>
                <w:lang w:bidi="ar-SA"/>
              </w:rPr>
            </w:pPr>
          </w:p>
        </w:tc>
        <w:tc>
          <w:tcPr>
            <w:tcW w:w="399" w:type="pct"/>
            <w:vMerge/>
            <w:vAlign w:val="center"/>
            <w:hideMark/>
          </w:tcPr>
          <w:p w14:paraId="44CD9AA6" w14:textId="77777777" w:rsidR="00411CCC" w:rsidRPr="001E1766" w:rsidRDefault="00411CCC" w:rsidP="00411CCC">
            <w:pPr>
              <w:widowControl/>
              <w:autoSpaceDE/>
              <w:autoSpaceDN/>
              <w:rPr>
                <w:b/>
                <w:bCs/>
                <w:color w:val="000000"/>
                <w:sz w:val="20"/>
                <w:szCs w:val="20"/>
                <w:lang w:bidi="ar-SA"/>
              </w:rPr>
            </w:pPr>
          </w:p>
        </w:tc>
        <w:tc>
          <w:tcPr>
            <w:tcW w:w="3665" w:type="pct"/>
            <w:gridSpan w:val="6"/>
            <w:shd w:val="clear" w:color="auto" w:fill="auto"/>
            <w:vAlign w:val="center"/>
            <w:hideMark/>
          </w:tcPr>
          <w:p w14:paraId="1EB2AA1F"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Пудостьское СП</w:t>
            </w:r>
          </w:p>
        </w:tc>
      </w:tr>
      <w:tr w:rsidR="00411CCC" w:rsidRPr="001E1766" w14:paraId="1A817938" w14:textId="77777777" w:rsidTr="00411CCC">
        <w:trPr>
          <w:trHeight w:val="20"/>
        </w:trPr>
        <w:tc>
          <w:tcPr>
            <w:tcW w:w="936" w:type="pct"/>
            <w:vMerge/>
            <w:vAlign w:val="center"/>
            <w:hideMark/>
          </w:tcPr>
          <w:p w14:paraId="6062DBE0" w14:textId="77777777" w:rsidR="00411CCC" w:rsidRPr="001E1766" w:rsidRDefault="00411CCC" w:rsidP="00411CCC">
            <w:pPr>
              <w:widowControl/>
              <w:autoSpaceDE/>
              <w:autoSpaceDN/>
              <w:rPr>
                <w:b/>
                <w:bCs/>
                <w:color w:val="000000"/>
                <w:sz w:val="20"/>
                <w:szCs w:val="20"/>
                <w:lang w:bidi="ar-SA"/>
              </w:rPr>
            </w:pPr>
          </w:p>
        </w:tc>
        <w:tc>
          <w:tcPr>
            <w:tcW w:w="399" w:type="pct"/>
            <w:vMerge/>
            <w:vAlign w:val="center"/>
            <w:hideMark/>
          </w:tcPr>
          <w:p w14:paraId="4B9A0AD9" w14:textId="77777777" w:rsidR="00411CCC" w:rsidRPr="001E1766" w:rsidRDefault="00411CCC" w:rsidP="00411CCC">
            <w:pPr>
              <w:widowControl/>
              <w:autoSpaceDE/>
              <w:autoSpaceDN/>
              <w:rPr>
                <w:b/>
                <w:bCs/>
                <w:color w:val="000000"/>
                <w:sz w:val="20"/>
                <w:szCs w:val="20"/>
                <w:lang w:bidi="ar-SA"/>
              </w:rPr>
            </w:pPr>
          </w:p>
        </w:tc>
        <w:tc>
          <w:tcPr>
            <w:tcW w:w="621" w:type="pct"/>
            <w:shd w:val="clear" w:color="auto" w:fill="auto"/>
            <w:vAlign w:val="center"/>
            <w:hideMark/>
          </w:tcPr>
          <w:p w14:paraId="6F9F04F0"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Котельная №31 Рейзино</w:t>
            </w:r>
          </w:p>
        </w:tc>
        <w:tc>
          <w:tcPr>
            <w:tcW w:w="717" w:type="pct"/>
            <w:shd w:val="clear" w:color="auto" w:fill="auto"/>
            <w:vAlign w:val="center"/>
            <w:hideMark/>
          </w:tcPr>
          <w:p w14:paraId="428D70C9"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Котельная №38 Ивановка</w:t>
            </w:r>
          </w:p>
        </w:tc>
        <w:tc>
          <w:tcPr>
            <w:tcW w:w="717" w:type="pct"/>
            <w:shd w:val="clear" w:color="auto" w:fill="auto"/>
            <w:vAlign w:val="center"/>
            <w:hideMark/>
          </w:tcPr>
          <w:p w14:paraId="472CA3C3"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Котельная №50 Пудость</w:t>
            </w:r>
          </w:p>
        </w:tc>
        <w:tc>
          <w:tcPr>
            <w:tcW w:w="716" w:type="pct"/>
            <w:shd w:val="clear" w:color="auto" w:fill="auto"/>
            <w:vAlign w:val="center"/>
            <w:hideMark/>
          </w:tcPr>
          <w:p w14:paraId="16935A64"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Котельная №51 Терволово</w:t>
            </w:r>
          </w:p>
        </w:tc>
        <w:tc>
          <w:tcPr>
            <w:tcW w:w="478" w:type="pct"/>
            <w:shd w:val="clear" w:color="auto" w:fill="auto"/>
            <w:vAlign w:val="center"/>
            <w:hideMark/>
          </w:tcPr>
          <w:p w14:paraId="2DFF6D0B"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Котельная №55</w:t>
            </w:r>
          </w:p>
        </w:tc>
        <w:tc>
          <w:tcPr>
            <w:tcW w:w="417" w:type="pct"/>
            <w:shd w:val="clear" w:color="auto" w:fill="auto"/>
            <w:noWrap/>
            <w:vAlign w:val="center"/>
            <w:hideMark/>
          </w:tcPr>
          <w:p w14:paraId="3B071A1C"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ИТОГО</w:t>
            </w:r>
          </w:p>
        </w:tc>
      </w:tr>
      <w:tr w:rsidR="00411CCC" w:rsidRPr="001E1766" w14:paraId="1DAD45DF" w14:textId="77777777" w:rsidTr="00411CCC">
        <w:trPr>
          <w:trHeight w:val="20"/>
        </w:trPr>
        <w:tc>
          <w:tcPr>
            <w:tcW w:w="936" w:type="pct"/>
            <w:shd w:val="clear" w:color="auto" w:fill="auto"/>
            <w:vAlign w:val="center"/>
            <w:hideMark/>
          </w:tcPr>
          <w:p w14:paraId="74141309"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Вид топлива</w:t>
            </w:r>
          </w:p>
        </w:tc>
        <w:tc>
          <w:tcPr>
            <w:tcW w:w="399" w:type="pct"/>
            <w:shd w:val="clear" w:color="auto" w:fill="auto"/>
            <w:noWrap/>
            <w:vAlign w:val="center"/>
            <w:hideMark/>
          </w:tcPr>
          <w:p w14:paraId="412B3B3A" w14:textId="77777777" w:rsidR="00411CCC" w:rsidRPr="001E1766" w:rsidRDefault="00411CCC" w:rsidP="00411CCC">
            <w:pPr>
              <w:widowControl/>
              <w:autoSpaceDE/>
              <w:autoSpaceDN/>
              <w:rPr>
                <w:color w:val="000000"/>
                <w:sz w:val="20"/>
                <w:szCs w:val="20"/>
                <w:lang w:bidi="ar-SA"/>
              </w:rPr>
            </w:pPr>
            <w:r w:rsidRPr="001E1766">
              <w:rPr>
                <w:color w:val="000000"/>
                <w:sz w:val="20"/>
                <w:szCs w:val="20"/>
                <w:lang w:bidi="ar-SA"/>
              </w:rPr>
              <w:t> </w:t>
            </w:r>
          </w:p>
        </w:tc>
        <w:tc>
          <w:tcPr>
            <w:tcW w:w="621" w:type="pct"/>
            <w:shd w:val="clear" w:color="auto" w:fill="auto"/>
            <w:vAlign w:val="center"/>
            <w:hideMark/>
          </w:tcPr>
          <w:p w14:paraId="328BFCC2"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Газ</w:t>
            </w:r>
          </w:p>
        </w:tc>
        <w:tc>
          <w:tcPr>
            <w:tcW w:w="717" w:type="pct"/>
            <w:shd w:val="clear" w:color="auto" w:fill="auto"/>
            <w:vAlign w:val="center"/>
            <w:hideMark/>
          </w:tcPr>
          <w:p w14:paraId="3F6C6C67"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Газ</w:t>
            </w:r>
          </w:p>
        </w:tc>
        <w:tc>
          <w:tcPr>
            <w:tcW w:w="717" w:type="pct"/>
            <w:shd w:val="clear" w:color="auto" w:fill="auto"/>
            <w:vAlign w:val="center"/>
            <w:hideMark/>
          </w:tcPr>
          <w:p w14:paraId="3D8781A9"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Газ</w:t>
            </w:r>
          </w:p>
        </w:tc>
        <w:tc>
          <w:tcPr>
            <w:tcW w:w="716" w:type="pct"/>
            <w:shd w:val="clear" w:color="auto" w:fill="auto"/>
            <w:vAlign w:val="center"/>
            <w:hideMark/>
          </w:tcPr>
          <w:p w14:paraId="12860CDC"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Газ</w:t>
            </w:r>
          </w:p>
        </w:tc>
        <w:tc>
          <w:tcPr>
            <w:tcW w:w="478" w:type="pct"/>
            <w:shd w:val="clear" w:color="auto" w:fill="auto"/>
            <w:vAlign w:val="center"/>
            <w:hideMark/>
          </w:tcPr>
          <w:p w14:paraId="3BA80CF1"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Уголь</w:t>
            </w:r>
          </w:p>
        </w:tc>
        <w:tc>
          <w:tcPr>
            <w:tcW w:w="417" w:type="pct"/>
            <w:shd w:val="clear" w:color="auto" w:fill="auto"/>
            <w:noWrap/>
            <w:vAlign w:val="center"/>
            <w:hideMark/>
          </w:tcPr>
          <w:p w14:paraId="39055C28" w14:textId="77777777" w:rsidR="00411CCC" w:rsidRPr="001E1766" w:rsidRDefault="00411CCC" w:rsidP="00411CCC">
            <w:pPr>
              <w:widowControl/>
              <w:autoSpaceDE/>
              <w:autoSpaceDN/>
              <w:rPr>
                <w:color w:val="000000"/>
                <w:sz w:val="20"/>
                <w:szCs w:val="20"/>
                <w:lang w:bidi="ar-SA"/>
              </w:rPr>
            </w:pPr>
            <w:r w:rsidRPr="001E1766">
              <w:rPr>
                <w:color w:val="000000"/>
                <w:sz w:val="20"/>
                <w:szCs w:val="20"/>
                <w:lang w:bidi="ar-SA"/>
              </w:rPr>
              <w:t> </w:t>
            </w:r>
          </w:p>
        </w:tc>
      </w:tr>
      <w:tr w:rsidR="00411CCC" w:rsidRPr="001E1766" w14:paraId="37D21892" w14:textId="77777777" w:rsidTr="00411CCC">
        <w:trPr>
          <w:trHeight w:val="20"/>
        </w:trPr>
        <w:tc>
          <w:tcPr>
            <w:tcW w:w="936" w:type="pct"/>
            <w:shd w:val="clear" w:color="auto" w:fill="auto"/>
            <w:vAlign w:val="center"/>
            <w:hideMark/>
          </w:tcPr>
          <w:p w14:paraId="1B5E3F99"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Выработка тепловой энергии</w:t>
            </w:r>
          </w:p>
        </w:tc>
        <w:tc>
          <w:tcPr>
            <w:tcW w:w="399" w:type="pct"/>
            <w:shd w:val="clear" w:color="auto" w:fill="auto"/>
            <w:vAlign w:val="center"/>
            <w:hideMark/>
          </w:tcPr>
          <w:p w14:paraId="09BAA448"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Гкал</w:t>
            </w:r>
          </w:p>
        </w:tc>
        <w:tc>
          <w:tcPr>
            <w:tcW w:w="621" w:type="pct"/>
            <w:shd w:val="clear" w:color="auto" w:fill="auto"/>
            <w:vAlign w:val="center"/>
            <w:hideMark/>
          </w:tcPr>
          <w:p w14:paraId="583D0D83"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5 419,40</w:t>
            </w:r>
          </w:p>
        </w:tc>
        <w:tc>
          <w:tcPr>
            <w:tcW w:w="717" w:type="pct"/>
            <w:shd w:val="clear" w:color="auto" w:fill="auto"/>
            <w:vAlign w:val="center"/>
            <w:hideMark/>
          </w:tcPr>
          <w:p w14:paraId="393C2CA3"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7 534,21</w:t>
            </w:r>
          </w:p>
        </w:tc>
        <w:tc>
          <w:tcPr>
            <w:tcW w:w="717" w:type="pct"/>
            <w:shd w:val="clear" w:color="auto" w:fill="auto"/>
            <w:vAlign w:val="center"/>
            <w:hideMark/>
          </w:tcPr>
          <w:p w14:paraId="54893F15"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15 766,16</w:t>
            </w:r>
          </w:p>
        </w:tc>
        <w:tc>
          <w:tcPr>
            <w:tcW w:w="716" w:type="pct"/>
            <w:shd w:val="clear" w:color="auto" w:fill="auto"/>
            <w:vAlign w:val="center"/>
            <w:hideMark/>
          </w:tcPr>
          <w:p w14:paraId="3045E89D"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12 848,70</w:t>
            </w:r>
          </w:p>
        </w:tc>
        <w:tc>
          <w:tcPr>
            <w:tcW w:w="478" w:type="pct"/>
            <w:shd w:val="clear" w:color="auto" w:fill="auto"/>
            <w:vAlign w:val="center"/>
            <w:hideMark/>
          </w:tcPr>
          <w:p w14:paraId="04F99CAA"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1 194,50</w:t>
            </w:r>
          </w:p>
        </w:tc>
        <w:tc>
          <w:tcPr>
            <w:tcW w:w="417" w:type="pct"/>
            <w:shd w:val="clear" w:color="auto" w:fill="auto"/>
            <w:noWrap/>
            <w:vAlign w:val="center"/>
            <w:hideMark/>
          </w:tcPr>
          <w:p w14:paraId="76FBE020"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42 762,97</w:t>
            </w:r>
          </w:p>
        </w:tc>
      </w:tr>
      <w:tr w:rsidR="00411CCC" w:rsidRPr="001E1766" w14:paraId="28576384" w14:textId="77777777" w:rsidTr="00411CCC">
        <w:trPr>
          <w:trHeight w:val="20"/>
        </w:trPr>
        <w:tc>
          <w:tcPr>
            <w:tcW w:w="936" w:type="pct"/>
            <w:shd w:val="clear" w:color="auto" w:fill="auto"/>
            <w:vAlign w:val="center"/>
            <w:hideMark/>
          </w:tcPr>
          <w:p w14:paraId="12057714"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Полезный отпуск тепловой энергии</w:t>
            </w:r>
          </w:p>
        </w:tc>
        <w:tc>
          <w:tcPr>
            <w:tcW w:w="399" w:type="pct"/>
            <w:shd w:val="clear" w:color="auto" w:fill="auto"/>
            <w:vAlign w:val="center"/>
            <w:hideMark/>
          </w:tcPr>
          <w:p w14:paraId="76B5EC2A"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Гкал</w:t>
            </w:r>
          </w:p>
        </w:tc>
        <w:tc>
          <w:tcPr>
            <w:tcW w:w="621" w:type="pct"/>
            <w:shd w:val="clear" w:color="auto" w:fill="auto"/>
            <w:vAlign w:val="center"/>
            <w:hideMark/>
          </w:tcPr>
          <w:p w14:paraId="3C320669"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3 499,00</w:t>
            </w:r>
          </w:p>
        </w:tc>
        <w:tc>
          <w:tcPr>
            <w:tcW w:w="717" w:type="pct"/>
            <w:shd w:val="clear" w:color="auto" w:fill="auto"/>
            <w:vAlign w:val="center"/>
            <w:hideMark/>
          </w:tcPr>
          <w:p w14:paraId="662CCD6C"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5 424,11</w:t>
            </w:r>
          </w:p>
        </w:tc>
        <w:tc>
          <w:tcPr>
            <w:tcW w:w="717" w:type="pct"/>
            <w:shd w:val="clear" w:color="auto" w:fill="auto"/>
            <w:vAlign w:val="center"/>
            <w:hideMark/>
          </w:tcPr>
          <w:p w14:paraId="5FD19BEC"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12 764,16</w:t>
            </w:r>
          </w:p>
        </w:tc>
        <w:tc>
          <w:tcPr>
            <w:tcW w:w="716" w:type="pct"/>
            <w:shd w:val="clear" w:color="auto" w:fill="auto"/>
            <w:vAlign w:val="center"/>
            <w:hideMark/>
          </w:tcPr>
          <w:p w14:paraId="075797F6"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9 589,10</w:t>
            </w:r>
          </w:p>
        </w:tc>
        <w:tc>
          <w:tcPr>
            <w:tcW w:w="478" w:type="pct"/>
            <w:shd w:val="clear" w:color="auto" w:fill="auto"/>
            <w:vAlign w:val="center"/>
            <w:hideMark/>
          </w:tcPr>
          <w:p w14:paraId="466D6912"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724,5</w:t>
            </w:r>
          </w:p>
        </w:tc>
        <w:tc>
          <w:tcPr>
            <w:tcW w:w="417" w:type="pct"/>
            <w:shd w:val="clear" w:color="auto" w:fill="auto"/>
            <w:noWrap/>
            <w:vAlign w:val="center"/>
            <w:hideMark/>
          </w:tcPr>
          <w:p w14:paraId="6E64B3EC"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32 000,87</w:t>
            </w:r>
          </w:p>
        </w:tc>
      </w:tr>
      <w:tr w:rsidR="00411CCC" w:rsidRPr="001E1766" w14:paraId="15B8F0D5" w14:textId="77777777" w:rsidTr="00411CCC">
        <w:trPr>
          <w:trHeight w:val="20"/>
        </w:trPr>
        <w:tc>
          <w:tcPr>
            <w:tcW w:w="936" w:type="pct"/>
            <w:shd w:val="clear" w:color="auto" w:fill="auto"/>
            <w:vAlign w:val="center"/>
            <w:hideMark/>
          </w:tcPr>
          <w:p w14:paraId="3B917F51"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отопление</w:t>
            </w:r>
          </w:p>
        </w:tc>
        <w:tc>
          <w:tcPr>
            <w:tcW w:w="399" w:type="pct"/>
            <w:shd w:val="clear" w:color="auto" w:fill="auto"/>
            <w:vAlign w:val="center"/>
            <w:hideMark/>
          </w:tcPr>
          <w:p w14:paraId="57CE2163"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Гкал</w:t>
            </w:r>
          </w:p>
        </w:tc>
        <w:tc>
          <w:tcPr>
            <w:tcW w:w="621" w:type="pct"/>
            <w:shd w:val="clear" w:color="auto" w:fill="auto"/>
            <w:vAlign w:val="center"/>
            <w:hideMark/>
          </w:tcPr>
          <w:p w14:paraId="19E3C070"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3 499,00</w:t>
            </w:r>
          </w:p>
        </w:tc>
        <w:tc>
          <w:tcPr>
            <w:tcW w:w="717" w:type="pct"/>
            <w:shd w:val="clear" w:color="auto" w:fill="auto"/>
            <w:vAlign w:val="center"/>
            <w:hideMark/>
          </w:tcPr>
          <w:p w14:paraId="515A4AA0"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4 200,57</w:t>
            </w:r>
          </w:p>
        </w:tc>
        <w:tc>
          <w:tcPr>
            <w:tcW w:w="717" w:type="pct"/>
            <w:shd w:val="clear" w:color="auto" w:fill="auto"/>
            <w:vAlign w:val="center"/>
            <w:hideMark/>
          </w:tcPr>
          <w:p w14:paraId="0FEDAFF9"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9 984,36</w:t>
            </w:r>
          </w:p>
        </w:tc>
        <w:tc>
          <w:tcPr>
            <w:tcW w:w="716" w:type="pct"/>
            <w:shd w:val="clear" w:color="auto" w:fill="auto"/>
            <w:vAlign w:val="center"/>
            <w:hideMark/>
          </w:tcPr>
          <w:p w14:paraId="2C84A0C0"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7 357,57</w:t>
            </w:r>
          </w:p>
        </w:tc>
        <w:tc>
          <w:tcPr>
            <w:tcW w:w="478" w:type="pct"/>
            <w:shd w:val="clear" w:color="auto" w:fill="auto"/>
            <w:vAlign w:val="center"/>
            <w:hideMark/>
          </w:tcPr>
          <w:p w14:paraId="7717AF8D"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724,5</w:t>
            </w:r>
          </w:p>
        </w:tc>
        <w:tc>
          <w:tcPr>
            <w:tcW w:w="417" w:type="pct"/>
            <w:shd w:val="clear" w:color="auto" w:fill="auto"/>
            <w:noWrap/>
            <w:vAlign w:val="center"/>
            <w:hideMark/>
          </w:tcPr>
          <w:p w14:paraId="62B6B134"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25 766,00</w:t>
            </w:r>
          </w:p>
        </w:tc>
      </w:tr>
      <w:tr w:rsidR="00411CCC" w:rsidRPr="001E1766" w14:paraId="38038F6F" w14:textId="77777777" w:rsidTr="00411CCC">
        <w:trPr>
          <w:trHeight w:val="20"/>
        </w:trPr>
        <w:tc>
          <w:tcPr>
            <w:tcW w:w="936" w:type="pct"/>
            <w:shd w:val="clear" w:color="auto" w:fill="auto"/>
            <w:vAlign w:val="center"/>
            <w:hideMark/>
          </w:tcPr>
          <w:p w14:paraId="72FBE628"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ГВС</w:t>
            </w:r>
          </w:p>
        </w:tc>
        <w:tc>
          <w:tcPr>
            <w:tcW w:w="399" w:type="pct"/>
            <w:shd w:val="clear" w:color="auto" w:fill="auto"/>
            <w:vAlign w:val="center"/>
            <w:hideMark/>
          </w:tcPr>
          <w:p w14:paraId="44B97103"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Гкал</w:t>
            </w:r>
          </w:p>
        </w:tc>
        <w:tc>
          <w:tcPr>
            <w:tcW w:w="621" w:type="pct"/>
            <w:shd w:val="clear" w:color="auto" w:fill="auto"/>
            <w:vAlign w:val="center"/>
            <w:hideMark/>
          </w:tcPr>
          <w:p w14:paraId="193149E6"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717" w:type="pct"/>
            <w:shd w:val="clear" w:color="auto" w:fill="auto"/>
            <w:vAlign w:val="center"/>
            <w:hideMark/>
          </w:tcPr>
          <w:p w14:paraId="12ECACD0"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1 223,54</w:t>
            </w:r>
          </w:p>
        </w:tc>
        <w:tc>
          <w:tcPr>
            <w:tcW w:w="717" w:type="pct"/>
            <w:shd w:val="clear" w:color="auto" w:fill="auto"/>
            <w:vAlign w:val="center"/>
            <w:hideMark/>
          </w:tcPr>
          <w:p w14:paraId="1CAE5A2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2 779,80</w:t>
            </w:r>
          </w:p>
        </w:tc>
        <w:tc>
          <w:tcPr>
            <w:tcW w:w="716" w:type="pct"/>
            <w:shd w:val="clear" w:color="auto" w:fill="auto"/>
            <w:vAlign w:val="center"/>
            <w:hideMark/>
          </w:tcPr>
          <w:p w14:paraId="67C4E1DB"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2 231,53</w:t>
            </w:r>
          </w:p>
        </w:tc>
        <w:tc>
          <w:tcPr>
            <w:tcW w:w="478" w:type="pct"/>
            <w:shd w:val="clear" w:color="auto" w:fill="auto"/>
            <w:vAlign w:val="center"/>
            <w:hideMark/>
          </w:tcPr>
          <w:p w14:paraId="0719730B"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w:t>
            </w:r>
          </w:p>
        </w:tc>
        <w:tc>
          <w:tcPr>
            <w:tcW w:w="417" w:type="pct"/>
            <w:shd w:val="clear" w:color="auto" w:fill="auto"/>
            <w:noWrap/>
            <w:vAlign w:val="center"/>
            <w:hideMark/>
          </w:tcPr>
          <w:p w14:paraId="765F105C" w14:textId="77777777" w:rsidR="00411CCC" w:rsidRPr="001E1766" w:rsidRDefault="00411CCC" w:rsidP="00411CCC">
            <w:pPr>
              <w:widowControl/>
              <w:autoSpaceDE/>
              <w:autoSpaceDN/>
              <w:jc w:val="center"/>
              <w:rPr>
                <w:b/>
                <w:bCs/>
                <w:color w:val="000000"/>
                <w:sz w:val="20"/>
                <w:szCs w:val="20"/>
                <w:lang w:bidi="ar-SA"/>
              </w:rPr>
            </w:pPr>
            <w:r w:rsidRPr="001E1766">
              <w:rPr>
                <w:b/>
                <w:bCs/>
                <w:color w:val="000000"/>
                <w:sz w:val="20"/>
                <w:szCs w:val="20"/>
                <w:lang w:bidi="ar-SA"/>
              </w:rPr>
              <w:t>6 234,88</w:t>
            </w:r>
          </w:p>
        </w:tc>
      </w:tr>
    </w:tbl>
    <w:p w14:paraId="3463C762" w14:textId="77777777" w:rsidR="00AE3B58" w:rsidRPr="001E1766" w:rsidRDefault="00AE3B58" w:rsidP="00AE3B58">
      <w:pPr>
        <w:widowControl/>
        <w:tabs>
          <w:tab w:val="left" w:pos="284"/>
        </w:tabs>
        <w:spacing w:before="120" w:after="120" w:line="360" w:lineRule="auto"/>
        <w:ind w:left="142" w:firstLine="709"/>
        <w:jc w:val="both"/>
        <w:rPr>
          <w:sz w:val="26"/>
        </w:rPr>
      </w:pPr>
    </w:p>
    <w:p w14:paraId="72E4BD5C" w14:textId="77777777" w:rsidR="00AE3B58" w:rsidRPr="001E1766" w:rsidRDefault="00AE3B58" w:rsidP="00AE3B58">
      <w:pPr>
        <w:widowControl/>
        <w:tabs>
          <w:tab w:val="left" w:pos="284"/>
        </w:tabs>
        <w:spacing w:before="120" w:after="120" w:line="360" w:lineRule="auto"/>
        <w:ind w:left="142" w:firstLine="709"/>
        <w:jc w:val="both"/>
        <w:rPr>
          <w:sz w:val="26"/>
        </w:rPr>
        <w:sectPr w:rsidR="00AE3B58" w:rsidRPr="001E1766" w:rsidSect="00FB4905">
          <w:pgSz w:w="16840" w:h="11910" w:orient="landscape"/>
          <w:pgMar w:top="570" w:right="780" w:bottom="1134" w:left="1040" w:header="0" w:footer="590" w:gutter="0"/>
          <w:cols w:space="720"/>
          <w:docGrid w:linePitch="299"/>
        </w:sectPr>
      </w:pPr>
    </w:p>
    <w:p w14:paraId="4CC0B285" w14:textId="77777777" w:rsidR="007A55AF" w:rsidRPr="001E1766" w:rsidRDefault="00B33BCC" w:rsidP="00CB71AF">
      <w:pPr>
        <w:pStyle w:val="20"/>
        <w:numPr>
          <w:ilvl w:val="1"/>
          <w:numId w:val="1"/>
        </w:numPr>
        <w:ind w:left="142" w:firstLine="709"/>
        <w:jc w:val="both"/>
        <w:rPr>
          <w:i w:val="0"/>
        </w:rPr>
      </w:pPr>
      <w:bookmarkStart w:id="5" w:name="_Toc131169524"/>
      <w:r w:rsidRPr="001E1766">
        <w:rPr>
          <w:i w:val="0"/>
        </w:rPr>
        <w:lastRenderedPageBreak/>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5"/>
    </w:p>
    <w:p w14:paraId="06F081A6" w14:textId="77777777" w:rsidR="00FB4905" w:rsidRPr="001E1766" w:rsidRDefault="00FB4905" w:rsidP="00FB4905">
      <w:pPr>
        <w:pStyle w:val="a6"/>
        <w:spacing w:before="120" w:line="360" w:lineRule="auto"/>
        <w:ind w:right="6" w:firstLine="720"/>
        <w:jc w:val="both"/>
      </w:pPr>
      <w:r w:rsidRPr="001E1766">
        <w:t>Согласно полученной информации от администрации Пудостьского сельского поселения за период, предшествующий актуализации схемы теплоснабжения, изменение площадей строительных фондов за счет нового строительства не проводилось.</w:t>
      </w:r>
    </w:p>
    <w:p w14:paraId="53AA6325" w14:textId="77777777" w:rsidR="00FB4905" w:rsidRPr="001E1766" w:rsidRDefault="00FB4905" w:rsidP="00FB4905">
      <w:pPr>
        <w:pStyle w:val="a6"/>
        <w:spacing w:before="120" w:line="360" w:lineRule="auto"/>
        <w:ind w:right="6" w:firstLine="720"/>
        <w:jc w:val="both"/>
      </w:pPr>
      <w:r w:rsidRPr="001E1766">
        <w:t>В связи с этим прогнозы изменения площадей строительных фондов на территории Пудостьского сельского поселения сформированы на основании данных, полученных от администрации Пудостьского сельского поселения при изначальной разработанной схеме теплоснабжения и её предшествующих актуализациях. Ввиду того, что ввод новых площадей не производился, все перспективные показатели развития перенесены на последующие периоды.</w:t>
      </w:r>
    </w:p>
    <w:p w14:paraId="4AAA51DD" w14:textId="7E6135D6" w:rsidR="00FB4905" w:rsidRPr="001E1766" w:rsidRDefault="00FB4905" w:rsidP="00FB4905">
      <w:pPr>
        <w:pStyle w:val="a6"/>
        <w:spacing w:line="360" w:lineRule="auto"/>
        <w:ind w:right="6" w:firstLine="720"/>
        <w:jc w:val="both"/>
      </w:pPr>
      <w:r w:rsidRPr="001E1766">
        <w:t>Увеличение площадей строительных фондов за счет нового строительства приведено в таблице 1.1.1.</w:t>
      </w:r>
    </w:p>
    <w:p w14:paraId="031379CF" w14:textId="06A4B926" w:rsidR="00FB4905" w:rsidRPr="001E1766" w:rsidRDefault="00FB4905" w:rsidP="00FB4905">
      <w:pPr>
        <w:widowControl/>
        <w:tabs>
          <w:tab w:val="left" w:pos="0"/>
        </w:tabs>
        <w:spacing w:before="120" w:after="120" w:line="360" w:lineRule="auto"/>
        <w:ind w:firstLine="851"/>
        <w:jc w:val="both"/>
        <w:rPr>
          <w:sz w:val="26"/>
          <w:szCs w:val="26"/>
        </w:rPr>
      </w:pPr>
      <w:r w:rsidRPr="001E1766">
        <w:rPr>
          <w:sz w:val="26"/>
          <w:szCs w:val="26"/>
        </w:rPr>
        <w:t>Итоговое изменение площадей строительных фондов (нарастающим итогом) на территории Пудостьского сельского поселения представлено в таблице 1.1.2</w:t>
      </w:r>
    </w:p>
    <w:p w14:paraId="7362E63A" w14:textId="0C30DF3A" w:rsidR="00FB4905" w:rsidRPr="001E1766" w:rsidRDefault="00FB4905" w:rsidP="00FB4905">
      <w:pPr>
        <w:widowControl/>
        <w:tabs>
          <w:tab w:val="left" w:pos="0"/>
        </w:tabs>
        <w:spacing w:before="120" w:after="120" w:line="360" w:lineRule="auto"/>
        <w:ind w:firstLine="851"/>
        <w:jc w:val="both"/>
        <w:rPr>
          <w:sz w:val="26"/>
        </w:rPr>
        <w:sectPr w:rsidR="00FB4905" w:rsidRPr="001E1766" w:rsidSect="00CB71AF">
          <w:pgSz w:w="11910" w:h="16840"/>
          <w:pgMar w:top="1134" w:right="851" w:bottom="851" w:left="1701" w:header="0" w:footer="590" w:gutter="0"/>
          <w:cols w:space="720"/>
          <w:docGrid w:linePitch="299"/>
        </w:sectPr>
      </w:pPr>
      <w:r w:rsidRPr="001E1766">
        <w:rPr>
          <w:sz w:val="26"/>
        </w:rPr>
        <w:t>Как видно из таблицы 1.1.2, на конец расчетного срока на 203</w:t>
      </w:r>
      <w:r w:rsidR="009F43D2" w:rsidRPr="001E1766">
        <w:rPr>
          <w:sz w:val="26"/>
        </w:rPr>
        <w:t>5</w:t>
      </w:r>
      <w:r w:rsidRPr="001E1766">
        <w:rPr>
          <w:sz w:val="26"/>
        </w:rPr>
        <w:t xml:space="preserve"> г. на территории Пудостьского сельского поселения планируется прирост площади строительных фондов в размере 39,05 тыс. м</w:t>
      </w:r>
      <w:r w:rsidRPr="001E1766">
        <w:rPr>
          <w:sz w:val="26"/>
          <w:vertAlign w:val="superscript"/>
        </w:rPr>
        <w:t>2</w:t>
      </w:r>
      <w:r w:rsidRPr="001E1766">
        <w:rPr>
          <w:sz w:val="26"/>
        </w:rPr>
        <w:t>.</w:t>
      </w:r>
    </w:p>
    <w:p w14:paraId="1D053265" w14:textId="2020F77A" w:rsidR="00FB4905" w:rsidRPr="001E1766" w:rsidRDefault="00FB4905" w:rsidP="00FB4905">
      <w:pPr>
        <w:pStyle w:val="aff8"/>
      </w:pPr>
      <w:r w:rsidRPr="001E1766">
        <w:lastRenderedPageBreak/>
        <w:t xml:space="preserve">Таблица </w:t>
      </w:r>
      <w:r w:rsidR="00822E48" w:rsidRPr="001E1766">
        <w:t>1.1.1</w:t>
      </w:r>
      <w:r w:rsidRPr="001E1766">
        <w:t>. Увеличение площадей строительных фондов за счет нового строительства на территории Пудостьского сельского</w:t>
      </w:r>
      <w:r w:rsidRPr="001E1766">
        <w:rPr>
          <w:spacing w:val="-44"/>
        </w:rPr>
        <w:t xml:space="preserve"> </w:t>
      </w:r>
      <w:r w:rsidRPr="001E1766">
        <w:t>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1"/>
        <w:gridCol w:w="1788"/>
        <w:gridCol w:w="745"/>
        <w:gridCol w:w="745"/>
        <w:gridCol w:w="745"/>
        <w:gridCol w:w="745"/>
        <w:gridCol w:w="745"/>
        <w:gridCol w:w="745"/>
        <w:gridCol w:w="745"/>
        <w:gridCol w:w="745"/>
        <w:gridCol w:w="745"/>
        <w:gridCol w:w="745"/>
        <w:gridCol w:w="1286"/>
      </w:tblGrid>
      <w:tr w:rsidR="00411CCC" w:rsidRPr="001E1766" w14:paraId="70D4974A" w14:textId="77777777" w:rsidTr="00411CCC">
        <w:trPr>
          <w:trHeight w:val="283"/>
          <w:jc w:val="center"/>
        </w:trPr>
        <w:tc>
          <w:tcPr>
            <w:tcW w:w="1455" w:type="pct"/>
            <w:vMerge w:val="restart"/>
            <w:shd w:val="clear" w:color="auto" w:fill="auto"/>
            <w:vAlign w:val="center"/>
            <w:hideMark/>
          </w:tcPr>
          <w:p w14:paraId="661C640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w:t>
            </w:r>
          </w:p>
        </w:tc>
        <w:tc>
          <w:tcPr>
            <w:tcW w:w="602" w:type="pct"/>
            <w:shd w:val="clear" w:color="auto" w:fill="auto"/>
            <w:vAlign w:val="center"/>
            <w:hideMark/>
          </w:tcPr>
          <w:p w14:paraId="6A36611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2943" w:type="pct"/>
            <w:gridSpan w:val="11"/>
            <w:shd w:val="clear" w:color="auto" w:fill="auto"/>
            <w:vAlign w:val="center"/>
            <w:hideMark/>
          </w:tcPr>
          <w:p w14:paraId="4338B06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13DA9FC3" w14:textId="77777777" w:rsidTr="00411CCC">
        <w:trPr>
          <w:trHeight w:val="283"/>
          <w:jc w:val="center"/>
        </w:trPr>
        <w:tc>
          <w:tcPr>
            <w:tcW w:w="1455" w:type="pct"/>
            <w:vMerge/>
            <w:shd w:val="clear" w:color="auto" w:fill="auto"/>
            <w:vAlign w:val="center"/>
            <w:hideMark/>
          </w:tcPr>
          <w:p w14:paraId="26BCE859" w14:textId="77777777" w:rsidR="00411CCC" w:rsidRPr="001E1766" w:rsidRDefault="00411CCC" w:rsidP="00411CCC">
            <w:pPr>
              <w:widowControl/>
              <w:autoSpaceDE/>
              <w:autoSpaceDN/>
              <w:jc w:val="center"/>
              <w:rPr>
                <w:b/>
                <w:bCs/>
                <w:color w:val="000000"/>
                <w:sz w:val="18"/>
                <w:szCs w:val="18"/>
                <w:lang w:bidi="ar-SA"/>
              </w:rPr>
            </w:pPr>
          </w:p>
        </w:tc>
        <w:tc>
          <w:tcPr>
            <w:tcW w:w="602" w:type="pct"/>
            <w:shd w:val="clear" w:color="auto" w:fill="auto"/>
            <w:vAlign w:val="center"/>
            <w:hideMark/>
          </w:tcPr>
          <w:p w14:paraId="382A588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год</w:t>
            </w:r>
          </w:p>
        </w:tc>
        <w:tc>
          <w:tcPr>
            <w:tcW w:w="251" w:type="pct"/>
            <w:shd w:val="clear" w:color="auto" w:fill="auto"/>
            <w:vAlign w:val="center"/>
            <w:hideMark/>
          </w:tcPr>
          <w:p w14:paraId="4B93F83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251" w:type="pct"/>
            <w:shd w:val="clear" w:color="auto" w:fill="auto"/>
            <w:vAlign w:val="center"/>
            <w:hideMark/>
          </w:tcPr>
          <w:p w14:paraId="06A6D59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251" w:type="pct"/>
            <w:shd w:val="clear" w:color="auto" w:fill="auto"/>
            <w:vAlign w:val="center"/>
            <w:hideMark/>
          </w:tcPr>
          <w:p w14:paraId="495BBEE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251" w:type="pct"/>
            <w:shd w:val="clear" w:color="auto" w:fill="auto"/>
            <w:vAlign w:val="center"/>
            <w:hideMark/>
          </w:tcPr>
          <w:p w14:paraId="5FB718E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251" w:type="pct"/>
            <w:shd w:val="clear" w:color="auto" w:fill="auto"/>
            <w:vAlign w:val="center"/>
            <w:hideMark/>
          </w:tcPr>
          <w:p w14:paraId="0E433B3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251" w:type="pct"/>
            <w:shd w:val="clear" w:color="auto" w:fill="auto"/>
            <w:vAlign w:val="center"/>
            <w:hideMark/>
          </w:tcPr>
          <w:p w14:paraId="4443C35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251" w:type="pct"/>
            <w:shd w:val="clear" w:color="auto" w:fill="auto"/>
            <w:vAlign w:val="center"/>
            <w:hideMark/>
          </w:tcPr>
          <w:p w14:paraId="76AA8F7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251" w:type="pct"/>
            <w:shd w:val="clear" w:color="auto" w:fill="auto"/>
            <w:vAlign w:val="center"/>
            <w:hideMark/>
          </w:tcPr>
          <w:p w14:paraId="084EA96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251" w:type="pct"/>
            <w:shd w:val="clear" w:color="auto" w:fill="auto"/>
            <w:vAlign w:val="center"/>
            <w:hideMark/>
          </w:tcPr>
          <w:p w14:paraId="4CC6119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251" w:type="pct"/>
            <w:shd w:val="clear" w:color="auto" w:fill="auto"/>
            <w:vAlign w:val="center"/>
            <w:hideMark/>
          </w:tcPr>
          <w:p w14:paraId="659E802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434" w:type="pct"/>
            <w:shd w:val="clear" w:color="auto" w:fill="auto"/>
            <w:vAlign w:val="center"/>
            <w:hideMark/>
          </w:tcPr>
          <w:p w14:paraId="0CA793B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3FA67324" w14:textId="77777777" w:rsidTr="00411CCC">
        <w:trPr>
          <w:trHeight w:val="283"/>
          <w:jc w:val="center"/>
        </w:trPr>
        <w:tc>
          <w:tcPr>
            <w:tcW w:w="1455" w:type="pct"/>
            <w:shd w:val="clear" w:color="auto" w:fill="auto"/>
            <w:vAlign w:val="center"/>
            <w:hideMark/>
          </w:tcPr>
          <w:p w14:paraId="452FABD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Пудостьское сельское поселение</w:t>
            </w:r>
          </w:p>
        </w:tc>
        <w:tc>
          <w:tcPr>
            <w:tcW w:w="602" w:type="pct"/>
            <w:shd w:val="clear" w:color="auto" w:fill="auto"/>
            <w:vAlign w:val="center"/>
            <w:hideMark/>
          </w:tcPr>
          <w:p w14:paraId="50E14E0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251" w:type="pct"/>
            <w:shd w:val="clear" w:color="auto" w:fill="auto"/>
            <w:vAlign w:val="center"/>
            <w:hideMark/>
          </w:tcPr>
          <w:p w14:paraId="6E7BF98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4,46</w:t>
            </w:r>
          </w:p>
        </w:tc>
        <w:tc>
          <w:tcPr>
            <w:tcW w:w="251" w:type="pct"/>
            <w:shd w:val="clear" w:color="auto" w:fill="auto"/>
            <w:vAlign w:val="center"/>
            <w:hideMark/>
          </w:tcPr>
          <w:p w14:paraId="251F86D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4,46</w:t>
            </w:r>
          </w:p>
        </w:tc>
        <w:tc>
          <w:tcPr>
            <w:tcW w:w="251" w:type="pct"/>
            <w:shd w:val="clear" w:color="auto" w:fill="auto"/>
            <w:vAlign w:val="center"/>
            <w:hideMark/>
          </w:tcPr>
          <w:p w14:paraId="4585540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4,46</w:t>
            </w:r>
          </w:p>
        </w:tc>
        <w:tc>
          <w:tcPr>
            <w:tcW w:w="251" w:type="pct"/>
            <w:shd w:val="clear" w:color="auto" w:fill="auto"/>
            <w:vAlign w:val="center"/>
            <w:hideMark/>
          </w:tcPr>
          <w:p w14:paraId="26F4790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w:t>
            </w:r>
          </w:p>
        </w:tc>
        <w:tc>
          <w:tcPr>
            <w:tcW w:w="251" w:type="pct"/>
            <w:shd w:val="clear" w:color="auto" w:fill="auto"/>
            <w:vAlign w:val="center"/>
            <w:hideMark/>
          </w:tcPr>
          <w:p w14:paraId="0BD443D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w:t>
            </w:r>
          </w:p>
        </w:tc>
        <w:tc>
          <w:tcPr>
            <w:tcW w:w="251" w:type="pct"/>
            <w:shd w:val="clear" w:color="auto" w:fill="auto"/>
            <w:vAlign w:val="center"/>
            <w:hideMark/>
          </w:tcPr>
          <w:p w14:paraId="693B1BF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w:t>
            </w:r>
          </w:p>
        </w:tc>
        <w:tc>
          <w:tcPr>
            <w:tcW w:w="251" w:type="pct"/>
            <w:shd w:val="clear" w:color="auto" w:fill="auto"/>
            <w:vAlign w:val="center"/>
            <w:hideMark/>
          </w:tcPr>
          <w:p w14:paraId="1BADC26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w:t>
            </w:r>
          </w:p>
        </w:tc>
        <w:tc>
          <w:tcPr>
            <w:tcW w:w="251" w:type="pct"/>
            <w:shd w:val="clear" w:color="auto" w:fill="auto"/>
            <w:vAlign w:val="center"/>
            <w:hideMark/>
          </w:tcPr>
          <w:p w14:paraId="7407CF2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2,79</w:t>
            </w:r>
          </w:p>
        </w:tc>
        <w:tc>
          <w:tcPr>
            <w:tcW w:w="251" w:type="pct"/>
            <w:shd w:val="clear" w:color="auto" w:fill="auto"/>
            <w:vAlign w:val="center"/>
            <w:hideMark/>
          </w:tcPr>
          <w:p w14:paraId="6AA3981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2,79</w:t>
            </w:r>
          </w:p>
        </w:tc>
        <w:tc>
          <w:tcPr>
            <w:tcW w:w="251" w:type="pct"/>
            <w:shd w:val="clear" w:color="auto" w:fill="auto"/>
            <w:vAlign w:val="center"/>
            <w:hideMark/>
          </w:tcPr>
          <w:p w14:paraId="210E5A6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5,58</w:t>
            </w:r>
          </w:p>
        </w:tc>
        <w:tc>
          <w:tcPr>
            <w:tcW w:w="434" w:type="pct"/>
            <w:shd w:val="clear" w:color="auto" w:fill="auto"/>
            <w:vAlign w:val="center"/>
            <w:hideMark/>
          </w:tcPr>
          <w:p w14:paraId="3EAE4C0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5,58</w:t>
            </w:r>
          </w:p>
        </w:tc>
      </w:tr>
      <w:tr w:rsidR="00411CCC" w:rsidRPr="001E1766" w14:paraId="6DE4F640" w14:textId="77777777" w:rsidTr="00411CCC">
        <w:trPr>
          <w:trHeight w:val="283"/>
          <w:jc w:val="center"/>
        </w:trPr>
        <w:tc>
          <w:tcPr>
            <w:tcW w:w="1455" w:type="pct"/>
            <w:shd w:val="clear" w:color="auto" w:fill="auto"/>
            <w:vAlign w:val="center"/>
            <w:hideMark/>
          </w:tcPr>
          <w:p w14:paraId="6F9C0F6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5108E9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5DF739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3,8</w:t>
            </w:r>
          </w:p>
        </w:tc>
        <w:tc>
          <w:tcPr>
            <w:tcW w:w="251" w:type="pct"/>
            <w:shd w:val="clear" w:color="auto" w:fill="auto"/>
            <w:vAlign w:val="center"/>
            <w:hideMark/>
          </w:tcPr>
          <w:p w14:paraId="70689A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3,8</w:t>
            </w:r>
          </w:p>
        </w:tc>
        <w:tc>
          <w:tcPr>
            <w:tcW w:w="251" w:type="pct"/>
            <w:shd w:val="clear" w:color="auto" w:fill="auto"/>
            <w:vAlign w:val="center"/>
            <w:hideMark/>
          </w:tcPr>
          <w:p w14:paraId="7807F2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3,8</w:t>
            </w:r>
          </w:p>
        </w:tc>
        <w:tc>
          <w:tcPr>
            <w:tcW w:w="251" w:type="pct"/>
            <w:shd w:val="clear" w:color="auto" w:fill="auto"/>
            <w:vAlign w:val="center"/>
            <w:hideMark/>
          </w:tcPr>
          <w:p w14:paraId="63E784F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1,9</w:t>
            </w:r>
          </w:p>
        </w:tc>
        <w:tc>
          <w:tcPr>
            <w:tcW w:w="251" w:type="pct"/>
            <w:shd w:val="clear" w:color="auto" w:fill="auto"/>
            <w:vAlign w:val="center"/>
            <w:hideMark/>
          </w:tcPr>
          <w:p w14:paraId="43E497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1,9</w:t>
            </w:r>
          </w:p>
        </w:tc>
        <w:tc>
          <w:tcPr>
            <w:tcW w:w="251" w:type="pct"/>
            <w:shd w:val="clear" w:color="auto" w:fill="auto"/>
            <w:vAlign w:val="center"/>
            <w:hideMark/>
          </w:tcPr>
          <w:p w14:paraId="3386849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1,9</w:t>
            </w:r>
          </w:p>
        </w:tc>
        <w:tc>
          <w:tcPr>
            <w:tcW w:w="251" w:type="pct"/>
            <w:shd w:val="clear" w:color="auto" w:fill="auto"/>
            <w:vAlign w:val="center"/>
            <w:hideMark/>
          </w:tcPr>
          <w:p w14:paraId="4A993FC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1,9</w:t>
            </w:r>
          </w:p>
        </w:tc>
        <w:tc>
          <w:tcPr>
            <w:tcW w:w="251" w:type="pct"/>
            <w:shd w:val="clear" w:color="auto" w:fill="auto"/>
            <w:vAlign w:val="center"/>
            <w:hideMark/>
          </w:tcPr>
          <w:p w14:paraId="7431054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w:t>
            </w:r>
          </w:p>
        </w:tc>
        <w:tc>
          <w:tcPr>
            <w:tcW w:w="251" w:type="pct"/>
            <w:shd w:val="clear" w:color="auto" w:fill="auto"/>
            <w:vAlign w:val="center"/>
            <w:hideMark/>
          </w:tcPr>
          <w:p w14:paraId="17A4F1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w:t>
            </w:r>
          </w:p>
        </w:tc>
        <w:tc>
          <w:tcPr>
            <w:tcW w:w="251" w:type="pct"/>
            <w:shd w:val="clear" w:color="auto" w:fill="auto"/>
            <w:vAlign w:val="center"/>
            <w:hideMark/>
          </w:tcPr>
          <w:p w14:paraId="2DC1563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w:t>
            </w:r>
          </w:p>
        </w:tc>
        <w:tc>
          <w:tcPr>
            <w:tcW w:w="434" w:type="pct"/>
            <w:shd w:val="clear" w:color="auto" w:fill="auto"/>
            <w:vAlign w:val="center"/>
            <w:hideMark/>
          </w:tcPr>
          <w:p w14:paraId="6D1586E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w:t>
            </w:r>
          </w:p>
        </w:tc>
      </w:tr>
      <w:tr w:rsidR="00411CCC" w:rsidRPr="001E1766" w14:paraId="2FAADDED" w14:textId="77777777" w:rsidTr="00411CCC">
        <w:trPr>
          <w:trHeight w:val="283"/>
          <w:jc w:val="center"/>
        </w:trPr>
        <w:tc>
          <w:tcPr>
            <w:tcW w:w="1455" w:type="pct"/>
            <w:shd w:val="clear" w:color="auto" w:fill="auto"/>
            <w:vAlign w:val="center"/>
            <w:hideMark/>
          </w:tcPr>
          <w:p w14:paraId="03C7E73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26FE0D7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7B5731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0,66</w:t>
            </w:r>
          </w:p>
        </w:tc>
        <w:tc>
          <w:tcPr>
            <w:tcW w:w="251" w:type="pct"/>
            <w:shd w:val="clear" w:color="auto" w:fill="auto"/>
            <w:vAlign w:val="center"/>
            <w:hideMark/>
          </w:tcPr>
          <w:p w14:paraId="5B168A3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0,66</w:t>
            </w:r>
          </w:p>
        </w:tc>
        <w:tc>
          <w:tcPr>
            <w:tcW w:w="251" w:type="pct"/>
            <w:shd w:val="clear" w:color="auto" w:fill="auto"/>
            <w:vAlign w:val="center"/>
            <w:hideMark/>
          </w:tcPr>
          <w:p w14:paraId="0AC1D6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0,66</w:t>
            </w:r>
          </w:p>
        </w:tc>
        <w:tc>
          <w:tcPr>
            <w:tcW w:w="251" w:type="pct"/>
            <w:shd w:val="clear" w:color="auto" w:fill="auto"/>
            <w:vAlign w:val="center"/>
            <w:hideMark/>
          </w:tcPr>
          <w:p w14:paraId="495170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0,33</w:t>
            </w:r>
          </w:p>
        </w:tc>
        <w:tc>
          <w:tcPr>
            <w:tcW w:w="251" w:type="pct"/>
            <w:shd w:val="clear" w:color="auto" w:fill="auto"/>
            <w:vAlign w:val="center"/>
            <w:hideMark/>
          </w:tcPr>
          <w:p w14:paraId="545250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0,33</w:t>
            </w:r>
          </w:p>
        </w:tc>
        <w:tc>
          <w:tcPr>
            <w:tcW w:w="251" w:type="pct"/>
            <w:shd w:val="clear" w:color="auto" w:fill="auto"/>
            <w:vAlign w:val="center"/>
            <w:hideMark/>
          </w:tcPr>
          <w:p w14:paraId="74D4D4E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0,33</w:t>
            </w:r>
          </w:p>
        </w:tc>
        <w:tc>
          <w:tcPr>
            <w:tcW w:w="251" w:type="pct"/>
            <w:shd w:val="clear" w:color="auto" w:fill="auto"/>
            <w:vAlign w:val="center"/>
            <w:hideMark/>
          </w:tcPr>
          <w:p w14:paraId="23F7F91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0,33</w:t>
            </w:r>
          </w:p>
        </w:tc>
        <w:tc>
          <w:tcPr>
            <w:tcW w:w="251" w:type="pct"/>
            <w:shd w:val="clear" w:color="auto" w:fill="auto"/>
            <w:vAlign w:val="center"/>
            <w:hideMark/>
          </w:tcPr>
          <w:p w14:paraId="7B1B74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0,22</w:t>
            </w:r>
          </w:p>
        </w:tc>
        <w:tc>
          <w:tcPr>
            <w:tcW w:w="251" w:type="pct"/>
            <w:shd w:val="clear" w:color="auto" w:fill="auto"/>
            <w:vAlign w:val="center"/>
            <w:hideMark/>
          </w:tcPr>
          <w:p w14:paraId="675B70B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0,22</w:t>
            </w:r>
          </w:p>
        </w:tc>
        <w:tc>
          <w:tcPr>
            <w:tcW w:w="251" w:type="pct"/>
            <w:shd w:val="clear" w:color="auto" w:fill="auto"/>
            <w:vAlign w:val="center"/>
            <w:hideMark/>
          </w:tcPr>
          <w:p w14:paraId="3A013EC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0,44</w:t>
            </w:r>
          </w:p>
        </w:tc>
        <w:tc>
          <w:tcPr>
            <w:tcW w:w="434" w:type="pct"/>
            <w:shd w:val="clear" w:color="auto" w:fill="auto"/>
            <w:vAlign w:val="center"/>
            <w:hideMark/>
          </w:tcPr>
          <w:p w14:paraId="5CD3427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0,44</w:t>
            </w:r>
          </w:p>
        </w:tc>
      </w:tr>
      <w:tr w:rsidR="00411CCC" w:rsidRPr="001E1766" w14:paraId="5E4652B0" w14:textId="77777777" w:rsidTr="00411CCC">
        <w:trPr>
          <w:trHeight w:val="283"/>
          <w:jc w:val="center"/>
        </w:trPr>
        <w:tc>
          <w:tcPr>
            <w:tcW w:w="1455" w:type="pct"/>
            <w:shd w:val="clear" w:color="auto" w:fill="auto"/>
            <w:vAlign w:val="center"/>
            <w:hideMark/>
          </w:tcPr>
          <w:p w14:paraId="4910942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1C0F975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1D2CFC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1E95B6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063FF0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73B27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36DEEE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B73636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4B8F21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62CDC8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0,08</w:t>
            </w:r>
          </w:p>
        </w:tc>
        <w:tc>
          <w:tcPr>
            <w:tcW w:w="251" w:type="pct"/>
            <w:shd w:val="clear" w:color="auto" w:fill="auto"/>
            <w:vAlign w:val="center"/>
            <w:hideMark/>
          </w:tcPr>
          <w:p w14:paraId="62154EB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0,08</w:t>
            </w:r>
          </w:p>
        </w:tc>
        <w:tc>
          <w:tcPr>
            <w:tcW w:w="251" w:type="pct"/>
            <w:shd w:val="clear" w:color="auto" w:fill="auto"/>
            <w:vAlign w:val="center"/>
            <w:hideMark/>
          </w:tcPr>
          <w:p w14:paraId="667A49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0,16</w:t>
            </w:r>
          </w:p>
        </w:tc>
        <w:tc>
          <w:tcPr>
            <w:tcW w:w="434" w:type="pct"/>
            <w:shd w:val="clear" w:color="auto" w:fill="auto"/>
            <w:vAlign w:val="center"/>
            <w:hideMark/>
          </w:tcPr>
          <w:p w14:paraId="7C5EDC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0,16</w:t>
            </w:r>
          </w:p>
        </w:tc>
      </w:tr>
      <w:tr w:rsidR="00411CCC" w:rsidRPr="001E1766" w14:paraId="1234E52E" w14:textId="77777777" w:rsidTr="00411CCC">
        <w:trPr>
          <w:trHeight w:val="283"/>
          <w:jc w:val="center"/>
        </w:trPr>
        <w:tc>
          <w:tcPr>
            <w:tcW w:w="1455" w:type="pct"/>
            <w:shd w:val="clear" w:color="auto" w:fill="auto"/>
            <w:vAlign w:val="center"/>
            <w:hideMark/>
          </w:tcPr>
          <w:p w14:paraId="4ADF0DA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602" w:type="pct"/>
            <w:shd w:val="clear" w:color="auto" w:fill="auto"/>
            <w:vAlign w:val="center"/>
            <w:hideMark/>
          </w:tcPr>
          <w:p w14:paraId="6A1C29E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251" w:type="pct"/>
            <w:shd w:val="clear" w:color="auto" w:fill="auto"/>
            <w:vAlign w:val="center"/>
            <w:hideMark/>
          </w:tcPr>
          <w:p w14:paraId="558008B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BDA214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A3A81D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19517E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FC22B1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6FB0F9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89189E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263C39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853A14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B5EA21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387C437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1898469A" w14:textId="77777777" w:rsidTr="00411CCC">
        <w:trPr>
          <w:trHeight w:val="283"/>
          <w:jc w:val="center"/>
        </w:trPr>
        <w:tc>
          <w:tcPr>
            <w:tcW w:w="1455" w:type="pct"/>
            <w:shd w:val="clear" w:color="auto" w:fill="auto"/>
            <w:vAlign w:val="center"/>
            <w:hideMark/>
          </w:tcPr>
          <w:p w14:paraId="1248CAF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0DA0050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4EECE0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07E2E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3C70F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6B3BC4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84A918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FBD1E8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54966B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BF5E7A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3C59AF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ED785C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6D34AB3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FFBBA48" w14:textId="77777777" w:rsidTr="00411CCC">
        <w:trPr>
          <w:trHeight w:val="283"/>
          <w:jc w:val="center"/>
        </w:trPr>
        <w:tc>
          <w:tcPr>
            <w:tcW w:w="1455" w:type="pct"/>
            <w:shd w:val="clear" w:color="auto" w:fill="auto"/>
            <w:vAlign w:val="center"/>
            <w:hideMark/>
          </w:tcPr>
          <w:p w14:paraId="24D946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3E78642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2BA75D8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EBBB55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228DE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4F5D6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631A3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9533F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9BAF2D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4033F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BB1AF8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AA85EE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284EBED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3959196" w14:textId="77777777" w:rsidTr="00411CCC">
        <w:trPr>
          <w:trHeight w:val="283"/>
          <w:jc w:val="center"/>
        </w:trPr>
        <w:tc>
          <w:tcPr>
            <w:tcW w:w="1455" w:type="pct"/>
            <w:shd w:val="clear" w:color="auto" w:fill="auto"/>
            <w:vAlign w:val="center"/>
            <w:hideMark/>
          </w:tcPr>
          <w:p w14:paraId="272652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042DF88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72A525D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4AA9E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07D271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C509DA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BBDE24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E9E448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8B8231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B273C1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B3824A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3E3EC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69E7257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3D06451" w14:textId="77777777" w:rsidTr="00411CCC">
        <w:trPr>
          <w:trHeight w:val="283"/>
          <w:jc w:val="center"/>
        </w:trPr>
        <w:tc>
          <w:tcPr>
            <w:tcW w:w="1455" w:type="pct"/>
            <w:shd w:val="clear" w:color="auto" w:fill="auto"/>
            <w:vAlign w:val="center"/>
            <w:hideMark/>
          </w:tcPr>
          <w:p w14:paraId="7BFF004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602" w:type="pct"/>
            <w:shd w:val="clear" w:color="auto" w:fill="auto"/>
            <w:vAlign w:val="center"/>
            <w:hideMark/>
          </w:tcPr>
          <w:p w14:paraId="00BAAD5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251" w:type="pct"/>
            <w:shd w:val="clear" w:color="auto" w:fill="auto"/>
            <w:vAlign w:val="center"/>
            <w:hideMark/>
          </w:tcPr>
          <w:p w14:paraId="14998F2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215476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561DC6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652303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A0FA58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54E5B9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A1CECD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2B6383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39850F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567785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0D80733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5B627683" w14:textId="77777777" w:rsidTr="00411CCC">
        <w:trPr>
          <w:trHeight w:val="283"/>
          <w:jc w:val="center"/>
        </w:trPr>
        <w:tc>
          <w:tcPr>
            <w:tcW w:w="1455" w:type="pct"/>
            <w:shd w:val="clear" w:color="auto" w:fill="auto"/>
            <w:vAlign w:val="center"/>
            <w:hideMark/>
          </w:tcPr>
          <w:p w14:paraId="3CA523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264C3E8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56076A2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58135D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8FB256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5D62E4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4BAB94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A63B8C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EB59E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87BB78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D3B7E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E66FB1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1FBAC6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CCC1DB3" w14:textId="77777777" w:rsidTr="00411CCC">
        <w:trPr>
          <w:trHeight w:val="283"/>
          <w:jc w:val="center"/>
        </w:trPr>
        <w:tc>
          <w:tcPr>
            <w:tcW w:w="1455" w:type="pct"/>
            <w:shd w:val="clear" w:color="auto" w:fill="auto"/>
            <w:vAlign w:val="center"/>
            <w:hideMark/>
          </w:tcPr>
          <w:p w14:paraId="6B6954A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42E0AAE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4009816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7B59D8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D688FA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F5C6E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7FDC8D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E0EC02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6EEDFD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50E8A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9EFEE2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4904EE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3F2F834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449F625" w14:textId="77777777" w:rsidTr="00411CCC">
        <w:trPr>
          <w:trHeight w:val="283"/>
          <w:jc w:val="center"/>
        </w:trPr>
        <w:tc>
          <w:tcPr>
            <w:tcW w:w="1455" w:type="pct"/>
            <w:shd w:val="clear" w:color="auto" w:fill="auto"/>
            <w:vAlign w:val="center"/>
            <w:hideMark/>
          </w:tcPr>
          <w:p w14:paraId="5D9C2CE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4B7266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7EE01B4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684209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5E3A6A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97D7ED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E7778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84D75B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EAA8D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006505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D44F0D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8D792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71206ED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7CC71C4C" w14:textId="77777777" w:rsidTr="00411CCC">
        <w:trPr>
          <w:trHeight w:val="283"/>
          <w:jc w:val="center"/>
        </w:trPr>
        <w:tc>
          <w:tcPr>
            <w:tcW w:w="1455" w:type="pct"/>
            <w:shd w:val="clear" w:color="auto" w:fill="auto"/>
            <w:vAlign w:val="center"/>
            <w:hideMark/>
          </w:tcPr>
          <w:p w14:paraId="2474A59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602" w:type="pct"/>
            <w:shd w:val="clear" w:color="auto" w:fill="auto"/>
            <w:vAlign w:val="center"/>
            <w:hideMark/>
          </w:tcPr>
          <w:p w14:paraId="2A02260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251" w:type="pct"/>
            <w:shd w:val="clear" w:color="auto" w:fill="auto"/>
            <w:vAlign w:val="center"/>
            <w:hideMark/>
          </w:tcPr>
          <w:p w14:paraId="2F7A3BB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4,16</w:t>
            </w:r>
          </w:p>
        </w:tc>
        <w:tc>
          <w:tcPr>
            <w:tcW w:w="251" w:type="pct"/>
            <w:shd w:val="clear" w:color="auto" w:fill="auto"/>
            <w:vAlign w:val="center"/>
            <w:hideMark/>
          </w:tcPr>
          <w:p w14:paraId="7F513BB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4,16</w:t>
            </w:r>
          </w:p>
        </w:tc>
        <w:tc>
          <w:tcPr>
            <w:tcW w:w="251" w:type="pct"/>
            <w:shd w:val="clear" w:color="auto" w:fill="auto"/>
            <w:vAlign w:val="center"/>
            <w:hideMark/>
          </w:tcPr>
          <w:p w14:paraId="6A6C8E5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4,16</w:t>
            </w:r>
          </w:p>
        </w:tc>
        <w:tc>
          <w:tcPr>
            <w:tcW w:w="251" w:type="pct"/>
            <w:shd w:val="clear" w:color="auto" w:fill="auto"/>
            <w:vAlign w:val="center"/>
            <w:hideMark/>
          </w:tcPr>
          <w:p w14:paraId="619E1FC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2,08</w:t>
            </w:r>
          </w:p>
        </w:tc>
        <w:tc>
          <w:tcPr>
            <w:tcW w:w="251" w:type="pct"/>
            <w:shd w:val="clear" w:color="auto" w:fill="auto"/>
            <w:vAlign w:val="center"/>
            <w:hideMark/>
          </w:tcPr>
          <w:p w14:paraId="0A363CF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2,08</w:t>
            </w:r>
          </w:p>
        </w:tc>
        <w:tc>
          <w:tcPr>
            <w:tcW w:w="251" w:type="pct"/>
            <w:shd w:val="clear" w:color="auto" w:fill="auto"/>
            <w:vAlign w:val="center"/>
            <w:hideMark/>
          </w:tcPr>
          <w:p w14:paraId="5DCE56A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2,08</w:t>
            </w:r>
          </w:p>
        </w:tc>
        <w:tc>
          <w:tcPr>
            <w:tcW w:w="251" w:type="pct"/>
            <w:shd w:val="clear" w:color="auto" w:fill="auto"/>
            <w:vAlign w:val="center"/>
            <w:hideMark/>
          </w:tcPr>
          <w:p w14:paraId="4FDF2CF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2,08</w:t>
            </w:r>
          </w:p>
        </w:tc>
        <w:tc>
          <w:tcPr>
            <w:tcW w:w="251" w:type="pct"/>
            <w:shd w:val="clear" w:color="auto" w:fill="auto"/>
            <w:vAlign w:val="center"/>
            <w:hideMark/>
          </w:tcPr>
          <w:p w14:paraId="3FCCF9F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0,18</w:t>
            </w:r>
          </w:p>
        </w:tc>
        <w:tc>
          <w:tcPr>
            <w:tcW w:w="251" w:type="pct"/>
            <w:shd w:val="clear" w:color="auto" w:fill="auto"/>
            <w:vAlign w:val="center"/>
            <w:hideMark/>
          </w:tcPr>
          <w:p w14:paraId="359D4FD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0,18</w:t>
            </w:r>
          </w:p>
        </w:tc>
        <w:tc>
          <w:tcPr>
            <w:tcW w:w="251" w:type="pct"/>
            <w:shd w:val="clear" w:color="auto" w:fill="auto"/>
            <w:vAlign w:val="center"/>
            <w:hideMark/>
          </w:tcPr>
          <w:p w14:paraId="6F0CDB4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0,36</w:t>
            </w:r>
          </w:p>
        </w:tc>
        <w:tc>
          <w:tcPr>
            <w:tcW w:w="434" w:type="pct"/>
            <w:shd w:val="clear" w:color="auto" w:fill="auto"/>
            <w:vAlign w:val="center"/>
            <w:hideMark/>
          </w:tcPr>
          <w:p w14:paraId="5B44E30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0,36</w:t>
            </w:r>
          </w:p>
        </w:tc>
      </w:tr>
      <w:tr w:rsidR="00411CCC" w:rsidRPr="001E1766" w14:paraId="08771696" w14:textId="77777777" w:rsidTr="00411CCC">
        <w:trPr>
          <w:trHeight w:val="283"/>
          <w:jc w:val="center"/>
        </w:trPr>
        <w:tc>
          <w:tcPr>
            <w:tcW w:w="1455" w:type="pct"/>
            <w:shd w:val="clear" w:color="auto" w:fill="auto"/>
            <w:vAlign w:val="center"/>
            <w:hideMark/>
          </w:tcPr>
          <w:p w14:paraId="7D9580B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6B792A6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225BA2F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3,8</w:t>
            </w:r>
          </w:p>
        </w:tc>
        <w:tc>
          <w:tcPr>
            <w:tcW w:w="251" w:type="pct"/>
            <w:shd w:val="clear" w:color="auto" w:fill="auto"/>
            <w:vAlign w:val="center"/>
            <w:hideMark/>
          </w:tcPr>
          <w:p w14:paraId="308845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3,8</w:t>
            </w:r>
          </w:p>
        </w:tc>
        <w:tc>
          <w:tcPr>
            <w:tcW w:w="251" w:type="pct"/>
            <w:shd w:val="clear" w:color="auto" w:fill="auto"/>
            <w:vAlign w:val="center"/>
            <w:hideMark/>
          </w:tcPr>
          <w:p w14:paraId="76E4388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3,8</w:t>
            </w:r>
          </w:p>
        </w:tc>
        <w:tc>
          <w:tcPr>
            <w:tcW w:w="251" w:type="pct"/>
            <w:shd w:val="clear" w:color="auto" w:fill="auto"/>
            <w:vAlign w:val="center"/>
            <w:hideMark/>
          </w:tcPr>
          <w:p w14:paraId="2C58B9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1,9</w:t>
            </w:r>
          </w:p>
        </w:tc>
        <w:tc>
          <w:tcPr>
            <w:tcW w:w="251" w:type="pct"/>
            <w:shd w:val="clear" w:color="auto" w:fill="auto"/>
            <w:vAlign w:val="center"/>
            <w:hideMark/>
          </w:tcPr>
          <w:p w14:paraId="62C5E1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1,9</w:t>
            </w:r>
          </w:p>
        </w:tc>
        <w:tc>
          <w:tcPr>
            <w:tcW w:w="251" w:type="pct"/>
            <w:shd w:val="clear" w:color="auto" w:fill="auto"/>
            <w:vAlign w:val="center"/>
            <w:hideMark/>
          </w:tcPr>
          <w:p w14:paraId="5C7ADE6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1,9</w:t>
            </w:r>
          </w:p>
        </w:tc>
        <w:tc>
          <w:tcPr>
            <w:tcW w:w="251" w:type="pct"/>
            <w:shd w:val="clear" w:color="auto" w:fill="auto"/>
            <w:vAlign w:val="center"/>
            <w:hideMark/>
          </w:tcPr>
          <w:p w14:paraId="70B20F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1,9</w:t>
            </w:r>
          </w:p>
        </w:tc>
        <w:tc>
          <w:tcPr>
            <w:tcW w:w="251" w:type="pct"/>
            <w:shd w:val="clear" w:color="auto" w:fill="auto"/>
            <w:vAlign w:val="center"/>
            <w:hideMark/>
          </w:tcPr>
          <w:p w14:paraId="7A100A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471D81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E7C5AA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73AE802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0C99A6E" w14:textId="77777777" w:rsidTr="00411CCC">
        <w:trPr>
          <w:trHeight w:val="283"/>
          <w:jc w:val="center"/>
        </w:trPr>
        <w:tc>
          <w:tcPr>
            <w:tcW w:w="1455" w:type="pct"/>
            <w:shd w:val="clear" w:color="auto" w:fill="auto"/>
            <w:vAlign w:val="center"/>
            <w:hideMark/>
          </w:tcPr>
          <w:p w14:paraId="5BAA37C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2C2BC65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266485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0,36</w:t>
            </w:r>
          </w:p>
        </w:tc>
        <w:tc>
          <w:tcPr>
            <w:tcW w:w="251" w:type="pct"/>
            <w:shd w:val="clear" w:color="auto" w:fill="auto"/>
            <w:vAlign w:val="center"/>
            <w:hideMark/>
          </w:tcPr>
          <w:p w14:paraId="795B577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0,36</w:t>
            </w:r>
          </w:p>
        </w:tc>
        <w:tc>
          <w:tcPr>
            <w:tcW w:w="251" w:type="pct"/>
            <w:shd w:val="clear" w:color="auto" w:fill="auto"/>
            <w:vAlign w:val="center"/>
            <w:hideMark/>
          </w:tcPr>
          <w:p w14:paraId="4037E8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0,36</w:t>
            </w:r>
          </w:p>
        </w:tc>
        <w:tc>
          <w:tcPr>
            <w:tcW w:w="251" w:type="pct"/>
            <w:shd w:val="clear" w:color="auto" w:fill="auto"/>
            <w:vAlign w:val="center"/>
            <w:hideMark/>
          </w:tcPr>
          <w:p w14:paraId="3BDE14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0,18</w:t>
            </w:r>
          </w:p>
        </w:tc>
        <w:tc>
          <w:tcPr>
            <w:tcW w:w="251" w:type="pct"/>
            <w:shd w:val="clear" w:color="auto" w:fill="auto"/>
            <w:vAlign w:val="center"/>
            <w:hideMark/>
          </w:tcPr>
          <w:p w14:paraId="51D44B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0,18</w:t>
            </w:r>
          </w:p>
        </w:tc>
        <w:tc>
          <w:tcPr>
            <w:tcW w:w="251" w:type="pct"/>
            <w:shd w:val="clear" w:color="auto" w:fill="auto"/>
            <w:vAlign w:val="center"/>
            <w:hideMark/>
          </w:tcPr>
          <w:p w14:paraId="586A74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0,18</w:t>
            </w:r>
          </w:p>
        </w:tc>
        <w:tc>
          <w:tcPr>
            <w:tcW w:w="251" w:type="pct"/>
            <w:shd w:val="clear" w:color="auto" w:fill="auto"/>
            <w:vAlign w:val="center"/>
            <w:hideMark/>
          </w:tcPr>
          <w:p w14:paraId="0703CF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0,18</w:t>
            </w:r>
          </w:p>
        </w:tc>
        <w:tc>
          <w:tcPr>
            <w:tcW w:w="251" w:type="pct"/>
            <w:shd w:val="clear" w:color="auto" w:fill="auto"/>
            <w:vAlign w:val="center"/>
            <w:hideMark/>
          </w:tcPr>
          <w:p w14:paraId="3842174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0,18</w:t>
            </w:r>
          </w:p>
        </w:tc>
        <w:tc>
          <w:tcPr>
            <w:tcW w:w="251" w:type="pct"/>
            <w:shd w:val="clear" w:color="auto" w:fill="auto"/>
            <w:vAlign w:val="center"/>
            <w:hideMark/>
          </w:tcPr>
          <w:p w14:paraId="5A82ED6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0,18</w:t>
            </w:r>
          </w:p>
        </w:tc>
        <w:tc>
          <w:tcPr>
            <w:tcW w:w="251" w:type="pct"/>
            <w:shd w:val="clear" w:color="auto" w:fill="auto"/>
            <w:vAlign w:val="center"/>
            <w:hideMark/>
          </w:tcPr>
          <w:p w14:paraId="6BDB867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0,36</w:t>
            </w:r>
          </w:p>
        </w:tc>
        <w:tc>
          <w:tcPr>
            <w:tcW w:w="434" w:type="pct"/>
            <w:shd w:val="clear" w:color="auto" w:fill="auto"/>
            <w:vAlign w:val="center"/>
            <w:hideMark/>
          </w:tcPr>
          <w:p w14:paraId="5FC2D74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0,36</w:t>
            </w:r>
          </w:p>
        </w:tc>
      </w:tr>
      <w:tr w:rsidR="00411CCC" w:rsidRPr="001E1766" w14:paraId="4651B471" w14:textId="77777777" w:rsidTr="00411CCC">
        <w:trPr>
          <w:trHeight w:val="283"/>
          <w:jc w:val="center"/>
        </w:trPr>
        <w:tc>
          <w:tcPr>
            <w:tcW w:w="1455" w:type="pct"/>
            <w:shd w:val="clear" w:color="auto" w:fill="auto"/>
            <w:vAlign w:val="center"/>
            <w:hideMark/>
          </w:tcPr>
          <w:p w14:paraId="61364D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7B44EB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1E094BA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5A749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DC780B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9A293C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D0BE6D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CA3FD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A3F374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637E34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917D24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1EA7E0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1BF2A28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7261690" w14:textId="77777777" w:rsidTr="00411CCC">
        <w:trPr>
          <w:trHeight w:val="283"/>
          <w:jc w:val="center"/>
        </w:trPr>
        <w:tc>
          <w:tcPr>
            <w:tcW w:w="1455" w:type="pct"/>
            <w:shd w:val="clear" w:color="auto" w:fill="auto"/>
            <w:vAlign w:val="center"/>
            <w:hideMark/>
          </w:tcPr>
          <w:p w14:paraId="478421A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602" w:type="pct"/>
            <w:shd w:val="clear" w:color="auto" w:fill="auto"/>
            <w:vAlign w:val="center"/>
            <w:hideMark/>
          </w:tcPr>
          <w:p w14:paraId="330BCBE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251" w:type="pct"/>
            <w:shd w:val="clear" w:color="auto" w:fill="auto"/>
            <w:vAlign w:val="center"/>
            <w:hideMark/>
          </w:tcPr>
          <w:p w14:paraId="669A144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w:t>
            </w:r>
          </w:p>
        </w:tc>
        <w:tc>
          <w:tcPr>
            <w:tcW w:w="251" w:type="pct"/>
            <w:shd w:val="clear" w:color="auto" w:fill="auto"/>
            <w:vAlign w:val="center"/>
            <w:hideMark/>
          </w:tcPr>
          <w:p w14:paraId="40093DA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w:t>
            </w:r>
          </w:p>
        </w:tc>
        <w:tc>
          <w:tcPr>
            <w:tcW w:w="251" w:type="pct"/>
            <w:shd w:val="clear" w:color="auto" w:fill="auto"/>
            <w:vAlign w:val="center"/>
            <w:hideMark/>
          </w:tcPr>
          <w:p w14:paraId="3D8E7F7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w:t>
            </w:r>
          </w:p>
        </w:tc>
        <w:tc>
          <w:tcPr>
            <w:tcW w:w="251" w:type="pct"/>
            <w:shd w:val="clear" w:color="auto" w:fill="auto"/>
            <w:vAlign w:val="center"/>
            <w:hideMark/>
          </w:tcPr>
          <w:p w14:paraId="1EBDC01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0,15</w:t>
            </w:r>
          </w:p>
        </w:tc>
        <w:tc>
          <w:tcPr>
            <w:tcW w:w="251" w:type="pct"/>
            <w:shd w:val="clear" w:color="auto" w:fill="auto"/>
            <w:vAlign w:val="center"/>
            <w:hideMark/>
          </w:tcPr>
          <w:p w14:paraId="7080135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0,15</w:t>
            </w:r>
          </w:p>
        </w:tc>
        <w:tc>
          <w:tcPr>
            <w:tcW w:w="251" w:type="pct"/>
            <w:shd w:val="clear" w:color="auto" w:fill="auto"/>
            <w:vAlign w:val="center"/>
            <w:hideMark/>
          </w:tcPr>
          <w:p w14:paraId="7C72E5A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0,15</w:t>
            </w:r>
          </w:p>
        </w:tc>
        <w:tc>
          <w:tcPr>
            <w:tcW w:w="251" w:type="pct"/>
            <w:shd w:val="clear" w:color="auto" w:fill="auto"/>
            <w:vAlign w:val="center"/>
            <w:hideMark/>
          </w:tcPr>
          <w:p w14:paraId="5EE0BA4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0,15</w:t>
            </w:r>
          </w:p>
        </w:tc>
        <w:tc>
          <w:tcPr>
            <w:tcW w:w="251" w:type="pct"/>
            <w:shd w:val="clear" w:color="auto" w:fill="auto"/>
            <w:vAlign w:val="center"/>
            <w:hideMark/>
          </w:tcPr>
          <w:p w14:paraId="6E57908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2,61</w:t>
            </w:r>
          </w:p>
        </w:tc>
        <w:tc>
          <w:tcPr>
            <w:tcW w:w="251" w:type="pct"/>
            <w:shd w:val="clear" w:color="auto" w:fill="auto"/>
            <w:vAlign w:val="center"/>
            <w:hideMark/>
          </w:tcPr>
          <w:p w14:paraId="304FAD1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2,61</w:t>
            </w:r>
          </w:p>
        </w:tc>
        <w:tc>
          <w:tcPr>
            <w:tcW w:w="251" w:type="pct"/>
            <w:shd w:val="clear" w:color="auto" w:fill="auto"/>
            <w:vAlign w:val="center"/>
            <w:hideMark/>
          </w:tcPr>
          <w:p w14:paraId="7BAFE12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5,22</w:t>
            </w:r>
          </w:p>
        </w:tc>
        <w:tc>
          <w:tcPr>
            <w:tcW w:w="434" w:type="pct"/>
            <w:shd w:val="clear" w:color="auto" w:fill="auto"/>
            <w:vAlign w:val="center"/>
            <w:hideMark/>
          </w:tcPr>
          <w:p w14:paraId="255DB64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5,22</w:t>
            </w:r>
          </w:p>
        </w:tc>
      </w:tr>
      <w:tr w:rsidR="00411CCC" w:rsidRPr="001E1766" w14:paraId="68008693" w14:textId="77777777" w:rsidTr="00411CCC">
        <w:trPr>
          <w:trHeight w:val="283"/>
          <w:jc w:val="center"/>
        </w:trPr>
        <w:tc>
          <w:tcPr>
            <w:tcW w:w="1455" w:type="pct"/>
            <w:shd w:val="clear" w:color="auto" w:fill="auto"/>
            <w:vAlign w:val="center"/>
            <w:hideMark/>
          </w:tcPr>
          <w:p w14:paraId="2B3C4D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436ABB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709E6D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8E16C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B10D83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043A8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EA8B2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8C76C9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59CCD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B90AE4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w:t>
            </w:r>
          </w:p>
        </w:tc>
        <w:tc>
          <w:tcPr>
            <w:tcW w:w="251" w:type="pct"/>
            <w:shd w:val="clear" w:color="auto" w:fill="auto"/>
            <w:vAlign w:val="center"/>
            <w:hideMark/>
          </w:tcPr>
          <w:p w14:paraId="487AD47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w:t>
            </w:r>
          </w:p>
        </w:tc>
        <w:tc>
          <w:tcPr>
            <w:tcW w:w="251" w:type="pct"/>
            <w:shd w:val="clear" w:color="auto" w:fill="auto"/>
            <w:vAlign w:val="center"/>
            <w:hideMark/>
          </w:tcPr>
          <w:p w14:paraId="2B3526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w:t>
            </w:r>
          </w:p>
        </w:tc>
        <w:tc>
          <w:tcPr>
            <w:tcW w:w="434" w:type="pct"/>
            <w:shd w:val="clear" w:color="auto" w:fill="auto"/>
            <w:vAlign w:val="center"/>
            <w:hideMark/>
          </w:tcPr>
          <w:p w14:paraId="31215D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w:t>
            </w:r>
          </w:p>
        </w:tc>
      </w:tr>
      <w:tr w:rsidR="00411CCC" w:rsidRPr="001E1766" w14:paraId="03C93106" w14:textId="77777777" w:rsidTr="00411CCC">
        <w:trPr>
          <w:trHeight w:val="283"/>
          <w:jc w:val="center"/>
        </w:trPr>
        <w:tc>
          <w:tcPr>
            <w:tcW w:w="1455" w:type="pct"/>
            <w:shd w:val="clear" w:color="auto" w:fill="auto"/>
            <w:vAlign w:val="center"/>
            <w:hideMark/>
          </w:tcPr>
          <w:p w14:paraId="77379F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2BF1B3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726CF6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51" w:type="pct"/>
            <w:shd w:val="clear" w:color="auto" w:fill="auto"/>
            <w:vAlign w:val="center"/>
            <w:hideMark/>
          </w:tcPr>
          <w:p w14:paraId="5941C4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51" w:type="pct"/>
            <w:shd w:val="clear" w:color="auto" w:fill="auto"/>
            <w:vAlign w:val="center"/>
            <w:hideMark/>
          </w:tcPr>
          <w:p w14:paraId="4B0998E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51" w:type="pct"/>
            <w:shd w:val="clear" w:color="auto" w:fill="auto"/>
            <w:vAlign w:val="center"/>
            <w:hideMark/>
          </w:tcPr>
          <w:p w14:paraId="4A3BD2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0,15</w:t>
            </w:r>
          </w:p>
        </w:tc>
        <w:tc>
          <w:tcPr>
            <w:tcW w:w="251" w:type="pct"/>
            <w:shd w:val="clear" w:color="auto" w:fill="auto"/>
            <w:vAlign w:val="center"/>
            <w:hideMark/>
          </w:tcPr>
          <w:p w14:paraId="7410DA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0,15</w:t>
            </w:r>
          </w:p>
        </w:tc>
        <w:tc>
          <w:tcPr>
            <w:tcW w:w="251" w:type="pct"/>
            <w:shd w:val="clear" w:color="auto" w:fill="auto"/>
            <w:vAlign w:val="center"/>
            <w:hideMark/>
          </w:tcPr>
          <w:p w14:paraId="45A4F1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0,15</w:t>
            </w:r>
          </w:p>
        </w:tc>
        <w:tc>
          <w:tcPr>
            <w:tcW w:w="251" w:type="pct"/>
            <w:shd w:val="clear" w:color="auto" w:fill="auto"/>
            <w:vAlign w:val="center"/>
            <w:hideMark/>
          </w:tcPr>
          <w:p w14:paraId="63C389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0,15</w:t>
            </w:r>
          </w:p>
        </w:tc>
        <w:tc>
          <w:tcPr>
            <w:tcW w:w="251" w:type="pct"/>
            <w:shd w:val="clear" w:color="auto" w:fill="auto"/>
            <w:vAlign w:val="center"/>
            <w:hideMark/>
          </w:tcPr>
          <w:p w14:paraId="5F6EBB6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0,03</w:t>
            </w:r>
          </w:p>
        </w:tc>
        <w:tc>
          <w:tcPr>
            <w:tcW w:w="251" w:type="pct"/>
            <w:shd w:val="clear" w:color="auto" w:fill="auto"/>
            <w:vAlign w:val="center"/>
            <w:hideMark/>
          </w:tcPr>
          <w:p w14:paraId="361830E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0,03</w:t>
            </w:r>
          </w:p>
        </w:tc>
        <w:tc>
          <w:tcPr>
            <w:tcW w:w="251" w:type="pct"/>
            <w:shd w:val="clear" w:color="auto" w:fill="auto"/>
            <w:vAlign w:val="center"/>
            <w:hideMark/>
          </w:tcPr>
          <w:p w14:paraId="59195A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0,06</w:t>
            </w:r>
          </w:p>
        </w:tc>
        <w:tc>
          <w:tcPr>
            <w:tcW w:w="434" w:type="pct"/>
            <w:shd w:val="clear" w:color="auto" w:fill="auto"/>
            <w:vAlign w:val="center"/>
            <w:hideMark/>
          </w:tcPr>
          <w:p w14:paraId="3CAAE9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0,06</w:t>
            </w:r>
          </w:p>
        </w:tc>
      </w:tr>
      <w:tr w:rsidR="00411CCC" w:rsidRPr="001E1766" w14:paraId="713D56FF" w14:textId="77777777" w:rsidTr="00411CCC">
        <w:trPr>
          <w:trHeight w:val="283"/>
          <w:jc w:val="center"/>
        </w:trPr>
        <w:tc>
          <w:tcPr>
            <w:tcW w:w="1455" w:type="pct"/>
            <w:shd w:val="clear" w:color="auto" w:fill="auto"/>
            <w:vAlign w:val="center"/>
            <w:hideMark/>
          </w:tcPr>
          <w:p w14:paraId="586A58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02CEE54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563E97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A48F65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C1FF4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0FD2E9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BF1ED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B3A480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5EACCC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BBEAEA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0,08</w:t>
            </w:r>
          </w:p>
        </w:tc>
        <w:tc>
          <w:tcPr>
            <w:tcW w:w="251" w:type="pct"/>
            <w:shd w:val="clear" w:color="auto" w:fill="auto"/>
            <w:vAlign w:val="center"/>
            <w:hideMark/>
          </w:tcPr>
          <w:p w14:paraId="2D3F3DF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0,08</w:t>
            </w:r>
          </w:p>
        </w:tc>
        <w:tc>
          <w:tcPr>
            <w:tcW w:w="251" w:type="pct"/>
            <w:shd w:val="clear" w:color="auto" w:fill="auto"/>
            <w:vAlign w:val="center"/>
            <w:hideMark/>
          </w:tcPr>
          <w:p w14:paraId="6E3A26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0,16</w:t>
            </w:r>
          </w:p>
        </w:tc>
        <w:tc>
          <w:tcPr>
            <w:tcW w:w="434" w:type="pct"/>
            <w:shd w:val="clear" w:color="auto" w:fill="auto"/>
            <w:vAlign w:val="center"/>
            <w:hideMark/>
          </w:tcPr>
          <w:p w14:paraId="47ED2F5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0,16</w:t>
            </w:r>
          </w:p>
        </w:tc>
      </w:tr>
      <w:tr w:rsidR="00411CCC" w:rsidRPr="001E1766" w14:paraId="2A90180D" w14:textId="77777777" w:rsidTr="00411CCC">
        <w:trPr>
          <w:trHeight w:val="283"/>
          <w:jc w:val="center"/>
        </w:trPr>
        <w:tc>
          <w:tcPr>
            <w:tcW w:w="1455" w:type="pct"/>
            <w:shd w:val="clear" w:color="auto" w:fill="auto"/>
            <w:vAlign w:val="center"/>
            <w:hideMark/>
          </w:tcPr>
          <w:p w14:paraId="593F584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№55 пос. Мыза Ивановка</w:t>
            </w:r>
          </w:p>
        </w:tc>
        <w:tc>
          <w:tcPr>
            <w:tcW w:w="602" w:type="pct"/>
            <w:shd w:val="clear" w:color="auto" w:fill="auto"/>
            <w:vAlign w:val="center"/>
            <w:hideMark/>
          </w:tcPr>
          <w:p w14:paraId="6E2AFF3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251" w:type="pct"/>
            <w:shd w:val="clear" w:color="auto" w:fill="auto"/>
            <w:vAlign w:val="center"/>
            <w:hideMark/>
          </w:tcPr>
          <w:p w14:paraId="028D2C1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CE0F27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CC30BC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1A80A4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69FA4C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158155B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1DC204C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73E221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5AE46A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9D9A2B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5D44918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5B64F758" w14:textId="77777777" w:rsidTr="00411CCC">
        <w:trPr>
          <w:trHeight w:val="283"/>
          <w:jc w:val="center"/>
        </w:trPr>
        <w:tc>
          <w:tcPr>
            <w:tcW w:w="1455" w:type="pct"/>
            <w:shd w:val="clear" w:color="auto" w:fill="auto"/>
            <w:vAlign w:val="center"/>
            <w:hideMark/>
          </w:tcPr>
          <w:p w14:paraId="74F778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54C54F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308ADE4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A7DE06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A1763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E5219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E9B77E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D52F1F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2197AE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68CD89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45E0F9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789F6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62BF2E6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D44251A" w14:textId="77777777" w:rsidTr="00411CCC">
        <w:trPr>
          <w:trHeight w:val="283"/>
          <w:jc w:val="center"/>
        </w:trPr>
        <w:tc>
          <w:tcPr>
            <w:tcW w:w="1455" w:type="pct"/>
            <w:shd w:val="clear" w:color="auto" w:fill="auto"/>
            <w:vAlign w:val="center"/>
            <w:hideMark/>
          </w:tcPr>
          <w:p w14:paraId="4B71CC7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67BD3D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61F417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C2CC05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BDB14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EA7D52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7A9E01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B06837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3ED123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8DFA59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6E13A4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98558C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5BABEA3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9C10A5A" w14:textId="77777777" w:rsidTr="00411CCC">
        <w:trPr>
          <w:trHeight w:val="283"/>
          <w:jc w:val="center"/>
        </w:trPr>
        <w:tc>
          <w:tcPr>
            <w:tcW w:w="1455" w:type="pct"/>
            <w:shd w:val="clear" w:color="auto" w:fill="auto"/>
            <w:vAlign w:val="center"/>
            <w:hideMark/>
          </w:tcPr>
          <w:p w14:paraId="6A5045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2480ED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251" w:type="pct"/>
            <w:shd w:val="clear" w:color="auto" w:fill="auto"/>
            <w:vAlign w:val="center"/>
            <w:hideMark/>
          </w:tcPr>
          <w:p w14:paraId="0131967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6663E0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B657FF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FEBC0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24EC6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334C32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A2EC6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F7ED3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F8123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82DADF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6B78863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bl>
    <w:p w14:paraId="2199075F" w14:textId="77777777" w:rsidR="00FB4905" w:rsidRPr="001E1766" w:rsidRDefault="00FB4905" w:rsidP="00FB4905"/>
    <w:p w14:paraId="06BC9B70" w14:textId="77777777" w:rsidR="00FB4905" w:rsidRPr="001E1766" w:rsidRDefault="00FB4905" w:rsidP="00FB4905">
      <w:r w:rsidRPr="001E1766">
        <w:br w:type="page"/>
      </w:r>
    </w:p>
    <w:p w14:paraId="0CA3CC97" w14:textId="25BDE11F" w:rsidR="00FB4905" w:rsidRPr="001E1766" w:rsidRDefault="00FB4905" w:rsidP="00FB4905">
      <w:pPr>
        <w:pStyle w:val="aff8"/>
      </w:pPr>
      <w:r w:rsidRPr="001E1766">
        <w:lastRenderedPageBreak/>
        <w:t>Таблица 1.1.2. Изменение площадей строительных фондов на территории Пудостьского сельского поселения (нарастающим</w:t>
      </w:r>
      <w:r w:rsidRPr="001E1766">
        <w:rPr>
          <w:spacing w:val="-12"/>
        </w:rPr>
        <w:t xml:space="preserve"> </w:t>
      </w:r>
      <w:r w:rsidRPr="001E1766">
        <w:t>итогом)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7"/>
        <w:gridCol w:w="1359"/>
        <w:gridCol w:w="988"/>
        <w:gridCol w:w="988"/>
        <w:gridCol w:w="989"/>
        <w:gridCol w:w="989"/>
        <w:gridCol w:w="989"/>
        <w:gridCol w:w="989"/>
        <w:gridCol w:w="989"/>
        <w:gridCol w:w="989"/>
        <w:gridCol w:w="989"/>
        <w:gridCol w:w="989"/>
        <w:gridCol w:w="1001"/>
      </w:tblGrid>
      <w:tr w:rsidR="00411CCC" w:rsidRPr="001E1766" w14:paraId="2547B073" w14:textId="77777777" w:rsidTr="00411CCC">
        <w:trPr>
          <w:trHeight w:val="283"/>
        </w:trPr>
        <w:tc>
          <w:tcPr>
            <w:tcW w:w="875" w:type="pct"/>
            <w:vMerge w:val="restart"/>
            <w:shd w:val="clear" w:color="auto" w:fill="auto"/>
            <w:vAlign w:val="center"/>
            <w:hideMark/>
          </w:tcPr>
          <w:p w14:paraId="5407A02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w:t>
            </w:r>
          </w:p>
        </w:tc>
        <w:tc>
          <w:tcPr>
            <w:tcW w:w="458" w:type="pct"/>
            <w:shd w:val="clear" w:color="auto" w:fill="auto"/>
            <w:vAlign w:val="center"/>
            <w:hideMark/>
          </w:tcPr>
          <w:p w14:paraId="439799D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3667" w:type="pct"/>
            <w:gridSpan w:val="11"/>
            <w:shd w:val="clear" w:color="auto" w:fill="auto"/>
            <w:vAlign w:val="center"/>
            <w:hideMark/>
          </w:tcPr>
          <w:p w14:paraId="29F4896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25F2392D" w14:textId="77777777" w:rsidTr="00411CCC">
        <w:trPr>
          <w:trHeight w:val="283"/>
        </w:trPr>
        <w:tc>
          <w:tcPr>
            <w:tcW w:w="875" w:type="pct"/>
            <w:vMerge/>
            <w:shd w:val="clear" w:color="auto" w:fill="auto"/>
            <w:vAlign w:val="center"/>
            <w:hideMark/>
          </w:tcPr>
          <w:p w14:paraId="4A48ED90" w14:textId="77777777" w:rsidR="00411CCC" w:rsidRPr="001E1766" w:rsidRDefault="00411CCC" w:rsidP="00411CCC">
            <w:pPr>
              <w:widowControl/>
              <w:autoSpaceDE/>
              <w:autoSpaceDN/>
              <w:jc w:val="center"/>
              <w:rPr>
                <w:b/>
                <w:bCs/>
                <w:color w:val="000000"/>
                <w:sz w:val="18"/>
                <w:szCs w:val="18"/>
                <w:lang w:bidi="ar-SA"/>
              </w:rPr>
            </w:pPr>
          </w:p>
        </w:tc>
        <w:tc>
          <w:tcPr>
            <w:tcW w:w="458" w:type="pct"/>
            <w:shd w:val="clear" w:color="auto" w:fill="auto"/>
            <w:vAlign w:val="center"/>
            <w:hideMark/>
          </w:tcPr>
          <w:p w14:paraId="6ACE999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год</w:t>
            </w:r>
          </w:p>
        </w:tc>
        <w:tc>
          <w:tcPr>
            <w:tcW w:w="333" w:type="pct"/>
            <w:shd w:val="clear" w:color="auto" w:fill="auto"/>
            <w:vAlign w:val="center"/>
            <w:hideMark/>
          </w:tcPr>
          <w:p w14:paraId="12E6D50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333" w:type="pct"/>
            <w:shd w:val="clear" w:color="auto" w:fill="auto"/>
            <w:vAlign w:val="center"/>
            <w:hideMark/>
          </w:tcPr>
          <w:p w14:paraId="3C87369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333" w:type="pct"/>
            <w:shd w:val="clear" w:color="auto" w:fill="auto"/>
            <w:vAlign w:val="center"/>
            <w:hideMark/>
          </w:tcPr>
          <w:p w14:paraId="2A46693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333" w:type="pct"/>
            <w:shd w:val="clear" w:color="auto" w:fill="auto"/>
            <w:vAlign w:val="center"/>
            <w:hideMark/>
          </w:tcPr>
          <w:p w14:paraId="6A404B4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333" w:type="pct"/>
            <w:shd w:val="clear" w:color="auto" w:fill="auto"/>
            <w:vAlign w:val="center"/>
            <w:hideMark/>
          </w:tcPr>
          <w:p w14:paraId="3F96031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333" w:type="pct"/>
            <w:shd w:val="clear" w:color="auto" w:fill="auto"/>
            <w:vAlign w:val="center"/>
            <w:hideMark/>
          </w:tcPr>
          <w:p w14:paraId="7901910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333" w:type="pct"/>
            <w:shd w:val="clear" w:color="auto" w:fill="auto"/>
            <w:vAlign w:val="center"/>
            <w:hideMark/>
          </w:tcPr>
          <w:p w14:paraId="4C2677B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333" w:type="pct"/>
            <w:shd w:val="clear" w:color="auto" w:fill="auto"/>
            <w:vAlign w:val="center"/>
            <w:hideMark/>
          </w:tcPr>
          <w:p w14:paraId="7ACA7E5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333" w:type="pct"/>
            <w:shd w:val="clear" w:color="auto" w:fill="auto"/>
            <w:vAlign w:val="center"/>
            <w:hideMark/>
          </w:tcPr>
          <w:p w14:paraId="455EB76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333" w:type="pct"/>
            <w:shd w:val="clear" w:color="auto" w:fill="auto"/>
            <w:vAlign w:val="center"/>
            <w:hideMark/>
          </w:tcPr>
          <w:p w14:paraId="5DAF1A4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333" w:type="pct"/>
            <w:shd w:val="clear" w:color="auto" w:fill="auto"/>
            <w:vAlign w:val="center"/>
            <w:hideMark/>
          </w:tcPr>
          <w:p w14:paraId="218FD52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0FBE86A8" w14:textId="77777777" w:rsidTr="00411CCC">
        <w:trPr>
          <w:trHeight w:val="283"/>
        </w:trPr>
        <w:tc>
          <w:tcPr>
            <w:tcW w:w="875" w:type="pct"/>
            <w:shd w:val="clear" w:color="auto" w:fill="auto"/>
            <w:vAlign w:val="center"/>
            <w:hideMark/>
          </w:tcPr>
          <w:p w14:paraId="588849A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Пудостьское сельское поселение</w:t>
            </w:r>
          </w:p>
        </w:tc>
        <w:tc>
          <w:tcPr>
            <w:tcW w:w="458" w:type="pct"/>
            <w:shd w:val="clear" w:color="auto" w:fill="auto"/>
            <w:vAlign w:val="center"/>
            <w:hideMark/>
          </w:tcPr>
          <w:p w14:paraId="7F7EE22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333" w:type="pct"/>
            <w:shd w:val="clear" w:color="auto" w:fill="auto"/>
            <w:vAlign w:val="center"/>
            <w:hideMark/>
          </w:tcPr>
          <w:p w14:paraId="41B826B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4,46</w:t>
            </w:r>
          </w:p>
        </w:tc>
        <w:tc>
          <w:tcPr>
            <w:tcW w:w="333" w:type="pct"/>
            <w:shd w:val="clear" w:color="auto" w:fill="auto"/>
            <w:vAlign w:val="center"/>
            <w:hideMark/>
          </w:tcPr>
          <w:p w14:paraId="50B1842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8,92</w:t>
            </w:r>
          </w:p>
        </w:tc>
        <w:tc>
          <w:tcPr>
            <w:tcW w:w="333" w:type="pct"/>
            <w:shd w:val="clear" w:color="auto" w:fill="auto"/>
            <w:vAlign w:val="center"/>
            <w:hideMark/>
          </w:tcPr>
          <w:p w14:paraId="4527D84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13,38</w:t>
            </w:r>
          </w:p>
        </w:tc>
        <w:tc>
          <w:tcPr>
            <w:tcW w:w="333" w:type="pct"/>
            <w:shd w:val="clear" w:color="auto" w:fill="auto"/>
            <w:vAlign w:val="center"/>
            <w:hideMark/>
          </w:tcPr>
          <w:p w14:paraId="24A1359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15,61</w:t>
            </w:r>
          </w:p>
        </w:tc>
        <w:tc>
          <w:tcPr>
            <w:tcW w:w="333" w:type="pct"/>
            <w:shd w:val="clear" w:color="auto" w:fill="auto"/>
            <w:vAlign w:val="center"/>
            <w:hideMark/>
          </w:tcPr>
          <w:p w14:paraId="5792EB1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17,84</w:t>
            </w:r>
          </w:p>
        </w:tc>
        <w:tc>
          <w:tcPr>
            <w:tcW w:w="333" w:type="pct"/>
            <w:shd w:val="clear" w:color="auto" w:fill="auto"/>
            <w:vAlign w:val="center"/>
            <w:hideMark/>
          </w:tcPr>
          <w:p w14:paraId="3A5141B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20,07</w:t>
            </w:r>
          </w:p>
        </w:tc>
        <w:tc>
          <w:tcPr>
            <w:tcW w:w="333" w:type="pct"/>
            <w:shd w:val="clear" w:color="auto" w:fill="auto"/>
            <w:vAlign w:val="center"/>
            <w:hideMark/>
          </w:tcPr>
          <w:p w14:paraId="5A5224E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w:t>
            </w:r>
          </w:p>
        </w:tc>
        <w:tc>
          <w:tcPr>
            <w:tcW w:w="333" w:type="pct"/>
            <w:shd w:val="clear" w:color="auto" w:fill="auto"/>
            <w:vAlign w:val="center"/>
            <w:hideMark/>
          </w:tcPr>
          <w:p w14:paraId="1C5F7B1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25,09</w:t>
            </w:r>
          </w:p>
        </w:tc>
        <w:tc>
          <w:tcPr>
            <w:tcW w:w="333" w:type="pct"/>
            <w:shd w:val="clear" w:color="auto" w:fill="auto"/>
            <w:vAlign w:val="center"/>
            <w:hideMark/>
          </w:tcPr>
          <w:p w14:paraId="1601861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27,88</w:t>
            </w:r>
          </w:p>
        </w:tc>
        <w:tc>
          <w:tcPr>
            <w:tcW w:w="333" w:type="pct"/>
            <w:shd w:val="clear" w:color="auto" w:fill="auto"/>
            <w:vAlign w:val="center"/>
            <w:hideMark/>
          </w:tcPr>
          <w:p w14:paraId="5381A8F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33,46</w:t>
            </w:r>
          </w:p>
        </w:tc>
        <w:tc>
          <w:tcPr>
            <w:tcW w:w="333" w:type="pct"/>
            <w:shd w:val="clear" w:color="auto" w:fill="auto"/>
            <w:vAlign w:val="center"/>
            <w:hideMark/>
          </w:tcPr>
          <w:p w14:paraId="303C2E0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39,05</w:t>
            </w:r>
          </w:p>
        </w:tc>
      </w:tr>
      <w:tr w:rsidR="00411CCC" w:rsidRPr="001E1766" w14:paraId="58DA5E6E" w14:textId="77777777" w:rsidTr="00411CCC">
        <w:trPr>
          <w:trHeight w:val="283"/>
        </w:trPr>
        <w:tc>
          <w:tcPr>
            <w:tcW w:w="875" w:type="pct"/>
            <w:shd w:val="clear" w:color="auto" w:fill="auto"/>
            <w:vAlign w:val="center"/>
            <w:hideMark/>
          </w:tcPr>
          <w:p w14:paraId="1B4092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458" w:type="pct"/>
            <w:shd w:val="clear" w:color="auto" w:fill="auto"/>
            <w:vAlign w:val="center"/>
            <w:hideMark/>
          </w:tcPr>
          <w:p w14:paraId="174BBB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4F65FEB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3,8</w:t>
            </w:r>
          </w:p>
        </w:tc>
        <w:tc>
          <w:tcPr>
            <w:tcW w:w="333" w:type="pct"/>
            <w:shd w:val="clear" w:color="auto" w:fill="auto"/>
            <w:vAlign w:val="center"/>
            <w:hideMark/>
          </w:tcPr>
          <w:p w14:paraId="16E96FB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7,6</w:t>
            </w:r>
          </w:p>
        </w:tc>
        <w:tc>
          <w:tcPr>
            <w:tcW w:w="333" w:type="pct"/>
            <w:shd w:val="clear" w:color="auto" w:fill="auto"/>
            <w:vAlign w:val="center"/>
            <w:hideMark/>
          </w:tcPr>
          <w:p w14:paraId="146EE8D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11,4</w:t>
            </w:r>
          </w:p>
        </w:tc>
        <w:tc>
          <w:tcPr>
            <w:tcW w:w="333" w:type="pct"/>
            <w:shd w:val="clear" w:color="auto" w:fill="auto"/>
            <w:vAlign w:val="center"/>
            <w:hideMark/>
          </w:tcPr>
          <w:p w14:paraId="7DE8410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13,3</w:t>
            </w:r>
          </w:p>
        </w:tc>
        <w:tc>
          <w:tcPr>
            <w:tcW w:w="333" w:type="pct"/>
            <w:shd w:val="clear" w:color="auto" w:fill="auto"/>
            <w:vAlign w:val="center"/>
            <w:hideMark/>
          </w:tcPr>
          <w:p w14:paraId="52135BB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15,2</w:t>
            </w:r>
          </w:p>
        </w:tc>
        <w:tc>
          <w:tcPr>
            <w:tcW w:w="333" w:type="pct"/>
            <w:shd w:val="clear" w:color="auto" w:fill="auto"/>
            <w:vAlign w:val="center"/>
            <w:hideMark/>
          </w:tcPr>
          <w:p w14:paraId="4BB37CD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17,1</w:t>
            </w:r>
          </w:p>
        </w:tc>
        <w:tc>
          <w:tcPr>
            <w:tcW w:w="333" w:type="pct"/>
            <w:shd w:val="clear" w:color="auto" w:fill="auto"/>
            <w:vAlign w:val="center"/>
            <w:hideMark/>
          </w:tcPr>
          <w:p w14:paraId="3FC8FE6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19</w:t>
            </w:r>
          </w:p>
        </w:tc>
        <w:tc>
          <w:tcPr>
            <w:tcW w:w="333" w:type="pct"/>
            <w:shd w:val="clear" w:color="auto" w:fill="auto"/>
            <w:vAlign w:val="center"/>
            <w:hideMark/>
          </w:tcPr>
          <w:p w14:paraId="1CD4750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21,5</w:t>
            </w:r>
          </w:p>
        </w:tc>
        <w:tc>
          <w:tcPr>
            <w:tcW w:w="333" w:type="pct"/>
            <w:shd w:val="clear" w:color="auto" w:fill="auto"/>
            <w:vAlign w:val="center"/>
            <w:hideMark/>
          </w:tcPr>
          <w:p w14:paraId="1D9A95E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24</w:t>
            </w:r>
          </w:p>
        </w:tc>
        <w:tc>
          <w:tcPr>
            <w:tcW w:w="333" w:type="pct"/>
            <w:shd w:val="clear" w:color="auto" w:fill="auto"/>
            <w:vAlign w:val="center"/>
            <w:hideMark/>
          </w:tcPr>
          <w:p w14:paraId="4E75FBF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29</w:t>
            </w:r>
          </w:p>
        </w:tc>
        <w:tc>
          <w:tcPr>
            <w:tcW w:w="333" w:type="pct"/>
            <w:shd w:val="clear" w:color="auto" w:fill="auto"/>
            <w:vAlign w:val="center"/>
            <w:hideMark/>
          </w:tcPr>
          <w:p w14:paraId="1F4FF0E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34,00</w:t>
            </w:r>
          </w:p>
        </w:tc>
      </w:tr>
      <w:tr w:rsidR="00411CCC" w:rsidRPr="001E1766" w14:paraId="477733AD" w14:textId="77777777" w:rsidTr="00411CCC">
        <w:trPr>
          <w:trHeight w:val="283"/>
        </w:trPr>
        <w:tc>
          <w:tcPr>
            <w:tcW w:w="875" w:type="pct"/>
            <w:shd w:val="clear" w:color="auto" w:fill="auto"/>
            <w:vAlign w:val="center"/>
            <w:hideMark/>
          </w:tcPr>
          <w:p w14:paraId="4C6593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458" w:type="pct"/>
            <w:shd w:val="clear" w:color="auto" w:fill="auto"/>
            <w:vAlign w:val="center"/>
            <w:hideMark/>
          </w:tcPr>
          <w:p w14:paraId="6FE5EFA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6326E0B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0,66</w:t>
            </w:r>
          </w:p>
        </w:tc>
        <w:tc>
          <w:tcPr>
            <w:tcW w:w="333" w:type="pct"/>
            <w:shd w:val="clear" w:color="auto" w:fill="auto"/>
            <w:vAlign w:val="center"/>
            <w:hideMark/>
          </w:tcPr>
          <w:p w14:paraId="65885FD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1,32</w:t>
            </w:r>
          </w:p>
        </w:tc>
        <w:tc>
          <w:tcPr>
            <w:tcW w:w="333" w:type="pct"/>
            <w:shd w:val="clear" w:color="auto" w:fill="auto"/>
            <w:vAlign w:val="center"/>
            <w:hideMark/>
          </w:tcPr>
          <w:p w14:paraId="3BD1A94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1,98</w:t>
            </w:r>
          </w:p>
        </w:tc>
        <w:tc>
          <w:tcPr>
            <w:tcW w:w="333" w:type="pct"/>
            <w:shd w:val="clear" w:color="auto" w:fill="auto"/>
            <w:vAlign w:val="center"/>
            <w:hideMark/>
          </w:tcPr>
          <w:p w14:paraId="7556D68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2,31</w:t>
            </w:r>
          </w:p>
        </w:tc>
        <w:tc>
          <w:tcPr>
            <w:tcW w:w="333" w:type="pct"/>
            <w:shd w:val="clear" w:color="auto" w:fill="auto"/>
            <w:vAlign w:val="center"/>
            <w:hideMark/>
          </w:tcPr>
          <w:p w14:paraId="1F71414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2,64</w:t>
            </w:r>
          </w:p>
        </w:tc>
        <w:tc>
          <w:tcPr>
            <w:tcW w:w="333" w:type="pct"/>
            <w:shd w:val="clear" w:color="auto" w:fill="auto"/>
            <w:vAlign w:val="center"/>
            <w:hideMark/>
          </w:tcPr>
          <w:p w14:paraId="56E11B4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2,97</w:t>
            </w:r>
          </w:p>
        </w:tc>
        <w:tc>
          <w:tcPr>
            <w:tcW w:w="333" w:type="pct"/>
            <w:shd w:val="clear" w:color="auto" w:fill="auto"/>
            <w:vAlign w:val="center"/>
            <w:hideMark/>
          </w:tcPr>
          <w:p w14:paraId="14E0434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3,3</w:t>
            </w:r>
          </w:p>
        </w:tc>
        <w:tc>
          <w:tcPr>
            <w:tcW w:w="333" w:type="pct"/>
            <w:shd w:val="clear" w:color="auto" w:fill="auto"/>
            <w:vAlign w:val="center"/>
            <w:hideMark/>
          </w:tcPr>
          <w:p w14:paraId="7A8164B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3,52</w:t>
            </w:r>
          </w:p>
        </w:tc>
        <w:tc>
          <w:tcPr>
            <w:tcW w:w="333" w:type="pct"/>
            <w:shd w:val="clear" w:color="auto" w:fill="auto"/>
            <w:vAlign w:val="center"/>
            <w:hideMark/>
          </w:tcPr>
          <w:p w14:paraId="51009DB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3,74</w:t>
            </w:r>
          </w:p>
        </w:tc>
        <w:tc>
          <w:tcPr>
            <w:tcW w:w="333" w:type="pct"/>
            <w:shd w:val="clear" w:color="auto" w:fill="auto"/>
            <w:vAlign w:val="center"/>
            <w:hideMark/>
          </w:tcPr>
          <w:p w14:paraId="1FB0216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4,18</w:t>
            </w:r>
          </w:p>
        </w:tc>
        <w:tc>
          <w:tcPr>
            <w:tcW w:w="333" w:type="pct"/>
            <w:shd w:val="clear" w:color="auto" w:fill="auto"/>
            <w:vAlign w:val="center"/>
            <w:hideMark/>
          </w:tcPr>
          <w:p w14:paraId="42FEE3D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4,62</w:t>
            </w:r>
          </w:p>
        </w:tc>
      </w:tr>
      <w:tr w:rsidR="00411CCC" w:rsidRPr="001E1766" w14:paraId="3778EEA4" w14:textId="77777777" w:rsidTr="00411CCC">
        <w:trPr>
          <w:trHeight w:val="283"/>
        </w:trPr>
        <w:tc>
          <w:tcPr>
            <w:tcW w:w="875" w:type="pct"/>
            <w:shd w:val="clear" w:color="auto" w:fill="auto"/>
            <w:vAlign w:val="center"/>
            <w:hideMark/>
          </w:tcPr>
          <w:p w14:paraId="430650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458" w:type="pct"/>
            <w:shd w:val="clear" w:color="auto" w:fill="auto"/>
            <w:vAlign w:val="center"/>
            <w:hideMark/>
          </w:tcPr>
          <w:p w14:paraId="645505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2CB971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147185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7F7E098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213FD81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295264D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58F36E8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DE557B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3262D34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0,08</w:t>
            </w:r>
          </w:p>
        </w:tc>
        <w:tc>
          <w:tcPr>
            <w:tcW w:w="333" w:type="pct"/>
            <w:shd w:val="clear" w:color="auto" w:fill="auto"/>
            <w:vAlign w:val="center"/>
            <w:hideMark/>
          </w:tcPr>
          <w:p w14:paraId="145150A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0,16</w:t>
            </w:r>
          </w:p>
        </w:tc>
        <w:tc>
          <w:tcPr>
            <w:tcW w:w="333" w:type="pct"/>
            <w:shd w:val="clear" w:color="auto" w:fill="auto"/>
            <w:vAlign w:val="center"/>
            <w:hideMark/>
          </w:tcPr>
          <w:p w14:paraId="0E8FA6B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0,32</w:t>
            </w:r>
          </w:p>
        </w:tc>
        <w:tc>
          <w:tcPr>
            <w:tcW w:w="333" w:type="pct"/>
            <w:shd w:val="clear" w:color="auto" w:fill="auto"/>
            <w:vAlign w:val="center"/>
            <w:hideMark/>
          </w:tcPr>
          <w:p w14:paraId="37FB1C4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0,48</w:t>
            </w:r>
          </w:p>
        </w:tc>
      </w:tr>
      <w:tr w:rsidR="00411CCC" w:rsidRPr="001E1766" w14:paraId="3E9A879A" w14:textId="77777777" w:rsidTr="00411CCC">
        <w:trPr>
          <w:trHeight w:val="283"/>
        </w:trPr>
        <w:tc>
          <w:tcPr>
            <w:tcW w:w="875" w:type="pct"/>
            <w:shd w:val="clear" w:color="auto" w:fill="auto"/>
            <w:vAlign w:val="center"/>
            <w:hideMark/>
          </w:tcPr>
          <w:p w14:paraId="3567E66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458" w:type="pct"/>
            <w:shd w:val="clear" w:color="auto" w:fill="auto"/>
            <w:vAlign w:val="center"/>
            <w:hideMark/>
          </w:tcPr>
          <w:p w14:paraId="6DFF4C5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333" w:type="pct"/>
            <w:shd w:val="clear" w:color="auto" w:fill="auto"/>
            <w:vAlign w:val="center"/>
            <w:hideMark/>
          </w:tcPr>
          <w:p w14:paraId="7621A68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3FDCCE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3AA98CC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1589D11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6326EDF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678406A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4F0114E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778BDDF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4BD0780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179A3A4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12BB82E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668B2E03" w14:textId="77777777" w:rsidTr="00411CCC">
        <w:trPr>
          <w:trHeight w:val="283"/>
        </w:trPr>
        <w:tc>
          <w:tcPr>
            <w:tcW w:w="875" w:type="pct"/>
            <w:shd w:val="clear" w:color="auto" w:fill="auto"/>
            <w:vAlign w:val="center"/>
            <w:hideMark/>
          </w:tcPr>
          <w:p w14:paraId="4951000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458" w:type="pct"/>
            <w:shd w:val="clear" w:color="auto" w:fill="auto"/>
            <w:vAlign w:val="center"/>
            <w:hideMark/>
          </w:tcPr>
          <w:p w14:paraId="437BDC2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01B9671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0B4833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819E49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463540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19AEB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F3C1E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079137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FECE73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E6F162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6B1A2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7B7858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FC2945D" w14:textId="77777777" w:rsidTr="00411CCC">
        <w:trPr>
          <w:trHeight w:val="283"/>
        </w:trPr>
        <w:tc>
          <w:tcPr>
            <w:tcW w:w="875" w:type="pct"/>
            <w:shd w:val="clear" w:color="auto" w:fill="auto"/>
            <w:vAlign w:val="center"/>
            <w:hideMark/>
          </w:tcPr>
          <w:p w14:paraId="0471275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458" w:type="pct"/>
            <w:shd w:val="clear" w:color="auto" w:fill="auto"/>
            <w:vAlign w:val="center"/>
            <w:hideMark/>
          </w:tcPr>
          <w:p w14:paraId="03FF374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70F8969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0BB67CC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72DE527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60F379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0D550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27D85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47F305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E6F682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2FB90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7E2C9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25FC98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15B296A" w14:textId="77777777" w:rsidTr="00411CCC">
        <w:trPr>
          <w:trHeight w:val="283"/>
        </w:trPr>
        <w:tc>
          <w:tcPr>
            <w:tcW w:w="875" w:type="pct"/>
            <w:shd w:val="clear" w:color="auto" w:fill="auto"/>
            <w:vAlign w:val="center"/>
            <w:hideMark/>
          </w:tcPr>
          <w:p w14:paraId="36C26B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458" w:type="pct"/>
            <w:shd w:val="clear" w:color="auto" w:fill="auto"/>
            <w:vAlign w:val="center"/>
            <w:hideMark/>
          </w:tcPr>
          <w:p w14:paraId="5B98A0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094503B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7AB32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DC327F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02E09C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7DD055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C7F1FD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73F4E7D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56F55E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B3EA83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DC88C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71CFF0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451A547" w14:textId="77777777" w:rsidTr="00411CCC">
        <w:trPr>
          <w:trHeight w:val="283"/>
        </w:trPr>
        <w:tc>
          <w:tcPr>
            <w:tcW w:w="875" w:type="pct"/>
            <w:shd w:val="clear" w:color="auto" w:fill="auto"/>
            <w:vAlign w:val="center"/>
            <w:hideMark/>
          </w:tcPr>
          <w:p w14:paraId="315095A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458" w:type="pct"/>
            <w:shd w:val="clear" w:color="auto" w:fill="auto"/>
            <w:vAlign w:val="center"/>
            <w:hideMark/>
          </w:tcPr>
          <w:p w14:paraId="7B8A392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333" w:type="pct"/>
            <w:shd w:val="clear" w:color="auto" w:fill="auto"/>
            <w:vAlign w:val="center"/>
            <w:hideMark/>
          </w:tcPr>
          <w:p w14:paraId="00C069D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70A80AC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79B279A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4EF2606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4369FE3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5449EB1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32CD38F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60EFA2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79F7A4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C22633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1E44E6A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4285AAB9" w14:textId="77777777" w:rsidTr="00411CCC">
        <w:trPr>
          <w:trHeight w:val="283"/>
        </w:trPr>
        <w:tc>
          <w:tcPr>
            <w:tcW w:w="875" w:type="pct"/>
            <w:shd w:val="clear" w:color="auto" w:fill="auto"/>
            <w:vAlign w:val="center"/>
            <w:hideMark/>
          </w:tcPr>
          <w:p w14:paraId="5B3E845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458" w:type="pct"/>
            <w:shd w:val="clear" w:color="auto" w:fill="auto"/>
            <w:vAlign w:val="center"/>
            <w:hideMark/>
          </w:tcPr>
          <w:p w14:paraId="0868A9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3228F85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8CCCF9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443C7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075B23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E7B22D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4F5226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B3559A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8BE2B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729D45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66F54C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814016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452B4E4" w14:textId="77777777" w:rsidTr="00411CCC">
        <w:trPr>
          <w:trHeight w:val="283"/>
        </w:trPr>
        <w:tc>
          <w:tcPr>
            <w:tcW w:w="875" w:type="pct"/>
            <w:shd w:val="clear" w:color="auto" w:fill="auto"/>
            <w:vAlign w:val="center"/>
            <w:hideMark/>
          </w:tcPr>
          <w:p w14:paraId="1CF355C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458" w:type="pct"/>
            <w:shd w:val="clear" w:color="auto" w:fill="auto"/>
            <w:vAlign w:val="center"/>
            <w:hideMark/>
          </w:tcPr>
          <w:p w14:paraId="3E2F3D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3560523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B3E66D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3FCFB3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0B3D1E2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2BB97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1C19C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BA25A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E87F84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14D0A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3A4EF4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97B901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3EEC2A68" w14:textId="77777777" w:rsidTr="00411CCC">
        <w:trPr>
          <w:trHeight w:val="283"/>
        </w:trPr>
        <w:tc>
          <w:tcPr>
            <w:tcW w:w="875" w:type="pct"/>
            <w:shd w:val="clear" w:color="auto" w:fill="auto"/>
            <w:vAlign w:val="center"/>
            <w:hideMark/>
          </w:tcPr>
          <w:p w14:paraId="03F26B1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458" w:type="pct"/>
            <w:shd w:val="clear" w:color="auto" w:fill="auto"/>
            <w:vAlign w:val="center"/>
            <w:hideMark/>
          </w:tcPr>
          <w:p w14:paraId="060235A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1DD136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7E29E56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8537B1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5A6CC6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0AFC15C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03DB8FD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92AE9B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E545E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5C3ED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86ADF5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70827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2FC9143" w14:textId="77777777" w:rsidTr="00411CCC">
        <w:trPr>
          <w:trHeight w:val="283"/>
        </w:trPr>
        <w:tc>
          <w:tcPr>
            <w:tcW w:w="875" w:type="pct"/>
            <w:shd w:val="clear" w:color="auto" w:fill="auto"/>
            <w:vAlign w:val="center"/>
            <w:hideMark/>
          </w:tcPr>
          <w:p w14:paraId="0523BB7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458" w:type="pct"/>
            <w:shd w:val="clear" w:color="auto" w:fill="auto"/>
            <w:vAlign w:val="center"/>
            <w:hideMark/>
          </w:tcPr>
          <w:p w14:paraId="46DA817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333" w:type="pct"/>
            <w:shd w:val="clear" w:color="auto" w:fill="auto"/>
            <w:vAlign w:val="center"/>
            <w:hideMark/>
          </w:tcPr>
          <w:p w14:paraId="47A6956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4,16</w:t>
            </w:r>
          </w:p>
        </w:tc>
        <w:tc>
          <w:tcPr>
            <w:tcW w:w="333" w:type="pct"/>
            <w:shd w:val="clear" w:color="auto" w:fill="auto"/>
            <w:vAlign w:val="center"/>
            <w:hideMark/>
          </w:tcPr>
          <w:p w14:paraId="5CBDF64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8,32</w:t>
            </w:r>
          </w:p>
        </w:tc>
        <w:tc>
          <w:tcPr>
            <w:tcW w:w="333" w:type="pct"/>
            <w:shd w:val="clear" w:color="auto" w:fill="auto"/>
            <w:vAlign w:val="center"/>
            <w:hideMark/>
          </w:tcPr>
          <w:p w14:paraId="7E9D7FD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12,48</w:t>
            </w:r>
          </w:p>
        </w:tc>
        <w:tc>
          <w:tcPr>
            <w:tcW w:w="333" w:type="pct"/>
            <w:shd w:val="clear" w:color="auto" w:fill="auto"/>
            <w:vAlign w:val="center"/>
            <w:hideMark/>
          </w:tcPr>
          <w:p w14:paraId="7B3E65F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14,56</w:t>
            </w:r>
          </w:p>
        </w:tc>
        <w:tc>
          <w:tcPr>
            <w:tcW w:w="333" w:type="pct"/>
            <w:shd w:val="clear" w:color="auto" w:fill="auto"/>
            <w:vAlign w:val="center"/>
            <w:hideMark/>
          </w:tcPr>
          <w:p w14:paraId="23D9E51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16,64</w:t>
            </w:r>
          </w:p>
        </w:tc>
        <w:tc>
          <w:tcPr>
            <w:tcW w:w="333" w:type="pct"/>
            <w:shd w:val="clear" w:color="auto" w:fill="auto"/>
            <w:vAlign w:val="center"/>
            <w:hideMark/>
          </w:tcPr>
          <w:p w14:paraId="79362D5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18,72</w:t>
            </w:r>
          </w:p>
        </w:tc>
        <w:tc>
          <w:tcPr>
            <w:tcW w:w="333" w:type="pct"/>
            <w:shd w:val="clear" w:color="auto" w:fill="auto"/>
            <w:vAlign w:val="center"/>
            <w:hideMark/>
          </w:tcPr>
          <w:p w14:paraId="2E7582B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20,8</w:t>
            </w:r>
          </w:p>
        </w:tc>
        <w:tc>
          <w:tcPr>
            <w:tcW w:w="333" w:type="pct"/>
            <w:shd w:val="clear" w:color="auto" w:fill="auto"/>
            <w:vAlign w:val="center"/>
            <w:hideMark/>
          </w:tcPr>
          <w:p w14:paraId="6D23D3A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20,98</w:t>
            </w:r>
          </w:p>
        </w:tc>
        <w:tc>
          <w:tcPr>
            <w:tcW w:w="333" w:type="pct"/>
            <w:shd w:val="clear" w:color="auto" w:fill="auto"/>
            <w:vAlign w:val="center"/>
            <w:hideMark/>
          </w:tcPr>
          <w:p w14:paraId="127CC56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21,16</w:t>
            </w:r>
          </w:p>
        </w:tc>
        <w:tc>
          <w:tcPr>
            <w:tcW w:w="333" w:type="pct"/>
            <w:shd w:val="clear" w:color="auto" w:fill="auto"/>
            <w:vAlign w:val="center"/>
            <w:hideMark/>
          </w:tcPr>
          <w:p w14:paraId="57AED35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21,52</w:t>
            </w:r>
          </w:p>
        </w:tc>
        <w:tc>
          <w:tcPr>
            <w:tcW w:w="333" w:type="pct"/>
            <w:shd w:val="clear" w:color="auto" w:fill="auto"/>
            <w:vAlign w:val="center"/>
            <w:hideMark/>
          </w:tcPr>
          <w:p w14:paraId="68EDB9C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21,88</w:t>
            </w:r>
          </w:p>
        </w:tc>
      </w:tr>
      <w:tr w:rsidR="00411CCC" w:rsidRPr="001E1766" w14:paraId="3F64584E" w14:textId="77777777" w:rsidTr="00411CCC">
        <w:trPr>
          <w:trHeight w:val="283"/>
        </w:trPr>
        <w:tc>
          <w:tcPr>
            <w:tcW w:w="875" w:type="pct"/>
            <w:shd w:val="clear" w:color="auto" w:fill="auto"/>
            <w:vAlign w:val="center"/>
            <w:hideMark/>
          </w:tcPr>
          <w:p w14:paraId="2E5D70E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458" w:type="pct"/>
            <w:shd w:val="clear" w:color="auto" w:fill="auto"/>
            <w:vAlign w:val="center"/>
            <w:hideMark/>
          </w:tcPr>
          <w:p w14:paraId="51C07B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6040501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3,8</w:t>
            </w:r>
          </w:p>
        </w:tc>
        <w:tc>
          <w:tcPr>
            <w:tcW w:w="333" w:type="pct"/>
            <w:shd w:val="clear" w:color="auto" w:fill="auto"/>
            <w:vAlign w:val="center"/>
            <w:hideMark/>
          </w:tcPr>
          <w:p w14:paraId="1E4E726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7,6</w:t>
            </w:r>
          </w:p>
        </w:tc>
        <w:tc>
          <w:tcPr>
            <w:tcW w:w="333" w:type="pct"/>
            <w:shd w:val="clear" w:color="auto" w:fill="auto"/>
            <w:vAlign w:val="center"/>
            <w:hideMark/>
          </w:tcPr>
          <w:p w14:paraId="4287BBA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11,4</w:t>
            </w:r>
          </w:p>
        </w:tc>
        <w:tc>
          <w:tcPr>
            <w:tcW w:w="333" w:type="pct"/>
            <w:shd w:val="clear" w:color="auto" w:fill="auto"/>
            <w:vAlign w:val="center"/>
            <w:hideMark/>
          </w:tcPr>
          <w:p w14:paraId="6C36AE2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13,3</w:t>
            </w:r>
          </w:p>
        </w:tc>
        <w:tc>
          <w:tcPr>
            <w:tcW w:w="333" w:type="pct"/>
            <w:shd w:val="clear" w:color="auto" w:fill="auto"/>
            <w:vAlign w:val="center"/>
            <w:hideMark/>
          </w:tcPr>
          <w:p w14:paraId="08C4597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15,2</w:t>
            </w:r>
          </w:p>
        </w:tc>
        <w:tc>
          <w:tcPr>
            <w:tcW w:w="333" w:type="pct"/>
            <w:shd w:val="clear" w:color="auto" w:fill="auto"/>
            <w:vAlign w:val="center"/>
            <w:hideMark/>
          </w:tcPr>
          <w:p w14:paraId="6FA862A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17,1</w:t>
            </w:r>
          </w:p>
        </w:tc>
        <w:tc>
          <w:tcPr>
            <w:tcW w:w="333" w:type="pct"/>
            <w:shd w:val="clear" w:color="auto" w:fill="auto"/>
            <w:vAlign w:val="center"/>
            <w:hideMark/>
          </w:tcPr>
          <w:p w14:paraId="29DE4EC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19</w:t>
            </w:r>
          </w:p>
        </w:tc>
        <w:tc>
          <w:tcPr>
            <w:tcW w:w="333" w:type="pct"/>
            <w:shd w:val="clear" w:color="auto" w:fill="auto"/>
            <w:vAlign w:val="center"/>
            <w:hideMark/>
          </w:tcPr>
          <w:p w14:paraId="5081108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19</w:t>
            </w:r>
          </w:p>
        </w:tc>
        <w:tc>
          <w:tcPr>
            <w:tcW w:w="333" w:type="pct"/>
            <w:shd w:val="clear" w:color="auto" w:fill="auto"/>
            <w:vAlign w:val="center"/>
            <w:hideMark/>
          </w:tcPr>
          <w:p w14:paraId="02638B3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19</w:t>
            </w:r>
          </w:p>
        </w:tc>
        <w:tc>
          <w:tcPr>
            <w:tcW w:w="333" w:type="pct"/>
            <w:shd w:val="clear" w:color="auto" w:fill="auto"/>
            <w:vAlign w:val="center"/>
            <w:hideMark/>
          </w:tcPr>
          <w:p w14:paraId="3FDFBE9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19</w:t>
            </w:r>
          </w:p>
        </w:tc>
        <w:tc>
          <w:tcPr>
            <w:tcW w:w="333" w:type="pct"/>
            <w:shd w:val="clear" w:color="auto" w:fill="auto"/>
            <w:vAlign w:val="center"/>
            <w:hideMark/>
          </w:tcPr>
          <w:p w14:paraId="059EFD3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19</w:t>
            </w:r>
          </w:p>
        </w:tc>
      </w:tr>
      <w:tr w:rsidR="00411CCC" w:rsidRPr="001E1766" w14:paraId="2E8CDB65" w14:textId="77777777" w:rsidTr="00411CCC">
        <w:trPr>
          <w:trHeight w:val="283"/>
        </w:trPr>
        <w:tc>
          <w:tcPr>
            <w:tcW w:w="875" w:type="pct"/>
            <w:shd w:val="clear" w:color="auto" w:fill="auto"/>
            <w:vAlign w:val="center"/>
            <w:hideMark/>
          </w:tcPr>
          <w:p w14:paraId="079C8C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458" w:type="pct"/>
            <w:shd w:val="clear" w:color="auto" w:fill="auto"/>
            <w:vAlign w:val="center"/>
            <w:hideMark/>
          </w:tcPr>
          <w:p w14:paraId="1BD2F7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0773B7A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0,36</w:t>
            </w:r>
          </w:p>
        </w:tc>
        <w:tc>
          <w:tcPr>
            <w:tcW w:w="333" w:type="pct"/>
            <w:shd w:val="clear" w:color="auto" w:fill="auto"/>
            <w:vAlign w:val="center"/>
            <w:hideMark/>
          </w:tcPr>
          <w:p w14:paraId="7D5A6B4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0,72</w:t>
            </w:r>
          </w:p>
        </w:tc>
        <w:tc>
          <w:tcPr>
            <w:tcW w:w="333" w:type="pct"/>
            <w:shd w:val="clear" w:color="auto" w:fill="auto"/>
            <w:vAlign w:val="center"/>
            <w:hideMark/>
          </w:tcPr>
          <w:p w14:paraId="10D226D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1,08</w:t>
            </w:r>
          </w:p>
        </w:tc>
        <w:tc>
          <w:tcPr>
            <w:tcW w:w="333" w:type="pct"/>
            <w:shd w:val="clear" w:color="auto" w:fill="auto"/>
            <w:vAlign w:val="center"/>
            <w:hideMark/>
          </w:tcPr>
          <w:p w14:paraId="6928A17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1,26</w:t>
            </w:r>
          </w:p>
        </w:tc>
        <w:tc>
          <w:tcPr>
            <w:tcW w:w="333" w:type="pct"/>
            <w:shd w:val="clear" w:color="auto" w:fill="auto"/>
            <w:vAlign w:val="center"/>
            <w:hideMark/>
          </w:tcPr>
          <w:p w14:paraId="56C6C47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1,44</w:t>
            </w:r>
          </w:p>
        </w:tc>
        <w:tc>
          <w:tcPr>
            <w:tcW w:w="333" w:type="pct"/>
            <w:shd w:val="clear" w:color="auto" w:fill="auto"/>
            <w:vAlign w:val="center"/>
            <w:hideMark/>
          </w:tcPr>
          <w:p w14:paraId="226B131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1,62</w:t>
            </w:r>
          </w:p>
        </w:tc>
        <w:tc>
          <w:tcPr>
            <w:tcW w:w="333" w:type="pct"/>
            <w:shd w:val="clear" w:color="auto" w:fill="auto"/>
            <w:vAlign w:val="center"/>
            <w:hideMark/>
          </w:tcPr>
          <w:p w14:paraId="00C7623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1,8</w:t>
            </w:r>
          </w:p>
        </w:tc>
        <w:tc>
          <w:tcPr>
            <w:tcW w:w="333" w:type="pct"/>
            <w:shd w:val="clear" w:color="auto" w:fill="auto"/>
            <w:vAlign w:val="center"/>
            <w:hideMark/>
          </w:tcPr>
          <w:p w14:paraId="7C0FDF8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1,98</w:t>
            </w:r>
          </w:p>
        </w:tc>
        <w:tc>
          <w:tcPr>
            <w:tcW w:w="333" w:type="pct"/>
            <w:shd w:val="clear" w:color="auto" w:fill="auto"/>
            <w:vAlign w:val="center"/>
            <w:hideMark/>
          </w:tcPr>
          <w:p w14:paraId="07FF081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2,16</w:t>
            </w:r>
          </w:p>
        </w:tc>
        <w:tc>
          <w:tcPr>
            <w:tcW w:w="333" w:type="pct"/>
            <w:shd w:val="clear" w:color="auto" w:fill="auto"/>
            <w:vAlign w:val="center"/>
            <w:hideMark/>
          </w:tcPr>
          <w:p w14:paraId="5DE5919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2,52</w:t>
            </w:r>
          </w:p>
        </w:tc>
        <w:tc>
          <w:tcPr>
            <w:tcW w:w="333" w:type="pct"/>
            <w:shd w:val="clear" w:color="auto" w:fill="auto"/>
            <w:vAlign w:val="center"/>
            <w:hideMark/>
          </w:tcPr>
          <w:p w14:paraId="4B0F8C7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2,88</w:t>
            </w:r>
          </w:p>
        </w:tc>
      </w:tr>
      <w:tr w:rsidR="00411CCC" w:rsidRPr="001E1766" w14:paraId="274829EA" w14:textId="77777777" w:rsidTr="00411CCC">
        <w:trPr>
          <w:trHeight w:val="283"/>
        </w:trPr>
        <w:tc>
          <w:tcPr>
            <w:tcW w:w="875" w:type="pct"/>
            <w:shd w:val="clear" w:color="auto" w:fill="auto"/>
            <w:vAlign w:val="center"/>
            <w:hideMark/>
          </w:tcPr>
          <w:p w14:paraId="6CC9789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458" w:type="pct"/>
            <w:shd w:val="clear" w:color="auto" w:fill="auto"/>
            <w:vAlign w:val="center"/>
            <w:hideMark/>
          </w:tcPr>
          <w:p w14:paraId="082372C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52F7DC6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09CED1D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E54824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B1632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DA718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E6FF50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816CA2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D5538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969DD1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D529C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54DDD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21F83C6" w14:textId="77777777" w:rsidTr="00411CCC">
        <w:trPr>
          <w:trHeight w:val="283"/>
        </w:trPr>
        <w:tc>
          <w:tcPr>
            <w:tcW w:w="875" w:type="pct"/>
            <w:shd w:val="clear" w:color="auto" w:fill="auto"/>
            <w:vAlign w:val="center"/>
            <w:hideMark/>
          </w:tcPr>
          <w:p w14:paraId="167CB4C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458" w:type="pct"/>
            <w:shd w:val="clear" w:color="auto" w:fill="auto"/>
            <w:vAlign w:val="center"/>
            <w:hideMark/>
          </w:tcPr>
          <w:p w14:paraId="4930D83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333" w:type="pct"/>
            <w:shd w:val="clear" w:color="auto" w:fill="auto"/>
            <w:vAlign w:val="center"/>
            <w:hideMark/>
          </w:tcPr>
          <w:p w14:paraId="71E2A0B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w:t>
            </w:r>
          </w:p>
        </w:tc>
        <w:tc>
          <w:tcPr>
            <w:tcW w:w="333" w:type="pct"/>
            <w:shd w:val="clear" w:color="auto" w:fill="auto"/>
            <w:vAlign w:val="center"/>
            <w:hideMark/>
          </w:tcPr>
          <w:p w14:paraId="1E3CB9A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0,6</w:t>
            </w:r>
          </w:p>
        </w:tc>
        <w:tc>
          <w:tcPr>
            <w:tcW w:w="333" w:type="pct"/>
            <w:shd w:val="clear" w:color="auto" w:fill="auto"/>
            <w:vAlign w:val="center"/>
            <w:hideMark/>
          </w:tcPr>
          <w:p w14:paraId="1AAA99B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0,9</w:t>
            </w:r>
          </w:p>
        </w:tc>
        <w:tc>
          <w:tcPr>
            <w:tcW w:w="333" w:type="pct"/>
            <w:shd w:val="clear" w:color="auto" w:fill="auto"/>
            <w:vAlign w:val="center"/>
            <w:hideMark/>
          </w:tcPr>
          <w:p w14:paraId="1DD8438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1,05</w:t>
            </w:r>
          </w:p>
        </w:tc>
        <w:tc>
          <w:tcPr>
            <w:tcW w:w="333" w:type="pct"/>
            <w:shd w:val="clear" w:color="auto" w:fill="auto"/>
            <w:vAlign w:val="center"/>
            <w:hideMark/>
          </w:tcPr>
          <w:p w14:paraId="0CA4169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333" w:type="pct"/>
            <w:shd w:val="clear" w:color="auto" w:fill="auto"/>
            <w:vAlign w:val="center"/>
            <w:hideMark/>
          </w:tcPr>
          <w:p w14:paraId="0E02A82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1,35</w:t>
            </w:r>
          </w:p>
        </w:tc>
        <w:tc>
          <w:tcPr>
            <w:tcW w:w="333" w:type="pct"/>
            <w:shd w:val="clear" w:color="auto" w:fill="auto"/>
            <w:vAlign w:val="center"/>
            <w:hideMark/>
          </w:tcPr>
          <w:p w14:paraId="16FA5E4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w:t>
            </w:r>
          </w:p>
        </w:tc>
        <w:tc>
          <w:tcPr>
            <w:tcW w:w="333" w:type="pct"/>
            <w:shd w:val="clear" w:color="auto" w:fill="auto"/>
            <w:vAlign w:val="center"/>
            <w:hideMark/>
          </w:tcPr>
          <w:p w14:paraId="1DFE94E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4,11</w:t>
            </w:r>
          </w:p>
        </w:tc>
        <w:tc>
          <w:tcPr>
            <w:tcW w:w="333" w:type="pct"/>
            <w:shd w:val="clear" w:color="auto" w:fill="auto"/>
            <w:vAlign w:val="center"/>
            <w:hideMark/>
          </w:tcPr>
          <w:p w14:paraId="4AA3C2C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6,72</w:t>
            </w:r>
          </w:p>
        </w:tc>
        <w:tc>
          <w:tcPr>
            <w:tcW w:w="333" w:type="pct"/>
            <w:shd w:val="clear" w:color="auto" w:fill="auto"/>
            <w:vAlign w:val="center"/>
            <w:hideMark/>
          </w:tcPr>
          <w:p w14:paraId="07742A1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11,94</w:t>
            </w:r>
          </w:p>
        </w:tc>
        <w:tc>
          <w:tcPr>
            <w:tcW w:w="333" w:type="pct"/>
            <w:shd w:val="clear" w:color="auto" w:fill="auto"/>
            <w:vAlign w:val="center"/>
            <w:hideMark/>
          </w:tcPr>
          <w:p w14:paraId="0E80112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17,16</w:t>
            </w:r>
          </w:p>
        </w:tc>
      </w:tr>
      <w:tr w:rsidR="00411CCC" w:rsidRPr="001E1766" w14:paraId="29EEFEB6" w14:textId="77777777" w:rsidTr="00411CCC">
        <w:trPr>
          <w:trHeight w:val="283"/>
        </w:trPr>
        <w:tc>
          <w:tcPr>
            <w:tcW w:w="875" w:type="pct"/>
            <w:shd w:val="clear" w:color="auto" w:fill="auto"/>
            <w:vAlign w:val="center"/>
            <w:hideMark/>
          </w:tcPr>
          <w:p w14:paraId="6E0F250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458" w:type="pct"/>
            <w:shd w:val="clear" w:color="auto" w:fill="auto"/>
            <w:vAlign w:val="center"/>
            <w:hideMark/>
          </w:tcPr>
          <w:p w14:paraId="560BB5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1A2C148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81C29C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5B7A991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951031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3F0787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3B4AA21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3939D21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7A3D352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2,5</w:t>
            </w:r>
          </w:p>
        </w:tc>
        <w:tc>
          <w:tcPr>
            <w:tcW w:w="333" w:type="pct"/>
            <w:shd w:val="clear" w:color="auto" w:fill="auto"/>
            <w:vAlign w:val="center"/>
            <w:hideMark/>
          </w:tcPr>
          <w:p w14:paraId="192D555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w:t>
            </w:r>
          </w:p>
        </w:tc>
        <w:tc>
          <w:tcPr>
            <w:tcW w:w="333" w:type="pct"/>
            <w:shd w:val="clear" w:color="auto" w:fill="auto"/>
            <w:vAlign w:val="center"/>
            <w:hideMark/>
          </w:tcPr>
          <w:p w14:paraId="7B2EBBC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10</w:t>
            </w:r>
          </w:p>
        </w:tc>
        <w:tc>
          <w:tcPr>
            <w:tcW w:w="333" w:type="pct"/>
            <w:shd w:val="clear" w:color="auto" w:fill="auto"/>
            <w:vAlign w:val="center"/>
            <w:hideMark/>
          </w:tcPr>
          <w:p w14:paraId="4AE763D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w:t>
            </w:r>
          </w:p>
        </w:tc>
      </w:tr>
      <w:tr w:rsidR="00411CCC" w:rsidRPr="001E1766" w14:paraId="48486475" w14:textId="77777777" w:rsidTr="00411CCC">
        <w:trPr>
          <w:trHeight w:val="283"/>
        </w:trPr>
        <w:tc>
          <w:tcPr>
            <w:tcW w:w="875" w:type="pct"/>
            <w:shd w:val="clear" w:color="auto" w:fill="auto"/>
            <w:vAlign w:val="center"/>
            <w:hideMark/>
          </w:tcPr>
          <w:p w14:paraId="50AE556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458" w:type="pct"/>
            <w:shd w:val="clear" w:color="auto" w:fill="auto"/>
            <w:vAlign w:val="center"/>
            <w:hideMark/>
          </w:tcPr>
          <w:p w14:paraId="4B0EF6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180A11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333" w:type="pct"/>
            <w:shd w:val="clear" w:color="auto" w:fill="auto"/>
            <w:vAlign w:val="center"/>
            <w:hideMark/>
          </w:tcPr>
          <w:p w14:paraId="554A649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0,6</w:t>
            </w:r>
          </w:p>
        </w:tc>
        <w:tc>
          <w:tcPr>
            <w:tcW w:w="333" w:type="pct"/>
            <w:shd w:val="clear" w:color="auto" w:fill="auto"/>
            <w:vAlign w:val="center"/>
            <w:hideMark/>
          </w:tcPr>
          <w:p w14:paraId="2201322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0,9</w:t>
            </w:r>
          </w:p>
        </w:tc>
        <w:tc>
          <w:tcPr>
            <w:tcW w:w="333" w:type="pct"/>
            <w:shd w:val="clear" w:color="auto" w:fill="auto"/>
            <w:vAlign w:val="center"/>
            <w:hideMark/>
          </w:tcPr>
          <w:p w14:paraId="22EE828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1,05</w:t>
            </w:r>
          </w:p>
        </w:tc>
        <w:tc>
          <w:tcPr>
            <w:tcW w:w="333" w:type="pct"/>
            <w:shd w:val="clear" w:color="auto" w:fill="auto"/>
            <w:vAlign w:val="center"/>
            <w:hideMark/>
          </w:tcPr>
          <w:p w14:paraId="33112B0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333" w:type="pct"/>
            <w:shd w:val="clear" w:color="auto" w:fill="auto"/>
            <w:vAlign w:val="center"/>
            <w:hideMark/>
          </w:tcPr>
          <w:p w14:paraId="34ACDD8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1,35</w:t>
            </w:r>
          </w:p>
        </w:tc>
        <w:tc>
          <w:tcPr>
            <w:tcW w:w="333" w:type="pct"/>
            <w:shd w:val="clear" w:color="auto" w:fill="auto"/>
            <w:vAlign w:val="center"/>
            <w:hideMark/>
          </w:tcPr>
          <w:p w14:paraId="66BA3A2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w:t>
            </w:r>
          </w:p>
        </w:tc>
        <w:tc>
          <w:tcPr>
            <w:tcW w:w="333" w:type="pct"/>
            <w:shd w:val="clear" w:color="auto" w:fill="auto"/>
            <w:vAlign w:val="center"/>
            <w:hideMark/>
          </w:tcPr>
          <w:p w14:paraId="1157103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1,53</w:t>
            </w:r>
          </w:p>
        </w:tc>
        <w:tc>
          <w:tcPr>
            <w:tcW w:w="333" w:type="pct"/>
            <w:shd w:val="clear" w:color="auto" w:fill="auto"/>
            <w:vAlign w:val="center"/>
            <w:hideMark/>
          </w:tcPr>
          <w:p w14:paraId="5416D4F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1,56</w:t>
            </w:r>
          </w:p>
        </w:tc>
        <w:tc>
          <w:tcPr>
            <w:tcW w:w="333" w:type="pct"/>
            <w:shd w:val="clear" w:color="auto" w:fill="auto"/>
            <w:vAlign w:val="center"/>
            <w:hideMark/>
          </w:tcPr>
          <w:p w14:paraId="0AF4FBA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1,62</w:t>
            </w:r>
          </w:p>
        </w:tc>
        <w:tc>
          <w:tcPr>
            <w:tcW w:w="333" w:type="pct"/>
            <w:shd w:val="clear" w:color="auto" w:fill="auto"/>
            <w:vAlign w:val="center"/>
            <w:hideMark/>
          </w:tcPr>
          <w:p w14:paraId="7366C2B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1,68</w:t>
            </w:r>
          </w:p>
        </w:tc>
      </w:tr>
      <w:tr w:rsidR="00411CCC" w:rsidRPr="001E1766" w14:paraId="1174A943" w14:textId="77777777" w:rsidTr="00411CCC">
        <w:trPr>
          <w:trHeight w:val="283"/>
        </w:trPr>
        <w:tc>
          <w:tcPr>
            <w:tcW w:w="875" w:type="pct"/>
            <w:shd w:val="clear" w:color="auto" w:fill="auto"/>
            <w:vAlign w:val="center"/>
            <w:hideMark/>
          </w:tcPr>
          <w:p w14:paraId="1C42BA1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458" w:type="pct"/>
            <w:shd w:val="clear" w:color="auto" w:fill="auto"/>
            <w:vAlign w:val="center"/>
            <w:hideMark/>
          </w:tcPr>
          <w:p w14:paraId="46E9D92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143D5E8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15F357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C92A4F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70D075C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843DE9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2EBE10D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4C99738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35F1F74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0,08</w:t>
            </w:r>
          </w:p>
        </w:tc>
        <w:tc>
          <w:tcPr>
            <w:tcW w:w="333" w:type="pct"/>
            <w:shd w:val="clear" w:color="auto" w:fill="auto"/>
            <w:vAlign w:val="center"/>
            <w:hideMark/>
          </w:tcPr>
          <w:p w14:paraId="1EA94F7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0,16</w:t>
            </w:r>
          </w:p>
        </w:tc>
        <w:tc>
          <w:tcPr>
            <w:tcW w:w="333" w:type="pct"/>
            <w:shd w:val="clear" w:color="auto" w:fill="auto"/>
            <w:vAlign w:val="center"/>
            <w:hideMark/>
          </w:tcPr>
          <w:p w14:paraId="60596F4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0,32</w:t>
            </w:r>
          </w:p>
        </w:tc>
        <w:tc>
          <w:tcPr>
            <w:tcW w:w="333" w:type="pct"/>
            <w:shd w:val="clear" w:color="auto" w:fill="auto"/>
            <w:vAlign w:val="center"/>
            <w:hideMark/>
          </w:tcPr>
          <w:p w14:paraId="620FC13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0,48</w:t>
            </w:r>
          </w:p>
        </w:tc>
      </w:tr>
      <w:tr w:rsidR="00411CCC" w:rsidRPr="001E1766" w14:paraId="750A7520" w14:textId="77777777" w:rsidTr="00411CCC">
        <w:trPr>
          <w:trHeight w:val="283"/>
        </w:trPr>
        <w:tc>
          <w:tcPr>
            <w:tcW w:w="875" w:type="pct"/>
            <w:shd w:val="clear" w:color="auto" w:fill="auto"/>
            <w:vAlign w:val="center"/>
            <w:hideMark/>
          </w:tcPr>
          <w:p w14:paraId="438E24F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№55 пос. Мыза Ивановка</w:t>
            </w:r>
          </w:p>
        </w:tc>
        <w:tc>
          <w:tcPr>
            <w:tcW w:w="458" w:type="pct"/>
            <w:shd w:val="clear" w:color="auto" w:fill="auto"/>
            <w:vAlign w:val="center"/>
            <w:hideMark/>
          </w:tcPr>
          <w:p w14:paraId="3F2DD9D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тыс. м</w:t>
            </w:r>
            <w:r w:rsidRPr="001E1766">
              <w:rPr>
                <w:b/>
                <w:bCs/>
                <w:color w:val="000000"/>
                <w:sz w:val="18"/>
                <w:szCs w:val="18"/>
                <w:vertAlign w:val="superscript"/>
                <w:lang w:bidi="ar-SA"/>
              </w:rPr>
              <w:t>2</w:t>
            </w:r>
          </w:p>
        </w:tc>
        <w:tc>
          <w:tcPr>
            <w:tcW w:w="333" w:type="pct"/>
            <w:shd w:val="clear" w:color="auto" w:fill="auto"/>
            <w:vAlign w:val="center"/>
            <w:hideMark/>
          </w:tcPr>
          <w:p w14:paraId="5D0B2EC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110F479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1239380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382740C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54ED032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239E1E5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3FE0A0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43D2968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00E50AB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6DD9C4C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33" w:type="pct"/>
            <w:shd w:val="clear" w:color="auto" w:fill="auto"/>
            <w:vAlign w:val="center"/>
            <w:hideMark/>
          </w:tcPr>
          <w:p w14:paraId="565E26F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5CC4BE76" w14:textId="77777777" w:rsidTr="00411CCC">
        <w:trPr>
          <w:trHeight w:val="283"/>
        </w:trPr>
        <w:tc>
          <w:tcPr>
            <w:tcW w:w="875" w:type="pct"/>
            <w:shd w:val="clear" w:color="auto" w:fill="auto"/>
            <w:vAlign w:val="center"/>
            <w:hideMark/>
          </w:tcPr>
          <w:p w14:paraId="2D3C35D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458" w:type="pct"/>
            <w:shd w:val="clear" w:color="auto" w:fill="auto"/>
            <w:vAlign w:val="center"/>
            <w:hideMark/>
          </w:tcPr>
          <w:p w14:paraId="79E9BA6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16A066E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2982DA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31BCD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C9D5CC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BFCF9E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30D36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7CE2E7A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7DD028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4B7A6D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7487D10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96BEF3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7374D25" w14:textId="77777777" w:rsidTr="00411CCC">
        <w:trPr>
          <w:trHeight w:val="283"/>
        </w:trPr>
        <w:tc>
          <w:tcPr>
            <w:tcW w:w="875" w:type="pct"/>
            <w:shd w:val="clear" w:color="auto" w:fill="auto"/>
            <w:vAlign w:val="center"/>
            <w:hideMark/>
          </w:tcPr>
          <w:p w14:paraId="02CB988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458" w:type="pct"/>
            <w:shd w:val="clear" w:color="auto" w:fill="auto"/>
            <w:vAlign w:val="center"/>
            <w:hideMark/>
          </w:tcPr>
          <w:p w14:paraId="57A716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401669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6E08EB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FCF511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F6737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5D28A6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1914807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291100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2218C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6C218D4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E3583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5EFAFC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703C966A" w14:textId="77777777" w:rsidTr="00411CCC">
        <w:trPr>
          <w:trHeight w:val="283"/>
        </w:trPr>
        <w:tc>
          <w:tcPr>
            <w:tcW w:w="875" w:type="pct"/>
            <w:shd w:val="clear" w:color="auto" w:fill="auto"/>
            <w:vAlign w:val="center"/>
            <w:hideMark/>
          </w:tcPr>
          <w:p w14:paraId="3F9754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458" w:type="pct"/>
            <w:shd w:val="clear" w:color="auto" w:fill="auto"/>
            <w:vAlign w:val="center"/>
            <w:hideMark/>
          </w:tcPr>
          <w:p w14:paraId="2B9E92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тыс. м</w:t>
            </w:r>
            <w:r w:rsidRPr="001E1766">
              <w:rPr>
                <w:color w:val="000000"/>
                <w:sz w:val="18"/>
                <w:szCs w:val="18"/>
                <w:vertAlign w:val="superscript"/>
                <w:lang w:bidi="ar-SA"/>
              </w:rPr>
              <w:t>2</w:t>
            </w:r>
          </w:p>
        </w:tc>
        <w:tc>
          <w:tcPr>
            <w:tcW w:w="333" w:type="pct"/>
            <w:shd w:val="clear" w:color="auto" w:fill="auto"/>
            <w:vAlign w:val="center"/>
            <w:hideMark/>
          </w:tcPr>
          <w:p w14:paraId="7D589D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B92D97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BAD3F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205BEF3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01F3FD9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0854A5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25A63E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50B816B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14D1C3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4640AAD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33" w:type="pct"/>
            <w:shd w:val="clear" w:color="auto" w:fill="auto"/>
            <w:vAlign w:val="center"/>
            <w:hideMark/>
          </w:tcPr>
          <w:p w14:paraId="39E70F2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bl>
    <w:p w14:paraId="32029771" w14:textId="77777777" w:rsidR="00FB4905" w:rsidRPr="001E1766" w:rsidRDefault="00FB4905" w:rsidP="00377D4C">
      <w:pPr>
        <w:widowControl/>
        <w:tabs>
          <w:tab w:val="left" w:pos="0"/>
        </w:tabs>
        <w:spacing w:before="120" w:after="120" w:line="360" w:lineRule="auto"/>
        <w:ind w:firstLine="851"/>
        <w:jc w:val="both"/>
        <w:rPr>
          <w:sz w:val="26"/>
        </w:rPr>
      </w:pPr>
    </w:p>
    <w:p w14:paraId="74A13E27" w14:textId="77777777" w:rsidR="00FB4905" w:rsidRPr="001E1766" w:rsidRDefault="00FB4905" w:rsidP="00377D4C">
      <w:pPr>
        <w:widowControl/>
        <w:tabs>
          <w:tab w:val="left" w:pos="0"/>
        </w:tabs>
        <w:spacing w:before="120" w:after="120" w:line="360" w:lineRule="auto"/>
        <w:ind w:firstLine="851"/>
        <w:jc w:val="both"/>
        <w:rPr>
          <w:sz w:val="26"/>
        </w:rPr>
        <w:sectPr w:rsidR="00FB4905" w:rsidRPr="001E1766" w:rsidSect="00FB4905">
          <w:pgSz w:w="16840" w:h="11910" w:orient="landscape"/>
          <w:pgMar w:top="851" w:right="851" w:bottom="1701" w:left="1134" w:header="0" w:footer="590" w:gutter="0"/>
          <w:cols w:space="720"/>
          <w:docGrid w:linePitch="299"/>
        </w:sectPr>
      </w:pPr>
    </w:p>
    <w:p w14:paraId="6A096799" w14:textId="77777777" w:rsidR="00145CAC" w:rsidRPr="001E1766" w:rsidRDefault="00B33BCC" w:rsidP="00CB71AF">
      <w:pPr>
        <w:pStyle w:val="20"/>
        <w:numPr>
          <w:ilvl w:val="1"/>
          <w:numId w:val="1"/>
        </w:numPr>
        <w:ind w:left="142" w:firstLine="709"/>
        <w:jc w:val="both"/>
        <w:rPr>
          <w:i w:val="0"/>
        </w:rPr>
      </w:pPr>
      <w:bookmarkStart w:id="6" w:name="_Toc131169525"/>
      <w:r w:rsidRPr="001E1766">
        <w:rPr>
          <w:i w:val="0"/>
        </w:rPr>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6"/>
    </w:p>
    <w:p w14:paraId="6531B029" w14:textId="77777777" w:rsidR="00FB4905" w:rsidRPr="001E1766" w:rsidRDefault="00FB4905" w:rsidP="00FB4905">
      <w:pPr>
        <w:widowControl/>
        <w:tabs>
          <w:tab w:val="left" w:pos="0"/>
        </w:tabs>
        <w:spacing w:before="120" w:after="120" w:line="360" w:lineRule="auto"/>
        <w:ind w:firstLine="851"/>
        <w:jc w:val="both"/>
        <w:rPr>
          <w:sz w:val="26"/>
        </w:rPr>
      </w:pPr>
      <w:r w:rsidRPr="001E1766">
        <w:rPr>
          <w:sz w:val="26"/>
        </w:rPr>
        <w:t>Перспективные тепловые нагрузки рассчитаны на основании прироста площадей строительных фондов за счет нового строительства на территории Пудостьского сельского поселения.</w:t>
      </w:r>
    </w:p>
    <w:p w14:paraId="3E400091" w14:textId="6DEAA13E" w:rsidR="00FB4905" w:rsidRPr="001E1766" w:rsidRDefault="00FB4905" w:rsidP="00FB4905">
      <w:pPr>
        <w:widowControl/>
        <w:tabs>
          <w:tab w:val="left" w:pos="0"/>
        </w:tabs>
        <w:spacing w:before="120" w:after="120" w:line="360" w:lineRule="auto"/>
        <w:ind w:firstLine="851"/>
        <w:jc w:val="both"/>
        <w:rPr>
          <w:sz w:val="26"/>
        </w:rPr>
      </w:pPr>
      <w:r w:rsidRPr="001E1766">
        <w:rPr>
          <w:sz w:val="26"/>
        </w:rPr>
        <w:t xml:space="preserve">Согласно СП 124.13330.2012 </w:t>
      </w:r>
      <w:r w:rsidR="003C2A5B" w:rsidRPr="001E1766">
        <w:rPr>
          <w:sz w:val="26"/>
        </w:rPr>
        <w:t>«</w:t>
      </w:r>
      <w:r w:rsidRPr="001E1766">
        <w:rPr>
          <w:sz w:val="26"/>
        </w:rPr>
        <w:t>Тепловые сети</w:t>
      </w:r>
      <w:r w:rsidR="003C2A5B" w:rsidRPr="001E1766">
        <w:rPr>
          <w:sz w:val="26"/>
        </w:rPr>
        <w:t>»</w:t>
      </w:r>
      <w:r w:rsidRPr="001E1766">
        <w:rPr>
          <w:sz w:val="26"/>
        </w:rPr>
        <w:t xml:space="preserve">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 На основании Региональных нормативов градостроительного проектирования, применяемых на территории Санкт-Петербурга, а также статистических данных, полученных в результате анализа показателей домовых приборов учета в Санкт-Петербурге и Ленинградской области, для оценки перспективных нагрузок принята среднечасовая укрупненная норма удельного расхода тепла в размере 75 ккал/кв.м общей площади зданий в час.</w:t>
      </w:r>
    </w:p>
    <w:p w14:paraId="38629531" w14:textId="4BD274EC" w:rsidR="00FB4905" w:rsidRPr="001E1766" w:rsidRDefault="00FB4905" w:rsidP="00FB4905">
      <w:pPr>
        <w:widowControl/>
        <w:tabs>
          <w:tab w:val="left" w:pos="0"/>
        </w:tabs>
        <w:spacing w:before="120" w:after="120" w:line="360" w:lineRule="auto"/>
        <w:ind w:firstLine="851"/>
        <w:jc w:val="both"/>
        <w:rPr>
          <w:sz w:val="26"/>
        </w:rPr>
      </w:pPr>
      <w:r w:rsidRPr="001E1766">
        <w:rPr>
          <w:sz w:val="26"/>
        </w:rPr>
        <w:t>Приросты нагрузок отопления, вентиляции и горячего водоснабжения с разделением по зонам действия источников централизованного теплоснабжения на территории Пудостьского сельского поселения представлены в таблицах 1.2.1–1.2.3. Приросты объемов потребления тепловой энергии в таблицах 1.2.4-1.2.6.</w:t>
      </w:r>
    </w:p>
    <w:p w14:paraId="39023C76" w14:textId="77777777" w:rsidR="00FB4905" w:rsidRPr="001E1766" w:rsidRDefault="00FB4905" w:rsidP="00FB4905">
      <w:r w:rsidRPr="001E1766">
        <w:br w:type="page"/>
      </w:r>
    </w:p>
    <w:p w14:paraId="25D65588" w14:textId="77777777" w:rsidR="00FB4905" w:rsidRPr="001E1766" w:rsidRDefault="00FB4905" w:rsidP="00FB4905">
      <w:pPr>
        <w:pStyle w:val="aff8"/>
        <w:sectPr w:rsidR="00FB4905" w:rsidRPr="001E1766" w:rsidSect="00CB71AF">
          <w:pgSz w:w="11910" w:h="16840"/>
          <w:pgMar w:top="1134" w:right="851" w:bottom="851" w:left="1701" w:header="0" w:footer="590" w:gutter="0"/>
          <w:cols w:space="720"/>
          <w:docGrid w:linePitch="299"/>
        </w:sectPr>
      </w:pPr>
    </w:p>
    <w:p w14:paraId="2A9C1401" w14:textId="713F36A6" w:rsidR="00FB4905" w:rsidRPr="001E1766" w:rsidRDefault="00FB4905" w:rsidP="00FB4905">
      <w:pPr>
        <w:pStyle w:val="aff8"/>
      </w:pPr>
      <w:r w:rsidRPr="001E1766">
        <w:lastRenderedPageBreak/>
        <w:t>Таблица 1.2.1. Приросты перспективных нагрузок отопления и вентиляции систем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7"/>
        <w:gridCol w:w="1890"/>
        <w:gridCol w:w="788"/>
        <w:gridCol w:w="788"/>
        <w:gridCol w:w="788"/>
        <w:gridCol w:w="788"/>
        <w:gridCol w:w="788"/>
        <w:gridCol w:w="788"/>
        <w:gridCol w:w="788"/>
        <w:gridCol w:w="788"/>
        <w:gridCol w:w="788"/>
        <w:gridCol w:w="788"/>
        <w:gridCol w:w="1359"/>
      </w:tblGrid>
      <w:tr w:rsidR="00411CCC" w:rsidRPr="001E1766" w14:paraId="1A6786E7" w14:textId="77777777" w:rsidTr="00411CCC">
        <w:trPr>
          <w:trHeight w:val="283"/>
        </w:trPr>
        <w:tc>
          <w:tcPr>
            <w:tcW w:w="1455" w:type="pct"/>
            <w:vMerge w:val="restart"/>
            <w:shd w:val="clear" w:color="auto" w:fill="auto"/>
            <w:vAlign w:val="center"/>
            <w:hideMark/>
          </w:tcPr>
          <w:p w14:paraId="5F81961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w:t>
            </w:r>
          </w:p>
        </w:tc>
        <w:tc>
          <w:tcPr>
            <w:tcW w:w="602" w:type="pct"/>
            <w:shd w:val="clear" w:color="auto" w:fill="auto"/>
            <w:vAlign w:val="center"/>
            <w:hideMark/>
          </w:tcPr>
          <w:p w14:paraId="0966D5B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2943" w:type="pct"/>
            <w:gridSpan w:val="11"/>
            <w:shd w:val="clear" w:color="auto" w:fill="auto"/>
            <w:vAlign w:val="center"/>
            <w:hideMark/>
          </w:tcPr>
          <w:p w14:paraId="492137D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3D013FAF" w14:textId="77777777" w:rsidTr="00411CCC">
        <w:trPr>
          <w:trHeight w:val="283"/>
        </w:trPr>
        <w:tc>
          <w:tcPr>
            <w:tcW w:w="1455" w:type="pct"/>
            <w:vMerge/>
            <w:shd w:val="clear" w:color="auto" w:fill="auto"/>
            <w:vAlign w:val="center"/>
            <w:hideMark/>
          </w:tcPr>
          <w:p w14:paraId="10AEF8F4" w14:textId="77777777" w:rsidR="00411CCC" w:rsidRPr="001E1766" w:rsidRDefault="00411CCC" w:rsidP="00411CCC">
            <w:pPr>
              <w:widowControl/>
              <w:autoSpaceDE/>
              <w:autoSpaceDN/>
              <w:jc w:val="center"/>
              <w:rPr>
                <w:b/>
                <w:bCs/>
                <w:color w:val="000000"/>
                <w:sz w:val="18"/>
                <w:szCs w:val="18"/>
                <w:lang w:bidi="ar-SA"/>
              </w:rPr>
            </w:pPr>
          </w:p>
        </w:tc>
        <w:tc>
          <w:tcPr>
            <w:tcW w:w="602" w:type="pct"/>
            <w:shd w:val="clear" w:color="auto" w:fill="auto"/>
            <w:vAlign w:val="center"/>
            <w:hideMark/>
          </w:tcPr>
          <w:p w14:paraId="2391627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год</w:t>
            </w:r>
          </w:p>
        </w:tc>
        <w:tc>
          <w:tcPr>
            <w:tcW w:w="251" w:type="pct"/>
            <w:shd w:val="clear" w:color="auto" w:fill="auto"/>
            <w:vAlign w:val="center"/>
            <w:hideMark/>
          </w:tcPr>
          <w:p w14:paraId="1B7C119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251" w:type="pct"/>
            <w:shd w:val="clear" w:color="auto" w:fill="auto"/>
            <w:vAlign w:val="center"/>
            <w:hideMark/>
          </w:tcPr>
          <w:p w14:paraId="01BB2F2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251" w:type="pct"/>
            <w:shd w:val="clear" w:color="auto" w:fill="auto"/>
            <w:vAlign w:val="center"/>
            <w:hideMark/>
          </w:tcPr>
          <w:p w14:paraId="050C196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251" w:type="pct"/>
            <w:shd w:val="clear" w:color="auto" w:fill="auto"/>
            <w:vAlign w:val="center"/>
            <w:hideMark/>
          </w:tcPr>
          <w:p w14:paraId="3C38178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251" w:type="pct"/>
            <w:shd w:val="clear" w:color="auto" w:fill="auto"/>
            <w:vAlign w:val="center"/>
            <w:hideMark/>
          </w:tcPr>
          <w:p w14:paraId="4EEC92D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251" w:type="pct"/>
            <w:shd w:val="clear" w:color="auto" w:fill="auto"/>
            <w:vAlign w:val="center"/>
            <w:hideMark/>
          </w:tcPr>
          <w:p w14:paraId="64C9509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251" w:type="pct"/>
            <w:shd w:val="clear" w:color="auto" w:fill="auto"/>
            <w:vAlign w:val="center"/>
            <w:hideMark/>
          </w:tcPr>
          <w:p w14:paraId="1A25839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251" w:type="pct"/>
            <w:shd w:val="clear" w:color="auto" w:fill="auto"/>
            <w:vAlign w:val="center"/>
            <w:hideMark/>
          </w:tcPr>
          <w:p w14:paraId="2C358CA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251" w:type="pct"/>
            <w:shd w:val="clear" w:color="auto" w:fill="auto"/>
            <w:vAlign w:val="center"/>
            <w:hideMark/>
          </w:tcPr>
          <w:p w14:paraId="1D60910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251" w:type="pct"/>
            <w:shd w:val="clear" w:color="auto" w:fill="auto"/>
            <w:vAlign w:val="center"/>
            <w:hideMark/>
          </w:tcPr>
          <w:p w14:paraId="1CA83DD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434" w:type="pct"/>
            <w:shd w:val="clear" w:color="auto" w:fill="auto"/>
            <w:vAlign w:val="center"/>
            <w:hideMark/>
          </w:tcPr>
          <w:p w14:paraId="7D583BF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3ED1ED92" w14:textId="77777777" w:rsidTr="00411CCC">
        <w:trPr>
          <w:trHeight w:val="283"/>
        </w:trPr>
        <w:tc>
          <w:tcPr>
            <w:tcW w:w="1455" w:type="pct"/>
            <w:shd w:val="clear" w:color="auto" w:fill="auto"/>
            <w:vAlign w:val="center"/>
            <w:hideMark/>
          </w:tcPr>
          <w:p w14:paraId="73F4E50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Пудостьское сельское поселение</w:t>
            </w:r>
          </w:p>
        </w:tc>
        <w:tc>
          <w:tcPr>
            <w:tcW w:w="602" w:type="pct"/>
            <w:shd w:val="clear" w:color="auto" w:fill="auto"/>
            <w:vAlign w:val="center"/>
            <w:hideMark/>
          </w:tcPr>
          <w:p w14:paraId="1503303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365C519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w:t>
            </w:r>
          </w:p>
        </w:tc>
        <w:tc>
          <w:tcPr>
            <w:tcW w:w="251" w:type="pct"/>
            <w:shd w:val="clear" w:color="auto" w:fill="auto"/>
            <w:vAlign w:val="center"/>
            <w:hideMark/>
          </w:tcPr>
          <w:p w14:paraId="0EB3EC6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w:t>
            </w:r>
          </w:p>
        </w:tc>
        <w:tc>
          <w:tcPr>
            <w:tcW w:w="251" w:type="pct"/>
            <w:shd w:val="clear" w:color="auto" w:fill="auto"/>
            <w:vAlign w:val="center"/>
            <w:hideMark/>
          </w:tcPr>
          <w:p w14:paraId="277FC76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w:t>
            </w:r>
          </w:p>
        </w:tc>
        <w:tc>
          <w:tcPr>
            <w:tcW w:w="251" w:type="pct"/>
            <w:shd w:val="clear" w:color="auto" w:fill="auto"/>
            <w:vAlign w:val="center"/>
            <w:hideMark/>
          </w:tcPr>
          <w:p w14:paraId="6C11EB3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0,15</w:t>
            </w:r>
          </w:p>
        </w:tc>
        <w:tc>
          <w:tcPr>
            <w:tcW w:w="251" w:type="pct"/>
            <w:shd w:val="clear" w:color="auto" w:fill="auto"/>
            <w:vAlign w:val="center"/>
            <w:hideMark/>
          </w:tcPr>
          <w:p w14:paraId="067AC38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0,15</w:t>
            </w:r>
          </w:p>
        </w:tc>
        <w:tc>
          <w:tcPr>
            <w:tcW w:w="251" w:type="pct"/>
            <w:shd w:val="clear" w:color="auto" w:fill="auto"/>
            <w:vAlign w:val="center"/>
            <w:hideMark/>
          </w:tcPr>
          <w:p w14:paraId="2EAAE9D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0,15</w:t>
            </w:r>
          </w:p>
        </w:tc>
        <w:tc>
          <w:tcPr>
            <w:tcW w:w="251" w:type="pct"/>
            <w:shd w:val="clear" w:color="auto" w:fill="auto"/>
            <w:vAlign w:val="center"/>
            <w:hideMark/>
          </w:tcPr>
          <w:p w14:paraId="6DD94C2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0,15</w:t>
            </w:r>
          </w:p>
        </w:tc>
        <w:tc>
          <w:tcPr>
            <w:tcW w:w="251" w:type="pct"/>
            <w:shd w:val="clear" w:color="auto" w:fill="auto"/>
            <w:vAlign w:val="center"/>
            <w:hideMark/>
          </w:tcPr>
          <w:p w14:paraId="444C0BE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0,19</w:t>
            </w:r>
          </w:p>
        </w:tc>
        <w:tc>
          <w:tcPr>
            <w:tcW w:w="251" w:type="pct"/>
            <w:shd w:val="clear" w:color="auto" w:fill="auto"/>
            <w:vAlign w:val="center"/>
            <w:hideMark/>
          </w:tcPr>
          <w:p w14:paraId="34706CC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0,19</w:t>
            </w:r>
          </w:p>
        </w:tc>
        <w:tc>
          <w:tcPr>
            <w:tcW w:w="251" w:type="pct"/>
            <w:shd w:val="clear" w:color="auto" w:fill="auto"/>
            <w:vAlign w:val="center"/>
            <w:hideMark/>
          </w:tcPr>
          <w:p w14:paraId="58094D4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0,38</w:t>
            </w:r>
          </w:p>
        </w:tc>
        <w:tc>
          <w:tcPr>
            <w:tcW w:w="434" w:type="pct"/>
            <w:shd w:val="clear" w:color="auto" w:fill="auto"/>
            <w:vAlign w:val="center"/>
            <w:hideMark/>
          </w:tcPr>
          <w:p w14:paraId="77E59D5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0,38</w:t>
            </w:r>
          </w:p>
        </w:tc>
      </w:tr>
      <w:tr w:rsidR="00411CCC" w:rsidRPr="001E1766" w14:paraId="0DB4F8E2" w14:textId="77777777" w:rsidTr="00411CCC">
        <w:trPr>
          <w:trHeight w:val="283"/>
        </w:trPr>
        <w:tc>
          <w:tcPr>
            <w:tcW w:w="1455" w:type="pct"/>
            <w:shd w:val="clear" w:color="auto" w:fill="auto"/>
            <w:vAlign w:val="center"/>
            <w:hideMark/>
          </w:tcPr>
          <w:p w14:paraId="1693C14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3D6B50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58FB70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0,25</w:t>
            </w:r>
          </w:p>
        </w:tc>
        <w:tc>
          <w:tcPr>
            <w:tcW w:w="251" w:type="pct"/>
            <w:shd w:val="clear" w:color="auto" w:fill="auto"/>
            <w:vAlign w:val="center"/>
            <w:hideMark/>
          </w:tcPr>
          <w:p w14:paraId="411D74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0,25</w:t>
            </w:r>
          </w:p>
        </w:tc>
        <w:tc>
          <w:tcPr>
            <w:tcW w:w="251" w:type="pct"/>
            <w:shd w:val="clear" w:color="auto" w:fill="auto"/>
            <w:vAlign w:val="center"/>
            <w:hideMark/>
          </w:tcPr>
          <w:p w14:paraId="22132C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0,25</w:t>
            </w:r>
          </w:p>
        </w:tc>
        <w:tc>
          <w:tcPr>
            <w:tcW w:w="251" w:type="pct"/>
            <w:shd w:val="clear" w:color="auto" w:fill="auto"/>
            <w:vAlign w:val="center"/>
            <w:hideMark/>
          </w:tcPr>
          <w:p w14:paraId="54AD878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0,13</w:t>
            </w:r>
          </w:p>
        </w:tc>
        <w:tc>
          <w:tcPr>
            <w:tcW w:w="251" w:type="pct"/>
            <w:shd w:val="clear" w:color="auto" w:fill="auto"/>
            <w:vAlign w:val="center"/>
            <w:hideMark/>
          </w:tcPr>
          <w:p w14:paraId="203462E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0,13</w:t>
            </w:r>
          </w:p>
        </w:tc>
        <w:tc>
          <w:tcPr>
            <w:tcW w:w="251" w:type="pct"/>
            <w:shd w:val="clear" w:color="auto" w:fill="auto"/>
            <w:vAlign w:val="center"/>
            <w:hideMark/>
          </w:tcPr>
          <w:p w14:paraId="14C378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0,13</w:t>
            </w:r>
          </w:p>
        </w:tc>
        <w:tc>
          <w:tcPr>
            <w:tcW w:w="251" w:type="pct"/>
            <w:shd w:val="clear" w:color="auto" w:fill="auto"/>
            <w:vAlign w:val="center"/>
            <w:hideMark/>
          </w:tcPr>
          <w:p w14:paraId="2A033F1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0,13</w:t>
            </w:r>
          </w:p>
        </w:tc>
        <w:tc>
          <w:tcPr>
            <w:tcW w:w="251" w:type="pct"/>
            <w:shd w:val="clear" w:color="auto" w:fill="auto"/>
            <w:vAlign w:val="center"/>
            <w:hideMark/>
          </w:tcPr>
          <w:p w14:paraId="59974B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0,17</w:t>
            </w:r>
          </w:p>
        </w:tc>
        <w:tc>
          <w:tcPr>
            <w:tcW w:w="251" w:type="pct"/>
            <w:shd w:val="clear" w:color="auto" w:fill="auto"/>
            <w:vAlign w:val="center"/>
            <w:hideMark/>
          </w:tcPr>
          <w:p w14:paraId="1C3D8B9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0,17</w:t>
            </w:r>
          </w:p>
        </w:tc>
        <w:tc>
          <w:tcPr>
            <w:tcW w:w="251" w:type="pct"/>
            <w:shd w:val="clear" w:color="auto" w:fill="auto"/>
            <w:vAlign w:val="center"/>
            <w:hideMark/>
          </w:tcPr>
          <w:p w14:paraId="00214F3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0,34</w:t>
            </w:r>
          </w:p>
        </w:tc>
        <w:tc>
          <w:tcPr>
            <w:tcW w:w="434" w:type="pct"/>
            <w:shd w:val="clear" w:color="auto" w:fill="auto"/>
            <w:vAlign w:val="center"/>
            <w:hideMark/>
          </w:tcPr>
          <w:p w14:paraId="18E7BFC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0,34</w:t>
            </w:r>
          </w:p>
        </w:tc>
      </w:tr>
      <w:tr w:rsidR="00411CCC" w:rsidRPr="001E1766" w14:paraId="3B09EEC4" w14:textId="77777777" w:rsidTr="00411CCC">
        <w:trPr>
          <w:trHeight w:val="283"/>
        </w:trPr>
        <w:tc>
          <w:tcPr>
            <w:tcW w:w="1455" w:type="pct"/>
            <w:shd w:val="clear" w:color="auto" w:fill="auto"/>
            <w:vAlign w:val="center"/>
            <w:hideMark/>
          </w:tcPr>
          <w:p w14:paraId="72BCB1C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4BFDDE3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543DB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0,04</w:t>
            </w:r>
          </w:p>
        </w:tc>
        <w:tc>
          <w:tcPr>
            <w:tcW w:w="251" w:type="pct"/>
            <w:shd w:val="clear" w:color="auto" w:fill="auto"/>
            <w:vAlign w:val="center"/>
            <w:hideMark/>
          </w:tcPr>
          <w:p w14:paraId="774C45B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0,04</w:t>
            </w:r>
          </w:p>
        </w:tc>
        <w:tc>
          <w:tcPr>
            <w:tcW w:w="251" w:type="pct"/>
            <w:shd w:val="clear" w:color="auto" w:fill="auto"/>
            <w:vAlign w:val="center"/>
            <w:hideMark/>
          </w:tcPr>
          <w:p w14:paraId="441B3BB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0,04</w:t>
            </w:r>
          </w:p>
        </w:tc>
        <w:tc>
          <w:tcPr>
            <w:tcW w:w="251" w:type="pct"/>
            <w:shd w:val="clear" w:color="auto" w:fill="auto"/>
            <w:vAlign w:val="center"/>
            <w:hideMark/>
          </w:tcPr>
          <w:p w14:paraId="63CFE6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39BC4E5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08171F7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7A1F4F0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1E28ADB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199D396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3FAFB17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434" w:type="pct"/>
            <w:shd w:val="clear" w:color="auto" w:fill="auto"/>
            <w:vAlign w:val="center"/>
            <w:hideMark/>
          </w:tcPr>
          <w:p w14:paraId="5237A0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r>
      <w:tr w:rsidR="00411CCC" w:rsidRPr="001E1766" w14:paraId="1E995399" w14:textId="77777777" w:rsidTr="00411CCC">
        <w:trPr>
          <w:trHeight w:val="283"/>
        </w:trPr>
        <w:tc>
          <w:tcPr>
            <w:tcW w:w="1455" w:type="pct"/>
            <w:shd w:val="clear" w:color="auto" w:fill="auto"/>
            <w:vAlign w:val="center"/>
            <w:hideMark/>
          </w:tcPr>
          <w:p w14:paraId="0719A3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7D911F5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436CED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4CD1E7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C15E88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F85AF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69947D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164B1F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F0CC5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805492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3DD3934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78C653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434" w:type="pct"/>
            <w:shd w:val="clear" w:color="auto" w:fill="auto"/>
            <w:vAlign w:val="center"/>
            <w:hideMark/>
          </w:tcPr>
          <w:p w14:paraId="6B906C5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r>
      <w:tr w:rsidR="00411CCC" w:rsidRPr="001E1766" w14:paraId="2B711618" w14:textId="77777777" w:rsidTr="00411CCC">
        <w:trPr>
          <w:trHeight w:val="283"/>
        </w:trPr>
        <w:tc>
          <w:tcPr>
            <w:tcW w:w="1455" w:type="pct"/>
            <w:shd w:val="clear" w:color="auto" w:fill="auto"/>
            <w:vAlign w:val="center"/>
            <w:hideMark/>
          </w:tcPr>
          <w:p w14:paraId="7B28D02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602" w:type="pct"/>
            <w:shd w:val="clear" w:color="auto" w:fill="auto"/>
            <w:vAlign w:val="center"/>
            <w:hideMark/>
          </w:tcPr>
          <w:p w14:paraId="67C62B2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38725FF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16D9718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EE55B9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FF7093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328812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3EEB12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70EB05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98F893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28EEE3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056D1B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2DB8F3E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2095DED8" w14:textId="77777777" w:rsidTr="00411CCC">
        <w:trPr>
          <w:trHeight w:val="283"/>
        </w:trPr>
        <w:tc>
          <w:tcPr>
            <w:tcW w:w="1455" w:type="pct"/>
            <w:shd w:val="clear" w:color="auto" w:fill="auto"/>
            <w:vAlign w:val="center"/>
            <w:hideMark/>
          </w:tcPr>
          <w:p w14:paraId="2C696D4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6391754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5E4E4C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CEB5D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C6DB8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840AD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4500F5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E6A1B4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7A5718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0FFF4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662D44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8766E9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327DD66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E3E81F0" w14:textId="77777777" w:rsidTr="00411CCC">
        <w:trPr>
          <w:trHeight w:val="283"/>
        </w:trPr>
        <w:tc>
          <w:tcPr>
            <w:tcW w:w="1455" w:type="pct"/>
            <w:shd w:val="clear" w:color="auto" w:fill="auto"/>
            <w:vAlign w:val="center"/>
            <w:hideMark/>
          </w:tcPr>
          <w:p w14:paraId="3092C04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08E6A2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12EA8D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B4CA9D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71C3B3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118FA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654F00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388ECB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6EE47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E2D7E9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25F0AC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32D418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0A3855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4FB6AA81" w14:textId="77777777" w:rsidTr="00411CCC">
        <w:trPr>
          <w:trHeight w:val="283"/>
        </w:trPr>
        <w:tc>
          <w:tcPr>
            <w:tcW w:w="1455" w:type="pct"/>
            <w:shd w:val="clear" w:color="auto" w:fill="auto"/>
            <w:vAlign w:val="center"/>
            <w:hideMark/>
          </w:tcPr>
          <w:p w14:paraId="2F0BB03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6E73707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5DAE5A3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4C72FC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88058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EDD9D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6F21B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121E27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BFAAC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AC3203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AB6CB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19F8D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10FCDC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264B0DC" w14:textId="77777777" w:rsidTr="00411CCC">
        <w:trPr>
          <w:trHeight w:val="283"/>
        </w:trPr>
        <w:tc>
          <w:tcPr>
            <w:tcW w:w="1455" w:type="pct"/>
            <w:shd w:val="clear" w:color="auto" w:fill="auto"/>
            <w:vAlign w:val="center"/>
            <w:hideMark/>
          </w:tcPr>
          <w:p w14:paraId="2DB7F37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602" w:type="pct"/>
            <w:shd w:val="clear" w:color="auto" w:fill="auto"/>
            <w:vAlign w:val="center"/>
            <w:hideMark/>
          </w:tcPr>
          <w:p w14:paraId="0504564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126EBC2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D35269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B175E4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A89A73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DDF8F8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492765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1D23C2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95A4A2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7DBBDE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410BA1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50C0756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02AE7C9D" w14:textId="77777777" w:rsidTr="00411CCC">
        <w:trPr>
          <w:trHeight w:val="283"/>
        </w:trPr>
        <w:tc>
          <w:tcPr>
            <w:tcW w:w="1455" w:type="pct"/>
            <w:shd w:val="clear" w:color="auto" w:fill="auto"/>
            <w:vAlign w:val="center"/>
            <w:hideMark/>
          </w:tcPr>
          <w:p w14:paraId="6BE1A3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4A49DBC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0E80A1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7B622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15C792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3A072D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D63236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F5243B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1FBC15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234A02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7F12D4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A628A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4176B94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6608204" w14:textId="77777777" w:rsidTr="00411CCC">
        <w:trPr>
          <w:trHeight w:val="283"/>
        </w:trPr>
        <w:tc>
          <w:tcPr>
            <w:tcW w:w="1455" w:type="pct"/>
            <w:shd w:val="clear" w:color="auto" w:fill="auto"/>
            <w:vAlign w:val="center"/>
            <w:hideMark/>
          </w:tcPr>
          <w:p w14:paraId="7AEF3F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476E2CE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8BD7DA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88A1A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51743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88F69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0C1EAC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A5917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6DE0A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F48B42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334BE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98679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46E2D0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B2971B8" w14:textId="77777777" w:rsidTr="00411CCC">
        <w:trPr>
          <w:trHeight w:val="283"/>
        </w:trPr>
        <w:tc>
          <w:tcPr>
            <w:tcW w:w="1455" w:type="pct"/>
            <w:shd w:val="clear" w:color="auto" w:fill="auto"/>
            <w:vAlign w:val="center"/>
            <w:hideMark/>
          </w:tcPr>
          <w:p w14:paraId="3F687B1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2646FE9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0CA0D90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1B24E3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06F4C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8DE5C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580FD1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07A028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3C0684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76C9D0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CD18C8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E0825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09833F8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C0D6D7E" w14:textId="77777777" w:rsidTr="00411CCC">
        <w:trPr>
          <w:trHeight w:val="283"/>
        </w:trPr>
        <w:tc>
          <w:tcPr>
            <w:tcW w:w="1455" w:type="pct"/>
            <w:shd w:val="clear" w:color="auto" w:fill="auto"/>
            <w:vAlign w:val="center"/>
            <w:hideMark/>
          </w:tcPr>
          <w:p w14:paraId="4FFC587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602" w:type="pct"/>
            <w:shd w:val="clear" w:color="auto" w:fill="auto"/>
            <w:vAlign w:val="center"/>
            <w:hideMark/>
          </w:tcPr>
          <w:p w14:paraId="1EDB998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699E0CB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0,28</w:t>
            </w:r>
          </w:p>
        </w:tc>
        <w:tc>
          <w:tcPr>
            <w:tcW w:w="251" w:type="pct"/>
            <w:shd w:val="clear" w:color="auto" w:fill="auto"/>
            <w:vAlign w:val="center"/>
            <w:hideMark/>
          </w:tcPr>
          <w:p w14:paraId="6F5A8A3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0,28</w:t>
            </w:r>
          </w:p>
        </w:tc>
        <w:tc>
          <w:tcPr>
            <w:tcW w:w="251" w:type="pct"/>
            <w:shd w:val="clear" w:color="auto" w:fill="auto"/>
            <w:vAlign w:val="center"/>
            <w:hideMark/>
          </w:tcPr>
          <w:p w14:paraId="7F745F1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0,28</w:t>
            </w:r>
          </w:p>
        </w:tc>
        <w:tc>
          <w:tcPr>
            <w:tcW w:w="251" w:type="pct"/>
            <w:shd w:val="clear" w:color="auto" w:fill="auto"/>
            <w:vAlign w:val="center"/>
            <w:hideMark/>
          </w:tcPr>
          <w:p w14:paraId="2E71587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0,14</w:t>
            </w:r>
          </w:p>
        </w:tc>
        <w:tc>
          <w:tcPr>
            <w:tcW w:w="251" w:type="pct"/>
            <w:shd w:val="clear" w:color="auto" w:fill="auto"/>
            <w:vAlign w:val="center"/>
            <w:hideMark/>
          </w:tcPr>
          <w:p w14:paraId="4D5B95F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0,14</w:t>
            </w:r>
          </w:p>
        </w:tc>
        <w:tc>
          <w:tcPr>
            <w:tcW w:w="251" w:type="pct"/>
            <w:shd w:val="clear" w:color="auto" w:fill="auto"/>
            <w:vAlign w:val="center"/>
            <w:hideMark/>
          </w:tcPr>
          <w:p w14:paraId="4D95CCB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0,14</w:t>
            </w:r>
          </w:p>
        </w:tc>
        <w:tc>
          <w:tcPr>
            <w:tcW w:w="251" w:type="pct"/>
            <w:shd w:val="clear" w:color="auto" w:fill="auto"/>
            <w:vAlign w:val="center"/>
            <w:hideMark/>
          </w:tcPr>
          <w:p w14:paraId="06DAB4F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0,14</w:t>
            </w:r>
          </w:p>
        </w:tc>
        <w:tc>
          <w:tcPr>
            <w:tcW w:w="251" w:type="pct"/>
            <w:shd w:val="clear" w:color="auto" w:fill="auto"/>
            <w:vAlign w:val="center"/>
            <w:hideMark/>
          </w:tcPr>
          <w:p w14:paraId="0F5C20B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5C60224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6F0F41F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434" w:type="pct"/>
            <w:shd w:val="clear" w:color="auto" w:fill="auto"/>
            <w:vAlign w:val="center"/>
            <w:hideMark/>
          </w:tcPr>
          <w:p w14:paraId="3763D5C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r>
      <w:tr w:rsidR="00411CCC" w:rsidRPr="001E1766" w14:paraId="26219205" w14:textId="77777777" w:rsidTr="00411CCC">
        <w:trPr>
          <w:trHeight w:val="283"/>
        </w:trPr>
        <w:tc>
          <w:tcPr>
            <w:tcW w:w="1455" w:type="pct"/>
            <w:shd w:val="clear" w:color="auto" w:fill="auto"/>
            <w:vAlign w:val="center"/>
            <w:hideMark/>
          </w:tcPr>
          <w:p w14:paraId="7A2E3C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5ADBE5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4111F21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0,25</w:t>
            </w:r>
          </w:p>
        </w:tc>
        <w:tc>
          <w:tcPr>
            <w:tcW w:w="251" w:type="pct"/>
            <w:shd w:val="clear" w:color="auto" w:fill="auto"/>
            <w:vAlign w:val="center"/>
            <w:hideMark/>
          </w:tcPr>
          <w:p w14:paraId="688179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0,25</w:t>
            </w:r>
          </w:p>
        </w:tc>
        <w:tc>
          <w:tcPr>
            <w:tcW w:w="251" w:type="pct"/>
            <w:shd w:val="clear" w:color="auto" w:fill="auto"/>
            <w:vAlign w:val="center"/>
            <w:hideMark/>
          </w:tcPr>
          <w:p w14:paraId="4A2C990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0,25</w:t>
            </w:r>
          </w:p>
        </w:tc>
        <w:tc>
          <w:tcPr>
            <w:tcW w:w="251" w:type="pct"/>
            <w:shd w:val="clear" w:color="auto" w:fill="auto"/>
            <w:vAlign w:val="center"/>
            <w:hideMark/>
          </w:tcPr>
          <w:p w14:paraId="2BF887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0,13</w:t>
            </w:r>
          </w:p>
        </w:tc>
        <w:tc>
          <w:tcPr>
            <w:tcW w:w="251" w:type="pct"/>
            <w:shd w:val="clear" w:color="auto" w:fill="auto"/>
            <w:vAlign w:val="center"/>
            <w:hideMark/>
          </w:tcPr>
          <w:p w14:paraId="786F41A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0,13</w:t>
            </w:r>
          </w:p>
        </w:tc>
        <w:tc>
          <w:tcPr>
            <w:tcW w:w="251" w:type="pct"/>
            <w:shd w:val="clear" w:color="auto" w:fill="auto"/>
            <w:vAlign w:val="center"/>
            <w:hideMark/>
          </w:tcPr>
          <w:p w14:paraId="5F3759B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0,13</w:t>
            </w:r>
          </w:p>
        </w:tc>
        <w:tc>
          <w:tcPr>
            <w:tcW w:w="251" w:type="pct"/>
            <w:shd w:val="clear" w:color="auto" w:fill="auto"/>
            <w:vAlign w:val="center"/>
            <w:hideMark/>
          </w:tcPr>
          <w:p w14:paraId="6979D9F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0,13</w:t>
            </w:r>
          </w:p>
        </w:tc>
        <w:tc>
          <w:tcPr>
            <w:tcW w:w="251" w:type="pct"/>
            <w:shd w:val="clear" w:color="auto" w:fill="auto"/>
            <w:vAlign w:val="center"/>
            <w:hideMark/>
          </w:tcPr>
          <w:p w14:paraId="02AB7E5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81AD6D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8B13DB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129982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781A3166" w14:textId="77777777" w:rsidTr="00411CCC">
        <w:trPr>
          <w:trHeight w:val="283"/>
        </w:trPr>
        <w:tc>
          <w:tcPr>
            <w:tcW w:w="1455" w:type="pct"/>
            <w:shd w:val="clear" w:color="auto" w:fill="auto"/>
            <w:vAlign w:val="center"/>
            <w:hideMark/>
          </w:tcPr>
          <w:p w14:paraId="70EB83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1623ED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7B4A0AB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628A56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703244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53885BB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3133C43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29FB3D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266242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229BA24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47AE0E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7B78F77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434" w:type="pct"/>
            <w:shd w:val="clear" w:color="auto" w:fill="auto"/>
            <w:vAlign w:val="center"/>
            <w:hideMark/>
          </w:tcPr>
          <w:p w14:paraId="6AB9E1D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r>
      <w:tr w:rsidR="00411CCC" w:rsidRPr="001E1766" w14:paraId="3886B48D" w14:textId="77777777" w:rsidTr="00411CCC">
        <w:trPr>
          <w:trHeight w:val="283"/>
        </w:trPr>
        <w:tc>
          <w:tcPr>
            <w:tcW w:w="1455" w:type="pct"/>
            <w:shd w:val="clear" w:color="auto" w:fill="auto"/>
            <w:vAlign w:val="center"/>
            <w:hideMark/>
          </w:tcPr>
          <w:p w14:paraId="1FE601A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55DA373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2F8500C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C7B13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899AE1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AB928D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C606A3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9D79D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FB3594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E748FF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8C315A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F21656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1F3B14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2D40AF7" w14:textId="77777777" w:rsidTr="00411CCC">
        <w:trPr>
          <w:trHeight w:val="283"/>
        </w:trPr>
        <w:tc>
          <w:tcPr>
            <w:tcW w:w="1455" w:type="pct"/>
            <w:shd w:val="clear" w:color="auto" w:fill="auto"/>
            <w:vAlign w:val="center"/>
            <w:hideMark/>
          </w:tcPr>
          <w:p w14:paraId="22C9524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602" w:type="pct"/>
            <w:shd w:val="clear" w:color="auto" w:fill="auto"/>
            <w:vAlign w:val="center"/>
            <w:hideMark/>
          </w:tcPr>
          <w:p w14:paraId="2065309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6506452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3C97043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088A7EA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442A05D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1B2DF66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4D5267D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6D678E0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38C1AA3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0,17</w:t>
            </w:r>
          </w:p>
        </w:tc>
        <w:tc>
          <w:tcPr>
            <w:tcW w:w="251" w:type="pct"/>
            <w:shd w:val="clear" w:color="auto" w:fill="auto"/>
            <w:vAlign w:val="center"/>
            <w:hideMark/>
          </w:tcPr>
          <w:p w14:paraId="78AB046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0,17</w:t>
            </w:r>
          </w:p>
        </w:tc>
        <w:tc>
          <w:tcPr>
            <w:tcW w:w="251" w:type="pct"/>
            <w:shd w:val="clear" w:color="auto" w:fill="auto"/>
            <w:vAlign w:val="center"/>
            <w:hideMark/>
          </w:tcPr>
          <w:p w14:paraId="53D58F4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0,34</w:t>
            </w:r>
          </w:p>
        </w:tc>
        <w:tc>
          <w:tcPr>
            <w:tcW w:w="434" w:type="pct"/>
            <w:shd w:val="clear" w:color="auto" w:fill="auto"/>
            <w:vAlign w:val="center"/>
            <w:hideMark/>
          </w:tcPr>
          <w:p w14:paraId="42E6944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0,34</w:t>
            </w:r>
          </w:p>
        </w:tc>
      </w:tr>
      <w:tr w:rsidR="00411CCC" w:rsidRPr="001E1766" w14:paraId="6F252F34" w14:textId="77777777" w:rsidTr="00411CCC">
        <w:trPr>
          <w:trHeight w:val="283"/>
        </w:trPr>
        <w:tc>
          <w:tcPr>
            <w:tcW w:w="1455" w:type="pct"/>
            <w:shd w:val="clear" w:color="auto" w:fill="auto"/>
            <w:vAlign w:val="center"/>
            <w:hideMark/>
          </w:tcPr>
          <w:p w14:paraId="3BB57A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3C171F4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5E17E49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5A99A7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696F19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7BEF01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30D92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AA9B61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BBAC23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6B94AC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0,17</w:t>
            </w:r>
          </w:p>
        </w:tc>
        <w:tc>
          <w:tcPr>
            <w:tcW w:w="251" w:type="pct"/>
            <w:shd w:val="clear" w:color="auto" w:fill="auto"/>
            <w:vAlign w:val="center"/>
            <w:hideMark/>
          </w:tcPr>
          <w:p w14:paraId="6D76F18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0,17</w:t>
            </w:r>
          </w:p>
        </w:tc>
        <w:tc>
          <w:tcPr>
            <w:tcW w:w="251" w:type="pct"/>
            <w:shd w:val="clear" w:color="auto" w:fill="auto"/>
            <w:vAlign w:val="center"/>
            <w:hideMark/>
          </w:tcPr>
          <w:p w14:paraId="071DF4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0,34</w:t>
            </w:r>
          </w:p>
        </w:tc>
        <w:tc>
          <w:tcPr>
            <w:tcW w:w="434" w:type="pct"/>
            <w:shd w:val="clear" w:color="auto" w:fill="auto"/>
            <w:vAlign w:val="center"/>
            <w:hideMark/>
          </w:tcPr>
          <w:p w14:paraId="233624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0,34</w:t>
            </w:r>
          </w:p>
        </w:tc>
      </w:tr>
      <w:tr w:rsidR="00411CCC" w:rsidRPr="001E1766" w14:paraId="5E93F1A0" w14:textId="77777777" w:rsidTr="00411CCC">
        <w:trPr>
          <w:trHeight w:val="283"/>
        </w:trPr>
        <w:tc>
          <w:tcPr>
            <w:tcW w:w="1455" w:type="pct"/>
            <w:shd w:val="clear" w:color="auto" w:fill="auto"/>
            <w:vAlign w:val="center"/>
            <w:hideMark/>
          </w:tcPr>
          <w:p w14:paraId="0090D30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4EFBA39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26C04DC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3A7469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1EFCE21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667AA3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09E753A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0A814C5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1D5B810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5A728D7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7A9DB7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A55E1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5BC98F8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C8671ED" w14:textId="77777777" w:rsidTr="00411CCC">
        <w:trPr>
          <w:trHeight w:val="283"/>
        </w:trPr>
        <w:tc>
          <w:tcPr>
            <w:tcW w:w="1455" w:type="pct"/>
            <w:shd w:val="clear" w:color="auto" w:fill="auto"/>
            <w:vAlign w:val="center"/>
            <w:hideMark/>
          </w:tcPr>
          <w:p w14:paraId="6CA981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3DCDBDC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18F6E6C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300CF9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1299A0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4067F7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853F2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795CF9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94A24D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C73C9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310E05C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0200D2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434" w:type="pct"/>
            <w:shd w:val="clear" w:color="auto" w:fill="auto"/>
            <w:vAlign w:val="center"/>
            <w:hideMark/>
          </w:tcPr>
          <w:p w14:paraId="749A3F9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r>
      <w:tr w:rsidR="00411CCC" w:rsidRPr="001E1766" w14:paraId="2A82D5E0" w14:textId="77777777" w:rsidTr="00411CCC">
        <w:trPr>
          <w:trHeight w:val="283"/>
        </w:trPr>
        <w:tc>
          <w:tcPr>
            <w:tcW w:w="1455" w:type="pct"/>
            <w:shd w:val="clear" w:color="auto" w:fill="auto"/>
            <w:vAlign w:val="center"/>
            <w:hideMark/>
          </w:tcPr>
          <w:p w14:paraId="2CCD7B6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№55 пос. Мыза Ивановка</w:t>
            </w:r>
          </w:p>
        </w:tc>
        <w:tc>
          <w:tcPr>
            <w:tcW w:w="602" w:type="pct"/>
            <w:shd w:val="clear" w:color="auto" w:fill="auto"/>
            <w:vAlign w:val="center"/>
            <w:hideMark/>
          </w:tcPr>
          <w:p w14:paraId="6204AE6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68A3B34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B20BEE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24841D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911B4B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74D7B8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289081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1E07511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19BE9BD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06CB78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5C9B9F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46F11A1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26887EB6" w14:textId="77777777" w:rsidTr="00411CCC">
        <w:trPr>
          <w:trHeight w:val="283"/>
        </w:trPr>
        <w:tc>
          <w:tcPr>
            <w:tcW w:w="1455" w:type="pct"/>
            <w:shd w:val="clear" w:color="auto" w:fill="auto"/>
            <w:vAlign w:val="center"/>
            <w:hideMark/>
          </w:tcPr>
          <w:p w14:paraId="7853ACF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3D1F81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7CBB02B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D646B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08FC1A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603BC2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85580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332886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4A745A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0283C5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2A08F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4B5D7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2F067A2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2F18BCE" w14:textId="77777777" w:rsidTr="00411CCC">
        <w:trPr>
          <w:trHeight w:val="283"/>
        </w:trPr>
        <w:tc>
          <w:tcPr>
            <w:tcW w:w="1455" w:type="pct"/>
            <w:shd w:val="clear" w:color="auto" w:fill="auto"/>
            <w:vAlign w:val="center"/>
            <w:hideMark/>
          </w:tcPr>
          <w:p w14:paraId="5D71D8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738A50F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1C5086E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854BC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5E2102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C9323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3C7C1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159E6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0F4CA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A150FE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50F43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58FA7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1317CBC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4362A78" w14:textId="77777777" w:rsidTr="00411CCC">
        <w:trPr>
          <w:trHeight w:val="283"/>
        </w:trPr>
        <w:tc>
          <w:tcPr>
            <w:tcW w:w="1455" w:type="pct"/>
            <w:shd w:val="clear" w:color="auto" w:fill="auto"/>
            <w:vAlign w:val="center"/>
            <w:hideMark/>
          </w:tcPr>
          <w:p w14:paraId="578D10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59C41CE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53957B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8B6405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2CF0EB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C7361E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17FF7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550148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C307D7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B4968A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A410A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C4E6B0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276D392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bl>
    <w:p w14:paraId="39315413" w14:textId="77777777" w:rsidR="00FB4905" w:rsidRPr="001E1766" w:rsidRDefault="00FB4905" w:rsidP="00FB4905"/>
    <w:p w14:paraId="347334CB" w14:textId="77777777" w:rsidR="00FB4905" w:rsidRPr="001E1766" w:rsidRDefault="00FB4905" w:rsidP="00FB4905">
      <w:r w:rsidRPr="001E1766">
        <w:br w:type="page"/>
      </w:r>
    </w:p>
    <w:p w14:paraId="42BD2C0F" w14:textId="7D50F3AB" w:rsidR="00FB4905" w:rsidRPr="001E1766" w:rsidRDefault="00FB4905" w:rsidP="00FB4905">
      <w:pPr>
        <w:pStyle w:val="aff8"/>
      </w:pPr>
      <w:r w:rsidRPr="001E1766">
        <w:lastRenderedPageBreak/>
        <w:t>Таблица 1.2.2.Приросты перспективных нагрузок горячего водоснабжения систем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7"/>
        <w:gridCol w:w="1890"/>
        <w:gridCol w:w="788"/>
        <w:gridCol w:w="788"/>
        <w:gridCol w:w="788"/>
        <w:gridCol w:w="788"/>
        <w:gridCol w:w="788"/>
        <w:gridCol w:w="788"/>
        <w:gridCol w:w="788"/>
        <w:gridCol w:w="788"/>
        <w:gridCol w:w="788"/>
        <w:gridCol w:w="788"/>
        <w:gridCol w:w="1359"/>
      </w:tblGrid>
      <w:tr w:rsidR="00411CCC" w:rsidRPr="001E1766" w14:paraId="77FAB687" w14:textId="77777777" w:rsidTr="00411CCC">
        <w:trPr>
          <w:trHeight w:val="283"/>
        </w:trPr>
        <w:tc>
          <w:tcPr>
            <w:tcW w:w="1455" w:type="pct"/>
            <w:vMerge w:val="restart"/>
            <w:shd w:val="clear" w:color="auto" w:fill="auto"/>
            <w:vAlign w:val="center"/>
            <w:hideMark/>
          </w:tcPr>
          <w:p w14:paraId="562A7BA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w:t>
            </w:r>
          </w:p>
        </w:tc>
        <w:tc>
          <w:tcPr>
            <w:tcW w:w="602" w:type="pct"/>
            <w:shd w:val="clear" w:color="auto" w:fill="auto"/>
            <w:vAlign w:val="center"/>
            <w:hideMark/>
          </w:tcPr>
          <w:p w14:paraId="36D640F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2943" w:type="pct"/>
            <w:gridSpan w:val="11"/>
            <w:shd w:val="clear" w:color="auto" w:fill="auto"/>
            <w:vAlign w:val="center"/>
            <w:hideMark/>
          </w:tcPr>
          <w:p w14:paraId="5487C76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1083F21B" w14:textId="77777777" w:rsidTr="00411CCC">
        <w:trPr>
          <w:trHeight w:val="283"/>
        </w:trPr>
        <w:tc>
          <w:tcPr>
            <w:tcW w:w="1455" w:type="pct"/>
            <w:vMerge/>
            <w:shd w:val="clear" w:color="auto" w:fill="auto"/>
            <w:vAlign w:val="center"/>
            <w:hideMark/>
          </w:tcPr>
          <w:p w14:paraId="683944A3" w14:textId="77777777" w:rsidR="00411CCC" w:rsidRPr="001E1766" w:rsidRDefault="00411CCC" w:rsidP="00411CCC">
            <w:pPr>
              <w:widowControl/>
              <w:autoSpaceDE/>
              <w:autoSpaceDN/>
              <w:rPr>
                <w:b/>
                <w:bCs/>
                <w:color w:val="000000"/>
                <w:sz w:val="18"/>
                <w:szCs w:val="18"/>
                <w:lang w:bidi="ar-SA"/>
              </w:rPr>
            </w:pPr>
          </w:p>
        </w:tc>
        <w:tc>
          <w:tcPr>
            <w:tcW w:w="602" w:type="pct"/>
            <w:shd w:val="clear" w:color="auto" w:fill="auto"/>
            <w:vAlign w:val="center"/>
            <w:hideMark/>
          </w:tcPr>
          <w:p w14:paraId="780B1B1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год</w:t>
            </w:r>
          </w:p>
        </w:tc>
        <w:tc>
          <w:tcPr>
            <w:tcW w:w="251" w:type="pct"/>
            <w:shd w:val="clear" w:color="auto" w:fill="auto"/>
            <w:vAlign w:val="center"/>
            <w:hideMark/>
          </w:tcPr>
          <w:p w14:paraId="5D1C626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251" w:type="pct"/>
            <w:shd w:val="clear" w:color="auto" w:fill="auto"/>
            <w:vAlign w:val="center"/>
            <w:hideMark/>
          </w:tcPr>
          <w:p w14:paraId="24F80A3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251" w:type="pct"/>
            <w:shd w:val="clear" w:color="auto" w:fill="auto"/>
            <w:vAlign w:val="center"/>
            <w:hideMark/>
          </w:tcPr>
          <w:p w14:paraId="5AACE96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251" w:type="pct"/>
            <w:shd w:val="clear" w:color="auto" w:fill="auto"/>
            <w:vAlign w:val="center"/>
            <w:hideMark/>
          </w:tcPr>
          <w:p w14:paraId="3682CCD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251" w:type="pct"/>
            <w:shd w:val="clear" w:color="auto" w:fill="auto"/>
            <w:vAlign w:val="center"/>
            <w:hideMark/>
          </w:tcPr>
          <w:p w14:paraId="52F9255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251" w:type="pct"/>
            <w:shd w:val="clear" w:color="auto" w:fill="auto"/>
            <w:vAlign w:val="center"/>
            <w:hideMark/>
          </w:tcPr>
          <w:p w14:paraId="3B19DD7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251" w:type="pct"/>
            <w:shd w:val="clear" w:color="auto" w:fill="auto"/>
            <w:vAlign w:val="center"/>
            <w:hideMark/>
          </w:tcPr>
          <w:p w14:paraId="6A51B87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251" w:type="pct"/>
            <w:shd w:val="clear" w:color="auto" w:fill="auto"/>
            <w:vAlign w:val="center"/>
            <w:hideMark/>
          </w:tcPr>
          <w:p w14:paraId="5C1E2A0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251" w:type="pct"/>
            <w:shd w:val="clear" w:color="auto" w:fill="auto"/>
            <w:vAlign w:val="center"/>
            <w:hideMark/>
          </w:tcPr>
          <w:p w14:paraId="0C3E6FD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251" w:type="pct"/>
            <w:shd w:val="clear" w:color="auto" w:fill="auto"/>
            <w:vAlign w:val="center"/>
            <w:hideMark/>
          </w:tcPr>
          <w:p w14:paraId="525527C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434" w:type="pct"/>
            <w:shd w:val="clear" w:color="auto" w:fill="auto"/>
            <w:vAlign w:val="center"/>
            <w:hideMark/>
          </w:tcPr>
          <w:p w14:paraId="27E4D31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0DE05A49" w14:textId="77777777" w:rsidTr="00411CCC">
        <w:trPr>
          <w:trHeight w:val="283"/>
        </w:trPr>
        <w:tc>
          <w:tcPr>
            <w:tcW w:w="1455" w:type="pct"/>
            <w:shd w:val="clear" w:color="auto" w:fill="auto"/>
            <w:vAlign w:val="center"/>
            <w:hideMark/>
          </w:tcPr>
          <w:p w14:paraId="30EB9ED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Пудостьское сельское поселение</w:t>
            </w:r>
          </w:p>
        </w:tc>
        <w:tc>
          <w:tcPr>
            <w:tcW w:w="602" w:type="pct"/>
            <w:shd w:val="clear" w:color="auto" w:fill="auto"/>
            <w:vAlign w:val="center"/>
            <w:hideMark/>
          </w:tcPr>
          <w:p w14:paraId="5A3A992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1512DD6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251" w:type="pct"/>
            <w:shd w:val="clear" w:color="auto" w:fill="auto"/>
            <w:vAlign w:val="center"/>
            <w:hideMark/>
          </w:tcPr>
          <w:p w14:paraId="0FC405D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251" w:type="pct"/>
            <w:shd w:val="clear" w:color="auto" w:fill="auto"/>
            <w:vAlign w:val="center"/>
            <w:hideMark/>
          </w:tcPr>
          <w:p w14:paraId="6E20F20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251" w:type="pct"/>
            <w:shd w:val="clear" w:color="auto" w:fill="auto"/>
            <w:vAlign w:val="center"/>
            <w:hideMark/>
          </w:tcPr>
          <w:p w14:paraId="00F0F59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370A8AF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2A8292F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6E4C82C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08426BA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7728D1A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73FF509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434" w:type="pct"/>
            <w:shd w:val="clear" w:color="auto" w:fill="auto"/>
            <w:vAlign w:val="center"/>
            <w:hideMark/>
          </w:tcPr>
          <w:p w14:paraId="24C3FD7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r>
      <w:tr w:rsidR="00411CCC" w:rsidRPr="001E1766" w14:paraId="5FBE67BF" w14:textId="77777777" w:rsidTr="00411CCC">
        <w:trPr>
          <w:trHeight w:val="283"/>
        </w:trPr>
        <w:tc>
          <w:tcPr>
            <w:tcW w:w="1455" w:type="pct"/>
            <w:shd w:val="clear" w:color="auto" w:fill="auto"/>
            <w:vAlign w:val="center"/>
            <w:hideMark/>
          </w:tcPr>
          <w:p w14:paraId="72F46CF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2606619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5DDB51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0,03</w:t>
            </w:r>
          </w:p>
        </w:tc>
        <w:tc>
          <w:tcPr>
            <w:tcW w:w="251" w:type="pct"/>
            <w:shd w:val="clear" w:color="auto" w:fill="auto"/>
            <w:vAlign w:val="center"/>
            <w:hideMark/>
          </w:tcPr>
          <w:p w14:paraId="41D62FB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251" w:type="pct"/>
            <w:shd w:val="clear" w:color="auto" w:fill="auto"/>
            <w:vAlign w:val="center"/>
            <w:hideMark/>
          </w:tcPr>
          <w:p w14:paraId="50F0CD0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251" w:type="pct"/>
            <w:shd w:val="clear" w:color="auto" w:fill="auto"/>
            <w:vAlign w:val="center"/>
            <w:hideMark/>
          </w:tcPr>
          <w:p w14:paraId="40F7628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6D8CE4E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51378E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5B6755E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26569D1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63D4401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60AC4F1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0,04</w:t>
            </w:r>
          </w:p>
        </w:tc>
        <w:tc>
          <w:tcPr>
            <w:tcW w:w="434" w:type="pct"/>
            <w:shd w:val="clear" w:color="auto" w:fill="auto"/>
            <w:vAlign w:val="center"/>
            <w:hideMark/>
          </w:tcPr>
          <w:p w14:paraId="4D62BB7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0,04</w:t>
            </w:r>
          </w:p>
        </w:tc>
      </w:tr>
      <w:tr w:rsidR="00411CCC" w:rsidRPr="001E1766" w14:paraId="1456AF95" w14:textId="77777777" w:rsidTr="00411CCC">
        <w:trPr>
          <w:trHeight w:val="283"/>
        </w:trPr>
        <w:tc>
          <w:tcPr>
            <w:tcW w:w="1455" w:type="pct"/>
            <w:shd w:val="clear" w:color="auto" w:fill="auto"/>
            <w:vAlign w:val="center"/>
            <w:hideMark/>
          </w:tcPr>
          <w:p w14:paraId="269EE7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3936104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A1B3E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324AAAD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251" w:type="pct"/>
            <w:shd w:val="clear" w:color="auto" w:fill="auto"/>
            <w:vAlign w:val="center"/>
            <w:hideMark/>
          </w:tcPr>
          <w:p w14:paraId="758A087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251" w:type="pct"/>
            <w:shd w:val="clear" w:color="auto" w:fill="auto"/>
            <w:vAlign w:val="center"/>
            <w:hideMark/>
          </w:tcPr>
          <w:p w14:paraId="4B74E8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EF5F9A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D7692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8D81EC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62224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6E956E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0B8DF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2F66C3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83C6BE4" w14:textId="77777777" w:rsidTr="00411CCC">
        <w:trPr>
          <w:trHeight w:val="283"/>
        </w:trPr>
        <w:tc>
          <w:tcPr>
            <w:tcW w:w="1455" w:type="pct"/>
            <w:shd w:val="clear" w:color="auto" w:fill="auto"/>
            <w:vAlign w:val="center"/>
            <w:hideMark/>
          </w:tcPr>
          <w:p w14:paraId="5C9AAE6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3520DB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489E92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66F0E2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D7EFDA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BD5E9C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8773A5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104C49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EF5965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E94584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C0B4DC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8B35E5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2436753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B0A303F" w14:textId="77777777" w:rsidTr="00411CCC">
        <w:trPr>
          <w:trHeight w:val="283"/>
        </w:trPr>
        <w:tc>
          <w:tcPr>
            <w:tcW w:w="1455" w:type="pct"/>
            <w:shd w:val="clear" w:color="auto" w:fill="auto"/>
            <w:vAlign w:val="center"/>
            <w:hideMark/>
          </w:tcPr>
          <w:p w14:paraId="2103F5A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602" w:type="pct"/>
            <w:shd w:val="clear" w:color="auto" w:fill="auto"/>
            <w:vAlign w:val="center"/>
            <w:hideMark/>
          </w:tcPr>
          <w:p w14:paraId="2FF3C9C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368FD2E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69A769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EC4E2D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24007D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D7A590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9B5BCF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C1FAA7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5DAB94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3026E7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F53F83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6365FF9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3A205563" w14:textId="77777777" w:rsidTr="00411CCC">
        <w:trPr>
          <w:trHeight w:val="283"/>
        </w:trPr>
        <w:tc>
          <w:tcPr>
            <w:tcW w:w="1455" w:type="pct"/>
            <w:shd w:val="clear" w:color="auto" w:fill="auto"/>
            <w:vAlign w:val="center"/>
            <w:hideMark/>
          </w:tcPr>
          <w:p w14:paraId="30E9C12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12A478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4AA10D8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F9022A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78EF04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1A4E52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DF7F1B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BFFFC0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675562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E7762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4FC297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8CE6FE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22A8A0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4A246555" w14:textId="77777777" w:rsidTr="00411CCC">
        <w:trPr>
          <w:trHeight w:val="283"/>
        </w:trPr>
        <w:tc>
          <w:tcPr>
            <w:tcW w:w="1455" w:type="pct"/>
            <w:shd w:val="clear" w:color="auto" w:fill="auto"/>
            <w:vAlign w:val="center"/>
            <w:hideMark/>
          </w:tcPr>
          <w:p w14:paraId="0578893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7C35AD9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32508DA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7575B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D50709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1FCE62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E16BC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954671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602FC7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B9C8D1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FDE859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6B8265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71A460D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20AC427" w14:textId="77777777" w:rsidTr="00411CCC">
        <w:trPr>
          <w:trHeight w:val="283"/>
        </w:trPr>
        <w:tc>
          <w:tcPr>
            <w:tcW w:w="1455" w:type="pct"/>
            <w:shd w:val="clear" w:color="auto" w:fill="auto"/>
            <w:vAlign w:val="center"/>
            <w:hideMark/>
          </w:tcPr>
          <w:p w14:paraId="71505B7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32D30D6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5B4E7A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826D77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524D11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0771A0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42F60B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89EB1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AF99A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498D0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591F28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B11CD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450B6A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D8BAED1" w14:textId="77777777" w:rsidTr="00411CCC">
        <w:trPr>
          <w:trHeight w:val="283"/>
        </w:trPr>
        <w:tc>
          <w:tcPr>
            <w:tcW w:w="1455" w:type="pct"/>
            <w:shd w:val="clear" w:color="auto" w:fill="auto"/>
            <w:vAlign w:val="center"/>
            <w:hideMark/>
          </w:tcPr>
          <w:p w14:paraId="5213F0C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602" w:type="pct"/>
            <w:shd w:val="clear" w:color="auto" w:fill="auto"/>
            <w:vAlign w:val="center"/>
            <w:hideMark/>
          </w:tcPr>
          <w:p w14:paraId="620999C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255D2EB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2D566D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FD7097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792FF6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D5C4BB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8D066C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E045B0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824065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914DEE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0B7F17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0BB7999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326E243D" w14:textId="77777777" w:rsidTr="00411CCC">
        <w:trPr>
          <w:trHeight w:val="283"/>
        </w:trPr>
        <w:tc>
          <w:tcPr>
            <w:tcW w:w="1455" w:type="pct"/>
            <w:shd w:val="clear" w:color="auto" w:fill="auto"/>
            <w:vAlign w:val="center"/>
            <w:hideMark/>
          </w:tcPr>
          <w:p w14:paraId="12BE388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268C750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757183E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EDDF4E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40946E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2F268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8A5D33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CA4CB2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9139A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01FA9B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9BEB72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485660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5CA7F4F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3E57ACF" w14:textId="77777777" w:rsidTr="00411CCC">
        <w:trPr>
          <w:trHeight w:val="283"/>
        </w:trPr>
        <w:tc>
          <w:tcPr>
            <w:tcW w:w="1455" w:type="pct"/>
            <w:shd w:val="clear" w:color="auto" w:fill="auto"/>
            <w:vAlign w:val="center"/>
            <w:hideMark/>
          </w:tcPr>
          <w:p w14:paraId="467116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7B8A13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7B0CFB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C1F43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65C670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1E8289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26A0E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9BC63F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B544F4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C7322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80DC6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3819E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7EB07E2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4A7D54DD" w14:textId="77777777" w:rsidTr="00411CCC">
        <w:trPr>
          <w:trHeight w:val="283"/>
        </w:trPr>
        <w:tc>
          <w:tcPr>
            <w:tcW w:w="1455" w:type="pct"/>
            <w:shd w:val="clear" w:color="auto" w:fill="auto"/>
            <w:vAlign w:val="center"/>
            <w:hideMark/>
          </w:tcPr>
          <w:p w14:paraId="25A537C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4E59D2A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6F3A9E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CC933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DB8151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A0D38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84A80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D2214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F71D58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D1919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6F1105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90D88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67307EC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EA2A29A" w14:textId="77777777" w:rsidTr="00411CCC">
        <w:trPr>
          <w:trHeight w:val="283"/>
        </w:trPr>
        <w:tc>
          <w:tcPr>
            <w:tcW w:w="1455" w:type="pct"/>
            <w:shd w:val="clear" w:color="auto" w:fill="auto"/>
            <w:vAlign w:val="center"/>
            <w:hideMark/>
          </w:tcPr>
          <w:p w14:paraId="452D8CA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602" w:type="pct"/>
            <w:shd w:val="clear" w:color="auto" w:fill="auto"/>
            <w:vAlign w:val="center"/>
            <w:hideMark/>
          </w:tcPr>
          <w:p w14:paraId="7F7AECB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29D80BD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251" w:type="pct"/>
            <w:shd w:val="clear" w:color="auto" w:fill="auto"/>
            <w:vAlign w:val="center"/>
            <w:hideMark/>
          </w:tcPr>
          <w:p w14:paraId="604AE52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251" w:type="pct"/>
            <w:shd w:val="clear" w:color="auto" w:fill="auto"/>
            <w:vAlign w:val="center"/>
            <w:hideMark/>
          </w:tcPr>
          <w:p w14:paraId="3447311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251" w:type="pct"/>
            <w:shd w:val="clear" w:color="auto" w:fill="auto"/>
            <w:vAlign w:val="center"/>
            <w:hideMark/>
          </w:tcPr>
          <w:p w14:paraId="2A33F4B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2640A9E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19C332C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707FBBA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6F4FF5A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990C43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1C542A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379A1EF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7E0375C3" w14:textId="77777777" w:rsidTr="00411CCC">
        <w:trPr>
          <w:trHeight w:val="283"/>
        </w:trPr>
        <w:tc>
          <w:tcPr>
            <w:tcW w:w="1455" w:type="pct"/>
            <w:shd w:val="clear" w:color="auto" w:fill="auto"/>
            <w:vAlign w:val="center"/>
            <w:hideMark/>
          </w:tcPr>
          <w:p w14:paraId="3044C2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58EAE49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465144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0,03</w:t>
            </w:r>
          </w:p>
        </w:tc>
        <w:tc>
          <w:tcPr>
            <w:tcW w:w="251" w:type="pct"/>
            <w:shd w:val="clear" w:color="auto" w:fill="auto"/>
            <w:vAlign w:val="center"/>
            <w:hideMark/>
          </w:tcPr>
          <w:p w14:paraId="36B38C8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0,03</w:t>
            </w:r>
          </w:p>
        </w:tc>
        <w:tc>
          <w:tcPr>
            <w:tcW w:w="251" w:type="pct"/>
            <w:shd w:val="clear" w:color="auto" w:fill="auto"/>
            <w:vAlign w:val="center"/>
            <w:hideMark/>
          </w:tcPr>
          <w:p w14:paraId="21233C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0,03</w:t>
            </w:r>
          </w:p>
        </w:tc>
        <w:tc>
          <w:tcPr>
            <w:tcW w:w="251" w:type="pct"/>
            <w:shd w:val="clear" w:color="auto" w:fill="auto"/>
            <w:vAlign w:val="center"/>
            <w:hideMark/>
          </w:tcPr>
          <w:p w14:paraId="5FCE7D8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0FB3103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6381FC3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0CB511C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19781D0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FFE09D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FCCE38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3240E0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CED02C7" w14:textId="77777777" w:rsidTr="00411CCC">
        <w:trPr>
          <w:trHeight w:val="283"/>
        </w:trPr>
        <w:tc>
          <w:tcPr>
            <w:tcW w:w="1455" w:type="pct"/>
            <w:shd w:val="clear" w:color="auto" w:fill="auto"/>
            <w:vAlign w:val="center"/>
            <w:hideMark/>
          </w:tcPr>
          <w:p w14:paraId="65C9BA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070CE88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154077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53647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E6730F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7CF9F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320E4C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FF5C9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33F8B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7D4348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2F002C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CA736B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15EA69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32BC66E7" w14:textId="77777777" w:rsidTr="00411CCC">
        <w:trPr>
          <w:trHeight w:val="283"/>
        </w:trPr>
        <w:tc>
          <w:tcPr>
            <w:tcW w:w="1455" w:type="pct"/>
            <w:shd w:val="clear" w:color="auto" w:fill="auto"/>
            <w:vAlign w:val="center"/>
            <w:hideMark/>
          </w:tcPr>
          <w:p w14:paraId="0B9079E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40A1D5E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1B970A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C827FC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56D77E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39C79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4F8CA5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7775FE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9A6AA6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9E540C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AF33E6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0ADD8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1845398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6F1B70D" w14:textId="77777777" w:rsidTr="00411CCC">
        <w:trPr>
          <w:trHeight w:val="283"/>
        </w:trPr>
        <w:tc>
          <w:tcPr>
            <w:tcW w:w="1455" w:type="pct"/>
            <w:shd w:val="clear" w:color="auto" w:fill="auto"/>
            <w:vAlign w:val="center"/>
            <w:hideMark/>
          </w:tcPr>
          <w:p w14:paraId="00C47F9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602" w:type="pct"/>
            <w:shd w:val="clear" w:color="auto" w:fill="auto"/>
            <w:vAlign w:val="center"/>
            <w:hideMark/>
          </w:tcPr>
          <w:p w14:paraId="0D607FC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4A11E12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AF7C34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E0ACFE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FD7E18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17F50DC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F1E7B9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F78F43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1E3E25C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513BC21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7C91F02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c>
          <w:tcPr>
            <w:tcW w:w="434" w:type="pct"/>
            <w:shd w:val="clear" w:color="auto" w:fill="auto"/>
            <w:vAlign w:val="center"/>
            <w:hideMark/>
          </w:tcPr>
          <w:p w14:paraId="05B6F56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0,04</w:t>
            </w:r>
          </w:p>
        </w:tc>
      </w:tr>
      <w:tr w:rsidR="00411CCC" w:rsidRPr="001E1766" w14:paraId="1BAEA574" w14:textId="77777777" w:rsidTr="00411CCC">
        <w:trPr>
          <w:trHeight w:val="283"/>
        </w:trPr>
        <w:tc>
          <w:tcPr>
            <w:tcW w:w="1455" w:type="pct"/>
            <w:shd w:val="clear" w:color="auto" w:fill="auto"/>
            <w:vAlign w:val="center"/>
            <w:hideMark/>
          </w:tcPr>
          <w:p w14:paraId="12085B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65B92DE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0C24254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1B8085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C25A84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BB4C8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18E6F3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04E6A5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B51D2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D16F4E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14BEB52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7337CA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0,04</w:t>
            </w:r>
          </w:p>
        </w:tc>
        <w:tc>
          <w:tcPr>
            <w:tcW w:w="434" w:type="pct"/>
            <w:shd w:val="clear" w:color="auto" w:fill="auto"/>
            <w:vAlign w:val="center"/>
            <w:hideMark/>
          </w:tcPr>
          <w:p w14:paraId="3E5D486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0,04</w:t>
            </w:r>
          </w:p>
        </w:tc>
      </w:tr>
      <w:tr w:rsidR="00411CCC" w:rsidRPr="001E1766" w14:paraId="1B1EA774" w14:textId="77777777" w:rsidTr="00411CCC">
        <w:trPr>
          <w:trHeight w:val="283"/>
        </w:trPr>
        <w:tc>
          <w:tcPr>
            <w:tcW w:w="1455" w:type="pct"/>
            <w:shd w:val="clear" w:color="auto" w:fill="auto"/>
            <w:vAlign w:val="center"/>
            <w:hideMark/>
          </w:tcPr>
          <w:p w14:paraId="160E22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374B1D1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57A7DA5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D7107E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449659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ECB139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FBA86F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1D914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00144D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BBB941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62C62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FD78B1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0B00072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48AF95B6" w14:textId="77777777" w:rsidTr="00411CCC">
        <w:trPr>
          <w:trHeight w:val="283"/>
        </w:trPr>
        <w:tc>
          <w:tcPr>
            <w:tcW w:w="1455" w:type="pct"/>
            <w:shd w:val="clear" w:color="auto" w:fill="auto"/>
            <w:vAlign w:val="center"/>
            <w:hideMark/>
          </w:tcPr>
          <w:p w14:paraId="020AC98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72E24F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F17A7E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991CD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99496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46BAF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235524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2A1F5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A65B0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A3088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2E7B4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E0DF7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48E65DF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5953562" w14:textId="77777777" w:rsidTr="00411CCC">
        <w:trPr>
          <w:trHeight w:val="283"/>
        </w:trPr>
        <w:tc>
          <w:tcPr>
            <w:tcW w:w="1455" w:type="pct"/>
            <w:shd w:val="clear" w:color="auto" w:fill="auto"/>
            <w:vAlign w:val="center"/>
            <w:hideMark/>
          </w:tcPr>
          <w:p w14:paraId="130F3DD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№55 пос. Мыза Ивановка</w:t>
            </w:r>
          </w:p>
        </w:tc>
        <w:tc>
          <w:tcPr>
            <w:tcW w:w="602" w:type="pct"/>
            <w:shd w:val="clear" w:color="auto" w:fill="auto"/>
            <w:vAlign w:val="center"/>
            <w:hideMark/>
          </w:tcPr>
          <w:p w14:paraId="4AC30E1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38010ED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1BA2BFD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DA7943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0EE09C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6F8E9A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629BDB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A60A30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859F85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E98E41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A723E6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0BD215A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3DD80861" w14:textId="77777777" w:rsidTr="00411CCC">
        <w:trPr>
          <w:trHeight w:val="283"/>
        </w:trPr>
        <w:tc>
          <w:tcPr>
            <w:tcW w:w="1455" w:type="pct"/>
            <w:shd w:val="clear" w:color="auto" w:fill="auto"/>
            <w:vAlign w:val="center"/>
            <w:hideMark/>
          </w:tcPr>
          <w:p w14:paraId="182DAD4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2B5DF50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4E8E052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96798E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662C9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6D5B10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EF4A13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9D8E49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0C63E3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04D70C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5ECC0B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6A8E8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08EB16D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BD45781" w14:textId="77777777" w:rsidTr="00411CCC">
        <w:trPr>
          <w:trHeight w:val="283"/>
        </w:trPr>
        <w:tc>
          <w:tcPr>
            <w:tcW w:w="1455" w:type="pct"/>
            <w:shd w:val="clear" w:color="auto" w:fill="auto"/>
            <w:vAlign w:val="center"/>
            <w:hideMark/>
          </w:tcPr>
          <w:p w14:paraId="23C635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0604F4E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0734F6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5EEB9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23C0A7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46B674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765F1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CDC690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EB69A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E4369E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B42D0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D46D6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01AAAD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521F66F" w14:textId="77777777" w:rsidTr="00411CCC">
        <w:trPr>
          <w:trHeight w:val="283"/>
        </w:trPr>
        <w:tc>
          <w:tcPr>
            <w:tcW w:w="1455" w:type="pct"/>
            <w:shd w:val="clear" w:color="auto" w:fill="auto"/>
            <w:vAlign w:val="center"/>
            <w:hideMark/>
          </w:tcPr>
          <w:p w14:paraId="6C2DAB0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2F083BF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9F0BE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3C3842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EB2610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C41299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AE5CD8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D0B03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A9E5D3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86ADD3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6B5B02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334410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56AEA5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bl>
    <w:p w14:paraId="76B20499" w14:textId="77777777" w:rsidR="00FB4905" w:rsidRPr="001E1766" w:rsidRDefault="00FB4905" w:rsidP="00FB4905"/>
    <w:p w14:paraId="266761F0" w14:textId="77777777" w:rsidR="00FB4905" w:rsidRPr="001E1766" w:rsidRDefault="00FB4905" w:rsidP="00FB4905">
      <w:r w:rsidRPr="001E1766">
        <w:br w:type="page"/>
      </w:r>
    </w:p>
    <w:p w14:paraId="6724ED81" w14:textId="65507000" w:rsidR="00FB4905" w:rsidRPr="001E1766" w:rsidRDefault="00FB4905" w:rsidP="00FB4905">
      <w:pPr>
        <w:pStyle w:val="aff8"/>
      </w:pPr>
      <w:r w:rsidRPr="001E1766">
        <w:lastRenderedPageBreak/>
        <w:t>Таблица 1.2.3. Приросты перспективных нагрузок на отопление, вентиляцию и горячее водоснабжение систем централизованного</w:t>
      </w:r>
      <w:r w:rsidRPr="001E1766">
        <w:rPr>
          <w:spacing w:val="-2"/>
        </w:rPr>
        <w:t xml:space="preserve"> </w:t>
      </w:r>
      <w:r w:rsidRPr="001E1766">
        <w:t>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7"/>
        <w:gridCol w:w="1890"/>
        <w:gridCol w:w="788"/>
        <w:gridCol w:w="788"/>
        <w:gridCol w:w="788"/>
        <w:gridCol w:w="788"/>
        <w:gridCol w:w="788"/>
        <w:gridCol w:w="788"/>
        <w:gridCol w:w="788"/>
        <w:gridCol w:w="788"/>
        <w:gridCol w:w="788"/>
        <w:gridCol w:w="788"/>
        <w:gridCol w:w="1359"/>
      </w:tblGrid>
      <w:tr w:rsidR="00411CCC" w:rsidRPr="001E1766" w14:paraId="45A03B06" w14:textId="77777777" w:rsidTr="00411CCC">
        <w:trPr>
          <w:trHeight w:val="283"/>
        </w:trPr>
        <w:tc>
          <w:tcPr>
            <w:tcW w:w="1455" w:type="pct"/>
            <w:vMerge w:val="restart"/>
            <w:shd w:val="clear" w:color="auto" w:fill="auto"/>
            <w:vAlign w:val="center"/>
            <w:hideMark/>
          </w:tcPr>
          <w:p w14:paraId="58D8C04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w:t>
            </w:r>
          </w:p>
        </w:tc>
        <w:tc>
          <w:tcPr>
            <w:tcW w:w="602" w:type="pct"/>
            <w:shd w:val="clear" w:color="auto" w:fill="auto"/>
            <w:vAlign w:val="center"/>
            <w:hideMark/>
          </w:tcPr>
          <w:p w14:paraId="0E56554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2943" w:type="pct"/>
            <w:gridSpan w:val="11"/>
            <w:shd w:val="clear" w:color="auto" w:fill="auto"/>
            <w:vAlign w:val="center"/>
            <w:hideMark/>
          </w:tcPr>
          <w:p w14:paraId="2111DEE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5DCB47E2" w14:textId="77777777" w:rsidTr="00411CCC">
        <w:trPr>
          <w:trHeight w:val="283"/>
        </w:trPr>
        <w:tc>
          <w:tcPr>
            <w:tcW w:w="1455" w:type="pct"/>
            <w:vMerge/>
            <w:shd w:val="clear" w:color="auto" w:fill="auto"/>
            <w:vAlign w:val="center"/>
            <w:hideMark/>
          </w:tcPr>
          <w:p w14:paraId="2F05347D" w14:textId="77777777" w:rsidR="00411CCC" w:rsidRPr="001E1766" w:rsidRDefault="00411CCC" w:rsidP="00411CCC">
            <w:pPr>
              <w:widowControl/>
              <w:autoSpaceDE/>
              <w:autoSpaceDN/>
              <w:jc w:val="center"/>
              <w:rPr>
                <w:b/>
                <w:bCs/>
                <w:color w:val="000000"/>
                <w:sz w:val="18"/>
                <w:szCs w:val="18"/>
                <w:lang w:bidi="ar-SA"/>
              </w:rPr>
            </w:pPr>
          </w:p>
        </w:tc>
        <w:tc>
          <w:tcPr>
            <w:tcW w:w="602" w:type="pct"/>
            <w:shd w:val="clear" w:color="auto" w:fill="auto"/>
            <w:vAlign w:val="center"/>
            <w:hideMark/>
          </w:tcPr>
          <w:p w14:paraId="75BB7B0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год</w:t>
            </w:r>
          </w:p>
        </w:tc>
        <w:tc>
          <w:tcPr>
            <w:tcW w:w="251" w:type="pct"/>
            <w:shd w:val="clear" w:color="auto" w:fill="auto"/>
            <w:vAlign w:val="center"/>
            <w:hideMark/>
          </w:tcPr>
          <w:p w14:paraId="346C5AD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251" w:type="pct"/>
            <w:shd w:val="clear" w:color="auto" w:fill="auto"/>
            <w:vAlign w:val="center"/>
            <w:hideMark/>
          </w:tcPr>
          <w:p w14:paraId="3BE4EDA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251" w:type="pct"/>
            <w:shd w:val="clear" w:color="auto" w:fill="auto"/>
            <w:vAlign w:val="center"/>
            <w:hideMark/>
          </w:tcPr>
          <w:p w14:paraId="587DDE7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251" w:type="pct"/>
            <w:shd w:val="clear" w:color="auto" w:fill="auto"/>
            <w:vAlign w:val="center"/>
            <w:hideMark/>
          </w:tcPr>
          <w:p w14:paraId="6FCC109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251" w:type="pct"/>
            <w:shd w:val="clear" w:color="auto" w:fill="auto"/>
            <w:vAlign w:val="center"/>
            <w:hideMark/>
          </w:tcPr>
          <w:p w14:paraId="02A51B6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251" w:type="pct"/>
            <w:shd w:val="clear" w:color="auto" w:fill="auto"/>
            <w:vAlign w:val="center"/>
            <w:hideMark/>
          </w:tcPr>
          <w:p w14:paraId="131991F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251" w:type="pct"/>
            <w:shd w:val="clear" w:color="auto" w:fill="auto"/>
            <w:vAlign w:val="center"/>
            <w:hideMark/>
          </w:tcPr>
          <w:p w14:paraId="57009BA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251" w:type="pct"/>
            <w:shd w:val="clear" w:color="auto" w:fill="auto"/>
            <w:vAlign w:val="center"/>
            <w:hideMark/>
          </w:tcPr>
          <w:p w14:paraId="4D5F282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251" w:type="pct"/>
            <w:shd w:val="clear" w:color="auto" w:fill="auto"/>
            <w:vAlign w:val="center"/>
            <w:hideMark/>
          </w:tcPr>
          <w:p w14:paraId="5693867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251" w:type="pct"/>
            <w:shd w:val="clear" w:color="auto" w:fill="auto"/>
            <w:vAlign w:val="center"/>
            <w:hideMark/>
          </w:tcPr>
          <w:p w14:paraId="749AE64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434" w:type="pct"/>
            <w:shd w:val="clear" w:color="auto" w:fill="auto"/>
            <w:vAlign w:val="center"/>
            <w:hideMark/>
          </w:tcPr>
          <w:p w14:paraId="7580806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79C2DE44" w14:textId="77777777" w:rsidTr="00411CCC">
        <w:trPr>
          <w:trHeight w:val="283"/>
        </w:trPr>
        <w:tc>
          <w:tcPr>
            <w:tcW w:w="1455" w:type="pct"/>
            <w:shd w:val="clear" w:color="auto" w:fill="auto"/>
            <w:vAlign w:val="center"/>
            <w:hideMark/>
          </w:tcPr>
          <w:p w14:paraId="5A91A02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Пудостьское сельское поселение</w:t>
            </w:r>
          </w:p>
        </w:tc>
        <w:tc>
          <w:tcPr>
            <w:tcW w:w="602" w:type="pct"/>
            <w:shd w:val="clear" w:color="auto" w:fill="auto"/>
            <w:vAlign w:val="center"/>
            <w:hideMark/>
          </w:tcPr>
          <w:p w14:paraId="1FBA36C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45D49A7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0,34</w:t>
            </w:r>
          </w:p>
        </w:tc>
        <w:tc>
          <w:tcPr>
            <w:tcW w:w="251" w:type="pct"/>
            <w:shd w:val="clear" w:color="auto" w:fill="auto"/>
            <w:vAlign w:val="center"/>
            <w:hideMark/>
          </w:tcPr>
          <w:p w14:paraId="0836416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0,34</w:t>
            </w:r>
          </w:p>
        </w:tc>
        <w:tc>
          <w:tcPr>
            <w:tcW w:w="251" w:type="pct"/>
            <w:shd w:val="clear" w:color="auto" w:fill="auto"/>
            <w:vAlign w:val="center"/>
            <w:hideMark/>
          </w:tcPr>
          <w:p w14:paraId="2477465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0,34</w:t>
            </w:r>
          </w:p>
        </w:tc>
        <w:tc>
          <w:tcPr>
            <w:tcW w:w="251" w:type="pct"/>
            <w:shd w:val="clear" w:color="auto" w:fill="auto"/>
            <w:vAlign w:val="center"/>
            <w:hideMark/>
          </w:tcPr>
          <w:p w14:paraId="0ED317A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0,17</w:t>
            </w:r>
          </w:p>
        </w:tc>
        <w:tc>
          <w:tcPr>
            <w:tcW w:w="251" w:type="pct"/>
            <w:shd w:val="clear" w:color="auto" w:fill="auto"/>
            <w:vAlign w:val="center"/>
            <w:hideMark/>
          </w:tcPr>
          <w:p w14:paraId="533E5E0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0,17</w:t>
            </w:r>
          </w:p>
        </w:tc>
        <w:tc>
          <w:tcPr>
            <w:tcW w:w="251" w:type="pct"/>
            <w:shd w:val="clear" w:color="auto" w:fill="auto"/>
            <w:vAlign w:val="center"/>
            <w:hideMark/>
          </w:tcPr>
          <w:p w14:paraId="1AA9BA3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0,17</w:t>
            </w:r>
          </w:p>
        </w:tc>
        <w:tc>
          <w:tcPr>
            <w:tcW w:w="251" w:type="pct"/>
            <w:shd w:val="clear" w:color="auto" w:fill="auto"/>
            <w:vAlign w:val="center"/>
            <w:hideMark/>
          </w:tcPr>
          <w:p w14:paraId="7C588B2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0,17</w:t>
            </w:r>
          </w:p>
        </w:tc>
        <w:tc>
          <w:tcPr>
            <w:tcW w:w="251" w:type="pct"/>
            <w:shd w:val="clear" w:color="auto" w:fill="auto"/>
            <w:vAlign w:val="center"/>
            <w:hideMark/>
          </w:tcPr>
          <w:p w14:paraId="6BDEDDC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0,21</w:t>
            </w:r>
          </w:p>
        </w:tc>
        <w:tc>
          <w:tcPr>
            <w:tcW w:w="251" w:type="pct"/>
            <w:shd w:val="clear" w:color="auto" w:fill="auto"/>
            <w:vAlign w:val="center"/>
            <w:hideMark/>
          </w:tcPr>
          <w:p w14:paraId="5FEE5B1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0,21</w:t>
            </w:r>
          </w:p>
        </w:tc>
        <w:tc>
          <w:tcPr>
            <w:tcW w:w="251" w:type="pct"/>
            <w:shd w:val="clear" w:color="auto" w:fill="auto"/>
            <w:vAlign w:val="center"/>
            <w:hideMark/>
          </w:tcPr>
          <w:p w14:paraId="5628F4F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0,42</w:t>
            </w:r>
          </w:p>
        </w:tc>
        <w:tc>
          <w:tcPr>
            <w:tcW w:w="434" w:type="pct"/>
            <w:shd w:val="clear" w:color="auto" w:fill="auto"/>
            <w:vAlign w:val="center"/>
            <w:hideMark/>
          </w:tcPr>
          <w:p w14:paraId="7C4B8F3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0,42</w:t>
            </w:r>
          </w:p>
        </w:tc>
      </w:tr>
      <w:tr w:rsidR="00411CCC" w:rsidRPr="001E1766" w14:paraId="0B18B23E" w14:textId="77777777" w:rsidTr="00411CCC">
        <w:trPr>
          <w:trHeight w:val="283"/>
        </w:trPr>
        <w:tc>
          <w:tcPr>
            <w:tcW w:w="1455" w:type="pct"/>
            <w:shd w:val="clear" w:color="auto" w:fill="auto"/>
            <w:vAlign w:val="center"/>
            <w:hideMark/>
          </w:tcPr>
          <w:p w14:paraId="43D5BF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7A103D2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5C06E7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0,29</w:t>
            </w:r>
          </w:p>
        </w:tc>
        <w:tc>
          <w:tcPr>
            <w:tcW w:w="251" w:type="pct"/>
            <w:shd w:val="clear" w:color="auto" w:fill="auto"/>
            <w:vAlign w:val="center"/>
            <w:hideMark/>
          </w:tcPr>
          <w:p w14:paraId="0FF2778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0,29</w:t>
            </w:r>
          </w:p>
        </w:tc>
        <w:tc>
          <w:tcPr>
            <w:tcW w:w="251" w:type="pct"/>
            <w:shd w:val="clear" w:color="auto" w:fill="auto"/>
            <w:vAlign w:val="center"/>
            <w:hideMark/>
          </w:tcPr>
          <w:p w14:paraId="63E0E2F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0,29</w:t>
            </w:r>
          </w:p>
        </w:tc>
        <w:tc>
          <w:tcPr>
            <w:tcW w:w="251" w:type="pct"/>
            <w:shd w:val="clear" w:color="auto" w:fill="auto"/>
            <w:vAlign w:val="center"/>
            <w:hideMark/>
          </w:tcPr>
          <w:p w14:paraId="457004E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0,14</w:t>
            </w:r>
          </w:p>
        </w:tc>
        <w:tc>
          <w:tcPr>
            <w:tcW w:w="251" w:type="pct"/>
            <w:shd w:val="clear" w:color="auto" w:fill="auto"/>
            <w:vAlign w:val="center"/>
            <w:hideMark/>
          </w:tcPr>
          <w:p w14:paraId="757916B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0,14</w:t>
            </w:r>
          </w:p>
        </w:tc>
        <w:tc>
          <w:tcPr>
            <w:tcW w:w="251" w:type="pct"/>
            <w:shd w:val="clear" w:color="auto" w:fill="auto"/>
            <w:vAlign w:val="center"/>
            <w:hideMark/>
          </w:tcPr>
          <w:p w14:paraId="416859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0,14</w:t>
            </w:r>
          </w:p>
        </w:tc>
        <w:tc>
          <w:tcPr>
            <w:tcW w:w="251" w:type="pct"/>
            <w:shd w:val="clear" w:color="auto" w:fill="auto"/>
            <w:vAlign w:val="center"/>
            <w:hideMark/>
          </w:tcPr>
          <w:p w14:paraId="5B2CE5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0,14</w:t>
            </w:r>
          </w:p>
        </w:tc>
        <w:tc>
          <w:tcPr>
            <w:tcW w:w="251" w:type="pct"/>
            <w:shd w:val="clear" w:color="auto" w:fill="auto"/>
            <w:vAlign w:val="center"/>
            <w:hideMark/>
          </w:tcPr>
          <w:p w14:paraId="6471CA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0,19</w:t>
            </w:r>
          </w:p>
        </w:tc>
        <w:tc>
          <w:tcPr>
            <w:tcW w:w="251" w:type="pct"/>
            <w:shd w:val="clear" w:color="auto" w:fill="auto"/>
            <w:vAlign w:val="center"/>
            <w:hideMark/>
          </w:tcPr>
          <w:p w14:paraId="7C704E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0,19</w:t>
            </w:r>
          </w:p>
        </w:tc>
        <w:tc>
          <w:tcPr>
            <w:tcW w:w="251" w:type="pct"/>
            <w:shd w:val="clear" w:color="auto" w:fill="auto"/>
            <w:vAlign w:val="center"/>
            <w:hideMark/>
          </w:tcPr>
          <w:p w14:paraId="7B7CC13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0,38</w:t>
            </w:r>
          </w:p>
        </w:tc>
        <w:tc>
          <w:tcPr>
            <w:tcW w:w="434" w:type="pct"/>
            <w:shd w:val="clear" w:color="auto" w:fill="auto"/>
            <w:vAlign w:val="center"/>
            <w:hideMark/>
          </w:tcPr>
          <w:p w14:paraId="7C0C9E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0,38</w:t>
            </w:r>
          </w:p>
        </w:tc>
      </w:tr>
      <w:tr w:rsidR="00411CCC" w:rsidRPr="001E1766" w14:paraId="123C13CD" w14:textId="77777777" w:rsidTr="00411CCC">
        <w:trPr>
          <w:trHeight w:val="283"/>
        </w:trPr>
        <w:tc>
          <w:tcPr>
            <w:tcW w:w="1455" w:type="pct"/>
            <w:shd w:val="clear" w:color="auto" w:fill="auto"/>
            <w:vAlign w:val="center"/>
            <w:hideMark/>
          </w:tcPr>
          <w:p w14:paraId="4D7AB3B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774C457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4412FB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0,05</w:t>
            </w:r>
          </w:p>
        </w:tc>
        <w:tc>
          <w:tcPr>
            <w:tcW w:w="251" w:type="pct"/>
            <w:shd w:val="clear" w:color="auto" w:fill="auto"/>
            <w:vAlign w:val="center"/>
            <w:hideMark/>
          </w:tcPr>
          <w:p w14:paraId="2753634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0,05</w:t>
            </w:r>
          </w:p>
        </w:tc>
        <w:tc>
          <w:tcPr>
            <w:tcW w:w="251" w:type="pct"/>
            <w:shd w:val="clear" w:color="auto" w:fill="auto"/>
            <w:vAlign w:val="center"/>
            <w:hideMark/>
          </w:tcPr>
          <w:p w14:paraId="451594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0,05</w:t>
            </w:r>
          </w:p>
        </w:tc>
        <w:tc>
          <w:tcPr>
            <w:tcW w:w="251" w:type="pct"/>
            <w:shd w:val="clear" w:color="auto" w:fill="auto"/>
            <w:vAlign w:val="center"/>
            <w:hideMark/>
          </w:tcPr>
          <w:p w14:paraId="67E0AC4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313ED88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53062CC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2EF0B7C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63C7B6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7FC41C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218E8EA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0,04</w:t>
            </w:r>
          </w:p>
        </w:tc>
        <w:tc>
          <w:tcPr>
            <w:tcW w:w="434" w:type="pct"/>
            <w:shd w:val="clear" w:color="auto" w:fill="auto"/>
            <w:vAlign w:val="center"/>
            <w:hideMark/>
          </w:tcPr>
          <w:p w14:paraId="750314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0,04</w:t>
            </w:r>
          </w:p>
        </w:tc>
      </w:tr>
      <w:tr w:rsidR="00411CCC" w:rsidRPr="001E1766" w14:paraId="65D7F674" w14:textId="77777777" w:rsidTr="00411CCC">
        <w:trPr>
          <w:trHeight w:val="283"/>
        </w:trPr>
        <w:tc>
          <w:tcPr>
            <w:tcW w:w="1455" w:type="pct"/>
            <w:shd w:val="clear" w:color="auto" w:fill="auto"/>
            <w:vAlign w:val="center"/>
            <w:hideMark/>
          </w:tcPr>
          <w:p w14:paraId="25D05D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45A8F35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7D8BA4E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142CF8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B20F13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9D2D6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87E881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937A7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7148A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A0BF92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68624D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1E3F073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434" w:type="pct"/>
            <w:shd w:val="clear" w:color="auto" w:fill="auto"/>
            <w:vAlign w:val="center"/>
            <w:hideMark/>
          </w:tcPr>
          <w:p w14:paraId="73036F7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r>
      <w:tr w:rsidR="00411CCC" w:rsidRPr="001E1766" w14:paraId="4489A6CC" w14:textId="77777777" w:rsidTr="00411CCC">
        <w:trPr>
          <w:trHeight w:val="283"/>
        </w:trPr>
        <w:tc>
          <w:tcPr>
            <w:tcW w:w="1455" w:type="pct"/>
            <w:shd w:val="clear" w:color="auto" w:fill="auto"/>
            <w:vAlign w:val="center"/>
            <w:hideMark/>
          </w:tcPr>
          <w:p w14:paraId="2916B24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602" w:type="pct"/>
            <w:shd w:val="clear" w:color="auto" w:fill="auto"/>
            <w:vAlign w:val="center"/>
            <w:hideMark/>
          </w:tcPr>
          <w:p w14:paraId="66C159F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22A4C68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660D73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C2C952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563841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5CE33F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2ABDED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6900D8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0F64F6A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F58088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F4B763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6D03C42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18C91C24" w14:textId="77777777" w:rsidTr="00411CCC">
        <w:trPr>
          <w:trHeight w:val="283"/>
        </w:trPr>
        <w:tc>
          <w:tcPr>
            <w:tcW w:w="1455" w:type="pct"/>
            <w:shd w:val="clear" w:color="auto" w:fill="auto"/>
            <w:vAlign w:val="center"/>
            <w:hideMark/>
          </w:tcPr>
          <w:p w14:paraId="6FD0BF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3654E7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7233638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87D448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8B9A7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54ACC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1812F3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3FDE7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EAF25E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04EFC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12AF0E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767A36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4DF3B0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43E34B0" w14:textId="77777777" w:rsidTr="00411CCC">
        <w:trPr>
          <w:trHeight w:val="283"/>
        </w:trPr>
        <w:tc>
          <w:tcPr>
            <w:tcW w:w="1455" w:type="pct"/>
            <w:shd w:val="clear" w:color="auto" w:fill="auto"/>
            <w:vAlign w:val="center"/>
            <w:hideMark/>
          </w:tcPr>
          <w:p w14:paraId="764961C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7838DA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382F87B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276B1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E8562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E1D0B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B5D26A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F9FC64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F8773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A6DAF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CFD4FE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CEFB0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6241E01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649573F" w14:textId="77777777" w:rsidTr="00411CCC">
        <w:trPr>
          <w:trHeight w:val="283"/>
        </w:trPr>
        <w:tc>
          <w:tcPr>
            <w:tcW w:w="1455" w:type="pct"/>
            <w:shd w:val="clear" w:color="auto" w:fill="auto"/>
            <w:vAlign w:val="center"/>
            <w:hideMark/>
          </w:tcPr>
          <w:p w14:paraId="3177FA1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62C2EA8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AABF52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1E927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8AF3B8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58B42C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A8D57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B5580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A291ED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68FD48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6D9E78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094431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32DEBEC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CC76955" w14:textId="77777777" w:rsidTr="00411CCC">
        <w:trPr>
          <w:trHeight w:val="283"/>
        </w:trPr>
        <w:tc>
          <w:tcPr>
            <w:tcW w:w="1455" w:type="pct"/>
            <w:shd w:val="clear" w:color="auto" w:fill="auto"/>
            <w:vAlign w:val="center"/>
            <w:hideMark/>
          </w:tcPr>
          <w:p w14:paraId="66A4D0E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602" w:type="pct"/>
            <w:shd w:val="clear" w:color="auto" w:fill="auto"/>
            <w:vAlign w:val="center"/>
            <w:hideMark/>
          </w:tcPr>
          <w:p w14:paraId="5BEEC63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7236404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64DEFD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16F7D11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C1E51F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23AC04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2EE437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199E515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9A36A2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D2BEAB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58D8C0E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0E6C536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48F13E7B" w14:textId="77777777" w:rsidTr="00411CCC">
        <w:trPr>
          <w:trHeight w:val="283"/>
        </w:trPr>
        <w:tc>
          <w:tcPr>
            <w:tcW w:w="1455" w:type="pct"/>
            <w:shd w:val="clear" w:color="auto" w:fill="auto"/>
            <w:vAlign w:val="center"/>
            <w:hideMark/>
          </w:tcPr>
          <w:p w14:paraId="3920CB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3A29F86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772C85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200DA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5D193A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41B77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CD5418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C3F9D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F987F4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858A08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B129F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46B966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1E76A6F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3CC545BE" w14:textId="77777777" w:rsidTr="00411CCC">
        <w:trPr>
          <w:trHeight w:val="283"/>
        </w:trPr>
        <w:tc>
          <w:tcPr>
            <w:tcW w:w="1455" w:type="pct"/>
            <w:shd w:val="clear" w:color="auto" w:fill="auto"/>
            <w:vAlign w:val="center"/>
            <w:hideMark/>
          </w:tcPr>
          <w:p w14:paraId="69F6D73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3DAB2D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AF79D6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85E4B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48C6AE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9EDE03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5BF25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104D37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131D7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01B635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5BE666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46A81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74F381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74A1DD99" w14:textId="77777777" w:rsidTr="00411CCC">
        <w:trPr>
          <w:trHeight w:val="283"/>
        </w:trPr>
        <w:tc>
          <w:tcPr>
            <w:tcW w:w="1455" w:type="pct"/>
            <w:shd w:val="clear" w:color="auto" w:fill="auto"/>
            <w:vAlign w:val="center"/>
            <w:hideMark/>
          </w:tcPr>
          <w:p w14:paraId="77115D4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7033F2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13E4B82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87A04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C1A6C4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CB9BF2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CE64A2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9B87D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5B2CF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7CC1F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CEAE77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ABE64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5513D36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FCA44FC" w14:textId="77777777" w:rsidTr="00411CCC">
        <w:trPr>
          <w:trHeight w:val="283"/>
        </w:trPr>
        <w:tc>
          <w:tcPr>
            <w:tcW w:w="1455" w:type="pct"/>
            <w:shd w:val="clear" w:color="auto" w:fill="auto"/>
            <w:vAlign w:val="center"/>
            <w:hideMark/>
          </w:tcPr>
          <w:p w14:paraId="00BF25D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602" w:type="pct"/>
            <w:shd w:val="clear" w:color="auto" w:fill="auto"/>
            <w:vAlign w:val="center"/>
            <w:hideMark/>
          </w:tcPr>
          <w:p w14:paraId="401BEBF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0A395A4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0,31</w:t>
            </w:r>
          </w:p>
        </w:tc>
        <w:tc>
          <w:tcPr>
            <w:tcW w:w="251" w:type="pct"/>
            <w:shd w:val="clear" w:color="auto" w:fill="auto"/>
            <w:vAlign w:val="center"/>
            <w:hideMark/>
          </w:tcPr>
          <w:p w14:paraId="5548FD0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0,31</w:t>
            </w:r>
          </w:p>
        </w:tc>
        <w:tc>
          <w:tcPr>
            <w:tcW w:w="251" w:type="pct"/>
            <w:shd w:val="clear" w:color="auto" w:fill="auto"/>
            <w:vAlign w:val="center"/>
            <w:hideMark/>
          </w:tcPr>
          <w:p w14:paraId="6C20E2D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0,31</w:t>
            </w:r>
          </w:p>
        </w:tc>
        <w:tc>
          <w:tcPr>
            <w:tcW w:w="251" w:type="pct"/>
            <w:shd w:val="clear" w:color="auto" w:fill="auto"/>
            <w:vAlign w:val="center"/>
            <w:hideMark/>
          </w:tcPr>
          <w:p w14:paraId="44AA58D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0,16</w:t>
            </w:r>
          </w:p>
        </w:tc>
        <w:tc>
          <w:tcPr>
            <w:tcW w:w="251" w:type="pct"/>
            <w:shd w:val="clear" w:color="auto" w:fill="auto"/>
            <w:vAlign w:val="center"/>
            <w:hideMark/>
          </w:tcPr>
          <w:p w14:paraId="5620410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0,16</w:t>
            </w:r>
          </w:p>
        </w:tc>
        <w:tc>
          <w:tcPr>
            <w:tcW w:w="251" w:type="pct"/>
            <w:shd w:val="clear" w:color="auto" w:fill="auto"/>
            <w:vAlign w:val="center"/>
            <w:hideMark/>
          </w:tcPr>
          <w:p w14:paraId="2E6C41A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0,16</w:t>
            </w:r>
          </w:p>
        </w:tc>
        <w:tc>
          <w:tcPr>
            <w:tcW w:w="251" w:type="pct"/>
            <w:shd w:val="clear" w:color="auto" w:fill="auto"/>
            <w:vAlign w:val="center"/>
            <w:hideMark/>
          </w:tcPr>
          <w:p w14:paraId="0A1E6FE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0,16</w:t>
            </w:r>
          </w:p>
        </w:tc>
        <w:tc>
          <w:tcPr>
            <w:tcW w:w="251" w:type="pct"/>
            <w:shd w:val="clear" w:color="auto" w:fill="auto"/>
            <w:vAlign w:val="center"/>
            <w:hideMark/>
          </w:tcPr>
          <w:p w14:paraId="4CB8473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5490CF5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526F059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434" w:type="pct"/>
            <w:shd w:val="clear" w:color="auto" w:fill="auto"/>
            <w:vAlign w:val="center"/>
            <w:hideMark/>
          </w:tcPr>
          <w:p w14:paraId="0836223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r>
      <w:tr w:rsidR="00411CCC" w:rsidRPr="001E1766" w14:paraId="29E2773F" w14:textId="77777777" w:rsidTr="00411CCC">
        <w:trPr>
          <w:trHeight w:val="283"/>
        </w:trPr>
        <w:tc>
          <w:tcPr>
            <w:tcW w:w="1455" w:type="pct"/>
            <w:shd w:val="clear" w:color="auto" w:fill="auto"/>
            <w:vAlign w:val="center"/>
            <w:hideMark/>
          </w:tcPr>
          <w:p w14:paraId="2DC53E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02F035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544AA6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0,29</w:t>
            </w:r>
          </w:p>
        </w:tc>
        <w:tc>
          <w:tcPr>
            <w:tcW w:w="251" w:type="pct"/>
            <w:shd w:val="clear" w:color="auto" w:fill="auto"/>
            <w:vAlign w:val="center"/>
            <w:hideMark/>
          </w:tcPr>
          <w:p w14:paraId="4EE5F6A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0,29</w:t>
            </w:r>
          </w:p>
        </w:tc>
        <w:tc>
          <w:tcPr>
            <w:tcW w:w="251" w:type="pct"/>
            <w:shd w:val="clear" w:color="auto" w:fill="auto"/>
            <w:vAlign w:val="center"/>
            <w:hideMark/>
          </w:tcPr>
          <w:p w14:paraId="67334E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0,29</w:t>
            </w:r>
          </w:p>
        </w:tc>
        <w:tc>
          <w:tcPr>
            <w:tcW w:w="251" w:type="pct"/>
            <w:shd w:val="clear" w:color="auto" w:fill="auto"/>
            <w:vAlign w:val="center"/>
            <w:hideMark/>
          </w:tcPr>
          <w:p w14:paraId="364691E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0,14</w:t>
            </w:r>
          </w:p>
        </w:tc>
        <w:tc>
          <w:tcPr>
            <w:tcW w:w="251" w:type="pct"/>
            <w:shd w:val="clear" w:color="auto" w:fill="auto"/>
            <w:vAlign w:val="center"/>
            <w:hideMark/>
          </w:tcPr>
          <w:p w14:paraId="4C583FC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0,14</w:t>
            </w:r>
          </w:p>
        </w:tc>
        <w:tc>
          <w:tcPr>
            <w:tcW w:w="251" w:type="pct"/>
            <w:shd w:val="clear" w:color="auto" w:fill="auto"/>
            <w:vAlign w:val="center"/>
            <w:hideMark/>
          </w:tcPr>
          <w:p w14:paraId="7094A97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0,14</w:t>
            </w:r>
          </w:p>
        </w:tc>
        <w:tc>
          <w:tcPr>
            <w:tcW w:w="251" w:type="pct"/>
            <w:shd w:val="clear" w:color="auto" w:fill="auto"/>
            <w:vAlign w:val="center"/>
            <w:hideMark/>
          </w:tcPr>
          <w:p w14:paraId="1235F5B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0,14</w:t>
            </w:r>
          </w:p>
        </w:tc>
        <w:tc>
          <w:tcPr>
            <w:tcW w:w="251" w:type="pct"/>
            <w:shd w:val="clear" w:color="auto" w:fill="auto"/>
            <w:vAlign w:val="center"/>
            <w:hideMark/>
          </w:tcPr>
          <w:p w14:paraId="3B209C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D29D3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891A19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05F1D76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8EF0CFE" w14:textId="77777777" w:rsidTr="00411CCC">
        <w:trPr>
          <w:trHeight w:val="283"/>
        </w:trPr>
        <w:tc>
          <w:tcPr>
            <w:tcW w:w="1455" w:type="pct"/>
            <w:shd w:val="clear" w:color="auto" w:fill="auto"/>
            <w:vAlign w:val="center"/>
            <w:hideMark/>
          </w:tcPr>
          <w:p w14:paraId="70056F0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1B81096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4053891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0,03</w:t>
            </w:r>
          </w:p>
        </w:tc>
        <w:tc>
          <w:tcPr>
            <w:tcW w:w="251" w:type="pct"/>
            <w:shd w:val="clear" w:color="auto" w:fill="auto"/>
            <w:vAlign w:val="center"/>
            <w:hideMark/>
          </w:tcPr>
          <w:p w14:paraId="5FC01AA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0,03</w:t>
            </w:r>
          </w:p>
        </w:tc>
        <w:tc>
          <w:tcPr>
            <w:tcW w:w="251" w:type="pct"/>
            <w:shd w:val="clear" w:color="auto" w:fill="auto"/>
            <w:vAlign w:val="center"/>
            <w:hideMark/>
          </w:tcPr>
          <w:p w14:paraId="67CBD2A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0,03</w:t>
            </w:r>
          </w:p>
        </w:tc>
        <w:tc>
          <w:tcPr>
            <w:tcW w:w="251" w:type="pct"/>
            <w:shd w:val="clear" w:color="auto" w:fill="auto"/>
            <w:vAlign w:val="center"/>
            <w:hideMark/>
          </w:tcPr>
          <w:p w14:paraId="115C79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23B79FF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568122D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332391D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769DB9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1BDD3F1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11C922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434" w:type="pct"/>
            <w:shd w:val="clear" w:color="auto" w:fill="auto"/>
            <w:vAlign w:val="center"/>
            <w:hideMark/>
          </w:tcPr>
          <w:p w14:paraId="6C4332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r>
      <w:tr w:rsidR="00411CCC" w:rsidRPr="001E1766" w14:paraId="7922F58A" w14:textId="77777777" w:rsidTr="00411CCC">
        <w:trPr>
          <w:trHeight w:val="283"/>
        </w:trPr>
        <w:tc>
          <w:tcPr>
            <w:tcW w:w="1455" w:type="pct"/>
            <w:shd w:val="clear" w:color="auto" w:fill="auto"/>
            <w:vAlign w:val="center"/>
            <w:hideMark/>
          </w:tcPr>
          <w:p w14:paraId="35D260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62DDA9E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CCC178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CAE6A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A4265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0417A2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AF8DC1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8209D6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644191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D84686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BA6A68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34EE10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441BCA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43CA6281" w14:textId="77777777" w:rsidTr="00411CCC">
        <w:trPr>
          <w:trHeight w:val="283"/>
        </w:trPr>
        <w:tc>
          <w:tcPr>
            <w:tcW w:w="1455" w:type="pct"/>
            <w:shd w:val="clear" w:color="auto" w:fill="auto"/>
            <w:vAlign w:val="center"/>
            <w:hideMark/>
          </w:tcPr>
          <w:p w14:paraId="4D329E6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602" w:type="pct"/>
            <w:shd w:val="clear" w:color="auto" w:fill="auto"/>
            <w:vAlign w:val="center"/>
            <w:hideMark/>
          </w:tcPr>
          <w:p w14:paraId="29F3A53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031619F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01EF745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5A4F3CB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0,02</w:t>
            </w:r>
          </w:p>
        </w:tc>
        <w:tc>
          <w:tcPr>
            <w:tcW w:w="251" w:type="pct"/>
            <w:shd w:val="clear" w:color="auto" w:fill="auto"/>
            <w:vAlign w:val="center"/>
            <w:hideMark/>
          </w:tcPr>
          <w:p w14:paraId="2CD94D2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2770F1F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32FE3CD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5E709D8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0,01</w:t>
            </w:r>
          </w:p>
        </w:tc>
        <w:tc>
          <w:tcPr>
            <w:tcW w:w="251" w:type="pct"/>
            <w:shd w:val="clear" w:color="auto" w:fill="auto"/>
            <w:vAlign w:val="center"/>
            <w:hideMark/>
          </w:tcPr>
          <w:p w14:paraId="21574DC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0,2</w:t>
            </w:r>
          </w:p>
        </w:tc>
        <w:tc>
          <w:tcPr>
            <w:tcW w:w="251" w:type="pct"/>
            <w:shd w:val="clear" w:color="auto" w:fill="auto"/>
            <w:vAlign w:val="center"/>
            <w:hideMark/>
          </w:tcPr>
          <w:p w14:paraId="2D50BFE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0,2</w:t>
            </w:r>
          </w:p>
        </w:tc>
        <w:tc>
          <w:tcPr>
            <w:tcW w:w="251" w:type="pct"/>
            <w:shd w:val="clear" w:color="auto" w:fill="auto"/>
            <w:vAlign w:val="center"/>
            <w:hideMark/>
          </w:tcPr>
          <w:p w14:paraId="0DDF32F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0,4</w:t>
            </w:r>
          </w:p>
        </w:tc>
        <w:tc>
          <w:tcPr>
            <w:tcW w:w="434" w:type="pct"/>
            <w:shd w:val="clear" w:color="auto" w:fill="auto"/>
            <w:vAlign w:val="center"/>
            <w:hideMark/>
          </w:tcPr>
          <w:p w14:paraId="46B25DE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0,4</w:t>
            </w:r>
          </w:p>
        </w:tc>
      </w:tr>
      <w:tr w:rsidR="00411CCC" w:rsidRPr="001E1766" w14:paraId="2CC62B6B" w14:textId="77777777" w:rsidTr="00411CCC">
        <w:trPr>
          <w:trHeight w:val="283"/>
        </w:trPr>
        <w:tc>
          <w:tcPr>
            <w:tcW w:w="1455" w:type="pct"/>
            <w:shd w:val="clear" w:color="auto" w:fill="auto"/>
            <w:vAlign w:val="center"/>
            <w:hideMark/>
          </w:tcPr>
          <w:p w14:paraId="4631D0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0007266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2D588F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9857AF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0CC157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05FB8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346B91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B36678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12EF2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12C0C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0,19</w:t>
            </w:r>
          </w:p>
        </w:tc>
        <w:tc>
          <w:tcPr>
            <w:tcW w:w="251" w:type="pct"/>
            <w:shd w:val="clear" w:color="auto" w:fill="auto"/>
            <w:vAlign w:val="center"/>
            <w:hideMark/>
          </w:tcPr>
          <w:p w14:paraId="41DA276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0,19</w:t>
            </w:r>
          </w:p>
        </w:tc>
        <w:tc>
          <w:tcPr>
            <w:tcW w:w="251" w:type="pct"/>
            <w:shd w:val="clear" w:color="auto" w:fill="auto"/>
            <w:vAlign w:val="center"/>
            <w:hideMark/>
          </w:tcPr>
          <w:p w14:paraId="6925828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0,38</w:t>
            </w:r>
          </w:p>
        </w:tc>
        <w:tc>
          <w:tcPr>
            <w:tcW w:w="434" w:type="pct"/>
            <w:shd w:val="clear" w:color="auto" w:fill="auto"/>
            <w:vAlign w:val="center"/>
            <w:hideMark/>
          </w:tcPr>
          <w:p w14:paraId="5F0DBA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0,38</w:t>
            </w:r>
          </w:p>
        </w:tc>
      </w:tr>
      <w:tr w:rsidR="00411CCC" w:rsidRPr="001E1766" w14:paraId="57321983" w14:textId="77777777" w:rsidTr="00411CCC">
        <w:trPr>
          <w:trHeight w:val="283"/>
        </w:trPr>
        <w:tc>
          <w:tcPr>
            <w:tcW w:w="1455" w:type="pct"/>
            <w:shd w:val="clear" w:color="auto" w:fill="auto"/>
            <w:vAlign w:val="center"/>
            <w:hideMark/>
          </w:tcPr>
          <w:p w14:paraId="497C62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43E5CA3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18AEDE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29D690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276EFA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251" w:type="pct"/>
            <w:shd w:val="clear" w:color="auto" w:fill="auto"/>
            <w:vAlign w:val="center"/>
            <w:hideMark/>
          </w:tcPr>
          <w:p w14:paraId="679BC2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5D73933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35E4021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07312D6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04A6DA3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00DA8F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771744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52B0798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F4FEE41" w14:textId="77777777" w:rsidTr="00411CCC">
        <w:trPr>
          <w:trHeight w:val="283"/>
        </w:trPr>
        <w:tc>
          <w:tcPr>
            <w:tcW w:w="1455" w:type="pct"/>
            <w:shd w:val="clear" w:color="auto" w:fill="auto"/>
            <w:vAlign w:val="center"/>
            <w:hideMark/>
          </w:tcPr>
          <w:p w14:paraId="380993A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6272381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52DDF28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7AE76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B03A7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638AF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7BDC9B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6EFE3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C0A6CC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6FCD30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6C38BC9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0,01</w:t>
            </w:r>
          </w:p>
        </w:tc>
        <w:tc>
          <w:tcPr>
            <w:tcW w:w="251" w:type="pct"/>
            <w:shd w:val="clear" w:color="auto" w:fill="auto"/>
            <w:vAlign w:val="center"/>
            <w:hideMark/>
          </w:tcPr>
          <w:p w14:paraId="57A7A8C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c>
          <w:tcPr>
            <w:tcW w:w="434" w:type="pct"/>
            <w:shd w:val="clear" w:color="auto" w:fill="auto"/>
            <w:vAlign w:val="center"/>
            <w:hideMark/>
          </w:tcPr>
          <w:p w14:paraId="56037F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0,02</w:t>
            </w:r>
          </w:p>
        </w:tc>
      </w:tr>
      <w:tr w:rsidR="00411CCC" w:rsidRPr="001E1766" w14:paraId="1DA20D99" w14:textId="77777777" w:rsidTr="00411CCC">
        <w:trPr>
          <w:trHeight w:val="283"/>
        </w:trPr>
        <w:tc>
          <w:tcPr>
            <w:tcW w:w="1455" w:type="pct"/>
            <w:shd w:val="clear" w:color="auto" w:fill="auto"/>
            <w:vAlign w:val="center"/>
            <w:hideMark/>
          </w:tcPr>
          <w:p w14:paraId="18742C2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№55 пос. Мыза Ивановка</w:t>
            </w:r>
          </w:p>
        </w:tc>
        <w:tc>
          <w:tcPr>
            <w:tcW w:w="602" w:type="pct"/>
            <w:shd w:val="clear" w:color="auto" w:fill="auto"/>
            <w:vAlign w:val="center"/>
            <w:hideMark/>
          </w:tcPr>
          <w:p w14:paraId="3BCF77C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51" w:type="pct"/>
            <w:shd w:val="clear" w:color="auto" w:fill="auto"/>
            <w:vAlign w:val="center"/>
            <w:hideMark/>
          </w:tcPr>
          <w:p w14:paraId="2133582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9C8920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2E95E3B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474CC10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669657E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0B7066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87D237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73C7413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E1E77E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1" w:type="pct"/>
            <w:shd w:val="clear" w:color="auto" w:fill="auto"/>
            <w:vAlign w:val="center"/>
            <w:hideMark/>
          </w:tcPr>
          <w:p w14:paraId="31EBDD4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34" w:type="pct"/>
            <w:shd w:val="clear" w:color="auto" w:fill="auto"/>
            <w:vAlign w:val="center"/>
            <w:hideMark/>
          </w:tcPr>
          <w:p w14:paraId="40948AE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407F2057" w14:textId="77777777" w:rsidTr="00411CCC">
        <w:trPr>
          <w:trHeight w:val="283"/>
        </w:trPr>
        <w:tc>
          <w:tcPr>
            <w:tcW w:w="1455" w:type="pct"/>
            <w:shd w:val="clear" w:color="auto" w:fill="auto"/>
            <w:vAlign w:val="center"/>
            <w:hideMark/>
          </w:tcPr>
          <w:p w14:paraId="6CF071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602" w:type="pct"/>
            <w:shd w:val="clear" w:color="auto" w:fill="auto"/>
            <w:vAlign w:val="center"/>
            <w:hideMark/>
          </w:tcPr>
          <w:p w14:paraId="5F33FB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683725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6B7646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4943C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5EF6B3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CEFCAC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6442D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09D2FB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93B719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880A0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998D86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27B407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30FF9DB" w14:textId="77777777" w:rsidTr="00411CCC">
        <w:trPr>
          <w:trHeight w:val="283"/>
        </w:trPr>
        <w:tc>
          <w:tcPr>
            <w:tcW w:w="1455" w:type="pct"/>
            <w:shd w:val="clear" w:color="auto" w:fill="auto"/>
            <w:vAlign w:val="center"/>
            <w:hideMark/>
          </w:tcPr>
          <w:p w14:paraId="6808804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602" w:type="pct"/>
            <w:shd w:val="clear" w:color="auto" w:fill="auto"/>
            <w:vAlign w:val="center"/>
            <w:hideMark/>
          </w:tcPr>
          <w:p w14:paraId="292EC38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020F8BF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979B45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D07274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67A7A7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3B9703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C11C1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03619D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68AED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0ACC0C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10CCF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7379CF3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02D1721" w14:textId="77777777" w:rsidTr="00411CCC">
        <w:trPr>
          <w:trHeight w:val="283"/>
        </w:trPr>
        <w:tc>
          <w:tcPr>
            <w:tcW w:w="1455" w:type="pct"/>
            <w:shd w:val="clear" w:color="auto" w:fill="auto"/>
            <w:vAlign w:val="center"/>
            <w:hideMark/>
          </w:tcPr>
          <w:p w14:paraId="36F0FDE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602" w:type="pct"/>
            <w:shd w:val="clear" w:color="auto" w:fill="auto"/>
            <w:vAlign w:val="center"/>
            <w:hideMark/>
          </w:tcPr>
          <w:p w14:paraId="564A763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51" w:type="pct"/>
            <w:shd w:val="clear" w:color="auto" w:fill="auto"/>
            <w:vAlign w:val="center"/>
            <w:hideMark/>
          </w:tcPr>
          <w:p w14:paraId="01A605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92470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5F5CE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21F5AD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691E97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55A1E0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3E2B38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B2703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42B474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1" w:type="pct"/>
            <w:shd w:val="clear" w:color="auto" w:fill="auto"/>
            <w:vAlign w:val="center"/>
            <w:hideMark/>
          </w:tcPr>
          <w:p w14:paraId="1FE76DC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34" w:type="pct"/>
            <w:shd w:val="clear" w:color="auto" w:fill="auto"/>
            <w:vAlign w:val="center"/>
            <w:hideMark/>
          </w:tcPr>
          <w:p w14:paraId="0C6B6C7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bl>
    <w:p w14:paraId="1B81905A" w14:textId="77777777" w:rsidR="00FB4905" w:rsidRPr="001E1766" w:rsidRDefault="00FB4905" w:rsidP="00FB4905"/>
    <w:p w14:paraId="548B9945" w14:textId="77777777" w:rsidR="00FB4905" w:rsidRPr="001E1766" w:rsidRDefault="00FB4905" w:rsidP="00FB4905">
      <w:r w:rsidRPr="001E1766">
        <w:br w:type="page"/>
      </w:r>
    </w:p>
    <w:p w14:paraId="0A83DE56" w14:textId="61E5B035" w:rsidR="00FB4905" w:rsidRPr="001E1766" w:rsidRDefault="00FB4905" w:rsidP="00FB4905">
      <w:pPr>
        <w:pStyle w:val="aff8"/>
      </w:pPr>
      <w:r w:rsidRPr="001E1766">
        <w:lastRenderedPageBreak/>
        <w:t>Таблица 1.2.4. Приросты объемов потребления тепловой энергии на отопление и вентиляцию систем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6"/>
        <w:gridCol w:w="1688"/>
        <w:gridCol w:w="869"/>
        <w:gridCol w:w="869"/>
        <w:gridCol w:w="870"/>
        <w:gridCol w:w="870"/>
        <w:gridCol w:w="870"/>
        <w:gridCol w:w="870"/>
        <w:gridCol w:w="870"/>
        <w:gridCol w:w="870"/>
        <w:gridCol w:w="870"/>
        <w:gridCol w:w="870"/>
        <w:gridCol w:w="1224"/>
      </w:tblGrid>
      <w:tr w:rsidR="00411CCC" w:rsidRPr="001E1766" w14:paraId="42D4A40A" w14:textId="77777777" w:rsidTr="00411CCC">
        <w:trPr>
          <w:trHeight w:val="283"/>
        </w:trPr>
        <w:tc>
          <w:tcPr>
            <w:tcW w:w="1302" w:type="pct"/>
            <w:vMerge w:val="restart"/>
            <w:shd w:val="clear" w:color="auto" w:fill="auto"/>
            <w:vAlign w:val="center"/>
            <w:hideMark/>
          </w:tcPr>
          <w:p w14:paraId="366E1B5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w:t>
            </w:r>
          </w:p>
        </w:tc>
        <w:tc>
          <w:tcPr>
            <w:tcW w:w="538" w:type="pct"/>
            <w:shd w:val="clear" w:color="auto" w:fill="auto"/>
            <w:vAlign w:val="center"/>
            <w:hideMark/>
          </w:tcPr>
          <w:p w14:paraId="391B750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3160" w:type="pct"/>
            <w:gridSpan w:val="11"/>
            <w:shd w:val="clear" w:color="auto" w:fill="auto"/>
            <w:vAlign w:val="center"/>
            <w:hideMark/>
          </w:tcPr>
          <w:p w14:paraId="6D647B2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067EF225" w14:textId="77777777" w:rsidTr="00411CCC">
        <w:trPr>
          <w:trHeight w:val="283"/>
        </w:trPr>
        <w:tc>
          <w:tcPr>
            <w:tcW w:w="1302" w:type="pct"/>
            <w:vMerge/>
            <w:shd w:val="clear" w:color="auto" w:fill="auto"/>
            <w:vAlign w:val="center"/>
            <w:hideMark/>
          </w:tcPr>
          <w:p w14:paraId="72A5E1A1" w14:textId="77777777" w:rsidR="00411CCC" w:rsidRPr="001E1766" w:rsidRDefault="00411CCC" w:rsidP="00411CCC">
            <w:pPr>
              <w:widowControl/>
              <w:autoSpaceDE/>
              <w:autoSpaceDN/>
              <w:rPr>
                <w:b/>
                <w:bCs/>
                <w:color w:val="000000"/>
                <w:sz w:val="18"/>
                <w:szCs w:val="18"/>
                <w:lang w:bidi="ar-SA"/>
              </w:rPr>
            </w:pPr>
          </w:p>
        </w:tc>
        <w:tc>
          <w:tcPr>
            <w:tcW w:w="538" w:type="pct"/>
            <w:shd w:val="clear" w:color="auto" w:fill="auto"/>
            <w:vAlign w:val="center"/>
            <w:hideMark/>
          </w:tcPr>
          <w:p w14:paraId="60CDE11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год</w:t>
            </w:r>
          </w:p>
        </w:tc>
        <w:tc>
          <w:tcPr>
            <w:tcW w:w="277" w:type="pct"/>
            <w:shd w:val="clear" w:color="auto" w:fill="auto"/>
            <w:vAlign w:val="center"/>
            <w:hideMark/>
          </w:tcPr>
          <w:p w14:paraId="553FFB2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277" w:type="pct"/>
            <w:shd w:val="clear" w:color="auto" w:fill="auto"/>
            <w:vAlign w:val="center"/>
            <w:hideMark/>
          </w:tcPr>
          <w:p w14:paraId="1292E6E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277" w:type="pct"/>
            <w:shd w:val="clear" w:color="auto" w:fill="auto"/>
            <w:vAlign w:val="center"/>
            <w:hideMark/>
          </w:tcPr>
          <w:p w14:paraId="28B1F12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277" w:type="pct"/>
            <w:shd w:val="clear" w:color="auto" w:fill="auto"/>
            <w:vAlign w:val="center"/>
            <w:hideMark/>
          </w:tcPr>
          <w:p w14:paraId="4D7E5EC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277" w:type="pct"/>
            <w:shd w:val="clear" w:color="auto" w:fill="auto"/>
            <w:vAlign w:val="center"/>
            <w:hideMark/>
          </w:tcPr>
          <w:p w14:paraId="0407F0A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277" w:type="pct"/>
            <w:shd w:val="clear" w:color="auto" w:fill="auto"/>
            <w:vAlign w:val="center"/>
            <w:hideMark/>
          </w:tcPr>
          <w:p w14:paraId="3FA8457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277" w:type="pct"/>
            <w:shd w:val="clear" w:color="auto" w:fill="auto"/>
            <w:vAlign w:val="center"/>
            <w:hideMark/>
          </w:tcPr>
          <w:p w14:paraId="357E617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277" w:type="pct"/>
            <w:shd w:val="clear" w:color="auto" w:fill="auto"/>
            <w:vAlign w:val="center"/>
            <w:hideMark/>
          </w:tcPr>
          <w:p w14:paraId="4C6DEDA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277" w:type="pct"/>
            <w:shd w:val="clear" w:color="auto" w:fill="auto"/>
            <w:vAlign w:val="center"/>
            <w:hideMark/>
          </w:tcPr>
          <w:p w14:paraId="30429D7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277" w:type="pct"/>
            <w:shd w:val="clear" w:color="auto" w:fill="auto"/>
            <w:vAlign w:val="center"/>
            <w:hideMark/>
          </w:tcPr>
          <w:p w14:paraId="06A0E0B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388" w:type="pct"/>
            <w:shd w:val="clear" w:color="auto" w:fill="auto"/>
            <w:vAlign w:val="center"/>
            <w:hideMark/>
          </w:tcPr>
          <w:p w14:paraId="64D97C3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71760172" w14:textId="77777777" w:rsidTr="00411CCC">
        <w:trPr>
          <w:trHeight w:val="283"/>
        </w:trPr>
        <w:tc>
          <w:tcPr>
            <w:tcW w:w="1302" w:type="pct"/>
            <w:shd w:val="clear" w:color="auto" w:fill="auto"/>
            <w:vAlign w:val="center"/>
            <w:hideMark/>
          </w:tcPr>
          <w:p w14:paraId="4F1C36B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Пудостьское сельское поселение</w:t>
            </w:r>
          </w:p>
        </w:tc>
        <w:tc>
          <w:tcPr>
            <w:tcW w:w="538" w:type="pct"/>
            <w:shd w:val="clear" w:color="auto" w:fill="auto"/>
            <w:vAlign w:val="center"/>
            <w:hideMark/>
          </w:tcPr>
          <w:p w14:paraId="086B794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1E17484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632,73</w:t>
            </w:r>
          </w:p>
        </w:tc>
        <w:tc>
          <w:tcPr>
            <w:tcW w:w="277" w:type="pct"/>
            <w:shd w:val="clear" w:color="auto" w:fill="auto"/>
            <w:vAlign w:val="center"/>
            <w:hideMark/>
          </w:tcPr>
          <w:p w14:paraId="7E3C457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632,73</w:t>
            </w:r>
          </w:p>
        </w:tc>
        <w:tc>
          <w:tcPr>
            <w:tcW w:w="277" w:type="pct"/>
            <w:shd w:val="clear" w:color="auto" w:fill="auto"/>
            <w:vAlign w:val="center"/>
            <w:hideMark/>
          </w:tcPr>
          <w:p w14:paraId="69430F7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632,73</w:t>
            </w:r>
          </w:p>
        </w:tc>
        <w:tc>
          <w:tcPr>
            <w:tcW w:w="277" w:type="pct"/>
            <w:shd w:val="clear" w:color="auto" w:fill="auto"/>
            <w:vAlign w:val="center"/>
            <w:hideMark/>
          </w:tcPr>
          <w:p w14:paraId="4CB4816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316,72</w:t>
            </w:r>
          </w:p>
        </w:tc>
        <w:tc>
          <w:tcPr>
            <w:tcW w:w="277" w:type="pct"/>
            <w:shd w:val="clear" w:color="auto" w:fill="auto"/>
            <w:vAlign w:val="center"/>
            <w:hideMark/>
          </w:tcPr>
          <w:p w14:paraId="43D5F37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316,72</w:t>
            </w:r>
          </w:p>
        </w:tc>
        <w:tc>
          <w:tcPr>
            <w:tcW w:w="277" w:type="pct"/>
            <w:shd w:val="clear" w:color="auto" w:fill="auto"/>
            <w:vAlign w:val="center"/>
            <w:hideMark/>
          </w:tcPr>
          <w:p w14:paraId="01EAC16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316,72</w:t>
            </w:r>
          </w:p>
        </w:tc>
        <w:tc>
          <w:tcPr>
            <w:tcW w:w="277" w:type="pct"/>
            <w:shd w:val="clear" w:color="auto" w:fill="auto"/>
            <w:vAlign w:val="center"/>
            <w:hideMark/>
          </w:tcPr>
          <w:p w14:paraId="260B433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316,72</w:t>
            </w:r>
          </w:p>
        </w:tc>
        <w:tc>
          <w:tcPr>
            <w:tcW w:w="277" w:type="pct"/>
            <w:shd w:val="clear" w:color="auto" w:fill="auto"/>
            <w:vAlign w:val="center"/>
            <w:hideMark/>
          </w:tcPr>
          <w:p w14:paraId="191EA64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396,61</w:t>
            </w:r>
          </w:p>
        </w:tc>
        <w:tc>
          <w:tcPr>
            <w:tcW w:w="277" w:type="pct"/>
            <w:shd w:val="clear" w:color="auto" w:fill="auto"/>
            <w:vAlign w:val="center"/>
            <w:hideMark/>
          </w:tcPr>
          <w:p w14:paraId="47DD774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396,61</w:t>
            </w:r>
          </w:p>
        </w:tc>
        <w:tc>
          <w:tcPr>
            <w:tcW w:w="277" w:type="pct"/>
            <w:shd w:val="clear" w:color="auto" w:fill="auto"/>
            <w:vAlign w:val="center"/>
            <w:hideMark/>
          </w:tcPr>
          <w:p w14:paraId="1635292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793,22</w:t>
            </w:r>
          </w:p>
        </w:tc>
        <w:tc>
          <w:tcPr>
            <w:tcW w:w="388" w:type="pct"/>
            <w:shd w:val="clear" w:color="auto" w:fill="auto"/>
            <w:vAlign w:val="center"/>
            <w:hideMark/>
          </w:tcPr>
          <w:p w14:paraId="1078483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793,22</w:t>
            </w:r>
          </w:p>
        </w:tc>
      </w:tr>
      <w:tr w:rsidR="00411CCC" w:rsidRPr="001E1766" w14:paraId="2B5FE8DE" w14:textId="77777777" w:rsidTr="00411CCC">
        <w:trPr>
          <w:trHeight w:val="283"/>
        </w:trPr>
        <w:tc>
          <w:tcPr>
            <w:tcW w:w="1302" w:type="pct"/>
            <w:shd w:val="clear" w:color="auto" w:fill="auto"/>
            <w:vAlign w:val="center"/>
            <w:hideMark/>
          </w:tcPr>
          <w:p w14:paraId="5722727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5F8E29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6BD73D0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539</w:t>
            </w:r>
          </w:p>
        </w:tc>
        <w:tc>
          <w:tcPr>
            <w:tcW w:w="277" w:type="pct"/>
            <w:shd w:val="clear" w:color="auto" w:fill="auto"/>
            <w:vAlign w:val="center"/>
            <w:hideMark/>
          </w:tcPr>
          <w:p w14:paraId="3B4CB22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539</w:t>
            </w:r>
          </w:p>
        </w:tc>
        <w:tc>
          <w:tcPr>
            <w:tcW w:w="277" w:type="pct"/>
            <w:shd w:val="clear" w:color="auto" w:fill="auto"/>
            <w:vAlign w:val="center"/>
            <w:hideMark/>
          </w:tcPr>
          <w:p w14:paraId="085C15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539</w:t>
            </w:r>
          </w:p>
        </w:tc>
        <w:tc>
          <w:tcPr>
            <w:tcW w:w="277" w:type="pct"/>
            <w:shd w:val="clear" w:color="auto" w:fill="auto"/>
            <w:vAlign w:val="center"/>
            <w:hideMark/>
          </w:tcPr>
          <w:p w14:paraId="4FA74AB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269,85</w:t>
            </w:r>
          </w:p>
        </w:tc>
        <w:tc>
          <w:tcPr>
            <w:tcW w:w="277" w:type="pct"/>
            <w:shd w:val="clear" w:color="auto" w:fill="auto"/>
            <w:vAlign w:val="center"/>
            <w:hideMark/>
          </w:tcPr>
          <w:p w14:paraId="5FE9C62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269,85</w:t>
            </w:r>
          </w:p>
        </w:tc>
        <w:tc>
          <w:tcPr>
            <w:tcW w:w="277" w:type="pct"/>
            <w:shd w:val="clear" w:color="auto" w:fill="auto"/>
            <w:vAlign w:val="center"/>
            <w:hideMark/>
          </w:tcPr>
          <w:p w14:paraId="26640C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269,85</w:t>
            </w:r>
          </w:p>
        </w:tc>
        <w:tc>
          <w:tcPr>
            <w:tcW w:w="277" w:type="pct"/>
            <w:shd w:val="clear" w:color="auto" w:fill="auto"/>
            <w:vAlign w:val="center"/>
            <w:hideMark/>
          </w:tcPr>
          <w:p w14:paraId="674EE2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269,85</w:t>
            </w:r>
          </w:p>
        </w:tc>
        <w:tc>
          <w:tcPr>
            <w:tcW w:w="277" w:type="pct"/>
            <w:shd w:val="clear" w:color="auto" w:fill="auto"/>
            <w:vAlign w:val="center"/>
            <w:hideMark/>
          </w:tcPr>
          <w:p w14:paraId="5853AB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355,07</w:t>
            </w:r>
          </w:p>
        </w:tc>
        <w:tc>
          <w:tcPr>
            <w:tcW w:w="277" w:type="pct"/>
            <w:shd w:val="clear" w:color="auto" w:fill="auto"/>
            <w:vAlign w:val="center"/>
            <w:hideMark/>
          </w:tcPr>
          <w:p w14:paraId="1CEA224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355,07</w:t>
            </w:r>
          </w:p>
        </w:tc>
        <w:tc>
          <w:tcPr>
            <w:tcW w:w="277" w:type="pct"/>
            <w:shd w:val="clear" w:color="auto" w:fill="auto"/>
            <w:vAlign w:val="center"/>
            <w:hideMark/>
          </w:tcPr>
          <w:p w14:paraId="5D31217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710,14</w:t>
            </w:r>
          </w:p>
        </w:tc>
        <w:tc>
          <w:tcPr>
            <w:tcW w:w="388" w:type="pct"/>
            <w:shd w:val="clear" w:color="auto" w:fill="auto"/>
            <w:vAlign w:val="center"/>
            <w:hideMark/>
          </w:tcPr>
          <w:p w14:paraId="40DE4DE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710,14</w:t>
            </w:r>
          </w:p>
        </w:tc>
      </w:tr>
      <w:tr w:rsidR="00411CCC" w:rsidRPr="001E1766" w14:paraId="42853859" w14:textId="77777777" w:rsidTr="00411CCC">
        <w:trPr>
          <w:trHeight w:val="283"/>
        </w:trPr>
        <w:tc>
          <w:tcPr>
            <w:tcW w:w="1302" w:type="pct"/>
            <w:shd w:val="clear" w:color="auto" w:fill="auto"/>
            <w:vAlign w:val="center"/>
            <w:hideMark/>
          </w:tcPr>
          <w:p w14:paraId="197564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47AA5DE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6DE2346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93,74</w:t>
            </w:r>
          </w:p>
        </w:tc>
        <w:tc>
          <w:tcPr>
            <w:tcW w:w="277" w:type="pct"/>
            <w:shd w:val="clear" w:color="auto" w:fill="auto"/>
            <w:vAlign w:val="center"/>
            <w:hideMark/>
          </w:tcPr>
          <w:p w14:paraId="1A01FF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93,74</w:t>
            </w:r>
          </w:p>
        </w:tc>
        <w:tc>
          <w:tcPr>
            <w:tcW w:w="277" w:type="pct"/>
            <w:shd w:val="clear" w:color="auto" w:fill="auto"/>
            <w:vAlign w:val="center"/>
            <w:hideMark/>
          </w:tcPr>
          <w:p w14:paraId="59B6C3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93,74</w:t>
            </w:r>
          </w:p>
        </w:tc>
        <w:tc>
          <w:tcPr>
            <w:tcW w:w="277" w:type="pct"/>
            <w:shd w:val="clear" w:color="auto" w:fill="auto"/>
            <w:vAlign w:val="center"/>
            <w:hideMark/>
          </w:tcPr>
          <w:p w14:paraId="5381A28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46,87</w:t>
            </w:r>
          </w:p>
        </w:tc>
        <w:tc>
          <w:tcPr>
            <w:tcW w:w="277" w:type="pct"/>
            <w:shd w:val="clear" w:color="auto" w:fill="auto"/>
            <w:vAlign w:val="center"/>
            <w:hideMark/>
          </w:tcPr>
          <w:p w14:paraId="2F44EA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46,87</w:t>
            </w:r>
          </w:p>
        </w:tc>
        <w:tc>
          <w:tcPr>
            <w:tcW w:w="277" w:type="pct"/>
            <w:shd w:val="clear" w:color="auto" w:fill="auto"/>
            <w:vAlign w:val="center"/>
            <w:hideMark/>
          </w:tcPr>
          <w:p w14:paraId="01F1ECC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46,87</w:t>
            </w:r>
          </w:p>
        </w:tc>
        <w:tc>
          <w:tcPr>
            <w:tcW w:w="277" w:type="pct"/>
            <w:shd w:val="clear" w:color="auto" w:fill="auto"/>
            <w:vAlign w:val="center"/>
            <w:hideMark/>
          </w:tcPr>
          <w:p w14:paraId="3914A03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46,87</w:t>
            </w:r>
          </w:p>
        </w:tc>
        <w:tc>
          <w:tcPr>
            <w:tcW w:w="277" w:type="pct"/>
            <w:shd w:val="clear" w:color="auto" w:fill="auto"/>
            <w:vAlign w:val="center"/>
            <w:hideMark/>
          </w:tcPr>
          <w:p w14:paraId="67538B1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30,54</w:t>
            </w:r>
          </w:p>
        </w:tc>
        <w:tc>
          <w:tcPr>
            <w:tcW w:w="277" w:type="pct"/>
            <w:shd w:val="clear" w:color="auto" w:fill="auto"/>
            <w:vAlign w:val="center"/>
            <w:hideMark/>
          </w:tcPr>
          <w:p w14:paraId="0B0AEC4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30,54</w:t>
            </w:r>
          </w:p>
        </w:tc>
        <w:tc>
          <w:tcPr>
            <w:tcW w:w="277" w:type="pct"/>
            <w:shd w:val="clear" w:color="auto" w:fill="auto"/>
            <w:vAlign w:val="center"/>
            <w:hideMark/>
          </w:tcPr>
          <w:p w14:paraId="3D176F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61,08</w:t>
            </w:r>
          </w:p>
        </w:tc>
        <w:tc>
          <w:tcPr>
            <w:tcW w:w="388" w:type="pct"/>
            <w:shd w:val="clear" w:color="auto" w:fill="auto"/>
            <w:vAlign w:val="center"/>
            <w:hideMark/>
          </w:tcPr>
          <w:p w14:paraId="472070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61,08</w:t>
            </w:r>
          </w:p>
        </w:tc>
      </w:tr>
      <w:tr w:rsidR="00411CCC" w:rsidRPr="001E1766" w14:paraId="509899DF" w14:textId="77777777" w:rsidTr="00411CCC">
        <w:trPr>
          <w:trHeight w:val="283"/>
        </w:trPr>
        <w:tc>
          <w:tcPr>
            <w:tcW w:w="1302" w:type="pct"/>
            <w:shd w:val="clear" w:color="auto" w:fill="auto"/>
            <w:vAlign w:val="center"/>
            <w:hideMark/>
          </w:tcPr>
          <w:p w14:paraId="0BCF7D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321843A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67E774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571B84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6B73E5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EDF01B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C52BF1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D7908B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74FC24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9DCCB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11,01</w:t>
            </w:r>
          </w:p>
        </w:tc>
        <w:tc>
          <w:tcPr>
            <w:tcW w:w="277" w:type="pct"/>
            <w:shd w:val="clear" w:color="auto" w:fill="auto"/>
            <w:vAlign w:val="center"/>
            <w:hideMark/>
          </w:tcPr>
          <w:p w14:paraId="2688FEE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11,01</w:t>
            </w:r>
          </w:p>
        </w:tc>
        <w:tc>
          <w:tcPr>
            <w:tcW w:w="277" w:type="pct"/>
            <w:shd w:val="clear" w:color="auto" w:fill="auto"/>
            <w:vAlign w:val="center"/>
            <w:hideMark/>
          </w:tcPr>
          <w:p w14:paraId="70A86EE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22,02</w:t>
            </w:r>
          </w:p>
        </w:tc>
        <w:tc>
          <w:tcPr>
            <w:tcW w:w="388" w:type="pct"/>
            <w:shd w:val="clear" w:color="auto" w:fill="auto"/>
            <w:vAlign w:val="center"/>
            <w:hideMark/>
          </w:tcPr>
          <w:p w14:paraId="08B2DB6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22,02</w:t>
            </w:r>
          </w:p>
        </w:tc>
      </w:tr>
      <w:tr w:rsidR="00411CCC" w:rsidRPr="001E1766" w14:paraId="5ED1872C" w14:textId="77777777" w:rsidTr="00411CCC">
        <w:trPr>
          <w:trHeight w:val="283"/>
        </w:trPr>
        <w:tc>
          <w:tcPr>
            <w:tcW w:w="1302" w:type="pct"/>
            <w:shd w:val="clear" w:color="auto" w:fill="auto"/>
            <w:vAlign w:val="center"/>
            <w:hideMark/>
          </w:tcPr>
          <w:p w14:paraId="0953DF7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538" w:type="pct"/>
            <w:shd w:val="clear" w:color="auto" w:fill="auto"/>
            <w:vAlign w:val="center"/>
            <w:hideMark/>
          </w:tcPr>
          <w:p w14:paraId="71B0E82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2AC790D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450C4C1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03CEF85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361A55C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2B5ABA1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2A2FB8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198095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0AC0BC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734CA6B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EA470A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88" w:type="pct"/>
            <w:shd w:val="clear" w:color="auto" w:fill="auto"/>
            <w:vAlign w:val="center"/>
            <w:hideMark/>
          </w:tcPr>
          <w:p w14:paraId="65829D1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35174771" w14:textId="77777777" w:rsidTr="00411CCC">
        <w:trPr>
          <w:trHeight w:val="283"/>
        </w:trPr>
        <w:tc>
          <w:tcPr>
            <w:tcW w:w="1302" w:type="pct"/>
            <w:shd w:val="clear" w:color="auto" w:fill="auto"/>
            <w:vAlign w:val="center"/>
            <w:hideMark/>
          </w:tcPr>
          <w:p w14:paraId="273B7A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2FDA40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62DDEC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6D31D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C24DE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D87A13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741041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446ADE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68AAF6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17770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E2F9B1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35E0F7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5A84D6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77B0C6F" w14:textId="77777777" w:rsidTr="00411CCC">
        <w:trPr>
          <w:trHeight w:val="283"/>
        </w:trPr>
        <w:tc>
          <w:tcPr>
            <w:tcW w:w="1302" w:type="pct"/>
            <w:shd w:val="clear" w:color="auto" w:fill="auto"/>
            <w:vAlign w:val="center"/>
            <w:hideMark/>
          </w:tcPr>
          <w:p w14:paraId="591C8E4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378ACD3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62EEF91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4D6BF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D8AAF2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C6EB51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E266DE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35401E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8D8D3F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149035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9124BF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DF92C6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4B28636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47023E03" w14:textId="77777777" w:rsidTr="00411CCC">
        <w:trPr>
          <w:trHeight w:val="283"/>
        </w:trPr>
        <w:tc>
          <w:tcPr>
            <w:tcW w:w="1302" w:type="pct"/>
            <w:shd w:val="clear" w:color="auto" w:fill="auto"/>
            <w:vAlign w:val="center"/>
            <w:hideMark/>
          </w:tcPr>
          <w:p w14:paraId="7698F53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6504E2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077BC5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25792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4A8ED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FBCF3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EE92F0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2BD7AD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A1DF0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9A8137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00084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ED667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024C5F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21984E7" w14:textId="77777777" w:rsidTr="00411CCC">
        <w:trPr>
          <w:trHeight w:val="283"/>
        </w:trPr>
        <w:tc>
          <w:tcPr>
            <w:tcW w:w="1302" w:type="pct"/>
            <w:shd w:val="clear" w:color="auto" w:fill="auto"/>
            <w:vAlign w:val="center"/>
            <w:hideMark/>
          </w:tcPr>
          <w:p w14:paraId="3C11DD3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538" w:type="pct"/>
            <w:shd w:val="clear" w:color="auto" w:fill="auto"/>
            <w:vAlign w:val="center"/>
            <w:hideMark/>
          </w:tcPr>
          <w:p w14:paraId="145FAB6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3540030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73C2327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7C16B4C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0E2317E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7357F2D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100D309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650D500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4AC48B4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711F7E4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603D3E9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88" w:type="pct"/>
            <w:shd w:val="clear" w:color="auto" w:fill="auto"/>
            <w:vAlign w:val="center"/>
            <w:hideMark/>
          </w:tcPr>
          <w:p w14:paraId="28961E6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4C257C31" w14:textId="77777777" w:rsidTr="00411CCC">
        <w:trPr>
          <w:trHeight w:val="283"/>
        </w:trPr>
        <w:tc>
          <w:tcPr>
            <w:tcW w:w="1302" w:type="pct"/>
            <w:shd w:val="clear" w:color="auto" w:fill="auto"/>
            <w:vAlign w:val="center"/>
            <w:hideMark/>
          </w:tcPr>
          <w:p w14:paraId="480C54D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1C1F2AB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72B6CF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A49085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ED1E7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5A3F5F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E2052B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911D04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B6F3A0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5123E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7FDBFD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CB5532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3343D3E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048BFE0" w14:textId="77777777" w:rsidTr="00411CCC">
        <w:trPr>
          <w:trHeight w:val="283"/>
        </w:trPr>
        <w:tc>
          <w:tcPr>
            <w:tcW w:w="1302" w:type="pct"/>
            <w:shd w:val="clear" w:color="auto" w:fill="auto"/>
            <w:vAlign w:val="center"/>
            <w:hideMark/>
          </w:tcPr>
          <w:p w14:paraId="551A48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6C6ABAD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558F123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CBB8E4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24EAEC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F9513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526F47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27CB55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545DB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4005C2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CDC702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FC676A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4BC2EE9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4E4AD81F" w14:textId="77777777" w:rsidTr="00411CCC">
        <w:trPr>
          <w:trHeight w:val="283"/>
        </w:trPr>
        <w:tc>
          <w:tcPr>
            <w:tcW w:w="1302" w:type="pct"/>
            <w:shd w:val="clear" w:color="auto" w:fill="auto"/>
            <w:vAlign w:val="center"/>
            <w:hideMark/>
          </w:tcPr>
          <w:p w14:paraId="51F5A8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5857A65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35943FB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35D954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835261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A0394B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66C8E6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D9F53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450EA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F2F999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023F7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ED79B3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206B45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6CABD72" w14:textId="77777777" w:rsidTr="00411CCC">
        <w:trPr>
          <w:trHeight w:val="283"/>
        </w:trPr>
        <w:tc>
          <w:tcPr>
            <w:tcW w:w="1302" w:type="pct"/>
            <w:shd w:val="clear" w:color="auto" w:fill="auto"/>
            <w:vAlign w:val="center"/>
            <w:hideMark/>
          </w:tcPr>
          <w:p w14:paraId="2851FD3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538" w:type="pct"/>
            <w:shd w:val="clear" w:color="auto" w:fill="auto"/>
            <w:vAlign w:val="center"/>
            <w:hideMark/>
          </w:tcPr>
          <w:p w14:paraId="6C6D278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3291AD5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590,13</w:t>
            </w:r>
          </w:p>
        </w:tc>
        <w:tc>
          <w:tcPr>
            <w:tcW w:w="277" w:type="pct"/>
            <w:shd w:val="clear" w:color="auto" w:fill="auto"/>
            <w:vAlign w:val="center"/>
            <w:hideMark/>
          </w:tcPr>
          <w:p w14:paraId="19B30FD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590,13</w:t>
            </w:r>
          </w:p>
        </w:tc>
        <w:tc>
          <w:tcPr>
            <w:tcW w:w="277" w:type="pct"/>
            <w:shd w:val="clear" w:color="auto" w:fill="auto"/>
            <w:vAlign w:val="center"/>
            <w:hideMark/>
          </w:tcPr>
          <w:p w14:paraId="05725D0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590,13</w:t>
            </w:r>
          </w:p>
        </w:tc>
        <w:tc>
          <w:tcPr>
            <w:tcW w:w="277" w:type="pct"/>
            <w:shd w:val="clear" w:color="auto" w:fill="auto"/>
            <w:vAlign w:val="center"/>
            <w:hideMark/>
          </w:tcPr>
          <w:p w14:paraId="0F68A84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295,42</w:t>
            </w:r>
          </w:p>
        </w:tc>
        <w:tc>
          <w:tcPr>
            <w:tcW w:w="277" w:type="pct"/>
            <w:shd w:val="clear" w:color="auto" w:fill="auto"/>
            <w:vAlign w:val="center"/>
            <w:hideMark/>
          </w:tcPr>
          <w:p w14:paraId="3D0D26A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295,42</w:t>
            </w:r>
          </w:p>
        </w:tc>
        <w:tc>
          <w:tcPr>
            <w:tcW w:w="277" w:type="pct"/>
            <w:shd w:val="clear" w:color="auto" w:fill="auto"/>
            <w:vAlign w:val="center"/>
            <w:hideMark/>
          </w:tcPr>
          <w:p w14:paraId="3C90B39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295,42</w:t>
            </w:r>
          </w:p>
        </w:tc>
        <w:tc>
          <w:tcPr>
            <w:tcW w:w="277" w:type="pct"/>
            <w:shd w:val="clear" w:color="auto" w:fill="auto"/>
            <w:vAlign w:val="center"/>
            <w:hideMark/>
          </w:tcPr>
          <w:p w14:paraId="1646FA1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295,42</w:t>
            </w:r>
          </w:p>
        </w:tc>
        <w:tc>
          <w:tcPr>
            <w:tcW w:w="277" w:type="pct"/>
            <w:shd w:val="clear" w:color="auto" w:fill="auto"/>
            <w:vAlign w:val="center"/>
            <w:hideMark/>
          </w:tcPr>
          <w:p w14:paraId="3BF5AB8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25,92</w:t>
            </w:r>
          </w:p>
        </w:tc>
        <w:tc>
          <w:tcPr>
            <w:tcW w:w="277" w:type="pct"/>
            <w:shd w:val="clear" w:color="auto" w:fill="auto"/>
            <w:vAlign w:val="center"/>
            <w:hideMark/>
          </w:tcPr>
          <w:p w14:paraId="5AC181E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25,92</w:t>
            </w:r>
          </w:p>
        </w:tc>
        <w:tc>
          <w:tcPr>
            <w:tcW w:w="277" w:type="pct"/>
            <w:shd w:val="clear" w:color="auto" w:fill="auto"/>
            <w:vAlign w:val="center"/>
            <w:hideMark/>
          </w:tcPr>
          <w:p w14:paraId="4CA249E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51,84</w:t>
            </w:r>
          </w:p>
        </w:tc>
        <w:tc>
          <w:tcPr>
            <w:tcW w:w="388" w:type="pct"/>
            <w:shd w:val="clear" w:color="auto" w:fill="auto"/>
            <w:vAlign w:val="center"/>
            <w:hideMark/>
          </w:tcPr>
          <w:p w14:paraId="08FAC0F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51,84</w:t>
            </w:r>
          </w:p>
        </w:tc>
      </w:tr>
      <w:tr w:rsidR="00411CCC" w:rsidRPr="001E1766" w14:paraId="313BB66F" w14:textId="77777777" w:rsidTr="00411CCC">
        <w:trPr>
          <w:trHeight w:val="283"/>
        </w:trPr>
        <w:tc>
          <w:tcPr>
            <w:tcW w:w="1302" w:type="pct"/>
            <w:shd w:val="clear" w:color="auto" w:fill="auto"/>
            <w:vAlign w:val="center"/>
            <w:hideMark/>
          </w:tcPr>
          <w:p w14:paraId="7AD28A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7A253E6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01D90A8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539</w:t>
            </w:r>
          </w:p>
        </w:tc>
        <w:tc>
          <w:tcPr>
            <w:tcW w:w="277" w:type="pct"/>
            <w:shd w:val="clear" w:color="auto" w:fill="auto"/>
            <w:vAlign w:val="center"/>
            <w:hideMark/>
          </w:tcPr>
          <w:p w14:paraId="7E76C88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539</w:t>
            </w:r>
          </w:p>
        </w:tc>
        <w:tc>
          <w:tcPr>
            <w:tcW w:w="277" w:type="pct"/>
            <w:shd w:val="clear" w:color="auto" w:fill="auto"/>
            <w:vAlign w:val="center"/>
            <w:hideMark/>
          </w:tcPr>
          <w:p w14:paraId="2DF7757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539</w:t>
            </w:r>
          </w:p>
        </w:tc>
        <w:tc>
          <w:tcPr>
            <w:tcW w:w="277" w:type="pct"/>
            <w:shd w:val="clear" w:color="auto" w:fill="auto"/>
            <w:vAlign w:val="center"/>
            <w:hideMark/>
          </w:tcPr>
          <w:p w14:paraId="0962AE1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269,85</w:t>
            </w:r>
          </w:p>
        </w:tc>
        <w:tc>
          <w:tcPr>
            <w:tcW w:w="277" w:type="pct"/>
            <w:shd w:val="clear" w:color="auto" w:fill="auto"/>
            <w:vAlign w:val="center"/>
            <w:hideMark/>
          </w:tcPr>
          <w:p w14:paraId="29BDDAB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269,85</w:t>
            </w:r>
          </w:p>
        </w:tc>
        <w:tc>
          <w:tcPr>
            <w:tcW w:w="277" w:type="pct"/>
            <w:shd w:val="clear" w:color="auto" w:fill="auto"/>
            <w:vAlign w:val="center"/>
            <w:hideMark/>
          </w:tcPr>
          <w:p w14:paraId="737B511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269,85</w:t>
            </w:r>
          </w:p>
        </w:tc>
        <w:tc>
          <w:tcPr>
            <w:tcW w:w="277" w:type="pct"/>
            <w:shd w:val="clear" w:color="auto" w:fill="auto"/>
            <w:vAlign w:val="center"/>
            <w:hideMark/>
          </w:tcPr>
          <w:p w14:paraId="5CE331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269,85</w:t>
            </w:r>
          </w:p>
        </w:tc>
        <w:tc>
          <w:tcPr>
            <w:tcW w:w="277" w:type="pct"/>
            <w:shd w:val="clear" w:color="auto" w:fill="auto"/>
            <w:vAlign w:val="center"/>
            <w:hideMark/>
          </w:tcPr>
          <w:p w14:paraId="12DBD63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6B506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9B5B1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0A6A75F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374DE8A1" w14:textId="77777777" w:rsidTr="00411CCC">
        <w:trPr>
          <w:trHeight w:val="283"/>
        </w:trPr>
        <w:tc>
          <w:tcPr>
            <w:tcW w:w="1302" w:type="pct"/>
            <w:shd w:val="clear" w:color="auto" w:fill="auto"/>
            <w:vAlign w:val="center"/>
            <w:hideMark/>
          </w:tcPr>
          <w:p w14:paraId="5AD27AE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57C264D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57A41D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51,13</w:t>
            </w:r>
          </w:p>
        </w:tc>
        <w:tc>
          <w:tcPr>
            <w:tcW w:w="277" w:type="pct"/>
            <w:shd w:val="clear" w:color="auto" w:fill="auto"/>
            <w:vAlign w:val="center"/>
            <w:hideMark/>
          </w:tcPr>
          <w:p w14:paraId="4E0A69D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51,13</w:t>
            </w:r>
          </w:p>
        </w:tc>
        <w:tc>
          <w:tcPr>
            <w:tcW w:w="277" w:type="pct"/>
            <w:shd w:val="clear" w:color="auto" w:fill="auto"/>
            <w:vAlign w:val="center"/>
            <w:hideMark/>
          </w:tcPr>
          <w:p w14:paraId="008C40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51,13</w:t>
            </w:r>
          </w:p>
        </w:tc>
        <w:tc>
          <w:tcPr>
            <w:tcW w:w="277" w:type="pct"/>
            <w:shd w:val="clear" w:color="auto" w:fill="auto"/>
            <w:vAlign w:val="center"/>
            <w:hideMark/>
          </w:tcPr>
          <w:p w14:paraId="1F8489E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25,57</w:t>
            </w:r>
          </w:p>
        </w:tc>
        <w:tc>
          <w:tcPr>
            <w:tcW w:w="277" w:type="pct"/>
            <w:shd w:val="clear" w:color="auto" w:fill="auto"/>
            <w:vAlign w:val="center"/>
            <w:hideMark/>
          </w:tcPr>
          <w:p w14:paraId="3AAB35F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25,57</w:t>
            </w:r>
          </w:p>
        </w:tc>
        <w:tc>
          <w:tcPr>
            <w:tcW w:w="277" w:type="pct"/>
            <w:shd w:val="clear" w:color="auto" w:fill="auto"/>
            <w:vAlign w:val="center"/>
            <w:hideMark/>
          </w:tcPr>
          <w:p w14:paraId="554127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25,57</w:t>
            </w:r>
          </w:p>
        </w:tc>
        <w:tc>
          <w:tcPr>
            <w:tcW w:w="277" w:type="pct"/>
            <w:shd w:val="clear" w:color="auto" w:fill="auto"/>
            <w:vAlign w:val="center"/>
            <w:hideMark/>
          </w:tcPr>
          <w:p w14:paraId="3F92135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25,57</w:t>
            </w:r>
          </w:p>
        </w:tc>
        <w:tc>
          <w:tcPr>
            <w:tcW w:w="277" w:type="pct"/>
            <w:shd w:val="clear" w:color="auto" w:fill="auto"/>
            <w:vAlign w:val="center"/>
            <w:hideMark/>
          </w:tcPr>
          <w:p w14:paraId="61FC671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25,92</w:t>
            </w:r>
          </w:p>
        </w:tc>
        <w:tc>
          <w:tcPr>
            <w:tcW w:w="277" w:type="pct"/>
            <w:shd w:val="clear" w:color="auto" w:fill="auto"/>
            <w:vAlign w:val="center"/>
            <w:hideMark/>
          </w:tcPr>
          <w:p w14:paraId="2B0BB4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25,92</w:t>
            </w:r>
          </w:p>
        </w:tc>
        <w:tc>
          <w:tcPr>
            <w:tcW w:w="277" w:type="pct"/>
            <w:shd w:val="clear" w:color="auto" w:fill="auto"/>
            <w:vAlign w:val="center"/>
            <w:hideMark/>
          </w:tcPr>
          <w:p w14:paraId="7B1B2F5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51,84</w:t>
            </w:r>
          </w:p>
        </w:tc>
        <w:tc>
          <w:tcPr>
            <w:tcW w:w="388" w:type="pct"/>
            <w:shd w:val="clear" w:color="auto" w:fill="auto"/>
            <w:vAlign w:val="center"/>
            <w:hideMark/>
          </w:tcPr>
          <w:p w14:paraId="5CF4D2F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51,84</w:t>
            </w:r>
          </w:p>
        </w:tc>
      </w:tr>
      <w:tr w:rsidR="00411CCC" w:rsidRPr="001E1766" w14:paraId="1BE29EFB" w14:textId="77777777" w:rsidTr="00411CCC">
        <w:trPr>
          <w:trHeight w:val="283"/>
        </w:trPr>
        <w:tc>
          <w:tcPr>
            <w:tcW w:w="1302" w:type="pct"/>
            <w:shd w:val="clear" w:color="auto" w:fill="auto"/>
            <w:vAlign w:val="center"/>
            <w:hideMark/>
          </w:tcPr>
          <w:p w14:paraId="42E24A5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7E4AF45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1C8CE72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48BACE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D7645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D5F03C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12012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684D11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05567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7750E8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0BC6E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7F922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6BAB0B6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73BB3D02" w14:textId="77777777" w:rsidTr="00411CCC">
        <w:trPr>
          <w:trHeight w:val="283"/>
        </w:trPr>
        <w:tc>
          <w:tcPr>
            <w:tcW w:w="1302" w:type="pct"/>
            <w:shd w:val="clear" w:color="auto" w:fill="auto"/>
            <w:vAlign w:val="center"/>
            <w:hideMark/>
          </w:tcPr>
          <w:p w14:paraId="5FF9CE2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538" w:type="pct"/>
            <w:shd w:val="clear" w:color="auto" w:fill="auto"/>
            <w:vAlign w:val="center"/>
            <w:hideMark/>
          </w:tcPr>
          <w:p w14:paraId="0D67DA7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64349E3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42,61</w:t>
            </w:r>
          </w:p>
        </w:tc>
        <w:tc>
          <w:tcPr>
            <w:tcW w:w="277" w:type="pct"/>
            <w:shd w:val="clear" w:color="auto" w:fill="auto"/>
            <w:vAlign w:val="center"/>
            <w:hideMark/>
          </w:tcPr>
          <w:p w14:paraId="51A7349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42,61</w:t>
            </w:r>
          </w:p>
        </w:tc>
        <w:tc>
          <w:tcPr>
            <w:tcW w:w="277" w:type="pct"/>
            <w:shd w:val="clear" w:color="auto" w:fill="auto"/>
            <w:vAlign w:val="center"/>
            <w:hideMark/>
          </w:tcPr>
          <w:p w14:paraId="1698978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42,61</w:t>
            </w:r>
          </w:p>
        </w:tc>
        <w:tc>
          <w:tcPr>
            <w:tcW w:w="277" w:type="pct"/>
            <w:shd w:val="clear" w:color="auto" w:fill="auto"/>
            <w:vAlign w:val="center"/>
            <w:hideMark/>
          </w:tcPr>
          <w:p w14:paraId="76FA3C1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21,3</w:t>
            </w:r>
          </w:p>
        </w:tc>
        <w:tc>
          <w:tcPr>
            <w:tcW w:w="277" w:type="pct"/>
            <w:shd w:val="clear" w:color="auto" w:fill="auto"/>
            <w:vAlign w:val="center"/>
            <w:hideMark/>
          </w:tcPr>
          <w:p w14:paraId="78DFDF3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21,3</w:t>
            </w:r>
          </w:p>
        </w:tc>
        <w:tc>
          <w:tcPr>
            <w:tcW w:w="277" w:type="pct"/>
            <w:shd w:val="clear" w:color="auto" w:fill="auto"/>
            <w:vAlign w:val="center"/>
            <w:hideMark/>
          </w:tcPr>
          <w:p w14:paraId="3F846A3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21,3</w:t>
            </w:r>
          </w:p>
        </w:tc>
        <w:tc>
          <w:tcPr>
            <w:tcW w:w="277" w:type="pct"/>
            <w:shd w:val="clear" w:color="auto" w:fill="auto"/>
            <w:vAlign w:val="center"/>
            <w:hideMark/>
          </w:tcPr>
          <w:p w14:paraId="55EAF92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21,3</w:t>
            </w:r>
          </w:p>
        </w:tc>
        <w:tc>
          <w:tcPr>
            <w:tcW w:w="277" w:type="pct"/>
            <w:shd w:val="clear" w:color="auto" w:fill="auto"/>
            <w:vAlign w:val="center"/>
            <w:hideMark/>
          </w:tcPr>
          <w:p w14:paraId="3265F43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370,69</w:t>
            </w:r>
          </w:p>
        </w:tc>
        <w:tc>
          <w:tcPr>
            <w:tcW w:w="277" w:type="pct"/>
            <w:shd w:val="clear" w:color="auto" w:fill="auto"/>
            <w:vAlign w:val="center"/>
            <w:hideMark/>
          </w:tcPr>
          <w:p w14:paraId="0C57872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370,69</w:t>
            </w:r>
          </w:p>
        </w:tc>
        <w:tc>
          <w:tcPr>
            <w:tcW w:w="277" w:type="pct"/>
            <w:shd w:val="clear" w:color="auto" w:fill="auto"/>
            <w:vAlign w:val="center"/>
            <w:hideMark/>
          </w:tcPr>
          <w:p w14:paraId="14E999F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741,38</w:t>
            </w:r>
          </w:p>
        </w:tc>
        <w:tc>
          <w:tcPr>
            <w:tcW w:w="388" w:type="pct"/>
            <w:shd w:val="clear" w:color="auto" w:fill="auto"/>
            <w:vAlign w:val="center"/>
            <w:hideMark/>
          </w:tcPr>
          <w:p w14:paraId="60C4AA0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741,38</w:t>
            </w:r>
          </w:p>
        </w:tc>
      </w:tr>
      <w:tr w:rsidR="00411CCC" w:rsidRPr="001E1766" w14:paraId="315D3311" w14:textId="77777777" w:rsidTr="00411CCC">
        <w:trPr>
          <w:trHeight w:val="283"/>
        </w:trPr>
        <w:tc>
          <w:tcPr>
            <w:tcW w:w="1302" w:type="pct"/>
            <w:shd w:val="clear" w:color="auto" w:fill="auto"/>
            <w:vAlign w:val="center"/>
            <w:hideMark/>
          </w:tcPr>
          <w:p w14:paraId="712062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02735E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1F0002E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E7BEEB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3811BE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B181C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7045B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D3137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41ADA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541F63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355,07</w:t>
            </w:r>
          </w:p>
        </w:tc>
        <w:tc>
          <w:tcPr>
            <w:tcW w:w="277" w:type="pct"/>
            <w:shd w:val="clear" w:color="auto" w:fill="auto"/>
            <w:vAlign w:val="center"/>
            <w:hideMark/>
          </w:tcPr>
          <w:p w14:paraId="0E9001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355,07</w:t>
            </w:r>
          </w:p>
        </w:tc>
        <w:tc>
          <w:tcPr>
            <w:tcW w:w="277" w:type="pct"/>
            <w:shd w:val="clear" w:color="auto" w:fill="auto"/>
            <w:vAlign w:val="center"/>
            <w:hideMark/>
          </w:tcPr>
          <w:p w14:paraId="459B99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710,14</w:t>
            </w:r>
          </w:p>
        </w:tc>
        <w:tc>
          <w:tcPr>
            <w:tcW w:w="388" w:type="pct"/>
            <w:shd w:val="clear" w:color="auto" w:fill="auto"/>
            <w:vAlign w:val="center"/>
            <w:hideMark/>
          </w:tcPr>
          <w:p w14:paraId="7D61F0B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710,14</w:t>
            </w:r>
          </w:p>
        </w:tc>
      </w:tr>
      <w:tr w:rsidR="00411CCC" w:rsidRPr="001E1766" w14:paraId="6C803378" w14:textId="77777777" w:rsidTr="00411CCC">
        <w:trPr>
          <w:trHeight w:val="283"/>
        </w:trPr>
        <w:tc>
          <w:tcPr>
            <w:tcW w:w="1302" w:type="pct"/>
            <w:shd w:val="clear" w:color="auto" w:fill="auto"/>
            <w:vAlign w:val="center"/>
            <w:hideMark/>
          </w:tcPr>
          <w:p w14:paraId="5F7CD3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52D7AF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37779D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42,61</w:t>
            </w:r>
          </w:p>
        </w:tc>
        <w:tc>
          <w:tcPr>
            <w:tcW w:w="277" w:type="pct"/>
            <w:shd w:val="clear" w:color="auto" w:fill="auto"/>
            <w:vAlign w:val="center"/>
            <w:hideMark/>
          </w:tcPr>
          <w:p w14:paraId="02EBB8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42,61</w:t>
            </w:r>
          </w:p>
        </w:tc>
        <w:tc>
          <w:tcPr>
            <w:tcW w:w="277" w:type="pct"/>
            <w:shd w:val="clear" w:color="auto" w:fill="auto"/>
            <w:vAlign w:val="center"/>
            <w:hideMark/>
          </w:tcPr>
          <w:p w14:paraId="2813BEF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42,61</w:t>
            </w:r>
          </w:p>
        </w:tc>
        <w:tc>
          <w:tcPr>
            <w:tcW w:w="277" w:type="pct"/>
            <w:shd w:val="clear" w:color="auto" w:fill="auto"/>
            <w:vAlign w:val="center"/>
            <w:hideMark/>
          </w:tcPr>
          <w:p w14:paraId="1892812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21,3</w:t>
            </w:r>
          </w:p>
        </w:tc>
        <w:tc>
          <w:tcPr>
            <w:tcW w:w="277" w:type="pct"/>
            <w:shd w:val="clear" w:color="auto" w:fill="auto"/>
            <w:vAlign w:val="center"/>
            <w:hideMark/>
          </w:tcPr>
          <w:p w14:paraId="477150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21,3</w:t>
            </w:r>
          </w:p>
        </w:tc>
        <w:tc>
          <w:tcPr>
            <w:tcW w:w="277" w:type="pct"/>
            <w:shd w:val="clear" w:color="auto" w:fill="auto"/>
            <w:vAlign w:val="center"/>
            <w:hideMark/>
          </w:tcPr>
          <w:p w14:paraId="61335CD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21,3</w:t>
            </w:r>
          </w:p>
        </w:tc>
        <w:tc>
          <w:tcPr>
            <w:tcW w:w="277" w:type="pct"/>
            <w:shd w:val="clear" w:color="auto" w:fill="auto"/>
            <w:vAlign w:val="center"/>
            <w:hideMark/>
          </w:tcPr>
          <w:p w14:paraId="0A7E944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21,3</w:t>
            </w:r>
          </w:p>
        </w:tc>
        <w:tc>
          <w:tcPr>
            <w:tcW w:w="277" w:type="pct"/>
            <w:shd w:val="clear" w:color="auto" w:fill="auto"/>
            <w:vAlign w:val="center"/>
            <w:hideMark/>
          </w:tcPr>
          <w:p w14:paraId="350C3E2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4,62</w:t>
            </w:r>
          </w:p>
        </w:tc>
        <w:tc>
          <w:tcPr>
            <w:tcW w:w="277" w:type="pct"/>
            <w:shd w:val="clear" w:color="auto" w:fill="auto"/>
            <w:vAlign w:val="center"/>
            <w:hideMark/>
          </w:tcPr>
          <w:p w14:paraId="31B8C1B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4,62</w:t>
            </w:r>
          </w:p>
        </w:tc>
        <w:tc>
          <w:tcPr>
            <w:tcW w:w="277" w:type="pct"/>
            <w:shd w:val="clear" w:color="auto" w:fill="auto"/>
            <w:vAlign w:val="center"/>
            <w:hideMark/>
          </w:tcPr>
          <w:p w14:paraId="17EBA29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9,24</w:t>
            </w:r>
          </w:p>
        </w:tc>
        <w:tc>
          <w:tcPr>
            <w:tcW w:w="388" w:type="pct"/>
            <w:shd w:val="clear" w:color="auto" w:fill="auto"/>
            <w:vAlign w:val="center"/>
            <w:hideMark/>
          </w:tcPr>
          <w:p w14:paraId="45C9DF1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9,24</w:t>
            </w:r>
          </w:p>
        </w:tc>
      </w:tr>
      <w:tr w:rsidR="00411CCC" w:rsidRPr="001E1766" w14:paraId="7D20C246" w14:textId="77777777" w:rsidTr="00411CCC">
        <w:trPr>
          <w:trHeight w:val="283"/>
        </w:trPr>
        <w:tc>
          <w:tcPr>
            <w:tcW w:w="1302" w:type="pct"/>
            <w:shd w:val="clear" w:color="auto" w:fill="auto"/>
            <w:vAlign w:val="center"/>
            <w:hideMark/>
          </w:tcPr>
          <w:p w14:paraId="0D4372B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6F9399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0C77EC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FBACE2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C830A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A3C7EE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DDD8D2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77E042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871983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8EA611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11,01</w:t>
            </w:r>
          </w:p>
        </w:tc>
        <w:tc>
          <w:tcPr>
            <w:tcW w:w="277" w:type="pct"/>
            <w:shd w:val="clear" w:color="auto" w:fill="auto"/>
            <w:vAlign w:val="center"/>
            <w:hideMark/>
          </w:tcPr>
          <w:p w14:paraId="129B457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11,01</w:t>
            </w:r>
          </w:p>
        </w:tc>
        <w:tc>
          <w:tcPr>
            <w:tcW w:w="277" w:type="pct"/>
            <w:shd w:val="clear" w:color="auto" w:fill="auto"/>
            <w:vAlign w:val="center"/>
            <w:hideMark/>
          </w:tcPr>
          <w:p w14:paraId="69C489B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22,02</w:t>
            </w:r>
          </w:p>
        </w:tc>
        <w:tc>
          <w:tcPr>
            <w:tcW w:w="388" w:type="pct"/>
            <w:shd w:val="clear" w:color="auto" w:fill="auto"/>
            <w:vAlign w:val="center"/>
            <w:hideMark/>
          </w:tcPr>
          <w:p w14:paraId="33E541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22,02</w:t>
            </w:r>
          </w:p>
        </w:tc>
      </w:tr>
      <w:tr w:rsidR="00411CCC" w:rsidRPr="001E1766" w14:paraId="7D7BA833" w14:textId="77777777" w:rsidTr="00411CCC">
        <w:trPr>
          <w:trHeight w:val="283"/>
        </w:trPr>
        <w:tc>
          <w:tcPr>
            <w:tcW w:w="1302" w:type="pct"/>
            <w:shd w:val="clear" w:color="auto" w:fill="auto"/>
            <w:vAlign w:val="center"/>
            <w:hideMark/>
          </w:tcPr>
          <w:p w14:paraId="6CC9E8F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№55 пос. Мыза Ивановка</w:t>
            </w:r>
          </w:p>
        </w:tc>
        <w:tc>
          <w:tcPr>
            <w:tcW w:w="538" w:type="pct"/>
            <w:shd w:val="clear" w:color="auto" w:fill="auto"/>
            <w:vAlign w:val="center"/>
            <w:hideMark/>
          </w:tcPr>
          <w:p w14:paraId="18FA6CF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5A32627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9F783C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07877DB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73EF1BE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370DD31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286719E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16598DE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04A4DE3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43ED7F8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09433E6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88" w:type="pct"/>
            <w:shd w:val="clear" w:color="auto" w:fill="auto"/>
            <w:vAlign w:val="center"/>
            <w:hideMark/>
          </w:tcPr>
          <w:p w14:paraId="73BEE59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57E28DB6" w14:textId="77777777" w:rsidTr="00411CCC">
        <w:trPr>
          <w:trHeight w:val="283"/>
        </w:trPr>
        <w:tc>
          <w:tcPr>
            <w:tcW w:w="1302" w:type="pct"/>
            <w:shd w:val="clear" w:color="auto" w:fill="auto"/>
            <w:vAlign w:val="center"/>
            <w:hideMark/>
          </w:tcPr>
          <w:p w14:paraId="0BF0A99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2AA6991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544CBB2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EB4F4A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F198B1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1F90F6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AD192E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4FE6F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FFA27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AC80D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7C6D6D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22C5CE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4AF5EF1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415F8EB" w14:textId="77777777" w:rsidTr="00411CCC">
        <w:trPr>
          <w:trHeight w:val="283"/>
        </w:trPr>
        <w:tc>
          <w:tcPr>
            <w:tcW w:w="1302" w:type="pct"/>
            <w:shd w:val="clear" w:color="auto" w:fill="auto"/>
            <w:vAlign w:val="center"/>
            <w:hideMark/>
          </w:tcPr>
          <w:p w14:paraId="2963741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676911D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44DF02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A75C9C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3CB0D4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FC9D7F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D6E801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3349A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41E61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C8E20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374065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523AB0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7464A4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DC4BACA" w14:textId="77777777" w:rsidTr="00411CCC">
        <w:trPr>
          <w:trHeight w:val="283"/>
        </w:trPr>
        <w:tc>
          <w:tcPr>
            <w:tcW w:w="1302" w:type="pct"/>
            <w:shd w:val="clear" w:color="auto" w:fill="auto"/>
            <w:vAlign w:val="center"/>
            <w:hideMark/>
          </w:tcPr>
          <w:p w14:paraId="69FB3D9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6676AB1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718F48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0DE70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09A822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27FDA8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DF018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EE9F3E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03F686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B94C5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56405A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939D0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59FEC4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bl>
    <w:p w14:paraId="26287034" w14:textId="77777777" w:rsidR="00FB4905" w:rsidRPr="001E1766" w:rsidRDefault="00FB4905" w:rsidP="00FB4905"/>
    <w:p w14:paraId="78652FA3" w14:textId="77777777" w:rsidR="00FB4905" w:rsidRPr="001E1766" w:rsidRDefault="00FB4905" w:rsidP="00FB4905">
      <w:r w:rsidRPr="001E1766">
        <w:br w:type="page"/>
      </w:r>
    </w:p>
    <w:p w14:paraId="5CE17B9F" w14:textId="52BEBF83" w:rsidR="00FB4905" w:rsidRPr="001E1766" w:rsidRDefault="00FB4905" w:rsidP="00FB4905">
      <w:pPr>
        <w:pStyle w:val="aff8"/>
      </w:pPr>
      <w:r w:rsidRPr="001E1766">
        <w:lastRenderedPageBreak/>
        <w:t>Таблица 1.2.5. Приросты объемов потребления тепловой энергии на горячее водоснабжение систем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7"/>
        <w:gridCol w:w="1765"/>
        <w:gridCol w:w="908"/>
        <w:gridCol w:w="907"/>
        <w:gridCol w:w="907"/>
        <w:gridCol w:w="794"/>
        <w:gridCol w:w="794"/>
        <w:gridCol w:w="794"/>
        <w:gridCol w:w="794"/>
        <w:gridCol w:w="794"/>
        <w:gridCol w:w="794"/>
        <w:gridCol w:w="907"/>
        <w:gridCol w:w="1271"/>
      </w:tblGrid>
      <w:tr w:rsidR="00411CCC" w:rsidRPr="001E1766" w14:paraId="22BFC785" w14:textId="77777777" w:rsidTr="00411CCC">
        <w:trPr>
          <w:trHeight w:val="283"/>
        </w:trPr>
        <w:tc>
          <w:tcPr>
            <w:tcW w:w="1359" w:type="pct"/>
            <w:vMerge w:val="restart"/>
            <w:shd w:val="clear" w:color="auto" w:fill="auto"/>
            <w:vAlign w:val="center"/>
            <w:hideMark/>
          </w:tcPr>
          <w:p w14:paraId="03CDCB7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w:t>
            </w:r>
          </w:p>
        </w:tc>
        <w:tc>
          <w:tcPr>
            <w:tcW w:w="562" w:type="pct"/>
            <w:shd w:val="clear" w:color="auto" w:fill="auto"/>
            <w:vAlign w:val="center"/>
            <w:hideMark/>
          </w:tcPr>
          <w:p w14:paraId="0902ACB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3079" w:type="pct"/>
            <w:gridSpan w:val="11"/>
            <w:shd w:val="clear" w:color="auto" w:fill="auto"/>
            <w:vAlign w:val="center"/>
            <w:hideMark/>
          </w:tcPr>
          <w:p w14:paraId="46A77EF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060DA63A" w14:textId="77777777" w:rsidTr="00411CCC">
        <w:trPr>
          <w:trHeight w:val="283"/>
        </w:trPr>
        <w:tc>
          <w:tcPr>
            <w:tcW w:w="1359" w:type="pct"/>
            <w:vMerge/>
            <w:shd w:val="clear" w:color="auto" w:fill="auto"/>
            <w:vAlign w:val="center"/>
            <w:hideMark/>
          </w:tcPr>
          <w:p w14:paraId="325605D2" w14:textId="77777777" w:rsidR="00411CCC" w:rsidRPr="001E1766" w:rsidRDefault="00411CCC" w:rsidP="00411CCC">
            <w:pPr>
              <w:widowControl/>
              <w:autoSpaceDE/>
              <w:autoSpaceDN/>
              <w:jc w:val="center"/>
              <w:rPr>
                <w:b/>
                <w:bCs/>
                <w:color w:val="000000"/>
                <w:sz w:val="18"/>
                <w:szCs w:val="18"/>
                <w:lang w:bidi="ar-SA"/>
              </w:rPr>
            </w:pPr>
          </w:p>
        </w:tc>
        <w:tc>
          <w:tcPr>
            <w:tcW w:w="562" w:type="pct"/>
            <w:shd w:val="clear" w:color="auto" w:fill="auto"/>
            <w:vAlign w:val="center"/>
            <w:hideMark/>
          </w:tcPr>
          <w:p w14:paraId="292A0E3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год</w:t>
            </w:r>
          </w:p>
        </w:tc>
        <w:tc>
          <w:tcPr>
            <w:tcW w:w="289" w:type="pct"/>
            <w:shd w:val="clear" w:color="auto" w:fill="auto"/>
            <w:vAlign w:val="center"/>
            <w:hideMark/>
          </w:tcPr>
          <w:p w14:paraId="4D707EB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289" w:type="pct"/>
            <w:shd w:val="clear" w:color="auto" w:fill="auto"/>
            <w:vAlign w:val="center"/>
            <w:hideMark/>
          </w:tcPr>
          <w:p w14:paraId="6FBB174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289" w:type="pct"/>
            <w:shd w:val="clear" w:color="auto" w:fill="auto"/>
            <w:vAlign w:val="center"/>
            <w:hideMark/>
          </w:tcPr>
          <w:p w14:paraId="77794AA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253" w:type="pct"/>
            <w:shd w:val="clear" w:color="auto" w:fill="auto"/>
            <w:vAlign w:val="center"/>
            <w:hideMark/>
          </w:tcPr>
          <w:p w14:paraId="03328BC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253" w:type="pct"/>
            <w:shd w:val="clear" w:color="auto" w:fill="auto"/>
            <w:vAlign w:val="center"/>
            <w:hideMark/>
          </w:tcPr>
          <w:p w14:paraId="4528AB9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253" w:type="pct"/>
            <w:shd w:val="clear" w:color="auto" w:fill="auto"/>
            <w:vAlign w:val="center"/>
            <w:hideMark/>
          </w:tcPr>
          <w:p w14:paraId="444C252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253" w:type="pct"/>
            <w:shd w:val="clear" w:color="auto" w:fill="auto"/>
            <w:vAlign w:val="center"/>
            <w:hideMark/>
          </w:tcPr>
          <w:p w14:paraId="383999A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253" w:type="pct"/>
            <w:shd w:val="clear" w:color="auto" w:fill="auto"/>
            <w:vAlign w:val="center"/>
            <w:hideMark/>
          </w:tcPr>
          <w:p w14:paraId="14C8E27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253" w:type="pct"/>
            <w:shd w:val="clear" w:color="auto" w:fill="auto"/>
            <w:vAlign w:val="center"/>
            <w:hideMark/>
          </w:tcPr>
          <w:p w14:paraId="79A451D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289" w:type="pct"/>
            <w:shd w:val="clear" w:color="auto" w:fill="auto"/>
            <w:vAlign w:val="center"/>
            <w:hideMark/>
          </w:tcPr>
          <w:p w14:paraId="2FE536F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405" w:type="pct"/>
            <w:shd w:val="clear" w:color="auto" w:fill="auto"/>
            <w:vAlign w:val="center"/>
            <w:hideMark/>
          </w:tcPr>
          <w:p w14:paraId="077A9E0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7C51D371" w14:textId="77777777" w:rsidTr="00411CCC">
        <w:trPr>
          <w:trHeight w:val="283"/>
        </w:trPr>
        <w:tc>
          <w:tcPr>
            <w:tcW w:w="1359" w:type="pct"/>
            <w:shd w:val="clear" w:color="auto" w:fill="auto"/>
            <w:vAlign w:val="center"/>
            <w:hideMark/>
          </w:tcPr>
          <w:p w14:paraId="54AEA23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Пудостьское сельское поселение</w:t>
            </w:r>
          </w:p>
        </w:tc>
        <w:tc>
          <w:tcPr>
            <w:tcW w:w="562" w:type="pct"/>
            <w:shd w:val="clear" w:color="auto" w:fill="auto"/>
            <w:vAlign w:val="center"/>
            <w:hideMark/>
          </w:tcPr>
          <w:p w14:paraId="4A91D2B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89" w:type="pct"/>
            <w:shd w:val="clear" w:color="auto" w:fill="auto"/>
            <w:vAlign w:val="center"/>
            <w:hideMark/>
          </w:tcPr>
          <w:p w14:paraId="574DECA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133,38</w:t>
            </w:r>
          </w:p>
        </w:tc>
        <w:tc>
          <w:tcPr>
            <w:tcW w:w="289" w:type="pct"/>
            <w:shd w:val="clear" w:color="auto" w:fill="auto"/>
            <w:vAlign w:val="center"/>
            <w:hideMark/>
          </w:tcPr>
          <w:p w14:paraId="637BCC2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133,38</w:t>
            </w:r>
          </w:p>
        </w:tc>
        <w:tc>
          <w:tcPr>
            <w:tcW w:w="289" w:type="pct"/>
            <w:shd w:val="clear" w:color="auto" w:fill="auto"/>
            <w:vAlign w:val="center"/>
            <w:hideMark/>
          </w:tcPr>
          <w:p w14:paraId="1F53008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133,38</w:t>
            </w:r>
          </w:p>
        </w:tc>
        <w:tc>
          <w:tcPr>
            <w:tcW w:w="253" w:type="pct"/>
            <w:shd w:val="clear" w:color="auto" w:fill="auto"/>
            <w:vAlign w:val="center"/>
            <w:hideMark/>
          </w:tcPr>
          <w:p w14:paraId="4E49170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65,52</w:t>
            </w:r>
          </w:p>
        </w:tc>
        <w:tc>
          <w:tcPr>
            <w:tcW w:w="253" w:type="pct"/>
            <w:shd w:val="clear" w:color="auto" w:fill="auto"/>
            <w:vAlign w:val="center"/>
            <w:hideMark/>
          </w:tcPr>
          <w:p w14:paraId="6504963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65,52</w:t>
            </w:r>
          </w:p>
        </w:tc>
        <w:tc>
          <w:tcPr>
            <w:tcW w:w="253" w:type="pct"/>
            <w:shd w:val="clear" w:color="auto" w:fill="auto"/>
            <w:vAlign w:val="center"/>
            <w:hideMark/>
          </w:tcPr>
          <w:p w14:paraId="7C04C5A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65,52</w:t>
            </w:r>
          </w:p>
        </w:tc>
        <w:tc>
          <w:tcPr>
            <w:tcW w:w="253" w:type="pct"/>
            <w:shd w:val="clear" w:color="auto" w:fill="auto"/>
            <w:vAlign w:val="center"/>
            <w:hideMark/>
          </w:tcPr>
          <w:p w14:paraId="5E1F7E8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65,52</w:t>
            </w:r>
          </w:p>
        </w:tc>
        <w:tc>
          <w:tcPr>
            <w:tcW w:w="253" w:type="pct"/>
            <w:shd w:val="clear" w:color="auto" w:fill="auto"/>
            <w:vAlign w:val="center"/>
            <w:hideMark/>
          </w:tcPr>
          <w:p w14:paraId="7946837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81,9</w:t>
            </w:r>
          </w:p>
        </w:tc>
        <w:tc>
          <w:tcPr>
            <w:tcW w:w="253" w:type="pct"/>
            <w:shd w:val="clear" w:color="auto" w:fill="auto"/>
            <w:vAlign w:val="center"/>
            <w:hideMark/>
          </w:tcPr>
          <w:p w14:paraId="212E7EC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81,9</w:t>
            </w:r>
          </w:p>
        </w:tc>
        <w:tc>
          <w:tcPr>
            <w:tcW w:w="289" w:type="pct"/>
            <w:shd w:val="clear" w:color="auto" w:fill="auto"/>
            <w:vAlign w:val="center"/>
            <w:hideMark/>
          </w:tcPr>
          <w:p w14:paraId="0FC2F05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163,8</w:t>
            </w:r>
          </w:p>
        </w:tc>
        <w:tc>
          <w:tcPr>
            <w:tcW w:w="405" w:type="pct"/>
            <w:shd w:val="clear" w:color="auto" w:fill="auto"/>
            <w:vAlign w:val="center"/>
            <w:hideMark/>
          </w:tcPr>
          <w:p w14:paraId="4489FA3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163,8</w:t>
            </w:r>
          </w:p>
        </w:tc>
      </w:tr>
      <w:tr w:rsidR="00411CCC" w:rsidRPr="001E1766" w14:paraId="1D0A16CB" w14:textId="77777777" w:rsidTr="00411CCC">
        <w:trPr>
          <w:trHeight w:val="283"/>
        </w:trPr>
        <w:tc>
          <w:tcPr>
            <w:tcW w:w="1359" w:type="pct"/>
            <w:shd w:val="clear" w:color="auto" w:fill="auto"/>
            <w:vAlign w:val="center"/>
            <w:hideMark/>
          </w:tcPr>
          <w:p w14:paraId="6A299BB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62" w:type="pct"/>
            <w:shd w:val="clear" w:color="auto" w:fill="auto"/>
            <w:vAlign w:val="center"/>
            <w:hideMark/>
          </w:tcPr>
          <w:p w14:paraId="5947E3D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35FCB4E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112,32</w:t>
            </w:r>
          </w:p>
        </w:tc>
        <w:tc>
          <w:tcPr>
            <w:tcW w:w="289" w:type="pct"/>
            <w:shd w:val="clear" w:color="auto" w:fill="auto"/>
            <w:vAlign w:val="center"/>
            <w:hideMark/>
          </w:tcPr>
          <w:p w14:paraId="3AB5D1A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112,32</w:t>
            </w:r>
          </w:p>
        </w:tc>
        <w:tc>
          <w:tcPr>
            <w:tcW w:w="289" w:type="pct"/>
            <w:shd w:val="clear" w:color="auto" w:fill="auto"/>
            <w:vAlign w:val="center"/>
            <w:hideMark/>
          </w:tcPr>
          <w:p w14:paraId="6C398AB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112,32</w:t>
            </w:r>
          </w:p>
        </w:tc>
        <w:tc>
          <w:tcPr>
            <w:tcW w:w="253" w:type="pct"/>
            <w:shd w:val="clear" w:color="auto" w:fill="auto"/>
            <w:vAlign w:val="center"/>
            <w:hideMark/>
          </w:tcPr>
          <w:p w14:paraId="768ADF5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55,58</w:t>
            </w:r>
          </w:p>
        </w:tc>
        <w:tc>
          <w:tcPr>
            <w:tcW w:w="253" w:type="pct"/>
            <w:shd w:val="clear" w:color="auto" w:fill="auto"/>
            <w:vAlign w:val="center"/>
            <w:hideMark/>
          </w:tcPr>
          <w:p w14:paraId="48A74FF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55,58</w:t>
            </w:r>
          </w:p>
        </w:tc>
        <w:tc>
          <w:tcPr>
            <w:tcW w:w="253" w:type="pct"/>
            <w:shd w:val="clear" w:color="auto" w:fill="auto"/>
            <w:vAlign w:val="center"/>
            <w:hideMark/>
          </w:tcPr>
          <w:p w14:paraId="55B2BF1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55,58</w:t>
            </w:r>
          </w:p>
        </w:tc>
        <w:tc>
          <w:tcPr>
            <w:tcW w:w="253" w:type="pct"/>
            <w:shd w:val="clear" w:color="auto" w:fill="auto"/>
            <w:vAlign w:val="center"/>
            <w:hideMark/>
          </w:tcPr>
          <w:p w14:paraId="4558EC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55,58</w:t>
            </w:r>
          </w:p>
        </w:tc>
        <w:tc>
          <w:tcPr>
            <w:tcW w:w="253" w:type="pct"/>
            <w:shd w:val="clear" w:color="auto" w:fill="auto"/>
            <w:vAlign w:val="center"/>
            <w:hideMark/>
          </w:tcPr>
          <w:p w14:paraId="7F6E53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73,13</w:t>
            </w:r>
          </w:p>
        </w:tc>
        <w:tc>
          <w:tcPr>
            <w:tcW w:w="253" w:type="pct"/>
            <w:shd w:val="clear" w:color="auto" w:fill="auto"/>
            <w:vAlign w:val="center"/>
            <w:hideMark/>
          </w:tcPr>
          <w:p w14:paraId="467B278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73,13</w:t>
            </w:r>
          </w:p>
        </w:tc>
        <w:tc>
          <w:tcPr>
            <w:tcW w:w="289" w:type="pct"/>
            <w:shd w:val="clear" w:color="auto" w:fill="auto"/>
            <w:vAlign w:val="center"/>
            <w:hideMark/>
          </w:tcPr>
          <w:p w14:paraId="7DA7D8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146,26</w:t>
            </w:r>
          </w:p>
        </w:tc>
        <w:tc>
          <w:tcPr>
            <w:tcW w:w="405" w:type="pct"/>
            <w:shd w:val="clear" w:color="auto" w:fill="auto"/>
            <w:vAlign w:val="center"/>
            <w:hideMark/>
          </w:tcPr>
          <w:p w14:paraId="2B1D45C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146,26</w:t>
            </w:r>
          </w:p>
        </w:tc>
      </w:tr>
      <w:tr w:rsidR="00411CCC" w:rsidRPr="001E1766" w14:paraId="1AAD27D4" w14:textId="77777777" w:rsidTr="00411CCC">
        <w:trPr>
          <w:trHeight w:val="283"/>
        </w:trPr>
        <w:tc>
          <w:tcPr>
            <w:tcW w:w="1359" w:type="pct"/>
            <w:shd w:val="clear" w:color="auto" w:fill="auto"/>
            <w:vAlign w:val="center"/>
            <w:hideMark/>
          </w:tcPr>
          <w:p w14:paraId="2719322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62" w:type="pct"/>
            <w:shd w:val="clear" w:color="auto" w:fill="auto"/>
            <w:vAlign w:val="center"/>
            <w:hideMark/>
          </w:tcPr>
          <w:p w14:paraId="0CA4E14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2C63FB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21,06</w:t>
            </w:r>
          </w:p>
        </w:tc>
        <w:tc>
          <w:tcPr>
            <w:tcW w:w="289" w:type="pct"/>
            <w:shd w:val="clear" w:color="auto" w:fill="auto"/>
            <w:vAlign w:val="center"/>
            <w:hideMark/>
          </w:tcPr>
          <w:p w14:paraId="12A5BE4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21,06</w:t>
            </w:r>
          </w:p>
        </w:tc>
        <w:tc>
          <w:tcPr>
            <w:tcW w:w="289" w:type="pct"/>
            <w:shd w:val="clear" w:color="auto" w:fill="auto"/>
            <w:vAlign w:val="center"/>
            <w:hideMark/>
          </w:tcPr>
          <w:p w14:paraId="7B81D1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21,06</w:t>
            </w:r>
          </w:p>
        </w:tc>
        <w:tc>
          <w:tcPr>
            <w:tcW w:w="253" w:type="pct"/>
            <w:shd w:val="clear" w:color="auto" w:fill="auto"/>
            <w:vAlign w:val="center"/>
            <w:hideMark/>
          </w:tcPr>
          <w:p w14:paraId="3E42C9A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9,95</w:t>
            </w:r>
          </w:p>
        </w:tc>
        <w:tc>
          <w:tcPr>
            <w:tcW w:w="253" w:type="pct"/>
            <w:shd w:val="clear" w:color="auto" w:fill="auto"/>
            <w:vAlign w:val="center"/>
            <w:hideMark/>
          </w:tcPr>
          <w:p w14:paraId="233F9DF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9,95</w:t>
            </w:r>
          </w:p>
        </w:tc>
        <w:tc>
          <w:tcPr>
            <w:tcW w:w="253" w:type="pct"/>
            <w:shd w:val="clear" w:color="auto" w:fill="auto"/>
            <w:vAlign w:val="center"/>
            <w:hideMark/>
          </w:tcPr>
          <w:p w14:paraId="5A9C7F7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9,95</w:t>
            </w:r>
          </w:p>
        </w:tc>
        <w:tc>
          <w:tcPr>
            <w:tcW w:w="253" w:type="pct"/>
            <w:shd w:val="clear" w:color="auto" w:fill="auto"/>
            <w:vAlign w:val="center"/>
            <w:hideMark/>
          </w:tcPr>
          <w:p w14:paraId="40D418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9,95</w:t>
            </w:r>
          </w:p>
        </w:tc>
        <w:tc>
          <w:tcPr>
            <w:tcW w:w="253" w:type="pct"/>
            <w:shd w:val="clear" w:color="auto" w:fill="auto"/>
            <w:vAlign w:val="center"/>
            <w:hideMark/>
          </w:tcPr>
          <w:p w14:paraId="23C69A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6,44</w:t>
            </w:r>
          </w:p>
        </w:tc>
        <w:tc>
          <w:tcPr>
            <w:tcW w:w="253" w:type="pct"/>
            <w:shd w:val="clear" w:color="auto" w:fill="auto"/>
            <w:vAlign w:val="center"/>
            <w:hideMark/>
          </w:tcPr>
          <w:p w14:paraId="151C3A4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6,44</w:t>
            </w:r>
          </w:p>
        </w:tc>
        <w:tc>
          <w:tcPr>
            <w:tcW w:w="289" w:type="pct"/>
            <w:shd w:val="clear" w:color="auto" w:fill="auto"/>
            <w:vAlign w:val="center"/>
            <w:hideMark/>
          </w:tcPr>
          <w:p w14:paraId="76F55A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12,88</w:t>
            </w:r>
          </w:p>
        </w:tc>
        <w:tc>
          <w:tcPr>
            <w:tcW w:w="405" w:type="pct"/>
            <w:shd w:val="clear" w:color="auto" w:fill="auto"/>
            <w:vAlign w:val="center"/>
            <w:hideMark/>
          </w:tcPr>
          <w:p w14:paraId="3D8B0E3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12,88</w:t>
            </w:r>
          </w:p>
        </w:tc>
      </w:tr>
      <w:tr w:rsidR="00411CCC" w:rsidRPr="001E1766" w14:paraId="74C70976" w14:textId="77777777" w:rsidTr="00411CCC">
        <w:trPr>
          <w:trHeight w:val="283"/>
        </w:trPr>
        <w:tc>
          <w:tcPr>
            <w:tcW w:w="1359" w:type="pct"/>
            <w:shd w:val="clear" w:color="auto" w:fill="auto"/>
            <w:vAlign w:val="center"/>
            <w:hideMark/>
          </w:tcPr>
          <w:p w14:paraId="7FDDAD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62" w:type="pct"/>
            <w:shd w:val="clear" w:color="auto" w:fill="auto"/>
            <w:vAlign w:val="center"/>
            <w:hideMark/>
          </w:tcPr>
          <w:p w14:paraId="764E798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3B9820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5625C79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0265F9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D27CF7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B4FDB5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619F26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31A5F98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76304F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2,34</w:t>
            </w:r>
          </w:p>
        </w:tc>
        <w:tc>
          <w:tcPr>
            <w:tcW w:w="253" w:type="pct"/>
            <w:shd w:val="clear" w:color="auto" w:fill="auto"/>
            <w:vAlign w:val="center"/>
            <w:hideMark/>
          </w:tcPr>
          <w:p w14:paraId="3CC3404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2,34</w:t>
            </w:r>
          </w:p>
        </w:tc>
        <w:tc>
          <w:tcPr>
            <w:tcW w:w="289" w:type="pct"/>
            <w:shd w:val="clear" w:color="auto" w:fill="auto"/>
            <w:vAlign w:val="center"/>
            <w:hideMark/>
          </w:tcPr>
          <w:p w14:paraId="298643A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w:t>
            </w:r>
          </w:p>
        </w:tc>
        <w:tc>
          <w:tcPr>
            <w:tcW w:w="405" w:type="pct"/>
            <w:shd w:val="clear" w:color="auto" w:fill="auto"/>
            <w:vAlign w:val="center"/>
            <w:hideMark/>
          </w:tcPr>
          <w:p w14:paraId="1EDF3A2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w:t>
            </w:r>
          </w:p>
        </w:tc>
      </w:tr>
      <w:tr w:rsidR="00411CCC" w:rsidRPr="001E1766" w14:paraId="41257656" w14:textId="77777777" w:rsidTr="00411CCC">
        <w:trPr>
          <w:trHeight w:val="283"/>
        </w:trPr>
        <w:tc>
          <w:tcPr>
            <w:tcW w:w="1359" w:type="pct"/>
            <w:shd w:val="clear" w:color="auto" w:fill="auto"/>
            <w:vAlign w:val="center"/>
            <w:hideMark/>
          </w:tcPr>
          <w:p w14:paraId="12C2FA8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562" w:type="pct"/>
            <w:shd w:val="clear" w:color="auto" w:fill="auto"/>
            <w:vAlign w:val="center"/>
            <w:hideMark/>
          </w:tcPr>
          <w:p w14:paraId="5D115D2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89" w:type="pct"/>
            <w:shd w:val="clear" w:color="auto" w:fill="auto"/>
            <w:vAlign w:val="center"/>
            <w:hideMark/>
          </w:tcPr>
          <w:p w14:paraId="7E2FEB7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89" w:type="pct"/>
            <w:shd w:val="clear" w:color="auto" w:fill="auto"/>
            <w:vAlign w:val="center"/>
            <w:hideMark/>
          </w:tcPr>
          <w:p w14:paraId="0F696B4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89" w:type="pct"/>
            <w:shd w:val="clear" w:color="auto" w:fill="auto"/>
            <w:vAlign w:val="center"/>
            <w:hideMark/>
          </w:tcPr>
          <w:p w14:paraId="5A45796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364F52D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1C2AB81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2DE4E8A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41BD2AA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111A0B0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2F26EF6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89" w:type="pct"/>
            <w:shd w:val="clear" w:color="auto" w:fill="auto"/>
            <w:vAlign w:val="center"/>
            <w:hideMark/>
          </w:tcPr>
          <w:p w14:paraId="03BA272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05" w:type="pct"/>
            <w:shd w:val="clear" w:color="auto" w:fill="auto"/>
            <w:vAlign w:val="center"/>
            <w:hideMark/>
          </w:tcPr>
          <w:p w14:paraId="177D68A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54E78896" w14:textId="77777777" w:rsidTr="00411CCC">
        <w:trPr>
          <w:trHeight w:val="283"/>
        </w:trPr>
        <w:tc>
          <w:tcPr>
            <w:tcW w:w="1359" w:type="pct"/>
            <w:shd w:val="clear" w:color="auto" w:fill="auto"/>
            <w:vAlign w:val="center"/>
            <w:hideMark/>
          </w:tcPr>
          <w:p w14:paraId="553991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62" w:type="pct"/>
            <w:shd w:val="clear" w:color="auto" w:fill="auto"/>
            <w:vAlign w:val="center"/>
            <w:hideMark/>
          </w:tcPr>
          <w:p w14:paraId="1C95169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1E90B32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3035317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03B75D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2C8505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0626A9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44E44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9B2EA1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7FCBE2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BAB06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7B2BF67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609BD28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77935AC2" w14:textId="77777777" w:rsidTr="00411CCC">
        <w:trPr>
          <w:trHeight w:val="283"/>
        </w:trPr>
        <w:tc>
          <w:tcPr>
            <w:tcW w:w="1359" w:type="pct"/>
            <w:shd w:val="clear" w:color="auto" w:fill="auto"/>
            <w:vAlign w:val="center"/>
            <w:hideMark/>
          </w:tcPr>
          <w:p w14:paraId="516FC7A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62" w:type="pct"/>
            <w:shd w:val="clear" w:color="auto" w:fill="auto"/>
            <w:vAlign w:val="center"/>
            <w:hideMark/>
          </w:tcPr>
          <w:p w14:paraId="484AE7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7C8DA21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60909FE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27524BE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B3612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046E3D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4442A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63150B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7CF2A0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031278C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76B06E8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698D94D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5E2F3EF" w14:textId="77777777" w:rsidTr="00411CCC">
        <w:trPr>
          <w:trHeight w:val="283"/>
        </w:trPr>
        <w:tc>
          <w:tcPr>
            <w:tcW w:w="1359" w:type="pct"/>
            <w:shd w:val="clear" w:color="auto" w:fill="auto"/>
            <w:vAlign w:val="center"/>
            <w:hideMark/>
          </w:tcPr>
          <w:p w14:paraId="6B0DCB3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62" w:type="pct"/>
            <w:shd w:val="clear" w:color="auto" w:fill="auto"/>
            <w:vAlign w:val="center"/>
            <w:hideMark/>
          </w:tcPr>
          <w:p w14:paraId="0B392DC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2B9E2BC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6E02F84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02FC1E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D1D8D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1DC27B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5ED0A1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31A940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52677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6FBC4F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264832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3AB3FC4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E2807B7" w14:textId="77777777" w:rsidTr="00411CCC">
        <w:trPr>
          <w:trHeight w:val="283"/>
        </w:trPr>
        <w:tc>
          <w:tcPr>
            <w:tcW w:w="1359" w:type="pct"/>
            <w:shd w:val="clear" w:color="auto" w:fill="auto"/>
            <w:vAlign w:val="center"/>
            <w:hideMark/>
          </w:tcPr>
          <w:p w14:paraId="0EB4E92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562" w:type="pct"/>
            <w:shd w:val="clear" w:color="auto" w:fill="auto"/>
            <w:vAlign w:val="center"/>
            <w:hideMark/>
          </w:tcPr>
          <w:p w14:paraId="4D60272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89" w:type="pct"/>
            <w:shd w:val="clear" w:color="auto" w:fill="auto"/>
            <w:vAlign w:val="center"/>
            <w:hideMark/>
          </w:tcPr>
          <w:p w14:paraId="7CCBA5D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89" w:type="pct"/>
            <w:shd w:val="clear" w:color="auto" w:fill="auto"/>
            <w:vAlign w:val="center"/>
            <w:hideMark/>
          </w:tcPr>
          <w:p w14:paraId="2BA50CC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89" w:type="pct"/>
            <w:shd w:val="clear" w:color="auto" w:fill="auto"/>
            <w:vAlign w:val="center"/>
            <w:hideMark/>
          </w:tcPr>
          <w:p w14:paraId="75E9189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0A607BC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327A042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0DFED54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04485DE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67475CB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37BC53E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89" w:type="pct"/>
            <w:shd w:val="clear" w:color="auto" w:fill="auto"/>
            <w:vAlign w:val="center"/>
            <w:hideMark/>
          </w:tcPr>
          <w:p w14:paraId="4EEBE86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05" w:type="pct"/>
            <w:shd w:val="clear" w:color="auto" w:fill="auto"/>
            <w:vAlign w:val="center"/>
            <w:hideMark/>
          </w:tcPr>
          <w:p w14:paraId="4B3FEB0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67C6530A" w14:textId="77777777" w:rsidTr="00411CCC">
        <w:trPr>
          <w:trHeight w:val="283"/>
        </w:trPr>
        <w:tc>
          <w:tcPr>
            <w:tcW w:w="1359" w:type="pct"/>
            <w:shd w:val="clear" w:color="auto" w:fill="auto"/>
            <w:vAlign w:val="center"/>
            <w:hideMark/>
          </w:tcPr>
          <w:p w14:paraId="10BCDCB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62" w:type="pct"/>
            <w:shd w:val="clear" w:color="auto" w:fill="auto"/>
            <w:vAlign w:val="center"/>
            <w:hideMark/>
          </w:tcPr>
          <w:p w14:paraId="386BF4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209E2F8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6F916AE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38BF60E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20F6871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2CA873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5569139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3B21B73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77D87C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5CEA0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22FEAB6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1F03970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4E636E2B" w14:textId="77777777" w:rsidTr="00411CCC">
        <w:trPr>
          <w:trHeight w:val="283"/>
        </w:trPr>
        <w:tc>
          <w:tcPr>
            <w:tcW w:w="1359" w:type="pct"/>
            <w:shd w:val="clear" w:color="auto" w:fill="auto"/>
            <w:vAlign w:val="center"/>
            <w:hideMark/>
          </w:tcPr>
          <w:p w14:paraId="3E6CA2D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62" w:type="pct"/>
            <w:shd w:val="clear" w:color="auto" w:fill="auto"/>
            <w:vAlign w:val="center"/>
            <w:hideMark/>
          </w:tcPr>
          <w:p w14:paraId="68B0D84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63659CB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4C39130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449C06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30BFB71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5DF6AF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27171A0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3C4EADB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316B85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04FF6D4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56105C7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4CB81D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DF9F794" w14:textId="77777777" w:rsidTr="00411CCC">
        <w:trPr>
          <w:trHeight w:val="283"/>
        </w:trPr>
        <w:tc>
          <w:tcPr>
            <w:tcW w:w="1359" w:type="pct"/>
            <w:shd w:val="clear" w:color="auto" w:fill="auto"/>
            <w:vAlign w:val="center"/>
            <w:hideMark/>
          </w:tcPr>
          <w:p w14:paraId="578639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62" w:type="pct"/>
            <w:shd w:val="clear" w:color="auto" w:fill="auto"/>
            <w:vAlign w:val="center"/>
            <w:hideMark/>
          </w:tcPr>
          <w:p w14:paraId="53620AD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734775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177E6E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684F931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FCB2B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05A66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6724B3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05FBE1D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2B1359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205316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2E9CE0A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536327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1BAC0F9" w14:textId="77777777" w:rsidTr="00411CCC">
        <w:trPr>
          <w:trHeight w:val="283"/>
        </w:trPr>
        <w:tc>
          <w:tcPr>
            <w:tcW w:w="1359" w:type="pct"/>
            <w:shd w:val="clear" w:color="auto" w:fill="auto"/>
            <w:vAlign w:val="center"/>
            <w:hideMark/>
          </w:tcPr>
          <w:p w14:paraId="199BAD0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562" w:type="pct"/>
            <w:shd w:val="clear" w:color="auto" w:fill="auto"/>
            <w:vAlign w:val="center"/>
            <w:hideMark/>
          </w:tcPr>
          <w:p w14:paraId="0449AB3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89" w:type="pct"/>
            <w:shd w:val="clear" w:color="auto" w:fill="auto"/>
            <w:vAlign w:val="center"/>
            <w:hideMark/>
          </w:tcPr>
          <w:p w14:paraId="193AA71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122,85</w:t>
            </w:r>
          </w:p>
        </w:tc>
        <w:tc>
          <w:tcPr>
            <w:tcW w:w="289" w:type="pct"/>
            <w:shd w:val="clear" w:color="auto" w:fill="auto"/>
            <w:vAlign w:val="center"/>
            <w:hideMark/>
          </w:tcPr>
          <w:p w14:paraId="7A27E63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122,85</w:t>
            </w:r>
          </w:p>
        </w:tc>
        <w:tc>
          <w:tcPr>
            <w:tcW w:w="289" w:type="pct"/>
            <w:shd w:val="clear" w:color="auto" w:fill="auto"/>
            <w:vAlign w:val="center"/>
            <w:hideMark/>
          </w:tcPr>
          <w:p w14:paraId="67B841F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122,85</w:t>
            </w:r>
          </w:p>
        </w:tc>
        <w:tc>
          <w:tcPr>
            <w:tcW w:w="253" w:type="pct"/>
            <w:shd w:val="clear" w:color="auto" w:fill="auto"/>
            <w:vAlign w:val="center"/>
            <w:hideMark/>
          </w:tcPr>
          <w:p w14:paraId="22C7AD8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60,84</w:t>
            </w:r>
          </w:p>
        </w:tc>
        <w:tc>
          <w:tcPr>
            <w:tcW w:w="253" w:type="pct"/>
            <w:shd w:val="clear" w:color="auto" w:fill="auto"/>
            <w:vAlign w:val="center"/>
            <w:hideMark/>
          </w:tcPr>
          <w:p w14:paraId="6158ACC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60,84</w:t>
            </w:r>
          </w:p>
        </w:tc>
        <w:tc>
          <w:tcPr>
            <w:tcW w:w="253" w:type="pct"/>
            <w:shd w:val="clear" w:color="auto" w:fill="auto"/>
            <w:vAlign w:val="center"/>
            <w:hideMark/>
          </w:tcPr>
          <w:p w14:paraId="21E8D92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60,84</w:t>
            </w:r>
          </w:p>
        </w:tc>
        <w:tc>
          <w:tcPr>
            <w:tcW w:w="253" w:type="pct"/>
            <w:shd w:val="clear" w:color="auto" w:fill="auto"/>
            <w:vAlign w:val="center"/>
            <w:hideMark/>
          </w:tcPr>
          <w:p w14:paraId="7CDFBA5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60,84</w:t>
            </w:r>
          </w:p>
        </w:tc>
        <w:tc>
          <w:tcPr>
            <w:tcW w:w="253" w:type="pct"/>
            <w:shd w:val="clear" w:color="auto" w:fill="auto"/>
            <w:vAlign w:val="center"/>
            <w:hideMark/>
          </w:tcPr>
          <w:p w14:paraId="2DFC30D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5,27</w:t>
            </w:r>
          </w:p>
        </w:tc>
        <w:tc>
          <w:tcPr>
            <w:tcW w:w="253" w:type="pct"/>
            <w:shd w:val="clear" w:color="auto" w:fill="auto"/>
            <w:vAlign w:val="center"/>
            <w:hideMark/>
          </w:tcPr>
          <w:p w14:paraId="3EE95EA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5,27</w:t>
            </w:r>
          </w:p>
        </w:tc>
        <w:tc>
          <w:tcPr>
            <w:tcW w:w="289" w:type="pct"/>
            <w:shd w:val="clear" w:color="auto" w:fill="auto"/>
            <w:vAlign w:val="center"/>
            <w:hideMark/>
          </w:tcPr>
          <w:p w14:paraId="19DFE96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10,54</w:t>
            </w:r>
          </w:p>
        </w:tc>
        <w:tc>
          <w:tcPr>
            <w:tcW w:w="405" w:type="pct"/>
            <w:shd w:val="clear" w:color="auto" w:fill="auto"/>
            <w:vAlign w:val="center"/>
            <w:hideMark/>
          </w:tcPr>
          <w:p w14:paraId="3E0A06F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10,54</w:t>
            </w:r>
          </w:p>
        </w:tc>
      </w:tr>
      <w:tr w:rsidR="00411CCC" w:rsidRPr="001E1766" w14:paraId="1A4A7346" w14:textId="77777777" w:rsidTr="00411CCC">
        <w:trPr>
          <w:trHeight w:val="283"/>
        </w:trPr>
        <w:tc>
          <w:tcPr>
            <w:tcW w:w="1359" w:type="pct"/>
            <w:shd w:val="clear" w:color="auto" w:fill="auto"/>
            <w:vAlign w:val="center"/>
            <w:hideMark/>
          </w:tcPr>
          <w:p w14:paraId="1489D8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62" w:type="pct"/>
            <w:shd w:val="clear" w:color="auto" w:fill="auto"/>
            <w:vAlign w:val="center"/>
            <w:hideMark/>
          </w:tcPr>
          <w:p w14:paraId="0747D5C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69E2005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112,32</w:t>
            </w:r>
          </w:p>
        </w:tc>
        <w:tc>
          <w:tcPr>
            <w:tcW w:w="289" w:type="pct"/>
            <w:shd w:val="clear" w:color="auto" w:fill="auto"/>
            <w:vAlign w:val="center"/>
            <w:hideMark/>
          </w:tcPr>
          <w:p w14:paraId="1E343F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112,32</w:t>
            </w:r>
          </w:p>
        </w:tc>
        <w:tc>
          <w:tcPr>
            <w:tcW w:w="289" w:type="pct"/>
            <w:shd w:val="clear" w:color="auto" w:fill="auto"/>
            <w:vAlign w:val="center"/>
            <w:hideMark/>
          </w:tcPr>
          <w:p w14:paraId="556A9FA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112,32</w:t>
            </w:r>
          </w:p>
        </w:tc>
        <w:tc>
          <w:tcPr>
            <w:tcW w:w="253" w:type="pct"/>
            <w:shd w:val="clear" w:color="auto" w:fill="auto"/>
            <w:vAlign w:val="center"/>
            <w:hideMark/>
          </w:tcPr>
          <w:p w14:paraId="767BFF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55,58</w:t>
            </w:r>
          </w:p>
        </w:tc>
        <w:tc>
          <w:tcPr>
            <w:tcW w:w="253" w:type="pct"/>
            <w:shd w:val="clear" w:color="auto" w:fill="auto"/>
            <w:vAlign w:val="center"/>
            <w:hideMark/>
          </w:tcPr>
          <w:p w14:paraId="0E03853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55,58</w:t>
            </w:r>
          </w:p>
        </w:tc>
        <w:tc>
          <w:tcPr>
            <w:tcW w:w="253" w:type="pct"/>
            <w:shd w:val="clear" w:color="auto" w:fill="auto"/>
            <w:vAlign w:val="center"/>
            <w:hideMark/>
          </w:tcPr>
          <w:p w14:paraId="381A6FD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55,58</w:t>
            </w:r>
          </w:p>
        </w:tc>
        <w:tc>
          <w:tcPr>
            <w:tcW w:w="253" w:type="pct"/>
            <w:shd w:val="clear" w:color="auto" w:fill="auto"/>
            <w:vAlign w:val="center"/>
            <w:hideMark/>
          </w:tcPr>
          <w:p w14:paraId="694245C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55,58</w:t>
            </w:r>
          </w:p>
        </w:tc>
        <w:tc>
          <w:tcPr>
            <w:tcW w:w="253" w:type="pct"/>
            <w:shd w:val="clear" w:color="auto" w:fill="auto"/>
            <w:vAlign w:val="center"/>
            <w:hideMark/>
          </w:tcPr>
          <w:p w14:paraId="2E7CC57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03B0CA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305F74D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5911C8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4580E34B" w14:textId="77777777" w:rsidTr="00411CCC">
        <w:trPr>
          <w:trHeight w:val="283"/>
        </w:trPr>
        <w:tc>
          <w:tcPr>
            <w:tcW w:w="1359" w:type="pct"/>
            <w:shd w:val="clear" w:color="auto" w:fill="auto"/>
            <w:vAlign w:val="center"/>
            <w:hideMark/>
          </w:tcPr>
          <w:p w14:paraId="3535136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62" w:type="pct"/>
            <w:shd w:val="clear" w:color="auto" w:fill="auto"/>
            <w:vAlign w:val="center"/>
            <w:hideMark/>
          </w:tcPr>
          <w:p w14:paraId="503641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4C7B47E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10,53</w:t>
            </w:r>
          </w:p>
        </w:tc>
        <w:tc>
          <w:tcPr>
            <w:tcW w:w="289" w:type="pct"/>
            <w:shd w:val="clear" w:color="auto" w:fill="auto"/>
            <w:vAlign w:val="center"/>
            <w:hideMark/>
          </w:tcPr>
          <w:p w14:paraId="30824D8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10,53</w:t>
            </w:r>
          </w:p>
        </w:tc>
        <w:tc>
          <w:tcPr>
            <w:tcW w:w="289" w:type="pct"/>
            <w:shd w:val="clear" w:color="auto" w:fill="auto"/>
            <w:vAlign w:val="center"/>
            <w:hideMark/>
          </w:tcPr>
          <w:p w14:paraId="11E5CB8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10,53</w:t>
            </w:r>
          </w:p>
        </w:tc>
        <w:tc>
          <w:tcPr>
            <w:tcW w:w="253" w:type="pct"/>
            <w:shd w:val="clear" w:color="auto" w:fill="auto"/>
            <w:vAlign w:val="center"/>
            <w:hideMark/>
          </w:tcPr>
          <w:p w14:paraId="37BDC17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5,27</w:t>
            </w:r>
          </w:p>
        </w:tc>
        <w:tc>
          <w:tcPr>
            <w:tcW w:w="253" w:type="pct"/>
            <w:shd w:val="clear" w:color="auto" w:fill="auto"/>
            <w:vAlign w:val="center"/>
            <w:hideMark/>
          </w:tcPr>
          <w:p w14:paraId="05B3369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5,27</w:t>
            </w:r>
          </w:p>
        </w:tc>
        <w:tc>
          <w:tcPr>
            <w:tcW w:w="253" w:type="pct"/>
            <w:shd w:val="clear" w:color="auto" w:fill="auto"/>
            <w:vAlign w:val="center"/>
            <w:hideMark/>
          </w:tcPr>
          <w:p w14:paraId="4742023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5,27</w:t>
            </w:r>
          </w:p>
        </w:tc>
        <w:tc>
          <w:tcPr>
            <w:tcW w:w="253" w:type="pct"/>
            <w:shd w:val="clear" w:color="auto" w:fill="auto"/>
            <w:vAlign w:val="center"/>
            <w:hideMark/>
          </w:tcPr>
          <w:p w14:paraId="4A5BDD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5,27</w:t>
            </w:r>
          </w:p>
        </w:tc>
        <w:tc>
          <w:tcPr>
            <w:tcW w:w="253" w:type="pct"/>
            <w:shd w:val="clear" w:color="auto" w:fill="auto"/>
            <w:vAlign w:val="center"/>
            <w:hideMark/>
          </w:tcPr>
          <w:p w14:paraId="413F436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5,27</w:t>
            </w:r>
          </w:p>
        </w:tc>
        <w:tc>
          <w:tcPr>
            <w:tcW w:w="253" w:type="pct"/>
            <w:shd w:val="clear" w:color="auto" w:fill="auto"/>
            <w:vAlign w:val="center"/>
            <w:hideMark/>
          </w:tcPr>
          <w:p w14:paraId="330ACA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5,27</w:t>
            </w:r>
          </w:p>
        </w:tc>
        <w:tc>
          <w:tcPr>
            <w:tcW w:w="289" w:type="pct"/>
            <w:shd w:val="clear" w:color="auto" w:fill="auto"/>
            <w:vAlign w:val="center"/>
            <w:hideMark/>
          </w:tcPr>
          <w:p w14:paraId="3FFDB3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10,54</w:t>
            </w:r>
          </w:p>
        </w:tc>
        <w:tc>
          <w:tcPr>
            <w:tcW w:w="405" w:type="pct"/>
            <w:shd w:val="clear" w:color="auto" w:fill="auto"/>
            <w:vAlign w:val="center"/>
            <w:hideMark/>
          </w:tcPr>
          <w:p w14:paraId="02D521D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10,54</w:t>
            </w:r>
          </w:p>
        </w:tc>
      </w:tr>
      <w:tr w:rsidR="00411CCC" w:rsidRPr="001E1766" w14:paraId="3370E2F2" w14:textId="77777777" w:rsidTr="00411CCC">
        <w:trPr>
          <w:trHeight w:val="283"/>
        </w:trPr>
        <w:tc>
          <w:tcPr>
            <w:tcW w:w="1359" w:type="pct"/>
            <w:shd w:val="clear" w:color="auto" w:fill="auto"/>
            <w:vAlign w:val="center"/>
            <w:hideMark/>
          </w:tcPr>
          <w:p w14:paraId="7C9C7D1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62" w:type="pct"/>
            <w:shd w:val="clear" w:color="auto" w:fill="auto"/>
            <w:vAlign w:val="center"/>
            <w:hideMark/>
          </w:tcPr>
          <w:p w14:paraId="1A7748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6D12ED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0A2AD0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278132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226AFA0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7D0724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601DF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60E07A9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ECBE91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0FBA095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6F04733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18C407E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0D78924" w14:textId="77777777" w:rsidTr="00411CCC">
        <w:trPr>
          <w:trHeight w:val="283"/>
        </w:trPr>
        <w:tc>
          <w:tcPr>
            <w:tcW w:w="1359" w:type="pct"/>
            <w:shd w:val="clear" w:color="auto" w:fill="auto"/>
            <w:vAlign w:val="center"/>
            <w:hideMark/>
          </w:tcPr>
          <w:p w14:paraId="0CBF1B3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562" w:type="pct"/>
            <w:shd w:val="clear" w:color="auto" w:fill="auto"/>
            <w:vAlign w:val="center"/>
            <w:hideMark/>
          </w:tcPr>
          <w:p w14:paraId="1A838A1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89" w:type="pct"/>
            <w:shd w:val="clear" w:color="auto" w:fill="auto"/>
            <w:vAlign w:val="center"/>
            <w:hideMark/>
          </w:tcPr>
          <w:p w14:paraId="4354381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10,53</w:t>
            </w:r>
          </w:p>
        </w:tc>
        <w:tc>
          <w:tcPr>
            <w:tcW w:w="289" w:type="pct"/>
            <w:shd w:val="clear" w:color="auto" w:fill="auto"/>
            <w:vAlign w:val="center"/>
            <w:hideMark/>
          </w:tcPr>
          <w:p w14:paraId="10F7BD1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10,53</w:t>
            </w:r>
          </w:p>
        </w:tc>
        <w:tc>
          <w:tcPr>
            <w:tcW w:w="289" w:type="pct"/>
            <w:shd w:val="clear" w:color="auto" w:fill="auto"/>
            <w:vAlign w:val="center"/>
            <w:hideMark/>
          </w:tcPr>
          <w:p w14:paraId="0B1EF2A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10,53</w:t>
            </w:r>
          </w:p>
        </w:tc>
        <w:tc>
          <w:tcPr>
            <w:tcW w:w="253" w:type="pct"/>
            <w:shd w:val="clear" w:color="auto" w:fill="auto"/>
            <w:vAlign w:val="center"/>
            <w:hideMark/>
          </w:tcPr>
          <w:p w14:paraId="3D50BB5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4,68</w:t>
            </w:r>
          </w:p>
        </w:tc>
        <w:tc>
          <w:tcPr>
            <w:tcW w:w="253" w:type="pct"/>
            <w:shd w:val="clear" w:color="auto" w:fill="auto"/>
            <w:vAlign w:val="center"/>
            <w:hideMark/>
          </w:tcPr>
          <w:p w14:paraId="5D2F4F3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4,68</w:t>
            </w:r>
          </w:p>
        </w:tc>
        <w:tc>
          <w:tcPr>
            <w:tcW w:w="253" w:type="pct"/>
            <w:shd w:val="clear" w:color="auto" w:fill="auto"/>
            <w:vAlign w:val="center"/>
            <w:hideMark/>
          </w:tcPr>
          <w:p w14:paraId="7AFFF38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4,68</w:t>
            </w:r>
          </w:p>
        </w:tc>
        <w:tc>
          <w:tcPr>
            <w:tcW w:w="253" w:type="pct"/>
            <w:shd w:val="clear" w:color="auto" w:fill="auto"/>
            <w:vAlign w:val="center"/>
            <w:hideMark/>
          </w:tcPr>
          <w:p w14:paraId="482EABD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4,68</w:t>
            </w:r>
          </w:p>
        </w:tc>
        <w:tc>
          <w:tcPr>
            <w:tcW w:w="253" w:type="pct"/>
            <w:shd w:val="clear" w:color="auto" w:fill="auto"/>
            <w:vAlign w:val="center"/>
            <w:hideMark/>
          </w:tcPr>
          <w:p w14:paraId="4182D4E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76,64</w:t>
            </w:r>
          </w:p>
        </w:tc>
        <w:tc>
          <w:tcPr>
            <w:tcW w:w="253" w:type="pct"/>
            <w:shd w:val="clear" w:color="auto" w:fill="auto"/>
            <w:vAlign w:val="center"/>
            <w:hideMark/>
          </w:tcPr>
          <w:p w14:paraId="532FA46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76,64</w:t>
            </w:r>
          </w:p>
        </w:tc>
        <w:tc>
          <w:tcPr>
            <w:tcW w:w="289" w:type="pct"/>
            <w:shd w:val="clear" w:color="auto" w:fill="auto"/>
            <w:vAlign w:val="center"/>
            <w:hideMark/>
          </w:tcPr>
          <w:p w14:paraId="65C2B32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153,28</w:t>
            </w:r>
          </w:p>
        </w:tc>
        <w:tc>
          <w:tcPr>
            <w:tcW w:w="405" w:type="pct"/>
            <w:shd w:val="clear" w:color="auto" w:fill="auto"/>
            <w:vAlign w:val="center"/>
            <w:hideMark/>
          </w:tcPr>
          <w:p w14:paraId="795F875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153,28</w:t>
            </w:r>
          </w:p>
        </w:tc>
      </w:tr>
      <w:tr w:rsidR="00411CCC" w:rsidRPr="001E1766" w14:paraId="76F0B9A1" w14:textId="77777777" w:rsidTr="00411CCC">
        <w:trPr>
          <w:trHeight w:val="283"/>
        </w:trPr>
        <w:tc>
          <w:tcPr>
            <w:tcW w:w="1359" w:type="pct"/>
            <w:shd w:val="clear" w:color="auto" w:fill="auto"/>
            <w:vAlign w:val="center"/>
            <w:hideMark/>
          </w:tcPr>
          <w:p w14:paraId="47B50C0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62" w:type="pct"/>
            <w:shd w:val="clear" w:color="auto" w:fill="auto"/>
            <w:vAlign w:val="center"/>
            <w:hideMark/>
          </w:tcPr>
          <w:p w14:paraId="079A92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4FE2CB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4AA8BD1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466AEA6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0EAF637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79876A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5B1BF86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5B14756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3AE809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73,13</w:t>
            </w:r>
          </w:p>
        </w:tc>
        <w:tc>
          <w:tcPr>
            <w:tcW w:w="253" w:type="pct"/>
            <w:shd w:val="clear" w:color="auto" w:fill="auto"/>
            <w:vAlign w:val="center"/>
            <w:hideMark/>
          </w:tcPr>
          <w:p w14:paraId="72CB83E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73,13</w:t>
            </w:r>
          </w:p>
        </w:tc>
        <w:tc>
          <w:tcPr>
            <w:tcW w:w="289" w:type="pct"/>
            <w:shd w:val="clear" w:color="auto" w:fill="auto"/>
            <w:vAlign w:val="center"/>
            <w:hideMark/>
          </w:tcPr>
          <w:p w14:paraId="048F739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146,26</w:t>
            </w:r>
          </w:p>
        </w:tc>
        <w:tc>
          <w:tcPr>
            <w:tcW w:w="405" w:type="pct"/>
            <w:shd w:val="clear" w:color="auto" w:fill="auto"/>
            <w:vAlign w:val="center"/>
            <w:hideMark/>
          </w:tcPr>
          <w:p w14:paraId="0E51E5F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146,26</w:t>
            </w:r>
          </w:p>
        </w:tc>
      </w:tr>
      <w:tr w:rsidR="00411CCC" w:rsidRPr="001E1766" w14:paraId="5F82D676" w14:textId="77777777" w:rsidTr="00411CCC">
        <w:trPr>
          <w:trHeight w:val="283"/>
        </w:trPr>
        <w:tc>
          <w:tcPr>
            <w:tcW w:w="1359" w:type="pct"/>
            <w:shd w:val="clear" w:color="auto" w:fill="auto"/>
            <w:vAlign w:val="center"/>
            <w:hideMark/>
          </w:tcPr>
          <w:p w14:paraId="0C0E417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62" w:type="pct"/>
            <w:shd w:val="clear" w:color="auto" w:fill="auto"/>
            <w:vAlign w:val="center"/>
            <w:hideMark/>
          </w:tcPr>
          <w:p w14:paraId="19F21B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7827B3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10,53</w:t>
            </w:r>
          </w:p>
        </w:tc>
        <w:tc>
          <w:tcPr>
            <w:tcW w:w="289" w:type="pct"/>
            <w:shd w:val="clear" w:color="auto" w:fill="auto"/>
            <w:vAlign w:val="center"/>
            <w:hideMark/>
          </w:tcPr>
          <w:p w14:paraId="2614033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10,53</w:t>
            </w:r>
          </w:p>
        </w:tc>
        <w:tc>
          <w:tcPr>
            <w:tcW w:w="289" w:type="pct"/>
            <w:shd w:val="clear" w:color="auto" w:fill="auto"/>
            <w:vAlign w:val="center"/>
            <w:hideMark/>
          </w:tcPr>
          <w:p w14:paraId="68CBA5D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10,53</w:t>
            </w:r>
          </w:p>
        </w:tc>
        <w:tc>
          <w:tcPr>
            <w:tcW w:w="253" w:type="pct"/>
            <w:shd w:val="clear" w:color="auto" w:fill="auto"/>
            <w:vAlign w:val="center"/>
            <w:hideMark/>
          </w:tcPr>
          <w:p w14:paraId="67A66C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w:t>
            </w:r>
          </w:p>
        </w:tc>
        <w:tc>
          <w:tcPr>
            <w:tcW w:w="253" w:type="pct"/>
            <w:shd w:val="clear" w:color="auto" w:fill="auto"/>
            <w:vAlign w:val="center"/>
            <w:hideMark/>
          </w:tcPr>
          <w:p w14:paraId="769839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w:t>
            </w:r>
          </w:p>
        </w:tc>
        <w:tc>
          <w:tcPr>
            <w:tcW w:w="253" w:type="pct"/>
            <w:shd w:val="clear" w:color="auto" w:fill="auto"/>
            <w:vAlign w:val="center"/>
            <w:hideMark/>
          </w:tcPr>
          <w:p w14:paraId="48E7830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w:t>
            </w:r>
          </w:p>
        </w:tc>
        <w:tc>
          <w:tcPr>
            <w:tcW w:w="253" w:type="pct"/>
            <w:shd w:val="clear" w:color="auto" w:fill="auto"/>
            <w:vAlign w:val="center"/>
            <w:hideMark/>
          </w:tcPr>
          <w:p w14:paraId="749B27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w:t>
            </w:r>
          </w:p>
        </w:tc>
        <w:tc>
          <w:tcPr>
            <w:tcW w:w="253" w:type="pct"/>
            <w:shd w:val="clear" w:color="auto" w:fill="auto"/>
            <w:vAlign w:val="center"/>
            <w:hideMark/>
          </w:tcPr>
          <w:p w14:paraId="7F4BC4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1,17</w:t>
            </w:r>
          </w:p>
        </w:tc>
        <w:tc>
          <w:tcPr>
            <w:tcW w:w="253" w:type="pct"/>
            <w:shd w:val="clear" w:color="auto" w:fill="auto"/>
            <w:vAlign w:val="center"/>
            <w:hideMark/>
          </w:tcPr>
          <w:p w14:paraId="18BC208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1,17</w:t>
            </w:r>
          </w:p>
        </w:tc>
        <w:tc>
          <w:tcPr>
            <w:tcW w:w="289" w:type="pct"/>
            <w:shd w:val="clear" w:color="auto" w:fill="auto"/>
            <w:vAlign w:val="center"/>
            <w:hideMark/>
          </w:tcPr>
          <w:p w14:paraId="0439CB0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2,34</w:t>
            </w:r>
          </w:p>
        </w:tc>
        <w:tc>
          <w:tcPr>
            <w:tcW w:w="405" w:type="pct"/>
            <w:shd w:val="clear" w:color="auto" w:fill="auto"/>
            <w:vAlign w:val="center"/>
            <w:hideMark/>
          </w:tcPr>
          <w:p w14:paraId="382E33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2,34</w:t>
            </w:r>
          </w:p>
        </w:tc>
      </w:tr>
      <w:tr w:rsidR="00411CCC" w:rsidRPr="001E1766" w14:paraId="2EE3B962" w14:textId="77777777" w:rsidTr="00411CCC">
        <w:trPr>
          <w:trHeight w:val="283"/>
        </w:trPr>
        <w:tc>
          <w:tcPr>
            <w:tcW w:w="1359" w:type="pct"/>
            <w:shd w:val="clear" w:color="auto" w:fill="auto"/>
            <w:vAlign w:val="center"/>
            <w:hideMark/>
          </w:tcPr>
          <w:p w14:paraId="396A44A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62" w:type="pct"/>
            <w:shd w:val="clear" w:color="auto" w:fill="auto"/>
            <w:vAlign w:val="center"/>
            <w:hideMark/>
          </w:tcPr>
          <w:p w14:paraId="3CD9C2E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091786F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66A08FA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38B4248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71E9481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D7FBB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852987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23B0777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3E3960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2,34</w:t>
            </w:r>
          </w:p>
        </w:tc>
        <w:tc>
          <w:tcPr>
            <w:tcW w:w="253" w:type="pct"/>
            <w:shd w:val="clear" w:color="auto" w:fill="auto"/>
            <w:vAlign w:val="center"/>
            <w:hideMark/>
          </w:tcPr>
          <w:p w14:paraId="0CFE575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2,34</w:t>
            </w:r>
          </w:p>
        </w:tc>
        <w:tc>
          <w:tcPr>
            <w:tcW w:w="289" w:type="pct"/>
            <w:shd w:val="clear" w:color="auto" w:fill="auto"/>
            <w:vAlign w:val="center"/>
            <w:hideMark/>
          </w:tcPr>
          <w:p w14:paraId="146885B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w:t>
            </w:r>
          </w:p>
        </w:tc>
        <w:tc>
          <w:tcPr>
            <w:tcW w:w="405" w:type="pct"/>
            <w:shd w:val="clear" w:color="auto" w:fill="auto"/>
            <w:vAlign w:val="center"/>
            <w:hideMark/>
          </w:tcPr>
          <w:p w14:paraId="08DD5A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4,68</w:t>
            </w:r>
          </w:p>
        </w:tc>
      </w:tr>
      <w:tr w:rsidR="00411CCC" w:rsidRPr="001E1766" w14:paraId="75043EB4" w14:textId="77777777" w:rsidTr="00411CCC">
        <w:trPr>
          <w:trHeight w:val="283"/>
        </w:trPr>
        <w:tc>
          <w:tcPr>
            <w:tcW w:w="1359" w:type="pct"/>
            <w:shd w:val="clear" w:color="auto" w:fill="auto"/>
            <w:vAlign w:val="center"/>
            <w:hideMark/>
          </w:tcPr>
          <w:p w14:paraId="714BA2A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№55 пос. Мыза Ивановка</w:t>
            </w:r>
          </w:p>
        </w:tc>
        <w:tc>
          <w:tcPr>
            <w:tcW w:w="562" w:type="pct"/>
            <w:shd w:val="clear" w:color="auto" w:fill="auto"/>
            <w:vAlign w:val="center"/>
            <w:hideMark/>
          </w:tcPr>
          <w:p w14:paraId="7DAB56B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89" w:type="pct"/>
            <w:shd w:val="clear" w:color="auto" w:fill="auto"/>
            <w:vAlign w:val="center"/>
            <w:hideMark/>
          </w:tcPr>
          <w:p w14:paraId="312A0B3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89" w:type="pct"/>
            <w:shd w:val="clear" w:color="auto" w:fill="auto"/>
            <w:vAlign w:val="center"/>
            <w:hideMark/>
          </w:tcPr>
          <w:p w14:paraId="34FDE08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89" w:type="pct"/>
            <w:shd w:val="clear" w:color="auto" w:fill="auto"/>
            <w:vAlign w:val="center"/>
            <w:hideMark/>
          </w:tcPr>
          <w:p w14:paraId="0A9B6BD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0784036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6E841F8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5DBB2B7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707FDDA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7466626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53" w:type="pct"/>
            <w:shd w:val="clear" w:color="auto" w:fill="auto"/>
            <w:vAlign w:val="center"/>
            <w:hideMark/>
          </w:tcPr>
          <w:p w14:paraId="16DAA9A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89" w:type="pct"/>
            <w:shd w:val="clear" w:color="auto" w:fill="auto"/>
            <w:vAlign w:val="center"/>
            <w:hideMark/>
          </w:tcPr>
          <w:p w14:paraId="5DABD64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405" w:type="pct"/>
            <w:shd w:val="clear" w:color="auto" w:fill="auto"/>
            <w:vAlign w:val="center"/>
            <w:hideMark/>
          </w:tcPr>
          <w:p w14:paraId="2447E40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1F8C460A" w14:textId="77777777" w:rsidTr="00411CCC">
        <w:trPr>
          <w:trHeight w:val="283"/>
        </w:trPr>
        <w:tc>
          <w:tcPr>
            <w:tcW w:w="1359" w:type="pct"/>
            <w:shd w:val="clear" w:color="auto" w:fill="auto"/>
            <w:vAlign w:val="center"/>
            <w:hideMark/>
          </w:tcPr>
          <w:p w14:paraId="3EE66EE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62" w:type="pct"/>
            <w:shd w:val="clear" w:color="auto" w:fill="auto"/>
            <w:vAlign w:val="center"/>
            <w:hideMark/>
          </w:tcPr>
          <w:p w14:paraId="2938B8B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0013B59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0F2A9C5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70BD068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EAF7A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CF17C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6736D5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3DA468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6744A33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F36FA6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0B3137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7A36B35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366CA44" w14:textId="77777777" w:rsidTr="00411CCC">
        <w:trPr>
          <w:trHeight w:val="283"/>
        </w:trPr>
        <w:tc>
          <w:tcPr>
            <w:tcW w:w="1359" w:type="pct"/>
            <w:shd w:val="clear" w:color="auto" w:fill="auto"/>
            <w:vAlign w:val="center"/>
            <w:hideMark/>
          </w:tcPr>
          <w:p w14:paraId="6367B14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62" w:type="pct"/>
            <w:shd w:val="clear" w:color="auto" w:fill="auto"/>
            <w:vAlign w:val="center"/>
            <w:hideMark/>
          </w:tcPr>
          <w:p w14:paraId="1C0964E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2F71103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1F88EC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62F6D2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31ED1FB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70E6A55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5B61F01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57449B5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7E09260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40050C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1CC30D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01D6AAE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740C625" w14:textId="77777777" w:rsidTr="00411CCC">
        <w:trPr>
          <w:trHeight w:val="283"/>
        </w:trPr>
        <w:tc>
          <w:tcPr>
            <w:tcW w:w="1359" w:type="pct"/>
            <w:shd w:val="clear" w:color="auto" w:fill="auto"/>
            <w:vAlign w:val="center"/>
            <w:hideMark/>
          </w:tcPr>
          <w:p w14:paraId="396A599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62" w:type="pct"/>
            <w:shd w:val="clear" w:color="auto" w:fill="auto"/>
            <w:vAlign w:val="center"/>
            <w:hideMark/>
          </w:tcPr>
          <w:p w14:paraId="3FFBB9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89" w:type="pct"/>
            <w:shd w:val="clear" w:color="auto" w:fill="auto"/>
            <w:vAlign w:val="center"/>
            <w:hideMark/>
          </w:tcPr>
          <w:p w14:paraId="371736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10A4AB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18522F1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23E4AC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16BFE7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5B0E83A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56DE946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33EF5C3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53" w:type="pct"/>
            <w:shd w:val="clear" w:color="auto" w:fill="auto"/>
            <w:vAlign w:val="center"/>
            <w:hideMark/>
          </w:tcPr>
          <w:p w14:paraId="00B100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89" w:type="pct"/>
            <w:shd w:val="clear" w:color="auto" w:fill="auto"/>
            <w:vAlign w:val="center"/>
            <w:hideMark/>
          </w:tcPr>
          <w:p w14:paraId="216344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405" w:type="pct"/>
            <w:shd w:val="clear" w:color="auto" w:fill="auto"/>
            <w:vAlign w:val="center"/>
            <w:hideMark/>
          </w:tcPr>
          <w:p w14:paraId="7836BE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bl>
    <w:p w14:paraId="3463A3B1" w14:textId="77777777" w:rsidR="00FB4905" w:rsidRPr="001E1766" w:rsidRDefault="00FB4905" w:rsidP="00FB4905"/>
    <w:p w14:paraId="6D8B8F45" w14:textId="77777777" w:rsidR="00FB4905" w:rsidRPr="001E1766" w:rsidRDefault="00FB4905" w:rsidP="00FB4905">
      <w:r w:rsidRPr="001E1766">
        <w:br w:type="page"/>
      </w:r>
    </w:p>
    <w:p w14:paraId="1E043F55" w14:textId="795D7641" w:rsidR="00FB4905" w:rsidRPr="001E1766" w:rsidRDefault="00FB4905" w:rsidP="00FB4905">
      <w:pPr>
        <w:pStyle w:val="aff8"/>
      </w:pPr>
      <w:r w:rsidRPr="001E1766">
        <w:lastRenderedPageBreak/>
        <w:t>Таблица 1.2.6. Приросты объемов потребления тепловой энергии на отопление, вентиляцию и горячее</w:t>
      </w:r>
      <w:r w:rsidRPr="001E1766">
        <w:rPr>
          <w:spacing w:val="-14"/>
        </w:rPr>
        <w:t xml:space="preserve"> </w:t>
      </w:r>
      <w:r w:rsidRPr="001E1766">
        <w:t>водоснабжение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6"/>
        <w:gridCol w:w="1688"/>
        <w:gridCol w:w="869"/>
        <w:gridCol w:w="869"/>
        <w:gridCol w:w="870"/>
        <w:gridCol w:w="870"/>
        <w:gridCol w:w="870"/>
        <w:gridCol w:w="870"/>
        <w:gridCol w:w="870"/>
        <w:gridCol w:w="870"/>
        <w:gridCol w:w="870"/>
        <w:gridCol w:w="870"/>
        <w:gridCol w:w="1224"/>
      </w:tblGrid>
      <w:tr w:rsidR="00411CCC" w:rsidRPr="001E1766" w14:paraId="478E8F7D" w14:textId="77777777" w:rsidTr="00411CCC">
        <w:trPr>
          <w:trHeight w:val="283"/>
        </w:trPr>
        <w:tc>
          <w:tcPr>
            <w:tcW w:w="1302" w:type="pct"/>
            <w:vMerge w:val="restart"/>
            <w:shd w:val="clear" w:color="auto" w:fill="auto"/>
            <w:vAlign w:val="center"/>
            <w:hideMark/>
          </w:tcPr>
          <w:p w14:paraId="0ADF51D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w:t>
            </w:r>
          </w:p>
        </w:tc>
        <w:tc>
          <w:tcPr>
            <w:tcW w:w="538" w:type="pct"/>
            <w:shd w:val="clear" w:color="auto" w:fill="auto"/>
            <w:vAlign w:val="center"/>
            <w:hideMark/>
          </w:tcPr>
          <w:p w14:paraId="34546BA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3160" w:type="pct"/>
            <w:gridSpan w:val="11"/>
            <w:shd w:val="clear" w:color="auto" w:fill="auto"/>
            <w:vAlign w:val="center"/>
            <w:hideMark/>
          </w:tcPr>
          <w:p w14:paraId="25B2630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5B8A2871" w14:textId="77777777" w:rsidTr="00411CCC">
        <w:trPr>
          <w:trHeight w:val="283"/>
        </w:trPr>
        <w:tc>
          <w:tcPr>
            <w:tcW w:w="1302" w:type="pct"/>
            <w:vMerge/>
            <w:shd w:val="clear" w:color="auto" w:fill="auto"/>
            <w:vAlign w:val="center"/>
            <w:hideMark/>
          </w:tcPr>
          <w:p w14:paraId="432376DE" w14:textId="77777777" w:rsidR="00411CCC" w:rsidRPr="001E1766" w:rsidRDefault="00411CCC" w:rsidP="00411CCC">
            <w:pPr>
              <w:widowControl/>
              <w:autoSpaceDE/>
              <w:autoSpaceDN/>
              <w:rPr>
                <w:b/>
                <w:bCs/>
                <w:color w:val="000000"/>
                <w:sz w:val="18"/>
                <w:szCs w:val="18"/>
                <w:lang w:bidi="ar-SA"/>
              </w:rPr>
            </w:pPr>
          </w:p>
        </w:tc>
        <w:tc>
          <w:tcPr>
            <w:tcW w:w="538" w:type="pct"/>
            <w:shd w:val="clear" w:color="auto" w:fill="auto"/>
            <w:vAlign w:val="center"/>
            <w:hideMark/>
          </w:tcPr>
          <w:p w14:paraId="4293EEE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год</w:t>
            </w:r>
          </w:p>
        </w:tc>
        <w:tc>
          <w:tcPr>
            <w:tcW w:w="277" w:type="pct"/>
            <w:shd w:val="clear" w:color="auto" w:fill="auto"/>
            <w:vAlign w:val="center"/>
            <w:hideMark/>
          </w:tcPr>
          <w:p w14:paraId="4041D07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277" w:type="pct"/>
            <w:shd w:val="clear" w:color="auto" w:fill="auto"/>
            <w:vAlign w:val="center"/>
            <w:hideMark/>
          </w:tcPr>
          <w:p w14:paraId="37E835C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277" w:type="pct"/>
            <w:shd w:val="clear" w:color="auto" w:fill="auto"/>
            <w:vAlign w:val="center"/>
            <w:hideMark/>
          </w:tcPr>
          <w:p w14:paraId="62651D5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277" w:type="pct"/>
            <w:shd w:val="clear" w:color="auto" w:fill="auto"/>
            <w:vAlign w:val="center"/>
            <w:hideMark/>
          </w:tcPr>
          <w:p w14:paraId="5C2375F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277" w:type="pct"/>
            <w:shd w:val="clear" w:color="auto" w:fill="auto"/>
            <w:vAlign w:val="center"/>
            <w:hideMark/>
          </w:tcPr>
          <w:p w14:paraId="577132A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277" w:type="pct"/>
            <w:shd w:val="clear" w:color="auto" w:fill="auto"/>
            <w:vAlign w:val="center"/>
            <w:hideMark/>
          </w:tcPr>
          <w:p w14:paraId="2CB1647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277" w:type="pct"/>
            <w:shd w:val="clear" w:color="auto" w:fill="auto"/>
            <w:vAlign w:val="center"/>
            <w:hideMark/>
          </w:tcPr>
          <w:p w14:paraId="2C69339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277" w:type="pct"/>
            <w:shd w:val="clear" w:color="auto" w:fill="auto"/>
            <w:vAlign w:val="center"/>
            <w:hideMark/>
          </w:tcPr>
          <w:p w14:paraId="5AEC8DA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277" w:type="pct"/>
            <w:shd w:val="clear" w:color="auto" w:fill="auto"/>
            <w:vAlign w:val="center"/>
            <w:hideMark/>
          </w:tcPr>
          <w:p w14:paraId="400243A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277" w:type="pct"/>
            <w:shd w:val="clear" w:color="auto" w:fill="auto"/>
            <w:vAlign w:val="center"/>
            <w:hideMark/>
          </w:tcPr>
          <w:p w14:paraId="31EA92F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388" w:type="pct"/>
            <w:shd w:val="clear" w:color="auto" w:fill="auto"/>
            <w:vAlign w:val="center"/>
            <w:hideMark/>
          </w:tcPr>
          <w:p w14:paraId="0F1609F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3E6E3DE1" w14:textId="77777777" w:rsidTr="00411CCC">
        <w:trPr>
          <w:trHeight w:val="283"/>
        </w:trPr>
        <w:tc>
          <w:tcPr>
            <w:tcW w:w="1302" w:type="pct"/>
            <w:shd w:val="clear" w:color="auto" w:fill="auto"/>
            <w:vAlign w:val="center"/>
            <w:hideMark/>
          </w:tcPr>
          <w:p w14:paraId="5E3E68B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Пудостьское сельское поселение</w:t>
            </w:r>
          </w:p>
        </w:tc>
        <w:tc>
          <w:tcPr>
            <w:tcW w:w="538" w:type="pct"/>
            <w:shd w:val="clear" w:color="auto" w:fill="auto"/>
            <w:vAlign w:val="center"/>
            <w:hideMark/>
          </w:tcPr>
          <w:p w14:paraId="1B44236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200DED1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766,11</w:t>
            </w:r>
          </w:p>
        </w:tc>
        <w:tc>
          <w:tcPr>
            <w:tcW w:w="277" w:type="pct"/>
            <w:shd w:val="clear" w:color="auto" w:fill="auto"/>
            <w:vAlign w:val="center"/>
            <w:hideMark/>
          </w:tcPr>
          <w:p w14:paraId="514E908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766,11</w:t>
            </w:r>
          </w:p>
        </w:tc>
        <w:tc>
          <w:tcPr>
            <w:tcW w:w="277" w:type="pct"/>
            <w:shd w:val="clear" w:color="auto" w:fill="auto"/>
            <w:vAlign w:val="center"/>
            <w:hideMark/>
          </w:tcPr>
          <w:p w14:paraId="4E0B9C2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766,11</w:t>
            </w:r>
          </w:p>
        </w:tc>
        <w:tc>
          <w:tcPr>
            <w:tcW w:w="277" w:type="pct"/>
            <w:shd w:val="clear" w:color="auto" w:fill="auto"/>
            <w:vAlign w:val="center"/>
            <w:hideMark/>
          </w:tcPr>
          <w:p w14:paraId="2E73645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382,24</w:t>
            </w:r>
          </w:p>
        </w:tc>
        <w:tc>
          <w:tcPr>
            <w:tcW w:w="277" w:type="pct"/>
            <w:shd w:val="clear" w:color="auto" w:fill="auto"/>
            <w:vAlign w:val="center"/>
            <w:hideMark/>
          </w:tcPr>
          <w:p w14:paraId="1BDCDFA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382,24</w:t>
            </w:r>
          </w:p>
        </w:tc>
        <w:tc>
          <w:tcPr>
            <w:tcW w:w="277" w:type="pct"/>
            <w:shd w:val="clear" w:color="auto" w:fill="auto"/>
            <w:vAlign w:val="center"/>
            <w:hideMark/>
          </w:tcPr>
          <w:p w14:paraId="037BF9A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382,24</w:t>
            </w:r>
          </w:p>
        </w:tc>
        <w:tc>
          <w:tcPr>
            <w:tcW w:w="277" w:type="pct"/>
            <w:shd w:val="clear" w:color="auto" w:fill="auto"/>
            <w:vAlign w:val="center"/>
            <w:hideMark/>
          </w:tcPr>
          <w:p w14:paraId="4625778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382,24</w:t>
            </w:r>
          </w:p>
        </w:tc>
        <w:tc>
          <w:tcPr>
            <w:tcW w:w="277" w:type="pct"/>
            <w:shd w:val="clear" w:color="auto" w:fill="auto"/>
            <w:vAlign w:val="center"/>
            <w:hideMark/>
          </w:tcPr>
          <w:p w14:paraId="2667333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478,51</w:t>
            </w:r>
          </w:p>
        </w:tc>
        <w:tc>
          <w:tcPr>
            <w:tcW w:w="277" w:type="pct"/>
            <w:shd w:val="clear" w:color="auto" w:fill="auto"/>
            <w:vAlign w:val="center"/>
            <w:hideMark/>
          </w:tcPr>
          <w:p w14:paraId="6023744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478,51</w:t>
            </w:r>
          </w:p>
        </w:tc>
        <w:tc>
          <w:tcPr>
            <w:tcW w:w="277" w:type="pct"/>
            <w:shd w:val="clear" w:color="auto" w:fill="auto"/>
            <w:vAlign w:val="center"/>
            <w:hideMark/>
          </w:tcPr>
          <w:p w14:paraId="4B31B33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957,02</w:t>
            </w:r>
          </w:p>
        </w:tc>
        <w:tc>
          <w:tcPr>
            <w:tcW w:w="388" w:type="pct"/>
            <w:shd w:val="clear" w:color="auto" w:fill="auto"/>
            <w:vAlign w:val="center"/>
            <w:hideMark/>
          </w:tcPr>
          <w:p w14:paraId="4CB45D5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957,02</w:t>
            </w:r>
          </w:p>
        </w:tc>
      </w:tr>
      <w:tr w:rsidR="00411CCC" w:rsidRPr="001E1766" w14:paraId="159D0DD9" w14:textId="77777777" w:rsidTr="00411CCC">
        <w:trPr>
          <w:trHeight w:val="283"/>
        </w:trPr>
        <w:tc>
          <w:tcPr>
            <w:tcW w:w="1302" w:type="pct"/>
            <w:shd w:val="clear" w:color="auto" w:fill="auto"/>
            <w:vAlign w:val="center"/>
            <w:hideMark/>
          </w:tcPr>
          <w:p w14:paraId="2648C81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512FFA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389CC36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651,32</w:t>
            </w:r>
          </w:p>
        </w:tc>
        <w:tc>
          <w:tcPr>
            <w:tcW w:w="277" w:type="pct"/>
            <w:shd w:val="clear" w:color="auto" w:fill="auto"/>
            <w:vAlign w:val="center"/>
            <w:hideMark/>
          </w:tcPr>
          <w:p w14:paraId="7100E4F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651,32</w:t>
            </w:r>
          </w:p>
        </w:tc>
        <w:tc>
          <w:tcPr>
            <w:tcW w:w="277" w:type="pct"/>
            <w:shd w:val="clear" w:color="auto" w:fill="auto"/>
            <w:vAlign w:val="center"/>
            <w:hideMark/>
          </w:tcPr>
          <w:p w14:paraId="4A5D9B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651,32</w:t>
            </w:r>
          </w:p>
        </w:tc>
        <w:tc>
          <w:tcPr>
            <w:tcW w:w="277" w:type="pct"/>
            <w:shd w:val="clear" w:color="auto" w:fill="auto"/>
            <w:vAlign w:val="center"/>
            <w:hideMark/>
          </w:tcPr>
          <w:p w14:paraId="04346B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325,43</w:t>
            </w:r>
          </w:p>
        </w:tc>
        <w:tc>
          <w:tcPr>
            <w:tcW w:w="277" w:type="pct"/>
            <w:shd w:val="clear" w:color="auto" w:fill="auto"/>
            <w:vAlign w:val="center"/>
            <w:hideMark/>
          </w:tcPr>
          <w:p w14:paraId="6A037C5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325,43</w:t>
            </w:r>
          </w:p>
        </w:tc>
        <w:tc>
          <w:tcPr>
            <w:tcW w:w="277" w:type="pct"/>
            <w:shd w:val="clear" w:color="auto" w:fill="auto"/>
            <w:vAlign w:val="center"/>
            <w:hideMark/>
          </w:tcPr>
          <w:p w14:paraId="22C7279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325,43</w:t>
            </w:r>
          </w:p>
        </w:tc>
        <w:tc>
          <w:tcPr>
            <w:tcW w:w="277" w:type="pct"/>
            <w:shd w:val="clear" w:color="auto" w:fill="auto"/>
            <w:vAlign w:val="center"/>
            <w:hideMark/>
          </w:tcPr>
          <w:p w14:paraId="4D46DF5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325,43</w:t>
            </w:r>
          </w:p>
        </w:tc>
        <w:tc>
          <w:tcPr>
            <w:tcW w:w="277" w:type="pct"/>
            <w:shd w:val="clear" w:color="auto" w:fill="auto"/>
            <w:vAlign w:val="center"/>
            <w:hideMark/>
          </w:tcPr>
          <w:p w14:paraId="32F1EBE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428,19</w:t>
            </w:r>
          </w:p>
        </w:tc>
        <w:tc>
          <w:tcPr>
            <w:tcW w:w="277" w:type="pct"/>
            <w:shd w:val="clear" w:color="auto" w:fill="auto"/>
            <w:vAlign w:val="center"/>
            <w:hideMark/>
          </w:tcPr>
          <w:p w14:paraId="05F325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428,19</w:t>
            </w:r>
          </w:p>
        </w:tc>
        <w:tc>
          <w:tcPr>
            <w:tcW w:w="277" w:type="pct"/>
            <w:shd w:val="clear" w:color="auto" w:fill="auto"/>
            <w:vAlign w:val="center"/>
            <w:hideMark/>
          </w:tcPr>
          <w:p w14:paraId="5BF474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856,38</w:t>
            </w:r>
          </w:p>
        </w:tc>
        <w:tc>
          <w:tcPr>
            <w:tcW w:w="388" w:type="pct"/>
            <w:shd w:val="clear" w:color="auto" w:fill="auto"/>
            <w:vAlign w:val="center"/>
            <w:hideMark/>
          </w:tcPr>
          <w:p w14:paraId="4C1325C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856,38</w:t>
            </w:r>
          </w:p>
        </w:tc>
      </w:tr>
      <w:tr w:rsidR="00411CCC" w:rsidRPr="001E1766" w14:paraId="6C61103C" w14:textId="77777777" w:rsidTr="00411CCC">
        <w:trPr>
          <w:trHeight w:val="283"/>
        </w:trPr>
        <w:tc>
          <w:tcPr>
            <w:tcW w:w="1302" w:type="pct"/>
            <w:shd w:val="clear" w:color="auto" w:fill="auto"/>
            <w:vAlign w:val="center"/>
            <w:hideMark/>
          </w:tcPr>
          <w:p w14:paraId="45290D6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52F424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7B3773E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114,8</w:t>
            </w:r>
          </w:p>
        </w:tc>
        <w:tc>
          <w:tcPr>
            <w:tcW w:w="277" w:type="pct"/>
            <w:shd w:val="clear" w:color="auto" w:fill="auto"/>
            <w:vAlign w:val="center"/>
            <w:hideMark/>
          </w:tcPr>
          <w:p w14:paraId="1966262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114,8</w:t>
            </w:r>
          </w:p>
        </w:tc>
        <w:tc>
          <w:tcPr>
            <w:tcW w:w="277" w:type="pct"/>
            <w:shd w:val="clear" w:color="auto" w:fill="auto"/>
            <w:vAlign w:val="center"/>
            <w:hideMark/>
          </w:tcPr>
          <w:p w14:paraId="7ED394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114,8</w:t>
            </w:r>
          </w:p>
        </w:tc>
        <w:tc>
          <w:tcPr>
            <w:tcW w:w="277" w:type="pct"/>
            <w:shd w:val="clear" w:color="auto" w:fill="auto"/>
            <w:vAlign w:val="center"/>
            <w:hideMark/>
          </w:tcPr>
          <w:p w14:paraId="15FA40E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56,81</w:t>
            </w:r>
          </w:p>
        </w:tc>
        <w:tc>
          <w:tcPr>
            <w:tcW w:w="277" w:type="pct"/>
            <w:shd w:val="clear" w:color="auto" w:fill="auto"/>
            <w:vAlign w:val="center"/>
            <w:hideMark/>
          </w:tcPr>
          <w:p w14:paraId="3C99ACE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56,81</w:t>
            </w:r>
          </w:p>
        </w:tc>
        <w:tc>
          <w:tcPr>
            <w:tcW w:w="277" w:type="pct"/>
            <w:shd w:val="clear" w:color="auto" w:fill="auto"/>
            <w:vAlign w:val="center"/>
            <w:hideMark/>
          </w:tcPr>
          <w:p w14:paraId="6E8BB7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56,81</w:t>
            </w:r>
          </w:p>
        </w:tc>
        <w:tc>
          <w:tcPr>
            <w:tcW w:w="277" w:type="pct"/>
            <w:shd w:val="clear" w:color="auto" w:fill="auto"/>
            <w:vAlign w:val="center"/>
            <w:hideMark/>
          </w:tcPr>
          <w:p w14:paraId="011E787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56,81</w:t>
            </w:r>
          </w:p>
        </w:tc>
        <w:tc>
          <w:tcPr>
            <w:tcW w:w="277" w:type="pct"/>
            <w:shd w:val="clear" w:color="auto" w:fill="auto"/>
            <w:vAlign w:val="center"/>
            <w:hideMark/>
          </w:tcPr>
          <w:p w14:paraId="08FF79E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36,97</w:t>
            </w:r>
          </w:p>
        </w:tc>
        <w:tc>
          <w:tcPr>
            <w:tcW w:w="277" w:type="pct"/>
            <w:shd w:val="clear" w:color="auto" w:fill="auto"/>
            <w:vAlign w:val="center"/>
            <w:hideMark/>
          </w:tcPr>
          <w:p w14:paraId="4BF4F1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36,97</w:t>
            </w:r>
          </w:p>
        </w:tc>
        <w:tc>
          <w:tcPr>
            <w:tcW w:w="277" w:type="pct"/>
            <w:shd w:val="clear" w:color="auto" w:fill="auto"/>
            <w:vAlign w:val="center"/>
            <w:hideMark/>
          </w:tcPr>
          <w:p w14:paraId="0EDA26E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73,94</w:t>
            </w:r>
          </w:p>
        </w:tc>
        <w:tc>
          <w:tcPr>
            <w:tcW w:w="388" w:type="pct"/>
            <w:shd w:val="clear" w:color="auto" w:fill="auto"/>
            <w:vAlign w:val="center"/>
            <w:hideMark/>
          </w:tcPr>
          <w:p w14:paraId="62121F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73,94</w:t>
            </w:r>
          </w:p>
        </w:tc>
      </w:tr>
      <w:tr w:rsidR="00411CCC" w:rsidRPr="001E1766" w14:paraId="74D6A7CC" w14:textId="77777777" w:rsidTr="00411CCC">
        <w:trPr>
          <w:trHeight w:val="283"/>
        </w:trPr>
        <w:tc>
          <w:tcPr>
            <w:tcW w:w="1302" w:type="pct"/>
            <w:shd w:val="clear" w:color="auto" w:fill="auto"/>
            <w:vAlign w:val="center"/>
            <w:hideMark/>
          </w:tcPr>
          <w:p w14:paraId="62B8AEE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621ABD5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36DEA2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6033D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5595A9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FF434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69BA6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C41C05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17BCC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55D51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13,35</w:t>
            </w:r>
          </w:p>
        </w:tc>
        <w:tc>
          <w:tcPr>
            <w:tcW w:w="277" w:type="pct"/>
            <w:shd w:val="clear" w:color="auto" w:fill="auto"/>
            <w:vAlign w:val="center"/>
            <w:hideMark/>
          </w:tcPr>
          <w:p w14:paraId="7802E92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13,35</w:t>
            </w:r>
          </w:p>
        </w:tc>
        <w:tc>
          <w:tcPr>
            <w:tcW w:w="277" w:type="pct"/>
            <w:shd w:val="clear" w:color="auto" w:fill="auto"/>
            <w:vAlign w:val="center"/>
            <w:hideMark/>
          </w:tcPr>
          <w:p w14:paraId="22B856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26,7</w:t>
            </w:r>
          </w:p>
        </w:tc>
        <w:tc>
          <w:tcPr>
            <w:tcW w:w="388" w:type="pct"/>
            <w:shd w:val="clear" w:color="auto" w:fill="auto"/>
            <w:vAlign w:val="center"/>
            <w:hideMark/>
          </w:tcPr>
          <w:p w14:paraId="14EA1FE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26,7</w:t>
            </w:r>
          </w:p>
        </w:tc>
      </w:tr>
      <w:tr w:rsidR="00411CCC" w:rsidRPr="001E1766" w14:paraId="47371ECA" w14:textId="77777777" w:rsidTr="00411CCC">
        <w:trPr>
          <w:trHeight w:val="283"/>
        </w:trPr>
        <w:tc>
          <w:tcPr>
            <w:tcW w:w="1302" w:type="pct"/>
            <w:shd w:val="clear" w:color="auto" w:fill="auto"/>
            <w:vAlign w:val="center"/>
            <w:hideMark/>
          </w:tcPr>
          <w:p w14:paraId="69F036D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538" w:type="pct"/>
            <w:shd w:val="clear" w:color="auto" w:fill="auto"/>
            <w:vAlign w:val="center"/>
            <w:hideMark/>
          </w:tcPr>
          <w:p w14:paraId="3F75C2E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23C40DF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3358669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6165837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0E71D57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4017BAA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69618DB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E874E0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07C9F9A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6A7B469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165027A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88" w:type="pct"/>
            <w:shd w:val="clear" w:color="auto" w:fill="auto"/>
            <w:vAlign w:val="center"/>
            <w:hideMark/>
          </w:tcPr>
          <w:p w14:paraId="1C0D59B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7FC60F28" w14:textId="77777777" w:rsidTr="00411CCC">
        <w:trPr>
          <w:trHeight w:val="283"/>
        </w:trPr>
        <w:tc>
          <w:tcPr>
            <w:tcW w:w="1302" w:type="pct"/>
            <w:shd w:val="clear" w:color="auto" w:fill="auto"/>
            <w:vAlign w:val="center"/>
            <w:hideMark/>
          </w:tcPr>
          <w:p w14:paraId="28A501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5D3393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1EC0A33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F41E35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DBC99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756528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5A9930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5799E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5D0C77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5814D7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C85A64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E488F5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70AEDFA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30941D0C" w14:textId="77777777" w:rsidTr="00411CCC">
        <w:trPr>
          <w:trHeight w:val="283"/>
        </w:trPr>
        <w:tc>
          <w:tcPr>
            <w:tcW w:w="1302" w:type="pct"/>
            <w:shd w:val="clear" w:color="auto" w:fill="auto"/>
            <w:vAlign w:val="center"/>
            <w:hideMark/>
          </w:tcPr>
          <w:p w14:paraId="6C40727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7F74C9B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3E6CA8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982C0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811D0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E857E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255CFA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10B21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31095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E48CD1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9F13E3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6EC2F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0DF950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39B5E72C" w14:textId="77777777" w:rsidTr="00411CCC">
        <w:trPr>
          <w:trHeight w:val="283"/>
        </w:trPr>
        <w:tc>
          <w:tcPr>
            <w:tcW w:w="1302" w:type="pct"/>
            <w:shd w:val="clear" w:color="auto" w:fill="auto"/>
            <w:vAlign w:val="center"/>
            <w:hideMark/>
          </w:tcPr>
          <w:p w14:paraId="3D2B177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392F523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677123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A6EAF5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348AC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609420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C36E3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0AF93C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AC4064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D32210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72A8CD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66B13B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34E1138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33D0043" w14:textId="77777777" w:rsidTr="00411CCC">
        <w:trPr>
          <w:trHeight w:val="283"/>
        </w:trPr>
        <w:tc>
          <w:tcPr>
            <w:tcW w:w="1302" w:type="pct"/>
            <w:shd w:val="clear" w:color="auto" w:fill="auto"/>
            <w:vAlign w:val="center"/>
            <w:hideMark/>
          </w:tcPr>
          <w:p w14:paraId="12725C6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538" w:type="pct"/>
            <w:shd w:val="clear" w:color="auto" w:fill="auto"/>
            <w:vAlign w:val="center"/>
            <w:hideMark/>
          </w:tcPr>
          <w:p w14:paraId="484E9D1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0AEDBA3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D0D028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725EFB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656B46E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F8C07E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1A18DA2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4676CA5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63D24D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02BB905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709D4EF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88" w:type="pct"/>
            <w:shd w:val="clear" w:color="auto" w:fill="auto"/>
            <w:vAlign w:val="center"/>
            <w:hideMark/>
          </w:tcPr>
          <w:p w14:paraId="5DEA5EA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5207ACFA" w14:textId="77777777" w:rsidTr="00411CCC">
        <w:trPr>
          <w:trHeight w:val="283"/>
        </w:trPr>
        <w:tc>
          <w:tcPr>
            <w:tcW w:w="1302" w:type="pct"/>
            <w:shd w:val="clear" w:color="auto" w:fill="auto"/>
            <w:vAlign w:val="center"/>
            <w:hideMark/>
          </w:tcPr>
          <w:p w14:paraId="563FBF8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66A3E9A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39467D7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047E5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141B3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0865C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D9AEB7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B49041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B2D91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E38DA0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6121B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FBAF9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5311196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89D6E17" w14:textId="77777777" w:rsidTr="00411CCC">
        <w:trPr>
          <w:trHeight w:val="283"/>
        </w:trPr>
        <w:tc>
          <w:tcPr>
            <w:tcW w:w="1302" w:type="pct"/>
            <w:shd w:val="clear" w:color="auto" w:fill="auto"/>
            <w:vAlign w:val="center"/>
            <w:hideMark/>
          </w:tcPr>
          <w:p w14:paraId="0B83CD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5A749F6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471363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DCF558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61153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1BBEF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1D616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D33E64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B15D51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F9C75A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05B28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433F22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57DD875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3375A82" w14:textId="77777777" w:rsidTr="00411CCC">
        <w:trPr>
          <w:trHeight w:val="283"/>
        </w:trPr>
        <w:tc>
          <w:tcPr>
            <w:tcW w:w="1302" w:type="pct"/>
            <w:shd w:val="clear" w:color="auto" w:fill="auto"/>
            <w:vAlign w:val="center"/>
            <w:hideMark/>
          </w:tcPr>
          <w:p w14:paraId="7A955A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4EC25F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11DD487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132B8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1E3B9D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85C28D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298B1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6D8A85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0BE882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87A91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12A82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6D3C82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25B2B0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49D8C430" w14:textId="77777777" w:rsidTr="00411CCC">
        <w:trPr>
          <w:trHeight w:val="283"/>
        </w:trPr>
        <w:tc>
          <w:tcPr>
            <w:tcW w:w="1302" w:type="pct"/>
            <w:shd w:val="clear" w:color="auto" w:fill="auto"/>
            <w:vAlign w:val="center"/>
            <w:hideMark/>
          </w:tcPr>
          <w:p w14:paraId="0D9819B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538" w:type="pct"/>
            <w:shd w:val="clear" w:color="auto" w:fill="auto"/>
            <w:vAlign w:val="center"/>
            <w:hideMark/>
          </w:tcPr>
          <w:p w14:paraId="1F1FA8A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1C95A50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712,98</w:t>
            </w:r>
          </w:p>
        </w:tc>
        <w:tc>
          <w:tcPr>
            <w:tcW w:w="277" w:type="pct"/>
            <w:shd w:val="clear" w:color="auto" w:fill="auto"/>
            <w:vAlign w:val="center"/>
            <w:hideMark/>
          </w:tcPr>
          <w:p w14:paraId="33E7A96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712,98</w:t>
            </w:r>
          </w:p>
        </w:tc>
        <w:tc>
          <w:tcPr>
            <w:tcW w:w="277" w:type="pct"/>
            <w:shd w:val="clear" w:color="auto" w:fill="auto"/>
            <w:vAlign w:val="center"/>
            <w:hideMark/>
          </w:tcPr>
          <w:p w14:paraId="595B657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712,98</w:t>
            </w:r>
          </w:p>
        </w:tc>
        <w:tc>
          <w:tcPr>
            <w:tcW w:w="277" w:type="pct"/>
            <w:shd w:val="clear" w:color="auto" w:fill="auto"/>
            <w:vAlign w:val="center"/>
            <w:hideMark/>
          </w:tcPr>
          <w:p w14:paraId="22500F7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356,26</w:t>
            </w:r>
          </w:p>
        </w:tc>
        <w:tc>
          <w:tcPr>
            <w:tcW w:w="277" w:type="pct"/>
            <w:shd w:val="clear" w:color="auto" w:fill="auto"/>
            <w:vAlign w:val="center"/>
            <w:hideMark/>
          </w:tcPr>
          <w:p w14:paraId="746D6F5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356,26</w:t>
            </w:r>
          </w:p>
        </w:tc>
        <w:tc>
          <w:tcPr>
            <w:tcW w:w="277" w:type="pct"/>
            <w:shd w:val="clear" w:color="auto" w:fill="auto"/>
            <w:vAlign w:val="center"/>
            <w:hideMark/>
          </w:tcPr>
          <w:p w14:paraId="255632A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356,26</w:t>
            </w:r>
          </w:p>
        </w:tc>
        <w:tc>
          <w:tcPr>
            <w:tcW w:w="277" w:type="pct"/>
            <w:shd w:val="clear" w:color="auto" w:fill="auto"/>
            <w:vAlign w:val="center"/>
            <w:hideMark/>
          </w:tcPr>
          <w:p w14:paraId="76E211D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356,26</w:t>
            </w:r>
          </w:p>
        </w:tc>
        <w:tc>
          <w:tcPr>
            <w:tcW w:w="277" w:type="pct"/>
            <w:shd w:val="clear" w:color="auto" w:fill="auto"/>
            <w:vAlign w:val="center"/>
            <w:hideMark/>
          </w:tcPr>
          <w:p w14:paraId="59D3A23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31,19</w:t>
            </w:r>
          </w:p>
        </w:tc>
        <w:tc>
          <w:tcPr>
            <w:tcW w:w="277" w:type="pct"/>
            <w:shd w:val="clear" w:color="auto" w:fill="auto"/>
            <w:vAlign w:val="center"/>
            <w:hideMark/>
          </w:tcPr>
          <w:p w14:paraId="2703503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31,19</w:t>
            </w:r>
          </w:p>
        </w:tc>
        <w:tc>
          <w:tcPr>
            <w:tcW w:w="277" w:type="pct"/>
            <w:shd w:val="clear" w:color="auto" w:fill="auto"/>
            <w:vAlign w:val="center"/>
            <w:hideMark/>
          </w:tcPr>
          <w:p w14:paraId="4529B40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62,38</w:t>
            </w:r>
          </w:p>
        </w:tc>
        <w:tc>
          <w:tcPr>
            <w:tcW w:w="388" w:type="pct"/>
            <w:shd w:val="clear" w:color="auto" w:fill="auto"/>
            <w:vAlign w:val="center"/>
            <w:hideMark/>
          </w:tcPr>
          <w:p w14:paraId="6BEBA2F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62,38</w:t>
            </w:r>
          </w:p>
        </w:tc>
      </w:tr>
      <w:tr w:rsidR="00411CCC" w:rsidRPr="001E1766" w14:paraId="22A46C27" w14:textId="77777777" w:rsidTr="00411CCC">
        <w:trPr>
          <w:trHeight w:val="283"/>
        </w:trPr>
        <w:tc>
          <w:tcPr>
            <w:tcW w:w="1302" w:type="pct"/>
            <w:shd w:val="clear" w:color="auto" w:fill="auto"/>
            <w:vAlign w:val="center"/>
            <w:hideMark/>
          </w:tcPr>
          <w:p w14:paraId="1BEB3E1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2AB95A8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23D3085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651,32</w:t>
            </w:r>
          </w:p>
        </w:tc>
        <w:tc>
          <w:tcPr>
            <w:tcW w:w="277" w:type="pct"/>
            <w:shd w:val="clear" w:color="auto" w:fill="auto"/>
            <w:vAlign w:val="center"/>
            <w:hideMark/>
          </w:tcPr>
          <w:p w14:paraId="71F4EC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651,32</w:t>
            </w:r>
          </w:p>
        </w:tc>
        <w:tc>
          <w:tcPr>
            <w:tcW w:w="277" w:type="pct"/>
            <w:shd w:val="clear" w:color="auto" w:fill="auto"/>
            <w:vAlign w:val="center"/>
            <w:hideMark/>
          </w:tcPr>
          <w:p w14:paraId="5C2B12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651,32</w:t>
            </w:r>
          </w:p>
        </w:tc>
        <w:tc>
          <w:tcPr>
            <w:tcW w:w="277" w:type="pct"/>
            <w:shd w:val="clear" w:color="auto" w:fill="auto"/>
            <w:vAlign w:val="center"/>
            <w:hideMark/>
          </w:tcPr>
          <w:p w14:paraId="7B7B7F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325,43</w:t>
            </w:r>
          </w:p>
        </w:tc>
        <w:tc>
          <w:tcPr>
            <w:tcW w:w="277" w:type="pct"/>
            <w:shd w:val="clear" w:color="auto" w:fill="auto"/>
            <w:vAlign w:val="center"/>
            <w:hideMark/>
          </w:tcPr>
          <w:p w14:paraId="4BCFC3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325,43</w:t>
            </w:r>
          </w:p>
        </w:tc>
        <w:tc>
          <w:tcPr>
            <w:tcW w:w="277" w:type="pct"/>
            <w:shd w:val="clear" w:color="auto" w:fill="auto"/>
            <w:vAlign w:val="center"/>
            <w:hideMark/>
          </w:tcPr>
          <w:p w14:paraId="7C8EE27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325,43</w:t>
            </w:r>
          </w:p>
        </w:tc>
        <w:tc>
          <w:tcPr>
            <w:tcW w:w="277" w:type="pct"/>
            <w:shd w:val="clear" w:color="auto" w:fill="auto"/>
            <w:vAlign w:val="center"/>
            <w:hideMark/>
          </w:tcPr>
          <w:p w14:paraId="10942B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325,43</w:t>
            </w:r>
          </w:p>
        </w:tc>
        <w:tc>
          <w:tcPr>
            <w:tcW w:w="277" w:type="pct"/>
            <w:shd w:val="clear" w:color="auto" w:fill="auto"/>
            <w:vAlign w:val="center"/>
            <w:hideMark/>
          </w:tcPr>
          <w:p w14:paraId="1F4C460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4C27B6E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AA0FB3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7CD2160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5380D446" w14:textId="77777777" w:rsidTr="00411CCC">
        <w:trPr>
          <w:trHeight w:val="283"/>
        </w:trPr>
        <w:tc>
          <w:tcPr>
            <w:tcW w:w="1302" w:type="pct"/>
            <w:shd w:val="clear" w:color="auto" w:fill="auto"/>
            <w:vAlign w:val="center"/>
            <w:hideMark/>
          </w:tcPr>
          <w:p w14:paraId="18D5EB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61A5999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29015A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61,66</w:t>
            </w:r>
          </w:p>
        </w:tc>
        <w:tc>
          <w:tcPr>
            <w:tcW w:w="277" w:type="pct"/>
            <w:shd w:val="clear" w:color="auto" w:fill="auto"/>
            <w:vAlign w:val="center"/>
            <w:hideMark/>
          </w:tcPr>
          <w:p w14:paraId="3405E9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61,66</w:t>
            </w:r>
          </w:p>
        </w:tc>
        <w:tc>
          <w:tcPr>
            <w:tcW w:w="277" w:type="pct"/>
            <w:shd w:val="clear" w:color="auto" w:fill="auto"/>
            <w:vAlign w:val="center"/>
            <w:hideMark/>
          </w:tcPr>
          <w:p w14:paraId="61DCC59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61,66</w:t>
            </w:r>
          </w:p>
        </w:tc>
        <w:tc>
          <w:tcPr>
            <w:tcW w:w="277" w:type="pct"/>
            <w:shd w:val="clear" w:color="auto" w:fill="auto"/>
            <w:vAlign w:val="center"/>
            <w:hideMark/>
          </w:tcPr>
          <w:p w14:paraId="6D94509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30,83</w:t>
            </w:r>
          </w:p>
        </w:tc>
        <w:tc>
          <w:tcPr>
            <w:tcW w:w="277" w:type="pct"/>
            <w:shd w:val="clear" w:color="auto" w:fill="auto"/>
            <w:vAlign w:val="center"/>
            <w:hideMark/>
          </w:tcPr>
          <w:p w14:paraId="6DE4E04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30,83</w:t>
            </w:r>
          </w:p>
        </w:tc>
        <w:tc>
          <w:tcPr>
            <w:tcW w:w="277" w:type="pct"/>
            <w:shd w:val="clear" w:color="auto" w:fill="auto"/>
            <w:vAlign w:val="center"/>
            <w:hideMark/>
          </w:tcPr>
          <w:p w14:paraId="007C4CB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30,83</w:t>
            </w:r>
          </w:p>
        </w:tc>
        <w:tc>
          <w:tcPr>
            <w:tcW w:w="277" w:type="pct"/>
            <w:shd w:val="clear" w:color="auto" w:fill="auto"/>
            <w:vAlign w:val="center"/>
            <w:hideMark/>
          </w:tcPr>
          <w:p w14:paraId="3B981B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30,83</w:t>
            </w:r>
          </w:p>
        </w:tc>
        <w:tc>
          <w:tcPr>
            <w:tcW w:w="277" w:type="pct"/>
            <w:shd w:val="clear" w:color="auto" w:fill="auto"/>
            <w:vAlign w:val="center"/>
            <w:hideMark/>
          </w:tcPr>
          <w:p w14:paraId="556C126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31,19</w:t>
            </w:r>
          </w:p>
        </w:tc>
        <w:tc>
          <w:tcPr>
            <w:tcW w:w="277" w:type="pct"/>
            <w:shd w:val="clear" w:color="auto" w:fill="auto"/>
            <w:vAlign w:val="center"/>
            <w:hideMark/>
          </w:tcPr>
          <w:p w14:paraId="2E0AAC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31,19</w:t>
            </w:r>
          </w:p>
        </w:tc>
        <w:tc>
          <w:tcPr>
            <w:tcW w:w="277" w:type="pct"/>
            <w:shd w:val="clear" w:color="auto" w:fill="auto"/>
            <w:vAlign w:val="center"/>
            <w:hideMark/>
          </w:tcPr>
          <w:p w14:paraId="6A9A7EB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62,38</w:t>
            </w:r>
          </w:p>
        </w:tc>
        <w:tc>
          <w:tcPr>
            <w:tcW w:w="388" w:type="pct"/>
            <w:shd w:val="clear" w:color="auto" w:fill="auto"/>
            <w:vAlign w:val="center"/>
            <w:hideMark/>
          </w:tcPr>
          <w:p w14:paraId="43FCC79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62,38</w:t>
            </w:r>
          </w:p>
        </w:tc>
      </w:tr>
      <w:tr w:rsidR="00411CCC" w:rsidRPr="001E1766" w14:paraId="4E239F78" w14:textId="77777777" w:rsidTr="00411CCC">
        <w:trPr>
          <w:trHeight w:val="283"/>
        </w:trPr>
        <w:tc>
          <w:tcPr>
            <w:tcW w:w="1302" w:type="pct"/>
            <w:shd w:val="clear" w:color="auto" w:fill="auto"/>
            <w:vAlign w:val="center"/>
            <w:hideMark/>
          </w:tcPr>
          <w:p w14:paraId="105C70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454273E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2165BA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6BAB41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39C9E3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A6F84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34CEC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92410C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7A408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AF31D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BAE87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19E103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07E097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E815650" w14:textId="77777777" w:rsidTr="00411CCC">
        <w:trPr>
          <w:trHeight w:val="283"/>
        </w:trPr>
        <w:tc>
          <w:tcPr>
            <w:tcW w:w="1302" w:type="pct"/>
            <w:shd w:val="clear" w:color="auto" w:fill="auto"/>
            <w:vAlign w:val="center"/>
            <w:hideMark/>
          </w:tcPr>
          <w:p w14:paraId="47A999D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538" w:type="pct"/>
            <w:shd w:val="clear" w:color="auto" w:fill="auto"/>
            <w:vAlign w:val="center"/>
            <w:hideMark/>
          </w:tcPr>
          <w:p w14:paraId="5080498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64920AF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53,14</w:t>
            </w:r>
          </w:p>
        </w:tc>
        <w:tc>
          <w:tcPr>
            <w:tcW w:w="277" w:type="pct"/>
            <w:shd w:val="clear" w:color="auto" w:fill="auto"/>
            <w:vAlign w:val="center"/>
            <w:hideMark/>
          </w:tcPr>
          <w:p w14:paraId="51BAE19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53,14</w:t>
            </w:r>
          </w:p>
        </w:tc>
        <w:tc>
          <w:tcPr>
            <w:tcW w:w="277" w:type="pct"/>
            <w:shd w:val="clear" w:color="auto" w:fill="auto"/>
            <w:vAlign w:val="center"/>
            <w:hideMark/>
          </w:tcPr>
          <w:p w14:paraId="096E665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53,14</w:t>
            </w:r>
          </w:p>
        </w:tc>
        <w:tc>
          <w:tcPr>
            <w:tcW w:w="277" w:type="pct"/>
            <w:shd w:val="clear" w:color="auto" w:fill="auto"/>
            <w:vAlign w:val="center"/>
            <w:hideMark/>
          </w:tcPr>
          <w:p w14:paraId="6B588EF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25,98</w:t>
            </w:r>
          </w:p>
        </w:tc>
        <w:tc>
          <w:tcPr>
            <w:tcW w:w="277" w:type="pct"/>
            <w:shd w:val="clear" w:color="auto" w:fill="auto"/>
            <w:vAlign w:val="center"/>
            <w:hideMark/>
          </w:tcPr>
          <w:p w14:paraId="3F725E0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25,98</w:t>
            </w:r>
          </w:p>
        </w:tc>
        <w:tc>
          <w:tcPr>
            <w:tcW w:w="277" w:type="pct"/>
            <w:shd w:val="clear" w:color="auto" w:fill="auto"/>
            <w:vAlign w:val="center"/>
            <w:hideMark/>
          </w:tcPr>
          <w:p w14:paraId="218DC50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25,98</w:t>
            </w:r>
          </w:p>
        </w:tc>
        <w:tc>
          <w:tcPr>
            <w:tcW w:w="277" w:type="pct"/>
            <w:shd w:val="clear" w:color="auto" w:fill="auto"/>
            <w:vAlign w:val="center"/>
            <w:hideMark/>
          </w:tcPr>
          <w:p w14:paraId="56CD586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25,98</w:t>
            </w:r>
          </w:p>
        </w:tc>
        <w:tc>
          <w:tcPr>
            <w:tcW w:w="277" w:type="pct"/>
            <w:shd w:val="clear" w:color="auto" w:fill="auto"/>
            <w:vAlign w:val="center"/>
            <w:hideMark/>
          </w:tcPr>
          <w:p w14:paraId="1EC4D7E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447,33</w:t>
            </w:r>
          </w:p>
        </w:tc>
        <w:tc>
          <w:tcPr>
            <w:tcW w:w="277" w:type="pct"/>
            <w:shd w:val="clear" w:color="auto" w:fill="auto"/>
            <w:vAlign w:val="center"/>
            <w:hideMark/>
          </w:tcPr>
          <w:p w14:paraId="009BC87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447,33</w:t>
            </w:r>
          </w:p>
        </w:tc>
        <w:tc>
          <w:tcPr>
            <w:tcW w:w="277" w:type="pct"/>
            <w:shd w:val="clear" w:color="auto" w:fill="auto"/>
            <w:vAlign w:val="center"/>
            <w:hideMark/>
          </w:tcPr>
          <w:p w14:paraId="7366F16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894,66</w:t>
            </w:r>
          </w:p>
        </w:tc>
        <w:tc>
          <w:tcPr>
            <w:tcW w:w="388" w:type="pct"/>
            <w:shd w:val="clear" w:color="auto" w:fill="auto"/>
            <w:vAlign w:val="center"/>
            <w:hideMark/>
          </w:tcPr>
          <w:p w14:paraId="4F4894C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894,66</w:t>
            </w:r>
          </w:p>
        </w:tc>
      </w:tr>
      <w:tr w:rsidR="00411CCC" w:rsidRPr="001E1766" w14:paraId="67E74C85" w14:textId="77777777" w:rsidTr="00411CCC">
        <w:trPr>
          <w:trHeight w:val="283"/>
        </w:trPr>
        <w:tc>
          <w:tcPr>
            <w:tcW w:w="1302" w:type="pct"/>
            <w:shd w:val="clear" w:color="auto" w:fill="auto"/>
            <w:vAlign w:val="center"/>
            <w:hideMark/>
          </w:tcPr>
          <w:p w14:paraId="32D90CB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4BCA61B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2E126B2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3A5F6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0DB9D1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425760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C2EF1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0058C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FF4F9B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41DA1A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428,19</w:t>
            </w:r>
          </w:p>
        </w:tc>
        <w:tc>
          <w:tcPr>
            <w:tcW w:w="277" w:type="pct"/>
            <w:shd w:val="clear" w:color="auto" w:fill="auto"/>
            <w:vAlign w:val="center"/>
            <w:hideMark/>
          </w:tcPr>
          <w:p w14:paraId="1FCF4AC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428,19</w:t>
            </w:r>
          </w:p>
        </w:tc>
        <w:tc>
          <w:tcPr>
            <w:tcW w:w="277" w:type="pct"/>
            <w:shd w:val="clear" w:color="auto" w:fill="auto"/>
            <w:vAlign w:val="center"/>
            <w:hideMark/>
          </w:tcPr>
          <w:p w14:paraId="6E74763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856,38</w:t>
            </w:r>
          </w:p>
        </w:tc>
        <w:tc>
          <w:tcPr>
            <w:tcW w:w="388" w:type="pct"/>
            <w:shd w:val="clear" w:color="auto" w:fill="auto"/>
            <w:vAlign w:val="center"/>
            <w:hideMark/>
          </w:tcPr>
          <w:p w14:paraId="04E8894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856,38</w:t>
            </w:r>
          </w:p>
        </w:tc>
      </w:tr>
      <w:tr w:rsidR="00411CCC" w:rsidRPr="001E1766" w14:paraId="7092AA05" w14:textId="77777777" w:rsidTr="00411CCC">
        <w:trPr>
          <w:trHeight w:val="283"/>
        </w:trPr>
        <w:tc>
          <w:tcPr>
            <w:tcW w:w="1302" w:type="pct"/>
            <w:shd w:val="clear" w:color="auto" w:fill="auto"/>
            <w:vAlign w:val="center"/>
            <w:hideMark/>
          </w:tcPr>
          <w:p w14:paraId="2F6F81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63C611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409F73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53,14</w:t>
            </w:r>
          </w:p>
        </w:tc>
        <w:tc>
          <w:tcPr>
            <w:tcW w:w="277" w:type="pct"/>
            <w:shd w:val="clear" w:color="auto" w:fill="auto"/>
            <w:vAlign w:val="center"/>
            <w:hideMark/>
          </w:tcPr>
          <w:p w14:paraId="401FEFA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53,14</w:t>
            </w:r>
          </w:p>
        </w:tc>
        <w:tc>
          <w:tcPr>
            <w:tcW w:w="277" w:type="pct"/>
            <w:shd w:val="clear" w:color="auto" w:fill="auto"/>
            <w:vAlign w:val="center"/>
            <w:hideMark/>
          </w:tcPr>
          <w:p w14:paraId="243A1CA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53,14</w:t>
            </w:r>
          </w:p>
        </w:tc>
        <w:tc>
          <w:tcPr>
            <w:tcW w:w="277" w:type="pct"/>
            <w:shd w:val="clear" w:color="auto" w:fill="auto"/>
            <w:vAlign w:val="center"/>
            <w:hideMark/>
          </w:tcPr>
          <w:p w14:paraId="64693E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25,98</w:t>
            </w:r>
          </w:p>
        </w:tc>
        <w:tc>
          <w:tcPr>
            <w:tcW w:w="277" w:type="pct"/>
            <w:shd w:val="clear" w:color="auto" w:fill="auto"/>
            <w:vAlign w:val="center"/>
            <w:hideMark/>
          </w:tcPr>
          <w:p w14:paraId="348DCC8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25,98</w:t>
            </w:r>
          </w:p>
        </w:tc>
        <w:tc>
          <w:tcPr>
            <w:tcW w:w="277" w:type="pct"/>
            <w:shd w:val="clear" w:color="auto" w:fill="auto"/>
            <w:vAlign w:val="center"/>
            <w:hideMark/>
          </w:tcPr>
          <w:p w14:paraId="3EECD9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25,98</w:t>
            </w:r>
          </w:p>
        </w:tc>
        <w:tc>
          <w:tcPr>
            <w:tcW w:w="277" w:type="pct"/>
            <w:shd w:val="clear" w:color="auto" w:fill="auto"/>
            <w:vAlign w:val="center"/>
            <w:hideMark/>
          </w:tcPr>
          <w:p w14:paraId="1F657C8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25,98</w:t>
            </w:r>
          </w:p>
        </w:tc>
        <w:tc>
          <w:tcPr>
            <w:tcW w:w="277" w:type="pct"/>
            <w:shd w:val="clear" w:color="auto" w:fill="auto"/>
            <w:vAlign w:val="center"/>
            <w:hideMark/>
          </w:tcPr>
          <w:p w14:paraId="13674A1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5,79</w:t>
            </w:r>
          </w:p>
        </w:tc>
        <w:tc>
          <w:tcPr>
            <w:tcW w:w="277" w:type="pct"/>
            <w:shd w:val="clear" w:color="auto" w:fill="auto"/>
            <w:vAlign w:val="center"/>
            <w:hideMark/>
          </w:tcPr>
          <w:p w14:paraId="7C9248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5,79</w:t>
            </w:r>
          </w:p>
        </w:tc>
        <w:tc>
          <w:tcPr>
            <w:tcW w:w="277" w:type="pct"/>
            <w:shd w:val="clear" w:color="auto" w:fill="auto"/>
            <w:vAlign w:val="center"/>
            <w:hideMark/>
          </w:tcPr>
          <w:p w14:paraId="12F9B83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11,58</w:t>
            </w:r>
          </w:p>
        </w:tc>
        <w:tc>
          <w:tcPr>
            <w:tcW w:w="388" w:type="pct"/>
            <w:shd w:val="clear" w:color="auto" w:fill="auto"/>
            <w:vAlign w:val="center"/>
            <w:hideMark/>
          </w:tcPr>
          <w:p w14:paraId="111BBF9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11,58</w:t>
            </w:r>
          </w:p>
        </w:tc>
      </w:tr>
      <w:tr w:rsidR="00411CCC" w:rsidRPr="001E1766" w14:paraId="58D62B90" w14:textId="77777777" w:rsidTr="00411CCC">
        <w:trPr>
          <w:trHeight w:val="283"/>
        </w:trPr>
        <w:tc>
          <w:tcPr>
            <w:tcW w:w="1302" w:type="pct"/>
            <w:shd w:val="clear" w:color="auto" w:fill="auto"/>
            <w:vAlign w:val="center"/>
            <w:hideMark/>
          </w:tcPr>
          <w:p w14:paraId="459186A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7AE8038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31DCD8E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079842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0CFF0D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4580B3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0B2A2A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017D0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CA35F3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289237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13,35</w:t>
            </w:r>
          </w:p>
        </w:tc>
        <w:tc>
          <w:tcPr>
            <w:tcW w:w="277" w:type="pct"/>
            <w:shd w:val="clear" w:color="auto" w:fill="auto"/>
            <w:vAlign w:val="center"/>
            <w:hideMark/>
          </w:tcPr>
          <w:p w14:paraId="6223501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13,35</w:t>
            </w:r>
          </w:p>
        </w:tc>
        <w:tc>
          <w:tcPr>
            <w:tcW w:w="277" w:type="pct"/>
            <w:shd w:val="clear" w:color="auto" w:fill="auto"/>
            <w:vAlign w:val="center"/>
            <w:hideMark/>
          </w:tcPr>
          <w:p w14:paraId="7FC39E5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26,7</w:t>
            </w:r>
          </w:p>
        </w:tc>
        <w:tc>
          <w:tcPr>
            <w:tcW w:w="388" w:type="pct"/>
            <w:shd w:val="clear" w:color="auto" w:fill="auto"/>
            <w:vAlign w:val="center"/>
            <w:hideMark/>
          </w:tcPr>
          <w:p w14:paraId="0E9DDA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26,7</w:t>
            </w:r>
          </w:p>
        </w:tc>
      </w:tr>
      <w:tr w:rsidR="00411CCC" w:rsidRPr="001E1766" w14:paraId="06A0917B" w14:textId="77777777" w:rsidTr="00411CCC">
        <w:trPr>
          <w:trHeight w:val="283"/>
        </w:trPr>
        <w:tc>
          <w:tcPr>
            <w:tcW w:w="1302" w:type="pct"/>
            <w:shd w:val="clear" w:color="auto" w:fill="auto"/>
            <w:vAlign w:val="center"/>
            <w:hideMark/>
          </w:tcPr>
          <w:p w14:paraId="2B52131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№55 пос. Мыза Ивановка</w:t>
            </w:r>
          </w:p>
        </w:tc>
        <w:tc>
          <w:tcPr>
            <w:tcW w:w="538" w:type="pct"/>
            <w:shd w:val="clear" w:color="auto" w:fill="auto"/>
            <w:vAlign w:val="center"/>
            <w:hideMark/>
          </w:tcPr>
          <w:p w14:paraId="06B278A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77" w:type="pct"/>
            <w:shd w:val="clear" w:color="auto" w:fill="auto"/>
            <w:vAlign w:val="center"/>
            <w:hideMark/>
          </w:tcPr>
          <w:p w14:paraId="07CA58D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78BFB56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6D9E32B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690B6BD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76360D1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12A05B2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2CD6E66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4B52C0F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40C15D4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277" w:type="pct"/>
            <w:shd w:val="clear" w:color="auto" w:fill="auto"/>
            <w:vAlign w:val="center"/>
            <w:hideMark/>
          </w:tcPr>
          <w:p w14:paraId="55246AA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c>
          <w:tcPr>
            <w:tcW w:w="388" w:type="pct"/>
            <w:shd w:val="clear" w:color="auto" w:fill="auto"/>
            <w:vAlign w:val="center"/>
            <w:hideMark/>
          </w:tcPr>
          <w:p w14:paraId="711D285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0</w:t>
            </w:r>
          </w:p>
        </w:tc>
      </w:tr>
      <w:tr w:rsidR="00411CCC" w:rsidRPr="001E1766" w14:paraId="4C8BC21E" w14:textId="77777777" w:rsidTr="00411CCC">
        <w:trPr>
          <w:trHeight w:val="283"/>
        </w:trPr>
        <w:tc>
          <w:tcPr>
            <w:tcW w:w="1302" w:type="pct"/>
            <w:shd w:val="clear" w:color="auto" w:fill="auto"/>
            <w:vAlign w:val="center"/>
            <w:hideMark/>
          </w:tcPr>
          <w:p w14:paraId="58F9DE7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Жилые</w:t>
            </w:r>
          </w:p>
        </w:tc>
        <w:tc>
          <w:tcPr>
            <w:tcW w:w="538" w:type="pct"/>
            <w:shd w:val="clear" w:color="auto" w:fill="auto"/>
            <w:vAlign w:val="center"/>
            <w:hideMark/>
          </w:tcPr>
          <w:p w14:paraId="04D78F3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5C9CDA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88138C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06B8D7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91E2A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55FB2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33599F1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038C3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CC2C4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7001AE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2A150C1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047D0DE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0C67791B" w14:textId="77777777" w:rsidTr="00411CCC">
        <w:trPr>
          <w:trHeight w:val="283"/>
        </w:trPr>
        <w:tc>
          <w:tcPr>
            <w:tcW w:w="1302" w:type="pct"/>
            <w:shd w:val="clear" w:color="auto" w:fill="auto"/>
            <w:vAlign w:val="center"/>
            <w:hideMark/>
          </w:tcPr>
          <w:p w14:paraId="28A2D9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Общественные</w:t>
            </w:r>
          </w:p>
        </w:tc>
        <w:tc>
          <w:tcPr>
            <w:tcW w:w="538" w:type="pct"/>
            <w:shd w:val="clear" w:color="auto" w:fill="auto"/>
            <w:vAlign w:val="center"/>
            <w:hideMark/>
          </w:tcPr>
          <w:p w14:paraId="0A75831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593288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2B542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ED5971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31296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B31912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79A068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AF8DA2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07D51E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602A72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7ED41E8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2AA4B9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1B35C0AD" w14:textId="77777777" w:rsidTr="00411CCC">
        <w:trPr>
          <w:trHeight w:val="283"/>
        </w:trPr>
        <w:tc>
          <w:tcPr>
            <w:tcW w:w="1302" w:type="pct"/>
            <w:shd w:val="clear" w:color="auto" w:fill="auto"/>
            <w:vAlign w:val="center"/>
            <w:hideMark/>
          </w:tcPr>
          <w:p w14:paraId="789DB84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Прочие</w:t>
            </w:r>
          </w:p>
        </w:tc>
        <w:tc>
          <w:tcPr>
            <w:tcW w:w="538" w:type="pct"/>
            <w:shd w:val="clear" w:color="auto" w:fill="auto"/>
            <w:vAlign w:val="center"/>
            <w:hideMark/>
          </w:tcPr>
          <w:p w14:paraId="55B27F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77" w:type="pct"/>
            <w:shd w:val="clear" w:color="auto" w:fill="auto"/>
            <w:vAlign w:val="center"/>
            <w:hideMark/>
          </w:tcPr>
          <w:p w14:paraId="3BCBEB7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91543A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5FD0DD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AD7A2D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D8E92E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1A78E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40AF1B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2E8003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695C94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77" w:type="pct"/>
            <w:shd w:val="clear" w:color="auto" w:fill="auto"/>
            <w:vAlign w:val="center"/>
            <w:hideMark/>
          </w:tcPr>
          <w:p w14:paraId="1FCCC6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88" w:type="pct"/>
            <w:shd w:val="clear" w:color="auto" w:fill="auto"/>
            <w:vAlign w:val="center"/>
            <w:hideMark/>
          </w:tcPr>
          <w:p w14:paraId="0DF215A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bl>
    <w:p w14:paraId="08607341" w14:textId="77777777" w:rsidR="00FB4905" w:rsidRPr="001E1766" w:rsidRDefault="00FB4905" w:rsidP="00FB4905">
      <w:pPr>
        <w:widowControl/>
        <w:tabs>
          <w:tab w:val="left" w:pos="0"/>
        </w:tabs>
        <w:spacing w:before="120" w:after="120" w:line="360" w:lineRule="auto"/>
        <w:ind w:firstLine="851"/>
        <w:jc w:val="both"/>
        <w:rPr>
          <w:sz w:val="26"/>
        </w:rPr>
      </w:pPr>
    </w:p>
    <w:p w14:paraId="77322DD2" w14:textId="77777777" w:rsidR="00FB4905" w:rsidRPr="001E1766" w:rsidRDefault="00FB4905" w:rsidP="00FB4905">
      <w:pPr>
        <w:rPr>
          <w:sz w:val="26"/>
        </w:rPr>
      </w:pPr>
      <w:r w:rsidRPr="001E1766">
        <w:rPr>
          <w:sz w:val="26"/>
        </w:rPr>
        <w:br w:type="page"/>
      </w:r>
    </w:p>
    <w:p w14:paraId="5B14CDBE" w14:textId="77777777" w:rsidR="00FB4905" w:rsidRPr="001E1766" w:rsidRDefault="00FB4905" w:rsidP="00FB4905">
      <w:pPr>
        <w:pStyle w:val="20"/>
        <w:keepNext/>
        <w:keepLines/>
        <w:widowControl/>
        <w:numPr>
          <w:ilvl w:val="1"/>
          <w:numId w:val="1"/>
        </w:numPr>
        <w:spacing w:before="240" w:after="240"/>
        <w:ind w:left="142" w:firstLine="709"/>
        <w:jc w:val="both"/>
        <w:rPr>
          <w:i w:val="0"/>
        </w:rPr>
        <w:sectPr w:rsidR="00FB4905" w:rsidRPr="001E1766" w:rsidSect="00CB71AF">
          <w:pgSz w:w="16840" w:h="11910" w:orient="landscape"/>
          <w:pgMar w:top="1701" w:right="567" w:bottom="567" w:left="567" w:header="0" w:footer="590" w:gutter="0"/>
          <w:cols w:space="720"/>
          <w:docGrid w:linePitch="299"/>
        </w:sectPr>
      </w:pPr>
    </w:p>
    <w:p w14:paraId="4825E6FC" w14:textId="1733BF3B" w:rsidR="00FB4905" w:rsidRPr="001E1766" w:rsidRDefault="00FB4905" w:rsidP="00FB4905">
      <w:pPr>
        <w:widowControl/>
        <w:tabs>
          <w:tab w:val="left" w:pos="0"/>
        </w:tabs>
        <w:spacing w:before="120" w:after="120" w:line="360" w:lineRule="auto"/>
        <w:ind w:firstLine="851"/>
        <w:jc w:val="both"/>
        <w:rPr>
          <w:sz w:val="26"/>
        </w:rPr>
      </w:pPr>
      <w:r w:rsidRPr="001E1766">
        <w:rPr>
          <w:sz w:val="26"/>
        </w:rPr>
        <w:lastRenderedPageBreak/>
        <w:t>Таким образом, на конец расчетного срока к 203</w:t>
      </w:r>
      <w:r w:rsidR="00494411" w:rsidRPr="001E1766">
        <w:rPr>
          <w:sz w:val="26"/>
        </w:rPr>
        <w:t>5</w:t>
      </w:r>
      <w:r w:rsidRPr="001E1766">
        <w:rPr>
          <w:sz w:val="26"/>
        </w:rPr>
        <w:t xml:space="preserve"> году, в целом по Пудостьскому сельскому поселению прирост тепловой нагрузки, подключенной к источникам централизованного теплоснабжения, составит 2,9</w:t>
      </w:r>
      <w:r w:rsidR="00822E48" w:rsidRPr="001E1766">
        <w:rPr>
          <w:sz w:val="26"/>
        </w:rPr>
        <w:t>4</w:t>
      </w:r>
      <w:r w:rsidRPr="001E1766">
        <w:rPr>
          <w:sz w:val="26"/>
        </w:rPr>
        <w:t xml:space="preserve"> Гкал/ч, а объем потребления тепловой энергии увеличится на 6697 Гкал/год. Прирост нагрузки будет наблюдаться преимущественно в зон</w:t>
      </w:r>
      <w:r w:rsidR="00822E48" w:rsidRPr="001E1766">
        <w:rPr>
          <w:sz w:val="26"/>
        </w:rPr>
        <w:t>ах действия котельных № 50 (1,64 Гкал/ч) и № 51 (1,3</w:t>
      </w:r>
      <w:r w:rsidRPr="001E1766">
        <w:rPr>
          <w:sz w:val="26"/>
        </w:rPr>
        <w:t xml:space="preserve"> Гкал/ч).</w:t>
      </w:r>
    </w:p>
    <w:p w14:paraId="711B4023" w14:textId="65AE40F2" w:rsidR="00FB4905" w:rsidRPr="001E1766" w:rsidRDefault="00FB4905" w:rsidP="00FB4905">
      <w:pPr>
        <w:widowControl/>
        <w:tabs>
          <w:tab w:val="left" w:pos="0"/>
        </w:tabs>
        <w:spacing w:before="120" w:after="120" w:line="360" w:lineRule="auto"/>
        <w:ind w:firstLine="851"/>
        <w:jc w:val="both"/>
        <w:rPr>
          <w:sz w:val="26"/>
        </w:rPr>
      </w:pPr>
      <w:r w:rsidRPr="001E1766">
        <w:rPr>
          <w:sz w:val="26"/>
        </w:rPr>
        <w:t>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1.2.7 и 1.2.8 соответственно.</w:t>
      </w:r>
    </w:p>
    <w:p w14:paraId="5EEA5ECC" w14:textId="77777777" w:rsidR="00FB4905" w:rsidRPr="001E1766" w:rsidRDefault="00FB4905" w:rsidP="00FB4905">
      <w:pPr>
        <w:widowControl/>
        <w:tabs>
          <w:tab w:val="left" w:pos="0"/>
        </w:tabs>
        <w:spacing w:before="120" w:after="120" w:line="360" w:lineRule="auto"/>
        <w:ind w:firstLine="851"/>
        <w:jc w:val="both"/>
        <w:rPr>
          <w:sz w:val="26"/>
        </w:rPr>
        <w:sectPr w:rsidR="00FB4905" w:rsidRPr="001E1766" w:rsidSect="00CB71AF">
          <w:pgSz w:w="11910" w:h="16840"/>
          <w:pgMar w:top="1134" w:right="851" w:bottom="851" w:left="1701" w:header="0" w:footer="590" w:gutter="0"/>
          <w:cols w:space="720"/>
          <w:docGrid w:linePitch="299"/>
        </w:sectPr>
      </w:pPr>
      <w:r w:rsidRPr="001E1766">
        <w:rPr>
          <w:sz w:val="26"/>
        </w:rPr>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горячее водоснабжение и температурных графиков сетевой воды. Результаты расчетов приведены в таблице 1.2.9.</w:t>
      </w:r>
    </w:p>
    <w:p w14:paraId="6627029F" w14:textId="6E9B1A3B" w:rsidR="00FB4905" w:rsidRPr="001E1766" w:rsidRDefault="00FB4905" w:rsidP="00FB4905">
      <w:pPr>
        <w:pStyle w:val="aff8"/>
      </w:pPr>
      <w:r w:rsidRPr="001E1766">
        <w:lastRenderedPageBreak/>
        <w:t>Таблица 1.2.7. Перспективные тепловые нагрузки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9"/>
        <w:gridCol w:w="1728"/>
        <w:gridCol w:w="776"/>
        <w:gridCol w:w="776"/>
        <w:gridCol w:w="775"/>
        <w:gridCol w:w="775"/>
        <w:gridCol w:w="775"/>
        <w:gridCol w:w="775"/>
        <w:gridCol w:w="775"/>
        <w:gridCol w:w="775"/>
        <w:gridCol w:w="775"/>
        <w:gridCol w:w="775"/>
        <w:gridCol w:w="775"/>
        <w:gridCol w:w="1262"/>
      </w:tblGrid>
      <w:tr w:rsidR="00411CCC" w:rsidRPr="001E1766" w14:paraId="7303F38C" w14:textId="77777777" w:rsidTr="00411CCC">
        <w:trPr>
          <w:trHeight w:val="397"/>
        </w:trPr>
        <w:tc>
          <w:tcPr>
            <w:tcW w:w="1331" w:type="pct"/>
            <w:vMerge w:val="restart"/>
            <w:shd w:val="clear" w:color="auto" w:fill="auto"/>
            <w:vAlign w:val="center"/>
            <w:hideMark/>
          </w:tcPr>
          <w:p w14:paraId="1A2D10B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 источника</w:t>
            </w:r>
          </w:p>
        </w:tc>
        <w:tc>
          <w:tcPr>
            <w:tcW w:w="550" w:type="pct"/>
            <w:vMerge w:val="restart"/>
            <w:shd w:val="clear" w:color="auto" w:fill="auto"/>
            <w:vAlign w:val="center"/>
            <w:hideMark/>
          </w:tcPr>
          <w:p w14:paraId="4DE840E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3119" w:type="pct"/>
            <w:gridSpan w:val="12"/>
            <w:shd w:val="clear" w:color="auto" w:fill="auto"/>
            <w:vAlign w:val="center"/>
            <w:hideMark/>
          </w:tcPr>
          <w:p w14:paraId="620EF61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5C021968" w14:textId="77777777" w:rsidTr="00411CCC">
        <w:trPr>
          <w:trHeight w:val="397"/>
        </w:trPr>
        <w:tc>
          <w:tcPr>
            <w:tcW w:w="1331" w:type="pct"/>
            <w:vMerge/>
            <w:shd w:val="clear" w:color="auto" w:fill="auto"/>
            <w:vAlign w:val="center"/>
            <w:hideMark/>
          </w:tcPr>
          <w:p w14:paraId="79A33339" w14:textId="77777777" w:rsidR="00411CCC" w:rsidRPr="001E1766" w:rsidRDefault="00411CCC" w:rsidP="00411CCC">
            <w:pPr>
              <w:widowControl/>
              <w:autoSpaceDE/>
              <w:autoSpaceDN/>
              <w:jc w:val="center"/>
              <w:rPr>
                <w:b/>
                <w:bCs/>
                <w:color w:val="000000"/>
                <w:sz w:val="18"/>
                <w:szCs w:val="18"/>
                <w:lang w:bidi="ar-SA"/>
              </w:rPr>
            </w:pPr>
          </w:p>
        </w:tc>
        <w:tc>
          <w:tcPr>
            <w:tcW w:w="550" w:type="pct"/>
            <w:vMerge/>
            <w:shd w:val="clear" w:color="auto" w:fill="auto"/>
            <w:vAlign w:val="center"/>
            <w:hideMark/>
          </w:tcPr>
          <w:p w14:paraId="04F10B2B" w14:textId="77777777" w:rsidR="00411CCC" w:rsidRPr="001E1766" w:rsidRDefault="00411CCC" w:rsidP="00411CCC">
            <w:pPr>
              <w:widowControl/>
              <w:autoSpaceDE/>
              <w:autoSpaceDN/>
              <w:jc w:val="center"/>
              <w:rPr>
                <w:b/>
                <w:bCs/>
                <w:color w:val="000000"/>
                <w:sz w:val="18"/>
                <w:szCs w:val="18"/>
                <w:lang w:bidi="ar-SA"/>
              </w:rPr>
            </w:pPr>
          </w:p>
        </w:tc>
        <w:tc>
          <w:tcPr>
            <w:tcW w:w="247" w:type="pct"/>
            <w:shd w:val="clear" w:color="auto" w:fill="auto"/>
            <w:vAlign w:val="center"/>
            <w:hideMark/>
          </w:tcPr>
          <w:p w14:paraId="2E46350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2022</w:t>
            </w:r>
          </w:p>
        </w:tc>
        <w:tc>
          <w:tcPr>
            <w:tcW w:w="247" w:type="pct"/>
            <w:shd w:val="clear" w:color="auto" w:fill="auto"/>
            <w:vAlign w:val="center"/>
            <w:hideMark/>
          </w:tcPr>
          <w:p w14:paraId="566D478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247" w:type="pct"/>
            <w:shd w:val="clear" w:color="auto" w:fill="auto"/>
            <w:vAlign w:val="center"/>
            <w:hideMark/>
          </w:tcPr>
          <w:p w14:paraId="395DD4C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247" w:type="pct"/>
            <w:shd w:val="clear" w:color="auto" w:fill="auto"/>
            <w:vAlign w:val="center"/>
            <w:hideMark/>
          </w:tcPr>
          <w:p w14:paraId="5FB945E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247" w:type="pct"/>
            <w:shd w:val="clear" w:color="auto" w:fill="auto"/>
            <w:vAlign w:val="center"/>
            <w:hideMark/>
          </w:tcPr>
          <w:p w14:paraId="61BBF78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247" w:type="pct"/>
            <w:shd w:val="clear" w:color="auto" w:fill="auto"/>
            <w:vAlign w:val="center"/>
            <w:hideMark/>
          </w:tcPr>
          <w:p w14:paraId="0312CD0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247" w:type="pct"/>
            <w:shd w:val="clear" w:color="auto" w:fill="auto"/>
            <w:vAlign w:val="center"/>
            <w:hideMark/>
          </w:tcPr>
          <w:p w14:paraId="034F819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247" w:type="pct"/>
            <w:shd w:val="clear" w:color="auto" w:fill="auto"/>
            <w:vAlign w:val="center"/>
            <w:hideMark/>
          </w:tcPr>
          <w:p w14:paraId="1C2B831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247" w:type="pct"/>
            <w:shd w:val="clear" w:color="auto" w:fill="auto"/>
            <w:vAlign w:val="center"/>
            <w:hideMark/>
          </w:tcPr>
          <w:p w14:paraId="4C50857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247" w:type="pct"/>
            <w:shd w:val="clear" w:color="auto" w:fill="auto"/>
            <w:vAlign w:val="center"/>
            <w:hideMark/>
          </w:tcPr>
          <w:p w14:paraId="481C9A9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247" w:type="pct"/>
            <w:shd w:val="clear" w:color="auto" w:fill="auto"/>
            <w:vAlign w:val="center"/>
            <w:hideMark/>
          </w:tcPr>
          <w:p w14:paraId="0C64735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397" w:type="pct"/>
            <w:shd w:val="clear" w:color="auto" w:fill="auto"/>
            <w:vAlign w:val="center"/>
            <w:hideMark/>
          </w:tcPr>
          <w:p w14:paraId="04A8D50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2767A6AE" w14:textId="77777777" w:rsidTr="00411CCC">
        <w:trPr>
          <w:trHeight w:val="397"/>
        </w:trPr>
        <w:tc>
          <w:tcPr>
            <w:tcW w:w="1331" w:type="pct"/>
            <w:shd w:val="clear" w:color="auto" w:fill="auto"/>
            <w:vAlign w:val="center"/>
            <w:hideMark/>
          </w:tcPr>
          <w:p w14:paraId="579581C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550" w:type="pct"/>
            <w:shd w:val="clear" w:color="auto" w:fill="auto"/>
            <w:vAlign w:val="center"/>
            <w:hideMark/>
          </w:tcPr>
          <w:p w14:paraId="1DA05E5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47" w:type="pct"/>
            <w:shd w:val="clear" w:color="auto" w:fill="auto"/>
            <w:noWrap/>
            <w:vAlign w:val="center"/>
            <w:hideMark/>
          </w:tcPr>
          <w:p w14:paraId="2C5058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4,110</w:t>
            </w:r>
          </w:p>
        </w:tc>
        <w:tc>
          <w:tcPr>
            <w:tcW w:w="247" w:type="pct"/>
            <w:shd w:val="clear" w:color="auto" w:fill="auto"/>
            <w:noWrap/>
            <w:vAlign w:val="center"/>
            <w:hideMark/>
          </w:tcPr>
          <w:p w14:paraId="216E23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4,430</w:t>
            </w:r>
          </w:p>
        </w:tc>
        <w:tc>
          <w:tcPr>
            <w:tcW w:w="247" w:type="pct"/>
            <w:shd w:val="clear" w:color="auto" w:fill="auto"/>
            <w:noWrap/>
            <w:vAlign w:val="center"/>
            <w:hideMark/>
          </w:tcPr>
          <w:p w14:paraId="194195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4,750</w:t>
            </w:r>
          </w:p>
        </w:tc>
        <w:tc>
          <w:tcPr>
            <w:tcW w:w="247" w:type="pct"/>
            <w:shd w:val="clear" w:color="auto" w:fill="auto"/>
            <w:noWrap/>
            <w:vAlign w:val="center"/>
            <w:hideMark/>
          </w:tcPr>
          <w:p w14:paraId="041091C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5,070</w:t>
            </w:r>
          </w:p>
        </w:tc>
        <w:tc>
          <w:tcPr>
            <w:tcW w:w="247" w:type="pct"/>
            <w:shd w:val="clear" w:color="auto" w:fill="auto"/>
            <w:noWrap/>
            <w:vAlign w:val="center"/>
            <w:hideMark/>
          </w:tcPr>
          <w:p w14:paraId="0AB4A5E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5,230</w:t>
            </w:r>
          </w:p>
        </w:tc>
        <w:tc>
          <w:tcPr>
            <w:tcW w:w="247" w:type="pct"/>
            <w:shd w:val="clear" w:color="auto" w:fill="auto"/>
            <w:noWrap/>
            <w:vAlign w:val="center"/>
            <w:hideMark/>
          </w:tcPr>
          <w:p w14:paraId="4F4D745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5,390</w:t>
            </w:r>
          </w:p>
        </w:tc>
        <w:tc>
          <w:tcPr>
            <w:tcW w:w="247" w:type="pct"/>
            <w:shd w:val="clear" w:color="auto" w:fill="auto"/>
            <w:noWrap/>
            <w:vAlign w:val="center"/>
            <w:hideMark/>
          </w:tcPr>
          <w:p w14:paraId="6976381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5,550</w:t>
            </w:r>
          </w:p>
        </w:tc>
        <w:tc>
          <w:tcPr>
            <w:tcW w:w="247" w:type="pct"/>
            <w:shd w:val="clear" w:color="auto" w:fill="auto"/>
            <w:noWrap/>
            <w:vAlign w:val="center"/>
            <w:hideMark/>
          </w:tcPr>
          <w:p w14:paraId="7753243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5,710</w:t>
            </w:r>
          </w:p>
        </w:tc>
        <w:tc>
          <w:tcPr>
            <w:tcW w:w="247" w:type="pct"/>
            <w:shd w:val="clear" w:color="auto" w:fill="auto"/>
            <w:noWrap/>
            <w:vAlign w:val="center"/>
            <w:hideMark/>
          </w:tcPr>
          <w:p w14:paraId="4BA266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5,720</w:t>
            </w:r>
          </w:p>
        </w:tc>
        <w:tc>
          <w:tcPr>
            <w:tcW w:w="247" w:type="pct"/>
            <w:shd w:val="clear" w:color="auto" w:fill="auto"/>
            <w:noWrap/>
            <w:vAlign w:val="center"/>
            <w:hideMark/>
          </w:tcPr>
          <w:p w14:paraId="304F49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5,730</w:t>
            </w:r>
          </w:p>
        </w:tc>
        <w:tc>
          <w:tcPr>
            <w:tcW w:w="247" w:type="pct"/>
            <w:shd w:val="clear" w:color="auto" w:fill="auto"/>
            <w:noWrap/>
            <w:vAlign w:val="center"/>
            <w:hideMark/>
          </w:tcPr>
          <w:p w14:paraId="6CBDCA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5,750</w:t>
            </w:r>
          </w:p>
        </w:tc>
        <w:tc>
          <w:tcPr>
            <w:tcW w:w="397" w:type="pct"/>
            <w:shd w:val="clear" w:color="auto" w:fill="auto"/>
            <w:noWrap/>
            <w:vAlign w:val="center"/>
            <w:hideMark/>
          </w:tcPr>
          <w:p w14:paraId="4820A5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5,770</w:t>
            </w:r>
          </w:p>
        </w:tc>
      </w:tr>
      <w:tr w:rsidR="00411CCC" w:rsidRPr="001E1766" w14:paraId="624C5311" w14:textId="77777777" w:rsidTr="00411CCC">
        <w:trPr>
          <w:trHeight w:val="397"/>
        </w:trPr>
        <w:tc>
          <w:tcPr>
            <w:tcW w:w="1331" w:type="pct"/>
            <w:shd w:val="clear" w:color="auto" w:fill="auto"/>
            <w:vAlign w:val="center"/>
            <w:hideMark/>
          </w:tcPr>
          <w:p w14:paraId="4E7230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50" w:type="pct"/>
            <w:shd w:val="clear" w:color="auto" w:fill="auto"/>
            <w:vAlign w:val="center"/>
            <w:hideMark/>
          </w:tcPr>
          <w:p w14:paraId="0DB525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797B5CB6"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3,76</w:t>
            </w:r>
          </w:p>
        </w:tc>
        <w:tc>
          <w:tcPr>
            <w:tcW w:w="247" w:type="pct"/>
            <w:shd w:val="clear" w:color="auto" w:fill="auto"/>
            <w:noWrap/>
            <w:vAlign w:val="center"/>
            <w:hideMark/>
          </w:tcPr>
          <w:p w14:paraId="0CA0BDD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4,040</w:t>
            </w:r>
          </w:p>
        </w:tc>
        <w:tc>
          <w:tcPr>
            <w:tcW w:w="247" w:type="pct"/>
            <w:shd w:val="clear" w:color="auto" w:fill="auto"/>
            <w:noWrap/>
            <w:vAlign w:val="center"/>
            <w:hideMark/>
          </w:tcPr>
          <w:p w14:paraId="0DA071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4,320</w:t>
            </w:r>
          </w:p>
        </w:tc>
        <w:tc>
          <w:tcPr>
            <w:tcW w:w="247" w:type="pct"/>
            <w:shd w:val="clear" w:color="auto" w:fill="auto"/>
            <w:noWrap/>
            <w:vAlign w:val="center"/>
            <w:hideMark/>
          </w:tcPr>
          <w:p w14:paraId="5F33AC4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4,600</w:t>
            </w:r>
          </w:p>
        </w:tc>
        <w:tc>
          <w:tcPr>
            <w:tcW w:w="247" w:type="pct"/>
            <w:shd w:val="clear" w:color="auto" w:fill="auto"/>
            <w:noWrap/>
            <w:vAlign w:val="center"/>
            <w:hideMark/>
          </w:tcPr>
          <w:p w14:paraId="5C65705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4,740</w:t>
            </w:r>
          </w:p>
        </w:tc>
        <w:tc>
          <w:tcPr>
            <w:tcW w:w="247" w:type="pct"/>
            <w:shd w:val="clear" w:color="auto" w:fill="auto"/>
            <w:noWrap/>
            <w:vAlign w:val="center"/>
            <w:hideMark/>
          </w:tcPr>
          <w:p w14:paraId="3A92C0A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4,880</w:t>
            </w:r>
          </w:p>
        </w:tc>
        <w:tc>
          <w:tcPr>
            <w:tcW w:w="247" w:type="pct"/>
            <w:shd w:val="clear" w:color="auto" w:fill="auto"/>
            <w:noWrap/>
            <w:vAlign w:val="center"/>
            <w:hideMark/>
          </w:tcPr>
          <w:p w14:paraId="2AF659E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5,020</w:t>
            </w:r>
          </w:p>
        </w:tc>
        <w:tc>
          <w:tcPr>
            <w:tcW w:w="247" w:type="pct"/>
            <w:shd w:val="clear" w:color="auto" w:fill="auto"/>
            <w:noWrap/>
            <w:vAlign w:val="center"/>
            <w:hideMark/>
          </w:tcPr>
          <w:p w14:paraId="47E2EC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5,160</w:t>
            </w:r>
          </w:p>
        </w:tc>
        <w:tc>
          <w:tcPr>
            <w:tcW w:w="247" w:type="pct"/>
            <w:shd w:val="clear" w:color="auto" w:fill="auto"/>
            <w:noWrap/>
            <w:vAlign w:val="center"/>
            <w:hideMark/>
          </w:tcPr>
          <w:p w14:paraId="67A8E27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5,170</w:t>
            </w:r>
          </w:p>
        </w:tc>
        <w:tc>
          <w:tcPr>
            <w:tcW w:w="247" w:type="pct"/>
            <w:shd w:val="clear" w:color="auto" w:fill="auto"/>
            <w:noWrap/>
            <w:vAlign w:val="center"/>
            <w:hideMark/>
          </w:tcPr>
          <w:p w14:paraId="550403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5,180</w:t>
            </w:r>
          </w:p>
        </w:tc>
        <w:tc>
          <w:tcPr>
            <w:tcW w:w="247" w:type="pct"/>
            <w:shd w:val="clear" w:color="auto" w:fill="auto"/>
            <w:noWrap/>
            <w:vAlign w:val="center"/>
            <w:hideMark/>
          </w:tcPr>
          <w:p w14:paraId="1611FDB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5,200</w:t>
            </w:r>
          </w:p>
        </w:tc>
        <w:tc>
          <w:tcPr>
            <w:tcW w:w="397" w:type="pct"/>
            <w:shd w:val="clear" w:color="auto" w:fill="auto"/>
            <w:noWrap/>
            <w:vAlign w:val="center"/>
            <w:hideMark/>
          </w:tcPr>
          <w:p w14:paraId="4B3F9B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5,220</w:t>
            </w:r>
          </w:p>
        </w:tc>
      </w:tr>
      <w:tr w:rsidR="00411CCC" w:rsidRPr="001E1766" w14:paraId="04748BA1" w14:textId="77777777" w:rsidTr="00411CCC">
        <w:trPr>
          <w:trHeight w:val="397"/>
        </w:trPr>
        <w:tc>
          <w:tcPr>
            <w:tcW w:w="1331" w:type="pct"/>
            <w:shd w:val="clear" w:color="auto" w:fill="auto"/>
            <w:vAlign w:val="center"/>
            <w:hideMark/>
          </w:tcPr>
          <w:p w14:paraId="251B99D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50" w:type="pct"/>
            <w:shd w:val="clear" w:color="auto" w:fill="auto"/>
            <w:vAlign w:val="center"/>
            <w:hideMark/>
          </w:tcPr>
          <w:p w14:paraId="2EE92E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4296F451"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0,35</w:t>
            </w:r>
          </w:p>
        </w:tc>
        <w:tc>
          <w:tcPr>
            <w:tcW w:w="247" w:type="pct"/>
            <w:shd w:val="clear" w:color="auto" w:fill="auto"/>
            <w:noWrap/>
            <w:vAlign w:val="center"/>
            <w:hideMark/>
          </w:tcPr>
          <w:p w14:paraId="3427AF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0,390</w:t>
            </w:r>
          </w:p>
        </w:tc>
        <w:tc>
          <w:tcPr>
            <w:tcW w:w="247" w:type="pct"/>
            <w:shd w:val="clear" w:color="auto" w:fill="auto"/>
            <w:noWrap/>
            <w:vAlign w:val="center"/>
            <w:hideMark/>
          </w:tcPr>
          <w:p w14:paraId="717EE7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0,430</w:t>
            </w:r>
          </w:p>
        </w:tc>
        <w:tc>
          <w:tcPr>
            <w:tcW w:w="247" w:type="pct"/>
            <w:shd w:val="clear" w:color="auto" w:fill="auto"/>
            <w:noWrap/>
            <w:vAlign w:val="center"/>
            <w:hideMark/>
          </w:tcPr>
          <w:p w14:paraId="2C7322B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0,470</w:t>
            </w:r>
          </w:p>
        </w:tc>
        <w:tc>
          <w:tcPr>
            <w:tcW w:w="247" w:type="pct"/>
            <w:shd w:val="clear" w:color="auto" w:fill="auto"/>
            <w:noWrap/>
            <w:vAlign w:val="center"/>
            <w:hideMark/>
          </w:tcPr>
          <w:p w14:paraId="580768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0,490</w:t>
            </w:r>
          </w:p>
        </w:tc>
        <w:tc>
          <w:tcPr>
            <w:tcW w:w="247" w:type="pct"/>
            <w:shd w:val="clear" w:color="auto" w:fill="auto"/>
            <w:noWrap/>
            <w:vAlign w:val="center"/>
            <w:hideMark/>
          </w:tcPr>
          <w:p w14:paraId="2F325C7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0,510</w:t>
            </w:r>
          </w:p>
        </w:tc>
        <w:tc>
          <w:tcPr>
            <w:tcW w:w="247" w:type="pct"/>
            <w:shd w:val="clear" w:color="auto" w:fill="auto"/>
            <w:noWrap/>
            <w:vAlign w:val="center"/>
            <w:hideMark/>
          </w:tcPr>
          <w:p w14:paraId="3A11BD4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0,530</w:t>
            </w:r>
          </w:p>
        </w:tc>
        <w:tc>
          <w:tcPr>
            <w:tcW w:w="247" w:type="pct"/>
            <w:shd w:val="clear" w:color="auto" w:fill="auto"/>
            <w:noWrap/>
            <w:vAlign w:val="center"/>
            <w:hideMark/>
          </w:tcPr>
          <w:p w14:paraId="559675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0,550</w:t>
            </w:r>
          </w:p>
        </w:tc>
        <w:tc>
          <w:tcPr>
            <w:tcW w:w="247" w:type="pct"/>
            <w:shd w:val="clear" w:color="auto" w:fill="auto"/>
            <w:noWrap/>
            <w:vAlign w:val="center"/>
            <w:hideMark/>
          </w:tcPr>
          <w:p w14:paraId="081838E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0,550</w:t>
            </w:r>
          </w:p>
        </w:tc>
        <w:tc>
          <w:tcPr>
            <w:tcW w:w="247" w:type="pct"/>
            <w:shd w:val="clear" w:color="auto" w:fill="auto"/>
            <w:noWrap/>
            <w:vAlign w:val="center"/>
            <w:hideMark/>
          </w:tcPr>
          <w:p w14:paraId="244B951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0,550</w:t>
            </w:r>
          </w:p>
        </w:tc>
        <w:tc>
          <w:tcPr>
            <w:tcW w:w="247" w:type="pct"/>
            <w:shd w:val="clear" w:color="auto" w:fill="auto"/>
            <w:noWrap/>
            <w:vAlign w:val="center"/>
            <w:hideMark/>
          </w:tcPr>
          <w:p w14:paraId="02A35C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0,550</w:t>
            </w:r>
          </w:p>
        </w:tc>
        <w:tc>
          <w:tcPr>
            <w:tcW w:w="397" w:type="pct"/>
            <w:shd w:val="clear" w:color="auto" w:fill="auto"/>
            <w:noWrap/>
            <w:vAlign w:val="center"/>
            <w:hideMark/>
          </w:tcPr>
          <w:p w14:paraId="501D05C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0,550</w:t>
            </w:r>
          </w:p>
        </w:tc>
      </w:tr>
      <w:tr w:rsidR="00411CCC" w:rsidRPr="001E1766" w14:paraId="6883A4E5" w14:textId="77777777" w:rsidTr="00411CCC">
        <w:trPr>
          <w:trHeight w:val="397"/>
        </w:trPr>
        <w:tc>
          <w:tcPr>
            <w:tcW w:w="1331" w:type="pct"/>
            <w:shd w:val="clear" w:color="auto" w:fill="auto"/>
            <w:vAlign w:val="center"/>
            <w:hideMark/>
          </w:tcPr>
          <w:p w14:paraId="061D572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550" w:type="pct"/>
            <w:shd w:val="clear" w:color="auto" w:fill="auto"/>
            <w:vAlign w:val="center"/>
            <w:hideMark/>
          </w:tcPr>
          <w:p w14:paraId="2EA5982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47" w:type="pct"/>
            <w:shd w:val="clear" w:color="auto" w:fill="auto"/>
            <w:noWrap/>
            <w:vAlign w:val="center"/>
            <w:hideMark/>
          </w:tcPr>
          <w:p w14:paraId="21CB35B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3,050</w:t>
            </w:r>
          </w:p>
        </w:tc>
        <w:tc>
          <w:tcPr>
            <w:tcW w:w="247" w:type="pct"/>
            <w:shd w:val="clear" w:color="auto" w:fill="auto"/>
            <w:noWrap/>
            <w:vAlign w:val="center"/>
            <w:hideMark/>
          </w:tcPr>
          <w:p w14:paraId="0BD75D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3,070</w:t>
            </w:r>
          </w:p>
        </w:tc>
        <w:tc>
          <w:tcPr>
            <w:tcW w:w="247" w:type="pct"/>
            <w:shd w:val="clear" w:color="auto" w:fill="auto"/>
            <w:noWrap/>
            <w:vAlign w:val="center"/>
            <w:hideMark/>
          </w:tcPr>
          <w:p w14:paraId="603588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3,090</w:t>
            </w:r>
          </w:p>
        </w:tc>
        <w:tc>
          <w:tcPr>
            <w:tcW w:w="247" w:type="pct"/>
            <w:shd w:val="clear" w:color="auto" w:fill="auto"/>
            <w:noWrap/>
            <w:vAlign w:val="center"/>
            <w:hideMark/>
          </w:tcPr>
          <w:p w14:paraId="00AFCA7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3,110</w:t>
            </w:r>
          </w:p>
        </w:tc>
        <w:tc>
          <w:tcPr>
            <w:tcW w:w="247" w:type="pct"/>
            <w:shd w:val="clear" w:color="auto" w:fill="auto"/>
            <w:noWrap/>
            <w:vAlign w:val="center"/>
            <w:hideMark/>
          </w:tcPr>
          <w:p w14:paraId="72F5DB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3,120</w:t>
            </w:r>
          </w:p>
        </w:tc>
        <w:tc>
          <w:tcPr>
            <w:tcW w:w="247" w:type="pct"/>
            <w:shd w:val="clear" w:color="auto" w:fill="auto"/>
            <w:noWrap/>
            <w:vAlign w:val="center"/>
            <w:hideMark/>
          </w:tcPr>
          <w:p w14:paraId="5CE0085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3,130</w:t>
            </w:r>
          </w:p>
        </w:tc>
        <w:tc>
          <w:tcPr>
            <w:tcW w:w="247" w:type="pct"/>
            <w:shd w:val="clear" w:color="auto" w:fill="auto"/>
            <w:noWrap/>
            <w:vAlign w:val="center"/>
            <w:hideMark/>
          </w:tcPr>
          <w:p w14:paraId="19ADA9F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3,140</w:t>
            </w:r>
          </w:p>
        </w:tc>
        <w:tc>
          <w:tcPr>
            <w:tcW w:w="247" w:type="pct"/>
            <w:shd w:val="clear" w:color="auto" w:fill="auto"/>
            <w:noWrap/>
            <w:vAlign w:val="center"/>
            <w:hideMark/>
          </w:tcPr>
          <w:p w14:paraId="365EE5F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3,150</w:t>
            </w:r>
          </w:p>
        </w:tc>
        <w:tc>
          <w:tcPr>
            <w:tcW w:w="247" w:type="pct"/>
            <w:shd w:val="clear" w:color="auto" w:fill="auto"/>
            <w:noWrap/>
            <w:vAlign w:val="center"/>
            <w:hideMark/>
          </w:tcPr>
          <w:p w14:paraId="71A9F2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3,340</w:t>
            </w:r>
          </w:p>
        </w:tc>
        <w:tc>
          <w:tcPr>
            <w:tcW w:w="247" w:type="pct"/>
            <w:shd w:val="clear" w:color="auto" w:fill="auto"/>
            <w:noWrap/>
            <w:vAlign w:val="center"/>
            <w:hideMark/>
          </w:tcPr>
          <w:p w14:paraId="1FCEBF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3,530</w:t>
            </w:r>
          </w:p>
        </w:tc>
        <w:tc>
          <w:tcPr>
            <w:tcW w:w="247" w:type="pct"/>
            <w:shd w:val="clear" w:color="auto" w:fill="auto"/>
            <w:noWrap/>
            <w:vAlign w:val="center"/>
            <w:hideMark/>
          </w:tcPr>
          <w:p w14:paraId="5983E2D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3,910</w:t>
            </w:r>
          </w:p>
        </w:tc>
        <w:tc>
          <w:tcPr>
            <w:tcW w:w="397" w:type="pct"/>
            <w:shd w:val="clear" w:color="auto" w:fill="auto"/>
            <w:noWrap/>
            <w:vAlign w:val="center"/>
            <w:hideMark/>
          </w:tcPr>
          <w:p w14:paraId="33A1FD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4,290</w:t>
            </w:r>
          </w:p>
        </w:tc>
      </w:tr>
      <w:tr w:rsidR="00411CCC" w:rsidRPr="001E1766" w14:paraId="5394804D" w14:textId="77777777" w:rsidTr="00411CCC">
        <w:trPr>
          <w:trHeight w:val="397"/>
        </w:trPr>
        <w:tc>
          <w:tcPr>
            <w:tcW w:w="1331" w:type="pct"/>
            <w:shd w:val="clear" w:color="auto" w:fill="auto"/>
            <w:vAlign w:val="center"/>
            <w:hideMark/>
          </w:tcPr>
          <w:p w14:paraId="1D59D9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50" w:type="pct"/>
            <w:shd w:val="clear" w:color="auto" w:fill="auto"/>
            <w:vAlign w:val="center"/>
            <w:hideMark/>
          </w:tcPr>
          <w:p w14:paraId="1B0499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1A7E1D20"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2,77</w:t>
            </w:r>
          </w:p>
        </w:tc>
        <w:tc>
          <w:tcPr>
            <w:tcW w:w="247" w:type="pct"/>
            <w:shd w:val="clear" w:color="auto" w:fill="auto"/>
            <w:vAlign w:val="center"/>
            <w:hideMark/>
          </w:tcPr>
          <w:p w14:paraId="73300F2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2,790</w:t>
            </w:r>
          </w:p>
        </w:tc>
        <w:tc>
          <w:tcPr>
            <w:tcW w:w="247" w:type="pct"/>
            <w:shd w:val="clear" w:color="auto" w:fill="auto"/>
            <w:vAlign w:val="center"/>
            <w:hideMark/>
          </w:tcPr>
          <w:p w14:paraId="15C1D2F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2,810</w:t>
            </w:r>
          </w:p>
        </w:tc>
        <w:tc>
          <w:tcPr>
            <w:tcW w:w="247" w:type="pct"/>
            <w:shd w:val="clear" w:color="auto" w:fill="auto"/>
            <w:vAlign w:val="center"/>
            <w:hideMark/>
          </w:tcPr>
          <w:p w14:paraId="47C6FD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2,830</w:t>
            </w:r>
          </w:p>
        </w:tc>
        <w:tc>
          <w:tcPr>
            <w:tcW w:w="247" w:type="pct"/>
            <w:shd w:val="clear" w:color="auto" w:fill="auto"/>
            <w:vAlign w:val="center"/>
            <w:hideMark/>
          </w:tcPr>
          <w:p w14:paraId="37E5272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2,840</w:t>
            </w:r>
          </w:p>
        </w:tc>
        <w:tc>
          <w:tcPr>
            <w:tcW w:w="247" w:type="pct"/>
            <w:shd w:val="clear" w:color="auto" w:fill="auto"/>
            <w:vAlign w:val="center"/>
            <w:hideMark/>
          </w:tcPr>
          <w:p w14:paraId="6D1C769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2,850</w:t>
            </w:r>
          </w:p>
        </w:tc>
        <w:tc>
          <w:tcPr>
            <w:tcW w:w="247" w:type="pct"/>
            <w:shd w:val="clear" w:color="auto" w:fill="auto"/>
            <w:vAlign w:val="center"/>
            <w:hideMark/>
          </w:tcPr>
          <w:p w14:paraId="77FF1E4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2,860</w:t>
            </w:r>
          </w:p>
        </w:tc>
        <w:tc>
          <w:tcPr>
            <w:tcW w:w="247" w:type="pct"/>
            <w:shd w:val="clear" w:color="auto" w:fill="auto"/>
            <w:vAlign w:val="center"/>
            <w:hideMark/>
          </w:tcPr>
          <w:p w14:paraId="1139814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2,870</w:t>
            </w:r>
          </w:p>
        </w:tc>
        <w:tc>
          <w:tcPr>
            <w:tcW w:w="247" w:type="pct"/>
            <w:shd w:val="clear" w:color="auto" w:fill="auto"/>
            <w:vAlign w:val="center"/>
            <w:hideMark/>
          </w:tcPr>
          <w:p w14:paraId="66225C6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3,040</w:t>
            </w:r>
          </w:p>
        </w:tc>
        <w:tc>
          <w:tcPr>
            <w:tcW w:w="247" w:type="pct"/>
            <w:shd w:val="clear" w:color="auto" w:fill="auto"/>
            <w:vAlign w:val="center"/>
            <w:hideMark/>
          </w:tcPr>
          <w:p w14:paraId="4F3F0D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3,210</w:t>
            </w:r>
          </w:p>
        </w:tc>
        <w:tc>
          <w:tcPr>
            <w:tcW w:w="247" w:type="pct"/>
            <w:shd w:val="clear" w:color="auto" w:fill="auto"/>
            <w:vAlign w:val="center"/>
            <w:hideMark/>
          </w:tcPr>
          <w:p w14:paraId="40FB37F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3,550</w:t>
            </w:r>
          </w:p>
        </w:tc>
        <w:tc>
          <w:tcPr>
            <w:tcW w:w="397" w:type="pct"/>
            <w:shd w:val="clear" w:color="auto" w:fill="auto"/>
            <w:vAlign w:val="center"/>
            <w:hideMark/>
          </w:tcPr>
          <w:p w14:paraId="009E4A4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3,890</w:t>
            </w:r>
          </w:p>
        </w:tc>
      </w:tr>
      <w:tr w:rsidR="00411CCC" w:rsidRPr="001E1766" w14:paraId="5CCC6B24" w14:textId="77777777" w:rsidTr="00411CCC">
        <w:trPr>
          <w:trHeight w:val="397"/>
        </w:trPr>
        <w:tc>
          <w:tcPr>
            <w:tcW w:w="1331" w:type="pct"/>
            <w:shd w:val="clear" w:color="auto" w:fill="auto"/>
            <w:vAlign w:val="center"/>
            <w:hideMark/>
          </w:tcPr>
          <w:p w14:paraId="030AE32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50" w:type="pct"/>
            <w:shd w:val="clear" w:color="auto" w:fill="auto"/>
            <w:vAlign w:val="center"/>
            <w:hideMark/>
          </w:tcPr>
          <w:p w14:paraId="53B8A0D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6D000E62"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0,28</w:t>
            </w:r>
          </w:p>
        </w:tc>
        <w:tc>
          <w:tcPr>
            <w:tcW w:w="247" w:type="pct"/>
            <w:shd w:val="clear" w:color="auto" w:fill="auto"/>
            <w:vAlign w:val="center"/>
            <w:hideMark/>
          </w:tcPr>
          <w:p w14:paraId="3634BD1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0,280</w:t>
            </w:r>
          </w:p>
        </w:tc>
        <w:tc>
          <w:tcPr>
            <w:tcW w:w="247" w:type="pct"/>
            <w:shd w:val="clear" w:color="auto" w:fill="auto"/>
            <w:vAlign w:val="center"/>
            <w:hideMark/>
          </w:tcPr>
          <w:p w14:paraId="2047D09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0,280</w:t>
            </w:r>
          </w:p>
        </w:tc>
        <w:tc>
          <w:tcPr>
            <w:tcW w:w="247" w:type="pct"/>
            <w:shd w:val="clear" w:color="auto" w:fill="auto"/>
            <w:vAlign w:val="center"/>
            <w:hideMark/>
          </w:tcPr>
          <w:p w14:paraId="7E19D62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0,280</w:t>
            </w:r>
          </w:p>
        </w:tc>
        <w:tc>
          <w:tcPr>
            <w:tcW w:w="247" w:type="pct"/>
            <w:shd w:val="clear" w:color="auto" w:fill="auto"/>
            <w:vAlign w:val="center"/>
            <w:hideMark/>
          </w:tcPr>
          <w:p w14:paraId="403A1A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0,280</w:t>
            </w:r>
          </w:p>
        </w:tc>
        <w:tc>
          <w:tcPr>
            <w:tcW w:w="247" w:type="pct"/>
            <w:shd w:val="clear" w:color="auto" w:fill="auto"/>
            <w:vAlign w:val="center"/>
            <w:hideMark/>
          </w:tcPr>
          <w:p w14:paraId="102A675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0,280</w:t>
            </w:r>
          </w:p>
        </w:tc>
        <w:tc>
          <w:tcPr>
            <w:tcW w:w="247" w:type="pct"/>
            <w:shd w:val="clear" w:color="auto" w:fill="auto"/>
            <w:vAlign w:val="center"/>
            <w:hideMark/>
          </w:tcPr>
          <w:p w14:paraId="45CBC2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0,280</w:t>
            </w:r>
          </w:p>
        </w:tc>
        <w:tc>
          <w:tcPr>
            <w:tcW w:w="247" w:type="pct"/>
            <w:shd w:val="clear" w:color="auto" w:fill="auto"/>
            <w:vAlign w:val="center"/>
            <w:hideMark/>
          </w:tcPr>
          <w:p w14:paraId="34FD543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0,280</w:t>
            </w:r>
          </w:p>
        </w:tc>
        <w:tc>
          <w:tcPr>
            <w:tcW w:w="247" w:type="pct"/>
            <w:shd w:val="clear" w:color="auto" w:fill="auto"/>
            <w:vAlign w:val="center"/>
            <w:hideMark/>
          </w:tcPr>
          <w:p w14:paraId="7595AE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0,300</w:t>
            </w:r>
          </w:p>
        </w:tc>
        <w:tc>
          <w:tcPr>
            <w:tcW w:w="247" w:type="pct"/>
            <w:shd w:val="clear" w:color="auto" w:fill="auto"/>
            <w:vAlign w:val="center"/>
            <w:hideMark/>
          </w:tcPr>
          <w:p w14:paraId="0A575EB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0,320</w:t>
            </w:r>
          </w:p>
        </w:tc>
        <w:tc>
          <w:tcPr>
            <w:tcW w:w="247" w:type="pct"/>
            <w:shd w:val="clear" w:color="auto" w:fill="auto"/>
            <w:vAlign w:val="center"/>
            <w:hideMark/>
          </w:tcPr>
          <w:p w14:paraId="54D9BBE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0,360</w:t>
            </w:r>
          </w:p>
        </w:tc>
        <w:tc>
          <w:tcPr>
            <w:tcW w:w="397" w:type="pct"/>
            <w:shd w:val="clear" w:color="auto" w:fill="auto"/>
            <w:vAlign w:val="center"/>
            <w:hideMark/>
          </w:tcPr>
          <w:p w14:paraId="400A0E1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0,400</w:t>
            </w:r>
          </w:p>
        </w:tc>
      </w:tr>
      <w:tr w:rsidR="00411CCC" w:rsidRPr="001E1766" w14:paraId="01283EE5" w14:textId="77777777" w:rsidTr="00411CCC">
        <w:trPr>
          <w:trHeight w:val="397"/>
        </w:trPr>
        <w:tc>
          <w:tcPr>
            <w:tcW w:w="1331" w:type="pct"/>
            <w:shd w:val="clear" w:color="auto" w:fill="auto"/>
            <w:vAlign w:val="center"/>
            <w:hideMark/>
          </w:tcPr>
          <w:p w14:paraId="2937208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550" w:type="pct"/>
            <w:shd w:val="clear" w:color="auto" w:fill="auto"/>
            <w:vAlign w:val="center"/>
            <w:hideMark/>
          </w:tcPr>
          <w:p w14:paraId="42E82D8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47" w:type="pct"/>
            <w:shd w:val="clear" w:color="auto" w:fill="auto"/>
            <w:noWrap/>
            <w:vAlign w:val="center"/>
            <w:hideMark/>
          </w:tcPr>
          <w:p w14:paraId="6027038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247" w:type="pct"/>
            <w:shd w:val="clear" w:color="auto" w:fill="auto"/>
            <w:noWrap/>
            <w:vAlign w:val="center"/>
            <w:hideMark/>
          </w:tcPr>
          <w:p w14:paraId="53C0604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247" w:type="pct"/>
            <w:shd w:val="clear" w:color="auto" w:fill="auto"/>
            <w:noWrap/>
            <w:vAlign w:val="center"/>
            <w:hideMark/>
          </w:tcPr>
          <w:p w14:paraId="163ABA7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247" w:type="pct"/>
            <w:shd w:val="clear" w:color="auto" w:fill="auto"/>
            <w:noWrap/>
            <w:vAlign w:val="center"/>
            <w:hideMark/>
          </w:tcPr>
          <w:p w14:paraId="6610614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247" w:type="pct"/>
            <w:shd w:val="clear" w:color="auto" w:fill="auto"/>
            <w:noWrap/>
            <w:vAlign w:val="center"/>
            <w:hideMark/>
          </w:tcPr>
          <w:p w14:paraId="1D71299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247" w:type="pct"/>
            <w:shd w:val="clear" w:color="auto" w:fill="auto"/>
            <w:noWrap/>
            <w:vAlign w:val="center"/>
            <w:hideMark/>
          </w:tcPr>
          <w:p w14:paraId="1955CAF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247" w:type="pct"/>
            <w:shd w:val="clear" w:color="auto" w:fill="auto"/>
            <w:noWrap/>
            <w:vAlign w:val="center"/>
            <w:hideMark/>
          </w:tcPr>
          <w:p w14:paraId="0B5948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247" w:type="pct"/>
            <w:shd w:val="clear" w:color="auto" w:fill="auto"/>
            <w:noWrap/>
            <w:vAlign w:val="center"/>
            <w:hideMark/>
          </w:tcPr>
          <w:p w14:paraId="7B316D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247" w:type="pct"/>
            <w:shd w:val="clear" w:color="auto" w:fill="auto"/>
            <w:noWrap/>
            <w:vAlign w:val="center"/>
            <w:hideMark/>
          </w:tcPr>
          <w:p w14:paraId="3231CC7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247" w:type="pct"/>
            <w:shd w:val="clear" w:color="auto" w:fill="auto"/>
            <w:noWrap/>
            <w:vAlign w:val="center"/>
            <w:hideMark/>
          </w:tcPr>
          <w:p w14:paraId="3B7CC56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247" w:type="pct"/>
            <w:shd w:val="clear" w:color="auto" w:fill="auto"/>
            <w:noWrap/>
            <w:vAlign w:val="center"/>
            <w:hideMark/>
          </w:tcPr>
          <w:p w14:paraId="3CAE86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c>
          <w:tcPr>
            <w:tcW w:w="397" w:type="pct"/>
            <w:shd w:val="clear" w:color="auto" w:fill="auto"/>
            <w:noWrap/>
            <w:vAlign w:val="center"/>
            <w:hideMark/>
          </w:tcPr>
          <w:p w14:paraId="0E76DDD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1,320</w:t>
            </w:r>
          </w:p>
        </w:tc>
      </w:tr>
      <w:tr w:rsidR="00411CCC" w:rsidRPr="001E1766" w14:paraId="1A317C84" w14:textId="77777777" w:rsidTr="00411CCC">
        <w:trPr>
          <w:trHeight w:val="397"/>
        </w:trPr>
        <w:tc>
          <w:tcPr>
            <w:tcW w:w="1331" w:type="pct"/>
            <w:shd w:val="clear" w:color="auto" w:fill="auto"/>
            <w:vAlign w:val="center"/>
            <w:hideMark/>
          </w:tcPr>
          <w:p w14:paraId="000191D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50" w:type="pct"/>
            <w:shd w:val="clear" w:color="auto" w:fill="auto"/>
            <w:vAlign w:val="center"/>
            <w:hideMark/>
          </w:tcPr>
          <w:p w14:paraId="5745876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21676D2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247" w:type="pct"/>
            <w:shd w:val="clear" w:color="auto" w:fill="auto"/>
            <w:noWrap/>
            <w:vAlign w:val="center"/>
            <w:hideMark/>
          </w:tcPr>
          <w:p w14:paraId="17D2C3EA"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247" w:type="pct"/>
            <w:shd w:val="clear" w:color="auto" w:fill="auto"/>
            <w:noWrap/>
            <w:vAlign w:val="center"/>
            <w:hideMark/>
          </w:tcPr>
          <w:p w14:paraId="0BB2A69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247" w:type="pct"/>
            <w:shd w:val="clear" w:color="auto" w:fill="auto"/>
            <w:noWrap/>
            <w:vAlign w:val="center"/>
            <w:hideMark/>
          </w:tcPr>
          <w:p w14:paraId="5FAD229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247" w:type="pct"/>
            <w:shd w:val="clear" w:color="auto" w:fill="auto"/>
            <w:noWrap/>
            <w:vAlign w:val="center"/>
            <w:hideMark/>
          </w:tcPr>
          <w:p w14:paraId="1014650E"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247" w:type="pct"/>
            <w:shd w:val="clear" w:color="auto" w:fill="auto"/>
            <w:noWrap/>
            <w:vAlign w:val="center"/>
            <w:hideMark/>
          </w:tcPr>
          <w:p w14:paraId="79758307"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247" w:type="pct"/>
            <w:shd w:val="clear" w:color="auto" w:fill="auto"/>
            <w:noWrap/>
            <w:vAlign w:val="center"/>
            <w:hideMark/>
          </w:tcPr>
          <w:p w14:paraId="2C30A58C"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247" w:type="pct"/>
            <w:shd w:val="clear" w:color="auto" w:fill="auto"/>
            <w:noWrap/>
            <w:vAlign w:val="center"/>
            <w:hideMark/>
          </w:tcPr>
          <w:p w14:paraId="614BA507"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247" w:type="pct"/>
            <w:shd w:val="clear" w:color="auto" w:fill="auto"/>
            <w:noWrap/>
            <w:vAlign w:val="center"/>
            <w:hideMark/>
          </w:tcPr>
          <w:p w14:paraId="2E06EE16"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247" w:type="pct"/>
            <w:shd w:val="clear" w:color="auto" w:fill="auto"/>
            <w:noWrap/>
            <w:vAlign w:val="center"/>
            <w:hideMark/>
          </w:tcPr>
          <w:p w14:paraId="5AE89516"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247" w:type="pct"/>
            <w:shd w:val="clear" w:color="auto" w:fill="auto"/>
            <w:noWrap/>
            <w:vAlign w:val="center"/>
            <w:hideMark/>
          </w:tcPr>
          <w:p w14:paraId="27AC57B1"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c>
          <w:tcPr>
            <w:tcW w:w="397" w:type="pct"/>
            <w:shd w:val="clear" w:color="auto" w:fill="auto"/>
            <w:noWrap/>
            <w:vAlign w:val="center"/>
            <w:hideMark/>
          </w:tcPr>
          <w:p w14:paraId="19ACEDF5"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1,32</w:t>
            </w:r>
          </w:p>
        </w:tc>
      </w:tr>
      <w:tr w:rsidR="00411CCC" w:rsidRPr="001E1766" w14:paraId="7172E8AE" w14:textId="77777777" w:rsidTr="00411CCC">
        <w:trPr>
          <w:trHeight w:val="397"/>
        </w:trPr>
        <w:tc>
          <w:tcPr>
            <w:tcW w:w="1331" w:type="pct"/>
            <w:shd w:val="clear" w:color="auto" w:fill="auto"/>
            <w:vAlign w:val="center"/>
            <w:hideMark/>
          </w:tcPr>
          <w:p w14:paraId="7782836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50" w:type="pct"/>
            <w:shd w:val="clear" w:color="auto" w:fill="auto"/>
            <w:vAlign w:val="center"/>
            <w:hideMark/>
          </w:tcPr>
          <w:p w14:paraId="64F71F9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7784C22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3B18E5CD"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4534B3BA"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11DFC0A3"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4FEDED6E"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75BA61FC"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0A4DF643"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6BED299A"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0461DACE"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3913CD01"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47AC73BB"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397" w:type="pct"/>
            <w:shd w:val="clear" w:color="auto" w:fill="auto"/>
            <w:noWrap/>
            <w:vAlign w:val="center"/>
            <w:hideMark/>
          </w:tcPr>
          <w:p w14:paraId="3DE0BB01"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r>
      <w:tr w:rsidR="00411CCC" w:rsidRPr="001E1766" w14:paraId="10FD27E6" w14:textId="77777777" w:rsidTr="00411CCC">
        <w:trPr>
          <w:trHeight w:val="397"/>
        </w:trPr>
        <w:tc>
          <w:tcPr>
            <w:tcW w:w="1331" w:type="pct"/>
            <w:shd w:val="clear" w:color="auto" w:fill="auto"/>
            <w:vAlign w:val="center"/>
            <w:hideMark/>
          </w:tcPr>
          <w:p w14:paraId="60555AD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550" w:type="pct"/>
            <w:shd w:val="clear" w:color="auto" w:fill="auto"/>
            <w:vAlign w:val="center"/>
            <w:hideMark/>
          </w:tcPr>
          <w:p w14:paraId="4589C44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47" w:type="pct"/>
            <w:shd w:val="clear" w:color="auto" w:fill="auto"/>
            <w:noWrap/>
            <w:vAlign w:val="center"/>
            <w:hideMark/>
          </w:tcPr>
          <w:p w14:paraId="513C25D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247" w:type="pct"/>
            <w:shd w:val="clear" w:color="auto" w:fill="auto"/>
            <w:noWrap/>
            <w:vAlign w:val="center"/>
            <w:hideMark/>
          </w:tcPr>
          <w:p w14:paraId="0B84BCF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247" w:type="pct"/>
            <w:shd w:val="clear" w:color="auto" w:fill="auto"/>
            <w:noWrap/>
            <w:vAlign w:val="center"/>
            <w:hideMark/>
          </w:tcPr>
          <w:p w14:paraId="7E512B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247" w:type="pct"/>
            <w:shd w:val="clear" w:color="auto" w:fill="auto"/>
            <w:noWrap/>
            <w:vAlign w:val="center"/>
            <w:hideMark/>
          </w:tcPr>
          <w:p w14:paraId="0AFE2E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247" w:type="pct"/>
            <w:shd w:val="clear" w:color="auto" w:fill="auto"/>
            <w:noWrap/>
            <w:vAlign w:val="center"/>
            <w:hideMark/>
          </w:tcPr>
          <w:p w14:paraId="5441575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247" w:type="pct"/>
            <w:shd w:val="clear" w:color="auto" w:fill="auto"/>
            <w:noWrap/>
            <w:vAlign w:val="center"/>
            <w:hideMark/>
          </w:tcPr>
          <w:p w14:paraId="69C09B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247" w:type="pct"/>
            <w:shd w:val="clear" w:color="auto" w:fill="auto"/>
            <w:noWrap/>
            <w:vAlign w:val="center"/>
            <w:hideMark/>
          </w:tcPr>
          <w:p w14:paraId="1D239A8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247" w:type="pct"/>
            <w:shd w:val="clear" w:color="auto" w:fill="auto"/>
            <w:noWrap/>
            <w:vAlign w:val="center"/>
            <w:hideMark/>
          </w:tcPr>
          <w:p w14:paraId="79EBB9A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247" w:type="pct"/>
            <w:shd w:val="clear" w:color="auto" w:fill="auto"/>
            <w:noWrap/>
            <w:vAlign w:val="center"/>
            <w:hideMark/>
          </w:tcPr>
          <w:p w14:paraId="633D431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247" w:type="pct"/>
            <w:shd w:val="clear" w:color="auto" w:fill="auto"/>
            <w:noWrap/>
            <w:vAlign w:val="center"/>
            <w:hideMark/>
          </w:tcPr>
          <w:p w14:paraId="404459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247" w:type="pct"/>
            <w:shd w:val="clear" w:color="auto" w:fill="auto"/>
            <w:noWrap/>
            <w:vAlign w:val="center"/>
            <w:hideMark/>
          </w:tcPr>
          <w:p w14:paraId="191BCC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c>
          <w:tcPr>
            <w:tcW w:w="397" w:type="pct"/>
            <w:shd w:val="clear" w:color="auto" w:fill="auto"/>
            <w:noWrap/>
            <w:vAlign w:val="center"/>
            <w:hideMark/>
          </w:tcPr>
          <w:p w14:paraId="5A8DE7A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1,730</w:t>
            </w:r>
          </w:p>
        </w:tc>
      </w:tr>
      <w:tr w:rsidR="00411CCC" w:rsidRPr="001E1766" w14:paraId="704A8BAD" w14:textId="77777777" w:rsidTr="00411CCC">
        <w:trPr>
          <w:trHeight w:val="397"/>
        </w:trPr>
        <w:tc>
          <w:tcPr>
            <w:tcW w:w="1331" w:type="pct"/>
            <w:shd w:val="clear" w:color="auto" w:fill="auto"/>
            <w:vAlign w:val="center"/>
            <w:hideMark/>
          </w:tcPr>
          <w:p w14:paraId="5AF04C7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50" w:type="pct"/>
            <w:shd w:val="clear" w:color="auto" w:fill="auto"/>
            <w:vAlign w:val="center"/>
            <w:hideMark/>
          </w:tcPr>
          <w:p w14:paraId="4FB153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60CF0F26"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247" w:type="pct"/>
            <w:shd w:val="clear" w:color="auto" w:fill="auto"/>
            <w:noWrap/>
            <w:vAlign w:val="center"/>
            <w:hideMark/>
          </w:tcPr>
          <w:p w14:paraId="02850FCE"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247" w:type="pct"/>
            <w:shd w:val="clear" w:color="auto" w:fill="auto"/>
            <w:noWrap/>
            <w:vAlign w:val="center"/>
            <w:hideMark/>
          </w:tcPr>
          <w:p w14:paraId="45BC13FF"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247" w:type="pct"/>
            <w:shd w:val="clear" w:color="auto" w:fill="auto"/>
            <w:noWrap/>
            <w:vAlign w:val="center"/>
            <w:hideMark/>
          </w:tcPr>
          <w:p w14:paraId="5B580663"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247" w:type="pct"/>
            <w:shd w:val="clear" w:color="auto" w:fill="auto"/>
            <w:noWrap/>
            <w:vAlign w:val="center"/>
            <w:hideMark/>
          </w:tcPr>
          <w:p w14:paraId="5AF9F242"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247" w:type="pct"/>
            <w:shd w:val="clear" w:color="auto" w:fill="auto"/>
            <w:noWrap/>
            <w:vAlign w:val="center"/>
            <w:hideMark/>
          </w:tcPr>
          <w:p w14:paraId="41CFB63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247" w:type="pct"/>
            <w:shd w:val="clear" w:color="auto" w:fill="auto"/>
            <w:noWrap/>
            <w:vAlign w:val="center"/>
            <w:hideMark/>
          </w:tcPr>
          <w:p w14:paraId="588DB5C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247" w:type="pct"/>
            <w:shd w:val="clear" w:color="auto" w:fill="auto"/>
            <w:noWrap/>
            <w:vAlign w:val="center"/>
            <w:hideMark/>
          </w:tcPr>
          <w:p w14:paraId="4F8307FA"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247" w:type="pct"/>
            <w:shd w:val="clear" w:color="auto" w:fill="auto"/>
            <w:noWrap/>
            <w:vAlign w:val="center"/>
            <w:hideMark/>
          </w:tcPr>
          <w:p w14:paraId="70D5F19C"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247" w:type="pct"/>
            <w:shd w:val="clear" w:color="auto" w:fill="auto"/>
            <w:noWrap/>
            <w:vAlign w:val="center"/>
            <w:hideMark/>
          </w:tcPr>
          <w:p w14:paraId="5AA2EE2C"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247" w:type="pct"/>
            <w:shd w:val="clear" w:color="auto" w:fill="auto"/>
            <w:noWrap/>
            <w:vAlign w:val="center"/>
            <w:hideMark/>
          </w:tcPr>
          <w:p w14:paraId="3797FB9B"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c>
          <w:tcPr>
            <w:tcW w:w="397" w:type="pct"/>
            <w:shd w:val="clear" w:color="auto" w:fill="auto"/>
            <w:noWrap/>
            <w:vAlign w:val="center"/>
            <w:hideMark/>
          </w:tcPr>
          <w:p w14:paraId="5C9C392E"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1,58</w:t>
            </w:r>
          </w:p>
        </w:tc>
      </w:tr>
      <w:tr w:rsidR="00411CCC" w:rsidRPr="001E1766" w14:paraId="1A9A1835" w14:textId="77777777" w:rsidTr="00411CCC">
        <w:trPr>
          <w:trHeight w:val="397"/>
        </w:trPr>
        <w:tc>
          <w:tcPr>
            <w:tcW w:w="1331" w:type="pct"/>
            <w:shd w:val="clear" w:color="auto" w:fill="auto"/>
            <w:vAlign w:val="center"/>
            <w:hideMark/>
          </w:tcPr>
          <w:p w14:paraId="76DD50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50" w:type="pct"/>
            <w:shd w:val="clear" w:color="auto" w:fill="auto"/>
            <w:vAlign w:val="center"/>
            <w:hideMark/>
          </w:tcPr>
          <w:p w14:paraId="235C906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311B86B9"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247" w:type="pct"/>
            <w:shd w:val="clear" w:color="auto" w:fill="auto"/>
            <w:noWrap/>
            <w:vAlign w:val="center"/>
            <w:hideMark/>
          </w:tcPr>
          <w:p w14:paraId="080C2481"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247" w:type="pct"/>
            <w:shd w:val="clear" w:color="auto" w:fill="auto"/>
            <w:noWrap/>
            <w:vAlign w:val="center"/>
            <w:hideMark/>
          </w:tcPr>
          <w:p w14:paraId="54E10C4E"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247" w:type="pct"/>
            <w:shd w:val="clear" w:color="auto" w:fill="auto"/>
            <w:noWrap/>
            <w:vAlign w:val="center"/>
            <w:hideMark/>
          </w:tcPr>
          <w:p w14:paraId="58A1E2F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247" w:type="pct"/>
            <w:shd w:val="clear" w:color="auto" w:fill="auto"/>
            <w:noWrap/>
            <w:vAlign w:val="center"/>
            <w:hideMark/>
          </w:tcPr>
          <w:p w14:paraId="558C839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247" w:type="pct"/>
            <w:shd w:val="clear" w:color="auto" w:fill="auto"/>
            <w:noWrap/>
            <w:vAlign w:val="center"/>
            <w:hideMark/>
          </w:tcPr>
          <w:p w14:paraId="0AA0B5E9"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247" w:type="pct"/>
            <w:shd w:val="clear" w:color="auto" w:fill="auto"/>
            <w:noWrap/>
            <w:vAlign w:val="center"/>
            <w:hideMark/>
          </w:tcPr>
          <w:p w14:paraId="526F69C2"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247" w:type="pct"/>
            <w:shd w:val="clear" w:color="auto" w:fill="auto"/>
            <w:noWrap/>
            <w:vAlign w:val="center"/>
            <w:hideMark/>
          </w:tcPr>
          <w:p w14:paraId="17392792"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247" w:type="pct"/>
            <w:shd w:val="clear" w:color="auto" w:fill="auto"/>
            <w:noWrap/>
            <w:vAlign w:val="center"/>
            <w:hideMark/>
          </w:tcPr>
          <w:p w14:paraId="06AFDBB1"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247" w:type="pct"/>
            <w:shd w:val="clear" w:color="auto" w:fill="auto"/>
            <w:noWrap/>
            <w:vAlign w:val="center"/>
            <w:hideMark/>
          </w:tcPr>
          <w:p w14:paraId="238BCC00"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247" w:type="pct"/>
            <w:shd w:val="clear" w:color="auto" w:fill="auto"/>
            <w:noWrap/>
            <w:vAlign w:val="center"/>
            <w:hideMark/>
          </w:tcPr>
          <w:p w14:paraId="451DE667"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c>
          <w:tcPr>
            <w:tcW w:w="397" w:type="pct"/>
            <w:shd w:val="clear" w:color="auto" w:fill="auto"/>
            <w:noWrap/>
            <w:vAlign w:val="center"/>
            <w:hideMark/>
          </w:tcPr>
          <w:p w14:paraId="271CE56C"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0,15</w:t>
            </w:r>
          </w:p>
        </w:tc>
      </w:tr>
      <w:tr w:rsidR="00411CCC" w:rsidRPr="001E1766" w14:paraId="6F75EAAA" w14:textId="77777777" w:rsidTr="00411CCC">
        <w:trPr>
          <w:trHeight w:val="397"/>
        </w:trPr>
        <w:tc>
          <w:tcPr>
            <w:tcW w:w="1331" w:type="pct"/>
            <w:shd w:val="clear" w:color="auto" w:fill="auto"/>
            <w:vAlign w:val="center"/>
            <w:hideMark/>
          </w:tcPr>
          <w:p w14:paraId="249F770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 55 п. Мыза Ивановка</w:t>
            </w:r>
          </w:p>
        </w:tc>
        <w:tc>
          <w:tcPr>
            <w:tcW w:w="550" w:type="pct"/>
            <w:shd w:val="clear" w:color="auto" w:fill="auto"/>
            <w:vAlign w:val="center"/>
            <w:hideMark/>
          </w:tcPr>
          <w:p w14:paraId="14A6363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47" w:type="pct"/>
            <w:shd w:val="clear" w:color="auto" w:fill="auto"/>
            <w:noWrap/>
            <w:vAlign w:val="center"/>
            <w:hideMark/>
          </w:tcPr>
          <w:p w14:paraId="477A9A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247" w:type="pct"/>
            <w:shd w:val="clear" w:color="auto" w:fill="auto"/>
            <w:noWrap/>
            <w:vAlign w:val="center"/>
            <w:hideMark/>
          </w:tcPr>
          <w:p w14:paraId="457F1A6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247" w:type="pct"/>
            <w:shd w:val="clear" w:color="auto" w:fill="auto"/>
            <w:noWrap/>
            <w:vAlign w:val="center"/>
            <w:hideMark/>
          </w:tcPr>
          <w:p w14:paraId="38258AE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247" w:type="pct"/>
            <w:shd w:val="clear" w:color="auto" w:fill="auto"/>
            <w:noWrap/>
            <w:vAlign w:val="center"/>
            <w:hideMark/>
          </w:tcPr>
          <w:p w14:paraId="134DDE4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247" w:type="pct"/>
            <w:shd w:val="clear" w:color="auto" w:fill="auto"/>
            <w:noWrap/>
            <w:vAlign w:val="center"/>
            <w:hideMark/>
          </w:tcPr>
          <w:p w14:paraId="2D557CB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247" w:type="pct"/>
            <w:shd w:val="clear" w:color="auto" w:fill="auto"/>
            <w:noWrap/>
            <w:vAlign w:val="center"/>
            <w:hideMark/>
          </w:tcPr>
          <w:p w14:paraId="439E95C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247" w:type="pct"/>
            <w:shd w:val="clear" w:color="auto" w:fill="auto"/>
            <w:noWrap/>
            <w:vAlign w:val="center"/>
            <w:hideMark/>
          </w:tcPr>
          <w:p w14:paraId="35E3F11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247" w:type="pct"/>
            <w:shd w:val="clear" w:color="auto" w:fill="auto"/>
            <w:noWrap/>
            <w:vAlign w:val="center"/>
            <w:hideMark/>
          </w:tcPr>
          <w:p w14:paraId="04A3FED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247" w:type="pct"/>
            <w:shd w:val="clear" w:color="auto" w:fill="auto"/>
            <w:noWrap/>
            <w:vAlign w:val="center"/>
            <w:hideMark/>
          </w:tcPr>
          <w:p w14:paraId="2274DDB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247" w:type="pct"/>
            <w:shd w:val="clear" w:color="auto" w:fill="auto"/>
            <w:noWrap/>
            <w:vAlign w:val="center"/>
            <w:hideMark/>
          </w:tcPr>
          <w:p w14:paraId="7869A9B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247" w:type="pct"/>
            <w:shd w:val="clear" w:color="auto" w:fill="auto"/>
            <w:noWrap/>
            <w:vAlign w:val="center"/>
            <w:hideMark/>
          </w:tcPr>
          <w:p w14:paraId="08A19AB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c>
          <w:tcPr>
            <w:tcW w:w="397" w:type="pct"/>
            <w:shd w:val="clear" w:color="auto" w:fill="auto"/>
            <w:noWrap/>
            <w:vAlign w:val="center"/>
            <w:hideMark/>
          </w:tcPr>
          <w:p w14:paraId="3AB93D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0,270</w:t>
            </w:r>
          </w:p>
        </w:tc>
      </w:tr>
      <w:tr w:rsidR="00411CCC" w:rsidRPr="001E1766" w14:paraId="4666CFEE" w14:textId="77777777" w:rsidTr="00411CCC">
        <w:trPr>
          <w:trHeight w:val="397"/>
        </w:trPr>
        <w:tc>
          <w:tcPr>
            <w:tcW w:w="1331" w:type="pct"/>
            <w:shd w:val="clear" w:color="auto" w:fill="auto"/>
            <w:vAlign w:val="center"/>
            <w:hideMark/>
          </w:tcPr>
          <w:p w14:paraId="19B86FD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50" w:type="pct"/>
            <w:shd w:val="clear" w:color="auto" w:fill="auto"/>
            <w:vAlign w:val="center"/>
            <w:hideMark/>
          </w:tcPr>
          <w:p w14:paraId="53A6B31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3D305C9B"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247" w:type="pct"/>
            <w:shd w:val="clear" w:color="auto" w:fill="auto"/>
            <w:noWrap/>
            <w:vAlign w:val="center"/>
            <w:hideMark/>
          </w:tcPr>
          <w:p w14:paraId="035D807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247" w:type="pct"/>
            <w:shd w:val="clear" w:color="auto" w:fill="auto"/>
            <w:noWrap/>
            <w:vAlign w:val="center"/>
            <w:hideMark/>
          </w:tcPr>
          <w:p w14:paraId="351582F6"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247" w:type="pct"/>
            <w:shd w:val="clear" w:color="auto" w:fill="auto"/>
            <w:noWrap/>
            <w:vAlign w:val="center"/>
            <w:hideMark/>
          </w:tcPr>
          <w:p w14:paraId="154DE046"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247" w:type="pct"/>
            <w:shd w:val="clear" w:color="auto" w:fill="auto"/>
            <w:noWrap/>
            <w:vAlign w:val="center"/>
            <w:hideMark/>
          </w:tcPr>
          <w:p w14:paraId="67A1AD27"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247" w:type="pct"/>
            <w:shd w:val="clear" w:color="auto" w:fill="auto"/>
            <w:noWrap/>
            <w:vAlign w:val="center"/>
            <w:hideMark/>
          </w:tcPr>
          <w:p w14:paraId="407C9533"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247" w:type="pct"/>
            <w:shd w:val="clear" w:color="auto" w:fill="auto"/>
            <w:noWrap/>
            <w:vAlign w:val="center"/>
            <w:hideMark/>
          </w:tcPr>
          <w:p w14:paraId="06748BD0"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247" w:type="pct"/>
            <w:shd w:val="clear" w:color="auto" w:fill="auto"/>
            <w:noWrap/>
            <w:vAlign w:val="center"/>
            <w:hideMark/>
          </w:tcPr>
          <w:p w14:paraId="40246C93"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247" w:type="pct"/>
            <w:shd w:val="clear" w:color="auto" w:fill="auto"/>
            <w:noWrap/>
            <w:vAlign w:val="center"/>
            <w:hideMark/>
          </w:tcPr>
          <w:p w14:paraId="50661E37"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247" w:type="pct"/>
            <w:shd w:val="clear" w:color="auto" w:fill="auto"/>
            <w:noWrap/>
            <w:vAlign w:val="center"/>
            <w:hideMark/>
          </w:tcPr>
          <w:p w14:paraId="78A20383"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247" w:type="pct"/>
            <w:shd w:val="clear" w:color="auto" w:fill="auto"/>
            <w:noWrap/>
            <w:vAlign w:val="center"/>
            <w:hideMark/>
          </w:tcPr>
          <w:p w14:paraId="7A6DA921"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c>
          <w:tcPr>
            <w:tcW w:w="397" w:type="pct"/>
            <w:shd w:val="clear" w:color="auto" w:fill="auto"/>
            <w:noWrap/>
            <w:vAlign w:val="center"/>
            <w:hideMark/>
          </w:tcPr>
          <w:p w14:paraId="5BFE5098"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0,27</w:t>
            </w:r>
          </w:p>
        </w:tc>
      </w:tr>
      <w:tr w:rsidR="00411CCC" w:rsidRPr="001E1766" w14:paraId="6852189C" w14:textId="77777777" w:rsidTr="00411CCC">
        <w:trPr>
          <w:trHeight w:val="397"/>
        </w:trPr>
        <w:tc>
          <w:tcPr>
            <w:tcW w:w="1331" w:type="pct"/>
            <w:shd w:val="clear" w:color="auto" w:fill="auto"/>
            <w:vAlign w:val="center"/>
            <w:hideMark/>
          </w:tcPr>
          <w:p w14:paraId="7143A8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50" w:type="pct"/>
            <w:shd w:val="clear" w:color="auto" w:fill="auto"/>
            <w:vAlign w:val="center"/>
            <w:hideMark/>
          </w:tcPr>
          <w:p w14:paraId="4BB10F9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62B07C82"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27A560D8"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0E80FB3D"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0533128E"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135B7854"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3723DE78"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761A8505"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726E1271"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03C65C2F"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6BCB3689"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247" w:type="pct"/>
            <w:shd w:val="clear" w:color="auto" w:fill="auto"/>
            <w:noWrap/>
            <w:vAlign w:val="center"/>
            <w:hideMark/>
          </w:tcPr>
          <w:p w14:paraId="6DF82033"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c>
          <w:tcPr>
            <w:tcW w:w="397" w:type="pct"/>
            <w:shd w:val="clear" w:color="auto" w:fill="auto"/>
            <w:noWrap/>
            <w:vAlign w:val="center"/>
            <w:hideMark/>
          </w:tcPr>
          <w:p w14:paraId="62F83D3C" w14:textId="77777777" w:rsidR="00411CCC" w:rsidRPr="001E1766" w:rsidRDefault="00411CCC" w:rsidP="00411CCC">
            <w:pPr>
              <w:widowControl/>
              <w:autoSpaceDE/>
              <w:autoSpaceDN/>
              <w:jc w:val="center"/>
              <w:rPr>
                <w:color w:val="000000"/>
                <w:sz w:val="20"/>
                <w:szCs w:val="20"/>
                <w:lang w:bidi="ar-SA"/>
              </w:rPr>
            </w:pPr>
            <w:r w:rsidRPr="001E1766">
              <w:rPr>
                <w:color w:val="000000"/>
                <w:sz w:val="20"/>
                <w:szCs w:val="20"/>
                <w:lang w:bidi="ar-SA"/>
              </w:rPr>
              <w:t>0,00</w:t>
            </w:r>
          </w:p>
        </w:tc>
      </w:tr>
      <w:tr w:rsidR="00411CCC" w:rsidRPr="001E1766" w14:paraId="42E01095" w14:textId="77777777" w:rsidTr="00411CCC">
        <w:trPr>
          <w:trHeight w:val="397"/>
        </w:trPr>
        <w:tc>
          <w:tcPr>
            <w:tcW w:w="1331" w:type="pct"/>
            <w:shd w:val="clear" w:color="auto" w:fill="auto"/>
            <w:vAlign w:val="center"/>
            <w:hideMark/>
          </w:tcPr>
          <w:p w14:paraId="3087158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 59 п. Терволово</w:t>
            </w:r>
          </w:p>
        </w:tc>
        <w:tc>
          <w:tcPr>
            <w:tcW w:w="550" w:type="pct"/>
            <w:shd w:val="clear" w:color="auto" w:fill="auto"/>
            <w:vAlign w:val="center"/>
            <w:hideMark/>
          </w:tcPr>
          <w:p w14:paraId="4950C0D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Гкал/ч</w:t>
            </w:r>
          </w:p>
        </w:tc>
        <w:tc>
          <w:tcPr>
            <w:tcW w:w="247" w:type="pct"/>
            <w:shd w:val="clear" w:color="auto" w:fill="auto"/>
            <w:noWrap/>
            <w:vAlign w:val="center"/>
            <w:hideMark/>
          </w:tcPr>
          <w:p w14:paraId="3A03D7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40759ED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7B5BE1F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0EF8B9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76F4AF3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23F3D21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5BD06E4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6623D8D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084350C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197FC35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55764FB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397" w:type="pct"/>
            <w:shd w:val="clear" w:color="auto" w:fill="auto"/>
            <w:noWrap/>
            <w:vAlign w:val="center"/>
            <w:hideMark/>
          </w:tcPr>
          <w:p w14:paraId="36DC77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r>
      <w:tr w:rsidR="00411CCC" w:rsidRPr="001E1766" w14:paraId="63D1D52B" w14:textId="77777777" w:rsidTr="00411CCC">
        <w:trPr>
          <w:trHeight w:val="397"/>
        </w:trPr>
        <w:tc>
          <w:tcPr>
            <w:tcW w:w="1331" w:type="pct"/>
            <w:shd w:val="clear" w:color="auto" w:fill="auto"/>
            <w:vAlign w:val="center"/>
            <w:hideMark/>
          </w:tcPr>
          <w:p w14:paraId="28E903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50" w:type="pct"/>
            <w:shd w:val="clear" w:color="auto" w:fill="auto"/>
            <w:vAlign w:val="center"/>
            <w:hideMark/>
          </w:tcPr>
          <w:p w14:paraId="0E413AD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7779E62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1A8011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3E1B35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34E6334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7E498B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666FDE0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6CA5B35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2BDE1A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0299371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4AE432B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247" w:type="pct"/>
            <w:shd w:val="clear" w:color="auto" w:fill="auto"/>
            <w:noWrap/>
            <w:vAlign w:val="center"/>
            <w:hideMark/>
          </w:tcPr>
          <w:p w14:paraId="2F79A4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c>
          <w:tcPr>
            <w:tcW w:w="397" w:type="pct"/>
            <w:shd w:val="clear" w:color="auto" w:fill="auto"/>
            <w:noWrap/>
            <w:vAlign w:val="center"/>
            <w:hideMark/>
          </w:tcPr>
          <w:p w14:paraId="68A382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0,3</w:t>
            </w:r>
          </w:p>
        </w:tc>
      </w:tr>
      <w:tr w:rsidR="00411CCC" w:rsidRPr="001E1766" w14:paraId="71CE7A48" w14:textId="77777777" w:rsidTr="00411CCC">
        <w:trPr>
          <w:trHeight w:val="397"/>
        </w:trPr>
        <w:tc>
          <w:tcPr>
            <w:tcW w:w="1331" w:type="pct"/>
            <w:shd w:val="clear" w:color="auto" w:fill="auto"/>
            <w:vAlign w:val="center"/>
            <w:hideMark/>
          </w:tcPr>
          <w:p w14:paraId="03EBB1B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50" w:type="pct"/>
            <w:shd w:val="clear" w:color="auto" w:fill="auto"/>
            <w:vAlign w:val="center"/>
            <w:hideMark/>
          </w:tcPr>
          <w:p w14:paraId="040D33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Гкал/ч</w:t>
            </w:r>
          </w:p>
        </w:tc>
        <w:tc>
          <w:tcPr>
            <w:tcW w:w="247" w:type="pct"/>
            <w:shd w:val="clear" w:color="auto" w:fill="auto"/>
            <w:noWrap/>
            <w:vAlign w:val="center"/>
            <w:hideMark/>
          </w:tcPr>
          <w:p w14:paraId="097D07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47" w:type="pct"/>
            <w:shd w:val="clear" w:color="auto" w:fill="auto"/>
            <w:noWrap/>
            <w:vAlign w:val="center"/>
            <w:hideMark/>
          </w:tcPr>
          <w:p w14:paraId="1CA3B81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47" w:type="pct"/>
            <w:shd w:val="clear" w:color="auto" w:fill="auto"/>
            <w:noWrap/>
            <w:vAlign w:val="center"/>
            <w:hideMark/>
          </w:tcPr>
          <w:p w14:paraId="4FDA78D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47" w:type="pct"/>
            <w:shd w:val="clear" w:color="auto" w:fill="auto"/>
            <w:noWrap/>
            <w:vAlign w:val="center"/>
            <w:hideMark/>
          </w:tcPr>
          <w:p w14:paraId="0B5B91B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47" w:type="pct"/>
            <w:shd w:val="clear" w:color="auto" w:fill="auto"/>
            <w:noWrap/>
            <w:vAlign w:val="center"/>
            <w:hideMark/>
          </w:tcPr>
          <w:p w14:paraId="52F14A9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47" w:type="pct"/>
            <w:shd w:val="clear" w:color="auto" w:fill="auto"/>
            <w:noWrap/>
            <w:vAlign w:val="center"/>
            <w:hideMark/>
          </w:tcPr>
          <w:p w14:paraId="0DC705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47" w:type="pct"/>
            <w:shd w:val="clear" w:color="auto" w:fill="auto"/>
            <w:noWrap/>
            <w:vAlign w:val="center"/>
            <w:hideMark/>
          </w:tcPr>
          <w:p w14:paraId="2732A0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47" w:type="pct"/>
            <w:shd w:val="clear" w:color="auto" w:fill="auto"/>
            <w:noWrap/>
            <w:vAlign w:val="center"/>
            <w:hideMark/>
          </w:tcPr>
          <w:p w14:paraId="5C43839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47" w:type="pct"/>
            <w:shd w:val="clear" w:color="auto" w:fill="auto"/>
            <w:noWrap/>
            <w:vAlign w:val="center"/>
            <w:hideMark/>
          </w:tcPr>
          <w:p w14:paraId="251B5F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47" w:type="pct"/>
            <w:shd w:val="clear" w:color="auto" w:fill="auto"/>
            <w:noWrap/>
            <w:vAlign w:val="center"/>
            <w:hideMark/>
          </w:tcPr>
          <w:p w14:paraId="2631DE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47" w:type="pct"/>
            <w:shd w:val="clear" w:color="auto" w:fill="auto"/>
            <w:noWrap/>
            <w:vAlign w:val="center"/>
            <w:hideMark/>
          </w:tcPr>
          <w:p w14:paraId="62360F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97" w:type="pct"/>
            <w:shd w:val="clear" w:color="auto" w:fill="auto"/>
            <w:noWrap/>
            <w:vAlign w:val="center"/>
            <w:hideMark/>
          </w:tcPr>
          <w:p w14:paraId="4EFA42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bl>
    <w:p w14:paraId="129C3690" w14:textId="77777777" w:rsidR="00FB4905" w:rsidRPr="001E1766" w:rsidRDefault="00FB4905" w:rsidP="00FB4905">
      <w:r w:rsidRPr="001E1766">
        <w:br w:type="page"/>
      </w:r>
    </w:p>
    <w:p w14:paraId="0DE5EF9B" w14:textId="3D538AAF" w:rsidR="00FB4905" w:rsidRPr="001E1766" w:rsidRDefault="00FB4905" w:rsidP="00FB4905">
      <w:pPr>
        <w:pStyle w:val="aff8"/>
      </w:pPr>
      <w:r w:rsidRPr="001E1766">
        <w:lastRenderedPageBreak/>
        <w:t>Таблица 1.2.8. Перспективные объемы потребления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1"/>
        <w:gridCol w:w="1338"/>
        <w:gridCol w:w="936"/>
        <w:gridCol w:w="936"/>
        <w:gridCol w:w="936"/>
        <w:gridCol w:w="936"/>
        <w:gridCol w:w="936"/>
        <w:gridCol w:w="936"/>
        <w:gridCol w:w="936"/>
        <w:gridCol w:w="936"/>
        <w:gridCol w:w="936"/>
        <w:gridCol w:w="936"/>
        <w:gridCol w:w="936"/>
        <w:gridCol w:w="991"/>
      </w:tblGrid>
      <w:tr w:rsidR="00411CCC" w:rsidRPr="001E1766" w14:paraId="71C7EA29" w14:textId="77777777" w:rsidTr="00411CCC">
        <w:trPr>
          <w:trHeight w:val="397"/>
        </w:trPr>
        <w:tc>
          <w:tcPr>
            <w:tcW w:w="979" w:type="pct"/>
            <w:vMerge w:val="restart"/>
            <w:shd w:val="clear" w:color="auto" w:fill="auto"/>
            <w:vAlign w:val="center"/>
            <w:hideMark/>
          </w:tcPr>
          <w:p w14:paraId="4F948DA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 источника</w:t>
            </w:r>
          </w:p>
        </w:tc>
        <w:tc>
          <w:tcPr>
            <w:tcW w:w="427" w:type="pct"/>
            <w:vMerge w:val="restart"/>
            <w:shd w:val="clear" w:color="auto" w:fill="auto"/>
            <w:vAlign w:val="center"/>
            <w:hideMark/>
          </w:tcPr>
          <w:p w14:paraId="110AC04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3595" w:type="pct"/>
            <w:gridSpan w:val="12"/>
            <w:shd w:val="clear" w:color="auto" w:fill="auto"/>
            <w:vAlign w:val="center"/>
            <w:hideMark/>
          </w:tcPr>
          <w:p w14:paraId="647EDBE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50591DE4" w14:textId="77777777" w:rsidTr="00411CCC">
        <w:trPr>
          <w:trHeight w:val="397"/>
        </w:trPr>
        <w:tc>
          <w:tcPr>
            <w:tcW w:w="979" w:type="pct"/>
            <w:vMerge/>
            <w:vAlign w:val="center"/>
            <w:hideMark/>
          </w:tcPr>
          <w:p w14:paraId="1D6F29A6" w14:textId="77777777" w:rsidR="00411CCC" w:rsidRPr="001E1766" w:rsidRDefault="00411CCC" w:rsidP="00411CCC">
            <w:pPr>
              <w:widowControl/>
              <w:autoSpaceDE/>
              <w:autoSpaceDN/>
              <w:rPr>
                <w:b/>
                <w:bCs/>
                <w:color w:val="000000"/>
                <w:sz w:val="18"/>
                <w:szCs w:val="18"/>
                <w:lang w:bidi="ar-SA"/>
              </w:rPr>
            </w:pPr>
          </w:p>
        </w:tc>
        <w:tc>
          <w:tcPr>
            <w:tcW w:w="427" w:type="pct"/>
            <w:vMerge/>
            <w:vAlign w:val="center"/>
            <w:hideMark/>
          </w:tcPr>
          <w:p w14:paraId="4C9D776E" w14:textId="77777777" w:rsidR="00411CCC" w:rsidRPr="001E1766" w:rsidRDefault="00411CCC" w:rsidP="00411CCC">
            <w:pPr>
              <w:widowControl/>
              <w:autoSpaceDE/>
              <w:autoSpaceDN/>
              <w:rPr>
                <w:b/>
                <w:bCs/>
                <w:color w:val="000000"/>
                <w:sz w:val="18"/>
                <w:szCs w:val="18"/>
                <w:lang w:bidi="ar-SA"/>
              </w:rPr>
            </w:pPr>
          </w:p>
        </w:tc>
        <w:tc>
          <w:tcPr>
            <w:tcW w:w="298" w:type="pct"/>
            <w:shd w:val="clear" w:color="000000" w:fill="FFFFFF"/>
            <w:vAlign w:val="center"/>
            <w:hideMark/>
          </w:tcPr>
          <w:p w14:paraId="4FFBA4A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2022</w:t>
            </w:r>
          </w:p>
        </w:tc>
        <w:tc>
          <w:tcPr>
            <w:tcW w:w="298" w:type="pct"/>
            <w:shd w:val="clear" w:color="000000" w:fill="FFFFFF"/>
            <w:vAlign w:val="center"/>
            <w:hideMark/>
          </w:tcPr>
          <w:p w14:paraId="03E897E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298" w:type="pct"/>
            <w:shd w:val="clear" w:color="000000" w:fill="FFFFFF"/>
            <w:vAlign w:val="center"/>
            <w:hideMark/>
          </w:tcPr>
          <w:p w14:paraId="0D1733D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298" w:type="pct"/>
            <w:shd w:val="clear" w:color="000000" w:fill="FFFFFF"/>
            <w:vAlign w:val="center"/>
            <w:hideMark/>
          </w:tcPr>
          <w:p w14:paraId="4E2D3D5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298" w:type="pct"/>
            <w:shd w:val="clear" w:color="000000" w:fill="FFFFFF"/>
            <w:vAlign w:val="center"/>
            <w:hideMark/>
          </w:tcPr>
          <w:p w14:paraId="3896F1D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298" w:type="pct"/>
            <w:shd w:val="clear" w:color="000000" w:fill="FFFFFF"/>
            <w:vAlign w:val="center"/>
            <w:hideMark/>
          </w:tcPr>
          <w:p w14:paraId="11C8D10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298" w:type="pct"/>
            <w:shd w:val="clear" w:color="000000" w:fill="FFFFFF"/>
            <w:vAlign w:val="center"/>
            <w:hideMark/>
          </w:tcPr>
          <w:p w14:paraId="6006A53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298" w:type="pct"/>
            <w:shd w:val="clear" w:color="000000" w:fill="FFFFFF"/>
            <w:vAlign w:val="center"/>
            <w:hideMark/>
          </w:tcPr>
          <w:p w14:paraId="79FC51D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298" w:type="pct"/>
            <w:shd w:val="clear" w:color="000000" w:fill="FFFFFF"/>
            <w:vAlign w:val="center"/>
            <w:hideMark/>
          </w:tcPr>
          <w:p w14:paraId="5FDCADC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298" w:type="pct"/>
            <w:shd w:val="clear" w:color="000000" w:fill="FFFFFF"/>
            <w:vAlign w:val="center"/>
            <w:hideMark/>
          </w:tcPr>
          <w:p w14:paraId="30036AC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298" w:type="pct"/>
            <w:shd w:val="clear" w:color="000000" w:fill="FFFFFF"/>
            <w:vAlign w:val="center"/>
            <w:hideMark/>
          </w:tcPr>
          <w:p w14:paraId="0E23688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315" w:type="pct"/>
            <w:shd w:val="clear" w:color="000000" w:fill="FFFFFF"/>
            <w:vAlign w:val="center"/>
            <w:hideMark/>
          </w:tcPr>
          <w:p w14:paraId="7F6E950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355AB845" w14:textId="77777777" w:rsidTr="00411CCC">
        <w:trPr>
          <w:trHeight w:val="397"/>
        </w:trPr>
        <w:tc>
          <w:tcPr>
            <w:tcW w:w="979" w:type="pct"/>
            <w:shd w:val="clear" w:color="auto" w:fill="auto"/>
            <w:vAlign w:val="center"/>
            <w:hideMark/>
          </w:tcPr>
          <w:p w14:paraId="05DC8B9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427" w:type="pct"/>
            <w:shd w:val="clear" w:color="auto" w:fill="auto"/>
            <w:vAlign w:val="center"/>
            <w:hideMark/>
          </w:tcPr>
          <w:p w14:paraId="78E32E6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98" w:type="pct"/>
            <w:shd w:val="clear" w:color="auto" w:fill="auto"/>
            <w:noWrap/>
            <w:vAlign w:val="center"/>
            <w:hideMark/>
          </w:tcPr>
          <w:p w14:paraId="3E78723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12 764,16</w:t>
            </w:r>
          </w:p>
        </w:tc>
        <w:tc>
          <w:tcPr>
            <w:tcW w:w="298" w:type="pct"/>
            <w:shd w:val="clear" w:color="auto" w:fill="auto"/>
            <w:noWrap/>
            <w:vAlign w:val="center"/>
            <w:hideMark/>
          </w:tcPr>
          <w:p w14:paraId="2DC1D25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13 477,14</w:t>
            </w:r>
          </w:p>
        </w:tc>
        <w:tc>
          <w:tcPr>
            <w:tcW w:w="298" w:type="pct"/>
            <w:shd w:val="clear" w:color="auto" w:fill="auto"/>
            <w:noWrap/>
            <w:vAlign w:val="center"/>
            <w:hideMark/>
          </w:tcPr>
          <w:p w14:paraId="7FAF15D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14 190,12</w:t>
            </w:r>
          </w:p>
        </w:tc>
        <w:tc>
          <w:tcPr>
            <w:tcW w:w="298" w:type="pct"/>
            <w:shd w:val="clear" w:color="auto" w:fill="auto"/>
            <w:noWrap/>
            <w:vAlign w:val="center"/>
            <w:hideMark/>
          </w:tcPr>
          <w:p w14:paraId="7AE5C8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14 903,10</w:t>
            </w:r>
          </w:p>
        </w:tc>
        <w:tc>
          <w:tcPr>
            <w:tcW w:w="298" w:type="pct"/>
            <w:shd w:val="clear" w:color="auto" w:fill="auto"/>
            <w:noWrap/>
            <w:vAlign w:val="center"/>
            <w:hideMark/>
          </w:tcPr>
          <w:p w14:paraId="5C5619E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15 259,36</w:t>
            </w:r>
          </w:p>
        </w:tc>
        <w:tc>
          <w:tcPr>
            <w:tcW w:w="298" w:type="pct"/>
            <w:shd w:val="clear" w:color="auto" w:fill="auto"/>
            <w:noWrap/>
            <w:vAlign w:val="center"/>
            <w:hideMark/>
          </w:tcPr>
          <w:p w14:paraId="6E2C5EE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15 615,62</w:t>
            </w:r>
          </w:p>
        </w:tc>
        <w:tc>
          <w:tcPr>
            <w:tcW w:w="298" w:type="pct"/>
            <w:shd w:val="clear" w:color="auto" w:fill="auto"/>
            <w:noWrap/>
            <w:vAlign w:val="center"/>
            <w:hideMark/>
          </w:tcPr>
          <w:p w14:paraId="37418F4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15 971,88</w:t>
            </w:r>
          </w:p>
        </w:tc>
        <w:tc>
          <w:tcPr>
            <w:tcW w:w="298" w:type="pct"/>
            <w:shd w:val="clear" w:color="auto" w:fill="auto"/>
            <w:noWrap/>
            <w:vAlign w:val="center"/>
            <w:hideMark/>
          </w:tcPr>
          <w:p w14:paraId="692326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16 328,14</w:t>
            </w:r>
          </w:p>
        </w:tc>
        <w:tc>
          <w:tcPr>
            <w:tcW w:w="298" w:type="pct"/>
            <w:shd w:val="clear" w:color="auto" w:fill="auto"/>
            <w:noWrap/>
            <w:vAlign w:val="center"/>
            <w:hideMark/>
          </w:tcPr>
          <w:p w14:paraId="047F8F0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16 359,33</w:t>
            </w:r>
          </w:p>
        </w:tc>
        <w:tc>
          <w:tcPr>
            <w:tcW w:w="298" w:type="pct"/>
            <w:shd w:val="clear" w:color="auto" w:fill="auto"/>
            <w:noWrap/>
            <w:vAlign w:val="center"/>
            <w:hideMark/>
          </w:tcPr>
          <w:p w14:paraId="2C9F3D0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16 390,52</w:t>
            </w:r>
          </w:p>
        </w:tc>
        <w:tc>
          <w:tcPr>
            <w:tcW w:w="298" w:type="pct"/>
            <w:shd w:val="clear" w:color="auto" w:fill="auto"/>
            <w:noWrap/>
            <w:vAlign w:val="center"/>
            <w:hideMark/>
          </w:tcPr>
          <w:p w14:paraId="73F56A4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16 452,90</w:t>
            </w:r>
          </w:p>
        </w:tc>
        <w:tc>
          <w:tcPr>
            <w:tcW w:w="315" w:type="pct"/>
            <w:shd w:val="clear" w:color="auto" w:fill="auto"/>
            <w:noWrap/>
            <w:vAlign w:val="center"/>
            <w:hideMark/>
          </w:tcPr>
          <w:p w14:paraId="28FAB7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16 515,28</w:t>
            </w:r>
          </w:p>
        </w:tc>
      </w:tr>
      <w:tr w:rsidR="00411CCC" w:rsidRPr="001E1766" w14:paraId="6B619BAB" w14:textId="77777777" w:rsidTr="00411CCC">
        <w:trPr>
          <w:trHeight w:val="397"/>
        </w:trPr>
        <w:tc>
          <w:tcPr>
            <w:tcW w:w="979" w:type="pct"/>
            <w:shd w:val="clear" w:color="auto" w:fill="auto"/>
            <w:vAlign w:val="center"/>
            <w:hideMark/>
          </w:tcPr>
          <w:p w14:paraId="745BFE5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427" w:type="pct"/>
            <w:shd w:val="clear" w:color="auto" w:fill="auto"/>
            <w:vAlign w:val="center"/>
            <w:hideMark/>
          </w:tcPr>
          <w:p w14:paraId="0839303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98" w:type="pct"/>
            <w:shd w:val="clear" w:color="auto" w:fill="auto"/>
            <w:noWrap/>
            <w:vAlign w:val="center"/>
            <w:hideMark/>
          </w:tcPr>
          <w:p w14:paraId="14FA808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9 984,36</w:t>
            </w:r>
          </w:p>
        </w:tc>
        <w:tc>
          <w:tcPr>
            <w:tcW w:w="298" w:type="pct"/>
            <w:shd w:val="clear" w:color="auto" w:fill="auto"/>
            <w:noWrap/>
            <w:vAlign w:val="center"/>
            <w:hideMark/>
          </w:tcPr>
          <w:p w14:paraId="69215B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10 574,49</w:t>
            </w:r>
          </w:p>
        </w:tc>
        <w:tc>
          <w:tcPr>
            <w:tcW w:w="298" w:type="pct"/>
            <w:shd w:val="clear" w:color="auto" w:fill="auto"/>
            <w:noWrap/>
            <w:vAlign w:val="center"/>
            <w:hideMark/>
          </w:tcPr>
          <w:p w14:paraId="3FBCB6F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11 164,62</w:t>
            </w:r>
          </w:p>
        </w:tc>
        <w:tc>
          <w:tcPr>
            <w:tcW w:w="298" w:type="pct"/>
            <w:shd w:val="clear" w:color="auto" w:fill="auto"/>
            <w:noWrap/>
            <w:vAlign w:val="center"/>
            <w:hideMark/>
          </w:tcPr>
          <w:p w14:paraId="45C40A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11 754,75</w:t>
            </w:r>
          </w:p>
        </w:tc>
        <w:tc>
          <w:tcPr>
            <w:tcW w:w="298" w:type="pct"/>
            <w:shd w:val="clear" w:color="auto" w:fill="auto"/>
            <w:noWrap/>
            <w:vAlign w:val="center"/>
            <w:hideMark/>
          </w:tcPr>
          <w:p w14:paraId="0CC7687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12 050,17</w:t>
            </w:r>
          </w:p>
        </w:tc>
        <w:tc>
          <w:tcPr>
            <w:tcW w:w="298" w:type="pct"/>
            <w:shd w:val="clear" w:color="auto" w:fill="auto"/>
            <w:noWrap/>
            <w:vAlign w:val="center"/>
            <w:hideMark/>
          </w:tcPr>
          <w:p w14:paraId="5900852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12 345,59</w:t>
            </w:r>
          </w:p>
        </w:tc>
        <w:tc>
          <w:tcPr>
            <w:tcW w:w="298" w:type="pct"/>
            <w:shd w:val="clear" w:color="auto" w:fill="auto"/>
            <w:noWrap/>
            <w:vAlign w:val="center"/>
            <w:hideMark/>
          </w:tcPr>
          <w:p w14:paraId="04024CF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12 641,01</w:t>
            </w:r>
          </w:p>
        </w:tc>
        <w:tc>
          <w:tcPr>
            <w:tcW w:w="298" w:type="pct"/>
            <w:shd w:val="clear" w:color="auto" w:fill="auto"/>
            <w:noWrap/>
            <w:vAlign w:val="center"/>
            <w:hideMark/>
          </w:tcPr>
          <w:p w14:paraId="67507BD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12 936,43</w:t>
            </w:r>
          </w:p>
        </w:tc>
        <w:tc>
          <w:tcPr>
            <w:tcW w:w="298" w:type="pct"/>
            <w:shd w:val="clear" w:color="auto" w:fill="auto"/>
            <w:noWrap/>
            <w:vAlign w:val="center"/>
            <w:hideMark/>
          </w:tcPr>
          <w:p w14:paraId="15AC09E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12 962,35</w:t>
            </w:r>
          </w:p>
        </w:tc>
        <w:tc>
          <w:tcPr>
            <w:tcW w:w="298" w:type="pct"/>
            <w:shd w:val="clear" w:color="auto" w:fill="auto"/>
            <w:noWrap/>
            <w:vAlign w:val="center"/>
            <w:hideMark/>
          </w:tcPr>
          <w:p w14:paraId="040597A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12 988,27</w:t>
            </w:r>
          </w:p>
        </w:tc>
        <w:tc>
          <w:tcPr>
            <w:tcW w:w="298" w:type="pct"/>
            <w:shd w:val="clear" w:color="auto" w:fill="auto"/>
            <w:noWrap/>
            <w:vAlign w:val="center"/>
            <w:hideMark/>
          </w:tcPr>
          <w:p w14:paraId="6596966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13 040,11</w:t>
            </w:r>
          </w:p>
        </w:tc>
        <w:tc>
          <w:tcPr>
            <w:tcW w:w="315" w:type="pct"/>
            <w:shd w:val="clear" w:color="auto" w:fill="auto"/>
            <w:noWrap/>
            <w:vAlign w:val="center"/>
            <w:hideMark/>
          </w:tcPr>
          <w:p w14:paraId="5D1435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13 091,95</w:t>
            </w:r>
          </w:p>
        </w:tc>
      </w:tr>
      <w:tr w:rsidR="00411CCC" w:rsidRPr="001E1766" w14:paraId="59B7C667" w14:textId="77777777" w:rsidTr="00411CCC">
        <w:trPr>
          <w:trHeight w:val="397"/>
        </w:trPr>
        <w:tc>
          <w:tcPr>
            <w:tcW w:w="979" w:type="pct"/>
            <w:shd w:val="clear" w:color="auto" w:fill="auto"/>
            <w:vAlign w:val="center"/>
            <w:hideMark/>
          </w:tcPr>
          <w:p w14:paraId="1A9DDBE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427" w:type="pct"/>
            <w:shd w:val="clear" w:color="auto" w:fill="auto"/>
            <w:vAlign w:val="center"/>
            <w:hideMark/>
          </w:tcPr>
          <w:p w14:paraId="350A96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98" w:type="pct"/>
            <w:shd w:val="clear" w:color="auto" w:fill="auto"/>
            <w:noWrap/>
            <w:vAlign w:val="center"/>
            <w:hideMark/>
          </w:tcPr>
          <w:p w14:paraId="72359A5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2 779,80</w:t>
            </w:r>
          </w:p>
        </w:tc>
        <w:tc>
          <w:tcPr>
            <w:tcW w:w="298" w:type="pct"/>
            <w:shd w:val="clear" w:color="auto" w:fill="auto"/>
            <w:noWrap/>
            <w:vAlign w:val="center"/>
            <w:hideMark/>
          </w:tcPr>
          <w:p w14:paraId="0D6F9B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2 902,65</w:t>
            </w:r>
          </w:p>
        </w:tc>
        <w:tc>
          <w:tcPr>
            <w:tcW w:w="298" w:type="pct"/>
            <w:shd w:val="clear" w:color="auto" w:fill="auto"/>
            <w:noWrap/>
            <w:vAlign w:val="center"/>
            <w:hideMark/>
          </w:tcPr>
          <w:p w14:paraId="0DB531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3 025,50</w:t>
            </w:r>
          </w:p>
        </w:tc>
        <w:tc>
          <w:tcPr>
            <w:tcW w:w="298" w:type="pct"/>
            <w:shd w:val="clear" w:color="auto" w:fill="auto"/>
            <w:noWrap/>
            <w:vAlign w:val="center"/>
            <w:hideMark/>
          </w:tcPr>
          <w:p w14:paraId="7B4AA7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3 148,35</w:t>
            </w:r>
          </w:p>
        </w:tc>
        <w:tc>
          <w:tcPr>
            <w:tcW w:w="298" w:type="pct"/>
            <w:shd w:val="clear" w:color="auto" w:fill="auto"/>
            <w:noWrap/>
            <w:vAlign w:val="center"/>
            <w:hideMark/>
          </w:tcPr>
          <w:p w14:paraId="7A19D9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3 209,19</w:t>
            </w:r>
          </w:p>
        </w:tc>
        <w:tc>
          <w:tcPr>
            <w:tcW w:w="298" w:type="pct"/>
            <w:shd w:val="clear" w:color="auto" w:fill="auto"/>
            <w:noWrap/>
            <w:vAlign w:val="center"/>
            <w:hideMark/>
          </w:tcPr>
          <w:p w14:paraId="4CAFC96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3 270,03</w:t>
            </w:r>
          </w:p>
        </w:tc>
        <w:tc>
          <w:tcPr>
            <w:tcW w:w="298" w:type="pct"/>
            <w:shd w:val="clear" w:color="auto" w:fill="auto"/>
            <w:noWrap/>
            <w:vAlign w:val="center"/>
            <w:hideMark/>
          </w:tcPr>
          <w:p w14:paraId="0ECE89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3 330,87</w:t>
            </w:r>
          </w:p>
        </w:tc>
        <w:tc>
          <w:tcPr>
            <w:tcW w:w="298" w:type="pct"/>
            <w:shd w:val="clear" w:color="auto" w:fill="auto"/>
            <w:noWrap/>
            <w:vAlign w:val="center"/>
            <w:hideMark/>
          </w:tcPr>
          <w:p w14:paraId="247625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3 391,71</w:t>
            </w:r>
          </w:p>
        </w:tc>
        <w:tc>
          <w:tcPr>
            <w:tcW w:w="298" w:type="pct"/>
            <w:shd w:val="clear" w:color="auto" w:fill="auto"/>
            <w:noWrap/>
            <w:vAlign w:val="center"/>
            <w:hideMark/>
          </w:tcPr>
          <w:p w14:paraId="6392AA8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3 396,98</w:t>
            </w:r>
          </w:p>
        </w:tc>
        <w:tc>
          <w:tcPr>
            <w:tcW w:w="298" w:type="pct"/>
            <w:shd w:val="clear" w:color="auto" w:fill="auto"/>
            <w:noWrap/>
            <w:vAlign w:val="center"/>
            <w:hideMark/>
          </w:tcPr>
          <w:p w14:paraId="0CA532A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3 402,25</w:t>
            </w:r>
          </w:p>
        </w:tc>
        <w:tc>
          <w:tcPr>
            <w:tcW w:w="298" w:type="pct"/>
            <w:shd w:val="clear" w:color="auto" w:fill="auto"/>
            <w:noWrap/>
            <w:vAlign w:val="center"/>
            <w:hideMark/>
          </w:tcPr>
          <w:p w14:paraId="3895AF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3 412,79</w:t>
            </w:r>
          </w:p>
        </w:tc>
        <w:tc>
          <w:tcPr>
            <w:tcW w:w="315" w:type="pct"/>
            <w:shd w:val="clear" w:color="auto" w:fill="auto"/>
            <w:noWrap/>
            <w:vAlign w:val="center"/>
            <w:hideMark/>
          </w:tcPr>
          <w:p w14:paraId="6174D26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3 423,33</w:t>
            </w:r>
          </w:p>
        </w:tc>
      </w:tr>
      <w:tr w:rsidR="00411CCC" w:rsidRPr="001E1766" w14:paraId="26B9BC30" w14:textId="77777777" w:rsidTr="00411CCC">
        <w:trPr>
          <w:trHeight w:val="397"/>
        </w:trPr>
        <w:tc>
          <w:tcPr>
            <w:tcW w:w="979" w:type="pct"/>
            <w:shd w:val="clear" w:color="auto" w:fill="auto"/>
            <w:vAlign w:val="center"/>
            <w:hideMark/>
          </w:tcPr>
          <w:p w14:paraId="7A433E3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427" w:type="pct"/>
            <w:shd w:val="clear" w:color="auto" w:fill="auto"/>
            <w:vAlign w:val="center"/>
            <w:hideMark/>
          </w:tcPr>
          <w:p w14:paraId="00B704A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98" w:type="pct"/>
            <w:shd w:val="clear" w:color="auto" w:fill="auto"/>
            <w:noWrap/>
            <w:vAlign w:val="center"/>
            <w:hideMark/>
          </w:tcPr>
          <w:p w14:paraId="0839219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9 589,10</w:t>
            </w:r>
          </w:p>
        </w:tc>
        <w:tc>
          <w:tcPr>
            <w:tcW w:w="298" w:type="pct"/>
            <w:shd w:val="clear" w:color="auto" w:fill="auto"/>
            <w:noWrap/>
            <w:vAlign w:val="center"/>
            <w:hideMark/>
          </w:tcPr>
          <w:p w14:paraId="12CAE2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9 642,24</w:t>
            </w:r>
          </w:p>
        </w:tc>
        <w:tc>
          <w:tcPr>
            <w:tcW w:w="298" w:type="pct"/>
            <w:shd w:val="clear" w:color="auto" w:fill="auto"/>
            <w:noWrap/>
            <w:vAlign w:val="center"/>
            <w:hideMark/>
          </w:tcPr>
          <w:p w14:paraId="0C64AC4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9 695,38</w:t>
            </w:r>
          </w:p>
        </w:tc>
        <w:tc>
          <w:tcPr>
            <w:tcW w:w="298" w:type="pct"/>
            <w:shd w:val="clear" w:color="auto" w:fill="auto"/>
            <w:noWrap/>
            <w:vAlign w:val="center"/>
            <w:hideMark/>
          </w:tcPr>
          <w:p w14:paraId="0D326FC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9 748,52</w:t>
            </w:r>
          </w:p>
        </w:tc>
        <w:tc>
          <w:tcPr>
            <w:tcW w:w="298" w:type="pct"/>
            <w:shd w:val="clear" w:color="auto" w:fill="auto"/>
            <w:noWrap/>
            <w:vAlign w:val="center"/>
            <w:hideMark/>
          </w:tcPr>
          <w:p w14:paraId="62F631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9 774,50</w:t>
            </w:r>
          </w:p>
        </w:tc>
        <w:tc>
          <w:tcPr>
            <w:tcW w:w="298" w:type="pct"/>
            <w:shd w:val="clear" w:color="auto" w:fill="auto"/>
            <w:noWrap/>
            <w:vAlign w:val="center"/>
            <w:hideMark/>
          </w:tcPr>
          <w:p w14:paraId="19DB3FB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9 800,48</w:t>
            </w:r>
          </w:p>
        </w:tc>
        <w:tc>
          <w:tcPr>
            <w:tcW w:w="298" w:type="pct"/>
            <w:shd w:val="clear" w:color="auto" w:fill="auto"/>
            <w:noWrap/>
            <w:vAlign w:val="center"/>
            <w:hideMark/>
          </w:tcPr>
          <w:p w14:paraId="0B27936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9 826,46</w:t>
            </w:r>
          </w:p>
        </w:tc>
        <w:tc>
          <w:tcPr>
            <w:tcW w:w="298" w:type="pct"/>
            <w:shd w:val="clear" w:color="auto" w:fill="auto"/>
            <w:noWrap/>
            <w:vAlign w:val="center"/>
            <w:hideMark/>
          </w:tcPr>
          <w:p w14:paraId="084E23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9 852,44</w:t>
            </w:r>
          </w:p>
        </w:tc>
        <w:tc>
          <w:tcPr>
            <w:tcW w:w="298" w:type="pct"/>
            <w:shd w:val="clear" w:color="auto" w:fill="auto"/>
            <w:noWrap/>
            <w:vAlign w:val="center"/>
            <w:hideMark/>
          </w:tcPr>
          <w:p w14:paraId="38AAD90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10 299,77</w:t>
            </w:r>
          </w:p>
        </w:tc>
        <w:tc>
          <w:tcPr>
            <w:tcW w:w="298" w:type="pct"/>
            <w:shd w:val="clear" w:color="auto" w:fill="auto"/>
            <w:noWrap/>
            <w:vAlign w:val="center"/>
            <w:hideMark/>
          </w:tcPr>
          <w:p w14:paraId="0D55347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10 747,10</w:t>
            </w:r>
          </w:p>
        </w:tc>
        <w:tc>
          <w:tcPr>
            <w:tcW w:w="298" w:type="pct"/>
            <w:shd w:val="clear" w:color="auto" w:fill="auto"/>
            <w:noWrap/>
            <w:vAlign w:val="center"/>
            <w:hideMark/>
          </w:tcPr>
          <w:p w14:paraId="18CA9F4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11 641,76</w:t>
            </w:r>
          </w:p>
        </w:tc>
        <w:tc>
          <w:tcPr>
            <w:tcW w:w="315" w:type="pct"/>
            <w:shd w:val="clear" w:color="auto" w:fill="auto"/>
            <w:noWrap/>
            <w:vAlign w:val="center"/>
            <w:hideMark/>
          </w:tcPr>
          <w:p w14:paraId="304D762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12 536,42</w:t>
            </w:r>
          </w:p>
        </w:tc>
      </w:tr>
      <w:tr w:rsidR="00411CCC" w:rsidRPr="001E1766" w14:paraId="2E447AB9" w14:textId="77777777" w:rsidTr="00411CCC">
        <w:trPr>
          <w:trHeight w:val="397"/>
        </w:trPr>
        <w:tc>
          <w:tcPr>
            <w:tcW w:w="979" w:type="pct"/>
            <w:shd w:val="clear" w:color="auto" w:fill="auto"/>
            <w:vAlign w:val="center"/>
            <w:hideMark/>
          </w:tcPr>
          <w:p w14:paraId="3E753C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427" w:type="pct"/>
            <w:shd w:val="clear" w:color="auto" w:fill="auto"/>
            <w:vAlign w:val="center"/>
            <w:hideMark/>
          </w:tcPr>
          <w:p w14:paraId="328BBF8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98" w:type="pct"/>
            <w:shd w:val="clear" w:color="auto" w:fill="auto"/>
            <w:noWrap/>
            <w:vAlign w:val="center"/>
            <w:hideMark/>
          </w:tcPr>
          <w:p w14:paraId="363FEE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7 357,57</w:t>
            </w:r>
          </w:p>
        </w:tc>
        <w:tc>
          <w:tcPr>
            <w:tcW w:w="298" w:type="pct"/>
            <w:shd w:val="clear" w:color="auto" w:fill="auto"/>
            <w:vAlign w:val="center"/>
            <w:hideMark/>
          </w:tcPr>
          <w:p w14:paraId="4DAA5E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7 400,18</w:t>
            </w:r>
          </w:p>
        </w:tc>
        <w:tc>
          <w:tcPr>
            <w:tcW w:w="298" w:type="pct"/>
            <w:shd w:val="clear" w:color="auto" w:fill="auto"/>
            <w:vAlign w:val="center"/>
            <w:hideMark/>
          </w:tcPr>
          <w:p w14:paraId="1BEBE6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7 442,79</w:t>
            </w:r>
          </w:p>
        </w:tc>
        <w:tc>
          <w:tcPr>
            <w:tcW w:w="298" w:type="pct"/>
            <w:shd w:val="clear" w:color="auto" w:fill="auto"/>
            <w:vAlign w:val="center"/>
            <w:hideMark/>
          </w:tcPr>
          <w:p w14:paraId="43F0C3C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7 485,40</w:t>
            </w:r>
          </w:p>
        </w:tc>
        <w:tc>
          <w:tcPr>
            <w:tcW w:w="298" w:type="pct"/>
            <w:shd w:val="clear" w:color="auto" w:fill="auto"/>
            <w:vAlign w:val="center"/>
            <w:hideMark/>
          </w:tcPr>
          <w:p w14:paraId="069405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7 506,70</w:t>
            </w:r>
          </w:p>
        </w:tc>
        <w:tc>
          <w:tcPr>
            <w:tcW w:w="298" w:type="pct"/>
            <w:shd w:val="clear" w:color="auto" w:fill="auto"/>
            <w:vAlign w:val="center"/>
            <w:hideMark/>
          </w:tcPr>
          <w:p w14:paraId="77B55F3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7 528,00</w:t>
            </w:r>
          </w:p>
        </w:tc>
        <w:tc>
          <w:tcPr>
            <w:tcW w:w="298" w:type="pct"/>
            <w:shd w:val="clear" w:color="auto" w:fill="auto"/>
            <w:vAlign w:val="center"/>
            <w:hideMark/>
          </w:tcPr>
          <w:p w14:paraId="0412D1A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7 549,30</w:t>
            </w:r>
          </w:p>
        </w:tc>
        <w:tc>
          <w:tcPr>
            <w:tcW w:w="298" w:type="pct"/>
            <w:shd w:val="clear" w:color="auto" w:fill="auto"/>
            <w:vAlign w:val="center"/>
            <w:hideMark/>
          </w:tcPr>
          <w:p w14:paraId="61025D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7 570,60</w:t>
            </w:r>
          </w:p>
        </w:tc>
        <w:tc>
          <w:tcPr>
            <w:tcW w:w="298" w:type="pct"/>
            <w:shd w:val="clear" w:color="auto" w:fill="auto"/>
            <w:vAlign w:val="center"/>
            <w:hideMark/>
          </w:tcPr>
          <w:p w14:paraId="32C4CD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7 941,29</w:t>
            </w:r>
          </w:p>
        </w:tc>
        <w:tc>
          <w:tcPr>
            <w:tcW w:w="298" w:type="pct"/>
            <w:shd w:val="clear" w:color="auto" w:fill="auto"/>
            <w:vAlign w:val="center"/>
            <w:hideMark/>
          </w:tcPr>
          <w:p w14:paraId="4310100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8 311,98</w:t>
            </w:r>
          </w:p>
        </w:tc>
        <w:tc>
          <w:tcPr>
            <w:tcW w:w="298" w:type="pct"/>
            <w:shd w:val="clear" w:color="auto" w:fill="auto"/>
            <w:vAlign w:val="center"/>
            <w:hideMark/>
          </w:tcPr>
          <w:p w14:paraId="5A43547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9 053,36</w:t>
            </w:r>
          </w:p>
        </w:tc>
        <w:tc>
          <w:tcPr>
            <w:tcW w:w="315" w:type="pct"/>
            <w:shd w:val="clear" w:color="auto" w:fill="auto"/>
            <w:vAlign w:val="center"/>
            <w:hideMark/>
          </w:tcPr>
          <w:p w14:paraId="640BA84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9 794,74</w:t>
            </w:r>
          </w:p>
        </w:tc>
      </w:tr>
      <w:tr w:rsidR="00411CCC" w:rsidRPr="001E1766" w14:paraId="6DD16D8D" w14:textId="77777777" w:rsidTr="00411CCC">
        <w:trPr>
          <w:trHeight w:val="397"/>
        </w:trPr>
        <w:tc>
          <w:tcPr>
            <w:tcW w:w="979" w:type="pct"/>
            <w:shd w:val="clear" w:color="auto" w:fill="auto"/>
            <w:vAlign w:val="center"/>
            <w:hideMark/>
          </w:tcPr>
          <w:p w14:paraId="1424E28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427" w:type="pct"/>
            <w:shd w:val="clear" w:color="auto" w:fill="auto"/>
            <w:vAlign w:val="center"/>
            <w:hideMark/>
          </w:tcPr>
          <w:p w14:paraId="6612136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98" w:type="pct"/>
            <w:shd w:val="clear" w:color="auto" w:fill="auto"/>
            <w:noWrap/>
            <w:vAlign w:val="center"/>
            <w:hideMark/>
          </w:tcPr>
          <w:p w14:paraId="5E802F0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2 231,53</w:t>
            </w:r>
          </w:p>
        </w:tc>
        <w:tc>
          <w:tcPr>
            <w:tcW w:w="298" w:type="pct"/>
            <w:shd w:val="clear" w:color="auto" w:fill="auto"/>
            <w:vAlign w:val="center"/>
            <w:hideMark/>
          </w:tcPr>
          <w:p w14:paraId="76986D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2 242,06</w:t>
            </w:r>
          </w:p>
        </w:tc>
        <w:tc>
          <w:tcPr>
            <w:tcW w:w="298" w:type="pct"/>
            <w:shd w:val="clear" w:color="auto" w:fill="auto"/>
            <w:vAlign w:val="center"/>
            <w:hideMark/>
          </w:tcPr>
          <w:p w14:paraId="50BE86F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2 252,59</w:t>
            </w:r>
          </w:p>
        </w:tc>
        <w:tc>
          <w:tcPr>
            <w:tcW w:w="298" w:type="pct"/>
            <w:shd w:val="clear" w:color="auto" w:fill="auto"/>
            <w:vAlign w:val="center"/>
            <w:hideMark/>
          </w:tcPr>
          <w:p w14:paraId="384BEE5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2 263,12</w:t>
            </w:r>
          </w:p>
        </w:tc>
        <w:tc>
          <w:tcPr>
            <w:tcW w:w="298" w:type="pct"/>
            <w:shd w:val="clear" w:color="auto" w:fill="auto"/>
            <w:vAlign w:val="center"/>
            <w:hideMark/>
          </w:tcPr>
          <w:p w14:paraId="5404810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2 267,80</w:t>
            </w:r>
          </w:p>
        </w:tc>
        <w:tc>
          <w:tcPr>
            <w:tcW w:w="298" w:type="pct"/>
            <w:shd w:val="clear" w:color="auto" w:fill="auto"/>
            <w:vAlign w:val="center"/>
            <w:hideMark/>
          </w:tcPr>
          <w:p w14:paraId="4BD71DE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2 272,48</w:t>
            </w:r>
          </w:p>
        </w:tc>
        <w:tc>
          <w:tcPr>
            <w:tcW w:w="298" w:type="pct"/>
            <w:shd w:val="clear" w:color="auto" w:fill="auto"/>
            <w:vAlign w:val="center"/>
            <w:hideMark/>
          </w:tcPr>
          <w:p w14:paraId="16A2BC0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2 277,16</w:t>
            </w:r>
          </w:p>
        </w:tc>
        <w:tc>
          <w:tcPr>
            <w:tcW w:w="298" w:type="pct"/>
            <w:shd w:val="clear" w:color="auto" w:fill="auto"/>
            <w:vAlign w:val="center"/>
            <w:hideMark/>
          </w:tcPr>
          <w:p w14:paraId="7C14FA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2 281,84</w:t>
            </w:r>
          </w:p>
        </w:tc>
        <w:tc>
          <w:tcPr>
            <w:tcW w:w="298" w:type="pct"/>
            <w:shd w:val="clear" w:color="auto" w:fill="auto"/>
            <w:vAlign w:val="center"/>
            <w:hideMark/>
          </w:tcPr>
          <w:p w14:paraId="4BE4117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2 358,48</w:t>
            </w:r>
          </w:p>
        </w:tc>
        <w:tc>
          <w:tcPr>
            <w:tcW w:w="298" w:type="pct"/>
            <w:shd w:val="clear" w:color="auto" w:fill="auto"/>
            <w:vAlign w:val="center"/>
            <w:hideMark/>
          </w:tcPr>
          <w:p w14:paraId="077E857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2 435,12</w:t>
            </w:r>
          </w:p>
        </w:tc>
        <w:tc>
          <w:tcPr>
            <w:tcW w:w="298" w:type="pct"/>
            <w:shd w:val="clear" w:color="auto" w:fill="auto"/>
            <w:vAlign w:val="center"/>
            <w:hideMark/>
          </w:tcPr>
          <w:p w14:paraId="1BD285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2 588,40</w:t>
            </w:r>
          </w:p>
        </w:tc>
        <w:tc>
          <w:tcPr>
            <w:tcW w:w="315" w:type="pct"/>
            <w:shd w:val="clear" w:color="auto" w:fill="auto"/>
            <w:vAlign w:val="center"/>
            <w:hideMark/>
          </w:tcPr>
          <w:p w14:paraId="7660776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2 741,68</w:t>
            </w:r>
          </w:p>
        </w:tc>
      </w:tr>
      <w:tr w:rsidR="00411CCC" w:rsidRPr="001E1766" w14:paraId="708B44E6" w14:textId="77777777" w:rsidTr="00411CCC">
        <w:trPr>
          <w:trHeight w:val="397"/>
        </w:trPr>
        <w:tc>
          <w:tcPr>
            <w:tcW w:w="979" w:type="pct"/>
            <w:shd w:val="clear" w:color="auto" w:fill="auto"/>
            <w:vAlign w:val="center"/>
            <w:hideMark/>
          </w:tcPr>
          <w:p w14:paraId="1664B0D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427" w:type="pct"/>
            <w:shd w:val="clear" w:color="auto" w:fill="auto"/>
            <w:vAlign w:val="center"/>
            <w:hideMark/>
          </w:tcPr>
          <w:p w14:paraId="2FE0C9E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98" w:type="pct"/>
            <w:shd w:val="clear" w:color="auto" w:fill="auto"/>
            <w:noWrap/>
            <w:vAlign w:val="center"/>
            <w:hideMark/>
          </w:tcPr>
          <w:p w14:paraId="5DAE53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03BF57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5E92FD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4819FB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27C8FC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6479655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2031C1C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2FE3BCD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4ED0843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306DBC8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7CE5580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315" w:type="pct"/>
            <w:shd w:val="clear" w:color="auto" w:fill="auto"/>
            <w:noWrap/>
            <w:vAlign w:val="center"/>
            <w:hideMark/>
          </w:tcPr>
          <w:p w14:paraId="056E38F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r>
      <w:tr w:rsidR="00411CCC" w:rsidRPr="001E1766" w14:paraId="60D11E3F" w14:textId="77777777" w:rsidTr="00411CCC">
        <w:trPr>
          <w:trHeight w:val="397"/>
        </w:trPr>
        <w:tc>
          <w:tcPr>
            <w:tcW w:w="979" w:type="pct"/>
            <w:shd w:val="clear" w:color="auto" w:fill="auto"/>
            <w:vAlign w:val="center"/>
            <w:hideMark/>
          </w:tcPr>
          <w:p w14:paraId="29DF131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427" w:type="pct"/>
            <w:shd w:val="clear" w:color="auto" w:fill="auto"/>
            <w:vAlign w:val="center"/>
            <w:hideMark/>
          </w:tcPr>
          <w:p w14:paraId="6DECCDD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98" w:type="pct"/>
            <w:shd w:val="clear" w:color="auto" w:fill="auto"/>
            <w:noWrap/>
            <w:vAlign w:val="center"/>
            <w:hideMark/>
          </w:tcPr>
          <w:p w14:paraId="30A1CBE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4A18679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254BADD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635875E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53B0219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270595A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1C4B859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185165E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05BEF33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098428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298" w:type="pct"/>
            <w:shd w:val="clear" w:color="auto" w:fill="auto"/>
            <w:noWrap/>
            <w:vAlign w:val="center"/>
            <w:hideMark/>
          </w:tcPr>
          <w:p w14:paraId="2E17075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c>
          <w:tcPr>
            <w:tcW w:w="315" w:type="pct"/>
            <w:shd w:val="clear" w:color="auto" w:fill="auto"/>
            <w:noWrap/>
            <w:vAlign w:val="center"/>
            <w:hideMark/>
          </w:tcPr>
          <w:p w14:paraId="448296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3 499,00</w:t>
            </w:r>
          </w:p>
        </w:tc>
      </w:tr>
      <w:tr w:rsidR="00411CCC" w:rsidRPr="001E1766" w14:paraId="1D712E18" w14:textId="77777777" w:rsidTr="00411CCC">
        <w:trPr>
          <w:trHeight w:val="397"/>
        </w:trPr>
        <w:tc>
          <w:tcPr>
            <w:tcW w:w="979" w:type="pct"/>
            <w:shd w:val="clear" w:color="auto" w:fill="auto"/>
            <w:vAlign w:val="center"/>
            <w:hideMark/>
          </w:tcPr>
          <w:p w14:paraId="51824A8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427" w:type="pct"/>
            <w:shd w:val="clear" w:color="auto" w:fill="auto"/>
            <w:vAlign w:val="center"/>
            <w:hideMark/>
          </w:tcPr>
          <w:p w14:paraId="0E70F4C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98" w:type="pct"/>
            <w:shd w:val="clear" w:color="auto" w:fill="auto"/>
            <w:noWrap/>
            <w:vAlign w:val="center"/>
            <w:hideMark/>
          </w:tcPr>
          <w:p w14:paraId="1E6A6B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73A344F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599A53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1081911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55A7FF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28FE5A1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40D374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0B182A6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391FB2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100211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3A674AF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315" w:type="pct"/>
            <w:shd w:val="clear" w:color="auto" w:fill="auto"/>
            <w:noWrap/>
            <w:vAlign w:val="center"/>
            <w:hideMark/>
          </w:tcPr>
          <w:p w14:paraId="27B31D2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r>
      <w:tr w:rsidR="00411CCC" w:rsidRPr="001E1766" w14:paraId="7A0A191D" w14:textId="77777777" w:rsidTr="00411CCC">
        <w:trPr>
          <w:trHeight w:val="397"/>
        </w:trPr>
        <w:tc>
          <w:tcPr>
            <w:tcW w:w="979" w:type="pct"/>
            <w:shd w:val="clear" w:color="auto" w:fill="auto"/>
            <w:vAlign w:val="center"/>
            <w:hideMark/>
          </w:tcPr>
          <w:p w14:paraId="1A01FD8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427" w:type="pct"/>
            <w:shd w:val="clear" w:color="auto" w:fill="auto"/>
            <w:vAlign w:val="center"/>
            <w:hideMark/>
          </w:tcPr>
          <w:p w14:paraId="5968D1D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98" w:type="pct"/>
            <w:shd w:val="clear" w:color="auto" w:fill="auto"/>
            <w:noWrap/>
            <w:vAlign w:val="center"/>
            <w:hideMark/>
          </w:tcPr>
          <w:p w14:paraId="25478AE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298" w:type="pct"/>
            <w:shd w:val="clear" w:color="auto" w:fill="auto"/>
            <w:noWrap/>
            <w:vAlign w:val="center"/>
            <w:hideMark/>
          </w:tcPr>
          <w:p w14:paraId="44A8EA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298" w:type="pct"/>
            <w:shd w:val="clear" w:color="auto" w:fill="auto"/>
            <w:noWrap/>
            <w:vAlign w:val="center"/>
            <w:hideMark/>
          </w:tcPr>
          <w:p w14:paraId="1F260EA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298" w:type="pct"/>
            <w:shd w:val="clear" w:color="auto" w:fill="auto"/>
            <w:noWrap/>
            <w:vAlign w:val="center"/>
            <w:hideMark/>
          </w:tcPr>
          <w:p w14:paraId="120C811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298" w:type="pct"/>
            <w:shd w:val="clear" w:color="auto" w:fill="auto"/>
            <w:noWrap/>
            <w:vAlign w:val="center"/>
            <w:hideMark/>
          </w:tcPr>
          <w:p w14:paraId="04C1558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298" w:type="pct"/>
            <w:shd w:val="clear" w:color="auto" w:fill="auto"/>
            <w:noWrap/>
            <w:vAlign w:val="center"/>
            <w:hideMark/>
          </w:tcPr>
          <w:p w14:paraId="07FBE84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298" w:type="pct"/>
            <w:shd w:val="clear" w:color="auto" w:fill="auto"/>
            <w:noWrap/>
            <w:vAlign w:val="center"/>
            <w:hideMark/>
          </w:tcPr>
          <w:p w14:paraId="660AAE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298" w:type="pct"/>
            <w:shd w:val="clear" w:color="auto" w:fill="auto"/>
            <w:noWrap/>
            <w:vAlign w:val="center"/>
            <w:hideMark/>
          </w:tcPr>
          <w:p w14:paraId="42D1919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298" w:type="pct"/>
            <w:shd w:val="clear" w:color="auto" w:fill="auto"/>
            <w:noWrap/>
            <w:vAlign w:val="center"/>
            <w:hideMark/>
          </w:tcPr>
          <w:p w14:paraId="7CCC18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298" w:type="pct"/>
            <w:shd w:val="clear" w:color="auto" w:fill="auto"/>
            <w:noWrap/>
            <w:vAlign w:val="center"/>
            <w:hideMark/>
          </w:tcPr>
          <w:p w14:paraId="3CE688E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298" w:type="pct"/>
            <w:shd w:val="clear" w:color="auto" w:fill="auto"/>
            <w:noWrap/>
            <w:vAlign w:val="center"/>
            <w:hideMark/>
          </w:tcPr>
          <w:p w14:paraId="731F09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c>
          <w:tcPr>
            <w:tcW w:w="315" w:type="pct"/>
            <w:shd w:val="clear" w:color="auto" w:fill="auto"/>
            <w:noWrap/>
            <w:vAlign w:val="center"/>
            <w:hideMark/>
          </w:tcPr>
          <w:p w14:paraId="08C49EB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5 424,11</w:t>
            </w:r>
          </w:p>
        </w:tc>
      </w:tr>
      <w:tr w:rsidR="00411CCC" w:rsidRPr="001E1766" w14:paraId="6A163725" w14:textId="77777777" w:rsidTr="00411CCC">
        <w:trPr>
          <w:trHeight w:val="397"/>
        </w:trPr>
        <w:tc>
          <w:tcPr>
            <w:tcW w:w="979" w:type="pct"/>
            <w:shd w:val="clear" w:color="auto" w:fill="auto"/>
            <w:vAlign w:val="center"/>
            <w:hideMark/>
          </w:tcPr>
          <w:p w14:paraId="70725B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427" w:type="pct"/>
            <w:shd w:val="clear" w:color="auto" w:fill="auto"/>
            <w:vAlign w:val="center"/>
            <w:hideMark/>
          </w:tcPr>
          <w:p w14:paraId="6E33FCA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98" w:type="pct"/>
            <w:shd w:val="clear" w:color="auto" w:fill="auto"/>
            <w:noWrap/>
            <w:vAlign w:val="center"/>
            <w:hideMark/>
          </w:tcPr>
          <w:p w14:paraId="5B704F6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298" w:type="pct"/>
            <w:shd w:val="clear" w:color="auto" w:fill="auto"/>
            <w:noWrap/>
            <w:vAlign w:val="center"/>
            <w:hideMark/>
          </w:tcPr>
          <w:p w14:paraId="7EA43B2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298" w:type="pct"/>
            <w:shd w:val="clear" w:color="auto" w:fill="auto"/>
            <w:noWrap/>
            <w:vAlign w:val="center"/>
            <w:hideMark/>
          </w:tcPr>
          <w:p w14:paraId="7D7E1B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298" w:type="pct"/>
            <w:shd w:val="clear" w:color="auto" w:fill="auto"/>
            <w:noWrap/>
            <w:vAlign w:val="center"/>
            <w:hideMark/>
          </w:tcPr>
          <w:p w14:paraId="69E7C58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298" w:type="pct"/>
            <w:shd w:val="clear" w:color="auto" w:fill="auto"/>
            <w:noWrap/>
            <w:vAlign w:val="center"/>
            <w:hideMark/>
          </w:tcPr>
          <w:p w14:paraId="7B90D7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298" w:type="pct"/>
            <w:shd w:val="clear" w:color="auto" w:fill="auto"/>
            <w:noWrap/>
            <w:vAlign w:val="center"/>
            <w:hideMark/>
          </w:tcPr>
          <w:p w14:paraId="7EAF04A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298" w:type="pct"/>
            <w:shd w:val="clear" w:color="auto" w:fill="auto"/>
            <w:noWrap/>
            <w:vAlign w:val="center"/>
            <w:hideMark/>
          </w:tcPr>
          <w:p w14:paraId="1B5352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298" w:type="pct"/>
            <w:shd w:val="clear" w:color="auto" w:fill="auto"/>
            <w:noWrap/>
            <w:vAlign w:val="center"/>
            <w:hideMark/>
          </w:tcPr>
          <w:p w14:paraId="668B9A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298" w:type="pct"/>
            <w:shd w:val="clear" w:color="auto" w:fill="auto"/>
            <w:noWrap/>
            <w:vAlign w:val="center"/>
            <w:hideMark/>
          </w:tcPr>
          <w:p w14:paraId="14BF266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298" w:type="pct"/>
            <w:shd w:val="clear" w:color="auto" w:fill="auto"/>
            <w:noWrap/>
            <w:vAlign w:val="center"/>
            <w:hideMark/>
          </w:tcPr>
          <w:p w14:paraId="04304B0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298" w:type="pct"/>
            <w:shd w:val="clear" w:color="auto" w:fill="auto"/>
            <w:noWrap/>
            <w:vAlign w:val="center"/>
            <w:hideMark/>
          </w:tcPr>
          <w:p w14:paraId="4BBA313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c>
          <w:tcPr>
            <w:tcW w:w="315" w:type="pct"/>
            <w:shd w:val="clear" w:color="auto" w:fill="auto"/>
            <w:noWrap/>
            <w:vAlign w:val="center"/>
            <w:hideMark/>
          </w:tcPr>
          <w:p w14:paraId="40FDF7B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4 200,57</w:t>
            </w:r>
          </w:p>
        </w:tc>
      </w:tr>
      <w:tr w:rsidR="00411CCC" w:rsidRPr="001E1766" w14:paraId="59E37B97" w14:textId="77777777" w:rsidTr="00411CCC">
        <w:trPr>
          <w:trHeight w:val="397"/>
        </w:trPr>
        <w:tc>
          <w:tcPr>
            <w:tcW w:w="979" w:type="pct"/>
            <w:shd w:val="clear" w:color="auto" w:fill="auto"/>
            <w:vAlign w:val="center"/>
            <w:hideMark/>
          </w:tcPr>
          <w:p w14:paraId="714E81B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427" w:type="pct"/>
            <w:shd w:val="clear" w:color="auto" w:fill="auto"/>
            <w:vAlign w:val="center"/>
            <w:hideMark/>
          </w:tcPr>
          <w:p w14:paraId="6BD2822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98" w:type="pct"/>
            <w:shd w:val="clear" w:color="auto" w:fill="auto"/>
            <w:noWrap/>
            <w:vAlign w:val="center"/>
            <w:hideMark/>
          </w:tcPr>
          <w:p w14:paraId="05D7C8A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298" w:type="pct"/>
            <w:shd w:val="clear" w:color="auto" w:fill="auto"/>
            <w:noWrap/>
            <w:vAlign w:val="center"/>
            <w:hideMark/>
          </w:tcPr>
          <w:p w14:paraId="4239178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298" w:type="pct"/>
            <w:shd w:val="clear" w:color="auto" w:fill="auto"/>
            <w:noWrap/>
            <w:vAlign w:val="center"/>
            <w:hideMark/>
          </w:tcPr>
          <w:p w14:paraId="2347F7E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298" w:type="pct"/>
            <w:shd w:val="clear" w:color="auto" w:fill="auto"/>
            <w:noWrap/>
            <w:vAlign w:val="center"/>
            <w:hideMark/>
          </w:tcPr>
          <w:p w14:paraId="1AFEF1D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298" w:type="pct"/>
            <w:shd w:val="clear" w:color="auto" w:fill="auto"/>
            <w:noWrap/>
            <w:vAlign w:val="center"/>
            <w:hideMark/>
          </w:tcPr>
          <w:p w14:paraId="4190045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298" w:type="pct"/>
            <w:shd w:val="clear" w:color="auto" w:fill="auto"/>
            <w:noWrap/>
            <w:vAlign w:val="center"/>
            <w:hideMark/>
          </w:tcPr>
          <w:p w14:paraId="4D04666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298" w:type="pct"/>
            <w:shd w:val="clear" w:color="auto" w:fill="auto"/>
            <w:noWrap/>
            <w:vAlign w:val="center"/>
            <w:hideMark/>
          </w:tcPr>
          <w:p w14:paraId="3CD8AE7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298" w:type="pct"/>
            <w:shd w:val="clear" w:color="auto" w:fill="auto"/>
            <w:noWrap/>
            <w:vAlign w:val="center"/>
            <w:hideMark/>
          </w:tcPr>
          <w:p w14:paraId="5FA9140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298" w:type="pct"/>
            <w:shd w:val="clear" w:color="auto" w:fill="auto"/>
            <w:noWrap/>
            <w:vAlign w:val="center"/>
            <w:hideMark/>
          </w:tcPr>
          <w:p w14:paraId="7471DE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298" w:type="pct"/>
            <w:shd w:val="clear" w:color="auto" w:fill="auto"/>
            <w:noWrap/>
            <w:vAlign w:val="center"/>
            <w:hideMark/>
          </w:tcPr>
          <w:p w14:paraId="4F5FA70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298" w:type="pct"/>
            <w:shd w:val="clear" w:color="auto" w:fill="auto"/>
            <w:noWrap/>
            <w:vAlign w:val="center"/>
            <w:hideMark/>
          </w:tcPr>
          <w:p w14:paraId="2398AF4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c>
          <w:tcPr>
            <w:tcW w:w="315" w:type="pct"/>
            <w:shd w:val="clear" w:color="auto" w:fill="auto"/>
            <w:noWrap/>
            <w:vAlign w:val="center"/>
            <w:hideMark/>
          </w:tcPr>
          <w:p w14:paraId="338A40C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1 223,54</w:t>
            </w:r>
          </w:p>
        </w:tc>
      </w:tr>
      <w:tr w:rsidR="00411CCC" w:rsidRPr="001E1766" w14:paraId="76504E71" w14:textId="77777777" w:rsidTr="00411CCC">
        <w:trPr>
          <w:trHeight w:val="397"/>
        </w:trPr>
        <w:tc>
          <w:tcPr>
            <w:tcW w:w="979" w:type="pct"/>
            <w:shd w:val="clear" w:color="auto" w:fill="auto"/>
            <w:vAlign w:val="center"/>
            <w:hideMark/>
          </w:tcPr>
          <w:p w14:paraId="0709284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 55 п. Мыза Ивановка</w:t>
            </w:r>
          </w:p>
        </w:tc>
        <w:tc>
          <w:tcPr>
            <w:tcW w:w="427" w:type="pct"/>
            <w:shd w:val="clear" w:color="auto" w:fill="auto"/>
            <w:vAlign w:val="center"/>
            <w:hideMark/>
          </w:tcPr>
          <w:p w14:paraId="055AC5C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Гкал</w:t>
            </w:r>
          </w:p>
        </w:tc>
        <w:tc>
          <w:tcPr>
            <w:tcW w:w="298" w:type="pct"/>
            <w:shd w:val="clear" w:color="auto" w:fill="auto"/>
            <w:noWrap/>
            <w:vAlign w:val="center"/>
            <w:hideMark/>
          </w:tcPr>
          <w:p w14:paraId="0662D7B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18FA283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4FE5FB0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44DB4F9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2C8877B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0A64B17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53F91F3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172F338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08D9BFB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249D270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3BEFE77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315" w:type="pct"/>
            <w:shd w:val="clear" w:color="auto" w:fill="auto"/>
            <w:noWrap/>
            <w:vAlign w:val="center"/>
            <w:hideMark/>
          </w:tcPr>
          <w:p w14:paraId="7D8F1CC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r>
      <w:tr w:rsidR="00411CCC" w:rsidRPr="001E1766" w14:paraId="3974978B" w14:textId="77777777" w:rsidTr="00411CCC">
        <w:trPr>
          <w:trHeight w:val="397"/>
        </w:trPr>
        <w:tc>
          <w:tcPr>
            <w:tcW w:w="979" w:type="pct"/>
            <w:shd w:val="clear" w:color="auto" w:fill="auto"/>
            <w:vAlign w:val="center"/>
            <w:hideMark/>
          </w:tcPr>
          <w:p w14:paraId="01DE35F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427" w:type="pct"/>
            <w:shd w:val="clear" w:color="auto" w:fill="auto"/>
            <w:vAlign w:val="center"/>
            <w:hideMark/>
          </w:tcPr>
          <w:p w14:paraId="44C93AB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98" w:type="pct"/>
            <w:shd w:val="clear" w:color="auto" w:fill="auto"/>
            <w:noWrap/>
            <w:vAlign w:val="center"/>
            <w:hideMark/>
          </w:tcPr>
          <w:p w14:paraId="76DF681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73A8F56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33DB28F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79C0512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61F5CD1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2DCA8EE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4ED904B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7695CCC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6BDE876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52FE27D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298" w:type="pct"/>
            <w:shd w:val="clear" w:color="auto" w:fill="auto"/>
            <w:noWrap/>
            <w:vAlign w:val="center"/>
            <w:hideMark/>
          </w:tcPr>
          <w:p w14:paraId="7B4BCC8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c>
          <w:tcPr>
            <w:tcW w:w="315" w:type="pct"/>
            <w:shd w:val="clear" w:color="auto" w:fill="auto"/>
            <w:noWrap/>
            <w:vAlign w:val="center"/>
            <w:hideMark/>
          </w:tcPr>
          <w:p w14:paraId="25F169C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724,50</w:t>
            </w:r>
          </w:p>
        </w:tc>
      </w:tr>
      <w:tr w:rsidR="00411CCC" w:rsidRPr="001E1766" w14:paraId="46ED59B7" w14:textId="77777777" w:rsidTr="00411CCC">
        <w:trPr>
          <w:trHeight w:val="397"/>
        </w:trPr>
        <w:tc>
          <w:tcPr>
            <w:tcW w:w="979" w:type="pct"/>
            <w:shd w:val="clear" w:color="auto" w:fill="auto"/>
            <w:vAlign w:val="center"/>
            <w:hideMark/>
          </w:tcPr>
          <w:p w14:paraId="48E6809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427" w:type="pct"/>
            <w:shd w:val="clear" w:color="auto" w:fill="auto"/>
            <w:vAlign w:val="center"/>
            <w:hideMark/>
          </w:tcPr>
          <w:p w14:paraId="4DDF290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Гкал</w:t>
            </w:r>
          </w:p>
        </w:tc>
        <w:tc>
          <w:tcPr>
            <w:tcW w:w="298" w:type="pct"/>
            <w:shd w:val="clear" w:color="auto" w:fill="auto"/>
            <w:noWrap/>
            <w:vAlign w:val="center"/>
            <w:hideMark/>
          </w:tcPr>
          <w:p w14:paraId="05367A3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15FA728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440999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3F5BAD9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3B1E7F9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1C10F37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5158AD2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51F8000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3226936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0CF144A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298" w:type="pct"/>
            <w:shd w:val="clear" w:color="auto" w:fill="auto"/>
            <w:noWrap/>
            <w:vAlign w:val="center"/>
            <w:hideMark/>
          </w:tcPr>
          <w:p w14:paraId="1EE3DF5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c>
          <w:tcPr>
            <w:tcW w:w="315" w:type="pct"/>
            <w:shd w:val="clear" w:color="auto" w:fill="auto"/>
            <w:noWrap/>
            <w:vAlign w:val="center"/>
            <w:hideMark/>
          </w:tcPr>
          <w:p w14:paraId="26FCAFB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0,00</w:t>
            </w:r>
          </w:p>
        </w:tc>
      </w:tr>
    </w:tbl>
    <w:p w14:paraId="57D4084A" w14:textId="77777777" w:rsidR="00FB4905" w:rsidRPr="001E1766" w:rsidRDefault="00FB4905" w:rsidP="00FB4905"/>
    <w:p w14:paraId="7C4ED5B9" w14:textId="77777777" w:rsidR="00FB4905" w:rsidRPr="001E1766" w:rsidRDefault="00FB4905" w:rsidP="00FB4905">
      <w:r w:rsidRPr="001E1766">
        <w:br w:type="page"/>
      </w:r>
    </w:p>
    <w:p w14:paraId="776A080D" w14:textId="763E61F7" w:rsidR="00FB4905" w:rsidRPr="001E1766" w:rsidRDefault="00FB4905" w:rsidP="00FB4905">
      <w:pPr>
        <w:pStyle w:val="aff8"/>
      </w:pPr>
      <w:r w:rsidRPr="001E1766">
        <w:lastRenderedPageBreak/>
        <w:t>Таблица 1.2.9. Перспективные объемы теплоносителя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73"/>
        <w:gridCol w:w="1600"/>
        <w:gridCol w:w="825"/>
        <w:gridCol w:w="825"/>
        <w:gridCol w:w="825"/>
        <w:gridCol w:w="826"/>
        <w:gridCol w:w="826"/>
        <w:gridCol w:w="826"/>
        <w:gridCol w:w="826"/>
        <w:gridCol w:w="826"/>
        <w:gridCol w:w="826"/>
        <w:gridCol w:w="826"/>
        <w:gridCol w:w="826"/>
        <w:gridCol w:w="1140"/>
      </w:tblGrid>
      <w:tr w:rsidR="00411CCC" w:rsidRPr="001E1766" w14:paraId="64E84649" w14:textId="77777777" w:rsidTr="00411CCC">
        <w:trPr>
          <w:trHeight w:val="340"/>
        </w:trPr>
        <w:tc>
          <w:tcPr>
            <w:tcW w:w="1234" w:type="pct"/>
            <w:vMerge w:val="restart"/>
            <w:shd w:val="clear" w:color="auto" w:fill="auto"/>
            <w:vAlign w:val="center"/>
            <w:hideMark/>
          </w:tcPr>
          <w:p w14:paraId="56306F6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Наименование источника</w:t>
            </w:r>
          </w:p>
        </w:tc>
        <w:tc>
          <w:tcPr>
            <w:tcW w:w="510" w:type="pct"/>
            <w:vMerge w:val="restart"/>
            <w:shd w:val="clear" w:color="auto" w:fill="auto"/>
            <w:vAlign w:val="center"/>
            <w:hideMark/>
          </w:tcPr>
          <w:p w14:paraId="1B2F70F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Ед. измерения</w:t>
            </w:r>
          </w:p>
        </w:tc>
        <w:tc>
          <w:tcPr>
            <w:tcW w:w="3256" w:type="pct"/>
            <w:gridSpan w:val="12"/>
            <w:shd w:val="clear" w:color="auto" w:fill="auto"/>
            <w:vAlign w:val="center"/>
            <w:hideMark/>
          </w:tcPr>
          <w:p w14:paraId="060E127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Расчетный срок (на конец рассматриваемого периода)</w:t>
            </w:r>
          </w:p>
        </w:tc>
      </w:tr>
      <w:tr w:rsidR="00411CCC" w:rsidRPr="001E1766" w14:paraId="0D24A7F4" w14:textId="77777777" w:rsidTr="00411CCC">
        <w:trPr>
          <w:trHeight w:val="340"/>
        </w:trPr>
        <w:tc>
          <w:tcPr>
            <w:tcW w:w="1234" w:type="pct"/>
            <w:vMerge/>
            <w:vAlign w:val="center"/>
            <w:hideMark/>
          </w:tcPr>
          <w:p w14:paraId="3DDD488B" w14:textId="77777777" w:rsidR="00411CCC" w:rsidRPr="001E1766" w:rsidRDefault="00411CCC" w:rsidP="00411CCC">
            <w:pPr>
              <w:widowControl/>
              <w:autoSpaceDE/>
              <w:autoSpaceDN/>
              <w:jc w:val="center"/>
              <w:rPr>
                <w:b/>
                <w:bCs/>
                <w:color w:val="000000"/>
                <w:sz w:val="18"/>
                <w:szCs w:val="18"/>
                <w:lang w:bidi="ar-SA"/>
              </w:rPr>
            </w:pPr>
          </w:p>
        </w:tc>
        <w:tc>
          <w:tcPr>
            <w:tcW w:w="510" w:type="pct"/>
            <w:vMerge/>
            <w:vAlign w:val="center"/>
            <w:hideMark/>
          </w:tcPr>
          <w:p w14:paraId="6D34D728" w14:textId="77777777" w:rsidR="00411CCC" w:rsidRPr="001E1766" w:rsidRDefault="00411CCC" w:rsidP="00411CCC">
            <w:pPr>
              <w:widowControl/>
              <w:autoSpaceDE/>
              <w:autoSpaceDN/>
              <w:jc w:val="center"/>
              <w:rPr>
                <w:b/>
                <w:bCs/>
                <w:color w:val="000000"/>
                <w:sz w:val="18"/>
                <w:szCs w:val="18"/>
                <w:lang w:bidi="ar-SA"/>
              </w:rPr>
            </w:pPr>
          </w:p>
        </w:tc>
        <w:tc>
          <w:tcPr>
            <w:tcW w:w="263" w:type="pct"/>
            <w:shd w:val="clear" w:color="000000" w:fill="FFFFFF"/>
            <w:vAlign w:val="center"/>
            <w:hideMark/>
          </w:tcPr>
          <w:p w14:paraId="1F2F117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2022</w:t>
            </w:r>
          </w:p>
        </w:tc>
        <w:tc>
          <w:tcPr>
            <w:tcW w:w="263" w:type="pct"/>
            <w:shd w:val="clear" w:color="000000" w:fill="FFFFFF"/>
            <w:vAlign w:val="center"/>
            <w:hideMark/>
          </w:tcPr>
          <w:p w14:paraId="6BBEE14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2023</w:t>
            </w:r>
          </w:p>
        </w:tc>
        <w:tc>
          <w:tcPr>
            <w:tcW w:w="263" w:type="pct"/>
            <w:shd w:val="clear" w:color="000000" w:fill="FFFFFF"/>
            <w:vAlign w:val="center"/>
            <w:hideMark/>
          </w:tcPr>
          <w:p w14:paraId="14D4ED6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2024</w:t>
            </w:r>
          </w:p>
        </w:tc>
        <w:tc>
          <w:tcPr>
            <w:tcW w:w="263" w:type="pct"/>
            <w:shd w:val="clear" w:color="000000" w:fill="FFFFFF"/>
            <w:vAlign w:val="center"/>
            <w:hideMark/>
          </w:tcPr>
          <w:p w14:paraId="47A38FD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2025</w:t>
            </w:r>
          </w:p>
        </w:tc>
        <w:tc>
          <w:tcPr>
            <w:tcW w:w="263" w:type="pct"/>
            <w:shd w:val="clear" w:color="000000" w:fill="FFFFFF"/>
            <w:vAlign w:val="center"/>
            <w:hideMark/>
          </w:tcPr>
          <w:p w14:paraId="68D2BAC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2026</w:t>
            </w:r>
          </w:p>
        </w:tc>
        <w:tc>
          <w:tcPr>
            <w:tcW w:w="263" w:type="pct"/>
            <w:shd w:val="clear" w:color="000000" w:fill="FFFFFF"/>
            <w:vAlign w:val="center"/>
            <w:hideMark/>
          </w:tcPr>
          <w:p w14:paraId="7754EFB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2027</w:t>
            </w:r>
          </w:p>
        </w:tc>
        <w:tc>
          <w:tcPr>
            <w:tcW w:w="263" w:type="pct"/>
            <w:shd w:val="clear" w:color="000000" w:fill="FFFFFF"/>
            <w:vAlign w:val="center"/>
            <w:hideMark/>
          </w:tcPr>
          <w:p w14:paraId="107CFD8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2028</w:t>
            </w:r>
          </w:p>
        </w:tc>
        <w:tc>
          <w:tcPr>
            <w:tcW w:w="263" w:type="pct"/>
            <w:shd w:val="clear" w:color="000000" w:fill="FFFFFF"/>
            <w:vAlign w:val="center"/>
            <w:hideMark/>
          </w:tcPr>
          <w:p w14:paraId="2616C07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2029</w:t>
            </w:r>
          </w:p>
        </w:tc>
        <w:tc>
          <w:tcPr>
            <w:tcW w:w="263" w:type="pct"/>
            <w:shd w:val="clear" w:color="000000" w:fill="FFFFFF"/>
            <w:vAlign w:val="center"/>
            <w:hideMark/>
          </w:tcPr>
          <w:p w14:paraId="51E182D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2030</w:t>
            </w:r>
          </w:p>
        </w:tc>
        <w:tc>
          <w:tcPr>
            <w:tcW w:w="263" w:type="pct"/>
            <w:shd w:val="clear" w:color="000000" w:fill="FFFFFF"/>
            <w:vAlign w:val="center"/>
            <w:hideMark/>
          </w:tcPr>
          <w:p w14:paraId="53648EF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2031</w:t>
            </w:r>
          </w:p>
        </w:tc>
        <w:tc>
          <w:tcPr>
            <w:tcW w:w="263" w:type="pct"/>
            <w:shd w:val="clear" w:color="000000" w:fill="FFFFFF"/>
            <w:vAlign w:val="center"/>
            <w:hideMark/>
          </w:tcPr>
          <w:p w14:paraId="53CDDAB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2032</w:t>
            </w:r>
          </w:p>
        </w:tc>
        <w:tc>
          <w:tcPr>
            <w:tcW w:w="368" w:type="pct"/>
            <w:shd w:val="clear" w:color="000000" w:fill="FFFFFF"/>
            <w:vAlign w:val="center"/>
            <w:hideMark/>
          </w:tcPr>
          <w:p w14:paraId="1B4DA7A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2033-2035</w:t>
            </w:r>
          </w:p>
        </w:tc>
      </w:tr>
      <w:tr w:rsidR="00411CCC" w:rsidRPr="001E1766" w14:paraId="6E8F0287" w14:textId="77777777" w:rsidTr="00411CCC">
        <w:trPr>
          <w:trHeight w:val="340"/>
        </w:trPr>
        <w:tc>
          <w:tcPr>
            <w:tcW w:w="1234" w:type="pct"/>
            <w:shd w:val="clear" w:color="auto" w:fill="auto"/>
            <w:vAlign w:val="center"/>
            <w:hideMark/>
          </w:tcPr>
          <w:p w14:paraId="524BF4A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№50 пос. Пудость</w:t>
            </w:r>
          </w:p>
        </w:tc>
        <w:tc>
          <w:tcPr>
            <w:tcW w:w="510" w:type="pct"/>
            <w:shd w:val="clear" w:color="auto" w:fill="auto"/>
            <w:vAlign w:val="center"/>
            <w:hideMark/>
          </w:tcPr>
          <w:p w14:paraId="46F5DA0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т/ч</w:t>
            </w:r>
          </w:p>
        </w:tc>
        <w:tc>
          <w:tcPr>
            <w:tcW w:w="263" w:type="pct"/>
            <w:shd w:val="clear" w:color="auto" w:fill="auto"/>
            <w:vAlign w:val="center"/>
            <w:hideMark/>
          </w:tcPr>
          <w:p w14:paraId="60B90D5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165,95</w:t>
            </w:r>
          </w:p>
        </w:tc>
        <w:tc>
          <w:tcPr>
            <w:tcW w:w="263" w:type="pct"/>
            <w:shd w:val="clear" w:color="auto" w:fill="auto"/>
            <w:vAlign w:val="center"/>
            <w:hideMark/>
          </w:tcPr>
          <w:p w14:paraId="3641863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177,82</w:t>
            </w:r>
          </w:p>
        </w:tc>
        <w:tc>
          <w:tcPr>
            <w:tcW w:w="263" w:type="pct"/>
            <w:shd w:val="clear" w:color="auto" w:fill="auto"/>
            <w:vAlign w:val="center"/>
            <w:hideMark/>
          </w:tcPr>
          <w:p w14:paraId="0AC5D98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189,69</w:t>
            </w:r>
          </w:p>
        </w:tc>
        <w:tc>
          <w:tcPr>
            <w:tcW w:w="263" w:type="pct"/>
            <w:shd w:val="clear" w:color="auto" w:fill="auto"/>
            <w:vAlign w:val="center"/>
            <w:hideMark/>
          </w:tcPr>
          <w:p w14:paraId="6335B2D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195,62</w:t>
            </w:r>
          </w:p>
        </w:tc>
        <w:tc>
          <w:tcPr>
            <w:tcW w:w="263" w:type="pct"/>
            <w:shd w:val="clear" w:color="auto" w:fill="auto"/>
            <w:vAlign w:val="center"/>
            <w:hideMark/>
          </w:tcPr>
          <w:p w14:paraId="1E1B4D9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201,55</w:t>
            </w:r>
          </w:p>
        </w:tc>
        <w:tc>
          <w:tcPr>
            <w:tcW w:w="263" w:type="pct"/>
            <w:shd w:val="clear" w:color="auto" w:fill="auto"/>
            <w:vAlign w:val="center"/>
            <w:hideMark/>
          </w:tcPr>
          <w:p w14:paraId="187D092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207,49</w:t>
            </w:r>
          </w:p>
        </w:tc>
        <w:tc>
          <w:tcPr>
            <w:tcW w:w="263" w:type="pct"/>
            <w:shd w:val="clear" w:color="auto" w:fill="auto"/>
            <w:vAlign w:val="center"/>
            <w:hideMark/>
          </w:tcPr>
          <w:p w14:paraId="0FD5E35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213,42</w:t>
            </w:r>
          </w:p>
        </w:tc>
        <w:tc>
          <w:tcPr>
            <w:tcW w:w="263" w:type="pct"/>
            <w:shd w:val="clear" w:color="auto" w:fill="auto"/>
            <w:vAlign w:val="center"/>
            <w:hideMark/>
          </w:tcPr>
          <w:p w14:paraId="1B7F018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219,35</w:t>
            </w:r>
          </w:p>
        </w:tc>
        <w:tc>
          <w:tcPr>
            <w:tcW w:w="263" w:type="pct"/>
            <w:shd w:val="clear" w:color="auto" w:fill="auto"/>
            <w:vAlign w:val="center"/>
            <w:hideMark/>
          </w:tcPr>
          <w:p w14:paraId="7269929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225,29</w:t>
            </w:r>
          </w:p>
        </w:tc>
        <w:tc>
          <w:tcPr>
            <w:tcW w:w="263" w:type="pct"/>
            <w:shd w:val="clear" w:color="auto" w:fill="auto"/>
            <w:vAlign w:val="center"/>
            <w:hideMark/>
          </w:tcPr>
          <w:p w14:paraId="5729BE2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225,69</w:t>
            </w:r>
          </w:p>
        </w:tc>
        <w:tc>
          <w:tcPr>
            <w:tcW w:w="263" w:type="pct"/>
            <w:shd w:val="clear" w:color="auto" w:fill="auto"/>
            <w:vAlign w:val="center"/>
            <w:hideMark/>
          </w:tcPr>
          <w:p w14:paraId="77712F4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226,09</w:t>
            </w:r>
          </w:p>
        </w:tc>
        <w:tc>
          <w:tcPr>
            <w:tcW w:w="368" w:type="pct"/>
            <w:shd w:val="clear" w:color="auto" w:fill="auto"/>
            <w:vAlign w:val="center"/>
            <w:hideMark/>
          </w:tcPr>
          <w:p w14:paraId="4C30288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227,69</w:t>
            </w:r>
          </w:p>
        </w:tc>
      </w:tr>
      <w:tr w:rsidR="00411CCC" w:rsidRPr="001E1766" w14:paraId="58EFB485" w14:textId="77777777" w:rsidTr="00411CCC">
        <w:trPr>
          <w:trHeight w:val="340"/>
        </w:trPr>
        <w:tc>
          <w:tcPr>
            <w:tcW w:w="1234" w:type="pct"/>
            <w:shd w:val="clear" w:color="auto" w:fill="auto"/>
            <w:vAlign w:val="center"/>
            <w:hideMark/>
          </w:tcPr>
          <w:p w14:paraId="7F60E6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10" w:type="pct"/>
            <w:shd w:val="clear" w:color="auto" w:fill="auto"/>
            <w:vAlign w:val="center"/>
            <w:hideMark/>
          </w:tcPr>
          <w:p w14:paraId="436B7DB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0DC23A2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160,18</w:t>
            </w:r>
          </w:p>
        </w:tc>
        <w:tc>
          <w:tcPr>
            <w:tcW w:w="263" w:type="pct"/>
            <w:shd w:val="clear" w:color="auto" w:fill="auto"/>
            <w:vAlign w:val="center"/>
            <w:hideMark/>
          </w:tcPr>
          <w:p w14:paraId="6F3CF8B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171,38</w:t>
            </w:r>
          </w:p>
        </w:tc>
        <w:tc>
          <w:tcPr>
            <w:tcW w:w="263" w:type="pct"/>
            <w:shd w:val="clear" w:color="auto" w:fill="auto"/>
            <w:vAlign w:val="center"/>
            <w:hideMark/>
          </w:tcPr>
          <w:p w14:paraId="111ED14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182,58</w:t>
            </w:r>
          </w:p>
        </w:tc>
        <w:tc>
          <w:tcPr>
            <w:tcW w:w="263" w:type="pct"/>
            <w:shd w:val="clear" w:color="auto" w:fill="auto"/>
            <w:vAlign w:val="center"/>
            <w:hideMark/>
          </w:tcPr>
          <w:p w14:paraId="664EBB2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188,18</w:t>
            </w:r>
          </w:p>
        </w:tc>
        <w:tc>
          <w:tcPr>
            <w:tcW w:w="263" w:type="pct"/>
            <w:shd w:val="clear" w:color="auto" w:fill="auto"/>
            <w:vAlign w:val="center"/>
            <w:hideMark/>
          </w:tcPr>
          <w:p w14:paraId="756E896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193,78</w:t>
            </w:r>
          </w:p>
        </w:tc>
        <w:tc>
          <w:tcPr>
            <w:tcW w:w="263" w:type="pct"/>
            <w:shd w:val="clear" w:color="auto" w:fill="auto"/>
            <w:vAlign w:val="center"/>
            <w:hideMark/>
          </w:tcPr>
          <w:p w14:paraId="2C9A242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199,38</w:t>
            </w:r>
          </w:p>
        </w:tc>
        <w:tc>
          <w:tcPr>
            <w:tcW w:w="263" w:type="pct"/>
            <w:shd w:val="clear" w:color="auto" w:fill="auto"/>
            <w:vAlign w:val="center"/>
            <w:hideMark/>
          </w:tcPr>
          <w:p w14:paraId="306925F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204,98</w:t>
            </w:r>
          </w:p>
        </w:tc>
        <w:tc>
          <w:tcPr>
            <w:tcW w:w="263" w:type="pct"/>
            <w:shd w:val="clear" w:color="auto" w:fill="auto"/>
            <w:vAlign w:val="center"/>
            <w:hideMark/>
          </w:tcPr>
          <w:p w14:paraId="4CE220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210,58</w:t>
            </w:r>
          </w:p>
        </w:tc>
        <w:tc>
          <w:tcPr>
            <w:tcW w:w="263" w:type="pct"/>
            <w:shd w:val="clear" w:color="auto" w:fill="auto"/>
            <w:vAlign w:val="center"/>
            <w:hideMark/>
          </w:tcPr>
          <w:p w14:paraId="1A0AF7F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216,18</w:t>
            </w:r>
          </w:p>
        </w:tc>
        <w:tc>
          <w:tcPr>
            <w:tcW w:w="263" w:type="pct"/>
            <w:shd w:val="clear" w:color="auto" w:fill="auto"/>
            <w:vAlign w:val="center"/>
            <w:hideMark/>
          </w:tcPr>
          <w:p w14:paraId="31D8788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216,58</w:t>
            </w:r>
          </w:p>
        </w:tc>
        <w:tc>
          <w:tcPr>
            <w:tcW w:w="263" w:type="pct"/>
            <w:shd w:val="clear" w:color="auto" w:fill="auto"/>
            <w:vAlign w:val="center"/>
            <w:hideMark/>
          </w:tcPr>
          <w:p w14:paraId="5894C8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216,98</w:t>
            </w:r>
          </w:p>
        </w:tc>
        <w:tc>
          <w:tcPr>
            <w:tcW w:w="368" w:type="pct"/>
            <w:shd w:val="clear" w:color="auto" w:fill="auto"/>
            <w:vAlign w:val="center"/>
            <w:hideMark/>
          </w:tcPr>
          <w:p w14:paraId="5ECF7CB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218,58</w:t>
            </w:r>
          </w:p>
        </w:tc>
      </w:tr>
      <w:tr w:rsidR="00411CCC" w:rsidRPr="001E1766" w14:paraId="24C077BC" w14:textId="77777777" w:rsidTr="00411CCC">
        <w:trPr>
          <w:trHeight w:val="340"/>
        </w:trPr>
        <w:tc>
          <w:tcPr>
            <w:tcW w:w="1234" w:type="pct"/>
            <w:shd w:val="clear" w:color="auto" w:fill="auto"/>
            <w:vAlign w:val="center"/>
            <w:hideMark/>
          </w:tcPr>
          <w:p w14:paraId="7EED35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10" w:type="pct"/>
            <w:shd w:val="clear" w:color="auto" w:fill="auto"/>
            <w:vAlign w:val="center"/>
            <w:hideMark/>
          </w:tcPr>
          <w:p w14:paraId="6D369B8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62F91C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5,78</w:t>
            </w:r>
          </w:p>
        </w:tc>
        <w:tc>
          <w:tcPr>
            <w:tcW w:w="263" w:type="pct"/>
            <w:shd w:val="clear" w:color="auto" w:fill="auto"/>
            <w:vAlign w:val="center"/>
            <w:hideMark/>
          </w:tcPr>
          <w:p w14:paraId="09BDA27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6,44</w:t>
            </w:r>
          </w:p>
        </w:tc>
        <w:tc>
          <w:tcPr>
            <w:tcW w:w="263" w:type="pct"/>
            <w:shd w:val="clear" w:color="auto" w:fill="auto"/>
            <w:vAlign w:val="center"/>
            <w:hideMark/>
          </w:tcPr>
          <w:p w14:paraId="4B0F43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7,11</w:t>
            </w:r>
          </w:p>
        </w:tc>
        <w:tc>
          <w:tcPr>
            <w:tcW w:w="263" w:type="pct"/>
            <w:shd w:val="clear" w:color="auto" w:fill="auto"/>
            <w:vAlign w:val="center"/>
            <w:hideMark/>
          </w:tcPr>
          <w:p w14:paraId="23A5A71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7,44</w:t>
            </w:r>
          </w:p>
        </w:tc>
        <w:tc>
          <w:tcPr>
            <w:tcW w:w="263" w:type="pct"/>
            <w:shd w:val="clear" w:color="auto" w:fill="auto"/>
            <w:vAlign w:val="center"/>
            <w:hideMark/>
          </w:tcPr>
          <w:p w14:paraId="2506D3A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7,78</w:t>
            </w:r>
          </w:p>
        </w:tc>
        <w:tc>
          <w:tcPr>
            <w:tcW w:w="263" w:type="pct"/>
            <w:shd w:val="clear" w:color="auto" w:fill="auto"/>
            <w:vAlign w:val="center"/>
            <w:hideMark/>
          </w:tcPr>
          <w:p w14:paraId="11F2620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8,11</w:t>
            </w:r>
          </w:p>
        </w:tc>
        <w:tc>
          <w:tcPr>
            <w:tcW w:w="263" w:type="pct"/>
            <w:shd w:val="clear" w:color="auto" w:fill="auto"/>
            <w:vAlign w:val="center"/>
            <w:hideMark/>
          </w:tcPr>
          <w:p w14:paraId="1AA8189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8,44</w:t>
            </w:r>
          </w:p>
        </w:tc>
        <w:tc>
          <w:tcPr>
            <w:tcW w:w="263" w:type="pct"/>
            <w:shd w:val="clear" w:color="auto" w:fill="auto"/>
            <w:vAlign w:val="center"/>
            <w:hideMark/>
          </w:tcPr>
          <w:p w14:paraId="3DC31A9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8,78</w:t>
            </w:r>
          </w:p>
        </w:tc>
        <w:tc>
          <w:tcPr>
            <w:tcW w:w="263" w:type="pct"/>
            <w:shd w:val="clear" w:color="auto" w:fill="auto"/>
            <w:vAlign w:val="center"/>
            <w:hideMark/>
          </w:tcPr>
          <w:p w14:paraId="00E0CBC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9,11</w:t>
            </w:r>
          </w:p>
        </w:tc>
        <w:tc>
          <w:tcPr>
            <w:tcW w:w="263" w:type="pct"/>
            <w:shd w:val="clear" w:color="auto" w:fill="auto"/>
            <w:vAlign w:val="center"/>
            <w:hideMark/>
          </w:tcPr>
          <w:p w14:paraId="4AF5995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9,11</w:t>
            </w:r>
          </w:p>
        </w:tc>
        <w:tc>
          <w:tcPr>
            <w:tcW w:w="263" w:type="pct"/>
            <w:shd w:val="clear" w:color="auto" w:fill="auto"/>
            <w:vAlign w:val="center"/>
            <w:hideMark/>
          </w:tcPr>
          <w:p w14:paraId="4B08332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9,11</w:t>
            </w:r>
          </w:p>
        </w:tc>
        <w:tc>
          <w:tcPr>
            <w:tcW w:w="368" w:type="pct"/>
            <w:shd w:val="clear" w:color="auto" w:fill="auto"/>
            <w:vAlign w:val="center"/>
            <w:hideMark/>
          </w:tcPr>
          <w:p w14:paraId="149EA2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9,11</w:t>
            </w:r>
          </w:p>
        </w:tc>
      </w:tr>
      <w:tr w:rsidR="00411CCC" w:rsidRPr="001E1766" w14:paraId="0C99D0D7" w14:textId="77777777" w:rsidTr="00411CCC">
        <w:trPr>
          <w:trHeight w:val="340"/>
        </w:trPr>
        <w:tc>
          <w:tcPr>
            <w:tcW w:w="1234" w:type="pct"/>
            <w:shd w:val="clear" w:color="auto" w:fill="auto"/>
            <w:vAlign w:val="center"/>
            <w:hideMark/>
          </w:tcPr>
          <w:p w14:paraId="06BE238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№51 пос. Терволово</w:t>
            </w:r>
          </w:p>
        </w:tc>
        <w:tc>
          <w:tcPr>
            <w:tcW w:w="510" w:type="pct"/>
            <w:shd w:val="clear" w:color="auto" w:fill="auto"/>
            <w:vAlign w:val="center"/>
            <w:hideMark/>
          </w:tcPr>
          <w:p w14:paraId="4766407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т/ч</w:t>
            </w:r>
          </w:p>
        </w:tc>
        <w:tc>
          <w:tcPr>
            <w:tcW w:w="263" w:type="pct"/>
            <w:shd w:val="clear" w:color="auto" w:fill="auto"/>
            <w:vAlign w:val="center"/>
            <w:hideMark/>
          </w:tcPr>
          <w:p w14:paraId="38C4258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139,23</w:t>
            </w:r>
          </w:p>
        </w:tc>
        <w:tc>
          <w:tcPr>
            <w:tcW w:w="263" w:type="pct"/>
            <w:shd w:val="clear" w:color="auto" w:fill="auto"/>
            <w:vAlign w:val="center"/>
            <w:hideMark/>
          </w:tcPr>
          <w:p w14:paraId="57E1193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140,03</w:t>
            </w:r>
          </w:p>
        </w:tc>
        <w:tc>
          <w:tcPr>
            <w:tcW w:w="263" w:type="pct"/>
            <w:shd w:val="clear" w:color="auto" w:fill="auto"/>
            <w:vAlign w:val="center"/>
            <w:hideMark/>
          </w:tcPr>
          <w:p w14:paraId="7190428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140,83</w:t>
            </w:r>
          </w:p>
        </w:tc>
        <w:tc>
          <w:tcPr>
            <w:tcW w:w="263" w:type="pct"/>
            <w:shd w:val="clear" w:color="auto" w:fill="auto"/>
            <w:vAlign w:val="center"/>
            <w:hideMark/>
          </w:tcPr>
          <w:p w14:paraId="4654BA5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141,23</w:t>
            </w:r>
          </w:p>
        </w:tc>
        <w:tc>
          <w:tcPr>
            <w:tcW w:w="263" w:type="pct"/>
            <w:shd w:val="clear" w:color="auto" w:fill="auto"/>
            <w:vAlign w:val="center"/>
            <w:hideMark/>
          </w:tcPr>
          <w:p w14:paraId="3B7E57B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141,63</w:t>
            </w:r>
          </w:p>
        </w:tc>
        <w:tc>
          <w:tcPr>
            <w:tcW w:w="263" w:type="pct"/>
            <w:shd w:val="clear" w:color="auto" w:fill="auto"/>
            <w:vAlign w:val="center"/>
            <w:hideMark/>
          </w:tcPr>
          <w:p w14:paraId="78F8618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142,03</w:t>
            </w:r>
          </w:p>
        </w:tc>
        <w:tc>
          <w:tcPr>
            <w:tcW w:w="263" w:type="pct"/>
            <w:shd w:val="clear" w:color="auto" w:fill="auto"/>
            <w:vAlign w:val="center"/>
            <w:hideMark/>
          </w:tcPr>
          <w:p w14:paraId="6BC21B2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142,43</w:t>
            </w:r>
          </w:p>
        </w:tc>
        <w:tc>
          <w:tcPr>
            <w:tcW w:w="263" w:type="pct"/>
            <w:shd w:val="clear" w:color="auto" w:fill="auto"/>
            <w:vAlign w:val="center"/>
            <w:hideMark/>
          </w:tcPr>
          <w:p w14:paraId="1099BB4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142,83</w:t>
            </w:r>
          </w:p>
        </w:tc>
        <w:tc>
          <w:tcPr>
            <w:tcW w:w="263" w:type="pct"/>
            <w:shd w:val="clear" w:color="auto" w:fill="auto"/>
            <w:vAlign w:val="center"/>
            <w:hideMark/>
          </w:tcPr>
          <w:p w14:paraId="74B19D1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143,23</w:t>
            </w:r>
          </w:p>
        </w:tc>
        <w:tc>
          <w:tcPr>
            <w:tcW w:w="263" w:type="pct"/>
            <w:shd w:val="clear" w:color="auto" w:fill="auto"/>
            <w:vAlign w:val="center"/>
            <w:hideMark/>
          </w:tcPr>
          <w:p w14:paraId="5CE3FAC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150,36</w:t>
            </w:r>
          </w:p>
        </w:tc>
        <w:tc>
          <w:tcPr>
            <w:tcW w:w="263" w:type="pct"/>
            <w:shd w:val="clear" w:color="auto" w:fill="auto"/>
            <w:vAlign w:val="center"/>
            <w:hideMark/>
          </w:tcPr>
          <w:p w14:paraId="3117ACE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157,49</w:t>
            </w:r>
          </w:p>
        </w:tc>
        <w:tc>
          <w:tcPr>
            <w:tcW w:w="368" w:type="pct"/>
            <w:shd w:val="clear" w:color="auto" w:fill="auto"/>
            <w:vAlign w:val="center"/>
            <w:hideMark/>
          </w:tcPr>
          <w:p w14:paraId="7452191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186,03</w:t>
            </w:r>
          </w:p>
        </w:tc>
      </w:tr>
      <w:tr w:rsidR="00411CCC" w:rsidRPr="001E1766" w14:paraId="644E8423" w14:textId="77777777" w:rsidTr="00411CCC">
        <w:trPr>
          <w:trHeight w:val="340"/>
        </w:trPr>
        <w:tc>
          <w:tcPr>
            <w:tcW w:w="1234" w:type="pct"/>
            <w:shd w:val="clear" w:color="auto" w:fill="auto"/>
            <w:vAlign w:val="center"/>
            <w:hideMark/>
          </w:tcPr>
          <w:p w14:paraId="03ED8C3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10" w:type="pct"/>
            <w:shd w:val="clear" w:color="auto" w:fill="auto"/>
            <w:vAlign w:val="center"/>
            <w:hideMark/>
          </w:tcPr>
          <w:p w14:paraId="4B28F81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7DC2699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134,65</w:t>
            </w:r>
          </w:p>
        </w:tc>
        <w:tc>
          <w:tcPr>
            <w:tcW w:w="263" w:type="pct"/>
            <w:shd w:val="clear" w:color="auto" w:fill="auto"/>
            <w:vAlign w:val="center"/>
            <w:hideMark/>
          </w:tcPr>
          <w:p w14:paraId="26599A8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135,45</w:t>
            </w:r>
          </w:p>
        </w:tc>
        <w:tc>
          <w:tcPr>
            <w:tcW w:w="263" w:type="pct"/>
            <w:shd w:val="clear" w:color="auto" w:fill="auto"/>
            <w:vAlign w:val="center"/>
            <w:hideMark/>
          </w:tcPr>
          <w:p w14:paraId="5689EA6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136,25</w:t>
            </w:r>
          </w:p>
        </w:tc>
        <w:tc>
          <w:tcPr>
            <w:tcW w:w="263" w:type="pct"/>
            <w:shd w:val="clear" w:color="auto" w:fill="auto"/>
            <w:vAlign w:val="center"/>
            <w:hideMark/>
          </w:tcPr>
          <w:p w14:paraId="03F28EE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136,65</w:t>
            </w:r>
          </w:p>
        </w:tc>
        <w:tc>
          <w:tcPr>
            <w:tcW w:w="263" w:type="pct"/>
            <w:shd w:val="clear" w:color="auto" w:fill="auto"/>
            <w:vAlign w:val="center"/>
            <w:hideMark/>
          </w:tcPr>
          <w:p w14:paraId="0B619F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137,05</w:t>
            </w:r>
          </w:p>
        </w:tc>
        <w:tc>
          <w:tcPr>
            <w:tcW w:w="263" w:type="pct"/>
            <w:shd w:val="clear" w:color="auto" w:fill="auto"/>
            <w:vAlign w:val="center"/>
            <w:hideMark/>
          </w:tcPr>
          <w:p w14:paraId="3B3EE0F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137,45</w:t>
            </w:r>
          </w:p>
        </w:tc>
        <w:tc>
          <w:tcPr>
            <w:tcW w:w="263" w:type="pct"/>
            <w:shd w:val="clear" w:color="auto" w:fill="auto"/>
            <w:vAlign w:val="center"/>
            <w:hideMark/>
          </w:tcPr>
          <w:p w14:paraId="76492AF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137,85</w:t>
            </w:r>
          </w:p>
        </w:tc>
        <w:tc>
          <w:tcPr>
            <w:tcW w:w="263" w:type="pct"/>
            <w:shd w:val="clear" w:color="auto" w:fill="auto"/>
            <w:vAlign w:val="center"/>
            <w:hideMark/>
          </w:tcPr>
          <w:p w14:paraId="7002FBC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138,25</w:t>
            </w:r>
          </w:p>
        </w:tc>
        <w:tc>
          <w:tcPr>
            <w:tcW w:w="263" w:type="pct"/>
            <w:shd w:val="clear" w:color="auto" w:fill="auto"/>
            <w:vAlign w:val="center"/>
            <w:hideMark/>
          </w:tcPr>
          <w:p w14:paraId="3D8219C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138,65</w:t>
            </w:r>
          </w:p>
        </w:tc>
        <w:tc>
          <w:tcPr>
            <w:tcW w:w="263" w:type="pct"/>
            <w:shd w:val="clear" w:color="auto" w:fill="auto"/>
            <w:vAlign w:val="center"/>
            <w:hideMark/>
          </w:tcPr>
          <w:p w14:paraId="43238CF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145,45</w:t>
            </w:r>
          </w:p>
        </w:tc>
        <w:tc>
          <w:tcPr>
            <w:tcW w:w="263" w:type="pct"/>
            <w:shd w:val="clear" w:color="auto" w:fill="auto"/>
            <w:vAlign w:val="center"/>
            <w:hideMark/>
          </w:tcPr>
          <w:p w14:paraId="45E4610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152,25</w:t>
            </w:r>
          </w:p>
        </w:tc>
        <w:tc>
          <w:tcPr>
            <w:tcW w:w="368" w:type="pct"/>
            <w:shd w:val="clear" w:color="auto" w:fill="auto"/>
            <w:vAlign w:val="center"/>
            <w:hideMark/>
          </w:tcPr>
          <w:p w14:paraId="656B66A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179,45</w:t>
            </w:r>
          </w:p>
        </w:tc>
      </w:tr>
      <w:tr w:rsidR="00411CCC" w:rsidRPr="001E1766" w14:paraId="58D39662" w14:textId="77777777" w:rsidTr="00411CCC">
        <w:trPr>
          <w:trHeight w:val="340"/>
        </w:trPr>
        <w:tc>
          <w:tcPr>
            <w:tcW w:w="1234" w:type="pct"/>
            <w:shd w:val="clear" w:color="auto" w:fill="auto"/>
            <w:vAlign w:val="center"/>
            <w:hideMark/>
          </w:tcPr>
          <w:p w14:paraId="333020A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10" w:type="pct"/>
            <w:shd w:val="clear" w:color="auto" w:fill="auto"/>
            <w:vAlign w:val="center"/>
            <w:hideMark/>
          </w:tcPr>
          <w:p w14:paraId="5860D29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157C191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4,57</w:t>
            </w:r>
          </w:p>
        </w:tc>
        <w:tc>
          <w:tcPr>
            <w:tcW w:w="263" w:type="pct"/>
            <w:shd w:val="clear" w:color="auto" w:fill="auto"/>
            <w:vAlign w:val="center"/>
            <w:hideMark/>
          </w:tcPr>
          <w:p w14:paraId="54DA60B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4,57</w:t>
            </w:r>
          </w:p>
        </w:tc>
        <w:tc>
          <w:tcPr>
            <w:tcW w:w="263" w:type="pct"/>
            <w:shd w:val="clear" w:color="auto" w:fill="auto"/>
            <w:vAlign w:val="center"/>
            <w:hideMark/>
          </w:tcPr>
          <w:p w14:paraId="58BD278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4,57</w:t>
            </w:r>
          </w:p>
        </w:tc>
        <w:tc>
          <w:tcPr>
            <w:tcW w:w="263" w:type="pct"/>
            <w:shd w:val="clear" w:color="auto" w:fill="auto"/>
            <w:vAlign w:val="center"/>
            <w:hideMark/>
          </w:tcPr>
          <w:p w14:paraId="6BA1E76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4,57</w:t>
            </w:r>
          </w:p>
        </w:tc>
        <w:tc>
          <w:tcPr>
            <w:tcW w:w="263" w:type="pct"/>
            <w:shd w:val="clear" w:color="auto" w:fill="auto"/>
            <w:vAlign w:val="center"/>
            <w:hideMark/>
          </w:tcPr>
          <w:p w14:paraId="3D36CB8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4,57</w:t>
            </w:r>
          </w:p>
        </w:tc>
        <w:tc>
          <w:tcPr>
            <w:tcW w:w="263" w:type="pct"/>
            <w:shd w:val="clear" w:color="auto" w:fill="auto"/>
            <w:vAlign w:val="center"/>
            <w:hideMark/>
          </w:tcPr>
          <w:p w14:paraId="7A2A0E8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4,57</w:t>
            </w:r>
          </w:p>
        </w:tc>
        <w:tc>
          <w:tcPr>
            <w:tcW w:w="263" w:type="pct"/>
            <w:shd w:val="clear" w:color="auto" w:fill="auto"/>
            <w:vAlign w:val="center"/>
            <w:hideMark/>
          </w:tcPr>
          <w:p w14:paraId="3A7BEB6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4,57</w:t>
            </w:r>
          </w:p>
        </w:tc>
        <w:tc>
          <w:tcPr>
            <w:tcW w:w="263" w:type="pct"/>
            <w:shd w:val="clear" w:color="auto" w:fill="auto"/>
            <w:vAlign w:val="center"/>
            <w:hideMark/>
          </w:tcPr>
          <w:p w14:paraId="3F033F5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4,57</w:t>
            </w:r>
          </w:p>
        </w:tc>
        <w:tc>
          <w:tcPr>
            <w:tcW w:w="263" w:type="pct"/>
            <w:shd w:val="clear" w:color="auto" w:fill="auto"/>
            <w:vAlign w:val="center"/>
            <w:hideMark/>
          </w:tcPr>
          <w:p w14:paraId="7AA0B8E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4,57</w:t>
            </w:r>
          </w:p>
        </w:tc>
        <w:tc>
          <w:tcPr>
            <w:tcW w:w="263" w:type="pct"/>
            <w:shd w:val="clear" w:color="auto" w:fill="auto"/>
            <w:vAlign w:val="center"/>
            <w:hideMark/>
          </w:tcPr>
          <w:p w14:paraId="02E3464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4,91</w:t>
            </w:r>
          </w:p>
        </w:tc>
        <w:tc>
          <w:tcPr>
            <w:tcW w:w="263" w:type="pct"/>
            <w:shd w:val="clear" w:color="auto" w:fill="auto"/>
            <w:vAlign w:val="center"/>
            <w:hideMark/>
          </w:tcPr>
          <w:p w14:paraId="640BAD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5,24</w:t>
            </w:r>
          </w:p>
        </w:tc>
        <w:tc>
          <w:tcPr>
            <w:tcW w:w="368" w:type="pct"/>
            <w:shd w:val="clear" w:color="auto" w:fill="auto"/>
            <w:vAlign w:val="center"/>
            <w:hideMark/>
          </w:tcPr>
          <w:p w14:paraId="2F15225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6,57</w:t>
            </w:r>
          </w:p>
        </w:tc>
      </w:tr>
      <w:tr w:rsidR="00411CCC" w:rsidRPr="001E1766" w14:paraId="2955C11C" w14:textId="77777777" w:rsidTr="00411CCC">
        <w:trPr>
          <w:trHeight w:val="340"/>
        </w:trPr>
        <w:tc>
          <w:tcPr>
            <w:tcW w:w="1234" w:type="pct"/>
            <w:shd w:val="clear" w:color="auto" w:fill="auto"/>
            <w:vAlign w:val="center"/>
            <w:hideMark/>
          </w:tcPr>
          <w:p w14:paraId="483D169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№31 дер. Большое Рейзино</w:t>
            </w:r>
          </w:p>
        </w:tc>
        <w:tc>
          <w:tcPr>
            <w:tcW w:w="510" w:type="pct"/>
            <w:shd w:val="clear" w:color="auto" w:fill="auto"/>
            <w:vAlign w:val="center"/>
            <w:hideMark/>
          </w:tcPr>
          <w:p w14:paraId="6A97F19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т/ч</w:t>
            </w:r>
          </w:p>
        </w:tc>
        <w:tc>
          <w:tcPr>
            <w:tcW w:w="263" w:type="pct"/>
            <w:shd w:val="clear" w:color="auto" w:fill="auto"/>
            <w:vAlign w:val="center"/>
            <w:hideMark/>
          </w:tcPr>
          <w:p w14:paraId="621C5F8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263" w:type="pct"/>
            <w:shd w:val="clear" w:color="auto" w:fill="auto"/>
            <w:vAlign w:val="center"/>
            <w:hideMark/>
          </w:tcPr>
          <w:p w14:paraId="7588F1C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263" w:type="pct"/>
            <w:shd w:val="clear" w:color="auto" w:fill="auto"/>
            <w:vAlign w:val="center"/>
            <w:hideMark/>
          </w:tcPr>
          <w:p w14:paraId="21AFC97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263" w:type="pct"/>
            <w:shd w:val="clear" w:color="auto" w:fill="auto"/>
            <w:vAlign w:val="center"/>
            <w:hideMark/>
          </w:tcPr>
          <w:p w14:paraId="6FD19FC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263" w:type="pct"/>
            <w:shd w:val="clear" w:color="auto" w:fill="auto"/>
            <w:vAlign w:val="center"/>
            <w:hideMark/>
          </w:tcPr>
          <w:p w14:paraId="57EC115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263" w:type="pct"/>
            <w:shd w:val="clear" w:color="auto" w:fill="auto"/>
            <w:vAlign w:val="center"/>
            <w:hideMark/>
          </w:tcPr>
          <w:p w14:paraId="1662850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263" w:type="pct"/>
            <w:shd w:val="clear" w:color="auto" w:fill="auto"/>
            <w:vAlign w:val="center"/>
            <w:hideMark/>
          </w:tcPr>
          <w:p w14:paraId="5C966DD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263" w:type="pct"/>
            <w:shd w:val="clear" w:color="auto" w:fill="auto"/>
            <w:vAlign w:val="center"/>
            <w:hideMark/>
          </w:tcPr>
          <w:p w14:paraId="12013E4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263" w:type="pct"/>
            <w:shd w:val="clear" w:color="auto" w:fill="auto"/>
            <w:vAlign w:val="center"/>
            <w:hideMark/>
          </w:tcPr>
          <w:p w14:paraId="54BE195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263" w:type="pct"/>
            <w:shd w:val="clear" w:color="auto" w:fill="auto"/>
            <w:vAlign w:val="center"/>
            <w:hideMark/>
          </w:tcPr>
          <w:p w14:paraId="1BDEA3E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263" w:type="pct"/>
            <w:shd w:val="clear" w:color="auto" w:fill="auto"/>
            <w:vAlign w:val="center"/>
            <w:hideMark/>
          </w:tcPr>
          <w:p w14:paraId="474390F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c>
          <w:tcPr>
            <w:tcW w:w="368" w:type="pct"/>
            <w:shd w:val="clear" w:color="auto" w:fill="auto"/>
            <w:vAlign w:val="center"/>
            <w:hideMark/>
          </w:tcPr>
          <w:p w14:paraId="061D33B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71,62</w:t>
            </w:r>
          </w:p>
        </w:tc>
      </w:tr>
      <w:tr w:rsidR="00411CCC" w:rsidRPr="001E1766" w14:paraId="119FE291" w14:textId="77777777" w:rsidTr="00411CCC">
        <w:trPr>
          <w:trHeight w:val="340"/>
        </w:trPr>
        <w:tc>
          <w:tcPr>
            <w:tcW w:w="1234" w:type="pct"/>
            <w:shd w:val="clear" w:color="auto" w:fill="auto"/>
            <w:vAlign w:val="center"/>
            <w:hideMark/>
          </w:tcPr>
          <w:p w14:paraId="59DE098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10" w:type="pct"/>
            <w:shd w:val="clear" w:color="auto" w:fill="auto"/>
            <w:vAlign w:val="center"/>
            <w:hideMark/>
          </w:tcPr>
          <w:p w14:paraId="3620E0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26413D2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263" w:type="pct"/>
            <w:shd w:val="clear" w:color="auto" w:fill="auto"/>
            <w:vAlign w:val="center"/>
            <w:hideMark/>
          </w:tcPr>
          <w:p w14:paraId="2FD3CB8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263" w:type="pct"/>
            <w:shd w:val="clear" w:color="auto" w:fill="auto"/>
            <w:vAlign w:val="center"/>
            <w:hideMark/>
          </w:tcPr>
          <w:p w14:paraId="6B32A82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263" w:type="pct"/>
            <w:shd w:val="clear" w:color="auto" w:fill="auto"/>
            <w:vAlign w:val="center"/>
            <w:hideMark/>
          </w:tcPr>
          <w:p w14:paraId="116A5C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263" w:type="pct"/>
            <w:shd w:val="clear" w:color="auto" w:fill="auto"/>
            <w:vAlign w:val="center"/>
            <w:hideMark/>
          </w:tcPr>
          <w:p w14:paraId="385B38D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263" w:type="pct"/>
            <w:shd w:val="clear" w:color="auto" w:fill="auto"/>
            <w:vAlign w:val="center"/>
            <w:hideMark/>
          </w:tcPr>
          <w:p w14:paraId="1E9F83B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263" w:type="pct"/>
            <w:shd w:val="clear" w:color="auto" w:fill="auto"/>
            <w:vAlign w:val="center"/>
            <w:hideMark/>
          </w:tcPr>
          <w:p w14:paraId="688BE80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263" w:type="pct"/>
            <w:shd w:val="clear" w:color="auto" w:fill="auto"/>
            <w:vAlign w:val="center"/>
            <w:hideMark/>
          </w:tcPr>
          <w:p w14:paraId="5A504BD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263" w:type="pct"/>
            <w:shd w:val="clear" w:color="auto" w:fill="auto"/>
            <w:vAlign w:val="center"/>
            <w:hideMark/>
          </w:tcPr>
          <w:p w14:paraId="557B9E3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263" w:type="pct"/>
            <w:shd w:val="clear" w:color="auto" w:fill="auto"/>
            <w:vAlign w:val="center"/>
            <w:hideMark/>
          </w:tcPr>
          <w:p w14:paraId="0271E65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263" w:type="pct"/>
            <w:shd w:val="clear" w:color="auto" w:fill="auto"/>
            <w:vAlign w:val="center"/>
            <w:hideMark/>
          </w:tcPr>
          <w:p w14:paraId="669E9E8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c>
          <w:tcPr>
            <w:tcW w:w="368" w:type="pct"/>
            <w:shd w:val="clear" w:color="auto" w:fill="auto"/>
            <w:vAlign w:val="center"/>
            <w:hideMark/>
          </w:tcPr>
          <w:p w14:paraId="6E35663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71,62</w:t>
            </w:r>
          </w:p>
        </w:tc>
      </w:tr>
      <w:tr w:rsidR="00411CCC" w:rsidRPr="001E1766" w14:paraId="26B44E6D" w14:textId="77777777" w:rsidTr="00411CCC">
        <w:trPr>
          <w:trHeight w:val="340"/>
        </w:trPr>
        <w:tc>
          <w:tcPr>
            <w:tcW w:w="1234" w:type="pct"/>
            <w:shd w:val="clear" w:color="auto" w:fill="auto"/>
            <w:vAlign w:val="center"/>
            <w:hideMark/>
          </w:tcPr>
          <w:p w14:paraId="3DC3955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10" w:type="pct"/>
            <w:shd w:val="clear" w:color="auto" w:fill="auto"/>
            <w:vAlign w:val="center"/>
            <w:hideMark/>
          </w:tcPr>
          <w:p w14:paraId="1344FB1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58610B4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1DF9800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07B238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5B2DA4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01121F3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2F45441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0F51496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3C7896E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7941950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64005C1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7CD9606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68" w:type="pct"/>
            <w:shd w:val="clear" w:color="auto" w:fill="auto"/>
            <w:vAlign w:val="center"/>
            <w:hideMark/>
          </w:tcPr>
          <w:p w14:paraId="3A533F6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2C160DEE" w14:textId="77777777" w:rsidTr="00411CCC">
        <w:trPr>
          <w:trHeight w:val="340"/>
        </w:trPr>
        <w:tc>
          <w:tcPr>
            <w:tcW w:w="1234" w:type="pct"/>
            <w:shd w:val="clear" w:color="auto" w:fill="auto"/>
            <w:vAlign w:val="center"/>
            <w:hideMark/>
          </w:tcPr>
          <w:p w14:paraId="6E3176A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№38 дер. Ивановка</w:t>
            </w:r>
          </w:p>
        </w:tc>
        <w:tc>
          <w:tcPr>
            <w:tcW w:w="510" w:type="pct"/>
            <w:shd w:val="clear" w:color="auto" w:fill="auto"/>
            <w:vAlign w:val="center"/>
            <w:hideMark/>
          </w:tcPr>
          <w:p w14:paraId="7AA2A4D5"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т/ч</w:t>
            </w:r>
          </w:p>
        </w:tc>
        <w:tc>
          <w:tcPr>
            <w:tcW w:w="263" w:type="pct"/>
            <w:shd w:val="clear" w:color="auto" w:fill="auto"/>
            <w:vAlign w:val="center"/>
            <w:hideMark/>
          </w:tcPr>
          <w:p w14:paraId="4C9A856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263" w:type="pct"/>
            <w:shd w:val="clear" w:color="auto" w:fill="auto"/>
            <w:vAlign w:val="center"/>
            <w:hideMark/>
          </w:tcPr>
          <w:p w14:paraId="5EFD7EC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263" w:type="pct"/>
            <w:shd w:val="clear" w:color="auto" w:fill="auto"/>
            <w:vAlign w:val="center"/>
            <w:hideMark/>
          </w:tcPr>
          <w:p w14:paraId="3DF5DD3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263" w:type="pct"/>
            <w:shd w:val="clear" w:color="auto" w:fill="auto"/>
            <w:vAlign w:val="center"/>
            <w:hideMark/>
          </w:tcPr>
          <w:p w14:paraId="1C33FB3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263" w:type="pct"/>
            <w:shd w:val="clear" w:color="auto" w:fill="auto"/>
            <w:vAlign w:val="center"/>
            <w:hideMark/>
          </w:tcPr>
          <w:p w14:paraId="1139595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263" w:type="pct"/>
            <w:shd w:val="clear" w:color="auto" w:fill="auto"/>
            <w:vAlign w:val="center"/>
            <w:hideMark/>
          </w:tcPr>
          <w:p w14:paraId="6024B80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263" w:type="pct"/>
            <w:shd w:val="clear" w:color="auto" w:fill="auto"/>
            <w:vAlign w:val="center"/>
            <w:hideMark/>
          </w:tcPr>
          <w:p w14:paraId="7BB45CB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263" w:type="pct"/>
            <w:shd w:val="clear" w:color="auto" w:fill="auto"/>
            <w:vAlign w:val="center"/>
            <w:hideMark/>
          </w:tcPr>
          <w:p w14:paraId="51570FC9"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263" w:type="pct"/>
            <w:shd w:val="clear" w:color="auto" w:fill="auto"/>
            <w:vAlign w:val="center"/>
            <w:hideMark/>
          </w:tcPr>
          <w:p w14:paraId="14056A5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263" w:type="pct"/>
            <w:shd w:val="clear" w:color="auto" w:fill="auto"/>
            <w:vAlign w:val="center"/>
            <w:hideMark/>
          </w:tcPr>
          <w:p w14:paraId="2ECE2B2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263" w:type="pct"/>
            <w:shd w:val="clear" w:color="auto" w:fill="auto"/>
            <w:vAlign w:val="center"/>
            <w:hideMark/>
          </w:tcPr>
          <w:p w14:paraId="365B62C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c>
          <w:tcPr>
            <w:tcW w:w="368" w:type="pct"/>
            <w:shd w:val="clear" w:color="auto" w:fill="auto"/>
            <w:vAlign w:val="center"/>
            <w:hideMark/>
          </w:tcPr>
          <w:p w14:paraId="6AE9F2D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80,52</w:t>
            </w:r>
          </w:p>
        </w:tc>
      </w:tr>
      <w:tr w:rsidR="00411CCC" w:rsidRPr="001E1766" w14:paraId="2F1E870C" w14:textId="77777777" w:rsidTr="00411CCC">
        <w:trPr>
          <w:trHeight w:val="340"/>
        </w:trPr>
        <w:tc>
          <w:tcPr>
            <w:tcW w:w="1234" w:type="pct"/>
            <w:shd w:val="clear" w:color="auto" w:fill="auto"/>
            <w:vAlign w:val="center"/>
            <w:hideMark/>
          </w:tcPr>
          <w:p w14:paraId="652125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10" w:type="pct"/>
            <w:shd w:val="clear" w:color="auto" w:fill="auto"/>
            <w:vAlign w:val="center"/>
            <w:hideMark/>
          </w:tcPr>
          <w:p w14:paraId="43AD2D8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65B7D1E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263" w:type="pct"/>
            <w:shd w:val="clear" w:color="auto" w:fill="auto"/>
            <w:vAlign w:val="center"/>
            <w:hideMark/>
          </w:tcPr>
          <w:p w14:paraId="57FB96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263" w:type="pct"/>
            <w:shd w:val="clear" w:color="auto" w:fill="auto"/>
            <w:vAlign w:val="center"/>
            <w:hideMark/>
          </w:tcPr>
          <w:p w14:paraId="69B77CF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263" w:type="pct"/>
            <w:shd w:val="clear" w:color="auto" w:fill="auto"/>
            <w:vAlign w:val="center"/>
            <w:hideMark/>
          </w:tcPr>
          <w:p w14:paraId="3F41AAD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263" w:type="pct"/>
            <w:shd w:val="clear" w:color="auto" w:fill="auto"/>
            <w:vAlign w:val="center"/>
            <w:hideMark/>
          </w:tcPr>
          <w:p w14:paraId="554463F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263" w:type="pct"/>
            <w:shd w:val="clear" w:color="auto" w:fill="auto"/>
            <w:vAlign w:val="center"/>
            <w:hideMark/>
          </w:tcPr>
          <w:p w14:paraId="3BBB840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263" w:type="pct"/>
            <w:shd w:val="clear" w:color="auto" w:fill="auto"/>
            <w:vAlign w:val="center"/>
            <w:hideMark/>
          </w:tcPr>
          <w:p w14:paraId="23C4A1B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263" w:type="pct"/>
            <w:shd w:val="clear" w:color="auto" w:fill="auto"/>
            <w:vAlign w:val="center"/>
            <w:hideMark/>
          </w:tcPr>
          <w:p w14:paraId="497D950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263" w:type="pct"/>
            <w:shd w:val="clear" w:color="auto" w:fill="auto"/>
            <w:vAlign w:val="center"/>
            <w:hideMark/>
          </w:tcPr>
          <w:p w14:paraId="71CBA87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263" w:type="pct"/>
            <w:shd w:val="clear" w:color="auto" w:fill="auto"/>
            <w:vAlign w:val="center"/>
            <w:hideMark/>
          </w:tcPr>
          <w:p w14:paraId="2D0B363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263" w:type="pct"/>
            <w:shd w:val="clear" w:color="auto" w:fill="auto"/>
            <w:vAlign w:val="center"/>
            <w:hideMark/>
          </w:tcPr>
          <w:p w14:paraId="222C03B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c>
          <w:tcPr>
            <w:tcW w:w="368" w:type="pct"/>
            <w:shd w:val="clear" w:color="auto" w:fill="auto"/>
            <w:vAlign w:val="center"/>
            <w:hideMark/>
          </w:tcPr>
          <w:p w14:paraId="0D98847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77,7</w:t>
            </w:r>
          </w:p>
        </w:tc>
      </w:tr>
      <w:tr w:rsidR="00411CCC" w:rsidRPr="001E1766" w14:paraId="325418E5" w14:textId="77777777" w:rsidTr="00411CCC">
        <w:trPr>
          <w:trHeight w:val="340"/>
        </w:trPr>
        <w:tc>
          <w:tcPr>
            <w:tcW w:w="1234" w:type="pct"/>
            <w:shd w:val="clear" w:color="auto" w:fill="auto"/>
            <w:vAlign w:val="center"/>
            <w:hideMark/>
          </w:tcPr>
          <w:p w14:paraId="412FAB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10" w:type="pct"/>
            <w:shd w:val="clear" w:color="auto" w:fill="auto"/>
            <w:vAlign w:val="center"/>
            <w:hideMark/>
          </w:tcPr>
          <w:p w14:paraId="5CD62CE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1F854F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263" w:type="pct"/>
            <w:shd w:val="clear" w:color="auto" w:fill="auto"/>
            <w:vAlign w:val="center"/>
            <w:hideMark/>
          </w:tcPr>
          <w:p w14:paraId="58390A6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263" w:type="pct"/>
            <w:shd w:val="clear" w:color="auto" w:fill="auto"/>
            <w:vAlign w:val="center"/>
            <w:hideMark/>
          </w:tcPr>
          <w:p w14:paraId="1F5065A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263" w:type="pct"/>
            <w:shd w:val="clear" w:color="auto" w:fill="auto"/>
            <w:vAlign w:val="center"/>
            <w:hideMark/>
          </w:tcPr>
          <w:p w14:paraId="6A58DB3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263" w:type="pct"/>
            <w:shd w:val="clear" w:color="auto" w:fill="auto"/>
            <w:vAlign w:val="center"/>
            <w:hideMark/>
          </w:tcPr>
          <w:p w14:paraId="6DDF7AA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263" w:type="pct"/>
            <w:shd w:val="clear" w:color="auto" w:fill="auto"/>
            <w:vAlign w:val="center"/>
            <w:hideMark/>
          </w:tcPr>
          <w:p w14:paraId="3170CA5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263" w:type="pct"/>
            <w:shd w:val="clear" w:color="auto" w:fill="auto"/>
            <w:vAlign w:val="center"/>
            <w:hideMark/>
          </w:tcPr>
          <w:p w14:paraId="4F0FEAB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263" w:type="pct"/>
            <w:shd w:val="clear" w:color="auto" w:fill="auto"/>
            <w:vAlign w:val="center"/>
            <w:hideMark/>
          </w:tcPr>
          <w:p w14:paraId="30AD1AC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263" w:type="pct"/>
            <w:shd w:val="clear" w:color="auto" w:fill="auto"/>
            <w:vAlign w:val="center"/>
            <w:hideMark/>
          </w:tcPr>
          <w:p w14:paraId="7BE9B82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263" w:type="pct"/>
            <w:shd w:val="clear" w:color="auto" w:fill="auto"/>
            <w:vAlign w:val="center"/>
            <w:hideMark/>
          </w:tcPr>
          <w:p w14:paraId="504BC62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263" w:type="pct"/>
            <w:shd w:val="clear" w:color="auto" w:fill="auto"/>
            <w:vAlign w:val="center"/>
            <w:hideMark/>
          </w:tcPr>
          <w:p w14:paraId="05FCBEE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c>
          <w:tcPr>
            <w:tcW w:w="368" w:type="pct"/>
            <w:shd w:val="clear" w:color="auto" w:fill="auto"/>
            <w:vAlign w:val="center"/>
            <w:hideMark/>
          </w:tcPr>
          <w:p w14:paraId="4C3542E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2,82</w:t>
            </w:r>
          </w:p>
        </w:tc>
      </w:tr>
      <w:tr w:rsidR="00411CCC" w:rsidRPr="001E1766" w14:paraId="65826452" w14:textId="77777777" w:rsidTr="00411CCC">
        <w:trPr>
          <w:trHeight w:val="340"/>
        </w:trPr>
        <w:tc>
          <w:tcPr>
            <w:tcW w:w="1234" w:type="pct"/>
            <w:shd w:val="clear" w:color="auto" w:fill="auto"/>
            <w:vAlign w:val="center"/>
            <w:hideMark/>
          </w:tcPr>
          <w:p w14:paraId="5F4BCA8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 55 п. Мыза Ивановка</w:t>
            </w:r>
          </w:p>
        </w:tc>
        <w:tc>
          <w:tcPr>
            <w:tcW w:w="510" w:type="pct"/>
            <w:shd w:val="clear" w:color="auto" w:fill="auto"/>
            <w:vAlign w:val="center"/>
            <w:hideMark/>
          </w:tcPr>
          <w:p w14:paraId="79A585D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т/ч</w:t>
            </w:r>
          </w:p>
        </w:tc>
        <w:tc>
          <w:tcPr>
            <w:tcW w:w="263" w:type="pct"/>
            <w:shd w:val="clear" w:color="auto" w:fill="auto"/>
            <w:vAlign w:val="center"/>
            <w:hideMark/>
          </w:tcPr>
          <w:p w14:paraId="5E0D73E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263" w:type="pct"/>
            <w:shd w:val="clear" w:color="auto" w:fill="auto"/>
            <w:vAlign w:val="center"/>
            <w:hideMark/>
          </w:tcPr>
          <w:p w14:paraId="4524789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263" w:type="pct"/>
            <w:shd w:val="clear" w:color="auto" w:fill="auto"/>
            <w:vAlign w:val="center"/>
            <w:hideMark/>
          </w:tcPr>
          <w:p w14:paraId="2333865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263" w:type="pct"/>
            <w:shd w:val="clear" w:color="auto" w:fill="auto"/>
            <w:vAlign w:val="center"/>
            <w:hideMark/>
          </w:tcPr>
          <w:p w14:paraId="0AB460C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263" w:type="pct"/>
            <w:shd w:val="clear" w:color="auto" w:fill="auto"/>
            <w:vAlign w:val="center"/>
            <w:hideMark/>
          </w:tcPr>
          <w:p w14:paraId="44F1E1E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263" w:type="pct"/>
            <w:shd w:val="clear" w:color="auto" w:fill="auto"/>
            <w:vAlign w:val="center"/>
            <w:hideMark/>
          </w:tcPr>
          <w:p w14:paraId="0E7511F3"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263" w:type="pct"/>
            <w:shd w:val="clear" w:color="auto" w:fill="auto"/>
            <w:vAlign w:val="center"/>
            <w:hideMark/>
          </w:tcPr>
          <w:p w14:paraId="3C3E4A61"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263" w:type="pct"/>
            <w:shd w:val="clear" w:color="auto" w:fill="auto"/>
            <w:vAlign w:val="center"/>
            <w:hideMark/>
          </w:tcPr>
          <w:p w14:paraId="3CB8406F"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263" w:type="pct"/>
            <w:shd w:val="clear" w:color="auto" w:fill="auto"/>
            <w:vAlign w:val="center"/>
            <w:hideMark/>
          </w:tcPr>
          <w:p w14:paraId="038CA9F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263" w:type="pct"/>
            <w:shd w:val="clear" w:color="auto" w:fill="auto"/>
            <w:vAlign w:val="center"/>
            <w:hideMark/>
          </w:tcPr>
          <w:p w14:paraId="4660E85B"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263" w:type="pct"/>
            <w:shd w:val="clear" w:color="auto" w:fill="auto"/>
            <w:vAlign w:val="center"/>
            <w:hideMark/>
          </w:tcPr>
          <w:p w14:paraId="0EBEC86C"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c>
          <w:tcPr>
            <w:tcW w:w="368" w:type="pct"/>
            <w:shd w:val="clear" w:color="auto" w:fill="auto"/>
            <w:vAlign w:val="center"/>
            <w:hideMark/>
          </w:tcPr>
          <w:p w14:paraId="481B972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22,35</w:t>
            </w:r>
          </w:p>
        </w:tc>
      </w:tr>
      <w:tr w:rsidR="00411CCC" w:rsidRPr="001E1766" w14:paraId="18EA226E" w14:textId="77777777" w:rsidTr="00411CCC">
        <w:trPr>
          <w:trHeight w:val="340"/>
        </w:trPr>
        <w:tc>
          <w:tcPr>
            <w:tcW w:w="1234" w:type="pct"/>
            <w:shd w:val="clear" w:color="auto" w:fill="auto"/>
            <w:vAlign w:val="center"/>
            <w:hideMark/>
          </w:tcPr>
          <w:p w14:paraId="564F7D9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10" w:type="pct"/>
            <w:shd w:val="clear" w:color="auto" w:fill="auto"/>
            <w:vAlign w:val="center"/>
            <w:hideMark/>
          </w:tcPr>
          <w:p w14:paraId="429322D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21AB6E8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263" w:type="pct"/>
            <w:shd w:val="clear" w:color="auto" w:fill="auto"/>
            <w:vAlign w:val="center"/>
            <w:hideMark/>
          </w:tcPr>
          <w:p w14:paraId="48BC69F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263" w:type="pct"/>
            <w:shd w:val="clear" w:color="auto" w:fill="auto"/>
            <w:vAlign w:val="center"/>
            <w:hideMark/>
          </w:tcPr>
          <w:p w14:paraId="7F3A0DA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263" w:type="pct"/>
            <w:shd w:val="clear" w:color="auto" w:fill="auto"/>
            <w:vAlign w:val="center"/>
            <w:hideMark/>
          </w:tcPr>
          <w:p w14:paraId="712AD99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263" w:type="pct"/>
            <w:shd w:val="clear" w:color="auto" w:fill="auto"/>
            <w:vAlign w:val="center"/>
            <w:hideMark/>
          </w:tcPr>
          <w:p w14:paraId="13E9937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263" w:type="pct"/>
            <w:shd w:val="clear" w:color="auto" w:fill="auto"/>
            <w:vAlign w:val="center"/>
            <w:hideMark/>
          </w:tcPr>
          <w:p w14:paraId="02CB764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263" w:type="pct"/>
            <w:shd w:val="clear" w:color="auto" w:fill="auto"/>
            <w:vAlign w:val="center"/>
            <w:hideMark/>
          </w:tcPr>
          <w:p w14:paraId="52855C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263" w:type="pct"/>
            <w:shd w:val="clear" w:color="auto" w:fill="auto"/>
            <w:vAlign w:val="center"/>
            <w:hideMark/>
          </w:tcPr>
          <w:p w14:paraId="612D469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263" w:type="pct"/>
            <w:shd w:val="clear" w:color="auto" w:fill="auto"/>
            <w:vAlign w:val="center"/>
            <w:hideMark/>
          </w:tcPr>
          <w:p w14:paraId="20FB154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263" w:type="pct"/>
            <w:shd w:val="clear" w:color="auto" w:fill="auto"/>
            <w:vAlign w:val="center"/>
            <w:hideMark/>
          </w:tcPr>
          <w:p w14:paraId="5B6D3F7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263" w:type="pct"/>
            <w:shd w:val="clear" w:color="auto" w:fill="auto"/>
            <w:vAlign w:val="center"/>
            <w:hideMark/>
          </w:tcPr>
          <w:p w14:paraId="09292BF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c>
          <w:tcPr>
            <w:tcW w:w="368" w:type="pct"/>
            <w:shd w:val="clear" w:color="auto" w:fill="auto"/>
            <w:vAlign w:val="center"/>
            <w:hideMark/>
          </w:tcPr>
          <w:p w14:paraId="0B88C494"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22,35</w:t>
            </w:r>
          </w:p>
        </w:tc>
      </w:tr>
      <w:tr w:rsidR="00411CCC" w:rsidRPr="001E1766" w14:paraId="69C8D4A3" w14:textId="77777777" w:rsidTr="00411CCC">
        <w:trPr>
          <w:trHeight w:val="340"/>
        </w:trPr>
        <w:tc>
          <w:tcPr>
            <w:tcW w:w="1234" w:type="pct"/>
            <w:shd w:val="clear" w:color="auto" w:fill="auto"/>
            <w:vAlign w:val="center"/>
            <w:hideMark/>
          </w:tcPr>
          <w:p w14:paraId="6937A66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10" w:type="pct"/>
            <w:shd w:val="clear" w:color="auto" w:fill="auto"/>
            <w:vAlign w:val="center"/>
            <w:hideMark/>
          </w:tcPr>
          <w:p w14:paraId="16F8CD5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61E9397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4B4FA94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4A1D26F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5B6B967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4978EFF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3F9A6CD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224E17A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28ED0C59"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28FF872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6DF0AE5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455C60B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68" w:type="pct"/>
            <w:shd w:val="clear" w:color="auto" w:fill="auto"/>
            <w:vAlign w:val="center"/>
            <w:hideMark/>
          </w:tcPr>
          <w:p w14:paraId="03F85B0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r w:rsidR="00411CCC" w:rsidRPr="001E1766" w14:paraId="6CB4D096" w14:textId="77777777" w:rsidTr="00411CCC">
        <w:trPr>
          <w:trHeight w:val="340"/>
        </w:trPr>
        <w:tc>
          <w:tcPr>
            <w:tcW w:w="1234" w:type="pct"/>
            <w:shd w:val="clear" w:color="auto" w:fill="auto"/>
            <w:vAlign w:val="center"/>
            <w:hideMark/>
          </w:tcPr>
          <w:p w14:paraId="58925AC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Котельная № 59 п. Терволово</w:t>
            </w:r>
          </w:p>
        </w:tc>
        <w:tc>
          <w:tcPr>
            <w:tcW w:w="510" w:type="pct"/>
            <w:shd w:val="clear" w:color="auto" w:fill="auto"/>
            <w:vAlign w:val="center"/>
            <w:hideMark/>
          </w:tcPr>
          <w:p w14:paraId="01B1CE9A"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т/ч</w:t>
            </w:r>
          </w:p>
        </w:tc>
        <w:tc>
          <w:tcPr>
            <w:tcW w:w="263" w:type="pct"/>
            <w:shd w:val="clear" w:color="auto" w:fill="auto"/>
            <w:vAlign w:val="center"/>
            <w:hideMark/>
          </w:tcPr>
          <w:p w14:paraId="1D4FADE8"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263" w:type="pct"/>
            <w:shd w:val="clear" w:color="auto" w:fill="auto"/>
            <w:vAlign w:val="center"/>
            <w:hideMark/>
          </w:tcPr>
          <w:p w14:paraId="14CF6D76"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263" w:type="pct"/>
            <w:shd w:val="clear" w:color="auto" w:fill="auto"/>
            <w:vAlign w:val="center"/>
            <w:hideMark/>
          </w:tcPr>
          <w:p w14:paraId="74A6F99E"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263" w:type="pct"/>
            <w:shd w:val="clear" w:color="auto" w:fill="auto"/>
            <w:vAlign w:val="center"/>
            <w:hideMark/>
          </w:tcPr>
          <w:p w14:paraId="44C3139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263" w:type="pct"/>
            <w:shd w:val="clear" w:color="auto" w:fill="auto"/>
            <w:vAlign w:val="center"/>
            <w:hideMark/>
          </w:tcPr>
          <w:p w14:paraId="0AD45990"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263" w:type="pct"/>
            <w:shd w:val="clear" w:color="auto" w:fill="auto"/>
            <w:vAlign w:val="center"/>
            <w:hideMark/>
          </w:tcPr>
          <w:p w14:paraId="0F7C8F8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263" w:type="pct"/>
            <w:shd w:val="clear" w:color="auto" w:fill="auto"/>
            <w:vAlign w:val="center"/>
            <w:hideMark/>
          </w:tcPr>
          <w:p w14:paraId="389AF9F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263" w:type="pct"/>
            <w:shd w:val="clear" w:color="auto" w:fill="auto"/>
            <w:vAlign w:val="center"/>
            <w:hideMark/>
          </w:tcPr>
          <w:p w14:paraId="2C7392D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263" w:type="pct"/>
            <w:shd w:val="clear" w:color="auto" w:fill="auto"/>
            <w:vAlign w:val="center"/>
            <w:hideMark/>
          </w:tcPr>
          <w:p w14:paraId="68D4A7A7"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263" w:type="pct"/>
            <w:shd w:val="clear" w:color="auto" w:fill="auto"/>
            <w:vAlign w:val="center"/>
            <w:hideMark/>
          </w:tcPr>
          <w:p w14:paraId="4130AD4D"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263" w:type="pct"/>
            <w:shd w:val="clear" w:color="auto" w:fill="auto"/>
            <w:vAlign w:val="center"/>
            <w:hideMark/>
          </w:tcPr>
          <w:p w14:paraId="03753194"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c>
          <w:tcPr>
            <w:tcW w:w="368" w:type="pct"/>
            <w:shd w:val="clear" w:color="auto" w:fill="auto"/>
            <w:vAlign w:val="center"/>
            <w:hideMark/>
          </w:tcPr>
          <w:p w14:paraId="41FB9CA2" w14:textId="77777777" w:rsidR="00411CCC" w:rsidRPr="001E1766" w:rsidRDefault="00411CCC" w:rsidP="00411CCC">
            <w:pPr>
              <w:widowControl/>
              <w:autoSpaceDE/>
              <w:autoSpaceDN/>
              <w:jc w:val="center"/>
              <w:rPr>
                <w:b/>
                <w:bCs/>
                <w:color w:val="000000"/>
                <w:sz w:val="18"/>
                <w:szCs w:val="18"/>
                <w:lang w:bidi="ar-SA"/>
              </w:rPr>
            </w:pPr>
            <w:r w:rsidRPr="001E1766">
              <w:rPr>
                <w:b/>
                <w:bCs/>
                <w:color w:val="000000"/>
                <w:sz w:val="18"/>
                <w:szCs w:val="18"/>
                <w:lang w:bidi="ar-SA"/>
              </w:rPr>
              <w:t>12</w:t>
            </w:r>
          </w:p>
        </w:tc>
      </w:tr>
      <w:tr w:rsidR="00411CCC" w:rsidRPr="001E1766" w14:paraId="7CA0D0CF" w14:textId="77777777" w:rsidTr="00411CCC">
        <w:trPr>
          <w:trHeight w:val="340"/>
        </w:trPr>
        <w:tc>
          <w:tcPr>
            <w:tcW w:w="1234" w:type="pct"/>
            <w:shd w:val="clear" w:color="auto" w:fill="auto"/>
            <w:vAlign w:val="center"/>
            <w:hideMark/>
          </w:tcPr>
          <w:p w14:paraId="6FB2ED3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Отопление</w:t>
            </w:r>
          </w:p>
        </w:tc>
        <w:tc>
          <w:tcPr>
            <w:tcW w:w="510" w:type="pct"/>
            <w:shd w:val="clear" w:color="auto" w:fill="auto"/>
            <w:vAlign w:val="center"/>
            <w:hideMark/>
          </w:tcPr>
          <w:p w14:paraId="3E447350"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63088D6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263" w:type="pct"/>
            <w:shd w:val="clear" w:color="auto" w:fill="auto"/>
            <w:vAlign w:val="center"/>
            <w:hideMark/>
          </w:tcPr>
          <w:p w14:paraId="5A26150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263" w:type="pct"/>
            <w:shd w:val="clear" w:color="auto" w:fill="auto"/>
            <w:vAlign w:val="center"/>
            <w:hideMark/>
          </w:tcPr>
          <w:p w14:paraId="0202124E"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263" w:type="pct"/>
            <w:shd w:val="clear" w:color="auto" w:fill="auto"/>
            <w:vAlign w:val="center"/>
            <w:hideMark/>
          </w:tcPr>
          <w:p w14:paraId="2484DC81"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263" w:type="pct"/>
            <w:shd w:val="clear" w:color="auto" w:fill="auto"/>
            <w:vAlign w:val="center"/>
            <w:hideMark/>
          </w:tcPr>
          <w:p w14:paraId="180C141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263" w:type="pct"/>
            <w:shd w:val="clear" w:color="auto" w:fill="auto"/>
            <w:vAlign w:val="center"/>
            <w:hideMark/>
          </w:tcPr>
          <w:p w14:paraId="226C5F7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263" w:type="pct"/>
            <w:shd w:val="clear" w:color="auto" w:fill="auto"/>
            <w:vAlign w:val="center"/>
            <w:hideMark/>
          </w:tcPr>
          <w:p w14:paraId="32967A1F"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263" w:type="pct"/>
            <w:shd w:val="clear" w:color="auto" w:fill="auto"/>
            <w:vAlign w:val="center"/>
            <w:hideMark/>
          </w:tcPr>
          <w:p w14:paraId="51D7CBB5"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263" w:type="pct"/>
            <w:shd w:val="clear" w:color="auto" w:fill="auto"/>
            <w:vAlign w:val="center"/>
            <w:hideMark/>
          </w:tcPr>
          <w:p w14:paraId="5EAEAD6D"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263" w:type="pct"/>
            <w:shd w:val="clear" w:color="auto" w:fill="auto"/>
            <w:vAlign w:val="center"/>
            <w:hideMark/>
          </w:tcPr>
          <w:p w14:paraId="6E40242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263" w:type="pct"/>
            <w:shd w:val="clear" w:color="auto" w:fill="auto"/>
            <w:vAlign w:val="center"/>
            <w:hideMark/>
          </w:tcPr>
          <w:p w14:paraId="2DB8128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c>
          <w:tcPr>
            <w:tcW w:w="368" w:type="pct"/>
            <w:shd w:val="clear" w:color="auto" w:fill="auto"/>
            <w:vAlign w:val="center"/>
            <w:hideMark/>
          </w:tcPr>
          <w:p w14:paraId="09AAE85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12</w:t>
            </w:r>
          </w:p>
        </w:tc>
      </w:tr>
      <w:tr w:rsidR="00411CCC" w:rsidRPr="001E1766" w14:paraId="63019FB3" w14:textId="77777777" w:rsidTr="00411CCC">
        <w:trPr>
          <w:trHeight w:val="340"/>
        </w:trPr>
        <w:tc>
          <w:tcPr>
            <w:tcW w:w="1234" w:type="pct"/>
            <w:shd w:val="clear" w:color="auto" w:fill="auto"/>
            <w:vAlign w:val="center"/>
            <w:hideMark/>
          </w:tcPr>
          <w:p w14:paraId="407788AA"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Горячее водоснабжение</w:t>
            </w:r>
          </w:p>
        </w:tc>
        <w:tc>
          <w:tcPr>
            <w:tcW w:w="510" w:type="pct"/>
            <w:shd w:val="clear" w:color="auto" w:fill="auto"/>
            <w:vAlign w:val="center"/>
            <w:hideMark/>
          </w:tcPr>
          <w:p w14:paraId="44C2B826"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т/ч</w:t>
            </w:r>
          </w:p>
        </w:tc>
        <w:tc>
          <w:tcPr>
            <w:tcW w:w="263" w:type="pct"/>
            <w:shd w:val="clear" w:color="auto" w:fill="auto"/>
            <w:vAlign w:val="center"/>
            <w:hideMark/>
          </w:tcPr>
          <w:p w14:paraId="7D1F7433"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3AB9C60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03EF0457"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0386328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4E4C61D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6352734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6D1D8CDC"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21B1CFDB"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3D7FC8D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6A47E5F8"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263" w:type="pct"/>
            <w:shd w:val="clear" w:color="auto" w:fill="auto"/>
            <w:vAlign w:val="center"/>
            <w:hideMark/>
          </w:tcPr>
          <w:p w14:paraId="634E587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c>
          <w:tcPr>
            <w:tcW w:w="368" w:type="pct"/>
            <w:shd w:val="clear" w:color="auto" w:fill="auto"/>
            <w:vAlign w:val="center"/>
            <w:hideMark/>
          </w:tcPr>
          <w:p w14:paraId="4FA40932" w14:textId="77777777" w:rsidR="00411CCC" w:rsidRPr="001E1766" w:rsidRDefault="00411CCC" w:rsidP="00411CCC">
            <w:pPr>
              <w:widowControl/>
              <w:autoSpaceDE/>
              <w:autoSpaceDN/>
              <w:jc w:val="center"/>
              <w:rPr>
                <w:color w:val="000000"/>
                <w:sz w:val="18"/>
                <w:szCs w:val="18"/>
                <w:lang w:bidi="ar-SA"/>
              </w:rPr>
            </w:pPr>
            <w:r w:rsidRPr="001E1766">
              <w:rPr>
                <w:color w:val="000000"/>
                <w:sz w:val="18"/>
                <w:szCs w:val="18"/>
                <w:lang w:bidi="ar-SA"/>
              </w:rPr>
              <w:t>0</w:t>
            </w:r>
          </w:p>
        </w:tc>
      </w:tr>
    </w:tbl>
    <w:p w14:paraId="680C707A" w14:textId="77777777" w:rsidR="00FB4905" w:rsidRPr="001E1766" w:rsidRDefault="00FB4905" w:rsidP="00E2350E">
      <w:pPr>
        <w:widowControl/>
        <w:tabs>
          <w:tab w:val="left" w:pos="0"/>
        </w:tabs>
        <w:spacing w:before="120" w:after="120" w:line="360" w:lineRule="auto"/>
        <w:ind w:firstLine="851"/>
        <w:jc w:val="both"/>
        <w:rPr>
          <w:sz w:val="26"/>
        </w:rPr>
        <w:sectPr w:rsidR="00FB4905" w:rsidRPr="001E1766" w:rsidSect="00377D4C">
          <w:pgSz w:w="16840" w:h="11910" w:orient="landscape" w:code="9"/>
          <w:pgMar w:top="1701" w:right="567" w:bottom="851" w:left="567" w:header="0" w:footer="590" w:gutter="0"/>
          <w:cols w:space="720"/>
          <w:docGrid w:linePitch="299"/>
        </w:sectPr>
      </w:pPr>
    </w:p>
    <w:p w14:paraId="10DBADF6" w14:textId="77777777" w:rsidR="00D62E37" w:rsidRPr="001E1766" w:rsidRDefault="00D62E37" w:rsidP="00D62E37">
      <w:pPr>
        <w:widowControl/>
        <w:tabs>
          <w:tab w:val="left" w:pos="0"/>
        </w:tabs>
        <w:spacing w:before="120" w:after="120" w:line="360" w:lineRule="auto"/>
        <w:ind w:firstLine="851"/>
        <w:jc w:val="both"/>
        <w:rPr>
          <w:sz w:val="26"/>
        </w:rPr>
      </w:pPr>
      <w:r w:rsidRPr="001E1766">
        <w:rPr>
          <w:sz w:val="26"/>
        </w:rPr>
        <w:lastRenderedPageBreak/>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№565/667 от 29.12.2012, предложения по организации индивидуального теплоснабжения рекомендуется разрабатывать только в зонах застройки малоэтажными жилыми зданиями и плотностью тепловой нагрузки меньше 0,01 Гкал/га. Данная рекомендация объясняется экономически необоснованными затратами на строительство тепловых сетей большой протяженности и малыми диаметрами в зонах индивидуального устроительства, а также большими тепловыми потерями при передаче теплоносителя, соразмерными с количеством тепла, необходимого конечному потребителю. Опираясь на рекомендации Минрегионразвития, данной Схемой теплоснабжения предлагается осуществлять теплоснабжение всей перспективной индивидуальной застройки за счет индивидуальных источников теплоснабжения.</w:t>
      </w:r>
    </w:p>
    <w:p w14:paraId="69280EE4" w14:textId="77777777" w:rsidR="00C779A1" w:rsidRPr="001E1766" w:rsidRDefault="00C779A1" w:rsidP="00C779A1">
      <w:pPr>
        <w:widowControl/>
        <w:tabs>
          <w:tab w:val="left" w:pos="0"/>
        </w:tabs>
        <w:spacing w:before="120" w:after="120" w:line="360" w:lineRule="auto"/>
        <w:ind w:firstLine="851"/>
        <w:jc w:val="both"/>
        <w:rPr>
          <w:sz w:val="26"/>
        </w:rPr>
      </w:pPr>
      <w:r w:rsidRPr="001E1766">
        <w:rPr>
          <w:sz w:val="26"/>
        </w:rPr>
        <w:t>Котельная № 59 эксплуатируется с 1977 г. и обеспечивает теплоснабжением 3 жилых дома по адресу п. Терволово ул. Лесосеменная д.1, д.2, д.3 с отопительной нагрузкой не более 0,1 Гкал/ч на каждый дом. В связи с большим физическим износом оборудования и тепловых сетей рекомендуется рассмотреть альтернативные способы обеспечения тепловой энергией существующих потребителей котельной. В качестве выбранного приоритета – индивидуальное электроотопление.</w:t>
      </w:r>
    </w:p>
    <w:p w14:paraId="40D01EA3" w14:textId="62E151CE" w:rsidR="00C779A1" w:rsidRPr="001E1766" w:rsidRDefault="00C779A1" w:rsidP="00C779A1">
      <w:pPr>
        <w:widowControl/>
        <w:tabs>
          <w:tab w:val="left" w:pos="0"/>
        </w:tabs>
        <w:spacing w:before="120" w:after="120" w:line="360" w:lineRule="auto"/>
        <w:ind w:firstLine="851"/>
        <w:jc w:val="both"/>
        <w:rPr>
          <w:sz w:val="26"/>
        </w:rPr>
      </w:pPr>
      <w:r w:rsidRPr="001E1766">
        <w:rPr>
          <w:sz w:val="26"/>
        </w:rPr>
        <w:t>С</w:t>
      </w:r>
      <w:r w:rsidR="00E026E3" w:rsidRPr="001E1766">
        <w:rPr>
          <w:sz w:val="26"/>
        </w:rPr>
        <w:t>огласно данным администрации Пудостьского сельского поселения</w:t>
      </w:r>
      <w:r w:rsidRPr="001E1766">
        <w:rPr>
          <w:sz w:val="26"/>
        </w:rPr>
        <w:t xml:space="preserve"> был поставлен вопрос о необходимости перехода на индивидуальное электроотопление. На данный момент информации о выводе из эксплуатации котельной № 59 и переводе потребителей ул. Лесосеменная д.1, д.2, д.3, на электроотопление от администрации не поступало.</w:t>
      </w:r>
    </w:p>
    <w:p w14:paraId="59AB0495" w14:textId="77777777" w:rsidR="00D62E37" w:rsidRPr="001E1766" w:rsidRDefault="00D62E37" w:rsidP="00D62E37"/>
    <w:p w14:paraId="720ADB08" w14:textId="77777777" w:rsidR="007A55AF" w:rsidRPr="001E1766" w:rsidRDefault="00B33BCC" w:rsidP="00CB71AF">
      <w:pPr>
        <w:pStyle w:val="20"/>
        <w:numPr>
          <w:ilvl w:val="1"/>
          <w:numId w:val="1"/>
        </w:numPr>
        <w:ind w:left="142" w:firstLine="709"/>
        <w:jc w:val="both"/>
        <w:rPr>
          <w:i w:val="0"/>
        </w:rPr>
      </w:pPr>
      <w:bookmarkStart w:id="7" w:name="_Toc131169526"/>
      <w:r w:rsidRPr="001E1766">
        <w:rPr>
          <w:i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7"/>
    </w:p>
    <w:p w14:paraId="2581BB38" w14:textId="293460BA" w:rsidR="00C779A1" w:rsidRPr="001E1766" w:rsidRDefault="00181D41" w:rsidP="00181D41">
      <w:pPr>
        <w:widowControl/>
        <w:tabs>
          <w:tab w:val="left" w:pos="0"/>
        </w:tabs>
        <w:spacing w:before="120" w:after="120" w:line="360" w:lineRule="auto"/>
        <w:ind w:firstLine="851"/>
        <w:jc w:val="both"/>
        <w:rPr>
          <w:sz w:val="26"/>
        </w:rPr>
      </w:pPr>
      <w:r w:rsidRPr="001E1766">
        <w:rPr>
          <w:sz w:val="26"/>
        </w:rPr>
        <w:t>На расчетный срок до 203</w:t>
      </w:r>
      <w:r w:rsidR="008F0B13" w:rsidRPr="001E1766">
        <w:rPr>
          <w:sz w:val="26"/>
        </w:rPr>
        <w:t>5</w:t>
      </w:r>
      <w:r w:rsidRPr="001E1766">
        <w:rPr>
          <w:sz w:val="26"/>
        </w:rPr>
        <w:t xml:space="preserve"> года строительство производственных предприятий с использованием тепловой энергии от централизованных источников теплоснабжения не планируется.</w:t>
      </w:r>
    </w:p>
    <w:p w14:paraId="596F88A0" w14:textId="77777777" w:rsidR="00C779A1" w:rsidRPr="001E1766" w:rsidRDefault="00C779A1">
      <w:pPr>
        <w:rPr>
          <w:sz w:val="26"/>
        </w:rPr>
      </w:pPr>
      <w:r w:rsidRPr="001E1766">
        <w:rPr>
          <w:sz w:val="26"/>
        </w:rPr>
        <w:br w:type="page"/>
      </w:r>
    </w:p>
    <w:p w14:paraId="2D43A175" w14:textId="3D7965CD" w:rsidR="00353993" w:rsidRPr="001E1766" w:rsidRDefault="00353993" w:rsidP="00CB71AF">
      <w:pPr>
        <w:pStyle w:val="20"/>
        <w:numPr>
          <w:ilvl w:val="1"/>
          <w:numId w:val="1"/>
        </w:numPr>
        <w:ind w:left="142" w:firstLine="709"/>
        <w:jc w:val="both"/>
        <w:rPr>
          <w:i w:val="0"/>
        </w:rPr>
      </w:pPr>
      <w:bookmarkStart w:id="8" w:name="_Toc5789128"/>
      <w:bookmarkStart w:id="9" w:name="_Toc131169527"/>
      <w:r w:rsidRPr="001E1766">
        <w:rPr>
          <w:i w:val="0"/>
        </w:rPr>
        <w:lastRenderedPageBreak/>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8"/>
      <w:bookmarkEnd w:id="9"/>
    </w:p>
    <w:p w14:paraId="35F23EA7" w14:textId="653B4C57" w:rsidR="00353993" w:rsidRPr="001E1766" w:rsidRDefault="00CF68B3" w:rsidP="00181D41">
      <w:pPr>
        <w:widowControl/>
        <w:tabs>
          <w:tab w:val="left" w:pos="0"/>
        </w:tabs>
        <w:spacing w:before="120" w:after="120" w:line="360" w:lineRule="auto"/>
        <w:ind w:firstLine="851"/>
        <w:jc w:val="both"/>
        <w:rPr>
          <w:sz w:val="26"/>
        </w:rPr>
      </w:pPr>
      <w:r w:rsidRPr="001E1766">
        <w:rPr>
          <w:sz w:val="26"/>
        </w:rPr>
        <w:t>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значение средневзвешенной плотности тепловой нагрузки в Пудостьском сельском поселении представлена в таблице ниже.</w:t>
      </w:r>
    </w:p>
    <w:p w14:paraId="194C66D0" w14:textId="33A21078" w:rsidR="00CF68B3" w:rsidRPr="001E1766" w:rsidRDefault="00CF68B3" w:rsidP="00CF68B3">
      <w:pPr>
        <w:keepNext/>
        <w:spacing w:before="120" w:after="200"/>
        <w:jc w:val="both"/>
        <w:rPr>
          <w:b/>
          <w:iCs/>
          <w:sz w:val="24"/>
          <w:szCs w:val="24"/>
        </w:rPr>
      </w:pPr>
      <w:r w:rsidRPr="001E1766">
        <w:rPr>
          <w:b/>
          <w:iCs/>
          <w:sz w:val="24"/>
          <w:szCs w:val="24"/>
        </w:rPr>
        <w:t xml:space="preserve">Таблица </w:t>
      </w:r>
      <w:r w:rsidR="00D62E37" w:rsidRPr="001E1766">
        <w:rPr>
          <w:b/>
          <w:iCs/>
          <w:sz w:val="24"/>
          <w:szCs w:val="24"/>
        </w:rPr>
        <w:t>1.4.1</w:t>
      </w:r>
      <w:r w:rsidRPr="001E1766">
        <w:rPr>
          <w:b/>
          <w:iCs/>
          <w:sz w:val="24"/>
          <w:szCs w:val="24"/>
        </w:rPr>
        <w:t xml:space="preserve"> Средневзвешенная плотность тепловой нагрузки в Пудостьском сельском поселении</w:t>
      </w:r>
    </w:p>
    <w:tbl>
      <w:tblPr>
        <w:tblW w:w="5000" w:type="pct"/>
        <w:tblLook w:val="04A0" w:firstRow="1" w:lastRow="0" w:firstColumn="1" w:lastColumn="0" w:noHBand="0" w:noVBand="1"/>
      </w:tblPr>
      <w:tblGrid>
        <w:gridCol w:w="3285"/>
        <w:gridCol w:w="1591"/>
        <w:gridCol w:w="1482"/>
        <w:gridCol w:w="1919"/>
        <w:gridCol w:w="1919"/>
      </w:tblGrid>
      <w:tr w:rsidR="000D6A1A" w:rsidRPr="001E1766" w14:paraId="6D746087" w14:textId="77777777" w:rsidTr="000D6A1A">
        <w:trPr>
          <w:trHeight w:val="20"/>
        </w:trPr>
        <w:tc>
          <w:tcPr>
            <w:tcW w:w="16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E1BA33" w14:textId="77777777" w:rsidR="000D6A1A" w:rsidRPr="001E1766" w:rsidRDefault="000D6A1A" w:rsidP="000D6A1A">
            <w:pPr>
              <w:widowControl/>
              <w:autoSpaceDE/>
              <w:autoSpaceDN/>
              <w:jc w:val="center"/>
              <w:rPr>
                <w:color w:val="000000"/>
                <w:sz w:val="20"/>
                <w:szCs w:val="20"/>
                <w:lang w:bidi="ar-SA"/>
              </w:rPr>
            </w:pPr>
            <w:r w:rsidRPr="001E1766">
              <w:rPr>
                <w:color w:val="000000"/>
                <w:sz w:val="20"/>
                <w:szCs w:val="20"/>
                <w:lang w:bidi="ar-SA"/>
              </w:rPr>
              <w:t>Наименование котельной</w:t>
            </w:r>
          </w:p>
        </w:tc>
        <w:tc>
          <w:tcPr>
            <w:tcW w:w="780" w:type="pct"/>
            <w:tcBorders>
              <w:top w:val="single" w:sz="4" w:space="0" w:color="auto"/>
              <w:left w:val="nil"/>
              <w:bottom w:val="single" w:sz="4" w:space="0" w:color="auto"/>
              <w:right w:val="single" w:sz="4" w:space="0" w:color="auto"/>
            </w:tcBorders>
            <w:shd w:val="clear" w:color="auto" w:fill="auto"/>
            <w:vAlign w:val="center"/>
            <w:hideMark/>
          </w:tcPr>
          <w:p w14:paraId="39B10773" w14:textId="35E6D83F" w:rsidR="000D6A1A" w:rsidRPr="001E1766" w:rsidRDefault="000D6A1A" w:rsidP="00411CCC">
            <w:pPr>
              <w:widowControl/>
              <w:autoSpaceDE/>
              <w:autoSpaceDN/>
              <w:jc w:val="center"/>
              <w:rPr>
                <w:color w:val="000000"/>
                <w:sz w:val="20"/>
                <w:szCs w:val="20"/>
                <w:lang w:bidi="ar-SA"/>
              </w:rPr>
            </w:pPr>
            <w:r w:rsidRPr="001E1766">
              <w:rPr>
                <w:color w:val="000000"/>
                <w:sz w:val="20"/>
                <w:szCs w:val="20"/>
                <w:lang w:bidi="ar-SA"/>
              </w:rPr>
              <w:t>Нагрузка потребителей 202</w:t>
            </w:r>
            <w:r w:rsidR="00411CCC" w:rsidRPr="001E1766">
              <w:rPr>
                <w:color w:val="000000"/>
                <w:sz w:val="20"/>
                <w:szCs w:val="20"/>
                <w:lang w:bidi="ar-SA"/>
              </w:rPr>
              <w:t>2</w:t>
            </w:r>
          </w:p>
        </w:tc>
        <w:tc>
          <w:tcPr>
            <w:tcW w:w="727" w:type="pct"/>
            <w:tcBorders>
              <w:top w:val="single" w:sz="4" w:space="0" w:color="auto"/>
              <w:left w:val="nil"/>
              <w:bottom w:val="single" w:sz="4" w:space="0" w:color="auto"/>
              <w:right w:val="single" w:sz="4" w:space="0" w:color="auto"/>
            </w:tcBorders>
            <w:shd w:val="clear" w:color="auto" w:fill="auto"/>
            <w:vAlign w:val="center"/>
            <w:hideMark/>
          </w:tcPr>
          <w:p w14:paraId="5777A735" w14:textId="2800492E" w:rsidR="000D6A1A" w:rsidRPr="001E1766" w:rsidRDefault="000D6A1A" w:rsidP="009F43D2">
            <w:pPr>
              <w:widowControl/>
              <w:autoSpaceDE/>
              <w:autoSpaceDN/>
              <w:jc w:val="center"/>
              <w:rPr>
                <w:color w:val="000000"/>
                <w:sz w:val="20"/>
                <w:szCs w:val="20"/>
                <w:lang w:bidi="ar-SA"/>
              </w:rPr>
            </w:pPr>
            <w:r w:rsidRPr="001E1766">
              <w:rPr>
                <w:color w:val="000000"/>
                <w:sz w:val="20"/>
                <w:szCs w:val="20"/>
                <w:lang w:bidi="ar-SA"/>
              </w:rPr>
              <w:t>Нагрузка потребителей 203</w:t>
            </w:r>
            <w:r w:rsidR="009F43D2" w:rsidRPr="001E1766">
              <w:rPr>
                <w:color w:val="000000"/>
                <w:sz w:val="20"/>
                <w:szCs w:val="20"/>
                <w:lang w:bidi="ar-SA"/>
              </w:rPr>
              <w:t>5</w:t>
            </w:r>
          </w:p>
        </w:tc>
        <w:tc>
          <w:tcPr>
            <w:tcW w:w="941" w:type="pct"/>
            <w:tcBorders>
              <w:top w:val="single" w:sz="4" w:space="0" w:color="auto"/>
              <w:left w:val="nil"/>
              <w:bottom w:val="single" w:sz="4" w:space="0" w:color="auto"/>
              <w:right w:val="single" w:sz="4" w:space="0" w:color="auto"/>
            </w:tcBorders>
            <w:shd w:val="clear" w:color="auto" w:fill="auto"/>
            <w:vAlign w:val="center"/>
            <w:hideMark/>
          </w:tcPr>
          <w:p w14:paraId="245693B1" w14:textId="77777777" w:rsidR="000D6A1A" w:rsidRPr="001E1766" w:rsidRDefault="000D6A1A" w:rsidP="000D6A1A">
            <w:pPr>
              <w:widowControl/>
              <w:autoSpaceDE/>
              <w:autoSpaceDN/>
              <w:jc w:val="center"/>
              <w:rPr>
                <w:color w:val="000000"/>
                <w:sz w:val="20"/>
                <w:szCs w:val="20"/>
                <w:lang w:bidi="ar-SA"/>
              </w:rPr>
            </w:pPr>
            <w:r w:rsidRPr="001E1766">
              <w:rPr>
                <w:color w:val="000000"/>
                <w:sz w:val="20"/>
                <w:szCs w:val="20"/>
                <w:lang w:bidi="ar-SA"/>
              </w:rPr>
              <w:t>Существующая средневзвешенная плотность тепловой нагрузки</w:t>
            </w:r>
          </w:p>
        </w:tc>
        <w:tc>
          <w:tcPr>
            <w:tcW w:w="941" w:type="pct"/>
            <w:tcBorders>
              <w:top w:val="single" w:sz="4" w:space="0" w:color="auto"/>
              <w:left w:val="nil"/>
              <w:bottom w:val="single" w:sz="4" w:space="0" w:color="auto"/>
              <w:right w:val="single" w:sz="4" w:space="0" w:color="auto"/>
            </w:tcBorders>
            <w:shd w:val="clear" w:color="auto" w:fill="auto"/>
            <w:vAlign w:val="center"/>
            <w:hideMark/>
          </w:tcPr>
          <w:p w14:paraId="286CB54F" w14:textId="77777777" w:rsidR="000D6A1A" w:rsidRPr="001E1766" w:rsidRDefault="000D6A1A" w:rsidP="000D6A1A">
            <w:pPr>
              <w:widowControl/>
              <w:autoSpaceDE/>
              <w:autoSpaceDN/>
              <w:jc w:val="center"/>
              <w:rPr>
                <w:color w:val="000000"/>
                <w:sz w:val="20"/>
                <w:szCs w:val="20"/>
                <w:lang w:bidi="ar-SA"/>
              </w:rPr>
            </w:pPr>
            <w:r w:rsidRPr="001E1766">
              <w:rPr>
                <w:color w:val="000000"/>
                <w:sz w:val="20"/>
                <w:szCs w:val="20"/>
                <w:lang w:bidi="ar-SA"/>
              </w:rPr>
              <w:t>Перспективная средневзвешенная плотность тепловой нагрузки</w:t>
            </w:r>
          </w:p>
        </w:tc>
      </w:tr>
      <w:tr w:rsidR="000D6A1A" w:rsidRPr="001E1766" w14:paraId="505EB307" w14:textId="77777777" w:rsidTr="000D6A1A">
        <w:trPr>
          <w:trHeight w:val="20"/>
        </w:trPr>
        <w:tc>
          <w:tcPr>
            <w:tcW w:w="1611" w:type="pct"/>
            <w:vMerge/>
            <w:tcBorders>
              <w:top w:val="single" w:sz="4" w:space="0" w:color="auto"/>
              <w:left w:val="single" w:sz="4" w:space="0" w:color="auto"/>
              <w:bottom w:val="single" w:sz="4" w:space="0" w:color="auto"/>
              <w:right w:val="single" w:sz="4" w:space="0" w:color="auto"/>
            </w:tcBorders>
            <w:vAlign w:val="center"/>
            <w:hideMark/>
          </w:tcPr>
          <w:p w14:paraId="24A80A2A" w14:textId="77777777" w:rsidR="000D6A1A" w:rsidRPr="001E1766" w:rsidRDefault="000D6A1A" w:rsidP="000D6A1A">
            <w:pPr>
              <w:widowControl/>
              <w:autoSpaceDE/>
              <w:autoSpaceDN/>
              <w:rPr>
                <w:color w:val="000000"/>
                <w:sz w:val="20"/>
                <w:szCs w:val="20"/>
                <w:lang w:bidi="ar-SA"/>
              </w:rPr>
            </w:pPr>
          </w:p>
        </w:tc>
        <w:tc>
          <w:tcPr>
            <w:tcW w:w="780" w:type="pct"/>
            <w:tcBorders>
              <w:top w:val="nil"/>
              <w:left w:val="nil"/>
              <w:bottom w:val="single" w:sz="4" w:space="0" w:color="auto"/>
              <w:right w:val="single" w:sz="4" w:space="0" w:color="auto"/>
            </w:tcBorders>
            <w:shd w:val="clear" w:color="auto" w:fill="auto"/>
            <w:noWrap/>
            <w:vAlign w:val="center"/>
            <w:hideMark/>
          </w:tcPr>
          <w:p w14:paraId="5D9AAF1E" w14:textId="77777777" w:rsidR="000D6A1A" w:rsidRPr="001E1766" w:rsidRDefault="000D6A1A" w:rsidP="000D6A1A">
            <w:pPr>
              <w:widowControl/>
              <w:autoSpaceDE/>
              <w:autoSpaceDN/>
              <w:jc w:val="center"/>
              <w:rPr>
                <w:color w:val="000000"/>
                <w:sz w:val="20"/>
                <w:szCs w:val="20"/>
                <w:lang w:bidi="ar-SA"/>
              </w:rPr>
            </w:pPr>
            <w:r w:rsidRPr="001E1766">
              <w:rPr>
                <w:color w:val="000000"/>
                <w:sz w:val="20"/>
                <w:szCs w:val="20"/>
                <w:lang w:bidi="ar-SA"/>
              </w:rPr>
              <w:t>Гкал/ч</w:t>
            </w:r>
          </w:p>
        </w:tc>
        <w:tc>
          <w:tcPr>
            <w:tcW w:w="727" w:type="pct"/>
            <w:tcBorders>
              <w:top w:val="nil"/>
              <w:left w:val="nil"/>
              <w:bottom w:val="single" w:sz="4" w:space="0" w:color="auto"/>
              <w:right w:val="single" w:sz="4" w:space="0" w:color="auto"/>
            </w:tcBorders>
            <w:shd w:val="clear" w:color="auto" w:fill="auto"/>
            <w:noWrap/>
            <w:vAlign w:val="center"/>
            <w:hideMark/>
          </w:tcPr>
          <w:p w14:paraId="123D0524" w14:textId="77777777" w:rsidR="000D6A1A" w:rsidRPr="001E1766" w:rsidRDefault="000D6A1A" w:rsidP="000D6A1A">
            <w:pPr>
              <w:widowControl/>
              <w:autoSpaceDE/>
              <w:autoSpaceDN/>
              <w:jc w:val="center"/>
              <w:rPr>
                <w:color w:val="000000"/>
                <w:sz w:val="20"/>
                <w:szCs w:val="20"/>
                <w:lang w:bidi="ar-SA"/>
              </w:rPr>
            </w:pPr>
            <w:r w:rsidRPr="001E1766">
              <w:rPr>
                <w:color w:val="000000"/>
                <w:sz w:val="20"/>
                <w:szCs w:val="20"/>
                <w:lang w:bidi="ar-SA"/>
              </w:rPr>
              <w:t>Гкал/ч</w:t>
            </w:r>
          </w:p>
        </w:tc>
        <w:tc>
          <w:tcPr>
            <w:tcW w:w="941" w:type="pct"/>
            <w:tcBorders>
              <w:top w:val="nil"/>
              <w:left w:val="nil"/>
              <w:bottom w:val="single" w:sz="4" w:space="0" w:color="auto"/>
              <w:right w:val="single" w:sz="4" w:space="0" w:color="auto"/>
            </w:tcBorders>
            <w:shd w:val="clear" w:color="auto" w:fill="auto"/>
            <w:noWrap/>
            <w:vAlign w:val="center"/>
            <w:hideMark/>
          </w:tcPr>
          <w:p w14:paraId="49FAF77E" w14:textId="5A8AE935" w:rsidR="000D6A1A" w:rsidRPr="001E1766" w:rsidRDefault="000D6A1A" w:rsidP="000D6A1A">
            <w:pPr>
              <w:widowControl/>
              <w:autoSpaceDE/>
              <w:autoSpaceDN/>
              <w:jc w:val="center"/>
              <w:rPr>
                <w:color w:val="000000"/>
                <w:sz w:val="20"/>
                <w:szCs w:val="20"/>
                <w:lang w:bidi="ar-SA"/>
              </w:rPr>
            </w:pPr>
            <w:r w:rsidRPr="001E1766">
              <w:rPr>
                <w:color w:val="000000"/>
                <w:sz w:val="20"/>
                <w:szCs w:val="20"/>
                <w:lang w:bidi="ar-SA"/>
              </w:rPr>
              <w:t>Гкал/ч</w:t>
            </w:r>
            <w:r w:rsidR="000859CF" w:rsidRPr="001E1766">
              <w:rPr>
                <w:color w:val="000000"/>
                <w:sz w:val="20"/>
                <w:szCs w:val="20"/>
                <w:lang w:bidi="ar-SA"/>
              </w:rPr>
              <w:t>* м2</w:t>
            </w:r>
          </w:p>
        </w:tc>
        <w:tc>
          <w:tcPr>
            <w:tcW w:w="941" w:type="pct"/>
            <w:tcBorders>
              <w:top w:val="nil"/>
              <w:left w:val="nil"/>
              <w:bottom w:val="single" w:sz="4" w:space="0" w:color="auto"/>
              <w:right w:val="single" w:sz="4" w:space="0" w:color="auto"/>
            </w:tcBorders>
            <w:shd w:val="clear" w:color="auto" w:fill="auto"/>
            <w:noWrap/>
            <w:vAlign w:val="center"/>
            <w:hideMark/>
          </w:tcPr>
          <w:p w14:paraId="3BF56634" w14:textId="250E4471" w:rsidR="000D6A1A" w:rsidRPr="001E1766" w:rsidRDefault="000859CF" w:rsidP="000D6A1A">
            <w:pPr>
              <w:widowControl/>
              <w:autoSpaceDE/>
              <w:autoSpaceDN/>
              <w:jc w:val="center"/>
              <w:rPr>
                <w:color w:val="000000"/>
                <w:sz w:val="20"/>
                <w:szCs w:val="20"/>
                <w:lang w:bidi="ar-SA"/>
              </w:rPr>
            </w:pPr>
            <w:r w:rsidRPr="001E1766">
              <w:rPr>
                <w:color w:val="000000"/>
                <w:sz w:val="20"/>
                <w:szCs w:val="20"/>
                <w:lang w:bidi="ar-SA"/>
              </w:rPr>
              <w:t>Гкал/ч* м2</w:t>
            </w:r>
          </w:p>
        </w:tc>
      </w:tr>
      <w:tr w:rsidR="0040791C" w:rsidRPr="001E1766" w14:paraId="41C46D20" w14:textId="77777777" w:rsidTr="000D2612">
        <w:trPr>
          <w:trHeight w:val="20"/>
        </w:trPr>
        <w:tc>
          <w:tcPr>
            <w:tcW w:w="1611" w:type="pct"/>
            <w:tcBorders>
              <w:top w:val="nil"/>
              <w:left w:val="single" w:sz="4" w:space="0" w:color="auto"/>
              <w:bottom w:val="single" w:sz="4" w:space="0" w:color="auto"/>
              <w:right w:val="single" w:sz="4" w:space="0" w:color="auto"/>
            </w:tcBorders>
            <w:shd w:val="clear" w:color="auto" w:fill="auto"/>
            <w:vAlign w:val="center"/>
            <w:hideMark/>
          </w:tcPr>
          <w:p w14:paraId="5C070116"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Котельная № 50</w:t>
            </w:r>
          </w:p>
        </w:tc>
        <w:tc>
          <w:tcPr>
            <w:tcW w:w="780" w:type="pct"/>
            <w:tcBorders>
              <w:top w:val="nil"/>
              <w:left w:val="nil"/>
              <w:bottom w:val="single" w:sz="4" w:space="0" w:color="auto"/>
              <w:right w:val="single" w:sz="4" w:space="0" w:color="auto"/>
            </w:tcBorders>
            <w:shd w:val="clear" w:color="auto" w:fill="auto"/>
            <w:vAlign w:val="center"/>
            <w:hideMark/>
          </w:tcPr>
          <w:p w14:paraId="13C19844" w14:textId="6C42F0CE" w:rsidR="0040791C" w:rsidRPr="001E1766" w:rsidRDefault="0040791C" w:rsidP="0040791C">
            <w:pPr>
              <w:widowControl/>
              <w:autoSpaceDE/>
              <w:autoSpaceDN/>
              <w:jc w:val="center"/>
              <w:rPr>
                <w:color w:val="000000"/>
                <w:sz w:val="20"/>
                <w:szCs w:val="20"/>
                <w:lang w:bidi="ar-SA"/>
              </w:rPr>
            </w:pPr>
            <w:r w:rsidRPr="001E1766">
              <w:rPr>
                <w:color w:val="000000"/>
                <w:sz w:val="20"/>
              </w:rPr>
              <w:t>4,11</w:t>
            </w:r>
          </w:p>
        </w:tc>
        <w:tc>
          <w:tcPr>
            <w:tcW w:w="727" w:type="pct"/>
            <w:tcBorders>
              <w:top w:val="nil"/>
              <w:left w:val="nil"/>
              <w:bottom w:val="single" w:sz="4" w:space="0" w:color="auto"/>
              <w:right w:val="single" w:sz="4" w:space="0" w:color="auto"/>
            </w:tcBorders>
            <w:shd w:val="clear" w:color="auto" w:fill="auto"/>
            <w:vAlign w:val="center"/>
          </w:tcPr>
          <w:p w14:paraId="04FB1211" w14:textId="7FDCCD6F"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5,77</w:t>
            </w:r>
          </w:p>
        </w:tc>
        <w:tc>
          <w:tcPr>
            <w:tcW w:w="941" w:type="pct"/>
            <w:tcBorders>
              <w:top w:val="nil"/>
              <w:left w:val="nil"/>
              <w:bottom w:val="single" w:sz="4" w:space="0" w:color="auto"/>
              <w:right w:val="single" w:sz="4" w:space="0" w:color="auto"/>
            </w:tcBorders>
            <w:shd w:val="clear" w:color="auto" w:fill="auto"/>
            <w:noWrap/>
            <w:vAlign w:val="center"/>
            <w:hideMark/>
          </w:tcPr>
          <w:p w14:paraId="2EF0D3D8"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3,17591E-05</w:t>
            </w:r>
          </w:p>
        </w:tc>
        <w:tc>
          <w:tcPr>
            <w:tcW w:w="941" w:type="pct"/>
            <w:tcBorders>
              <w:top w:val="nil"/>
              <w:left w:val="nil"/>
              <w:bottom w:val="single" w:sz="4" w:space="0" w:color="auto"/>
              <w:right w:val="single" w:sz="4" w:space="0" w:color="auto"/>
            </w:tcBorders>
            <w:shd w:val="clear" w:color="auto" w:fill="auto"/>
            <w:noWrap/>
            <w:vAlign w:val="center"/>
            <w:hideMark/>
          </w:tcPr>
          <w:p w14:paraId="67FBCBC0"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4,38759E-05</w:t>
            </w:r>
          </w:p>
        </w:tc>
      </w:tr>
      <w:tr w:rsidR="0040791C" w:rsidRPr="001E1766" w14:paraId="630792F4" w14:textId="77777777" w:rsidTr="000D2612">
        <w:trPr>
          <w:trHeight w:val="20"/>
        </w:trPr>
        <w:tc>
          <w:tcPr>
            <w:tcW w:w="1611" w:type="pct"/>
            <w:tcBorders>
              <w:top w:val="nil"/>
              <w:left w:val="single" w:sz="4" w:space="0" w:color="auto"/>
              <w:bottom w:val="single" w:sz="4" w:space="0" w:color="auto"/>
              <w:right w:val="single" w:sz="4" w:space="0" w:color="auto"/>
            </w:tcBorders>
            <w:shd w:val="clear" w:color="auto" w:fill="auto"/>
            <w:vAlign w:val="center"/>
            <w:hideMark/>
          </w:tcPr>
          <w:p w14:paraId="279B3F71"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Котельная № 51</w:t>
            </w:r>
          </w:p>
        </w:tc>
        <w:tc>
          <w:tcPr>
            <w:tcW w:w="780" w:type="pct"/>
            <w:tcBorders>
              <w:top w:val="nil"/>
              <w:left w:val="nil"/>
              <w:bottom w:val="single" w:sz="4" w:space="0" w:color="auto"/>
              <w:right w:val="single" w:sz="4" w:space="0" w:color="auto"/>
            </w:tcBorders>
            <w:shd w:val="clear" w:color="auto" w:fill="auto"/>
            <w:vAlign w:val="center"/>
            <w:hideMark/>
          </w:tcPr>
          <w:p w14:paraId="09DD8B3A" w14:textId="761963EF" w:rsidR="0040791C" w:rsidRPr="001E1766" w:rsidRDefault="0040791C" w:rsidP="0040791C">
            <w:pPr>
              <w:widowControl/>
              <w:autoSpaceDE/>
              <w:autoSpaceDN/>
              <w:jc w:val="center"/>
              <w:rPr>
                <w:color w:val="000000"/>
                <w:sz w:val="20"/>
                <w:szCs w:val="20"/>
                <w:lang w:bidi="ar-SA"/>
              </w:rPr>
            </w:pPr>
            <w:r w:rsidRPr="001E1766">
              <w:rPr>
                <w:color w:val="000000"/>
                <w:sz w:val="20"/>
                <w:szCs w:val="20"/>
              </w:rPr>
              <w:t>3,05</w:t>
            </w:r>
          </w:p>
        </w:tc>
        <w:tc>
          <w:tcPr>
            <w:tcW w:w="727" w:type="pct"/>
            <w:tcBorders>
              <w:top w:val="nil"/>
              <w:left w:val="nil"/>
              <w:bottom w:val="single" w:sz="4" w:space="0" w:color="auto"/>
              <w:right w:val="single" w:sz="4" w:space="0" w:color="auto"/>
            </w:tcBorders>
            <w:shd w:val="clear" w:color="auto" w:fill="auto"/>
            <w:vAlign w:val="center"/>
          </w:tcPr>
          <w:p w14:paraId="1332D3E4" w14:textId="0CDFFD3A"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4,29</w:t>
            </w:r>
          </w:p>
        </w:tc>
        <w:tc>
          <w:tcPr>
            <w:tcW w:w="941" w:type="pct"/>
            <w:tcBorders>
              <w:top w:val="nil"/>
              <w:left w:val="nil"/>
              <w:bottom w:val="single" w:sz="4" w:space="0" w:color="auto"/>
              <w:right w:val="single" w:sz="4" w:space="0" w:color="auto"/>
            </w:tcBorders>
            <w:shd w:val="clear" w:color="auto" w:fill="auto"/>
            <w:noWrap/>
            <w:vAlign w:val="center"/>
            <w:hideMark/>
          </w:tcPr>
          <w:p w14:paraId="1FF77E90"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1,67006E-05</w:t>
            </w:r>
          </w:p>
        </w:tc>
        <w:tc>
          <w:tcPr>
            <w:tcW w:w="941" w:type="pct"/>
            <w:tcBorders>
              <w:top w:val="nil"/>
              <w:left w:val="nil"/>
              <w:bottom w:val="single" w:sz="4" w:space="0" w:color="auto"/>
              <w:right w:val="single" w:sz="4" w:space="0" w:color="auto"/>
            </w:tcBorders>
            <w:shd w:val="clear" w:color="auto" w:fill="auto"/>
            <w:noWrap/>
            <w:vAlign w:val="center"/>
            <w:hideMark/>
          </w:tcPr>
          <w:p w14:paraId="74BF1EA5"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3,56257E-05</w:t>
            </w:r>
          </w:p>
        </w:tc>
      </w:tr>
      <w:tr w:rsidR="0040791C" w:rsidRPr="001E1766" w14:paraId="630AE394" w14:textId="77777777" w:rsidTr="000D2612">
        <w:trPr>
          <w:trHeight w:val="20"/>
        </w:trPr>
        <w:tc>
          <w:tcPr>
            <w:tcW w:w="1611" w:type="pct"/>
            <w:tcBorders>
              <w:top w:val="nil"/>
              <w:left w:val="single" w:sz="4" w:space="0" w:color="auto"/>
              <w:bottom w:val="single" w:sz="4" w:space="0" w:color="auto"/>
              <w:right w:val="single" w:sz="4" w:space="0" w:color="auto"/>
            </w:tcBorders>
            <w:shd w:val="clear" w:color="auto" w:fill="auto"/>
            <w:vAlign w:val="center"/>
            <w:hideMark/>
          </w:tcPr>
          <w:p w14:paraId="349D93F3"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Котельная № 31</w:t>
            </w:r>
          </w:p>
        </w:tc>
        <w:tc>
          <w:tcPr>
            <w:tcW w:w="780" w:type="pct"/>
            <w:tcBorders>
              <w:top w:val="nil"/>
              <w:left w:val="nil"/>
              <w:bottom w:val="single" w:sz="4" w:space="0" w:color="auto"/>
              <w:right w:val="single" w:sz="4" w:space="0" w:color="auto"/>
            </w:tcBorders>
            <w:shd w:val="clear" w:color="auto" w:fill="auto"/>
            <w:vAlign w:val="center"/>
            <w:hideMark/>
          </w:tcPr>
          <w:p w14:paraId="1C41AE0B" w14:textId="7BC9DF1F" w:rsidR="0040791C" w:rsidRPr="001E1766" w:rsidRDefault="0040791C" w:rsidP="0040791C">
            <w:pPr>
              <w:jc w:val="center"/>
              <w:rPr>
                <w:color w:val="000000"/>
                <w:sz w:val="20"/>
                <w:szCs w:val="20"/>
                <w:lang w:bidi="ar-SA"/>
              </w:rPr>
            </w:pPr>
            <w:r w:rsidRPr="001E1766">
              <w:rPr>
                <w:color w:val="000000"/>
                <w:sz w:val="20"/>
                <w:szCs w:val="20"/>
              </w:rPr>
              <w:t>1,32</w:t>
            </w:r>
          </w:p>
        </w:tc>
        <w:tc>
          <w:tcPr>
            <w:tcW w:w="727" w:type="pct"/>
            <w:tcBorders>
              <w:top w:val="nil"/>
              <w:left w:val="nil"/>
              <w:bottom w:val="single" w:sz="4" w:space="0" w:color="auto"/>
              <w:right w:val="single" w:sz="4" w:space="0" w:color="auto"/>
            </w:tcBorders>
            <w:shd w:val="clear" w:color="auto" w:fill="auto"/>
            <w:vAlign w:val="center"/>
          </w:tcPr>
          <w:p w14:paraId="1EBE8A87" w14:textId="08D101B5" w:rsidR="0040791C" w:rsidRPr="001E1766" w:rsidRDefault="0040791C" w:rsidP="0040791C">
            <w:pPr>
              <w:widowControl/>
              <w:autoSpaceDE/>
              <w:autoSpaceDN/>
              <w:jc w:val="center"/>
              <w:rPr>
                <w:color w:val="000000"/>
                <w:sz w:val="20"/>
                <w:szCs w:val="20"/>
                <w:lang w:bidi="ar-SA"/>
              </w:rPr>
            </w:pPr>
            <w:r w:rsidRPr="001E1766">
              <w:rPr>
                <w:color w:val="000000"/>
                <w:sz w:val="20"/>
                <w:szCs w:val="20"/>
              </w:rPr>
              <w:t>1,32</w:t>
            </w:r>
          </w:p>
        </w:tc>
        <w:tc>
          <w:tcPr>
            <w:tcW w:w="941" w:type="pct"/>
            <w:tcBorders>
              <w:top w:val="nil"/>
              <w:left w:val="nil"/>
              <w:bottom w:val="single" w:sz="4" w:space="0" w:color="auto"/>
              <w:right w:val="single" w:sz="4" w:space="0" w:color="auto"/>
            </w:tcBorders>
            <w:shd w:val="clear" w:color="auto" w:fill="auto"/>
            <w:noWrap/>
            <w:vAlign w:val="center"/>
            <w:hideMark/>
          </w:tcPr>
          <w:p w14:paraId="0ED52F2B"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3,24959E-05</w:t>
            </w:r>
          </w:p>
        </w:tc>
        <w:tc>
          <w:tcPr>
            <w:tcW w:w="941" w:type="pct"/>
            <w:tcBorders>
              <w:top w:val="nil"/>
              <w:left w:val="nil"/>
              <w:bottom w:val="single" w:sz="4" w:space="0" w:color="auto"/>
              <w:right w:val="single" w:sz="4" w:space="0" w:color="auto"/>
            </w:tcBorders>
            <w:shd w:val="clear" w:color="auto" w:fill="auto"/>
            <w:noWrap/>
            <w:vAlign w:val="center"/>
            <w:hideMark/>
          </w:tcPr>
          <w:p w14:paraId="237F3B19"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3,24959E-05</w:t>
            </w:r>
          </w:p>
        </w:tc>
      </w:tr>
      <w:tr w:rsidR="0040791C" w:rsidRPr="001E1766" w14:paraId="4DA28375" w14:textId="77777777" w:rsidTr="000D2612">
        <w:trPr>
          <w:trHeight w:val="20"/>
        </w:trPr>
        <w:tc>
          <w:tcPr>
            <w:tcW w:w="1611" w:type="pct"/>
            <w:tcBorders>
              <w:top w:val="nil"/>
              <w:left w:val="single" w:sz="4" w:space="0" w:color="auto"/>
              <w:bottom w:val="single" w:sz="4" w:space="0" w:color="auto"/>
              <w:right w:val="single" w:sz="4" w:space="0" w:color="auto"/>
            </w:tcBorders>
            <w:shd w:val="clear" w:color="auto" w:fill="auto"/>
            <w:vAlign w:val="center"/>
            <w:hideMark/>
          </w:tcPr>
          <w:p w14:paraId="33C99921"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Котельная № 38</w:t>
            </w:r>
          </w:p>
        </w:tc>
        <w:tc>
          <w:tcPr>
            <w:tcW w:w="780" w:type="pct"/>
            <w:tcBorders>
              <w:top w:val="nil"/>
              <w:left w:val="nil"/>
              <w:bottom w:val="single" w:sz="4" w:space="0" w:color="auto"/>
              <w:right w:val="single" w:sz="4" w:space="0" w:color="auto"/>
            </w:tcBorders>
            <w:shd w:val="clear" w:color="auto" w:fill="auto"/>
            <w:vAlign w:val="center"/>
            <w:hideMark/>
          </w:tcPr>
          <w:p w14:paraId="58046433" w14:textId="5A3077F0" w:rsidR="0040791C" w:rsidRPr="001E1766" w:rsidRDefault="0040791C" w:rsidP="0040791C">
            <w:pPr>
              <w:jc w:val="center"/>
              <w:rPr>
                <w:color w:val="000000"/>
                <w:sz w:val="20"/>
                <w:szCs w:val="20"/>
                <w:lang w:bidi="ar-SA"/>
              </w:rPr>
            </w:pPr>
            <w:r w:rsidRPr="001E1766">
              <w:rPr>
                <w:color w:val="000000"/>
                <w:sz w:val="20"/>
                <w:szCs w:val="20"/>
              </w:rPr>
              <w:t>1,73</w:t>
            </w:r>
          </w:p>
        </w:tc>
        <w:tc>
          <w:tcPr>
            <w:tcW w:w="727" w:type="pct"/>
            <w:tcBorders>
              <w:top w:val="nil"/>
              <w:left w:val="nil"/>
              <w:bottom w:val="single" w:sz="4" w:space="0" w:color="auto"/>
              <w:right w:val="single" w:sz="4" w:space="0" w:color="auto"/>
            </w:tcBorders>
            <w:shd w:val="clear" w:color="auto" w:fill="auto"/>
            <w:vAlign w:val="center"/>
          </w:tcPr>
          <w:p w14:paraId="3B84D0DE" w14:textId="5993C62B" w:rsidR="0040791C" w:rsidRPr="001E1766" w:rsidRDefault="0040791C" w:rsidP="0040791C">
            <w:pPr>
              <w:widowControl/>
              <w:autoSpaceDE/>
              <w:autoSpaceDN/>
              <w:jc w:val="center"/>
              <w:rPr>
                <w:color w:val="000000"/>
                <w:sz w:val="20"/>
                <w:szCs w:val="20"/>
                <w:lang w:bidi="ar-SA"/>
              </w:rPr>
            </w:pPr>
            <w:r w:rsidRPr="001E1766">
              <w:rPr>
                <w:color w:val="000000"/>
                <w:sz w:val="20"/>
                <w:szCs w:val="20"/>
              </w:rPr>
              <w:t>1,73</w:t>
            </w:r>
          </w:p>
        </w:tc>
        <w:tc>
          <w:tcPr>
            <w:tcW w:w="941" w:type="pct"/>
            <w:tcBorders>
              <w:top w:val="nil"/>
              <w:left w:val="nil"/>
              <w:bottom w:val="single" w:sz="4" w:space="0" w:color="auto"/>
              <w:right w:val="single" w:sz="4" w:space="0" w:color="auto"/>
            </w:tcBorders>
            <w:shd w:val="clear" w:color="auto" w:fill="auto"/>
            <w:noWrap/>
            <w:vAlign w:val="center"/>
            <w:hideMark/>
          </w:tcPr>
          <w:p w14:paraId="714DB467"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1,63685E-05</w:t>
            </w:r>
          </w:p>
        </w:tc>
        <w:tc>
          <w:tcPr>
            <w:tcW w:w="941" w:type="pct"/>
            <w:tcBorders>
              <w:top w:val="nil"/>
              <w:left w:val="nil"/>
              <w:bottom w:val="single" w:sz="4" w:space="0" w:color="auto"/>
              <w:right w:val="single" w:sz="4" w:space="0" w:color="auto"/>
            </w:tcBorders>
            <w:shd w:val="clear" w:color="auto" w:fill="auto"/>
            <w:noWrap/>
            <w:vAlign w:val="center"/>
            <w:hideMark/>
          </w:tcPr>
          <w:p w14:paraId="4D0ED8DD"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1,63685E-05</w:t>
            </w:r>
          </w:p>
        </w:tc>
      </w:tr>
      <w:tr w:rsidR="0040791C" w:rsidRPr="001E1766" w14:paraId="0AA5B32B" w14:textId="77777777" w:rsidTr="000D2612">
        <w:trPr>
          <w:trHeight w:val="20"/>
        </w:trPr>
        <w:tc>
          <w:tcPr>
            <w:tcW w:w="1611" w:type="pct"/>
            <w:tcBorders>
              <w:top w:val="nil"/>
              <w:left w:val="single" w:sz="4" w:space="0" w:color="auto"/>
              <w:bottom w:val="single" w:sz="4" w:space="0" w:color="auto"/>
              <w:right w:val="single" w:sz="4" w:space="0" w:color="auto"/>
            </w:tcBorders>
            <w:shd w:val="clear" w:color="auto" w:fill="auto"/>
            <w:noWrap/>
            <w:vAlign w:val="center"/>
            <w:hideMark/>
          </w:tcPr>
          <w:p w14:paraId="6E99EBEE"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Котельная № 55</w:t>
            </w:r>
          </w:p>
        </w:tc>
        <w:tc>
          <w:tcPr>
            <w:tcW w:w="780" w:type="pct"/>
            <w:tcBorders>
              <w:top w:val="nil"/>
              <w:left w:val="nil"/>
              <w:bottom w:val="single" w:sz="4" w:space="0" w:color="auto"/>
              <w:right w:val="single" w:sz="4" w:space="0" w:color="auto"/>
            </w:tcBorders>
            <w:shd w:val="clear" w:color="auto" w:fill="auto"/>
            <w:vAlign w:val="center"/>
            <w:hideMark/>
          </w:tcPr>
          <w:p w14:paraId="21FCEDCB" w14:textId="795F9DE7" w:rsidR="0040791C" w:rsidRPr="001E1766" w:rsidRDefault="0040791C" w:rsidP="0040791C">
            <w:pPr>
              <w:widowControl/>
              <w:autoSpaceDE/>
              <w:autoSpaceDN/>
              <w:jc w:val="center"/>
              <w:rPr>
                <w:color w:val="000000"/>
                <w:sz w:val="20"/>
                <w:szCs w:val="20"/>
                <w:lang w:bidi="ar-SA"/>
              </w:rPr>
            </w:pPr>
            <w:r w:rsidRPr="001E1766">
              <w:rPr>
                <w:color w:val="000000"/>
                <w:sz w:val="20"/>
                <w:szCs w:val="20"/>
              </w:rPr>
              <w:t>0,27</w:t>
            </w:r>
          </w:p>
        </w:tc>
        <w:tc>
          <w:tcPr>
            <w:tcW w:w="727" w:type="pct"/>
            <w:tcBorders>
              <w:top w:val="nil"/>
              <w:left w:val="nil"/>
              <w:bottom w:val="single" w:sz="4" w:space="0" w:color="auto"/>
              <w:right w:val="single" w:sz="4" w:space="0" w:color="auto"/>
            </w:tcBorders>
            <w:shd w:val="clear" w:color="auto" w:fill="auto"/>
            <w:vAlign w:val="center"/>
          </w:tcPr>
          <w:p w14:paraId="7F3B409C" w14:textId="7588A045" w:rsidR="0040791C" w:rsidRPr="001E1766" w:rsidRDefault="0040791C" w:rsidP="0040791C">
            <w:pPr>
              <w:widowControl/>
              <w:autoSpaceDE/>
              <w:autoSpaceDN/>
              <w:jc w:val="center"/>
              <w:rPr>
                <w:color w:val="000000"/>
                <w:sz w:val="20"/>
                <w:szCs w:val="20"/>
                <w:lang w:bidi="ar-SA"/>
              </w:rPr>
            </w:pPr>
            <w:r w:rsidRPr="001E1766">
              <w:rPr>
                <w:color w:val="000000"/>
                <w:sz w:val="20"/>
                <w:szCs w:val="20"/>
              </w:rPr>
              <w:t>0,27</w:t>
            </w:r>
          </w:p>
        </w:tc>
        <w:tc>
          <w:tcPr>
            <w:tcW w:w="941" w:type="pct"/>
            <w:tcBorders>
              <w:top w:val="nil"/>
              <w:left w:val="nil"/>
              <w:bottom w:val="single" w:sz="4" w:space="0" w:color="auto"/>
              <w:right w:val="single" w:sz="4" w:space="0" w:color="auto"/>
            </w:tcBorders>
            <w:shd w:val="clear" w:color="auto" w:fill="auto"/>
            <w:noWrap/>
            <w:vAlign w:val="center"/>
            <w:hideMark/>
          </w:tcPr>
          <w:p w14:paraId="1F2AA5E6"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3,93483E-05</w:t>
            </w:r>
          </w:p>
        </w:tc>
        <w:tc>
          <w:tcPr>
            <w:tcW w:w="941" w:type="pct"/>
            <w:tcBorders>
              <w:top w:val="nil"/>
              <w:left w:val="nil"/>
              <w:bottom w:val="single" w:sz="4" w:space="0" w:color="auto"/>
              <w:right w:val="single" w:sz="4" w:space="0" w:color="auto"/>
            </w:tcBorders>
            <w:shd w:val="clear" w:color="auto" w:fill="auto"/>
            <w:noWrap/>
            <w:vAlign w:val="center"/>
            <w:hideMark/>
          </w:tcPr>
          <w:p w14:paraId="422B1A88" w14:textId="77777777" w:rsidR="0040791C" w:rsidRPr="001E1766" w:rsidRDefault="0040791C" w:rsidP="0040791C">
            <w:pPr>
              <w:widowControl/>
              <w:autoSpaceDE/>
              <w:autoSpaceDN/>
              <w:jc w:val="center"/>
              <w:rPr>
                <w:color w:val="000000"/>
                <w:sz w:val="20"/>
                <w:szCs w:val="20"/>
                <w:lang w:bidi="ar-SA"/>
              </w:rPr>
            </w:pPr>
            <w:r w:rsidRPr="001E1766">
              <w:rPr>
                <w:color w:val="000000"/>
                <w:sz w:val="20"/>
                <w:szCs w:val="20"/>
                <w:lang w:bidi="ar-SA"/>
              </w:rPr>
              <w:t>3,93483E-05</w:t>
            </w:r>
          </w:p>
        </w:tc>
      </w:tr>
      <w:tr w:rsidR="0015488F" w:rsidRPr="001E1766" w14:paraId="03E66F9B" w14:textId="77777777" w:rsidTr="000D2612">
        <w:trPr>
          <w:trHeight w:val="20"/>
        </w:trPr>
        <w:tc>
          <w:tcPr>
            <w:tcW w:w="1611" w:type="pct"/>
            <w:tcBorders>
              <w:top w:val="nil"/>
              <w:left w:val="single" w:sz="4" w:space="0" w:color="auto"/>
              <w:bottom w:val="single" w:sz="4" w:space="0" w:color="auto"/>
              <w:right w:val="single" w:sz="4" w:space="0" w:color="auto"/>
            </w:tcBorders>
            <w:shd w:val="clear" w:color="auto" w:fill="auto"/>
            <w:noWrap/>
            <w:vAlign w:val="center"/>
            <w:hideMark/>
          </w:tcPr>
          <w:p w14:paraId="11D73158" w14:textId="77777777" w:rsidR="0015488F" w:rsidRPr="001E1766" w:rsidRDefault="0015488F" w:rsidP="0015488F">
            <w:pPr>
              <w:widowControl/>
              <w:autoSpaceDE/>
              <w:autoSpaceDN/>
              <w:jc w:val="center"/>
              <w:rPr>
                <w:color w:val="000000"/>
                <w:sz w:val="20"/>
                <w:szCs w:val="20"/>
                <w:lang w:bidi="ar-SA"/>
              </w:rPr>
            </w:pPr>
            <w:r w:rsidRPr="001E1766">
              <w:rPr>
                <w:color w:val="000000"/>
                <w:sz w:val="20"/>
                <w:szCs w:val="20"/>
                <w:lang w:bidi="ar-SA"/>
              </w:rPr>
              <w:t>Котельная № 59</w:t>
            </w:r>
          </w:p>
        </w:tc>
        <w:tc>
          <w:tcPr>
            <w:tcW w:w="780" w:type="pct"/>
            <w:tcBorders>
              <w:top w:val="nil"/>
              <w:left w:val="nil"/>
              <w:bottom w:val="single" w:sz="4" w:space="0" w:color="auto"/>
              <w:right w:val="single" w:sz="4" w:space="0" w:color="auto"/>
            </w:tcBorders>
            <w:shd w:val="clear" w:color="auto" w:fill="auto"/>
            <w:vAlign w:val="center"/>
            <w:hideMark/>
          </w:tcPr>
          <w:p w14:paraId="078CC3B4" w14:textId="29439D62" w:rsidR="0015488F" w:rsidRPr="001E1766" w:rsidRDefault="0040791C" w:rsidP="0015488F">
            <w:pPr>
              <w:widowControl/>
              <w:autoSpaceDE/>
              <w:autoSpaceDN/>
              <w:jc w:val="center"/>
              <w:rPr>
                <w:color w:val="000000"/>
                <w:sz w:val="20"/>
                <w:szCs w:val="20"/>
                <w:lang w:bidi="ar-SA"/>
              </w:rPr>
            </w:pPr>
            <w:r w:rsidRPr="001E1766">
              <w:rPr>
                <w:color w:val="000000"/>
                <w:sz w:val="20"/>
                <w:szCs w:val="20"/>
              </w:rPr>
              <w:t>0,30</w:t>
            </w:r>
          </w:p>
        </w:tc>
        <w:tc>
          <w:tcPr>
            <w:tcW w:w="727" w:type="pct"/>
            <w:tcBorders>
              <w:top w:val="nil"/>
              <w:left w:val="nil"/>
              <w:bottom w:val="single" w:sz="4" w:space="0" w:color="auto"/>
              <w:right w:val="single" w:sz="4" w:space="0" w:color="auto"/>
            </w:tcBorders>
            <w:shd w:val="clear" w:color="auto" w:fill="auto"/>
            <w:vAlign w:val="center"/>
          </w:tcPr>
          <w:p w14:paraId="3E3C95D9" w14:textId="24965CE6" w:rsidR="0015488F" w:rsidRPr="001E1766" w:rsidRDefault="0040791C" w:rsidP="0015488F">
            <w:pPr>
              <w:widowControl/>
              <w:autoSpaceDE/>
              <w:autoSpaceDN/>
              <w:jc w:val="center"/>
              <w:rPr>
                <w:color w:val="000000"/>
                <w:sz w:val="20"/>
                <w:szCs w:val="20"/>
                <w:lang w:bidi="ar-SA"/>
              </w:rPr>
            </w:pPr>
            <w:r w:rsidRPr="001E1766">
              <w:rPr>
                <w:color w:val="000000"/>
                <w:sz w:val="20"/>
                <w:szCs w:val="20"/>
                <w:lang w:bidi="ar-SA"/>
              </w:rPr>
              <w:t>0,00</w:t>
            </w:r>
          </w:p>
        </w:tc>
        <w:tc>
          <w:tcPr>
            <w:tcW w:w="941" w:type="pct"/>
            <w:tcBorders>
              <w:top w:val="nil"/>
              <w:left w:val="nil"/>
              <w:bottom w:val="single" w:sz="4" w:space="0" w:color="auto"/>
              <w:right w:val="single" w:sz="4" w:space="0" w:color="auto"/>
            </w:tcBorders>
            <w:shd w:val="clear" w:color="auto" w:fill="auto"/>
            <w:noWrap/>
            <w:vAlign w:val="center"/>
            <w:hideMark/>
          </w:tcPr>
          <w:p w14:paraId="354D8E48" w14:textId="77777777" w:rsidR="0015488F" w:rsidRPr="001E1766" w:rsidRDefault="0015488F" w:rsidP="0015488F">
            <w:pPr>
              <w:widowControl/>
              <w:autoSpaceDE/>
              <w:autoSpaceDN/>
              <w:jc w:val="center"/>
              <w:rPr>
                <w:color w:val="000000"/>
                <w:sz w:val="20"/>
                <w:szCs w:val="20"/>
                <w:lang w:bidi="ar-SA"/>
              </w:rPr>
            </w:pPr>
            <w:r w:rsidRPr="001E1766">
              <w:rPr>
                <w:color w:val="000000"/>
                <w:sz w:val="20"/>
                <w:szCs w:val="20"/>
                <w:lang w:bidi="ar-SA"/>
              </w:rPr>
              <w:t>0,000169492</w:t>
            </w:r>
          </w:p>
        </w:tc>
        <w:tc>
          <w:tcPr>
            <w:tcW w:w="941" w:type="pct"/>
            <w:tcBorders>
              <w:top w:val="nil"/>
              <w:left w:val="nil"/>
              <w:bottom w:val="single" w:sz="4" w:space="0" w:color="auto"/>
              <w:right w:val="single" w:sz="4" w:space="0" w:color="auto"/>
            </w:tcBorders>
            <w:shd w:val="clear" w:color="auto" w:fill="auto"/>
            <w:noWrap/>
            <w:vAlign w:val="center"/>
            <w:hideMark/>
          </w:tcPr>
          <w:p w14:paraId="7B5841EF" w14:textId="77777777" w:rsidR="0015488F" w:rsidRPr="001E1766" w:rsidRDefault="0015488F" w:rsidP="0015488F">
            <w:pPr>
              <w:widowControl/>
              <w:autoSpaceDE/>
              <w:autoSpaceDN/>
              <w:jc w:val="center"/>
              <w:rPr>
                <w:color w:val="000000"/>
                <w:sz w:val="20"/>
                <w:szCs w:val="20"/>
                <w:lang w:bidi="ar-SA"/>
              </w:rPr>
            </w:pPr>
            <w:r w:rsidRPr="001E1766">
              <w:rPr>
                <w:color w:val="000000"/>
                <w:sz w:val="20"/>
                <w:szCs w:val="20"/>
                <w:lang w:bidi="ar-SA"/>
              </w:rPr>
              <w:t>0</w:t>
            </w:r>
          </w:p>
        </w:tc>
      </w:tr>
    </w:tbl>
    <w:p w14:paraId="61714F0B" w14:textId="77777777" w:rsidR="00CF68B3" w:rsidRPr="001E1766" w:rsidRDefault="00CF68B3" w:rsidP="00181D41">
      <w:pPr>
        <w:widowControl/>
        <w:tabs>
          <w:tab w:val="left" w:pos="0"/>
        </w:tabs>
        <w:spacing w:before="120" w:after="120" w:line="360" w:lineRule="auto"/>
        <w:ind w:firstLine="851"/>
        <w:jc w:val="both"/>
        <w:rPr>
          <w:sz w:val="26"/>
        </w:rPr>
      </w:pPr>
    </w:p>
    <w:p w14:paraId="2B66BBB5" w14:textId="77777777" w:rsidR="00353993" w:rsidRPr="001E1766" w:rsidRDefault="00353993" w:rsidP="00181D41">
      <w:pPr>
        <w:widowControl/>
        <w:tabs>
          <w:tab w:val="left" w:pos="0"/>
        </w:tabs>
        <w:spacing w:before="120" w:after="120" w:line="360" w:lineRule="auto"/>
        <w:ind w:firstLine="851"/>
        <w:jc w:val="both"/>
        <w:rPr>
          <w:sz w:val="26"/>
        </w:rPr>
        <w:sectPr w:rsidR="00353993" w:rsidRPr="001E1766" w:rsidSect="00D51FE4">
          <w:pgSz w:w="11910" w:h="16840"/>
          <w:pgMar w:top="1040" w:right="570" w:bottom="780" w:left="1134" w:header="0" w:footer="590" w:gutter="0"/>
          <w:cols w:space="720"/>
          <w:docGrid w:linePitch="299"/>
        </w:sectPr>
      </w:pPr>
    </w:p>
    <w:p w14:paraId="7CF809D0" w14:textId="622FBBDF" w:rsidR="009130D1" w:rsidRPr="001E1766" w:rsidRDefault="009130D1" w:rsidP="008D15D2">
      <w:pPr>
        <w:pStyle w:val="14"/>
        <w:numPr>
          <w:ilvl w:val="0"/>
          <w:numId w:val="1"/>
        </w:numPr>
        <w:tabs>
          <w:tab w:val="left" w:pos="1418"/>
          <w:tab w:val="left" w:pos="1843"/>
          <w:tab w:val="left" w:pos="4423"/>
          <w:tab w:val="left" w:pos="7016"/>
          <w:tab w:val="left" w:pos="7976"/>
        </w:tabs>
        <w:ind w:left="142" w:right="141" w:firstLine="648"/>
        <w:jc w:val="both"/>
      </w:pPr>
      <w:bookmarkStart w:id="10" w:name="_Toc131169528"/>
      <w:r w:rsidRPr="001E1766">
        <w:lastRenderedPageBreak/>
        <w:t>РАЗДЕЛ 2</w:t>
      </w:r>
      <w:r w:rsidR="00942830" w:rsidRPr="001E1766">
        <w:t>.</w:t>
      </w:r>
      <w:r w:rsidRPr="001E1766">
        <w:t xml:space="preserve"> </w:t>
      </w:r>
      <w:r w:rsidR="003C2A5B" w:rsidRPr="001E1766">
        <w:t>«</w:t>
      </w:r>
      <w:r w:rsidRPr="001E1766">
        <w:t>ПЕРСПЕКТИВНЫЕ БАЛАНСЫ ТЕПЛОВОЙ МОЩНОСТИ ИСТОЧНИКОВ ТЕПЛОВОЙ ЭНЕРГИИ И ТЕПЛОВОЙ НАГРУЗКИ ПОТРЕБИТЕЛЕЙ</w:t>
      </w:r>
      <w:r w:rsidR="003C2A5B" w:rsidRPr="001E1766">
        <w:t>»</w:t>
      </w:r>
      <w:bookmarkEnd w:id="10"/>
    </w:p>
    <w:p w14:paraId="202117AE" w14:textId="77777777" w:rsidR="00107487" w:rsidRPr="001E1766" w:rsidRDefault="00107487" w:rsidP="00107487">
      <w:pPr>
        <w:widowControl/>
        <w:tabs>
          <w:tab w:val="left" w:pos="0"/>
        </w:tabs>
        <w:spacing w:before="120" w:after="120" w:line="360" w:lineRule="auto"/>
        <w:ind w:firstLine="851"/>
        <w:jc w:val="both"/>
        <w:rPr>
          <w:sz w:val="26"/>
        </w:rPr>
      </w:pPr>
      <w:r w:rsidRPr="001E1766">
        <w:rPr>
          <w:sz w:val="26"/>
        </w:rPr>
        <w:t>На территории Пудостьского сельского поселения функционируют шесть источников централизованного теплоснабжения:</w:t>
      </w:r>
    </w:p>
    <w:p w14:paraId="30962788" w14:textId="77777777" w:rsidR="00107487" w:rsidRPr="001E1766" w:rsidRDefault="00107487" w:rsidP="00107487">
      <w:pPr>
        <w:widowControl/>
        <w:tabs>
          <w:tab w:val="left" w:pos="0"/>
        </w:tabs>
        <w:spacing w:before="120" w:after="120" w:line="360" w:lineRule="auto"/>
        <w:ind w:firstLine="851"/>
        <w:jc w:val="both"/>
        <w:rPr>
          <w:sz w:val="26"/>
        </w:rPr>
      </w:pPr>
      <w:r w:rsidRPr="001E1766">
        <w:rPr>
          <w:sz w:val="26"/>
        </w:rPr>
        <w:t>-</w:t>
      </w:r>
      <w:r w:rsidRPr="001E1766">
        <w:rPr>
          <w:sz w:val="26"/>
        </w:rPr>
        <w:tab/>
        <w:t>Котельная №50 пос. Пудость</w:t>
      </w:r>
    </w:p>
    <w:p w14:paraId="0B776487" w14:textId="77777777" w:rsidR="00107487" w:rsidRPr="001E1766" w:rsidRDefault="00107487" w:rsidP="00107487">
      <w:pPr>
        <w:widowControl/>
        <w:tabs>
          <w:tab w:val="left" w:pos="0"/>
        </w:tabs>
        <w:spacing w:before="120" w:after="120" w:line="360" w:lineRule="auto"/>
        <w:ind w:firstLine="851"/>
        <w:jc w:val="both"/>
        <w:rPr>
          <w:sz w:val="26"/>
        </w:rPr>
      </w:pPr>
      <w:r w:rsidRPr="001E1766">
        <w:rPr>
          <w:sz w:val="26"/>
        </w:rPr>
        <w:t>-</w:t>
      </w:r>
      <w:r w:rsidRPr="001E1766">
        <w:rPr>
          <w:sz w:val="26"/>
        </w:rPr>
        <w:tab/>
        <w:t>Котельная №51 пос. Терволово</w:t>
      </w:r>
    </w:p>
    <w:p w14:paraId="7E583388" w14:textId="77777777" w:rsidR="00107487" w:rsidRPr="001E1766" w:rsidRDefault="00107487" w:rsidP="00107487">
      <w:pPr>
        <w:widowControl/>
        <w:tabs>
          <w:tab w:val="left" w:pos="0"/>
        </w:tabs>
        <w:spacing w:before="120" w:after="120" w:line="360" w:lineRule="auto"/>
        <w:ind w:firstLine="851"/>
        <w:jc w:val="both"/>
        <w:rPr>
          <w:sz w:val="26"/>
        </w:rPr>
      </w:pPr>
      <w:r w:rsidRPr="001E1766">
        <w:rPr>
          <w:sz w:val="26"/>
        </w:rPr>
        <w:t>-</w:t>
      </w:r>
      <w:r w:rsidRPr="001E1766">
        <w:rPr>
          <w:sz w:val="26"/>
        </w:rPr>
        <w:tab/>
        <w:t>Котельная №31 дер. Большое Рейзино</w:t>
      </w:r>
    </w:p>
    <w:p w14:paraId="18BDD3DB" w14:textId="77777777" w:rsidR="00107487" w:rsidRPr="001E1766" w:rsidRDefault="00107487" w:rsidP="00107487">
      <w:pPr>
        <w:widowControl/>
        <w:tabs>
          <w:tab w:val="left" w:pos="0"/>
        </w:tabs>
        <w:spacing w:before="120" w:after="120" w:line="360" w:lineRule="auto"/>
        <w:ind w:firstLine="851"/>
        <w:jc w:val="both"/>
        <w:rPr>
          <w:sz w:val="26"/>
        </w:rPr>
      </w:pPr>
      <w:r w:rsidRPr="001E1766">
        <w:rPr>
          <w:sz w:val="26"/>
        </w:rPr>
        <w:t>-</w:t>
      </w:r>
      <w:r w:rsidRPr="001E1766">
        <w:rPr>
          <w:sz w:val="26"/>
        </w:rPr>
        <w:tab/>
        <w:t>Котельная №38 дер. Ивановка</w:t>
      </w:r>
    </w:p>
    <w:p w14:paraId="45753E51" w14:textId="77777777" w:rsidR="00107487" w:rsidRPr="001E1766" w:rsidRDefault="00107487" w:rsidP="00107487">
      <w:pPr>
        <w:widowControl/>
        <w:tabs>
          <w:tab w:val="left" w:pos="0"/>
        </w:tabs>
        <w:spacing w:before="120" w:after="120" w:line="360" w:lineRule="auto"/>
        <w:ind w:firstLine="851"/>
        <w:jc w:val="both"/>
        <w:rPr>
          <w:sz w:val="26"/>
        </w:rPr>
      </w:pPr>
      <w:r w:rsidRPr="001E1766">
        <w:rPr>
          <w:sz w:val="26"/>
        </w:rPr>
        <w:t>-</w:t>
      </w:r>
      <w:r w:rsidRPr="001E1766">
        <w:rPr>
          <w:sz w:val="26"/>
        </w:rPr>
        <w:tab/>
        <w:t>Котельная №55 пос. Мыза Ивановка.</w:t>
      </w:r>
    </w:p>
    <w:p w14:paraId="3DE48763" w14:textId="77777777" w:rsidR="00107487" w:rsidRPr="001E1766" w:rsidRDefault="00107487" w:rsidP="00107487">
      <w:pPr>
        <w:widowControl/>
        <w:tabs>
          <w:tab w:val="left" w:pos="0"/>
        </w:tabs>
        <w:spacing w:before="120" w:after="120" w:line="360" w:lineRule="auto"/>
        <w:ind w:firstLine="851"/>
        <w:jc w:val="both"/>
        <w:rPr>
          <w:sz w:val="26"/>
        </w:rPr>
      </w:pPr>
      <w:r w:rsidRPr="001E1766">
        <w:rPr>
          <w:sz w:val="26"/>
        </w:rPr>
        <w:t>-</w:t>
      </w:r>
      <w:r w:rsidRPr="001E1766">
        <w:rPr>
          <w:sz w:val="26"/>
        </w:rPr>
        <w:tab/>
        <w:t>Котельная №59 пос. Терволово.</w:t>
      </w:r>
    </w:p>
    <w:p w14:paraId="032AB244" w14:textId="77777777" w:rsidR="00107487" w:rsidRPr="001E1766" w:rsidRDefault="00107487" w:rsidP="00107487">
      <w:pPr>
        <w:widowControl/>
        <w:tabs>
          <w:tab w:val="left" w:pos="0"/>
        </w:tabs>
        <w:spacing w:before="120" w:after="120" w:line="360" w:lineRule="auto"/>
        <w:ind w:firstLine="851"/>
        <w:jc w:val="both"/>
        <w:rPr>
          <w:sz w:val="26"/>
        </w:rPr>
      </w:pPr>
      <w:r w:rsidRPr="001E1766">
        <w:rPr>
          <w:sz w:val="26"/>
        </w:rPr>
        <w:t>Котельная №50 введена в эксплуатацию в 2017 году, котельная № 51 – в 2019 году, котельная №31 – в 1971 году, котельная №38 – в 1995 году, котельная №55 пос. Мыза Ивановка – в 2010 году, котельная №59 пос. Терволово – в 1977 году.</w:t>
      </w:r>
    </w:p>
    <w:p w14:paraId="18059141" w14:textId="77777777" w:rsidR="00107487" w:rsidRPr="001E1766" w:rsidRDefault="00107487" w:rsidP="00107487">
      <w:pPr>
        <w:widowControl/>
        <w:tabs>
          <w:tab w:val="left" w:pos="0"/>
        </w:tabs>
        <w:spacing w:before="120" w:after="120" w:line="360" w:lineRule="auto"/>
        <w:ind w:firstLine="851"/>
        <w:jc w:val="both"/>
        <w:rPr>
          <w:sz w:val="26"/>
        </w:rPr>
      </w:pPr>
      <w:r w:rsidRPr="001E1766">
        <w:rPr>
          <w:sz w:val="26"/>
        </w:rPr>
        <w:t>Нормативный срок эксплуатации основного оборудования, установленного на котельных №59, №31, №38, составляет более 20 лет. В связи с этим предлагается провести следующие мероприятия:</w:t>
      </w:r>
    </w:p>
    <w:p w14:paraId="6A661916" w14:textId="737659E6" w:rsidR="007D5154" w:rsidRPr="00BC2702" w:rsidRDefault="007D5154" w:rsidP="007D5154">
      <w:pPr>
        <w:pStyle w:val="a8"/>
        <w:widowControl/>
        <w:numPr>
          <w:ilvl w:val="7"/>
          <w:numId w:val="1"/>
        </w:numPr>
        <w:tabs>
          <w:tab w:val="left" w:pos="0"/>
        </w:tabs>
        <w:spacing w:before="120" w:after="120" w:line="360" w:lineRule="auto"/>
        <w:ind w:left="0" w:firstLine="709"/>
        <w:jc w:val="both"/>
        <w:rPr>
          <w:sz w:val="26"/>
        </w:rPr>
      </w:pPr>
      <w:r w:rsidRPr="00BC2702">
        <w:rPr>
          <w:sz w:val="26"/>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 котельной №31 в дер. Большое Рейзино к 2026 году.</w:t>
      </w:r>
      <w:r w:rsidRPr="00BC2702">
        <w:rPr>
          <w:sz w:val="26"/>
          <w:szCs w:val="26"/>
        </w:rPr>
        <w:t xml:space="preserve"> Рекомендуется установленная мощность не менее 2,4 Г</w:t>
      </w:r>
      <w:r w:rsidR="0063342F">
        <w:rPr>
          <w:sz w:val="26"/>
          <w:szCs w:val="26"/>
        </w:rPr>
        <w:t>кал/час, для обеспечения запаса</w:t>
      </w:r>
    </w:p>
    <w:p w14:paraId="69DD5DF8" w14:textId="77777777" w:rsidR="007D5154" w:rsidRDefault="007D5154" w:rsidP="007D5154">
      <w:pPr>
        <w:pStyle w:val="a8"/>
        <w:widowControl/>
        <w:numPr>
          <w:ilvl w:val="7"/>
          <w:numId w:val="1"/>
        </w:numPr>
        <w:tabs>
          <w:tab w:val="left" w:pos="0"/>
        </w:tabs>
        <w:spacing w:before="120" w:after="120" w:line="360" w:lineRule="auto"/>
        <w:ind w:left="0" w:firstLine="709"/>
        <w:jc w:val="both"/>
        <w:rPr>
          <w:sz w:val="26"/>
        </w:rPr>
      </w:pPr>
      <w:r w:rsidRPr="00BC2702">
        <w:rPr>
          <w:sz w:val="26"/>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 котельной №38 к 2026 году. Рекомендуется оптимизировать существующую мощность до величины не менее 4,3 Гкал/час.</w:t>
      </w:r>
    </w:p>
    <w:p w14:paraId="6C6AF265" w14:textId="66EEB3B7" w:rsidR="007D5154" w:rsidRPr="00BC2702" w:rsidRDefault="00FD4936" w:rsidP="007D5154">
      <w:pPr>
        <w:pStyle w:val="a8"/>
        <w:widowControl/>
        <w:numPr>
          <w:ilvl w:val="7"/>
          <w:numId w:val="1"/>
        </w:numPr>
        <w:tabs>
          <w:tab w:val="left" w:pos="0"/>
        </w:tabs>
        <w:spacing w:before="120" w:after="120" w:line="360" w:lineRule="auto"/>
        <w:ind w:left="0" w:firstLine="709"/>
        <w:jc w:val="both"/>
        <w:rPr>
          <w:sz w:val="26"/>
        </w:rPr>
      </w:pPr>
      <w:r>
        <w:rPr>
          <w:sz w:val="26"/>
        </w:rPr>
        <w:t xml:space="preserve">Взамен существующей </w:t>
      </w:r>
      <w:r w:rsidR="007D5154" w:rsidRPr="00BC2702">
        <w:rPr>
          <w:sz w:val="26"/>
        </w:rPr>
        <w:t>котельной №55 планируется строительство новой котельной БМК, с использованием в качестве основного топлива природного газа, мощность котельной предполагается 1 МВт, дата вводу в эксплуатацию – 2024 год.</w:t>
      </w:r>
    </w:p>
    <w:p w14:paraId="5DE1FDD5" w14:textId="77777777" w:rsidR="007D5154" w:rsidRPr="00935EA4" w:rsidRDefault="007D5154" w:rsidP="007D5154">
      <w:pPr>
        <w:pStyle w:val="a8"/>
        <w:widowControl/>
        <w:numPr>
          <w:ilvl w:val="7"/>
          <w:numId w:val="1"/>
        </w:numPr>
        <w:tabs>
          <w:tab w:val="left" w:pos="0"/>
        </w:tabs>
        <w:spacing w:before="120" w:after="120" w:line="360" w:lineRule="auto"/>
        <w:ind w:left="0" w:firstLine="709"/>
        <w:jc w:val="both"/>
        <w:rPr>
          <w:sz w:val="26"/>
        </w:rPr>
      </w:pPr>
      <w:r w:rsidRPr="00935EA4">
        <w:rPr>
          <w:sz w:val="26"/>
        </w:rPr>
        <w:lastRenderedPageBreak/>
        <w:t>Котельная № 59 эксплуатируется с 1977 г. и обеспечивает теплоснабжением 3 жилых дома по адресу п. Терволово ул. Лесосеменная д.1, д.2, д.3 с отопительной нагрузкой не более 0,1 Гкал/ч на каждый дом. В связи с большим физическим износом оборудования и тепловых сетей рекомендуется рассмотреть альтернативные способы обеспечения тепловой энергией существующих потребителей котельной. В качестве выбранного приоритета – индивидуальное электроотопление.</w:t>
      </w:r>
    </w:p>
    <w:p w14:paraId="0D134302" w14:textId="18F2B754" w:rsidR="00107487" w:rsidRPr="001E1766" w:rsidRDefault="00107487" w:rsidP="00107487">
      <w:pPr>
        <w:widowControl/>
        <w:tabs>
          <w:tab w:val="left" w:pos="0"/>
        </w:tabs>
        <w:spacing w:before="120" w:after="120" w:line="360" w:lineRule="auto"/>
        <w:ind w:firstLine="851"/>
        <w:jc w:val="both"/>
        <w:rPr>
          <w:sz w:val="26"/>
        </w:rPr>
      </w:pPr>
      <w:r w:rsidRPr="001E1766">
        <w:rPr>
          <w:sz w:val="26"/>
        </w:rPr>
        <w:t>С</w:t>
      </w:r>
      <w:r w:rsidR="00E026E3" w:rsidRPr="001E1766">
        <w:rPr>
          <w:sz w:val="26"/>
        </w:rPr>
        <w:t>огласно данным администрации Пудостьского сельского поселения</w:t>
      </w:r>
      <w:r w:rsidRPr="001E1766">
        <w:rPr>
          <w:sz w:val="26"/>
        </w:rPr>
        <w:t xml:space="preserve"> был поставлен вопрос о необходимости перехода на индивидуальное электроотопление. На данный момент информации о выводе из эксплуатации котельной № 59 и переводе потребителей ул. Лесосеменная д.1, д.2, д.3, на электроотопление от администрации не поступало.</w:t>
      </w:r>
    </w:p>
    <w:p w14:paraId="36FE5781" w14:textId="77777777" w:rsidR="00107487" w:rsidRPr="001E1766" w:rsidRDefault="00107487" w:rsidP="00107487">
      <w:pPr>
        <w:pStyle w:val="Default"/>
        <w:spacing w:line="360" w:lineRule="auto"/>
        <w:ind w:firstLine="720"/>
        <w:jc w:val="both"/>
        <w:rPr>
          <w:rFonts w:eastAsia="Times New Roman"/>
          <w:color w:val="auto"/>
          <w:sz w:val="26"/>
          <w:szCs w:val="22"/>
          <w:lang w:eastAsia="ru-RU" w:bidi="ru-RU"/>
        </w:rPr>
      </w:pPr>
      <w:r w:rsidRPr="001E1766">
        <w:rPr>
          <w:rFonts w:eastAsia="Times New Roman"/>
          <w:color w:val="auto"/>
          <w:sz w:val="26"/>
          <w:szCs w:val="22"/>
          <w:lang w:eastAsia="ru-RU" w:bidi="ru-RU"/>
        </w:rPr>
        <w:t>Тепловые сети котельных проложены в период с 1959 по 1989 гг. и превышают нормативный срок эксплуатации. Рекомендуется осуществлять постепенную замену тепловых сетей для увеличения надежности систем теплоснабжения и снижения потерь в тепловых сетях. На котельной № 51 желательно осуществить планируемую замену тепловых сетей до 2031 г во избежание возможного отсутствия резервирования тепловой мощности из-за планируемой подключаемой нагрузки потребителей. Группа проектов по замене ветхих тепловых сетей требует больших капитальных вложений и поэтому в данной схеме теплоснабжения носит рекомендательный характер. Рассматриваются только проекты по замене тепловых сетей, которые имеются в планах РСО на ближайшую перспективу.</w:t>
      </w:r>
    </w:p>
    <w:p w14:paraId="3CB967BB" w14:textId="6CFCC5F9" w:rsidR="00D62E37" w:rsidRPr="001E1766" w:rsidRDefault="00091F8F" w:rsidP="00107487">
      <w:pPr>
        <w:spacing w:line="360" w:lineRule="auto"/>
        <w:ind w:firstLine="708"/>
        <w:jc w:val="both"/>
        <w:rPr>
          <w:sz w:val="26"/>
          <w:szCs w:val="26"/>
        </w:rPr>
      </w:pPr>
      <w:r w:rsidRPr="001E1766">
        <w:rPr>
          <w:sz w:val="26"/>
        </w:rPr>
        <w:t>В таблицах 2.1-2.5</w:t>
      </w:r>
      <w:r w:rsidR="00107487" w:rsidRPr="001E1766">
        <w:rPr>
          <w:sz w:val="26"/>
        </w:rPr>
        <w:t>. представлены балансы тепловой мощности источников тепловой энергии и перспективной тепловой нагрузки на территории Пудостьского сельского поселения на расчетный срок до 2035 года с учетом указанных выше мероприятий.</w:t>
      </w:r>
    </w:p>
    <w:p w14:paraId="60B6F9C5" w14:textId="77777777" w:rsidR="00886D14" w:rsidRPr="001E1766" w:rsidRDefault="00886D14" w:rsidP="00D62E37">
      <w:pPr>
        <w:spacing w:line="360" w:lineRule="auto"/>
        <w:jc w:val="both"/>
        <w:rPr>
          <w:sz w:val="26"/>
        </w:rPr>
        <w:sectPr w:rsidR="00886D14" w:rsidRPr="001E1766" w:rsidSect="00CB71AF">
          <w:pgSz w:w="11910" w:h="16840"/>
          <w:pgMar w:top="1134" w:right="851" w:bottom="851" w:left="1701" w:header="0" w:footer="590" w:gutter="0"/>
          <w:cols w:space="720"/>
          <w:docGrid w:linePitch="299"/>
        </w:sectPr>
      </w:pPr>
    </w:p>
    <w:p w14:paraId="723E99A6" w14:textId="1485F880" w:rsidR="00D62E37" w:rsidRPr="001E1766" w:rsidRDefault="00D62E37" w:rsidP="00D62E37">
      <w:pPr>
        <w:pStyle w:val="aff8"/>
      </w:pPr>
      <w:r w:rsidRPr="001E1766">
        <w:lastRenderedPageBreak/>
        <w:t xml:space="preserve">Таблица </w:t>
      </w:r>
      <w:r w:rsidR="00886D14" w:rsidRPr="001E1766">
        <w:t>2</w:t>
      </w:r>
      <w:r w:rsidRPr="001E1766">
        <w:t xml:space="preserve">.1. Балансы тепловой мощности и перспективной тепловой нагрузки котельной </w:t>
      </w:r>
      <w:r w:rsidRPr="001E1766">
        <w:rPr>
          <w:spacing w:val="2"/>
        </w:rPr>
        <w:t xml:space="preserve">№50 </w:t>
      </w:r>
      <w:r w:rsidRPr="001E1766">
        <w:t>пос.</w:t>
      </w:r>
      <w:r w:rsidRPr="001E1766">
        <w:rPr>
          <w:spacing w:val="-11"/>
        </w:rPr>
        <w:t xml:space="preserve"> </w:t>
      </w:r>
      <w:r w:rsidRPr="001E1766">
        <w:t>Пудость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5"/>
        <w:gridCol w:w="1420"/>
        <w:gridCol w:w="845"/>
        <w:gridCol w:w="845"/>
        <w:gridCol w:w="845"/>
        <w:gridCol w:w="844"/>
        <w:gridCol w:w="844"/>
        <w:gridCol w:w="844"/>
        <w:gridCol w:w="844"/>
        <w:gridCol w:w="844"/>
        <w:gridCol w:w="844"/>
        <w:gridCol w:w="844"/>
        <w:gridCol w:w="844"/>
        <w:gridCol w:w="854"/>
      </w:tblGrid>
      <w:tr w:rsidR="005B67E6" w:rsidRPr="001E1766" w14:paraId="371A2E15" w14:textId="77777777" w:rsidTr="00F10C85">
        <w:trPr>
          <w:trHeight w:val="20"/>
        </w:trPr>
        <w:tc>
          <w:tcPr>
            <w:tcW w:w="1317" w:type="pct"/>
            <w:vMerge w:val="restart"/>
            <w:shd w:val="clear" w:color="auto" w:fill="auto"/>
            <w:vAlign w:val="center"/>
            <w:hideMark/>
          </w:tcPr>
          <w:p w14:paraId="0208BC44"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показателей</w:t>
            </w:r>
          </w:p>
        </w:tc>
        <w:tc>
          <w:tcPr>
            <w:tcW w:w="452" w:type="pct"/>
            <w:vMerge w:val="restart"/>
            <w:shd w:val="clear" w:color="auto" w:fill="auto"/>
            <w:vAlign w:val="center"/>
            <w:hideMark/>
          </w:tcPr>
          <w:p w14:paraId="242B3102"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232" w:type="pct"/>
            <w:gridSpan w:val="12"/>
            <w:shd w:val="clear" w:color="auto" w:fill="auto"/>
            <w:vAlign w:val="center"/>
            <w:hideMark/>
          </w:tcPr>
          <w:p w14:paraId="2803DBF6"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Котельная №50</w:t>
            </w:r>
          </w:p>
        </w:tc>
      </w:tr>
      <w:tr w:rsidR="005B67E6" w:rsidRPr="001E1766" w14:paraId="5C3D21C3" w14:textId="77777777" w:rsidTr="00F10C85">
        <w:trPr>
          <w:trHeight w:val="20"/>
        </w:trPr>
        <w:tc>
          <w:tcPr>
            <w:tcW w:w="1317" w:type="pct"/>
            <w:vMerge/>
            <w:vAlign w:val="center"/>
            <w:hideMark/>
          </w:tcPr>
          <w:p w14:paraId="02669A93" w14:textId="77777777" w:rsidR="005B67E6" w:rsidRPr="001E1766" w:rsidRDefault="005B67E6" w:rsidP="00F10C85">
            <w:pPr>
              <w:widowControl/>
              <w:autoSpaceDE/>
              <w:autoSpaceDN/>
              <w:rPr>
                <w:b/>
                <w:bCs/>
                <w:color w:val="000000"/>
                <w:sz w:val="20"/>
                <w:szCs w:val="20"/>
                <w:lang w:bidi="ar-SA"/>
              </w:rPr>
            </w:pPr>
          </w:p>
        </w:tc>
        <w:tc>
          <w:tcPr>
            <w:tcW w:w="452" w:type="pct"/>
            <w:vMerge/>
            <w:vAlign w:val="center"/>
            <w:hideMark/>
          </w:tcPr>
          <w:p w14:paraId="35449CB2" w14:textId="77777777" w:rsidR="005B67E6" w:rsidRPr="001E1766" w:rsidRDefault="005B67E6" w:rsidP="00F10C85">
            <w:pPr>
              <w:widowControl/>
              <w:autoSpaceDE/>
              <w:autoSpaceDN/>
              <w:rPr>
                <w:b/>
                <w:bCs/>
                <w:color w:val="000000"/>
                <w:sz w:val="20"/>
                <w:szCs w:val="20"/>
                <w:lang w:bidi="ar-SA"/>
              </w:rPr>
            </w:pPr>
          </w:p>
        </w:tc>
        <w:tc>
          <w:tcPr>
            <w:tcW w:w="269" w:type="pct"/>
            <w:shd w:val="clear" w:color="auto" w:fill="auto"/>
            <w:vAlign w:val="center"/>
            <w:hideMark/>
          </w:tcPr>
          <w:p w14:paraId="243C2159"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2022</w:t>
            </w:r>
          </w:p>
        </w:tc>
        <w:tc>
          <w:tcPr>
            <w:tcW w:w="269" w:type="pct"/>
            <w:shd w:val="clear" w:color="auto" w:fill="auto"/>
            <w:vAlign w:val="center"/>
            <w:hideMark/>
          </w:tcPr>
          <w:p w14:paraId="31D82528"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2023</w:t>
            </w:r>
          </w:p>
        </w:tc>
        <w:tc>
          <w:tcPr>
            <w:tcW w:w="269" w:type="pct"/>
            <w:shd w:val="clear" w:color="auto" w:fill="auto"/>
            <w:vAlign w:val="center"/>
            <w:hideMark/>
          </w:tcPr>
          <w:p w14:paraId="4C16307E"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2024</w:t>
            </w:r>
          </w:p>
        </w:tc>
        <w:tc>
          <w:tcPr>
            <w:tcW w:w="269" w:type="pct"/>
            <w:shd w:val="clear" w:color="auto" w:fill="auto"/>
            <w:vAlign w:val="center"/>
            <w:hideMark/>
          </w:tcPr>
          <w:p w14:paraId="0A4F3E20"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2025</w:t>
            </w:r>
          </w:p>
        </w:tc>
        <w:tc>
          <w:tcPr>
            <w:tcW w:w="269" w:type="pct"/>
            <w:shd w:val="clear" w:color="auto" w:fill="auto"/>
            <w:vAlign w:val="center"/>
            <w:hideMark/>
          </w:tcPr>
          <w:p w14:paraId="1D0EF7C4"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2026</w:t>
            </w:r>
          </w:p>
        </w:tc>
        <w:tc>
          <w:tcPr>
            <w:tcW w:w="269" w:type="pct"/>
            <w:shd w:val="clear" w:color="auto" w:fill="auto"/>
            <w:vAlign w:val="center"/>
            <w:hideMark/>
          </w:tcPr>
          <w:p w14:paraId="6243DF23"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2027</w:t>
            </w:r>
          </w:p>
        </w:tc>
        <w:tc>
          <w:tcPr>
            <w:tcW w:w="269" w:type="pct"/>
            <w:shd w:val="clear" w:color="auto" w:fill="auto"/>
            <w:vAlign w:val="center"/>
            <w:hideMark/>
          </w:tcPr>
          <w:p w14:paraId="60D41FC0"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2028</w:t>
            </w:r>
          </w:p>
        </w:tc>
        <w:tc>
          <w:tcPr>
            <w:tcW w:w="269" w:type="pct"/>
            <w:shd w:val="clear" w:color="auto" w:fill="auto"/>
            <w:vAlign w:val="center"/>
            <w:hideMark/>
          </w:tcPr>
          <w:p w14:paraId="44D2E104"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2029</w:t>
            </w:r>
          </w:p>
        </w:tc>
        <w:tc>
          <w:tcPr>
            <w:tcW w:w="269" w:type="pct"/>
            <w:shd w:val="clear" w:color="auto" w:fill="auto"/>
            <w:vAlign w:val="center"/>
            <w:hideMark/>
          </w:tcPr>
          <w:p w14:paraId="690F2F3E"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2030</w:t>
            </w:r>
          </w:p>
        </w:tc>
        <w:tc>
          <w:tcPr>
            <w:tcW w:w="269" w:type="pct"/>
            <w:shd w:val="clear" w:color="auto" w:fill="auto"/>
            <w:vAlign w:val="center"/>
            <w:hideMark/>
          </w:tcPr>
          <w:p w14:paraId="069440BB"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2031</w:t>
            </w:r>
          </w:p>
        </w:tc>
        <w:tc>
          <w:tcPr>
            <w:tcW w:w="269" w:type="pct"/>
            <w:shd w:val="clear" w:color="auto" w:fill="auto"/>
            <w:vAlign w:val="center"/>
            <w:hideMark/>
          </w:tcPr>
          <w:p w14:paraId="00840C4C"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2032</w:t>
            </w:r>
          </w:p>
        </w:tc>
        <w:tc>
          <w:tcPr>
            <w:tcW w:w="269" w:type="pct"/>
            <w:shd w:val="clear" w:color="auto" w:fill="auto"/>
            <w:vAlign w:val="center"/>
            <w:hideMark/>
          </w:tcPr>
          <w:p w14:paraId="64D86239"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2033-2035</w:t>
            </w:r>
          </w:p>
        </w:tc>
      </w:tr>
      <w:tr w:rsidR="005B67E6" w:rsidRPr="001E1766" w14:paraId="5EF58DE1" w14:textId="77777777" w:rsidTr="00F10C85">
        <w:trPr>
          <w:trHeight w:val="312"/>
        </w:trPr>
        <w:tc>
          <w:tcPr>
            <w:tcW w:w="1317" w:type="pct"/>
            <w:shd w:val="clear" w:color="auto" w:fill="auto"/>
            <w:vAlign w:val="center"/>
            <w:hideMark/>
          </w:tcPr>
          <w:p w14:paraId="3045213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Установленная мощность</w:t>
            </w:r>
          </w:p>
        </w:tc>
        <w:tc>
          <w:tcPr>
            <w:tcW w:w="452" w:type="pct"/>
            <w:shd w:val="clear" w:color="auto" w:fill="auto"/>
            <w:vAlign w:val="center"/>
            <w:hideMark/>
          </w:tcPr>
          <w:p w14:paraId="6717F99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hideMark/>
          </w:tcPr>
          <w:p w14:paraId="1DD01CE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53F1C97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7DC9FA1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488C693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4DAC946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70C538A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591C7D8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350933F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3D1B1E8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546E5FA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29578DB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1EE554D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r>
      <w:tr w:rsidR="005B67E6" w:rsidRPr="001E1766" w14:paraId="65FA246D" w14:textId="77777777" w:rsidTr="00F10C85">
        <w:trPr>
          <w:trHeight w:val="312"/>
        </w:trPr>
        <w:tc>
          <w:tcPr>
            <w:tcW w:w="1317" w:type="pct"/>
            <w:shd w:val="clear" w:color="auto" w:fill="auto"/>
            <w:vAlign w:val="center"/>
            <w:hideMark/>
          </w:tcPr>
          <w:p w14:paraId="0D50EAA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Располагаемая мощность</w:t>
            </w:r>
          </w:p>
        </w:tc>
        <w:tc>
          <w:tcPr>
            <w:tcW w:w="452" w:type="pct"/>
            <w:shd w:val="clear" w:color="auto" w:fill="auto"/>
            <w:vAlign w:val="center"/>
            <w:hideMark/>
          </w:tcPr>
          <w:p w14:paraId="7446AA1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hideMark/>
          </w:tcPr>
          <w:p w14:paraId="55F7E84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2296E75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12362F5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43C275D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1630A30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62EA6A0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55F17FE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2CC3BA9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6BD9591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0C3BB05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68E872C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c>
          <w:tcPr>
            <w:tcW w:w="269" w:type="pct"/>
            <w:shd w:val="clear" w:color="auto" w:fill="auto"/>
            <w:noWrap/>
            <w:vAlign w:val="center"/>
            <w:hideMark/>
          </w:tcPr>
          <w:p w14:paraId="388874E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8,60</w:t>
            </w:r>
          </w:p>
        </w:tc>
      </w:tr>
      <w:tr w:rsidR="005B67E6" w:rsidRPr="001E1766" w14:paraId="69586F52" w14:textId="77777777" w:rsidTr="00F10C85">
        <w:trPr>
          <w:trHeight w:val="528"/>
        </w:trPr>
        <w:tc>
          <w:tcPr>
            <w:tcW w:w="1317" w:type="pct"/>
            <w:shd w:val="clear" w:color="auto" w:fill="auto"/>
            <w:vAlign w:val="center"/>
            <w:hideMark/>
          </w:tcPr>
          <w:p w14:paraId="4854474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Собственные и хозяйственные нужды</w:t>
            </w:r>
          </w:p>
        </w:tc>
        <w:tc>
          <w:tcPr>
            <w:tcW w:w="452" w:type="pct"/>
            <w:shd w:val="clear" w:color="auto" w:fill="auto"/>
            <w:vAlign w:val="center"/>
            <w:hideMark/>
          </w:tcPr>
          <w:p w14:paraId="643E8AC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hideMark/>
          </w:tcPr>
          <w:p w14:paraId="4E5E483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0,29</w:t>
            </w:r>
          </w:p>
        </w:tc>
        <w:tc>
          <w:tcPr>
            <w:tcW w:w="269" w:type="pct"/>
            <w:shd w:val="clear" w:color="auto" w:fill="auto"/>
            <w:noWrap/>
            <w:vAlign w:val="center"/>
            <w:hideMark/>
          </w:tcPr>
          <w:p w14:paraId="1206072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0,31</w:t>
            </w:r>
          </w:p>
        </w:tc>
        <w:tc>
          <w:tcPr>
            <w:tcW w:w="269" w:type="pct"/>
            <w:shd w:val="clear" w:color="auto" w:fill="auto"/>
            <w:noWrap/>
            <w:vAlign w:val="center"/>
            <w:hideMark/>
          </w:tcPr>
          <w:p w14:paraId="0C4C54F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0,33</w:t>
            </w:r>
          </w:p>
        </w:tc>
        <w:tc>
          <w:tcPr>
            <w:tcW w:w="269" w:type="pct"/>
            <w:shd w:val="clear" w:color="auto" w:fill="auto"/>
            <w:noWrap/>
            <w:vAlign w:val="center"/>
            <w:hideMark/>
          </w:tcPr>
          <w:p w14:paraId="6763F7E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0,36</w:t>
            </w:r>
          </w:p>
        </w:tc>
        <w:tc>
          <w:tcPr>
            <w:tcW w:w="269" w:type="pct"/>
            <w:shd w:val="clear" w:color="auto" w:fill="auto"/>
            <w:noWrap/>
            <w:vAlign w:val="center"/>
            <w:hideMark/>
          </w:tcPr>
          <w:p w14:paraId="012AE61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0,37</w:t>
            </w:r>
          </w:p>
        </w:tc>
        <w:tc>
          <w:tcPr>
            <w:tcW w:w="269" w:type="pct"/>
            <w:shd w:val="clear" w:color="auto" w:fill="auto"/>
            <w:noWrap/>
            <w:vAlign w:val="center"/>
            <w:hideMark/>
          </w:tcPr>
          <w:p w14:paraId="65C8B8A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0,38</w:t>
            </w:r>
          </w:p>
        </w:tc>
        <w:tc>
          <w:tcPr>
            <w:tcW w:w="269" w:type="pct"/>
            <w:shd w:val="clear" w:color="auto" w:fill="auto"/>
            <w:noWrap/>
            <w:vAlign w:val="center"/>
            <w:hideMark/>
          </w:tcPr>
          <w:p w14:paraId="6061758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0,39</w:t>
            </w:r>
          </w:p>
        </w:tc>
        <w:tc>
          <w:tcPr>
            <w:tcW w:w="269" w:type="pct"/>
            <w:shd w:val="clear" w:color="auto" w:fill="auto"/>
            <w:noWrap/>
            <w:vAlign w:val="center"/>
            <w:hideMark/>
          </w:tcPr>
          <w:p w14:paraId="15E78A1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0,40</w:t>
            </w:r>
          </w:p>
        </w:tc>
        <w:tc>
          <w:tcPr>
            <w:tcW w:w="269" w:type="pct"/>
            <w:shd w:val="clear" w:color="auto" w:fill="auto"/>
            <w:noWrap/>
            <w:vAlign w:val="center"/>
            <w:hideMark/>
          </w:tcPr>
          <w:p w14:paraId="6EA8CB4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0,40</w:t>
            </w:r>
          </w:p>
        </w:tc>
        <w:tc>
          <w:tcPr>
            <w:tcW w:w="269" w:type="pct"/>
            <w:shd w:val="clear" w:color="auto" w:fill="auto"/>
            <w:noWrap/>
            <w:vAlign w:val="center"/>
            <w:hideMark/>
          </w:tcPr>
          <w:p w14:paraId="5C8C1EF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0,40</w:t>
            </w:r>
          </w:p>
        </w:tc>
        <w:tc>
          <w:tcPr>
            <w:tcW w:w="269" w:type="pct"/>
            <w:shd w:val="clear" w:color="auto" w:fill="auto"/>
            <w:noWrap/>
            <w:vAlign w:val="center"/>
            <w:hideMark/>
          </w:tcPr>
          <w:p w14:paraId="068DBDD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0,41</w:t>
            </w:r>
          </w:p>
        </w:tc>
        <w:tc>
          <w:tcPr>
            <w:tcW w:w="269" w:type="pct"/>
            <w:shd w:val="clear" w:color="auto" w:fill="auto"/>
            <w:noWrap/>
            <w:vAlign w:val="center"/>
            <w:hideMark/>
          </w:tcPr>
          <w:p w14:paraId="06B859C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0,41</w:t>
            </w:r>
          </w:p>
        </w:tc>
      </w:tr>
      <w:tr w:rsidR="005B67E6" w:rsidRPr="001E1766" w14:paraId="5EDEB761" w14:textId="77777777" w:rsidTr="00F10C85">
        <w:trPr>
          <w:trHeight w:val="312"/>
        </w:trPr>
        <w:tc>
          <w:tcPr>
            <w:tcW w:w="1317" w:type="pct"/>
            <w:shd w:val="clear" w:color="auto" w:fill="auto"/>
            <w:vAlign w:val="center"/>
            <w:hideMark/>
          </w:tcPr>
          <w:p w14:paraId="00B382B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то же в %</w:t>
            </w:r>
          </w:p>
        </w:tc>
        <w:tc>
          <w:tcPr>
            <w:tcW w:w="452" w:type="pct"/>
            <w:shd w:val="clear" w:color="auto" w:fill="auto"/>
            <w:vAlign w:val="center"/>
            <w:hideMark/>
          </w:tcPr>
          <w:p w14:paraId="01A99B5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hideMark/>
          </w:tcPr>
          <w:p w14:paraId="62B926A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0,03</w:t>
            </w:r>
          </w:p>
        </w:tc>
        <w:tc>
          <w:tcPr>
            <w:tcW w:w="269" w:type="pct"/>
            <w:shd w:val="clear" w:color="auto" w:fill="auto"/>
            <w:noWrap/>
            <w:vAlign w:val="center"/>
            <w:hideMark/>
          </w:tcPr>
          <w:p w14:paraId="740DD0E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3,63%</w:t>
            </w:r>
          </w:p>
        </w:tc>
        <w:tc>
          <w:tcPr>
            <w:tcW w:w="269" w:type="pct"/>
            <w:shd w:val="clear" w:color="auto" w:fill="auto"/>
            <w:noWrap/>
            <w:vAlign w:val="center"/>
            <w:hideMark/>
          </w:tcPr>
          <w:p w14:paraId="511386B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3,89%</w:t>
            </w:r>
          </w:p>
        </w:tc>
        <w:tc>
          <w:tcPr>
            <w:tcW w:w="269" w:type="pct"/>
            <w:shd w:val="clear" w:color="auto" w:fill="auto"/>
            <w:noWrap/>
            <w:vAlign w:val="center"/>
            <w:hideMark/>
          </w:tcPr>
          <w:p w14:paraId="75248DE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4,15%</w:t>
            </w:r>
          </w:p>
        </w:tc>
        <w:tc>
          <w:tcPr>
            <w:tcW w:w="269" w:type="pct"/>
            <w:shd w:val="clear" w:color="auto" w:fill="auto"/>
            <w:noWrap/>
            <w:vAlign w:val="center"/>
            <w:hideMark/>
          </w:tcPr>
          <w:p w14:paraId="1665765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4,29%</w:t>
            </w:r>
          </w:p>
        </w:tc>
        <w:tc>
          <w:tcPr>
            <w:tcW w:w="269" w:type="pct"/>
            <w:shd w:val="clear" w:color="auto" w:fill="auto"/>
            <w:noWrap/>
            <w:vAlign w:val="center"/>
            <w:hideMark/>
          </w:tcPr>
          <w:p w14:paraId="4D79DF1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4,42%</w:t>
            </w:r>
          </w:p>
        </w:tc>
        <w:tc>
          <w:tcPr>
            <w:tcW w:w="269" w:type="pct"/>
            <w:shd w:val="clear" w:color="auto" w:fill="auto"/>
            <w:noWrap/>
            <w:vAlign w:val="center"/>
            <w:hideMark/>
          </w:tcPr>
          <w:p w14:paraId="577150D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4,55%</w:t>
            </w:r>
          </w:p>
        </w:tc>
        <w:tc>
          <w:tcPr>
            <w:tcW w:w="269" w:type="pct"/>
            <w:shd w:val="clear" w:color="auto" w:fill="auto"/>
            <w:noWrap/>
            <w:vAlign w:val="center"/>
            <w:hideMark/>
          </w:tcPr>
          <w:p w14:paraId="3138661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4,68%</w:t>
            </w:r>
          </w:p>
        </w:tc>
        <w:tc>
          <w:tcPr>
            <w:tcW w:w="269" w:type="pct"/>
            <w:shd w:val="clear" w:color="auto" w:fill="auto"/>
            <w:noWrap/>
            <w:vAlign w:val="center"/>
            <w:hideMark/>
          </w:tcPr>
          <w:p w14:paraId="5BB1231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4,69%</w:t>
            </w:r>
          </w:p>
        </w:tc>
        <w:tc>
          <w:tcPr>
            <w:tcW w:w="269" w:type="pct"/>
            <w:shd w:val="clear" w:color="auto" w:fill="auto"/>
            <w:noWrap/>
            <w:vAlign w:val="center"/>
            <w:hideMark/>
          </w:tcPr>
          <w:p w14:paraId="359D40E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4,70%</w:t>
            </w:r>
          </w:p>
        </w:tc>
        <w:tc>
          <w:tcPr>
            <w:tcW w:w="269" w:type="pct"/>
            <w:shd w:val="clear" w:color="auto" w:fill="auto"/>
            <w:noWrap/>
            <w:vAlign w:val="center"/>
            <w:hideMark/>
          </w:tcPr>
          <w:p w14:paraId="6CCF427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4,71%</w:t>
            </w:r>
          </w:p>
        </w:tc>
        <w:tc>
          <w:tcPr>
            <w:tcW w:w="269" w:type="pct"/>
            <w:shd w:val="clear" w:color="auto" w:fill="auto"/>
            <w:noWrap/>
            <w:vAlign w:val="center"/>
            <w:hideMark/>
          </w:tcPr>
          <w:p w14:paraId="6636C98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4,73%</w:t>
            </w:r>
          </w:p>
        </w:tc>
      </w:tr>
      <w:tr w:rsidR="005B67E6" w:rsidRPr="001E1766" w14:paraId="3BC80324" w14:textId="77777777" w:rsidTr="00F10C85">
        <w:trPr>
          <w:trHeight w:val="312"/>
        </w:trPr>
        <w:tc>
          <w:tcPr>
            <w:tcW w:w="1317" w:type="pct"/>
            <w:shd w:val="clear" w:color="auto" w:fill="auto"/>
            <w:vAlign w:val="center"/>
            <w:hideMark/>
          </w:tcPr>
          <w:p w14:paraId="212DF4E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Тепловая мощность нетто</w:t>
            </w:r>
          </w:p>
        </w:tc>
        <w:tc>
          <w:tcPr>
            <w:tcW w:w="452" w:type="pct"/>
            <w:shd w:val="clear" w:color="auto" w:fill="auto"/>
            <w:vAlign w:val="center"/>
            <w:hideMark/>
          </w:tcPr>
          <w:p w14:paraId="7B1A2F7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hideMark/>
          </w:tcPr>
          <w:p w14:paraId="369CD73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8,31</w:t>
            </w:r>
          </w:p>
        </w:tc>
        <w:tc>
          <w:tcPr>
            <w:tcW w:w="269" w:type="pct"/>
            <w:shd w:val="clear" w:color="auto" w:fill="auto"/>
            <w:noWrap/>
            <w:vAlign w:val="center"/>
            <w:hideMark/>
          </w:tcPr>
          <w:p w14:paraId="39F9BFF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8,29</w:t>
            </w:r>
          </w:p>
        </w:tc>
        <w:tc>
          <w:tcPr>
            <w:tcW w:w="269" w:type="pct"/>
            <w:shd w:val="clear" w:color="auto" w:fill="auto"/>
            <w:noWrap/>
            <w:vAlign w:val="center"/>
            <w:hideMark/>
          </w:tcPr>
          <w:p w14:paraId="3D47005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8,27</w:t>
            </w:r>
          </w:p>
        </w:tc>
        <w:tc>
          <w:tcPr>
            <w:tcW w:w="269" w:type="pct"/>
            <w:shd w:val="clear" w:color="auto" w:fill="auto"/>
            <w:noWrap/>
            <w:vAlign w:val="center"/>
            <w:hideMark/>
          </w:tcPr>
          <w:p w14:paraId="67E3C7C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8,24</w:t>
            </w:r>
          </w:p>
        </w:tc>
        <w:tc>
          <w:tcPr>
            <w:tcW w:w="269" w:type="pct"/>
            <w:shd w:val="clear" w:color="auto" w:fill="auto"/>
            <w:noWrap/>
            <w:vAlign w:val="center"/>
            <w:hideMark/>
          </w:tcPr>
          <w:p w14:paraId="287387B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8,23</w:t>
            </w:r>
          </w:p>
        </w:tc>
        <w:tc>
          <w:tcPr>
            <w:tcW w:w="269" w:type="pct"/>
            <w:shd w:val="clear" w:color="auto" w:fill="auto"/>
            <w:noWrap/>
            <w:vAlign w:val="center"/>
            <w:hideMark/>
          </w:tcPr>
          <w:p w14:paraId="732A455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8,22</w:t>
            </w:r>
          </w:p>
        </w:tc>
        <w:tc>
          <w:tcPr>
            <w:tcW w:w="269" w:type="pct"/>
            <w:shd w:val="clear" w:color="auto" w:fill="auto"/>
            <w:noWrap/>
            <w:vAlign w:val="center"/>
            <w:hideMark/>
          </w:tcPr>
          <w:p w14:paraId="37B29D2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8,21</w:t>
            </w:r>
          </w:p>
        </w:tc>
        <w:tc>
          <w:tcPr>
            <w:tcW w:w="269" w:type="pct"/>
            <w:shd w:val="clear" w:color="auto" w:fill="auto"/>
            <w:noWrap/>
            <w:vAlign w:val="center"/>
            <w:hideMark/>
          </w:tcPr>
          <w:p w14:paraId="5A43C1E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8,20</w:t>
            </w:r>
          </w:p>
        </w:tc>
        <w:tc>
          <w:tcPr>
            <w:tcW w:w="269" w:type="pct"/>
            <w:shd w:val="clear" w:color="auto" w:fill="auto"/>
            <w:noWrap/>
            <w:vAlign w:val="center"/>
            <w:hideMark/>
          </w:tcPr>
          <w:p w14:paraId="7472817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8,20</w:t>
            </w:r>
          </w:p>
        </w:tc>
        <w:tc>
          <w:tcPr>
            <w:tcW w:w="269" w:type="pct"/>
            <w:shd w:val="clear" w:color="auto" w:fill="auto"/>
            <w:noWrap/>
            <w:vAlign w:val="center"/>
            <w:hideMark/>
          </w:tcPr>
          <w:p w14:paraId="67DEE96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8,20</w:t>
            </w:r>
          </w:p>
        </w:tc>
        <w:tc>
          <w:tcPr>
            <w:tcW w:w="269" w:type="pct"/>
            <w:shd w:val="clear" w:color="auto" w:fill="auto"/>
            <w:noWrap/>
            <w:vAlign w:val="center"/>
            <w:hideMark/>
          </w:tcPr>
          <w:p w14:paraId="6DAC455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8,19</w:t>
            </w:r>
          </w:p>
        </w:tc>
        <w:tc>
          <w:tcPr>
            <w:tcW w:w="269" w:type="pct"/>
            <w:shd w:val="clear" w:color="auto" w:fill="auto"/>
            <w:noWrap/>
            <w:vAlign w:val="center"/>
            <w:hideMark/>
          </w:tcPr>
          <w:p w14:paraId="04EE0F2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8,19</w:t>
            </w:r>
          </w:p>
        </w:tc>
      </w:tr>
      <w:tr w:rsidR="005B67E6" w:rsidRPr="001E1766" w14:paraId="0E8D75F1" w14:textId="77777777" w:rsidTr="00F10C85">
        <w:trPr>
          <w:trHeight w:val="312"/>
        </w:trPr>
        <w:tc>
          <w:tcPr>
            <w:tcW w:w="1317" w:type="pct"/>
            <w:shd w:val="clear" w:color="auto" w:fill="auto"/>
            <w:vAlign w:val="center"/>
            <w:hideMark/>
          </w:tcPr>
          <w:p w14:paraId="032D49D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Потери в тепловых сетях</w:t>
            </w:r>
          </w:p>
        </w:tc>
        <w:tc>
          <w:tcPr>
            <w:tcW w:w="452" w:type="pct"/>
            <w:shd w:val="clear" w:color="auto" w:fill="auto"/>
            <w:vAlign w:val="center"/>
            <w:hideMark/>
          </w:tcPr>
          <w:p w14:paraId="7B771ED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hideMark/>
          </w:tcPr>
          <w:p w14:paraId="23E7E8F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0,68</w:t>
            </w:r>
          </w:p>
        </w:tc>
        <w:tc>
          <w:tcPr>
            <w:tcW w:w="269" w:type="pct"/>
            <w:shd w:val="clear" w:color="auto" w:fill="auto"/>
            <w:noWrap/>
            <w:vAlign w:val="center"/>
            <w:hideMark/>
          </w:tcPr>
          <w:p w14:paraId="12E227A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0,68</w:t>
            </w:r>
          </w:p>
        </w:tc>
        <w:tc>
          <w:tcPr>
            <w:tcW w:w="269" w:type="pct"/>
            <w:shd w:val="clear" w:color="auto" w:fill="auto"/>
            <w:noWrap/>
            <w:vAlign w:val="center"/>
            <w:hideMark/>
          </w:tcPr>
          <w:p w14:paraId="0916E65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0,73</w:t>
            </w:r>
          </w:p>
        </w:tc>
        <w:tc>
          <w:tcPr>
            <w:tcW w:w="269" w:type="pct"/>
            <w:shd w:val="clear" w:color="auto" w:fill="auto"/>
            <w:noWrap/>
            <w:vAlign w:val="center"/>
            <w:hideMark/>
          </w:tcPr>
          <w:p w14:paraId="4E8E65F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0,77</w:t>
            </w:r>
          </w:p>
        </w:tc>
        <w:tc>
          <w:tcPr>
            <w:tcW w:w="269" w:type="pct"/>
            <w:shd w:val="clear" w:color="auto" w:fill="auto"/>
            <w:noWrap/>
            <w:vAlign w:val="center"/>
            <w:hideMark/>
          </w:tcPr>
          <w:p w14:paraId="47EA01C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0,80</w:t>
            </w:r>
          </w:p>
        </w:tc>
        <w:tc>
          <w:tcPr>
            <w:tcW w:w="269" w:type="pct"/>
            <w:shd w:val="clear" w:color="auto" w:fill="auto"/>
            <w:noWrap/>
            <w:vAlign w:val="center"/>
            <w:hideMark/>
          </w:tcPr>
          <w:p w14:paraId="77531BB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0,82</w:t>
            </w:r>
          </w:p>
        </w:tc>
        <w:tc>
          <w:tcPr>
            <w:tcW w:w="269" w:type="pct"/>
            <w:shd w:val="clear" w:color="auto" w:fill="auto"/>
            <w:noWrap/>
            <w:vAlign w:val="center"/>
            <w:hideMark/>
          </w:tcPr>
          <w:p w14:paraId="4A5B0EF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0,85</w:t>
            </w:r>
          </w:p>
        </w:tc>
        <w:tc>
          <w:tcPr>
            <w:tcW w:w="269" w:type="pct"/>
            <w:shd w:val="clear" w:color="auto" w:fill="auto"/>
            <w:noWrap/>
            <w:vAlign w:val="center"/>
            <w:hideMark/>
          </w:tcPr>
          <w:p w14:paraId="2259679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0,87</w:t>
            </w:r>
          </w:p>
        </w:tc>
        <w:tc>
          <w:tcPr>
            <w:tcW w:w="269" w:type="pct"/>
            <w:shd w:val="clear" w:color="auto" w:fill="auto"/>
            <w:noWrap/>
            <w:vAlign w:val="center"/>
            <w:hideMark/>
          </w:tcPr>
          <w:p w14:paraId="5AE86B4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0,87</w:t>
            </w:r>
          </w:p>
        </w:tc>
        <w:tc>
          <w:tcPr>
            <w:tcW w:w="269" w:type="pct"/>
            <w:shd w:val="clear" w:color="auto" w:fill="auto"/>
            <w:noWrap/>
            <w:vAlign w:val="center"/>
            <w:hideMark/>
          </w:tcPr>
          <w:p w14:paraId="2168E8C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0,87</w:t>
            </w:r>
          </w:p>
        </w:tc>
        <w:tc>
          <w:tcPr>
            <w:tcW w:w="269" w:type="pct"/>
            <w:shd w:val="clear" w:color="auto" w:fill="auto"/>
            <w:noWrap/>
            <w:vAlign w:val="center"/>
            <w:hideMark/>
          </w:tcPr>
          <w:p w14:paraId="50B5D2A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0,88</w:t>
            </w:r>
          </w:p>
        </w:tc>
        <w:tc>
          <w:tcPr>
            <w:tcW w:w="269" w:type="pct"/>
            <w:shd w:val="clear" w:color="auto" w:fill="auto"/>
            <w:noWrap/>
            <w:vAlign w:val="center"/>
            <w:hideMark/>
          </w:tcPr>
          <w:p w14:paraId="6A60619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0,88</w:t>
            </w:r>
          </w:p>
        </w:tc>
      </w:tr>
      <w:tr w:rsidR="005B67E6" w:rsidRPr="001E1766" w14:paraId="74BDDAD1" w14:textId="77777777" w:rsidTr="00F10C85">
        <w:trPr>
          <w:trHeight w:val="312"/>
        </w:trPr>
        <w:tc>
          <w:tcPr>
            <w:tcW w:w="1317" w:type="pct"/>
            <w:shd w:val="clear" w:color="auto" w:fill="auto"/>
            <w:vAlign w:val="center"/>
            <w:hideMark/>
          </w:tcPr>
          <w:p w14:paraId="63F250F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то же в %</w:t>
            </w:r>
          </w:p>
        </w:tc>
        <w:tc>
          <w:tcPr>
            <w:tcW w:w="452" w:type="pct"/>
            <w:shd w:val="clear" w:color="auto" w:fill="auto"/>
            <w:vAlign w:val="center"/>
            <w:hideMark/>
          </w:tcPr>
          <w:p w14:paraId="62196A0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hideMark/>
          </w:tcPr>
          <w:p w14:paraId="040554E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0,14</w:t>
            </w:r>
          </w:p>
        </w:tc>
        <w:tc>
          <w:tcPr>
            <w:tcW w:w="269" w:type="pct"/>
            <w:shd w:val="clear" w:color="auto" w:fill="auto"/>
            <w:noWrap/>
            <w:vAlign w:val="center"/>
            <w:hideMark/>
          </w:tcPr>
          <w:p w14:paraId="5B96EAE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c>
          <w:tcPr>
            <w:tcW w:w="269" w:type="pct"/>
            <w:shd w:val="clear" w:color="auto" w:fill="auto"/>
            <w:noWrap/>
            <w:vAlign w:val="center"/>
            <w:hideMark/>
          </w:tcPr>
          <w:p w14:paraId="47BE503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c>
          <w:tcPr>
            <w:tcW w:w="269" w:type="pct"/>
            <w:shd w:val="clear" w:color="auto" w:fill="auto"/>
            <w:noWrap/>
            <w:vAlign w:val="center"/>
            <w:hideMark/>
          </w:tcPr>
          <w:p w14:paraId="6B1960C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c>
          <w:tcPr>
            <w:tcW w:w="269" w:type="pct"/>
            <w:shd w:val="clear" w:color="auto" w:fill="auto"/>
            <w:noWrap/>
            <w:vAlign w:val="center"/>
            <w:hideMark/>
          </w:tcPr>
          <w:p w14:paraId="47A338C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c>
          <w:tcPr>
            <w:tcW w:w="269" w:type="pct"/>
            <w:shd w:val="clear" w:color="auto" w:fill="auto"/>
            <w:noWrap/>
            <w:vAlign w:val="center"/>
            <w:hideMark/>
          </w:tcPr>
          <w:p w14:paraId="5BC59C2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c>
          <w:tcPr>
            <w:tcW w:w="269" w:type="pct"/>
            <w:shd w:val="clear" w:color="auto" w:fill="auto"/>
            <w:noWrap/>
            <w:vAlign w:val="center"/>
            <w:hideMark/>
          </w:tcPr>
          <w:p w14:paraId="4703918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c>
          <w:tcPr>
            <w:tcW w:w="269" w:type="pct"/>
            <w:shd w:val="clear" w:color="auto" w:fill="auto"/>
            <w:noWrap/>
            <w:vAlign w:val="center"/>
            <w:hideMark/>
          </w:tcPr>
          <w:p w14:paraId="6EF2C55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c>
          <w:tcPr>
            <w:tcW w:w="269" w:type="pct"/>
            <w:shd w:val="clear" w:color="auto" w:fill="auto"/>
            <w:noWrap/>
            <w:vAlign w:val="center"/>
            <w:hideMark/>
          </w:tcPr>
          <w:p w14:paraId="728906D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c>
          <w:tcPr>
            <w:tcW w:w="269" w:type="pct"/>
            <w:shd w:val="clear" w:color="auto" w:fill="auto"/>
            <w:noWrap/>
            <w:vAlign w:val="center"/>
            <w:hideMark/>
          </w:tcPr>
          <w:p w14:paraId="0DD7A84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c>
          <w:tcPr>
            <w:tcW w:w="269" w:type="pct"/>
            <w:shd w:val="clear" w:color="auto" w:fill="auto"/>
            <w:noWrap/>
            <w:vAlign w:val="center"/>
            <w:hideMark/>
          </w:tcPr>
          <w:p w14:paraId="255FFE6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c>
          <w:tcPr>
            <w:tcW w:w="269" w:type="pct"/>
            <w:shd w:val="clear" w:color="auto" w:fill="auto"/>
            <w:noWrap/>
            <w:vAlign w:val="center"/>
            <w:hideMark/>
          </w:tcPr>
          <w:p w14:paraId="6EB0190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14,14%</w:t>
            </w:r>
          </w:p>
        </w:tc>
      </w:tr>
      <w:tr w:rsidR="005B67E6" w:rsidRPr="001E1766" w14:paraId="073460FF" w14:textId="77777777" w:rsidTr="00F10C85">
        <w:trPr>
          <w:trHeight w:val="312"/>
        </w:trPr>
        <w:tc>
          <w:tcPr>
            <w:tcW w:w="1317" w:type="pct"/>
            <w:shd w:val="clear" w:color="auto" w:fill="auto"/>
            <w:vAlign w:val="center"/>
            <w:hideMark/>
          </w:tcPr>
          <w:p w14:paraId="32806EB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Присоединенная нагрузка</w:t>
            </w:r>
          </w:p>
        </w:tc>
        <w:tc>
          <w:tcPr>
            <w:tcW w:w="452" w:type="pct"/>
            <w:shd w:val="clear" w:color="auto" w:fill="auto"/>
            <w:vAlign w:val="center"/>
            <w:hideMark/>
          </w:tcPr>
          <w:p w14:paraId="04239CB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hideMark/>
          </w:tcPr>
          <w:p w14:paraId="65403AE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4,11</w:t>
            </w:r>
          </w:p>
        </w:tc>
        <w:tc>
          <w:tcPr>
            <w:tcW w:w="269" w:type="pct"/>
            <w:shd w:val="clear" w:color="auto" w:fill="auto"/>
            <w:noWrap/>
            <w:vAlign w:val="center"/>
            <w:hideMark/>
          </w:tcPr>
          <w:p w14:paraId="6C21682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4,43</w:t>
            </w:r>
          </w:p>
        </w:tc>
        <w:tc>
          <w:tcPr>
            <w:tcW w:w="269" w:type="pct"/>
            <w:shd w:val="clear" w:color="auto" w:fill="auto"/>
            <w:noWrap/>
            <w:vAlign w:val="center"/>
            <w:hideMark/>
          </w:tcPr>
          <w:p w14:paraId="58A5294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4,75</w:t>
            </w:r>
          </w:p>
        </w:tc>
        <w:tc>
          <w:tcPr>
            <w:tcW w:w="269" w:type="pct"/>
            <w:shd w:val="clear" w:color="auto" w:fill="auto"/>
            <w:noWrap/>
            <w:vAlign w:val="center"/>
            <w:hideMark/>
          </w:tcPr>
          <w:p w14:paraId="532E9BD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5,07</w:t>
            </w:r>
          </w:p>
        </w:tc>
        <w:tc>
          <w:tcPr>
            <w:tcW w:w="269" w:type="pct"/>
            <w:shd w:val="clear" w:color="auto" w:fill="auto"/>
            <w:noWrap/>
            <w:vAlign w:val="center"/>
            <w:hideMark/>
          </w:tcPr>
          <w:p w14:paraId="3E1D15F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5,23</w:t>
            </w:r>
          </w:p>
        </w:tc>
        <w:tc>
          <w:tcPr>
            <w:tcW w:w="269" w:type="pct"/>
            <w:shd w:val="clear" w:color="auto" w:fill="auto"/>
            <w:noWrap/>
            <w:vAlign w:val="center"/>
            <w:hideMark/>
          </w:tcPr>
          <w:p w14:paraId="7CDF970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5,39</w:t>
            </w:r>
          </w:p>
        </w:tc>
        <w:tc>
          <w:tcPr>
            <w:tcW w:w="269" w:type="pct"/>
            <w:shd w:val="clear" w:color="auto" w:fill="auto"/>
            <w:noWrap/>
            <w:vAlign w:val="center"/>
            <w:hideMark/>
          </w:tcPr>
          <w:p w14:paraId="28B2485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5,55</w:t>
            </w:r>
          </w:p>
        </w:tc>
        <w:tc>
          <w:tcPr>
            <w:tcW w:w="269" w:type="pct"/>
            <w:shd w:val="clear" w:color="auto" w:fill="auto"/>
            <w:noWrap/>
            <w:vAlign w:val="center"/>
            <w:hideMark/>
          </w:tcPr>
          <w:p w14:paraId="5A8D955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5,71</w:t>
            </w:r>
          </w:p>
        </w:tc>
        <w:tc>
          <w:tcPr>
            <w:tcW w:w="269" w:type="pct"/>
            <w:shd w:val="clear" w:color="auto" w:fill="auto"/>
            <w:noWrap/>
            <w:vAlign w:val="center"/>
            <w:hideMark/>
          </w:tcPr>
          <w:p w14:paraId="04A7B1E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5,72</w:t>
            </w:r>
          </w:p>
        </w:tc>
        <w:tc>
          <w:tcPr>
            <w:tcW w:w="269" w:type="pct"/>
            <w:shd w:val="clear" w:color="auto" w:fill="auto"/>
            <w:noWrap/>
            <w:vAlign w:val="center"/>
            <w:hideMark/>
          </w:tcPr>
          <w:p w14:paraId="3060CFB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5,73</w:t>
            </w:r>
          </w:p>
        </w:tc>
        <w:tc>
          <w:tcPr>
            <w:tcW w:w="269" w:type="pct"/>
            <w:shd w:val="clear" w:color="auto" w:fill="auto"/>
            <w:noWrap/>
            <w:vAlign w:val="center"/>
            <w:hideMark/>
          </w:tcPr>
          <w:p w14:paraId="0D0CC54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5,75</w:t>
            </w:r>
          </w:p>
        </w:tc>
        <w:tc>
          <w:tcPr>
            <w:tcW w:w="269" w:type="pct"/>
            <w:shd w:val="clear" w:color="auto" w:fill="auto"/>
            <w:noWrap/>
            <w:vAlign w:val="center"/>
            <w:hideMark/>
          </w:tcPr>
          <w:p w14:paraId="3DF8A73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5,77</w:t>
            </w:r>
          </w:p>
        </w:tc>
      </w:tr>
      <w:tr w:rsidR="005B67E6" w:rsidRPr="001E1766" w14:paraId="6C6C3E48" w14:textId="77777777" w:rsidTr="00F10C85">
        <w:trPr>
          <w:trHeight w:val="312"/>
        </w:trPr>
        <w:tc>
          <w:tcPr>
            <w:tcW w:w="1317" w:type="pct"/>
            <w:shd w:val="clear" w:color="auto" w:fill="auto"/>
            <w:vAlign w:val="center"/>
            <w:hideMark/>
          </w:tcPr>
          <w:p w14:paraId="7F79D2F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ОиВ</w:t>
            </w:r>
          </w:p>
        </w:tc>
        <w:tc>
          <w:tcPr>
            <w:tcW w:w="452" w:type="pct"/>
            <w:shd w:val="clear" w:color="auto" w:fill="auto"/>
            <w:vAlign w:val="center"/>
            <w:hideMark/>
          </w:tcPr>
          <w:p w14:paraId="7F9EBCF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 </w:t>
            </w:r>
          </w:p>
        </w:tc>
        <w:tc>
          <w:tcPr>
            <w:tcW w:w="269" w:type="pct"/>
            <w:shd w:val="clear" w:color="auto" w:fill="auto"/>
            <w:noWrap/>
            <w:vAlign w:val="center"/>
            <w:hideMark/>
          </w:tcPr>
          <w:p w14:paraId="07C375B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3,76</w:t>
            </w:r>
          </w:p>
        </w:tc>
        <w:tc>
          <w:tcPr>
            <w:tcW w:w="269" w:type="pct"/>
            <w:shd w:val="clear" w:color="auto" w:fill="auto"/>
            <w:noWrap/>
            <w:vAlign w:val="center"/>
            <w:hideMark/>
          </w:tcPr>
          <w:p w14:paraId="7088CE2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4,04</w:t>
            </w:r>
          </w:p>
        </w:tc>
        <w:tc>
          <w:tcPr>
            <w:tcW w:w="269" w:type="pct"/>
            <w:shd w:val="clear" w:color="auto" w:fill="auto"/>
            <w:noWrap/>
            <w:vAlign w:val="center"/>
            <w:hideMark/>
          </w:tcPr>
          <w:p w14:paraId="4B5A20C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4,32</w:t>
            </w:r>
          </w:p>
        </w:tc>
        <w:tc>
          <w:tcPr>
            <w:tcW w:w="269" w:type="pct"/>
            <w:shd w:val="clear" w:color="auto" w:fill="auto"/>
            <w:noWrap/>
            <w:vAlign w:val="center"/>
            <w:hideMark/>
          </w:tcPr>
          <w:p w14:paraId="5BA89ED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4,60</w:t>
            </w:r>
          </w:p>
        </w:tc>
        <w:tc>
          <w:tcPr>
            <w:tcW w:w="269" w:type="pct"/>
            <w:shd w:val="clear" w:color="auto" w:fill="auto"/>
            <w:noWrap/>
            <w:vAlign w:val="center"/>
            <w:hideMark/>
          </w:tcPr>
          <w:p w14:paraId="6EE2F73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4,74</w:t>
            </w:r>
          </w:p>
        </w:tc>
        <w:tc>
          <w:tcPr>
            <w:tcW w:w="269" w:type="pct"/>
            <w:shd w:val="clear" w:color="auto" w:fill="auto"/>
            <w:noWrap/>
            <w:vAlign w:val="center"/>
            <w:hideMark/>
          </w:tcPr>
          <w:p w14:paraId="143414D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4,88</w:t>
            </w:r>
          </w:p>
        </w:tc>
        <w:tc>
          <w:tcPr>
            <w:tcW w:w="269" w:type="pct"/>
            <w:shd w:val="clear" w:color="auto" w:fill="auto"/>
            <w:noWrap/>
            <w:vAlign w:val="center"/>
            <w:hideMark/>
          </w:tcPr>
          <w:p w14:paraId="2D11283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5,02</w:t>
            </w:r>
          </w:p>
        </w:tc>
        <w:tc>
          <w:tcPr>
            <w:tcW w:w="269" w:type="pct"/>
            <w:shd w:val="clear" w:color="auto" w:fill="auto"/>
            <w:noWrap/>
            <w:vAlign w:val="center"/>
            <w:hideMark/>
          </w:tcPr>
          <w:p w14:paraId="063FCBB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5,16</w:t>
            </w:r>
          </w:p>
        </w:tc>
        <w:tc>
          <w:tcPr>
            <w:tcW w:w="269" w:type="pct"/>
            <w:shd w:val="clear" w:color="auto" w:fill="auto"/>
            <w:noWrap/>
            <w:vAlign w:val="center"/>
            <w:hideMark/>
          </w:tcPr>
          <w:p w14:paraId="58765B1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5,17</w:t>
            </w:r>
          </w:p>
        </w:tc>
        <w:tc>
          <w:tcPr>
            <w:tcW w:w="269" w:type="pct"/>
            <w:shd w:val="clear" w:color="auto" w:fill="auto"/>
            <w:noWrap/>
            <w:vAlign w:val="center"/>
            <w:hideMark/>
          </w:tcPr>
          <w:p w14:paraId="4F91124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5,18</w:t>
            </w:r>
          </w:p>
        </w:tc>
        <w:tc>
          <w:tcPr>
            <w:tcW w:w="269" w:type="pct"/>
            <w:shd w:val="clear" w:color="auto" w:fill="auto"/>
            <w:noWrap/>
            <w:vAlign w:val="center"/>
            <w:hideMark/>
          </w:tcPr>
          <w:p w14:paraId="0B777CA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5,20</w:t>
            </w:r>
          </w:p>
        </w:tc>
        <w:tc>
          <w:tcPr>
            <w:tcW w:w="269" w:type="pct"/>
            <w:shd w:val="clear" w:color="auto" w:fill="auto"/>
            <w:noWrap/>
            <w:vAlign w:val="center"/>
            <w:hideMark/>
          </w:tcPr>
          <w:p w14:paraId="01F6998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5,22</w:t>
            </w:r>
          </w:p>
        </w:tc>
      </w:tr>
      <w:tr w:rsidR="005B67E6" w:rsidRPr="001E1766" w14:paraId="5E1348E2" w14:textId="77777777" w:rsidTr="00F10C85">
        <w:trPr>
          <w:trHeight w:val="312"/>
        </w:trPr>
        <w:tc>
          <w:tcPr>
            <w:tcW w:w="1317" w:type="pct"/>
            <w:shd w:val="clear" w:color="auto" w:fill="auto"/>
            <w:vAlign w:val="center"/>
            <w:hideMark/>
          </w:tcPr>
          <w:p w14:paraId="0F9E4E7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ГВС</w:t>
            </w:r>
          </w:p>
        </w:tc>
        <w:tc>
          <w:tcPr>
            <w:tcW w:w="452" w:type="pct"/>
            <w:shd w:val="clear" w:color="auto" w:fill="auto"/>
            <w:vAlign w:val="center"/>
            <w:hideMark/>
          </w:tcPr>
          <w:p w14:paraId="4735E56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 </w:t>
            </w:r>
          </w:p>
        </w:tc>
        <w:tc>
          <w:tcPr>
            <w:tcW w:w="269" w:type="pct"/>
            <w:shd w:val="clear" w:color="auto" w:fill="auto"/>
            <w:noWrap/>
            <w:vAlign w:val="center"/>
            <w:hideMark/>
          </w:tcPr>
          <w:p w14:paraId="79AE920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0,35</w:t>
            </w:r>
          </w:p>
        </w:tc>
        <w:tc>
          <w:tcPr>
            <w:tcW w:w="269" w:type="pct"/>
            <w:shd w:val="clear" w:color="auto" w:fill="auto"/>
            <w:noWrap/>
            <w:vAlign w:val="center"/>
            <w:hideMark/>
          </w:tcPr>
          <w:p w14:paraId="39243EA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0,39</w:t>
            </w:r>
          </w:p>
        </w:tc>
        <w:tc>
          <w:tcPr>
            <w:tcW w:w="269" w:type="pct"/>
            <w:shd w:val="clear" w:color="auto" w:fill="auto"/>
            <w:noWrap/>
            <w:vAlign w:val="center"/>
            <w:hideMark/>
          </w:tcPr>
          <w:p w14:paraId="3E84641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0,43</w:t>
            </w:r>
          </w:p>
        </w:tc>
        <w:tc>
          <w:tcPr>
            <w:tcW w:w="269" w:type="pct"/>
            <w:shd w:val="clear" w:color="auto" w:fill="auto"/>
            <w:noWrap/>
            <w:vAlign w:val="center"/>
            <w:hideMark/>
          </w:tcPr>
          <w:p w14:paraId="78015F0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0,47</w:t>
            </w:r>
          </w:p>
        </w:tc>
        <w:tc>
          <w:tcPr>
            <w:tcW w:w="269" w:type="pct"/>
            <w:shd w:val="clear" w:color="auto" w:fill="auto"/>
            <w:noWrap/>
            <w:vAlign w:val="center"/>
            <w:hideMark/>
          </w:tcPr>
          <w:p w14:paraId="67A7C67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0,49</w:t>
            </w:r>
          </w:p>
        </w:tc>
        <w:tc>
          <w:tcPr>
            <w:tcW w:w="269" w:type="pct"/>
            <w:shd w:val="clear" w:color="auto" w:fill="auto"/>
            <w:noWrap/>
            <w:vAlign w:val="center"/>
            <w:hideMark/>
          </w:tcPr>
          <w:p w14:paraId="2A74C5B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0,51</w:t>
            </w:r>
          </w:p>
        </w:tc>
        <w:tc>
          <w:tcPr>
            <w:tcW w:w="269" w:type="pct"/>
            <w:shd w:val="clear" w:color="auto" w:fill="auto"/>
            <w:noWrap/>
            <w:vAlign w:val="center"/>
            <w:hideMark/>
          </w:tcPr>
          <w:p w14:paraId="5CD240E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0,53</w:t>
            </w:r>
          </w:p>
        </w:tc>
        <w:tc>
          <w:tcPr>
            <w:tcW w:w="269" w:type="pct"/>
            <w:shd w:val="clear" w:color="auto" w:fill="auto"/>
            <w:noWrap/>
            <w:vAlign w:val="center"/>
            <w:hideMark/>
          </w:tcPr>
          <w:p w14:paraId="0910603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0,55</w:t>
            </w:r>
          </w:p>
        </w:tc>
        <w:tc>
          <w:tcPr>
            <w:tcW w:w="269" w:type="pct"/>
            <w:shd w:val="clear" w:color="auto" w:fill="auto"/>
            <w:noWrap/>
            <w:vAlign w:val="center"/>
            <w:hideMark/>
          </w:tcPr>
          <w:p w14:paraId="5448F63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0,55</w:t>
            </w:r>
          </w:p>
        </w:tc>
        <w:tc>
          <w:tcPr>
            <w:tcW w:w="269" w:type="pct"/>
            <w:shd w:val="clear" w:color="auto" w:fill="auto"/>
            <w:noWrap/>
            <w:vAlign w:val="center"/>
            <w:hideMark/>
          </w:tcPr>
          <w:p w14:paraId="0E19EDE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0,55</w:t>
            </w:r>
          </w:p>
        </w:tc>
        <w:tc>
          <w:tcPr>
            <w:tcW w:w="269" w:type="pct"/>
            <w:shd w:val="clear" w:color="auto" w:fill="auto"/>
            <w:noWrap/>
            <w:vAlign w:val="center"/>
            <w:hideMark/>
          </w:tcPr>
          <w:p w14:paraId="13C8759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0,55</w:t>
            </w:r>
          </w:p>
        </w:tc>
        <w:tc>
          <w:tcPr>
            <w:tcW w:w="269" w:type="pct"/>
            <w:shd w:val="clear" w:color="auto" w:fill="auto"/>
            <w:noWrap/>
            <w:vAlign w:val="center"/>
            <w:hideMark/>
          </w:tcPr>
          <w:p w14:paraId="0C52C31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0,55</w:t>
            </w:r>
          </w:p>
        </w:tc>
      </w:tr>
      <w:tr w:rsidR="005B67E6" w:rsidRPr="001E1766" w14:paraId="24B631E8" w14:textId="77777777" w:rsidTr="00F10C85">
        <w:trPr>
          <w:trHeight w:val="792"/>
        </w:trPr>
        <w:tc>
          <w:tcPr>
            <w:tcW w:w="1317" w:type="pct"/>
            <w:shd w:val="clear" w:color="auto" w:fill="auto"/>
            <w:vAlign w:val="center"/>
            <w:hideMark/>
          </w:tcPr>
          <w:p w14:paraId="24DFE5C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Суммарная тепловая нагрузка на коллекторах источника</w:t>
            </w:r>
          </w:p>
        </w:tc>
        <w:tc>
          <w:tcPr>
            <w:tcW w:w="452" w:type="pct"/>
            <w:shd w:val="clear" w:color="auto" w:fill="auto"/>
            <w:vAlign w:val="center"/>
            <w:hideMark/>
          </w:tcPr>
          <w:p w14:paraId="3C7F282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hideMark/>
          </w:tcPr>
          <w:p w14:paraId="7533919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4,78</w:t>
            </w:r>
          </w:p>
        </w:tc>
        <w:tc>
          <w:tcPr>
            <w:tcW w:w="269" w:type="pct"/>
            <w:shd w:val="clear" w:color="auto" w:fill="auto"/>
            <w:noWrap/>
            <w:vAlign w:val="center"/>
            <w:hideMark/>
          </w:tcPr>
          <w:p w14:paraId="5664531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5,10</w:t>
            </w:r>
          </w:p>
        </w:tc>
        <w:tc>
          <w:tcPr>
            <w:tcW w:w="269" w:type="pct"/>
            <w:shd w:val="clear" w:color="auto" w:fill="auto"/>
            <w:noWrap/>
            <w:vAlign w:val="center"/>
            <w:hideMark/>
          </w:tcPr>
          <w:p w14:paraId="61D5B86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5,47</w:t>
            </w:r>
          </w:p>
        </w:tc>
        <w:tc>
          <w:tcPr>
            <w:tcW w:w="269" w:type="pct"/>
            <w:shd w:val="clear" w:color="auto" w:fill="auto"/>
            <w:noWrap/>
            <w:vAlign w:val="center"/>
            <w:hideMark/>
          </w:tcPr>
          <w:p w14:paraId="5F0F658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5,84</w:t>
            </w:r>
          </w:p>
        </w:tc>
        <w:tc>
          <w:tcPr>
            <w:tcW w:w="269" w:type="pct"/>
            <w:shd w:val="clear" w:color="auto" w:fill="auto"/>
            <w:noWrap/>
            <w:vAlign w:val="center"/>
            <w:hideMark/>
          </w:tcPr>
          <w:p w14:paraId="6CB8169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6,02</w:t>
            </w:r>
          </w:p>
        </w:tc>
        <w:tc>
          <w:tcPr>
            <w:tcW w:w="269" w:type="pct"/>
            <w:shd w:val="clear" w:color="auto" w:fill="auto"/>
            <w:noWrap/>
            <w:vAlign w:val="center"/>
            <w:hideMark/>
          </w:tcPr>
          <w:p w14:paraId="6D483B9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6,21</w:t>
            </w:r>
          </w:p>
        </w:tc>
        <w:tc>
          <w:tcPr>
            <w:tcW w:w="269" w:type="pct"/>
            <w:shd w:val="clear" w:color="auto" w:fill="auto"/>
            <w:noWrap/>
            <w:vAlign w:val="center"/>
            <w:hideMark/>
          </w:tcPr>
          <w:p w14:paraId="0722A5F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6,39</w:t>
            </w:r>
          </w:p>
        </w:tc>
        <w:tc>
          <w:tcPr>
            <w:tcW w:w="269" w:type="pct"/>
            <w:shd w:val="clear" w:color="auto" w:fill="auto"/>
            <w:noWrap/>
            <w:vAlign w:val="center"/>
            <w:hideMark/>
          </w:tcPr>
          <w:p w14:paraId="5745985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6,58</w:t>
            </w:r>
          </w:p>
        </w:tc>
        <w:tc>
          <w:tcPr>
            <w:tcW w:w="269" w:type="pct"/>
            <w:shd w:val="clear" w:color="auto" w:fill="auto"/>
            <w:noWrap/>
            <w:vAlign w:val="center"/>
            <w:hideMark/>
          </w:tcPr>
          <w:p w14:paraId="23F1665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6,59</w:t>
            </w:r>
          </w:p>
        </w:tc>
        <w:tc>
          <w:tcPr>
            <w:tcW w:w="269" w:type="pct"/>
            <w:shd w:val="clear" w:color="auto" w:fill="auto"/>
            <w:noWrap/>
            <w:vAlign w:val="center"/>
            <w:hideMark/>
          </w:tcPr>
          <w:p w14:paraId="7EF00EA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6,60</w:t>
            </w:r>
          </w:p>
        </w:tc>
        <w:tc>
          <w:tcPr>
            <w:tcW w:w="269" w:type="pct"/>
            <w:shd w:val="clear" w:color="auto" w:fill="auto"/>
            <w:noWrap/>
            <w:vAlign w:val="center"/>
            <w:hideMark/>
          </w:tcPr>
          <w:p w14:paraId="5A6F81A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6,62</w:t>
            </w:r>
          </w:p>
        </w:tc>
        <w:tc>
          <w:tcPr>
            <w:tcW w:w="269" w:type="pct"/>
            <w:shd w:val="clear" w:color="auto" w:fill="auto"/>
            <w:noWrap/>
            <w:vAlign w:val="center"/>
            <w:hideMark/>
          </w:tcPr>
          <w:p w14:paraId="02CD9AB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6,65</w:t>
            </w:r>
          </w:p>
        </w:tc>
      </w:tr>
      <w:tr w:rsidR="005B67E6" w:rsidRPr="001E1766" w14:paraId="1F2C2B62" w14:textId="77777777" w:rsidTr="00F10C85">
        <w:trPr>
          <w:trHeight w:val="312"/>
        </w:trPr>
        <w:tc>
          <w:tcPr>
            <w:tcW w:w="1317" w:type="pct"/>
            <w:vMerge w:val="restart"/>
            <w:shd w:val="clear" w:color="auto" w:fill="auto"/>
            <w:vAlign w:val="center"/>
            <w:hideMark/>
          </w:tcPr>
          <w:p w14:paraId="7CA564A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Резерв ("+")/ Дефицит("-")</w:t>
            </w:r>
          </w:p>
        </w:tc>
        <w:tc>
          <w:tcPr>
            <w:tcW w:w="452" w:type="pct"/>
            <w:shd w:val="clear" w:color="auto" w:fill="auto"/>
            <w:vAlign w:val="center"/>
            <w:hideMark/>
          </w:tcPr>
          <w:p w14:paraId="7014380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hideMark/>
          </w:tcPr>
          <w:p w14:paraId="52B770F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3,53</w:t>
            </w:r>
          </w:p>
        </w:tc>
        <w:tc>
          <w:tcPr>
            <w:tcW w:w="269" w:type="pct"/>
            <w:shd w:val="clear" w:color="auto" w:fill="auto"/>
            <w:noWrap/>
            <w:vAlign w:val="center"/>
            <w:hideMark/>
          </w:tcPr>
          <w:p w14:paraId="6276762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3,19</w:t>
            </w:r>
          </w:p>
        </w:tc>
        <w:tc>
          <w:tcPr>
            <w:tcW w:w="269" w:type="pct"/>
            <w:shd w:val="clear" w:color="auto" w:fill="auto"/>
            <w:noWrap/>
            <w:vAlign w:val="center"/>
            <w:hideMark/>
          </w:tcPr>
          <w:p w14:paraId="759F5A4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2,79</w:t>
            </w:r>
          </w:p>
        </w:tc>
        <w:tc>
          <w:tcPr>
            <w:tcW w:w="269" w:type="pct"/>
            <w:shd w:val="clear" w:color="auto" w:fill="auto"/>
            <w:noWrap/>
            <w:vAlign w:val="center"/>
            <w:hideMark/>
          </w:tcPr>
          <w:p w14:paraId="7D576B1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2,40</w:t>
            </w:r>
          </w:p>
        </w:tc>
        <w:tc>
          <w:tcPr>
            <w:tcW w:w="269" w:type="pct"/>
            <w:shd w:val="clear" w:color="auto" w:fill="auto"/>
            <w:noWrap/>
            <w:vAlign w:val="center"/>
            <w:hideMark/>
          </w:tcPr>
          <w:p w14:paraId="1DB584E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2,21</w:t>
            </w:r>
          </w:p>
        </w:tc>
        <w:tc>
          <w:tcPr>
            <w:tcW w:w="269" w:type="pct"/>
            <w:shd w:val="clear" w:color="auto" w:fill="auto"/>
            <w:noWrap/>
            <w:vAlign w:val="center"/>
            <w:hideMark/>
          </w:tcPr>
          <w:p w14:paraId="57B8DA3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2,01</w:t>
            </w:r>
          </w:p>
        </w:tc>
        <w:tc>
          <w:tcPr>
            <w:tcW w:w="269" w:type="pct"/>
            <w:shd w:val="clear" w:color="auto" w:fill="auto"/>
            <w:noWrap/>
            <w:vAlign w:val="center"/>
            <w:hideMark/>
          </w:tcPr>
          <w:p w14:paraId="6997C48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1,82</w:t>
            </w:r>
          </w:p>
        </w:tc>
        <w:tc>
          <w:tcPr>
            <w:tcW w:w="269" w:type="pct"/>
            <w:shd w:val="clear" w:color="auto" w:fill="auto"/>
            <w:noWrap/>
            <w:vAlign w:val="center"/>
            <w:hideMark/>
          </w:tcPr>
          <w:p w14:paraId="7E5B150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1,62</w:t>
            </w:r>
          </w:p>
        </w:tc>
        <w:tc>
          <w:tcPr>
            <w:tcW w:w="269" w:type="pct"/>
            <w:shd w:val="clear" w:color="auto" w:fill="auto"/>
            <w:noWrap/>
            <w:vAlign w:val="center"/>
            <w:hideMark/>
          </w:tcPr>
          <w:p w14:paraId="0742B14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1,61</w:t>
            </w:r>
          </w:p>
        </w:tc>
        <w:tc>
          <w:tcPr>
            <w:tcW w:w="269" w:type="pct"/>
            <w:shd w:val="clear" w:color="auto" w:fill="auto"/>
            <w:noWrap/>
            <w:vAlign w:val="center"/>
            <w:hideMark/>
          </w:tcPr>
          <w:p w14:paraId="2497642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1,60</w:t>
            </w:r>
          </w:p>
        </w:tc>
        <w:tc>
          <w:tcPr>
            <w:tcW w:w="269" w:type="pct"/>
            <w:shd w:val="clear" w:color="auto" w:fill="auto"/>
            <w:noWrap/>
            <w:vAlign w:val="center"/>
            <w:hideMark/>
          </w:tcPr>
          <w:p w14:paraId="5EE92B7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1,57</w:t>
            </w:r>
          </w:p>
        </w:tc>
        <w:tc>
          <w:tcPr>
            <w:tcW w:w="269" w:type="pct"/>
            <w:shd w:val="clear" w:color="auto" w:fill="auto"/>
            <w:noWrap/>
            <w:vAlign w:val="center"/>
            <w:hideMark/>
          </w:tcPr>
          <w:p w14:paraId="323465A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1,55</w:t>
            </w:r>
          </w:p>
        </w:tc>
      </w:tr>
      <w:tr w:rsidR="005B67E6" w:rsidRPr="001E1766" w14:paraId="3A120DBF" w14:textId="77777777" w:rsidTr="00F10C85">
        <w:trPr>
          <w:trHeight w:val="312"/>
        </w:trPr>
        <w:tc>
          <w:tcPr>
            <w:tcW w:w="1317" w:type="pct"/>
            <w:vMerge/>
            <w:vAlign w:val="center"/>
            <w:hideMark/>
          </w:tcPr>
          <w:p w14:paraId="7C890A2B" w14:textId="77777777" w:rsidR="005B67E6" w:rsidRPr="001E1766" w:rsidRDefault="005B67E6" w:rsidP="00F10C85">
            <w:pPr>
              <w:widowControl/>
              <w:autoSpaceDE/>
              <w:autoSpaceDN/>
              <w:rPr>
                <w:color w:val="000000"/>
                <w:sz w:val="20"/>
                <w:szCs w:val="20"/>
                <w:lang w:bidi="ar-SA"/>
              </w:rPr>
            </w:pPr>
          </w:p>
        </w:tc>
        <w:tc>
          <w:tcPr>
            <w:tcW w:w="452" w:type="pct"/>
            <w:shd w:val="clear" w:color="auto" w:fill="auto"/>
            <w:vAlign w:val="center"/>
            <w:hideMark/>
          </w:tcPr>
          <w:p w14:paraId="3057FCF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hideMark/>
          </w:tcPr>
          <w:p w14:paraId="3A909EE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42%</w:t>
            </w:r>
          </w:p>
        </w:tc>
        <w:tc>
          <w:tcPr>
            <w:tcW w:w="269" w:type="pct"/>
            <w:shd w:val="clear" w:color="auto" w:fill="auto"/>
            <w:noWrap/>
            <w:vAlign w:val="center"/>
            <w:hideMark/>
          </w:tcPr>
          <w:p w14:paraId="592D7BA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38,43%</w:t>
            </w:r>
          </w:p>
        </w:tc>
        <w:tc>
          <w:tcPr>
            <w:tcW w:w="269" w:type="pct"/>
            <w:shd w:val="clear" w:color="auto" w:fill="auto"/>
            <w:noWrap/>
            <w:vAlign w:val="center"/>
            <w:hideMark/>
          </w:tcPr>
          <w:p w14:paraId="40ECBCA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33,80%</w:t>
            </w:r>
          </w:p>
        </w:tc>
        <w:tc>
          <w:tcPr>
            <w:tcW w:w="269" w:type="pct"/>
            <w:shd w:val="clear" w:color="auto" w:fill="auto"/>
            <w:noWrap/>
            <w:vAlign w:val="center"/>
            <w:hideMark/>
          </w:tcPr>
          <w:p w14:paraId="550E6BD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29,15%</w:t>
            </w:r>
          </w:p>
        </w:tc>
        <w:tc>
          <w:tcPr>
            <w:tcW w:w="269" w:type="pct"/>
            <w:shd w:val="clear" w:color="auto" w:fill="auto"/>
            <w:noWrap/>
            <w:vAlign w:val="center"/>
            <w:hideMark/>
          </w:tcPr>
          <w:p w14:paraId="254B3B9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26,81%</w:t>
            </w:r>
          </w:p>
        </w:tc>
        <w:tc>
          <w:tcPr>
            <w:tcW w:w="269" w:type="pct"/>
            <w:shd w:val="clear" w:color="auto" w:fill="auto"/>
            <w:noWrap/>
            <w:vAlign w:val="center"/>
            <w:hideMark/>
          </w:tcPr>
          <w:p w14:paraId="523AFE8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24,47%</w:t>
            </w:r>
          </w:p>
        </w:tc>
        <w:tc>
          <w:tcPr>
            <w:tcW w:w="269" w:type="pct"/>
            <w:shd w:val="clear" w:color="auto" w:fill="auto"/>
            <w:noWrap/>
            <w:vAlign w:val="center"/>
            <w:hideMark/>
          </w:tcPr>
          <w:p w14:paraId="3C44657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22,11%</w:t>
            </w:r>
          </w:p>
        </w:tc>
        <w:tc>
          <w:tcPr>
            <w:tcW w:w="269" w:type="pct"/>
            <w:shd w:val="clear" w:color="auto" w:fill="auto"/>
            <w:noWrap/>
            <w:vAlign w:val="center"/>
            <w:hideMark/>
          </w:tcPr>
          <w:p w14:paraId="26F5D5A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19,76%</w:t>
            </w:r>
          </w:p>
        </w:tc>
        <w:tc>
          <w:tcPr>
            <w:tcW w:w="269" w:type="pct"/>
            <w:shd w:val="clear" w:color="auto" w:fill="auto"/>
            <w:noWrap/>
            <w:vAlign w:val="center"/>
            <w:hideMark/>
          </w:tcPr>
          <w:p w14:paraId="4011794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19,61%</w:t>
            </w:r>
          </w:p>
        </w:tc>
        <w:tc>
          <w:tcPr>
            <w:tcW w:w="269" w:type="pct"/>
            <w:shd w:val="clear" w:color="auto" w:fill="auto"/>
            <w:noWrap/>
            <w:vAlign w:val="center"/>
            <w:hideMark/>
          </w:tcPr>
          <w:p w14:paraId="7967437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19,46%</w:t>
            </w:r>
          </w:p>
        </w:tc>
        <w:tc>
          <w:tcPr>
            <w:tcW w:w="269" w:type="pct"/>
            <w:shd w:val="clear" w:color="auto" w:fill="auto"/>
            <w:noWrap/>
            <w:vAlign w:val="center"/>
            <w:hideMark/>
          </w:tcPr>
          <w:p w14:paraId="0993BA1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19,17%</w:t>
            </w:r>
          </w:p>
        </w:tc>
        <w:tc>
          <w:tcPr>
            <w:tcW w:w="269" w:type="pct"/>
            <w:shd w:val="clear" w:color="auto" w:fill="auto"/>
            <w:noWrap/>
            <w:vAlign w:val="center"/>
            <w:hideMark/>
          </w:tcPr>
          <w:p w14:paraId="0356F56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18,87%</w:t>
            </w:r>
          </w:p>
        </w:tc>
      </w:tr>
    </w:tbl>
    <w:p w14:paraId="60050730" w14:textId="77777777" w:rsidR="00D62E37" w:rsidRPr="001E1766" w:rsidRDefault="00D62E37" w:rsidP="00D62E37"/>
    <w:p w14:paraId="3BF1B359" w14:textId="23A43AA5" w:rsidR="005B67E6" w:rsidRPr="001E1766" w:rsidRDefault="005B67E6">
      <w:r w:rsidRPr="001E1766">
        <w:br w:type="page"/>
      </w:r>
    </w:p>
    <w:p w14:paraId="427A4149" w14:textId="42461186" w:rsidR="00D62E37" w:rsidRPr="001E1766" w:rsidRDefault="00D62E37" w:rsidP="00D62E37">
      <w:pPr>
        <w:pStyle w:val="aff8"/>
      </w:pPr>
      <w:r w:rsidRPr="001E1766">
        <w:lastRenderedPageBreak/>
        <w:t xml:space="preserve">Таблица </w:t>
      </w:r>
      <w:r w:rsidR="00886D14" w:rsidRPr="001E1766">
        <w:t>2</w:t>
      </w:r>
      <w:r w:rsidRPr="001E1766">
        <w:t xml:space="preserve">.2. Балансы тепловой мощности и перспективной тепловой нагрузки котельной </w:t>
      </w:r>
      <w:r w:rsidRPr="001E1766">
        <w:rPr>
          <w:spacing w:val="2"/>
        </w:rPr>
        <w:t xml:space="preserve">№51 </w:t>
      </w:r>
      <w:r w:rsidRPr="001E1766">
        <w:t>пос.</w:t>
      </w:r>
      <w:r w:rsidRPr="001E1766">
        <w:rPr>
          <w:spacing w:val="-11"/>
        </w:rPr>
        <w:t xml:space="preserve"> </w:t>
      </w:r>
      <w:r w:rsidRPr="001E1766">
        <w:t>Терволово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5"/>
        <w:gridCol w:w="1420"/>
        <w:gridCol w:w="845"/>
        <w:gridCol w:w="845"/>
        <w:gridCol w:w="845"/>
        <w:gridCol w:w="844"/>
        <w:gridCol w:w="844"/>
        <w:gridCol w:w="844"/>
        <w:gridCol w:w="844"/>
        <w:gridCol w:w="844"/>
        <w:gridCol w:w="844"/>
        <w:gridCol w:w="844"/>
        <w:gridCol w:w="844"/>
        <w:gridCol w:w="854"/>
      </w:tblGrid>
      <w:tr w:rsidR="005B67E6" w:rsidRPr="001E1766" w14:paraId="195CAB2B" w14:textId="77777777" w:rsidTr="00F10C85">
        <w:trPr>
          <w:trHeight w:val="20"/>
        </w:trPr>
        <w:tc>
          <w:tcPr>
            <w:tcW w:w="1317" w:type="pct"/>
            <w:vMerge w:val="restart"/>
            <w:shd w:val="clear" w:color="auto" w:fill="auto"/>
            <w:vAlign w:val="center"/>
            <w:hideMark/>
          </w:tcPr>
          <w:p w14:paraId="07E915AA"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показателей</w:t>
            </w:r>
          </w:p>
        </w:tc>
        <w:tc>
          <w:tcPr>
            <w:tcW w:w="452" w:type="pct"/>
            <w:vMerge w:val="restart"/>
            <w:shd w:val="clear" w:color="auto" w:fill="auto"/>
            <w:vAlign w:val="center"/>
            <w:hideMark/>
          </w:tcPr>
          <w:p w14:paraId="13F0DF3F"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230" w:type="pct"/>
            <w:gridSpan w:val="12"/>
            <w:shd w:val="clear" w:color="auto" w:fill="auto"/>
            <w:vAlign w:val="center"/>
            <w:hideMark/>
          </w:tcPr>
          <w:p w14:paraId="1AB1281D"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Котельная №51</w:t>
            </w:r>
          </w:p>
        </w:tc>
      </w:tr>
      <w:tr w:rsidR="005B67E6" w:rsidRPr="001E1766" w14:paraId="2CBBDC2B" w14:textId="77777777" w:rsidTr="00F10C85">
        <w:trPr>
          <w:trHeight w:val="20"/>
        </w:trPr>
        <w:tc>
          <w:tcPr>
            <w:tcW w:w="1317" w:type="pct"/>
            <w:vMerge/>
            <w:vAlign w:val="center"/>
            <w:hideMark/>
          </w:tcPr>
          <w:p w14:paraId="131F40CE" w14:textId="77777777" w:rsidR="005B67E6" w:rsidRPr="001E1766" w:rsidRDefault="005B67E6" w:rsidP="00F10C85">
            <w:pPr>
              <w:widowControl/>
              <w:autoSpaceDE/>
              <w:autoSpaceDN/>
              <w:rPr>
                <w:b/>
                <w:bCs/>
                <w:color w:val="000000"/>
                <w:sz w:val="20"/>
                <w:szCs w:val="20"/>
                <w:lang w:bidi="ar-SA"/>
              </w:rPr>
            </w:pPr>
          </w:p>
        </w:tc>
        <w:tc>
          <w:tcPr>
            <w:tcW w:w="452" w:type="pct"/>
            <w:vMerge/>
            <w:vAlign w:val="center"/>
            <w:hideMark/>
          </w:tcPr>
          <w:p w14:paraId="3105CA72" w14:textId="77777777" w:rsidR="005B67E6" w:rsidRPr="001E1766" w:rsidRDefault="005B67E6" w:rsidP="00F10C85">
            <w:pPr>
              <w:widowControl/>
              <w:autoSpaceDE/>
              <w:autoSpaceDN/>
              <w:rPr>
                <w:b/>
                <w:bCs/>
                <w:color w:val="000000"/>
                <w:sz w:val="20"/>
                <w:szCs w:val="20"/>
                <w:lang w:bidi="ar-SA"/>
              </w:rPr>
            </w:pPr>
          </w:p>
        </w:tc>
        <w:tc>
          <w:tcPr>
            <w:tcW w:w="269" w:type="pct"/>
            <w:shd w:val="clear" w:color="auto" w:fill="auto"/>
            <w:vAlign w:val="center"/>
            <w:hideMark/>
          </w:tcPr>
          <w:p w14:paraId="46344650"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2022</w:t>
            </w:r>
          </w:p>
        </w:tc>
        <w:tc>
          <w:tcPr>
            <w:tcW w:w="269" w:type="pct"/>
            <w:shd w:val="clear" w:color="auto" w:fill="auto"/>
            <w:vAlign w:val="center"/>
            <w:hideMark/>
          </w:tcPr>
          <w:p w14:paraId="5E7A4F2A"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2023</w:t>
            </w:r>
          </w:p>
        </w:tc>
        <w:tc>
          <w:tcPr>
            <w:tcW w:w="269" w:type="pct"/>
            <w:shd w:val="clear" w:color="auto" w:fill="auto"/>
            <w:vAlign w:val="center"/>
            <w:hideMark/>
          </w:tcPr>
          <w:p w14:paraId="153BF1E0"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2024</w:t>
            </w:r>
          </w:p>
        </w:tc>
        <w:tc>
          <w:tcPr>
            <w:tcW w:w="269" w:type="pct"/>
            <w:shd w:val="clear" w:color="auto" w:fill="auto"/>
            <w:vAlign w:val="center"/>
            <w:hideMark/>
          </w:tcPr>
          <w:p w14:paraId="37BADC44"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2025</w:t>
            </w:r>
          </w:p>
        </w:tc>
        <w:tc>
          <w:tcPr>
            <w:tcW w:w="269" w:type="pct"/>
            <w:shd w:val="clear" w:color="auto" w:fill="auto"/>
            <w:vAlign w:val="center"/>
            <w:hideMark/>
          </w:tcPr>
          <w:p w14:paraId="16A0F7E5"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2026</w:t>
            </w:r>
          </w:p>
        </w:tc>
        <w:tc>
          <w:tcPr>
            <w:tcW w:w="269" w:type="pct"/>
            <w:shd w:val="clear" w:color="auto" w:fill="auto"/>
            <w:vAlign w:val="center"/>
            <w:hideMark/>
          </w:tcPr>
          <w:p w14:paraId="3852C1D7"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2027</w:t>
            </w:r>
          </w:p>
        </w:tc>
        <w:tc>
          <w:tcPr>
            <w:tcW w:w="269" w:type="pct"/>
            <w:shd w:val="clear" w:color="auto" w:fill="auto"/>
            <w:vAlign w:val="center"/>
            <w:hideMark/>
          </w:tcPr>
          <w:p w14:paraId="59E3310B"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2028</w:t>
            </w:r>
          </w:p>
        </w:tc>
        <w:tc>
          <w:tcPr>
            <w:tcW w:w="269" w:type="pct"/>
            <w:shd w:val="clear" w:color="auto" w:fill="auto"/>
            <w:vAlign w:val="center"/>
            <w:hideMark/>
          </w:tcPr>
          <w:p w14:paraId="7BDD47F6"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2029</w:t>
            </w:r>
          </w:p>
        </w:tc>
        <w:tc>
          <w:tcPr>
            <w:tcW w:w="269" w:type="pct"/>
            <w:shd w:val="clear" w:color="auto" w:fill="auto"/>
            <w:vAlign w:val="center"/>
            <w:hideMark/>
          </w:tcPr>
          <w:p w14:paraId="731EA7D1"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2030</w:t>
            </w:r>
          </w:p>
        </w:tc>
        <w:tc>
          <w:tcPr>
            <w:tcW w:w="269" w:type="pct"/>
            <w:shd w:val="clear" w:color="auto" w:fill="auto"/>
            <w:vAlign w:val="center"/>
            <w:hideMark/>
          </w:tcPr>
          <w:p w14:paraId="7A18FC13"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2031</w:t>
            </w:r>
          </w:p>
        </w:tc>
        <w:tc>
          <w:tcPr>
            <w:tcW w:w="269" w:type="pct"/>
            <w:shd w:val="clear" w:color="auto" w:fill="auto"/>
            <w:vAlign w:val="center"/>
            <w:hideMark/>
          </w:tcPr>
          <w:p w14:paraId="2B8B6E8C"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2032</w:t>
            </w:r>
          </w:p>
        </w:tc>
        <w:tc>
          <w:tcPr>
            <w:tcW w:w="272" w:type="pct"/>
            <w:shd w:val="clear" w:color="auto" w:fill="auto"/>
            <w:vAlign w:val="center"/>
            <w:hideMark/>
          </w:tcPr>
          <w:p w14:paraId="1F1CBE43"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2033-2035</w:t>
            </w:r>
          </w:p>
        </w:tc>
      </w:tr>
      <w:tr w:rsidR="005B67E6" w:rsidRPr="001E1766" w14:paraId="5C3E9084" w14:textId="77777777" w:rsidTr="00F10C85">
        <w:trPr>
          <w:trHeight w:val="312"/>
        </w:trPr>
        <w:tc>
          <w:tcPr>
            <w:tcW w:w="1317" w:type="pct"/>
            <w:shd w:val="clear" w:color="auto" w:fill="auto"/>
            <w:vAlign w:val="center"/>
            <w:hideMark/>
          </w:tcPr>
          <w:p w14:paraId="3DFA309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Установленная мощность</w:t>
            </w:r>
          </w:p>
        </w:tc>
        <w:tc>
          <w:tcPr>
            <w:tcW w:w="452" w:type="pct"/>
            <w:shd w:val="clear" w:color="auto" w:fill="auto"/>
            <w:vAlign w:val="center"/>
            <w:hideMark/>
          </w:tcPr>
          <w:p w14:paraId="4226077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47F8289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1639AE4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3DDEAA1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222FE9D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232B449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4DF1FF2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57D6A03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5FCDFD8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7C850FA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17B7003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629029C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72" w:type="pct"/>
            <w:shd w:val="clear" w:color="auto" w:fill="auto"/>
            <w:noWrap/>
            <w:vAlign w:val="center"/>
          </w:tcPr>
          <w:p w14:paraId="4FA085E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r>
      <w:tr w:rsidR="005B67E6" w:rsidRPr="001E1766" w14:paraId="268A10FF" w14:textId="77777777" w:rsidTr="00F10C85">
        <w:trPr>
          <w:trHeight w:val="312"/>
        </w:trPr>
        <w:tc>
          <w:tcPr>
            <w:tcW w:w="1317" w:type="pct"/>
            <w:shd w:val="clear" w:color="auto" w:fill="auto"/>
            <w:vAlign w:val="center"/>
            <w:hideMark/>
          </w:tcPr>
          <w:p w14:paraId="673AF35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Располагаемая мощность</w:t>
            </w:r>
          </w:p>
        </w:tc>
        <w:tc>
          <w:tcPr>
            <w:tcW w:w="452" w:type="pct"/>
            <w:shd w:val="clear" w:color="auto" w:fill="auto"/>
            <w:vAlign w:val="center"/>
            <w:hideMark/>
          </w:tcPr>
          <w:p w14:paraId="5B9727B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50DAF3F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7ACE20D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50CE0D2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0BDC5EF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2034585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132CD77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3A51F6D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7577B2C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0C12753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3B28128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69" w:type="pct"/>
            <w:shd w:val="clear" w:color="auto" w:fill="auto"/>
            <w:noWrap/>
            <w:vAlign w:val="center"/>
          </w:tcPr>
          <w:p w14:paraId="0B5AAFF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c>
          <w:tcPr>
            <w:tcW w:w="272" w:type="pct"/>
            <w:shd w:val="clear" w:color="auto" w:fill="auto"/>
            <w:noWrap/>
            <w:vAlign w:val="center"/>
          </w:tcPr>
          <w:p w14:paraId="311C523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6,62</w:t>
            </w:r>
          </w:p>
        </w:tc>
      </w:tr>
      <w:tr w:rsidR="005B67E6" w:rsidRPr="001E1766" w14:paraId="4C4A3E89" w14:textId="77777777" w:rsidTr="00F10C85">
        <w:trPr>
          <w:trHeight w:val="528"/>
        </w:trPr>
        <w:tc>
          <w:tcPr>
            <w:tcW w:w="1317" w:type="pct"/>
            <w:shd w:val="clear" w:color="auto" w:fill="auto"/>
            <w:vAlign w:val="center"/>
            <w:hideMark/>
          </w:tcPr>
          <w:p w14:paraId="19BACF6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Собственные и хозяйственные нужды</w:t>
            </w:r>
          </w:p>
        </w:tc>
        <w:tc>
          <w:tcPr>
            <w:tcW w:w="452" w:type="pct"/>
            <w:shd w:val="clear" w:color="auto" w:fill="auto"/>
            <w:vAlign w:val="center"/>
            <w:hideMark/>
          </w:tcPr>
          <w:p w14:paraId="2EB3177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27988F9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0,11</w:t>
            </w:r>
          </w:p>
        </w:tc>
        <w:tc>
          <w:tcPr>
            <w:tcW w:w="269" w:type="pct"/>
            <w:shd w:val="clear" w:color="auto" w:fill="auto"/>
            <w:noWrap/>
            <w:vAlign w:val="center"/>
          </w:tcPr>
          <w:p w14:paraId="22C97FC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0,11</w:t>
            </w:r>
          </w:p>
        </w:tc>
        <w:tc>
          <w:tcPr>
            <w:tcW w:w="269" w:type="pct"/>
            <w:shd w:val="clear" w:color="auto" w:fill="auto"/>
            <w:noWrap/>
            <w:vAlign w:val="center"/>
          </w:tcPr>
          <w:p w14:paraId="2736D82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0,11</w:t>
            </w:r>
          </w:p>
        </w:tc>
        <w:tc>
          <w:tcPr>
            <w:tcW w:w="269" w:type="pct"/>
            <w:shd w:val="clear" w:color="auto" w:fill="auto"/>
            <w:noWrap/>
            <w:vAlign w:val="center"/>
          </w:tcPr>
          <w:p w14:paraId="7E0FC74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0,11</w:t>
            </w:r>
          </w:p>
        </w:tc>
        <w:tc>
          <w:tcPr>
            <w:tcW w:w="269" w:type="pct"/>
            <w:shd w:val="clear" w:color="auto" w:fill="auto"/>
            <w:noWrap/>
            <w:vAlign w:val="center"/>
          </w:tcPr>
          <w:p w14:paraId="3E5CF0F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0,11</w:t>
            </w:r>
          </w:p>
        </w:tc>
        <w:tc>
          <w:tcPr>
            <w:tcW w:w="269" w:type="pct"/>
            <w:shd w:val="clear" w:color="auto" w:fill="auto"/>
            <w:noWrap/>
            <w:vAlign w:val="center"/>
          </w:tcPr>
          <w:p w14:paraId="0E943B0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0,11</w:t>
            </w:r>
          </w:p>
        </w:tc>
        <w:tc>
          <w:tcPr>
            <w:tcW w:w="269" w:type="pct"/>
            <w:shd w:val="clear" w:color="auto" w:fill="auto"/>
            <w:noWrap/>
            <w:vAlign w:val="center"/>
          </w:tcPr>
          <w:p w14:paraId="67A9171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0,11</w:t>
            </w:r>
          </w:p>
        </w:tc>
        <w:tc>
          <w:tcPr>
            <w:tcW w:w="269" w:type="pct"/>
            <w:shd w:val="clear" w:color="auto" w:fill="auto"/>
            <w:noWrap/>
            <w:vAlign w:val="center"/>
          </w:tcPr>
          <w:p w14:paraId="5CE8ADB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0,11</w:t>
            </w:r>
          </w:p>
        </w:tc>
        <w:tc>
          <w:tcPr>
            <w:tcW w:w="269" w:type="pct"/>
            <w:shd w:val="clear" w:color="auto" w:fill="auto"/>
            <w:noWrap/>
            <w:vAlign w:val="center"/>
          </w:tcPr>
          <w:p w14:paraId="655E35A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0,12</w:t>
            </w:r>
          </w:p>
        </w:tc>
        <w:tc>
          <w:tcPr>
            <w:tcW w:w="269" w:type="pct"/>
            <w:shd w:val="clear" w:color="auto" w:fill="auto"/>
            <w:noWrap/>
            <w:vAlign w:val="center"/>
          </w:tcPr>
          <w:p w14:paraId="6A3E1E0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0,13</w:t>
            </w:r>
          </w:p>
        </w:tc>
        <w:tc>
          <w:tcPr>
            <w:tcW w:w="269" w:type="pct"/>
            <w:shd w:val="clear" w:color="auto" w:fill="auto"/>
            <w:noWrap/>
            <w:vAlign w:val="center"/>
          </w:tcPr>
          <w:p w14:paraId="6C12561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0,14</w:t>
            </w:r>
          </w:p>
        </w:tc>
        <w:tc>
          <w:tcPr>
            <w:tcW w:w="272" w:type="pct"/>
            <w:shd w:val="clear" w:color="auto" w:fill="auto"/>
            <w:noWrap/>
            <w:vAlign w:val="center"/>
          </w:tcPr>
          <w:p w14:paraId="167CC97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0,16</w:t>
            </w:r>
          </w:p>
        </w:tc>
      </w:tr>
      <w:tr w:rsidR="005B67E6" w:rsidRPr="001E1766" w14:paraId="56862D33" w14:textId="77777777" w:rsidTr="00F10C85">
        <w:trPr>
          <w:trHeight w:val="312"/>
        </w:trPr>
        <w:tc>
          <w:tcPr>
            <w:tcW w:w="1317" w:type="pct"/>
            <w:shd w:val="clear" w:color="auto" w:fill="auto"/>
            <w:vAlign w:val="center"/>
            <w:hideMark/>
          </w:tcPr>
          <w:p w14:paraId="574DF93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то же в %</w:t>
            </w:r>
          </w:p>
        </w:tc>
        <w:tc>
          <w:tcPr>
            <w:tcW w:w="452" w:type="pct"/>
            <w:shd w:val="clear" w:color="auto" w:fill="auto"/>
            <w:vAlign w:val="center"/>
            <w:hideMark/>
          </w:tcPr>
          <w:p w14:paraId="655E9EF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7A04C6A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0,02</w:t>
            </w:r>
          </w:p>
        </w:tc>
        <w:tc>
          <w:tcPr>
            <w:tcW w:w="269" w:type="pct"/>
            <w:shd w:val="clear" w:color="auto" w:fill="auto"/>
            <w:noWrap/>
            <w:vAlign w:val="center"/>
          </w:tcPr>
          <w:p w14:paraId="2446414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1,68%</w:t>
            </w:r>
          </w:p>
        </w:tc>
        <w:tc>
          <w:tcPr>
            <w:tcW w:w="269" w:type="pct"/>
            <w:shd w:val="clear" w:color="auto" w:fill="auto"/>
            <w:noWrap/>
            <w:vAlign w:val="center"/>
          </w:tcPr>
          <w:p w14:paraId="3643DCD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1,69%</w:t>
            </w:r>
          </w:p>
        </w:tc>
        <w:tc>
          <w:tcPr>
            <w:tcW w:w="269" w:type="pct"/>
            <w:shd w:val="clear" w:color="auto" w:fill="auto"/>
            <w:noWrap/>
            <w:vAlign w:val="center"/>
          </w:tcPr>
          <w:p w14:paraId="647C3B4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1,70%</w:t>
            </w:r>
          </w:p>
        </w:tc>
        <w:tc>
          <w:tcPr>
            <w:tcW w:w="269" w:type="pct"/>
            <w:shd w:val="clear" w:color="auto" w:fill="auto"/>
            <w:noWrap/>
            <w:vAlign w:val="center"/>
          </w:tcPr>
          <w:p w14:paraId="0CFC34A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1,70%</w:t>
            </w:r>
          </w:p>
        </w:tc>
        <w:tc>
          <w:tcPr>
            <w:tcW w:w="269" w:type="pct"/>
            <w:shd w:val="clear" w:color="auto" w:fill="auto"/>
            <w:noWrap/>
            <w:vAlign w:val="center"/>
          </w:tcPr>
          <w:p w14:paraId="427D5E5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5E98D76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288C027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1E47D26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1,82%</w:t>
            </w:r>
          </w:p>
        </w:tc>
        <w:tc>
          <w:tcPr>
            <w:tcW w:w="269" w:type="pct"/>
            <w:shd w:val="clear" w:color="auto" w:fill="auto"/>
            <w:noWrap/>
            <w:vAlign w:val="center"/>
          </w:tcPr>
          <w:p w14:paraId="4460336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1,93%</w:t>
            </w:r>
          </w:p>
        </w:tc>
        <w:tc>
          <w:tcPr>
            <w:tcW w:w="269" w:type="pct"/>
            <w:shd w:val="clear" w:color="auto" w:fill="auto"/>
            <w:noWrap/>
            <w:vAlign w:val="center"/>
          </w:tcPr>
          <w:p w14:paraId="399FE84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2,14%</w:t>
            </w:r>
          </w:p>
        </w:tc>
        <w:tc>
          <w:tcPr>
            <w:tcW w:w="272" w:type="pct"/>
            <w:shd w:val="clear" w:color="auto" w:fill="auto"/>
            <w:noWrap/>
            <w:vAlign w:val="center"/>
          </w:tcPr>
          <w:p w14:paraId="469ED60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2,34%</w:t>
            </w:r>
          </w:p>
        </w:tc>
      </w:tr>
      <w:tr w:rsidR="005B67E6" w:rsidRPr="001E1766" w14:paraId="7C3967B5" w14:textId="77777777" w:rsidTr="00F10C85">
        <w:trPr>
          <w:trHeight w:val="312"/>
        </w:trPr>
        <w:tc>
          <w:tcPr>
            <w:tcW w:w="1317" w:type="pct"/>
            <w:shd w:val="clear" w:color="auto" w:fill="auto"/>
            <w:vAlign w:val="center"/>
            <w:hideMark/>
          </w:tcPr>
          <w:p w14:paraId="7480E91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Тепловая мощность нетто</w:t>
            </w:r>
          </w:p>
        </w:tc>
        <w:tc>
          <w:tcPr>
            <w:tcW w:w="452" w:type="pct"/>
            <w:shd w:val="clear" w:color="auto" w:fill="auto"/>
            <w:vAlign w:val="center"/>
            <w:hideMark/>
          </w:tcPr>
          <w:p w14:paraId="107C442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0A5013D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6,51</w:t>
            </w:r>
          </w:p>
        </w:tc>
        <w:tc>
          <w:tcPr>
            <w:tcW w:w="269" w:type="pct"/>
            <w:shd w:val="clear" w:color="auto" w:fill="auto"/>
            <w:noWrap/>
            <w:vAlign w:val="center"/>
          </w:tcPr>
          <w:p w14:paraId="3D16005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6,51</w:t>
            </w:r>
          </w:p>
        </w:tc>
        <w:tc>
          <w:tcPr>
            <w:tcW w:w="269" w:type="pct"/>
            <w:shd w:val="clear" w:color="auto" w:fill="auto"/>
            <w:noWrap/>
            <w:vAlign w:val="center"/>
          </w:tcPr>
          <w:p w14:paraId="1018C0C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6,51</w:t>
            </w:r>
          </w:p>
        </w:tc>
        <w:tc>
          <w:tcPr>
            <w:tcW w:w="269" w:type="pct"/>
            <w:shd w:val="clear" w:color="auto" w:fill="auto"/>
            <w:noWrap/>
            <w:vAlign w:val="center"/>
          </w:tcPr>
          <w:p w14:paraId="20A8A00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6,51</w:t>
            </w:r>
          </w:p>
        </w:tc>
        <w:tc>
          <w:tcPr>
            <w:tcW w:w="269" w:type="pct"/>
            <w:shd w:val="clear" w:color="auto" w:fill="auto"/>
            <w:noWrap/>
            <w:vAlign w:val="center"/>
          </w:tcPr>
          <w:p w14:paraId="00112C6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6,51</w:t>
            </w:r>
          </w:p>
        </w:tc>
        <w:tc>
          <w:tcPr>
            <w:tcW w:w="269" w:type="pct"/>
            <w:shd w:val="clear" w:color="auto" w:fill="auto"/>
            <w:noWrap/>
            <w:vAlign w:val="center"/>
          </w:tcPr>
          <w:p w14:paraId="2DE133C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6,51</w:t>
            </w:r>
          </w:p>
        </w:tc>
        <w:tc>
          <w:tcPr>
            <w:tcW w:w="269" w:type="pct"/>
            <w:shd w:val="clear" w:color="auto" w:fill="auto"/>
            <w:noWrap/>
            <w:vAlign w:val="center"/>
          </w:tcPr>
          <w:p w14:paraId="338D04C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6,51</w:t>
            </w:r>
          </w:p>
        </w:tc>
        <w:tc>
          <w:tcPr>
            <w:tcW w:w="269" w:type="pct"/>
            <w:shd w:val="clear" w:color="auto" w:fill="auto"/>
            <w:noWrap/>
            <w:vAlign w:val="center"/>
          </w:tcPr>
          <w:p w14:paraId="43FD54C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6,51</w:t>
            </w:r>
          </w:p>
        </w:tc>
        <w:tc>
          <w:tcPr>
            <w:tcW w:w="269" w:type="pct"/>
            <w:shd w:val="clear" w:color="auto" w:fill="auto"/>
            <w:noWrap/>
            <w:vAlign w:val="center"/>
          </w:tcPr>
          <w:p w14:paraId="68AB4F1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6,50</w:t>
            </w:r>
          </w:p>
        </w:tc>
        <w:tc>
          <w:tcPr>
            <w:tcW w:w="269" w:type="pct"/>
            <w:shd w:val="clear" w:color="auto" w:fill="auto"/>
            <w:noWrap/>
            <w:vAlign w:val="center"/>
          </w:tcPr>
          <w:p w14:paraId="0F06AAB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6,49</w:t>
            </w:r>
          </w:p>
        </w:tc>
        <w:tc>
          <w:tcPr>
            <w:tcW w:w="269" w:type="pct"/>
            <w:shd w:val="clear" w:color="auto" w:fill="auto"/>
            <w:noWrap/>
            <w:vAlign w:val="center"/>
          </w:tcPr>
          <w:p w14:paraId="0DCFAAD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6,48</w:t>
            </w:r>
          </w:p>
        </w:tc>
        <w:tc>
          <w:tcPr>
            <w:tcW w:w="272" w:type="pct"/>
            <w:shd w:val="clear" w:color="auto" w:fill="auto"/>
            <w:noWrap/>
            <w:vAlign w:val="center"/>
          </w:tcPr>
          <w:p w14:paraId="72D8A4D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6,46</w:t>
            </w:r>
          </w:p>
        </w:tc>
      </w:tr>
      <w:tr w:rsidR="005B67E6" w:rsidRPr="001E1766" w14:paraId="48561E83" w14:textId="77777777" w:rsidTr="00F10C85">
        <w:trPr>
          <w:trHeight w:val="312"/>
        </w:trPr>
        <w:tc>
          <w:tcPr>
            <w:tcW w:w="1317" w:type="pct"/>
            <w:shd w:val="clear" w:color="auto" w:fill="auto"/>
            <w:vAlign w:val="center"/>
            <w:hideMark/>
          </w:tcPr>
          <w:p w14:paraId="414C783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Потери в тепловых сетях</w:t>
            </w:r>
          </w:p>
        </w:tc>
        <w:tc>
          <w:tcPr>
            <w:tcW w:w="452" w:type="pct"/>
            <w:shd w:val="clear" w:color="auto" w:fill="auto"/>
            <w:vAlign w:val="center"/>
            <w:hideMark/>
          </w:tcPr>
          <w:p w14:paraId="2DAD0B1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628EFF7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0,93</w:t>
            </w:r>
          </w:p>
        </w:tc>
        <w:tc>
          <w:tcPr>
            <w:tcW w:w="269" w:type="pct"/>
            <w:shd w:val="clear" w:color="auto" w:fill="auto"/>
            <w:noWrap/>
            <w:vAlign w:val="center"/>
          </w:tcPr>
          <w:p w14:paraId="22EA719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0,93</w:t>
            </w:r>
          </w:p>
        </w:tc>
        <w:tc>
          <w:tcPr>
            <w:tcW w:w="269" w:type="pct"/>
            <w:shd w:val="clear" w:color="auto" w:fill="auto"/>
            <w:noWrap/>
            <w:vAlign w:val="center"/>
          </w:tcPr>
          <w:p w14:paraId="171451A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0,93</w:t>
            </w:r>
          </w:p>
        </w:tc>
        <w:tc>
          <w:tcPr>
            <w:tcW w:w="269" w:type="pct"/>
            <w:shd w:val="clear" w:color="auto" w:fill="auto"/>
            <w:noWrap/>
            <w:vAlign w:val="center"/>
          </w:tcPr>
          <w:p w14:paraId="018E069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0,94</w:t>
            </w:r>
          </w:p>
        </w:tc>
        <w:tc>
          <w:tcPr>
            <w:tcW w:w="269" w:type="pct"/>
            <w:shd w:val="clear" w:color="auto" w:fill="auto"/>
            <w:noWrap/>
            <w:vAlign w:val="center"/>
          </w:tcPr>
          <w:p w14:paraId="409F467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0,94</w:t>
            </w:r>
          </w:p>
        </w:tc>
        <w:tc>
          <w:tcPr>
            <w:tcW w:w="269" w:type="pct"/>
            <w:shd w:val="clear" w:color="auto" w:fill="auto"/>
            <w:noWrap/>
            <w:vAlign w:val="center"/>
          </w:tcPr>
          <w:p w14:paraId="395F0FE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0,94</w:t>
            </w:r>
          </w:p>
        </w:tc>
        <w:tc>
          <w:tcPr>
            <w:tcW w:w="269" w:type="pct"/>
            <w:shd w:val="clear" w:color="auto" w:fill="auto"/>
            <w:noWrap/>
            <w:vAlign w:val="center"/>
          </w:tcPr>
          <w:p w14:paraId="0EF12F7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0,95</w:t>
            </w:r>
          </w:p>
        </w:tc>
        <w:tc>
          <w:tcPr>
            <w:tcW w:w="269" w:type="pct"/>
            <w:shd w:val="clear" w:color="auto" w:fill="auto"/>
            <w:noWrap/>
            <w:vAlign w:val="center"/>
          </w:tcPr>
          <w:p w14:paraId="55B5A97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0,95</w:t>
            </w:r>
          </w:p>
        </w:tc>
        <w:tc>
          <w:tcPr>
            <w:tcW w:w="269" w:type="pct"/>
            <w:shd w:val="clear" w:color="auto" w:fill="auto"/>
            <w:noWrap/>
            <w:vAlign w:val="center"/>
          </w:tcPr>
          <w:p w14:paraId="3533028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1,01</w:t>
            </w:r>
          </w:p>
        </w:tc>
        <w:tc>
          <w:tcPr>
            <w:tcW w:w="269" w:type="pct"/>
            <w:shd w:val="clear" w:color="auto" w:fill="auto"/>
            <w:noWrap/>
            <w:vAlign w:val="center"/>
          </w:tcPr>
          <w:p w14:paraId="00F5267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1,06</w:t>
            </w:r>
          </w:p>
        </w:tc>
        <w:tc>
          <w:tcPr>
            <w:tcW w:w="269" w:type="pct"/>
            <w:shd w:val="clear" w:color="auto" w:fill="auto"/>
            <w:noWrap/>
            <w:vAlign w:val="center"/>
          </w:tcPr>
          <w:p w14:paraId="57D1CE9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1,18</w:t>
            </w:r>
          </w:p>
        </w:tc>
        <w:tc>
          <w:tcPr>
            <w:tcW w:w="272" w:type="pct"/>
            <w:shd w:val="clear" w:color="auto" w:fill="auto"/>
            <w:noWrap/>
            <w:vAlign w:val="center"/>
          </w:tcPr>
          <w:p w14:paraId="26EF608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w:t>
            </w:r>
          </w:p>
        </w:tc>
      </w:tr>
      <w:tr w:rsidR="005B67E6" w:rsidRPr="001E1766" w14:paraId="2ADDF0E0" w14:textId="77777777" w:rsidTr="00F10C85">
        <w:trPr>
          <w:trHeight w:val="312"/>
        </w:trPr>
        <w:tc>
          <w:tcPr>
            <w:tcW w:w="1317" w:type="pct"/>
            <w:shd w:val="clear" w:color="auto" w:fill="auto"/>
            <w:vAlign w:val="center"/>
            <w:hideMark/>
          </w:tcPr>
          <w:p w14:paraId="2ADD65C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то же в %</w:t>
            </w:r>
          </w:p>
        </w:tc>
        <w:tc>
          <w:tcPr>
            <w:tcW w:w="452" w:type="pct"/>
            <w:shd w:val="clear" w:color="auto" w:fill="auto"/>
            <w:vAlign w:val="center"/>
            <w:hideMark/>
          </w:tcPr>
          <w:p w14:paraId="0A96432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419A3FE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0,23</w:t>
            </w:r>
          </w:p>
        </w:tc>
        <w:tc>
          <w:tcPr>
            <w:tcW w:w="269" w:type="pct"/>
            <w:shd w:val="clear" w:color="auto" w:fill="auto"/>
            <w:noWrap/>
            <w:vAlign w:val="center"/>
          </w:tcPr>
          <w:p w14:paraId="55923E8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c>
          <w:tcPr>
            <w:tcW w:w="269" w:type="pct"/>
            <w:shd w:val="clear" w:color="auto" w:fill="auto"/>
            <w:noWrap/>
            <w:vAlign w:val="center"/>
          </w:tcPr>
          <w:p w14:paraId="6674E6E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c>
          <w:tcPr>
            <w:tcW w:w="269" w:type="pct"/>
            <w:shd w:val="clear" w:color="auto" w:fill="auto"/>
            <w:noWrap/>
            <w:vAlign w:val="center"/>
          </w:tcPr>
          <w:p w14:paraId="2DCB186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c>
          <w:tcPr>
            <w:tcW w:w="269" w:type="pct"/>
            <w:shd w:val="clear" w:color="auto" w:fill="auto"/>
            <w:noWrap/>
            <w:vAlign w:val="center"/>
          </w:tcPr>
          <w:p w14:paraId="637474F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c>
          <w:tcPr>
            <w:tcW w:w="269" w:type="pct"/>
            <w:shd w:val="clear" w:color="auto" w:fill="auto"/>
            <w:noWrap/>
            <w:vAlign w:val="center"/>
          </w:tcPr>
          <w:p w14:paraId="05B74AF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c>
          <w:tcPr>
            <w:tcW w:w="269" w:type="pct"/>
            <w:shd w:val="clear" w:color="auto" w:fill="auto"/>
            <w:noWrap/>
            <w:vAlign w:val="center"/>
          </w:tcPr>
          <w:p w14:paraId="63C3EAE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c>
          <w:tcPr>
            <w:tcW w:w="269" w:type="pct"/>
            <w:shd w:val="clear" w:color="auto" w:fill="auto"/>
            <w:noWrap/>
            <w:vAlign w:val="center"/>
          </w:tcPr>
          <w:p w14:paraId="6E168AF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c>
          <w:tcPr>
            <w:tcW w:w="269" w:type="pct"/>
            <w:shd w:val="clear" w:color="auto" w:fill="auto"/>
            <w:noWrap/>
            <w:vAlign w:val="center"/>
          </w:tcPr>
          <w:p w14:paraId="71DDD54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c>
          <w:tcPr>
            <w:tcW w:w="269" w:type="pct"/>
            <w:shd w:val="clear" w:color="auto" w:fill="auto"/>
            <w:noWrap/>
            <w:vAlign w:val="center"/>
          </w:tcPr>
          <w:p w14:paraId="664D1EB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c>
          <w:tcPr>
            <w:tcW w:w="269" w:type="pct"/>
            <w:shd w:val="clear" w:color="auto" w:fill="auto"/>
            <w:noWrap/>
            <w:vAlign w:val="center"/>
          </w:tcPr>
          <w:p w14:paraId="37A0961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c>
          <w:tcPr>
            <w:tcW w:w="272" w:type="pct"/>
            <w:shd w:val="clear" w:color="auto" w:fill="auto"/>
            <w:noWrap/>
            <w:vAlign w:val="center"/>
          </w:tcPr>
          <w:p w14:paraId="26ABE0D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23,30%</w:t>
            </w:r>
          </w:p>
        </w:tc>
      </w:tr>
      <w:tr w:rsidR="005B67E6" w:rsidRPr="001E1766" w14:paraId="07C07EC4" w14:textId="77777777" w:rsidTr="00F10C85">
        <w:trPr>
          <w:trHeight w:val="312"/>
        </w:trPr>
        <w:tc>
          <w:tcPr>
            <w:tcW w:w="1317" w:type="pct"/>
            <w:shd w:val="clear" w:color="auto" w:fill="auto"/>
            <w:vAlign w:val="center"/>
            <w:hideMark/>
          </w:tcPr>
          <w:p w14:paraId="1F6E878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Присоединенная нагрузка</w:t>
            </w:r>
          </w:p>
        </w:tc>
        <w:tc>
          <w:tcPr>
            <w:tcW w:w="452" w:type="pct"/>
            <w:shd w:val="clear" w:color="auto" w:fill="auto"/>
            <w:vAlign w:val="center"/>
            <w:hideMark/>
          </w:tcPr>
          <w:p w14:paraId="6E5160A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42F63CD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3,05</w:t>
            </w:r>
          </w:p>
        </w:tc>
        <w:tc>
          <w:tcPr>
            <w:tcW w:w="269" w:type="pct"/>
            <w:shd w:val="clear" w:color="auto" w:fill="auto"/>
            <w:noWrap/>
            <w:vAlign w:val="center"/>
          </w:tcPr>
          <w:p w14:paraId="7B87D67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3,07</w:t>
            </w:r>
          </w:p>
        </w:tc>
        <w:tc>
          <w:tcPr>
            <w:tcW w:w="269" w:type="pct"/>
            <w:shd w:val="clear" w:color="auto" w:fill="auto"/>
            <w:noWrap/>
            <w:vAlign w:val="center"/>
          </w:tcPr>
          <w:p w14:paraId="253CA54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3,09</w:t>
            </w:r>
          </w:p>
        </w:tc>
        <w:tc>
          <w:tcPr>
            <w:tcW w:w="269" w:type="pct"/>
            <w:shd w:val="clear" w:color="auto" w:fill="auto"/>
            <w:noWrap/>
            <w:vAlign w:val="center"/>
          </w:tcPr>
          <w:p w14:paraId="229E227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3,11</w:t>
            </w:r>
          </w:p>
        </w:tc>
        <w:tc>
          <w:tcPr>
            <w:tcW w:w="269" w:type="pct"/>
            <w:shd w:val="clear" w:color="auto" w:fill="auto"/>
            <w:noWrap/>
            <w:vAlign w:val="center"/>
          </w:tcPr>
          <w:p w14:paraId="279CD82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3,12</w:t>
            </w:r>
          </w:p>
        </w:tc>
        <w:tc>
          <w:tcPr>
            <w:tcW w:w="269" w:type="pct"/>
            <w:shd w:val="clear" w:color="auto" w:fill="auto"/>
            <w:noWrap/>
            <w:vAlign w:val="center"/>
          </w:tcPr>
          <w:p w14:paraId="471CBDA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3,13</w:t>
            </w:r>
          </w:p>
        </w:tc>
        <w:tc>
          <w:tcPr>
            <w:tcW w:w="269" w:type="pct"/>
            <w:shd w:val="clear" w:color="auto" w:fill="auto"/>
            <w:noWrap/>
            <w:vAlign w:val="center"/>
          </w:tcPr>
          <w:p w14:paraId="34A4DB6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3,14</w:t>
            </w:r>
          </w:p>
        </w:tc>
        <w:tc>
          <w:tcPr>
            <w:tcW w:w="269" w:type="pct"/>
            <w:shd w:val="clear" w:color="auto" w:fill="auto"/>
            <w:noWrap/>
            <w:vAlign w:val="center"/>
          </w:tcPr>
          <w:p w14:paraId="3381E48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3,15</w:t>
            </w:r>
          </w:p>
        </w:tc>
        <w:tc>
          <w:tcPr>
            <w:tcW w:w="269" w:type="pct"/>
            <w:shd w:val="clear" w:color="auto" w:fill="auto"/>
            <w:noWrap/>
            <w:vAlign w:val="center"/>
          </w:tcPr>
          <w:p w14:paraId="1929987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3,34</w:t>
            </w:r>
          </w:p>
        </w:tc>
        <w:tc>
          <w:tcPr>
            <w:tcW w:w="269" w:type="pct"/>
            <w:shd w:val="clear" w:color="auto" w:fill="auto"/>
            <w:noWrap/>
            <w:vAlign w:val="center"/>
          </w:tcPr>
          <w:p w14:paraId="6BC9E8C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3,53</w:t>
            </w:r>
          </w:p>
        </w:tc>
        <w:tc>
          <w:tcPr>
            <w:tcW w:w="269" w:type="pct"/>
            <w:shd w:val="clear" w:color="auto" w:fill="auto"/>
            <w:noWrap/>
            <w:vAlign w:val="center"/>
          </w:tcPr>
          <w:p w14:paraId="3BF3662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3,91</w:t>
            </w:r>
          </w:p>
        </w:tc>
        <w:tc>
          <w:tcPr>
            <w:tcW w:w="272" w:type="pct"/>
            <w:shd w:val="clear" w:color="auto" w:fill="auto"/>
            <w:noWrap/>
            <w:vAlign w:val="center"/>
          </w:tcPr>
          <w:p w14:paraId="03A2631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4,29</w:t>
            </w:r>
          </w:p>
        </w:tc>
      </w:tr>
      <w:tr w:rsidR="005B67E6" w:rsidRPr="001E1766" w14:paraId="4D1B0439" w14:textId="77777777" w:rsidTr="00F10C85">
        <w:trPr>
          <w:trHeight w:val="312"/>
        </w:trPr>
        <w:tc>
          <w:tcPr>
            <w:tcW w:w="1317" w:type="pct"/>
            <w:shd w:val="clear" w:color="auto" w:fill="auto"/>
            <w:vAlign w:val="center"/>
            <w:hideMark/>
          </w:tcPr>
          <w:p w14:paraId="7ECBE00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ОиВ</w:t>
            </w:r>
          </w:p>
        </w:tc>
        <w:tc>
          <w:tcPr>
            <w:tcW w:w="452" w:type="pct"/>
            <w:shd w:val="clear" w:color="auto" w:fill="auto"/>
            <w:vAlign w:val="center"/>
            <w:hideMark/>
          </w:tcPr>
          <w:p w14:paraId="6E5E103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 </w:t>
            </w:r>
          </w:p>
        </w:tc>
        <w:tc>
          <w:tcPr>
            <w:tcW w:w="269" w:type="pct"/>
            <w:shd w:val="clear" w:color="auto" w:fill="auto"/>
            <w:noWrap/>
            <w:vAlign w:val="center"/>
          </w:tcPr>
          <w:p w14:paraId="29A0ACC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2,77</w:t>
            </w:r>
          </w:p>
        </w:tc>
        <w:tc>
          <w:tcPr>
            <w:tcW w:w="269" w:type="pct"/>
            <w:shd w:val="clear" w:color="auto" w:fill="auto"/>
            <w:noWrap/>
            <w:vAlign w:val="center"/>
          </w:tcPr>
          <w:p w14:paraId="14111AF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2,79</w:t>
            </w:r>
          </w:p>
        </w:tc>
        <w:tc>
          <w:tcPr>
            <w:tcW w:w="269" w:type="pct"/>
            <w:shd w:val="clear" w:color="auto" w:fill="auto"/>
            <w:noWrap/>
            <w:vAlign w:val="center"/>
          </w:tcPr>
          <w:p w14:paraId="6F4388C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2,81</w:t>
            </w:r>
          </w:p>
        </w:tc>
        <w:tc>
          <w:tcPr>
            <w:tcW w:w="269" w:type="pct"/>
            <w:shd w:val="clear" w:color="auto" w:fill="auto"/>
            <w:noWrap/>
            <w:vAlign w:val="center"/>
          </w:tcPr>
          <w:p w14:paraId="0CE35CD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2,83</w:t>
            </w:r>
          </w:p>
        </w:tc>
        <w:tc>
          <w:tcPr>
            <w:tcW w:w="269" w:type="pct"/>
            <w:shd w:val="clear" w:color="auto" w:fill="auto"/>
            <w:noWrap/>
            <w:vAlign w:val="center"/>
          </w:tcPr>
          <w:p w14:paraId="096C70A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2,84</w:t>
            </w:r>
          </w:p>
        </w:tc>
        <w:tc>
          <w:tcPr>
            <w:tcW w:w="269" w:type="pct"/>
            <w:shd w:val="clear" w:color="auto" w:fill="auto"/>
            <w:noWrap/>
            <w:vAlign w:val="center"/>
          </w:tcPr>
          <w:p w14:paraId="202A8F6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2,85</w:t>
            </w:r>
          </w:p>
        </w:tc>
        <w:tc>
          <w:tcPr>
            <w:tcW w:w="269" w:type="pct"/>
            <w:shd w:val="clear" w:color="auto" w:fill="auto"/>
            <w:noWrap/>
            <w:vAlign w:val="center"/>
          </w:tcPr>
          <w:p w14:paraId="1BCB7ED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2,86</w:t>
            </w:r>
          </w:p>
        </w:tc>
        <w:tc>
          <w:tcPr>
            <w:tcW w:w="269" w:type="pct"/>
            <w:shd w:val="clear" w:color="auto" w:fill="auto"/>
            <w:noWrap/>
            <w:vAlign w:val="center"/>
          </w:tcPr>
          <w:p w14:paraId="68CDC89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2,87</w:t>
            </w:r>
          </w:p>
        </w:tc>
        <w:tc>
          <w:tcPr>
            <w:tcW w:w="269" w:type="pct"/>
            <w:shd w:val="clear" w:color="auto" w:fill="auto"/>
            <w:noWrap/>
            <w:vAlign w:val="center"/>
          </w:tcPr>
          <w:p w14:paraId="3994EB1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3,04</w:t>
            </w:r>
          </w:p>
        </w:tc>
        <w:tc>
          <w:tcPr>
            <w:tcW w:w="269" w:type="pct"/>
            <w:shd w:val="clear" w:color="auto" w:fill="auto"/>
            <w:noWrap/>
            <w:vAlign w:val="center"/>
          </w:tcPr>
          <w:p w14:paraId="210BF84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3,21</w:t>
            </w:r>
          </w:p>
        </w:tc>
        <w:tc>
          <w:tcPr>
            <w:tcW w:w="269" w:type="pct"/>
            <w:shd w:val="clear" w:color="auto" w:fill="auto"/>
            <w:noWrap/>
            <w:vAlign w:val="center"/>
          </w:tcPr>
          <w:p w14:paraId="634149C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3,55</w:t>
            </w:r>
          </w:p>
        </w:tc>
        <w:tc>
          <w:tcPr>
            <w:tcW w:w="272" w:type="pct"/>
            <w:shd w:val="clear" w:color="auto" w:fill="auto"/>
            <w:noWrap/>
            <w:vAlign w:val="center"/>
          </w:tcPr>
          <w:p w14:paraId="5AB7829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3,89</w:t>
            </w:r>
          </w:p>
        </w:tc>
      </w:tr>
      <w:tr w:rsidR="005B67E6" w:rsidRPr="001E1766" w14:paraId="3FB2A8A6" w14:textId="77777777" w:rsidTr="00F10C85">
        <w:trPr>
          <w:trHeight w:val="312"/>
        </w:trPr>
        <w:tc>
          <w:tcPr>
            <w:tcW w:w="1317" w:type="pct"/>
            <w:shd w:val="clear" w:color="auto" w:fill="auto"/>
            <w:vAlign w:val="center"/>
            <w:hideMark/>
          </w:tcPr>
          <w:p w14:paraId="207DDF3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ГВС</w:t>
            </w:r>
          </w:p>
        </w:tc>
        <w:tc>
          <w:tcPr>
            <w:tcW w:w="452" w:type="pct"/>
            <w:shd w:val="clear" w:color="auto" w:fill="auto"/>
            <w:vAlign w:val="center"/>
            <w:hideMark/>
          </w:tcPr>
          <w:p w14:paraId="17E9190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 </w:t>
            </w:r>
          </w:p>
        </w:tc>
        <w:tc>
          <w:tcPr>
            <w:tcW w:w="269" w:type="pct"/>
            <w:shd w:val="clear" w:color="auto" w:fill="auto"/>
            <w:noWrap/>
            <w:vAlign w:val="center"/>
          </w:tcPr>
          <w:p w14:paraId="6471BF1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0,28</w:t>
            </w:r>
          </w:p>
        </w:tc>
        <w:tc>
          <w:tcPr>
            <w:tcW w:w="269" w:type="pct"/>
            <w:shd w:val="clear" w:color="auto" w:fill="auto"/>
            <w:noWrap/>
            <w:vAlign w:val="center"/>
          </w:tcPr>
          <w:p w14:paraId="7ABBB86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0,28</w:t>
            </w:r>
          </w:p>
        </w:tc>
        <w:tc>
          <w:tcPr>
            <w:tcW w:w="269" w:type="pct"/>
            <w:shd w:val="clear" w:color="auto" w:fill="auto"/>
            <w:noWrap/>
            <w:vAlign w:val="center"/>
          </w:tcPr>
          <w:p w14:paraId="0E9D4CD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0,28</w:t>
            </w:r>
          </w:p>
        </w:tc>
        <w:tc>
          <w:tcPr>
            <w:tcW w:w="269" w:type="pct"/>
            <w:shd w:val="clear" w:color="auto" w:fill="auto"/>
            <w:noWrap/>
            <w:vAlign w:val="center"/>
          </w:tcPr>
          <w:p w14:paraId="4399814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0,28</w:t>
            </w:r>
          </w:p>
        </w:tc>
        <w:tc>
          <w:tcPr>
            <w:tcW w:w="269" w:type="pct"/>
            <w:shd w:val="clear" w:color="auto" w:fill="auto"/>
            <w:noWrap/>
            <w:vAlign w:val="center"/>
          </w:tcPr>
          <w:p w14:paraId="7301BBA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0,28</w:t>
            </w:r>
          </w:p>
        </w:tc>
        <w:tc>
          <w:tcPr>
            <w:tcW w:w="269" w:type="pct"/>
            <w:shd w:val="clear" w:color="auto" w:fill="auto"/>
            <w:noWrap/>
            <w:vAlign w:val="center"/>
          </w:tcPr>
          <w:p w14:paraId="2489430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0,28</w:t>
            </w:r>
          </w:p>
        </w:tc>
        <w:tc>
          <w:tcPr>
            <w:tcW w:w="269" w:type="pct"/>
            <w:shd w:val="clear" w:color="auto" w:fill="auto"/>
            <w:noWrap/>
            <w:vAlign w:val="center"/>
          </w:tcPr>
          <w:p w14:paraId="40DDF88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0,28</w:t>
            </w:r>
          </w:p>
        </w:tc>
        <w:tc>
          <w:tcPr>
            <w:tcW w:w="269" w:type="pct"/>
            <w:shd w:val="clear" w:color="auto" w:fill="auto"/>
            <w:noWrap/>
            <w:vAlign w:val="center"/>
          </w:tcPr>
          <w:p w14:paraId="1E95273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0,28</w:t>
            </w:r>
          </w:p>
        </w:tc>
        <w:tc>
          <w:tcPr>
            <w:tcW w:w="269" w:type="pct"/>
            <w:shd w:val="clear" w:color="auto" w:fill="auto"/>
            <w:noWrap/>
            <w:vAlign w:val="center"/>
          </w:tcPr>
          <w:p w14:paraId="5B0E5BB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0,30</w:t>
            </w:r>
          </w:p>
        </w:tc>
        <w:tc>
          <w:tcPr>
            <w:tcW w:w="269" w:type="pct"/>
            <w:shd w:val="clear" w:color="auto" w:fill="auto"/>
            <w:noWrap/>
            <w:vAlign w:val="center"/>
          </w:tcPr>
          <w:p w14:paraId="50E0990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0,32</w:t>
            </w:r>
          </w:p>
        </w:tc>
        <w:tc>
          <w:tcPr>
            <w:tcW w:w="269" w:type="pct"/>
            <w:shd w:val="clear" w:color="auto" w:fill="auto"/>
            <w:noWrap/>
            <w:vAlign w:val="center"/>
          </w:tcPr>
          <w:p w14:paraId="535B617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0,36</w:t>
            </w:r>
          </w:p>
        </w:tc>
        <w:tc>
          <w:tcPr>
            <w:tcW w:w="272" w:type="pct"/>
            <w:shd w:val="clear" w:color="auto" w:fill="auto"/>
            <w:noWrap/>
            <w:vAlign w:val="center"/>
          </w:tcPr>
          <w:p w14:paraId="73B69D0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0,40</w:t>
            </w:r>
          </w:p>
        </w:tc>
      </w:tr>
      <w:tr w:rsidR="005B67E6" w:rsidRPr="001E1766" w14:paraId="741EA88F" w14:textId="77777777" w:rsidTr="00F10C85">
        <w:trPr>
          <w:trHeight w:val="792"/>
        </w:trPr>
        <w:tc>
          <w:tcPr>
            <w:tcW w:w="1317" w:type="pct"/>
            <w:shd w:val="clear" w:color="auto" w:fill="auto"/>
            <w:vAlign w:val="center"/>
            <w:hideMark/>
          </w:tcPr>
          <w:p w14:paraId="43FCCE6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Суммарная тепловая нагрузка на коллекторах источника</w:t>
            </w:r>
          </w:p>
        </w:tc>
        <w:tc>
          <w:tcPr>
            <w:tcW w:w="452" w:type="pct"/>
            <w:shd w:val="clear" w:color="auto" w:fill="auto"/>
            <w:vAlign w:val="center"/>
            <w:hideMark/>
          </w:tcPr>
          <w:p w14:paraId="548841E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0A5522F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3,97</w:t>
            </w:r>
          </w:p>
        </w:tc>
        <w:tc>
          <w:tcPr>
            <w:tcW w:w="269" w:type="pct"/>
            <w:shd w:val="clear" w:color="auto" w:fill="auto"/>
            <w:noWrap/>
            <w:vAlign w:val="center"/>
          </w:tcPr>
          <w:p w14:paraId="7F2C4F9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3,99</w:t>
            </w:r>
          </w:p>
        </w:tc>
        <w:tc>
          <w:tcPr>
            <w:tcW w:w="269" w:type="pct"/>
            <w:shd w:val="clear" w:color="auto" w:fill="auto"/>
            <w:noWrap/>
            <w:vAlign w:val="center"/>
          </w:tcPr>
          <w:p w14:paraId="61F5AA6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4,02</w:t>
            </w:r>
          </w:p>
        </w:tc>
        <w:tc>
          <w:tcPr>
            <w:tcW w:w="269" w:type="pct"/>
            <w:shd w:val="clear" w:color="auto" w:fill="auto"/>
            <w:noWrap/>
            <w:vAlign w:val="center"/>
          </w:tcPr>
          <w:p w14:paraId="2897B9F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4,05</w:t>
            </w:r>
          </w:p>
        </w:tc>
        <w:tc>
          <w:tcPr>
            <w:tcW w:w="269" w:type="pct"/>
            <w:shd w:val="clear" w:color="auto" w:fill="auto"/>
            <w:noWrap/>
            <w:vAlign w:val="center"/>
          </w:tcPr>
          <w:p w14:paraId="5FC7070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4,06</w:t>
            </w:r>
          </w:p>
        </w:tc>
        <w:tc>
          <w:tcPr>
            <w:tcW w:w="269" w:type="pct"/>
            <w:shd w:val="clear" w:color="auto" w:fill="auto"/>
            <w:noWrap/>
            <w:vAlign w:val="center"/>
          </w:tcPr>
          <w:p w14:paraId="7166B6B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4,07</w:t>
            </w:r>
          </w:p>
        </w:tc>
        <w:tc>
          <w:tcPr>
            <w:tcW w:w="269" w:type="pct"/>
            <w:shd w:val="clear" w:color="auto" w:fill="auto"/>
            <w:noWrap/>
            <w:vAlign w:val="center"/>
          </w:tcPr>
          <w:p w14:paraId="0C7C9CB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4,09</w:t>
            </w:r>
          </w:p>
        </w:tc>
        <w:tc>
          <w:tcPr>
            <w:tcW w:w="269" w:type="pct"/>
            <w:shd w:val="clear" w:color="auto" w:fill="auto"/>
            <w:noWrap/>
            <w:vAlign w:val="center"/>
          </w:tcPr>
          <w:p w14:paraId="2395EE1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4,10</w:t>
            </w:r>
          </w:p>
        </w:tc>
        <w:tc>
          <w:tcPr>
            <w:tcW w:w="269" w:type="pct"/>
            <w:shd w:val="clear" w:color="auto" w:fill="auto"/>
            <w:noWrap/>
            <w:vAlign w:val="center"/>
          </w:tcPr>
          <w:p w14:paraId="49DB52E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4,35</w:t>
            </w:r>
          </w:p>
        </w:tc>
        <w:tc>
          <w:tcPr>
            <w:tcW w:w="269" w:type="pct"/>
            <w:shd w:val="clear" w:color="auto" w:fill="auto"/>
            <w:noWrap/>
            <w:vAlign w:val="center"/>
          </w:tcPr>
          <w:p w14:paraId="7E0929E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4,59</w:t>
            </w:r>
          </w:p>
        </w:tc>
        <w:tc>
          <w:tcPr>
            <w:tcW w:w="269" w:type="pct"/>
            <w:shd w:val="clear" w:color="auto" w:fill="auto"/>
            <w:noWrap/>
            <w:vAlign w:val="center"/>
          </w:tcPr>
          <w:p w14:paraId="4098B07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5,09</w:t>
            </w:r>
          </w:p>
        </w:tc>
        <w:tc>
          <w:tcPr>
            <w:tcW w:w="272" w:type="pct"/>
            <w:shd w:val="clear" w:color="auto" w:fill="auto"/>
            <w:noWrap/>
            <w:vAlign w:val="center"/>
          </w:tcPr>
          <w:p w14:paraId="3CB7D97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5,58</w:t>
            </w:r>
          </w:p>
        </w:tc>
      </w:tr>
      <w:tr w:rsidR="005B67E6" w:rsidRPr="001E1766" w14:paraId="4DA1F102" w14:textId="77777777" w:rsidTr="00F10C85">
        <w:trPr>
          <w:trHeight w:val="312"/>
        </w:trPr>
        <w:tc>
          <w:tcPr>
            <w:tcW w:w="1317" w:type="pct"/>
            <w:vMerge w:val="restart"/>
            <w:shd w:val="clear" w:color="auto" w:fill="auto"/>
            <w:vAlign w:val="center"/>
            <w:hideMark/>
          </w:tcPr>
          <w:p w14:paraId="5735593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Резерв ("+")/ Дефицит("-")</w:t>
            </w:r>
          </w:p>
        </w:tc>
        <w:tc>
          <w:tcPr>
            <w:tcW w:w="452" w:type="pct"/>
            <w:shd w:val="clear" w:color="auto" w:fill="auto"/>
            <w:vAlign w:val="center"/>
            <w:hideMark/>
          </w:tcPr>
          <w:p w14:paraId="34ACF9D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6AF9529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2,53</w:t>
            </w:r>
          </w:p>
        </w:tc>
        <w:tc>
          <w:tcPr>
            <w:tcW w:w="269" w:type="pct"/>
            <w:shd w:val="clear" w:color="auto" w:fill="auto"/>
            <w:noWrap/>
            <w:vAlign w:val="center"/>
          </w:tcPr>
          <w:p w14:paraId="79E17DF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2,51</w:t>
            </w:r>
          </w:p>
        </w:tc>
        <w:tc>
          <w:tcPr>
            <w:tcW w:w="269" w:type="pct"/>
            <w:shd w:val="clear" w:color="auto" w:fill="auto"/>
            <w:noWrap/>
            <w:vAlign w:val="center"/>
          </w:tcPr>
          <w:p w14:paraId="5AAB096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2,49</w:t>
            </w:r>
          </w:p>
        </w:tc>
        <w:tc>
          <w:tcPr>
            <w:tcW w:w="269" w:type="pct"/>
            <w:shd w:val="clear" w:color="auto" w:fill="auto"/>
            <w:noWrap/>
            <w:vAlign w:val="center"/>
          </w:tcPr>
          <w:p w14:paraId="6E93D08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2,46</w:t>
            </w:r>
          </w:p>
        </w:tc>
        <w:tc>
          <w:tcPr>
            <w:tcW w:w="269" w:type="pct"/>
            <w:shd w:val="clear" w:color="auto" w:fill="auto"/>
            <w:noWrap/>
            <w:vAlign w:val="center"/>
          </w:tcPr>
          <w:p w14:paraId="37B4131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2,45</w:t>
            </w:r>
          </w:p>
        </w:tc>
        <w:tc>
          <w:tcPr>
            <w:tcW w:w="269" w:type="pct"/>
            <w:shd w:val="clear" w:color="auto" w:fill="auto"/>
            <w:noWrap/>
            <w:vAlign w:val="center"/>
          </w:tcPr>
          <w:p w14:paraId="124DA5B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2,43</w:t>
            </w:r>
          </w:p>
        </w:tc>
        <w:tc>
          <w:tcPr>
            <w:tcW w:w="269" w:type="pct"/>
            <w:shd w:val="clear" w:color="auto" w:fill="auto"/>
            <w:noWrap/>
            <w:vAlign w:val="center"/>
          </w:tcPr>
          <w:p w14:paraId="47DA113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2,42</w:t>
            </w:r>
          </w:p>
        </w:tc>
        <w:tc>
          <w:tcPr>
            <w:tcW w:w="269" w:type="pct"/>
            <w:shd w:val="clear" w:color="auto" w:fill="auto"/>
            <w:noWrap/>
            <w:vAlign w:val="center"/>
          </w:tcPr>
          <w:p w14:paraId="13D3B21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2,41</w:t>
            </w:r>
          </w:p>
        </w:tc>
        <w:tc>
          <w:tcPr>
            <w:tcW w:w="269" w:type="pct"/>
            <w:shd w:val="clear" w:color="auto" w:fill="auto"/>
            <w:noWrap/>
            <w:vAlign w:val="center"/>
          </w:tcPr>
          <w:p w14:paraId="3B63016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69" w:type="pct"/>
            <w:shd w:val="clear" w:color="auto" w:fill="auto"/>
            <w:noWrap/>
            <w:vAlign w:val="center"/>
          </w:tcPr>
          <w:p w14:paraId="6039B45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1,90</w:t>
            </w:r>
          </w:p>
        </w:tc>
        <w:tc>
          <w:tcPr>
            <w:tcW w:w="269" w:type="pct"/>
            <w:shd w:val="clear" w:color="auto" w:fill="auto"/>
            <w:noWrap/>
            <w:vAlign w:val="center"/>
          </w:tcPr>
          <w:p w14:paraId="20C86B5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1,39</w:t>
            </w:r>
          </w:p>
        </w:tc>
        <w:tc>
          <w:tcPr>
            <w:tcW w:w="272" w:type="pct"/>
            <w:shd w:val="clear" w:color="auto" w:fill="auto"/>
            <w:noWrap/>
            <w:vAlign w:val="center"/>
          </w:tcPr>
          <w:p w14:paraId="43CA942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0,88</w:t>
            </w:r>
          </w:p>
        </w:tc>
      </w:tr>
      <w:tr w:rsidR="005B67E6" w:rsidRPr="001E1766" w14:paraId="6E884C39" w14:textId="77777777" w:rsidTr="00F10C85">
        <w:trPr>
          <w:trHeight w:val="312"/>
        </w:trPr>
        <w:tc>
          <w:tcPr>
            <w:tcW w:w="1317" w:type="pct"/>
            <w:vMerge/>
            <w:vAlign w:val="center"/>
            <w:hideMark/>
          </w:tcPr>
          <w:p w14:paraId="58A7C1F3" w14:textId="77777777" w:rsidR="005B67E6" w:rsidRPr="001E1766" w:rsidRDefault="005B67E6" w:rsidP="00F10C85">
            <w:pPr>
              <w:widowControl/>
              <w:autoSpaceDE/>
              <w:autoSpaceDN/>
              <w:rPr>
                <w:color w:val="000000"/>
                <w:sz w:val="20"/>
                <w:szCs w:val="20"/>
                <w:lang w:bidi="ar-SA"/>
              </w:rPr>
            </w:pPr>
          </w:p>
        </w:tc>
        <w:tc>
          <w:tcPr>
            <w:tcW w:w="452" w:type="pct"/>
            <w:shd w:val="clear" w:color="auto" w:fill="auto"/>
            <w:vAlign w:val="center"/>
            <w:hideMark/>
          </w:tcPr>
          <w:p w14:paraId="36C87A8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441101B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38,62%</w:t>
            </w:r>
          </w:p>
        </w:tc>
        <w:tc>
          <w:tcPr>
            <w:tcW w:w="269" w:type="pct"/>
            <w:shd w:val="clear" w:color="auto" w:fill="auto"/>
            <w:noWrap/>
            <w:vAlign w:val="center"/>
          </w:tcPr>
          <w:p w14:paraId="5B7C2C5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38,62%</w:t>
            </w:r>
          </w:p>
        </w:tc>
        <w:tc>
          <w:tcPr>
            <w:tcW w:w="269" w:type="pct"/>
            <w:shd w:val="clear" w:color="auto" w:fill="auto"/>
            <w:noWrap/>
            <w:vAlign w:val="center"/>
          </w:tcPr>
          <w:p w14:paraId="45BEC5E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38,22%</w:t>
            </w:r>
          </w:p>
        </w:tc>
        <w:tc>
          <w:tcPr>
            <w:tcW w:w="269" w:type="pct"/>
            <w:shd w:val="clear" w:color="auto" w:fill="auto"/>
            <w:noWrap/>
            <w:vAlign w:val="center"/>
          </w:tcPr>
          <w:p w14:paraId="42BBDC4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37,81%</w:t>
            </w:r>
          </w:p>
        </w:tc>
        <w:tc>
          <w:tcPr>
            <w:tcW w:w="269" w:type="pct"/>
            <w:shd w:val="clear" w:color="auto" w:fill="auto"/>
            <w:noWrap/>
            <w:vAlign w:val="center"/>
          </w:tcPr>
          <w:p w14:paraId="3BFE7F1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37,61%</w:t>
            </w:r>
          </w:p>
        </w:tc>
        <w:tc>
          <w:tcPr>
            <w:tcW w:w="269" w:type="pct"/>
            <w:shd w:val="clear" w:color="auto" w:fill="auto"/>
            <w:noWrap/>
            <w:vAlign w:val="center"/>
          </w:tcPr>
          <w:p w14:paraId="2D5D588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37,40%</w:t>
            </w:r>
          </w:p>
        </w:tc>
        <w:tc>
          <w:tcPr>
            <w:tcW w:w="269" w:type="pct"/>
            <w:shd w:val="clear" w:color="auto" w:fill="auto"/>
            <w:noWrap/>
            <w:vAlign w:val="center"/>
          </w:tcPr>
          <w:p w14:paraId="711A63C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37,20%</w:t>
            </w:r>
          </w:p>
        </w:tc>
        <w:tc>
          <w:tcPr>
            <w:tcW w:w="269" w:type="pct"/>
            <w:shd w:val="clear" w:color="auto" w:fill="auto"/>
            <w:noWrap/>
            <w:vAlign w:val="center"/>
          </w:tcPr>
          <w:p w14:paraId="1C7375C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37,00%</w:t>
            </w:r>
          </w:p>
        </w:tc>
        <w:tc>
          <w:tcPr>
            <w:tcW w:w="269" w:type="pct"/>
            <w:shd w:val="clear" w:color="auto" w:fill="auto"/>
            <w:noWrap/>
            <w:vAlign w:val="center"/>
          </w:tcPr>
          <w:p w14:paraId="147955A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33,12%</w:t>
            </w:r>
          </w:p>
        </w:tc>
        <w:tc>
          <w:tcPr>
            <w:tcW w:w="269" w:type="pct"/>
            <w:shd w:val="clear" w:color="auto" w:fill="auto"/>
            <w:noWrap/>
            <w:vAlign w:val="center"/>
          </w:tcPr>
          <w:p w14:paraId="0DD736F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29,24%</w:t>
            </w:r>
          </w:p>
        </w:tc>
        <w:tc>
          <w:tcPr>
            <w:tcW w:w="269" w:type="pct"/>
            <w:shd w:val="clear" w:color="auto" w:fill="auto"/>
            <w:noWrap/>
            <w:vAlign w:val="center"/>
          </w:tcPr>
          <w:p w14:paraId="1464790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21,46%</w:t>
            </w:r>
          </w:p>
        </w:tc>
        <w:tc>
          <w:tcPr>
            <w:tcW w:w="272" w:type="pct"/>
            <w:shd w:val="clear" w:color="auto" w:fill="auto"/>
            <w:noWrap/>
            <w:vAlign w:val="center"/>
          </w:tcPr>
          <w:p w14:paraId="6D83A61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13,64%</w:t>
            </w:r>
          </w:p>
        </w:tc>
      </w:tr>
    </w:tbl>
    <w:p w14:paraId="1B0BB8AA" w14:textId="1003781F" w:rsidR="00D62E37" w:rsidRPr="001E1766" w:rsidRDefault="00D62E37" w:rsidP="00D62E37"/>
    <w:p w14:paraId="7023F1B5" w14:textId="77777777" w:rsidR="00C5479F" w:rsidRPr="001E1766" w:rsidRDefault="00C5479F" w:rsidP="00D62E37"/>
    <w:p w14:paraId="2BB807C8" w14:textId="3929C6E0" w:rsidR="005B67E6" w:rsidRPr="001E1766" w:rsidRDefault="005B67E6">
      <w:r w:rsidRPr="001E1766">
        <w:br w:type="page"/>
      </w:r>
    </w:p>
    <w:p w14:paraId="55F9D05B" w14:textId="48EDB22A" w:rsidR="00D62E37" w:rsidRPr="001E1766" w:rsidRDefault="00D62E37" w:rsidP="00D62E37">
      <w:pPr>
        <w:pStyle w:val="aff8"/>
      </w:pPr>
      <w:r w:rsidRPr="001E1766">
        <w:lastRenderedPageBreak/>
        <w:t xml:space="preserve">Таблица </w:t>
      </w:r>
      <w:r w:rsidR="00886D14" w:rsidRPr="001E1766">
        <w:t>2</w:t>
      </w:r>
      <w:r w:rsidRPr="001E1766">
        <w:t xml:space="preserve">.3. Балансы тепловой мощности и перспективной тепловой нагрузки котельной </w:t>
      </w:r>
      <w:r w:rsidRPr="001E1766">
        <w:rPr>
          <w:spacing w:val="2"/>
        </w:rPr>
        <w:t xml:space="preserve">№31 </w:t>
      </w:r>
      <w:r w:rsidRPr="001E1766">
        <w:t>дер. Большое</w:t>
      </w:r>
      <w:r w:rsidRPr="001E1766">
        <w:rPr>
          <w:spacing w:val="-19"/>
        </w:rPr>
        <w:t xml:space="preserve"> </w:t>
      </w:r>
      <w:r w:rsidRPr="001E1766">
        <w:t>Рейзино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5"/>
        <w:gridCol w:w="1420"/>
        <w:gridCol w:w="845"/>
        <w:gridCol w:w="845"/>
        <w:gridCol w:w="845"/>
        <w:gridCol w:w="844"/>
        <w:gridCol w:w="844"/>
        <w:gridCol w:w="844"/>
        <w:gridCol w:w="844"/>
        <w:gridCol w:w="844"/>
        <w:gridCol w:w="844"/>
        <w:gridCol w:w="844"/>
        <w:gridCol w:w="844"/>
        <w:gridCol w:w="854"/>
      </w:tblGrid>
      <w:tr w:rsidR="005B67E6" w:rsidRPr="001E1766" w14:paraId="633F1296" w14:textId="77777777" w:rsidTr="00F10C85">
        <w:trPr>
          <w:trHeight w:val="20"/>
        </w:trPr>
        <w:tc>
          <w:tcPr>
            <w:tcW w:w="1317" w:type="pct"/>
            <w:vMerge w:val="restart"/>
            <w:shd w:val="clear" w:color="auto" w:fill="auto"/>
            <w:vAlign w:val="center"/>
            <w:hideMark/>
          </w:tcPr>
          <w:p w14:paraId="273FB656"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показателей</w:t>
            </w:r>
          </w:p>
        </w:tc>
        <w:tc>
          <w:tcPr>
            <w:tcW w:w="452" w:type="pct"/>
            <w:vMerge w:val="restart"/>
            <w:shd w:val="clear" w:color="auto" w:fill="auto"/>
            <w:vAlign w:val="center"/>
            <w:hideMark/>
          </w:tcPr>
          <w:p w14:paraId="5242C86C"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230" w:type="pct"/>
            <w:gridSpan w:val="12"/>
            <w:shd w:val="clear" w:color="auto" w:fill="auto"/>
            <w:vAlign w:val="center"/>
            <w:hideMark/>
          </w:tcPr>
          <w:p w14:paraId="670FC680"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Котельная №31</w:t>
            </w:r>
          </w:p>
        </w:tc>
      </w:tr>
      <w:tr w:rsidR="005B67E6" w:rsidRPr="001E1766" w14:paraId="2D45746B" w14:textId="77777777" w:rsidTr="00F10C85">
        <w:trPr>
          <w:trHeight w:val="20"/>
        </w:trPr>
        <w:tc>
          <w:tcPr>
            <w:tcW w:w="1317" w:type="pct"/>
            <w:vMerge/>
            <w:vAlign w:val="center"/>
            <w:hideMark/>
          </w:tcPr>
          <w:p w14:paraId="05B8E886" w14:textId="77777777" w:rsidR="005B67E6" w:rsidRPr="001E1766" w:rsidRDefault="005B67E6" w:rsidP="00F10C85">
            <w:pPr>
              <w:widowControl/>
              <w:autoSpaceDE/>
              <w:autoSpaceDN/>
              <w:rPr>
                <w:b/>
                <w:bCs/>
                <w:color w:val="000000"/>
                <w:sz w:val="20"/>
                <w:szCs w:val="20"/>
                <w:lang w:bidi="ar-SA"/>
              </w:rPr>
            </w:pPr>
          </w:p>
        </w:tc>
        <w:tc>
          <w:tcPr>
            <w:tcW w:w="452" w:type="pct"/>
            <w:vMerge/>
            <w:vAlign w:val="center"/>
            <w:hideMark/>
          </w:tcPr>
          <w:p w14:paraId="21BD22F7" w14:textId="77777777" w:rsidR="005B67E6" w:rsidRPr="001E1766" w:rsidRDefault="005B67E6" w:rsidP="00F10C85">
            <w:pPr>
              <w:widowControl/>
              <w:autoSpaceDE/>
              <w:autoSpaceDN/>
              <w:rPr>
                <w:b/>
                <w:bCs/>
                <w:color w:val="000000"/>
                <w:sz w:val="20"/>
                <w:szCs w:val="20"/>
                <w:lang w:bidi="ar-SA"/>
              </w:rPr>
            </w:pPr>
          </w:p>
        </w:tc>
        <w:tc>
          <w:tcPr>
            <w:tcW w:w="269" w:type="pct"/>
            <w:shd w:val="clear" w:color="auto" w:fill="auto"/>
            <w:vAlign w:val="center"/>
            <w:hideMark/>
          </w:tcPr>
          <w:p w14:paraId="6FF31FBD"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2022</w:t>
            </w:r>
          </w:p>
        </w:tc>
        <w:tc>
          <w:tcPr>
            <w:tcW w:w="269" w:type="pct"/>
            <w:shd w:val="clear" w:color="auto" w:fill="auto"/>
            <w:vAlign w:val="center"/>
            <w:hideMark/>
          </w:tcPr>
          <w:p w14:paraId="5D1596D6"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2023</w:t>
            </w:r>
          </w:p>
        </w:tc>
        <w:tc>
          <w:tcPr>
            <w:tcW w:w="269" w:type="pct"/>
            <w:shd w:val="clear" w:color="auto" w:fill="auto"/>
            <w:vAlign w:val="center"/>
            <w:hideMark/>
          </w:tcPr>
          <w:p w14:paraId="20486F47"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2024</w:t>
            </w:r>
          </w:p>
        </w:tc>
        <w:tc>
          <w:tcPr>
            <w:tcW w:w="269" w:type="pct"/>
            <w:shd w:val="clear" w:color="auto" w:fill="auto"/>
            <w:vAlign w:val="center"/>
            <w:hideMark/>
          </w:tcPr>
          <w:p w14:paraId="15E1C0FA"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2025</w:t>
            </w:r>
          </w:p>
        </w:tc>
        <w:tc>
          <w:tcPr>
            <w:tcW w:w="269" w:type="pct"/>
            <w:shd w:val="clear" w:color="auto" w:fill="auto"/>
            <w:vAlign w:val="center"/>
            <w:hideMark/>
          </w:tcPr>
          <w:p w14:paraId="10B4E38E"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2026</w:t>
            </w:r>
          </w:p>
        </w:tc>
        <w:tc>
          <w:tcPr>
            <w:tcW w:w="269" w:type="pct"/>
            <w:shd w:val="clear" w:color="auto" w:fill="auto"/>
            <w:vAlign w:val="center"/>
            <w:hideMark/>
          </w:tcPr>
          <w:p w14:paraId="068A82ED"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2027</w:t>
            </w:r>
          </w:p>
        </w:tc>
        <w:tc>
          <w:tcPr>
            <w:tcW w:w="269" w:type="pct"/>
            <w:shd w:val="clear" w:color="auto" w:fill="auto"/>
            <w:vAlign w:val="center"/>
            <w:hideMark/>
          </w:tcPr>
          <w:p w14:paraId="0ACD6464"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2028</w:t>
            </w:r>
          </w:p>
        </w:tc>
        <w:tc>
          <w:tcPr>
            <w:tcW w:w="269" w:type="pct"/>
            <w:shd w:val="clear" w:color="auto" w:fill="auto"/>
            <w:vAlign w:val="center"/>
            <w:hideMark/>
          </w:tcPr>
          <w:p w14:paraId="0490FCD7"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2029</w:t>
            </w:r>
          </w:p>
        </w:tc>
        <w:tc>
          <w:tcPr>
            <w:tcW w:w="269" w:type="pct"/>
            <w:shd w:val="clear" w:color="auto" w:fill="auto"/>
            <w:vAlign w:val="center"/>
            <w:hideMark/>
          </w:tcPr>
          <w:p w14:paraId="49407389"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2030</w:t>
            </w:r>
          </w:p>
        </w:tc>
        <w:tc>
          <w:tcPr>
            <w:tcW w:w="269" w:type="pct"/>
            <w:shd w:val="clear" w:color="auto" w:fill="auto"/>
            <w:vAlign w:val="center"/>
            <w:hideMark/>
          </w:tcPr>
          <w:p w14:paraId="489D27C9"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2031</w:t>
            </w:r>
          </w:p>
        </w:tc>
        <w:tc>
          <w:tcPr>
            <w:tcW w:w="269" w:type="pct"/>
            <w:shd w:val="clear" w:color="auto" w:fill="auto"/>
            <w:vAlign w:val="center"/>
            <w:hideMark/>
          </w:tcPr>
          <w:p w14:paraId="500C1BC4"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2032</w:t>
            </w:r>
          </w:p>
        </w:tc>
        <w:tc>
          <w:tcPr>
            <w:tcW w:w="272" w:type="pct"/>
            <w:shd w:val="clear" w:color="auto" w:fill="auto"/>
            <w:vAlign w:val="center"/>
            <w:hideMark/>
          </w:tcPr>
          <w:p w14:paraId="7B920E8F"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2033-2035</w:t>
            </w:r>
          </w:p>
        </w:tc>
      </w:tr>
      <w:tr w:rsidR="005B67E6" w:rsidRPr="001E1766" w14:paraId="300063E4" w14:textId="77777777" w:rsidTr="00F10C85">
        <w:trPr>
          <w:trHeight w:val="312"/>
        </w:trPr>
        <w:tc>
          <w:tcPr>
            <w:tcW w:w="1317" w:type="pct"/>
            <w:shd w:val="clear" w:color="auto" w:fill="auto"/>
            <w:vAlign w:val="center"/>
            <w:hideMark/>
          </w:tcPr>
          <w:p w14:paraId="5C8FF91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Установленная мощность</w:t>
            </w:r>
          </w:p>
        </w:tc>
        <w:tc>
          <w:tcPr>
            <w:tcW w:w="452" w:type="pct"/>
            <w:shd w:val="clear" w:color="auto" w:fill="auto"/>
            <w:vAlign w:val="center"/>
            <w:hideMark/>
          </w:tcPr>
          <w:p w14:paraId="1A531D5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0198E7A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61FC884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3003E62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20A04DF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40DCC01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6FC33D9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301F1CB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349D04A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06C742C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255A495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13BBDE5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72" w:type="pct"/>
            <w:shd w:val="clear" w:color="auto" w:fill="auto"/>
            <w:noWrap/>
            <w:vAlign w:val="center"/>
          </w:tcPr>
          <w:p w14:paraId="294DFD6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r>
      <w:tr w:rsidR="005B67E6" w:rsidRPr="001E1766" w14:paraId="459527BF" w14:textId="77777777" w:rsidTr="00F10C85">
        <w:trPr>
          <w:trHeight w:val="312"/>
        </w:trPr>
        <w:tc>
          <w:tcPr>
            <w:tcW w:w="1317" w:type="pct"/>
            <w:shd w:val="clear" w:color="auto" w:fill="auto"/>
            <w:vAlign w:val="center"/>
            <w:hideMark/>
          </w:tcPr>
          <w:p w14:paraId="1A04F02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Располагаемая мощность</w:t>
            </w:r>
          </w:p>
        </w:tc>
        <w:tc>
          <w:tcPr>
            <w:tcW w:w="452" w:type="pct"/>
            <w:shd w:val="clear" w:color="auto" w:fill="auto"/>
            <w:vAlign w:val="center"/>
            <w:hideMark/>
          </w:tcPr>
          <w:p w14:paraId="4A7CF4B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36C4B1F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32EC7EB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35C6037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088046B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3C25F42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1714914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0B16161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695ABDF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59364A0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12C2C93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69" w:type="pct"/>
            <w:shd w:val="clear" w:color="auto" w:fill="auto"/>
            <w:noWrap/>
            <w:vAlign w:val="center"/>
          </w:tcPr>
          <w:p w14:paraId="55ADC7D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c>
          <w:tcPr>
            <w:tcW w:w="272" w:type="pct"/>
            <w:shd w:val="clear" w:color="auto" w:fill="auto"/>
            <w:noWrap/>
            <w:vAlign w:val="center"/>
          </w:tcPr>
          <w:p w14:paraId="06D8C89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1,89</w:t>
            </w:r>
          </w:p>
        </w:tc>
      </w:tr>
      <w:tr w:rsidR="005B67E6" w:rsidRPr="001E1766" w14:paraId="1F49633C" w14:textId="77777777" w:rsidTr="00F10C85">
        <w:trPr>
          <w:trHeight w:val="528"/>
        </w:trPr>
        <w:tc>
          <w:tcPr>
            <w:tcW w:w="1317" w:type="pct"/>
            <w:shd w:val="clear" w:color="auto" w:fill="auto"/>
            <w:vAlign w:val="center"/>
            <w:hideMark/>
          </w:tcPr>
          <w:p w14:paraId="062295C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Собственные и хозяйственные нужды</w:t>
            </w:r>
          </w:p>
        </w:tc>
        <w:tc>
          <w:tcPr>
            <w:tcW w:w="452" w:type="pct"/>
            <w:shd w:val="clear" w:color="auto" w:fill="auto"/>
            <w:vAlign w:val="center"/>
            <w:hideMark/>
          </w:tcPr>
          <w:p w14:paraId="77D84FB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40767B8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69" w:type="pct"/>
            <w:shd w:val="clear" w:color="auto" w:fill="auto"/>
            <w:noWrap/>
            <w:vAlign w:val="center"/>
          </w:tcPr>
          <w:p w14:paraId="1C6D499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69" w:type="pct"/>
            <w:shd w:val="clear" w:color="auto" w:fill="auto"/>
            <w:noWrap/>
            <w:vAlign w:val="center"/>
          </w:tcPr>
          <w:p w14:paraId="27AD59D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69" w:type="pct"/>
            <w:shd w:val="clear" w:color="auto" w:fill="auto"/>
            <w:noWrap/>
            <w:vAlign w:val="center"/>
          </w:tcPr>
          <w:p w14:paraId="405C25C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69" w:type="pct"/>
            <w:shd w:val="clear" w:color="auto" w:fill="auto"/>
            <w:noWrap/>
            <w:vAlign w:val="center"/>
          </w:tcPr>
          <w:p w14:paraId="2A21541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69" w:type="pct"/>
            <w:shd w:val="clear" w:color="auto" w:fill="auto"/>
            <w:noWrap/>
            <w:vAlign w:val="center"/>
          </w:tcPr>
          <w:p w14:paraId="5BA42E0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69" w:type="pct"/>
            <w:shd w:val="clear" w:color="auto" w:fill="auto"/>
            <w:noWrap/>
            <w:vAlign w:val="center"/>
          </w:tcPr>
          <w:p w14:paraId="4485BDE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69" w:type="pct"/>
            <w:shd w:val="clear" w:color="auto" w:fill="auto"/>
            <w:noWrap/>
            <w:vAlign w:val="center"/>
          </w:tcPr>
          <w:p w14:paraId="59D3CD3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69" w:type="pct"/>
            <w:shd w:val="clear" w:color="auto" w:fill="auto"/>
            <w:noWrap/>
            <w:vAlign w:val="center"/>
          </w:tcPr>
          <w:p w14:paraId="2D759A7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69" w:type="pct"/>
            <w:shd w:val="clear" w:color="auto" w:fill="auto"/>
            <w:noWrap/>
            <w:vAlign w:val="center"/>
          </w:tcPr>
          <w:p w14:paraId="13B2AF8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69" w:type="pct"/>
            <w:shd w:val="clear" w:color="auto" w:fill="auto"/>
            <w:noWrap/>
            <w:vAlign w:val="center"/>
          </w:tcPr>
          <w:p w14:paraId="4903A22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c>
          <w:tcPr>
            <w:tcW w:w="272" w:type="pct"/>
            <w:shd w:val="clear" w:color="auto" w:fill="auto"/>
            <w:noWrap/>
            <w:vAlign w:val="center"/>
          </w:tcPr>
          <w:p w14:paraId="2B70BE8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0,04</w:t>
            </w:r>
          </w:p>
        </w:tc>
      </w:tr>
      <w:tr w:rsidR="005B67E6" w:rsidRPr="001E1766" w14:paraId="6D921C15" w14:textId="77777777" w:rsidTr="00F10C85">
        <w:trPr>
          <w:trHeight w:val="312"/>
        </w:trPr>
        <w:tc>
          <w:tcPr>
            <w:tcW w:w="1317" w:type="pct"/>
            <w:shd w:val="clear" w:color="auto" w:fill="auto"/>
            <w:vAlign w:val="center"/>
            <w:hideMark/>
          </w:tcPr>
          <w:p w14:paraId="5D70BEC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то же в %</w:t>
            </w:r>
          </w:p>
        </w:tc>
        <w:tc>
          <w:tcPr>
            <w:tcW w:w="452" w:type="pct"/>
            <w:shd w:val="clear" w:color="auto" w:fill="auto"/>
            <w:vAlign w:val="center"/>
            <w:hideMark/>
          </w:tcPr>
          <w:p w14:paraId="4952B04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0442710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0,02</w:t>
            </w:r>
          </w:p>
        </w:tc>
        <w:tc>
          <w:tcPr>
            <w:tcW w:w="269" w:type="pct"/>
            <w:shd w:val="clear" w:color="auto" w:fill="auto"/>
            <w:noWrap/>
            <w:vAlign w:val="center"/>
          </w:tcPr>
          <w:p w14:paraId="03F731C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69" w:type="pct"/>
            <w:shd w:val="clear" w:color="auto" w:fill="auto"/>
            <w:noWrap/>
            <w:vAlign w:val="center"/>
          </w:tcPr>
          <w:p w14:paraId="3D3E3C8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69" w:type="pct"/>
            <w:shd w:val="clear" w:color="auto" w:fill="auto"/>
            <w:noWrap/>
            <w:vAlign w:val="center"/>
          </w:tcPr>
          <w:p w14:paraId="17A58DB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69" w:type="pct"/>
            <w:shd w:val="clear" w:color="auto" w:fill="auto"/>
            <w:noWrap/>
            <w:vAlign w:val="center"/>
          </w:tcPr>
          <w:p w14:paraId="453B856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69" w:type="pct"/>
            <w:shd w:val="clear" w:color="auto" w:fill="auto"/>
            <w:noWrap/>
            <w:vAlign w:val="center"/>
          </w:tcPr>
          <w:p w14:paraId="177A3A1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69" w:type="pct"/>
            <w:shd w:val="clear" w:color="auto" w:fill="auto"/>
            <w:noWrap/>
            <w:vAlign w:val="center"/>
          </w:tcPr>
          <w:p w14:paraId="4712F3C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69" w:type="pct"/>
            <w:shd w:val="clear" w:color="auto" w:fill="auto"/>
            <w:noWrap/>
            <w:vAlign w:val="center"/>
          </w:tcPr>
          <w:p w14:paraId="3D1FAD7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69" w:type="pct"/>
            <w:shd w:val="clear" w:color="auto" w:fill="auto"/>
            <w:noWrap/>
            <w:vAlign w:val="center"/>
          </w:tcPr>
          <w:p w14:paraId="034F0F6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69" w:type="pct"/>
            <w:shd w:val="clear" w:color="auto" w:fill="auto"/>
            <w:noWrap/>
            <w:vAlign w:val="center"/>
          </w:tcPr>
          <w:p w14:paraId="0B0E42A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69" w:type="pct"/>
            <w:shd w:val="clear" w:color="auto" w:fill="auto"/>
            <w:noWrap/>
            <w:vAlign w:val="center"/>
          </w:tcPr>
          <w:p w14:paraId="3D1FB38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c>
          <w:tcPr>
            <w:tcW w:w="272" w:type="pct"/>
            <w:shd w:val="clear" w:color="auto" w:fill="auto"/>
            <w:noWrap/>
            <w:vAlign w:val="center"/>
          </w:tcPr>
          <w:p w14:paraId="0437D92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2,15%</w:t>
            </w:r>
          </w:p>
        </w:tc>
      </w:tr>
      <w:tr w:rsidR="005B67E6" w:rsidRPr="001E1766" w14:paraId="18C81CED" w14:textId="77777777" w:rsidTr="00F10C85">
        <w:trPr>
          <w:trHeight w:val="312"/>
        </w:trPr>
        <w:tc>
          <w:tcPr>
            <w:tcW w:w="1317" w:type="pct"/>
            <w:shd w:val="clear" w:color="auto" w:fill="auto"/>
            <w:vAlign w:val="center"/>
            <w:hideMark/>
          </w:tcPr>
          <w:p w14:paraId="194C41F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Тепловая мощность нетто</w:t>
            </w:r>
          </w:p>
        </w:tc>
        <w:tc>
          <w:tcPr>
            <w:tcW w:w="452" w:type="pct"/>
            <w:shd w:val="clear" w:color="auto" w:fill="auto"/>
            <w:vAlign w:val="center"/>
            <w:hideMark/>
          </w:tcPr>
          <w:p w14:paraId="1D8AC58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6FC93D2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69" w:type="pct"/>
            <w:shd w:val="clear" w:color="auto" w:fill="auto"/>
            <w:noWrap/>
            <w:vAlign w:val="center"/>
          </w:tcPr>
          <w:p w14:paraId="163C3BA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69" w:type="pct"/>
            <w:shd w:val="clear" w:color="auto" w:fill="auto"/>
            <w:noWrap/>
            <w:vAlign w:val="center"/>
          </w:tcPr>
          <w:p w14:paraId="1FC9C6A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69" w:type="pct"/>
            <w:shd w:val="clear" w:color="auto" w:fill="auto"/>
            <w:noWrap/>
            <w:vAlign w:val="center"/>
          </w:tcPr>
          <w:p w14:paraId="1AD6724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69" w:type="pct"/>
            <w:shd w:val="clear" w:color="auto" w:fill="auto"/>
            <w:noWrap/>
            <w:vAlign w:val="center"/>
          </w:tcPr>
          <w:p w14:paraId="2FEAA21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69" w:type="pct"/>
            <w:shd w:val="clear" w:color="auto" w:fill="auto"/>
            <w:noWrap/>
            <w:vAlign w:val="center"/>
          </w:tcPr>
          <w:p w14:paraId="57597B8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69" w:type="pct"/>
            <w:shd w:val="clear" w:color="auto" w:fill="auto"/>
            <w:noWrap/>
            <w:vAlign w:val="center"/>
          </w:tcPr>
          <w:p w14:paraId="1EE52A8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69" w:type="pct"/>
            <w:shd w:val="clear" w:color="auto" w:fill="auto"/>
            <w:noWrap/>
            <w:vAlign w:val="center"/>
          </w:tcPr>
          <w:p w14:paraId="589D959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69" w:type="pct"/>
            <w:shd w:val="clear" w:color="auto" w:fill="auto"/>
            <w:noWrap/>
            <w:vAlign w:val="center"/>
          </w:tcPr>
          <w:p w14:paraId="3080E18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69" w:type="pct"/>
            <w:shd w:val="clear" w:color="auto" w:fill="auto"/>
            <w:noWrap/>
            <w:vAlign w:val="center"/>
          </w:tcPr>
          <w:p w14:paraId="5B58D4C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69" w:type="pct"/>
            <w:shd w:val="clear" w:color="auto" w:fill="auto"/>
            <w:noWrap/>
            <w:vAlign w:val="center"/>
          </w:tcPr>
          <w:p w14:paraId="79E8B7B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c>
          <w:tcPr>
            <w:tcW w:w="272" w:type="pct"/>
            <w:shd w:val="clear" w:color="auto" w:fill="auto"/>
            <w:noWrap/>
            <w:vAlign w:val="center"/>
          </w:tcPr>
          <w:p w14:paraId="6FDD530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1,85</w:t>
            </w:r>
          </w:p>
        </w:tc>
      </w:tr>
      <w:tr w:rsidR="005B67E6" w:rsidRPr="001E1766" w14:paraId="0BAEA7B6" w14:textId="77777777" w:rsidTr="00F10C85">
        <w:trPr>
          <w:trHeight w:val="312"/>
        </w:trPr>
        <w:tc>
          <w:tcPr>
            <w:tcW w:w="1317" w:type="pct"/>
            <w:shd w:val="clear" w:color="auto" w:fill="auto"/>
            <w:vAlign w:val="center"/>
            <w:hideMark/>
          </w:tcPr>
          <w:p w14:paraId="500A65A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Потери в тепловых сетях</w:t>
            </w:r>
          </w:p>
        </w:tc>
        <w:tc>
          <w:tcPr>
            <w:tcW w:w="452" w:type="pct"/>
            <w:shd w:val="clear" w:color="auto" w:fill="auto"/>
            <w:vAlign w:val="center"/>
            <w:hideMark/>
          </w:tcPr>
          <w:p w14:paraId="39EB4C7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12E0D73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69" w:type="pct"/>
            <w:shd w:val="clear" w:color="auto" w:fill="auto"/>
            <w:noWrap/>
            <w:vAlign w:val="center"/>
          </w:tcPr>
          <w:p w14:paraId="56ADCB2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69" w:type="pct"/>
            <w:shd w:val="clear" w:color="auto" w:fill="auto"/>
            <w:noWrap/>
            <w:vAlign w:val="center"/>
          </w:tcPr>
          <w:p w14:paraId="64574D0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69" w:type="pct"/>
            <w:shd w:val="clear" w:color="auto" w:fill="auto"/>
            <w:noWrap/>
            <w:vAlign w:val="center"/>
          </w:tcPr>
          <w:p w14:paraId="0433697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69" w:type="pct"/>
            <w:shd w:val="clear" w:color="auto" w:fill="auto"/>
            <w:noWrap/>
            <w:vAlign w:val="center"/>
          </w:tcPr>
          <w:p w14:paraId="436235E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69" w:type="pct"/>
            <w:shd w:val="clear" w:color="auto" w:fill="auto"/>
            <w:noWrap/>
            <w:vAlign w:val="center"/>
          </w:tcPr>
          <w:p w14:paraId="29BB9F5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69" w:type="pct"/>
            <w:shd w:val="clear" w:color="auto" w:fill="auto"/>
            <w:noWrap/>
            <w:vAlign w:val="center"/>
          </w:tcPr>
          <w:p w14:paraId="1DDB8E3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69" w:type="pct"/>
            <w:shd w:val="clear" w:color="auto" w:fill="auto"/>
            <w:noWrap/>
            <w:vAlign w:val="center"/>
          </w:tcPr>
          <w:p w14:paraId="0AEB98C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69" w:type="pct"/>
            <w:shd w:val="clear" w:color="auto" w:fill="auto"/>
            <w:noWrap/>
            <w:vAlign w:val="center"/>
          </w:tcPr>
          <w:p w14:paraId="0B50674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69" w:type="pct"/>
            <w:shd w:val="clear" w:color="auto" w:fill="auto"/>
            <w:noWrap/>
            <w:vAlign w:val="center"/>
          </w:tcPr>
          <w:p w14:paraId="2697D57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69" w:type="pct"/>
            <w:shd w:val="clear" w:color="auto" w:fill="auto"/>
            <w:noWrap/>
            <w:vAlign w:val="center"/>
          </w:tcPr>
          <w:p w14:paraId="29E5A7B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c>
          <w:tcPr>
            <w:tcW w:w="272" w:type="pct"/>
            <w:shd w:val="clear" w:color="auto" w:fill="auto"/>
            <w:noWrap/>
            <w:vAlign w:val="center"/>
          </w:tcPr>
          <w:p w14:paraId="6A604E7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0,68</w:t>
            </w:r>
          </w:p>
        </w:tc>
      </w:tr>
      <w:tr w:rsidR="005B67E6" w:rsidRPr="001E1766" w14:paraId="1830067F" w14:textId="77777777" w:rsidTr="00F10C85">
        <w:trPr>
          <w:trHeight w:val="312"/>
        </w:trPr>
        <w:tc>
          <w:tcPr>
            <w:tcW w:w="1317" w:type="pct"/>
            <w:shd w:val="clear" w:color="auto" w:fill="auto"/>
            <w:vAlign w:val="center"/>
            <w:hideMark/>
          </w:tcPr>
          <w:p w14:paraId="4664B65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то же в %</w:t>
            </w:r>
          </w:p>
        </w:tc>
        <w:tc>
          <w:tcPr>
            <w:tcW w:w="452" w:type="pct"/>
            <w:shd w:val="clear" w:color="auto" w:fill="auto"/>
            <w:vAlign w:val="center"/>
            <w:hideMark/>
          </w:tcPr>
          <w:p w14:paraId="20B46E3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44F6084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0,34</w:t>
            </w:r>
          </w:p>
        </w:tc>
        <w:tc>
          <w:tcPr>
            <w:tcW w:w="269" w:type="pct"/>
            <w:shd w:val="clear" w:color="auto" w:fill="auto"/>
            <w:noWrap/>
            <w:vAlign w:val="center"/>
          </w:tcPr>
          <w:p w14:paraId="2DA972A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c>
          <w:tcPr>
            <w:tcW w:w="269" w:type="pct"/>
            <w:shd w:val="clear" w:color="auto" w:fill="auto"/>
            <w:noWrap/>
            <w:vAlign w:val="center"/>
          </w:tcPr>
          <w:p w14:paraId="589F393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c>
          <w:tcPr>
            <w:tcW w:w="269" w:type="pct"/>
            <w:shd w:val="clear" w:color="auto" w:fill="auto"/>
            <w:noWrap/>
            <w:vAlign w:val="center"/>
          </w:tcPr>
          <w:p w14:paraId="6F63E68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c>
          <w:tcPr>
            <w:tcW w:w="269" w:type="pct"/>
            <w:shd w:val="clear" w:color="auto" w:fill="auto"/>
            <w:noWrap/>
            <w:vAlign w:val="center"/>
          </w:tcPr>
          <w:p w14:paraId="66907FB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c>
          <w:tcPr>
            <w:tcW w:w="269" w:type="pct"/>
            <w:shd w:val="clear" w:color="auto" w:fill="auto"/>
            <w:noWrap/>
            <w:vAlign w:val="center"/>
          </w:tcPr>
          <w:p w14:paraId="507FACC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c>
          <w:tcPr>
            <w:tcW w:w="269" w:type="pct"/>
            <w:shd w:val="clear" w:color="auto" w:fill="auto"/>
            <w:noWrap/>
            <w:vAlign w:val="center"/>
          </w:tcPr>
          <w:p w14:paraId="4D1505D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c>
          <w:tcPr>
            <w:tcW w:w="269" w:type="pct"/>
            <w:shd w:val="clear" w:color="auto" w:fill="auto"/>
            <w:noWrap/>
            <w:vAlign w:val="center"/>
          </w:tcPr>
          <w:p w14:paraId="3A8E135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c>
          <w:tcPr>
            <w:tcW w:w="269" w:type="pct"/>
            <w:shd w:val="clear" w:color="auto" w:fill="auto"/>
            <w:noWrap/>
            <w:vAlign w:val="center"/>
          </w:tcPr>
          <w:p w14:paraId="77891C0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c>
          <w:tcPr>
            <w:tcW w:w="269" w:type="pct"/>
            <w:shd w:val="clear" w:color="auto" w:fill="auto"/>
            <w:noWrap/>
            <w:vAlign w:val="center"/>
          </w:tcPr>
          <w:p w14:paraId="62059C4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c>
          <w:tcPr>
            <w:tcW w:w="269" w:type="pct"/>
            <w:shd w:val="clear" w:color="auto" w:fill="auto"/>
            <w:noWrap/>
            <w:vAlign w:val="center"/>
          </w:tcPr>
          <w:p w14:paraId="0C481D6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c>
          <w:tcPr>
            <w:tcW w:w="272" w:type="pct"/>
            <w:shd w:val="clear" w:color="auto" w:fill="auto"/>
            <w:noWrap/>
            <w:vAlign w:val="center"/>
          </w:tcPr>
          <w:p w14:paraId="459C4C8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34,13%</w:t>
            </w:r>
          </w:p>
        </w:tc>
      </w:tr>
      <w:tr w:rsidR="005B67E6" w:rsidRPr="001E1766" w14:paraId="2001BF28" w14:textId="77777777" w:rsidTr="00F10C85">
        <w:trPr>
          <w:trHeight w:val="312"/>
        </w:trPr>
        <w:tc>
          <w:tcPr>
            <w:tcW w:w="1317" w:type="pct"/>
            <w:shd w:val="clear" w:color="auto" w:fill="auto"/>
            <w:vAlign w:val="center"/>
            <w:hideMark/>
          </w:tcPr>
          <w:p w14:paraId="057605D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Присоединенная нагрузка</w:t>
            </w:r>
          </w:p>
        </w:tc>
        <w:tc>
          <w:tcPr>
            <w:tcW w:w="452" w:type="pct"/>
            <w:shd w:val="clear" w:color="auto" w:fill="auto"/>
            <w:vAlign w:val="center"/>
            <w:hideMark/>
          </w:tcPr>
          <w:p w14:paraId="1BCBACF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6FB6D2E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53C6901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03935D1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4765EEF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2C8CCCB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3095C28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7C53694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26FC007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2CAAF6B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35C71B9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3279BB7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72" w:type="pct"/>
            <w:shd w:val="clear" w:color="auto" w:fill="auto"/>
            <w:noWrap/>
            <w:vAlign w:val="center"/>
          </w:tcPr>
          <w:p w14:paraId="031A38C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r>
      <w:tr w:rsidR="005B67E6" w:rsidRPr="001E1766" w14:paraId="716EFA70" w14:textId="77777777" w:rsidTr="00F10C85">
        <w:trPr>
          <w:trHeight w:val="312"/>
        </w:trPr>
        <w:tc>
          <w:tcPr>
            <w:tcW w:w="1317" w:type="pct"/>
            <w:shd w:val="clear" w:color="auto" w:fill="auto"/>
            <w:vAlign w:val="center"/>
            <w:hideMark/>
          </w:tcPr>
          <w:p w14:paraId="7E0F1B3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ОиВ</w:t>
            </w:r>
          </w:p>
        </w:tc>
        <w:tc>
          <w:tcPr>
            <w:tcW w:w="452" w:type="pct"/>
            <w:shd w:val="clear" w:color="auto" w:fill="auto"/>
            <w:vAlign w:val="center"/>
            <w:hideMark/>
          </w:tcPr>
          <w:p w14:paraId="24946BA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 </w:t>
            </w:r>
          </w:p>
        </w:tc>
        <w:tc>
          <w:tcPr>
            <w:tcW w:w="269" w:type="pct"/>
            <w:shd w:val="clear" w:color="auto" w:fill="auto"/>
            <w:noWrap/>
            <w:vAlign w:val="center"/>
          </w:tcPr>
          <w:p w14:paraId="6CF352A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4DB731E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0802455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5A2B971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5551125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2238A50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721F3A0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33022BD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7559609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00DAD67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69" w:type="pct"/>
            <w:shd w:val="clear" w:color="auto" w:fill="auto"/>
            <w:noWrap/>
            <w:vAlign w:val="center"/>
          </w:tcPr>
          <w:p w14:paraId="6661B4B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c>
          <w:tcPr>
            <w:tcW w:w="272" w:type="pct"/>
            <w:shd w:val="clear" w:color="auto" w:fill="auto"/>
            <w:noWrap/>
            <w:vAlign w:val="center"/>
          </w:tcPr>
          <w:p w14:paraId="4D5FDB5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1,32</w:t>
            </w:r>
          </w:p>
        </w:tc>
      </w:tr>
      <w:tr w:rsidR="005B67E6" w:rsidRPr="001E1766" w14:paraId="3026B2C3" w14:textId="77777777" w:rsidTr="00F10C85">
        <w:trPr>
          <w:trHeight w:val="312"/>
        </w:trPr>
        <w:tc>
          <w:tcPr>
            <w:tcW w:w="1317" w:type="pct"/>
            <w:shd w:val="clear" w:color="auto" w:fill="auto"/>
            <w:vAlign w:val="center"/>
            <w:hideMark/>
          </w:tcPr>
          <w:p w14:paraId="498A865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ГВС</w:t>
            </w:r>
          </w:p>
        </w:tc>
        <w:tc>
          <w:tcPr>
            <w:tcW w:w="452" w:type="pct"/>
            <w:shd w:val="clear" w:color="auto" w:fill="auto"/>
            <w:vAlign w:val="center"/>
            <w:hideMark/>
          </w:tcPr>
          <w:p w14:paraId="6251520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 </w:t>
            </w:r>
          </w:p>
        </w:tc>
        <w:tc>
          <w:tcPr>
            <w:tcW w:w="269" w:type="pct"/>
            <w:shd w:val="clear" w:color="auto" w:fill="auto"/>
            <w:noWrap/>
            <w:vAlign w:val="center"/>
          </w:tcPr>
          <w:p w14:paraId="64C407B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4F68F46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08744BF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7092051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2CDA011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4268E95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4DCC462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30AB618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39C9C72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0CE9B26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7C6D083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72" w:type="pct"/>
            <w:shd w:val="clear" w:color="auto" w:fill="auto"/>
            <w:noWrap/>
            <w:vAlign w:val="center"/>
          </w:tcPr>
          <w:p w14:paraId="7DE0B25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r>
      <w:tr w:rsidR="005B67E6" w:rsidRPr="001E1766" w14:paraId="1CED971A" w14:textId="77777777" w:rsidTr="00F10C85">
        <w:trPr>
          <w:trHeight w:val="792"/>
        </w:trPr>
        <w:tc>
          <w:tcPr>
            <w:tcW w:w="1317" w:type="pct"/>
            <w:shd w:val="clear" w:color="auto" w:fill="auto"/>
            <w:vAlign w:val="center"/>
            <w:hideMark/>
          </w:tcPr>
          <w:p w14:paraId="57A49FC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Суммарная тепловая нагрузка на коллекторах источника</w:t>
            </w:r>
          </w:p>
        </w:tc>
        <w:tc>
          <w:tcPr>
            <w:tcW w:w="452" w:type="pct"/>
            <w:shd w:val="clear" w:color="auto" w:fill="auto"/>
            <w:vAlign w:val="center"/>
            <w:hideMark/>
          </w:tcPr>
          <w:p w14:paraId="6191A2C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2B1F7DB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69" w:type="pct"/>
            <w:shd w:val="clear" w:color="auto" w:fill="auto"/>
            <w:noWrap/>
            <w:vAlign w:val="center"/>
          </w:tcPr>
          <w:p w14:paraId="7225ECB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69" w:type="pct"/>
            <w:shd w:val="clear" w:color="auto" w:fill="auto"/>
            <w:noWrap/>
            <w:vAlign w:val="center"/>
          </w:tcPr>
          <w:p w14:paraId="33F79E5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69" w:type="pct"/>
            <w:shd w:val="clear" w:color="auto" w:fill="auto"/>
            <w:noWrap/>
            <w:vAlign w:val="center"/>
          </w:tcPr>
          <w:p w14:paraId="3D81884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69" w:type="pct"/>
            <w:shd w:val="clear" w:color="auto" w:fill="auto"/>
            <w:noWrap/>
            <w:vAlign w:val="center"/>
          </w:tcPr>
          <w:p w14:paraId="2D55F97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69" w:type="pct"/>
            <w:shd w:val="clear" w:color="auto" w:fill="auto"/>
            <w:noWrap/>
            <w:vAlign w:val="center"/>
          </w:tcPr>
          <w:p w14:paraId="5651074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69" w:type="pct"/>
            <w:shd w:val="clear" w:color="auto" w:fill="auto"/>
            <w:noWrap/>
            <w:vAlign w:val="center"/>
          </w:tcPr>
          <w:p w14:paraId="7D90101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69" w:type="pct"/>
            <w:shd w:val="clear" w:color="auto" w:fill="auto"/>
            <w:noWrap/>
            <w:vAlign w:val="center"/>
          </w:tcPr>
          <w:p w14:paraId="1AC64D8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69" w:type="pct"/>
            <w:shd w:val="clear" w:color="auto" w:fill="auto"/>
            <w:noWrap/>
            <w:vAlign w:val="center"/>
          </w:tcPr>
          <w:p w14:paraId="4497E6D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69" w:type="pct"/>
            <w:shd w:val="clear" w:color="auto" w:fill="auto"/>
            <w:noWrap/>
            <w:vAlign w:val="center"/>
          </w:tcPr>
          <w:p w14:paraId="127EA61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69" w:type="pct"/>
            <w:shd w:val="clear" w:color="auto" w:fill="auto"/>
            <w:noWrap/>
            <w:vAlign w:val="center"/>
          </w:tcPr>
          <w:p w14:paraId="1FB567E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c>
          <w:tcPr>
            <w:tcW w:w="272" w:type="pct"/>
            <w:shd w:val="clear" w:color="auto" w:fill="auto"/>
            <w:noWrap/>
            <w:vAlign w:val="center"/>
          </w:tcPr>
          <w:p w14:paraId="0D5F528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2,00</w:t>
            </w:r>
          </w:p>
        </w:tc>
      </w:tr>
      <w:tr w:rsidR="005B67E6" w:rsidRPr="001E1766" w14:paraId="10D70D10" w14:textId="77777777" w:rsidTr="00F10C85">
        <w:trPr>
          <w:trHeight w:val="312"/>
        </w:trPr>
        <w:tc>
          <w:tcPr>
            <w:tcW w:w="1317" w:type="pct"/>
            <w:vMerge w:val="restart"/>
            <w:shd w:val="clear" w:color="auto" w:fill="auto"/>
            <w:vAlign w:val="center"/>
            <w:hideMark/>
          </w:tcPr>
          <w:p w14:paraId="61CA91A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Резерв ("+")/ Дефицит("-")</w:t>
            </w:r>
          </w:p>
        </w:tc>
        <w:tc>
          <w:tcPr>
            <w:tcW w:w="452" w:type="pct"/>
            <w:shd w:val="clear" w:color="auto" w:fill="auto"/>
            <w:vAlign w:val="center"/>
            <w:hideMark/>
          </w:tcPr>
          <w:p w14:paraId="3343231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31A503C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228E3FB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462EE3D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0FE8585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5F92179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02A0AE3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6949299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36CD27A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7776F91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2A3E2BB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2E1FCED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72" w:type="pct"/>
            <w:shd w:val="clear" w:color="auto" w:fill="auto"/>
            <w:noWrap/>
            <w:vAlign w:val="center"/>
          </w:tcPr>
          <w:p w14:paraId="154EF34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r>
      <w:tr w:rsidR="005B67E6" w:rsidRPr="001E1766" w14:paraId="4CE0EBA6" w14:textId="77777777" w:rsidTr="00F10C85">
        <w:trPr>
          <w:trHeight w:val="312"/>
        </w:trPr>
        <w:tc>
          <w:tcPr>
            <w:tcW w:w="1317" w:type="pct"/>
            <w:vMerge/>
            <w:vAlign w:val="center"/>
            <w:hideMark/>
          </w:tcPr>
          <w:p w14:paraId="251CC960" w14:textId="77777777" w:rsidR="005B67E6" w:rsidRPr="001E1766" w:rsidRDefault="005B67E6" w:rsidP="00F10C85">
            <w:pPr>
              <w:widowControl/>
              <w:autoSpaceDE/>
              <w:autoSpaceDN/>
              <w:rPr>
                <w:color w:val="000000"/>
                <w:sz w:val="20"/>
                <w:szCs w:val="20"/>
                <w:lang w:bidi="ar-SA"/>
              </w:rPr>
            </w:pPr>
          </w:p>
        </w:tc>
        <w:tc>
          <w:tcPr>
            <w:tcW w:w="452" w:type="pct"/>
            <w:shd w:val="clear" w:color="auto" w:fill="auto"/>
            <w:vAlign w:val="center"/>
            <w:hideMark/>
          </w:tcPr>
          <w:p w14:paraId="5C6621F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553111F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69" w:type="pct"/>
            <w:shd w:val="clear" w:color="auto" w:fill="auto"/>
            <w:noWrap/>
            <w:vAlign w:val="center"/>
          </w:tcPr>
          <w:p w14:paraId="568BDEE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69" w:type="pct"/>
            <w:shd w:val="clear" w:color="auto" w:fill="auto"/>
            <w:noWrap/>
            <w:vAlign w:val="center"/>
          </w:tcPr>
          <w:p w14:paraId="4EF3A63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69" w:type="pct"/>
            <w:shd w:val="clear" w:color="auto" w:fill="auto"/>
            <w:noWrap/>
            <w:vAlign w:val="center"/>
          </w:tcPr>
          <w:p w14:paraId="743BE1A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69" w:type="pct"/>
            <w:shd w:val="clear" w:color="auto" w:fill="auto"/>
            <w:noWrap/>
            <w:vAlign w:val="center"/>
          </w:tcPr>
          <w:p w14:paraId="384C5F1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69" w:type="pct"/>
            <w:shd w:val="clear" w:color="auto" w:fill="auto"/>
            <w:noWrap/>
            <w:vAlign w:val="center"/>
          </w:tcPr>
          <w:p w14:paraId="64E8E1C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69" w:type="pct"/>
            <w:shd w:val="clear" w:color="auto" w:fill="auto"/>
            <w:noWrap/>
            <w:vAlign w:val="center"/>
          </w:tcPr>
          <w:p w14:paraId="552A62C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69" w:type="pct"/>
            <w:shd w:val="clear" w:color="auto" w:fill="auto"/>
            <w:noWrap/>
            <w:vAlign w:val="center"/>
          </w:tcPr>
          <w:p w14:paraId="561BBA0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69" w:type="pct"/>
            <w:shd w:val="clear" w:color="auto" w:fill="auto"/>
            <w:noWrap/>
            <w:vAlign w:val="center"/>
          </w:tcPr>
          <w:p w14:paraId="00BC09D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69" w:type="pct"/>
            <w:shd w:val="clear" w:color="auto" w:fill="auto"/>
            <w:noWrap/>
            <w:vAlign w:val="center"/>
          </w:tcPr>
          <w:p w14:paraId="48D3380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69" w:type="pct"/>
            <w:shd w:val="clear" w:color="auto" w:fill="auto"/>
            <w:noWrap/>
            <w:vAlign w:val="center"/>
          </w:tcPr>
          <w:p w14:paraId="6A194F1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c>
          <w:tcPr>
            <w:tcW w:w="272" w:type="pct"/>
            <w:shd w:val="clear" w:color="auto" w:fill="auto"/>
            <w:noWrap/>
            <w:vAlign w:val="center"/>
          </w:tcPr>
          <w:p w14:paraId="67FC15E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-8,01%</w:t>
            </w:r>
          </w:p>
        </w:tc>
      </w:tr>
    </w:tbl>
    <w:p w14:paraId="33232847" w14:textId="59CEC182" w:rsidR="00D62E37" w:rsidRPr="001E1766" w:rsidRDefault="00D62E37" w:rsidP="00D62E37"/>
    <w:p w14:paraId="6BE287CB" w14:textId="5B639B0F" w:rsidR="005B67E6" w:rsidRPr="001E1766" w:rsidRDefault="005B67E6">
      <w:r w:rsidRPr="001E1766">
        <w:br w:type="page"/>
      </w:r>
    </w:p>
    <w:p w14:paraId="618C1E77" w14:textId="02F066BD" w:rsidR="00D62E37" w:rsidRPr="001E1766" w:rsidRDefault="00D62E37" w:rsidP="00D62E37">
      <w:pPr>
        <w:pStyle w:val="aff8"/>
      </w:pPr>
      <w:r w:rsidRPr="001E1766">
        <w:lastRenderedPageBreak/>
        <w:t xml:space="preserve">Таблица </w:t>
      </w:r>
      <w:r w:rsidR="00886D14" w:rsidRPr="001E1766">
        <w:t>2</w:t>
      </w:r>
      <w:r w:rsidRPr="001E1766">
        <w:t>.</w:t>
      </w:r>
      <w:r w:rsidR="00C5479F" w:rsidRPr="001E1766">
        <w:t>4. Балансы</w:t>
      </w:r>
      <w:r w:rsidRPr="001E1766">
        <w:t xml:space="preserve"> тепловой мощности и перспективной тепловой нагрузки котельной </w:t>
      </w:r>
      <w:r w:rsidRPr="001E1766">
        <w:rPr>
          <w:spacing w:val="2"/>
        </w:rPr>
        <w:t xml:space="preserve">№38 </w:t>
      </w:r>
      <w:r w:rsidRPr="001E1766">
        <w:t>дер.</w:t>
      </w:r>
      <w:r w:rsidRPr="001E1766">
        <w:rPr>
          <w:spacing w:val="-12"/>
        </w:rPr>
        <w:t xml:space="preserve"> </w:t>
      </w:r>
      <w:r w:rsidRPr="001E1766">
        <w:t>Ивановка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5"/>
        <w:gridCol w:w="1420"/>
        <w:gridCol w:w="845"/>
        <w:gridCol w:w="845"/>
        <w:gridCol w:w="845"/>
        <w:gridCol w:w="844"/>
        <w:gridCol w:w="844"/>
        <w:gridCol w:w="844"/>
        <w:gridCol w:w="844"/>
        <w:gridCol w:w="844"/>
        <w:gridCol w:w="844"/>
        <w:gridCol w:w="844"/>
        <w:gridCol w:w="844"/>
        <w:gridCol w:w="854"/>
      </w:tblGrid>
      <w:tr w:rsidR="005B67E6" w:rsidRPr="001E1766" w14:paraId="1157D6CD" w14:textId="77777777" w:rsidTr="00F10C85">
        <w:trPr>
          <w:trHeight w:val="20"/>
        </w:trPr>
        <w:tc>
          <w:tcPr>
            <w:tcW w:w="1317" w:type="pct"/>
            <w:vMerge w:val="restart"/>
            <w:shd w:val="clear" w:color="auto" w:fill="auto"/>
            <w:vAlign w:val="center"/>
            <w:hideMark/>
          </w:tcPr>
          <w:p w14:paraId="6645DDA8"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показателей</w:t>
            </w:r>
          </w:p>
        </w:tc>
        <w:tc>
          <w:tcPr>
            <w:tcW w:w="452" w:type="pct"/>
            <w:vMerge w:val="restart"/>
            <w:shd w:val="clear" w:color="auto" w:fill="auto"/>
            <w:vAlign w:val="center"/>
            <w:hideMark/>
          </w:tcPr>
          <w:p w14:paraId="21555BA3"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230" w:type="pct"/>
            <w:gridSpan w:val="12"/>
            <w:shd w:val="clear" w:color="auto" w:fill="auto"/>
            <w:vAlign w:val="center"/>
            <w:hideMark/>
          </w:tcPr>
          <w:p w14:paraId="62A93B61"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Котельная №38</w:t>
            </w:r>
          </w:p>
        </w:tc>
      </w:tr>
      <w:tr w:rsidR="005B67E6" w:rsidRPr="001E1766" w14:paraId="0D66DBFD" w14:textId="77777777" w:rsidTr="00F10C85">
        <w:trPr>
          <w:trHeight w:val="20"/>
        </w:trPr>
        <w:tc>
          <w:tcPr>
            <w:tcW w:w="1317" w:type="pct"/>
            <w:vMerge/>
            <w:vAlign w:val="center"/>
            <w:hideMark/>
          </w:tcPr>
          <w:p w14:paraId="71D832CA" w14:textId="77777777" w:rsidR="005B67E6" w:rsidRPr="001E1766" w:rsidRDefault="005B67E6" w:rsidP="00F10C85">
            <w:pPr>
              <w:widowControl/>
              <w:autoSpaceDE/>
              <w:autoSpaceDN/>
              <w:rPr>
                <w:b/>
                <w:bCs/>
                <w:color w:val="000000"/>
                <w:sz w:val="20"/>
                <w:szCs w:val="20"/>
                <w:lang w:bidi="ar-SA"/>
              </w:rPr>
            </w:pPr>
          </w:p>
        </w:tc>
        <w:tc>
          <w:tcPr>
            <w:tcW w:w="452" w:type="pct"/>
            <w:vMerge/>
            <w:vAlign w:val="center"/>
            <w:hideMark/>
          </w:tcPr>
          <w:p w14:paraId="0E2151B1" w14:textId="77777777" w:rsidR="005B67E6" w:rsidRPr="001E1766" w:rsidRDefault="005B67E6" w:rsidP="00F10C85">
            <w:pPr>
              <w:widowControl/>
              <w:autoSpaceDE/>
              <w:autoSpaceDN/>
              <w:rPr>
                <w:b/>
                <w:bCs/>
                <w:color w:val="000000"/>
                <w:sz w:val="20"/>
                <w:szCs w:val="20"/>
                <w:lang w:bidi="ar-SA"/>
              </w:rPr>
            </w:pPr>
          </w:p>
        </w:tc>
        <w:tc>
          <w:tcPr>
            <w:tcW w:w="269" w:type="pct"/>
            <w:shd w:val="clear" w:color="auto" w:fill="auto"/>
            <w:vAlign w:val="center"/>
            <w:hideMark/>
          </w:tcPr>
          <w:p w14:paraId="2F47B2C4"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2022</w:t>
            </w:r>
          </w:p>
        </w:tc>
        <w:tc>
          <w:tcPr>
            <w:tcW w:w="269" w:type="pct"/>
            <w:shd w:val="clear" w:color="auto" w:fill="auto"/>
            <w:vAlign w:val="center"/>
            <w:hideMark/>
          </w:tcPr>
          <w:p w14:paraId="6CA1DD45"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2023</w:t>
            </w:r>
          </w:p>
        </w:tc>
        <w:tc>
          <w:tcPr>
            <w:tcW w:w="269" w:type="pct"/>
            <w:shd w:val="clear" w:color="auto" w:fill="auto"/>
            <w:vAlign w:val="center"/>
            <w:hideMark/>
          </w:tcPr>
          <w:p w14:paraId="18B298A1"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2024</w:t>
            </w:r>
          </w:p>
        </w:tc>
        <w:tc>
          <w:tcPr>
            <w:tcW w:w="269" w:type="pct"/>
            <w:shd w:val="clear" w:color="auto" w:fill="auto"/>
            <w:vAlign w:val="center"/>
            <w:hideMark/>
          </w:tcPr>
          <w:p w14:paraId="16961602"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2025</w:t>
            </w:r>
          </w:p>
        </w:tc>
        <w:tc>
          <w:tcPr>
            <w:tcW w:w="269" w:type="pct"/>
            <w:shd w:val="clear" w:color="auto" w:fill="auto"/>
            <w:vAlign w:val="center"/>
            <w:hideMark/>
          </w:tcPr>
          <w:p w14:paraId="16D70313"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2026</w:t>
            </w:r>
          </w:p>
        </w:tc>
        <w:tc>
          <w:tcPr>
            <w:tcW w:w="269" w:type="pct"/>
            <w:shd w:val="clear" w:color="auto" w:fill="auto"/>
            <w:vAlign w:val="center"/>
            <w:hideMark/>
          </w:tcPr>
          <w:p w14:paraId="519DBA28"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2027</w:t>
            </w:r>
          </w:p>
        </w:tc>
        <w:tc>
          <w:tcPr>
            <w:tcW w:w="269" w:type="pct"/>
            <w:shd w:val="clear" w:color="auto" w:fill="auto"/>
            <w:vAlign w:val="center"/>
            <w:hideMark/>
          </w:tcPr>
          <w:p w14:paraId="2AFB6A99"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2028</w:t>
            </w:r>
          </w:p>
        </w:tc>
        <w:tc>
          <w:tcPr>
            <w:tcW w:w="269" w:type="pct"/>
            <w:shd w:val="clear" w:color="auto" w:fill="auto"/>
            <w:vAlign w:val="center"/>
            <w:hideMark/>
          </w:tcPr>
          <w:p w14:paraId="0A352FCD"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2029</w:t>
            </w:r>
          </w:p>
        </w:tc>
        <w:tc>
          <w:tcPr>
            <w:tcW w:w="269" w:type="pct"/>
            <w:shd w:val="clear" w:color="auto" w:fill="auto"/>
            <w:vAlign w:val="center"/>
            <w:hideMark/>
          </w:tcPr>
          <w:p w14:paraId="35777223"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2030</w:t>
            </w:r>
          </w:p>
        </w:tc>
        <w:tc>
          <w:tcPr>
            <w:tcW w:w="269" w:type="pct"/>
            <w:shd w:val="clear" w:color="auto" w:fill="auto"/>
            <w:vAlign w:val="center"/>
            <w:hideMark/>
          </w:tcPr>
          <w:p w14:paraId="42627810"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2031</w:t>
            </w:r>
          </w:p>
        </w:tc>
        <w:tc>
          <w:tcPr>
            <w:tcW w:w="269" w:type="pct"/>
            <w:shd w:val="clear" w:color="auto" w:fill="auto"/>
            <w:vAlign w:val="center"/>
            <w:hideMark/>
          </w:tcPr>
          <w:p w14:paraId="56A4E55D"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2032</w:t>
            </w:r>
          </w:p>
        </w:tc>
        <w:tc>
          <w:tcPr>
            <w:tcW w:w="272" w:type="pct"/>
            <w:shd w:val="clear" w:color="auto" w:fill="auto"/>
            <w:vAlign w:val="center"/>
            <w:hideMark/>
          </w:tcPr>
          <w:p w14:paraId="0EFFFBAD"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2033-2035</w:t>
            </w:r>
          </w:p>
        </w:tc>
      </w:tr>
      <w:tr w:rsidR="005B67E6" w:rsidRPr="001E1766" w14:paraId="3C5797D3" w14:textId="77777777" w:rsidTr="00F10C85">
        <w:trPr>
          <w:trHeight w:val="312"/>
        </w:trPr>
        <w:tc>
          <w:tcPr>
            <w:tcW w:w="1317" w:type="pct"/>
            <w:shd w:val="clear" w:color="auto" w:fill="auto"/>
            <w:vAlign w:val="center"/>
            <w:hideMark/>
          </w:tcPr>
          <w:p w14:paraId="3E123EF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Установленная мощность</w:t>
            </w:r>
          </w:p>
        </w:tc>
        <w:tc>
          <w:tcPr>
            <w:tcW w:w="452" w:type="pct"/>
            <w:shd w:val="clear" w:color="auto" w:fill="auto"/>
            <w:vAlign w:val="center"/>
            <w:hideMark/>
          </w:tcPr>
          <w:p w14:paraId="5D06839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5DF2127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69" w:type="pct"/>
            <w:shd w:val="clear" w:color="auto" w:fill="auto"/>
            <w:noWrap/>
            <w:vAlign w:val="center"/>
          </w:tcPr>
          <w:p w14:paraId="2ABC23D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69" w:type="pct"/>
            <w:shd w:val="clear" w:color="auto" w:fill="auto"/>
            <w:noWrap/>
            <w:vAlign w:val="center"/>
          </w:tcPr>
          <w:p w14:paraId="0EB7040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69" w:type="pct"/>
            <w:shd w:val="clear" w:color="auto" w:fill="auto"/>
            <w:noWrap/>
            <w:vAlign w:val="center"/>
          </w:tcPr>
          <w:p w14:paraId="1E22917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69" w:type="pct"/>
            <w:shd w:val="clear" w:color="auto" w:fill="auto"/>
            <w:noWrap/>
            <w:vAlign w:val="center"/>
          </w:tcPr>
          <w:p w14:paraId="2F32F43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69" w:type="pct"/>
            <w:shd w:val="clear" w:color="auto" w:fill="auto"/>
            <w:noWrap/>
            <w:vAlign w:val="center"/>
          </w:tcPr>
          <w:p w14:paraId="50CFE37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69" w:type="pct"/>
            <w:shd w:val="clear" w:color="auto" w:fill="auto"/>
            <w:noWrap/>
            <w:vAlign w:val="center"/>
          </w:tcPr>
          <w:p w14:paraId="5255D48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69" w:type="pct"/>
            <w:shd w:val="clear" w:color="auto" w:fill="auto"/>
            <w:noWrap/>
            <w:vAlign w:val="center"/>
          </w:tcPr>
          <w:p w14:paraId="41C7DEE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69" w:type="pct"/>
            <w:shd w:val="clear" w:color="auto" w:fill="auto"/>
            <w:noWrap/>
            <w:vAlign w:val="center"/>
          </w:tcPr>
          <w:p w14:paraId="2BBFB1F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69" w:type="pct"/>
            <w:shd w:val="clear" w:color="auto" w:fill="auto"/>
            <w:noWrap/>
            <w:vAlign w:val="center"/>
          </w:tcPr>
          <w:p w14:paraId="741B2D5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69" w:type="pct"/>
            <w:shd w:val="clear" w:color="auto" w:fill="auto"/>
            <w:noWrap/>
            <w:vAlign w:val="center"/>
          </w:tcPr>
          <w:p w14:paraId="51A74FE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c>
          <w:tcPr>
            <w:tcW w:w="272" w:type="pct"/>
            <w:shd w:val="clear" w:color="auto" w:fill="auto"/>
            <w:noWrap/>
            <w:vAlign w:val="center"/>
          </w:tcPr>
          <w:p w14:paraId="1AB2118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12,90</w:t>
            </w:r>
          </w:p>
        </w:tc>
      </w:tr>
      <w:tr w:rsidR="005B67E6" w:rsidRPr="001E1766" w14:paraId="381478CE" w14:textId="77777777" w:rsidTr="00F10C85">
        <w:trPr>
          <w:trHeight w:val="312"/>
        </w:trPr>
        <w:tc>
          <w:tcPr>
            <w:tcW w:w="1317" w:type="pct"/>
            <w:shd w:val="clear" w:color="auto" w:fill="auto"/>
            <w:vAlign w:val="center"/>
            <w:hideMark/>
          </w:tcPr>
          <w:p w14:paraId="0768587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Располагаемая мощность</w:t>
            </w:r>
          </w:p>
        </w:tc>
        <w:tc>
          <w:tcPr>
            <w:tcW w:w="452" w:type="pct"/>
            <w:shd w:val="clear" w:color="auto" w:fill="auto"/>
            <w:vAlign w:val="center"/>
            <w:hideMark/>
          </w:tcPr>
          <w:p w14:paraId="491591E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5B8B6D9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69" w:type="pct"/>
            <w:shd w:val="clear" w:color="auto" w:fill="auto"/>
            <w:noWrap/>
            <w:vAlign w:val="center"/>
          </w:tcPr>
          <w:p w14:paraId="0EF7FA7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69" w:type="pct"/>
            <w:shd w:val="clear" w:color="auto" w:fill="auto"/>
            <w:noWrap/>
            <w:vAlign w:val="center"/>
          </w:tcPr>
          <w:p w14:paraId="5A4FB0E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69" w:type="pct"/>
            <w:shd w:val="clear" w:color="auto" w:fill="auto"/>
            <w:noWrap/>
            <w:vAlign w:val="center"/>
          </w:tcPr>
          <w:p w14:paraId="3E43087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69" w:type="pct"/>
            <w:shd w:val="clear" w:color="auto" w:fill="auto"/>
            <w:noWrap/>
            <w:vAlign w:val="center"/>
          </w:tcPr>
          <w:p w14:paraId="2CA919B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69" w:type="pct"/>
            <w:shd w:val="clear" w:color="auto" w:fill="auto"/>
            <w:noWrap/>
            <w:vAlign w:val="center"/>
          </w:tcPr>
          <w:p w14:paraId="6E4D7DA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69" w:type="pct"/>
            <w:shd w:val="clear" w:color="auto" w:fill="auto"/>
            <w:noWrap/>
            <w:vAlign w:val="center"/>
          </w:tcPr>
          <w:p w14:paraId="2DDAD55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69" w:type="pct"/>
            <w:shd w:val="clear" w:color="auto" w:fill="auto"/>
            <w:noWrap/>
            <w:vAlign w:val="center"/>
          </w:tcPr>
          <w:p w14:paraId="3F36A0A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69" w:type="pct"/>
            <w:shd w:val="clear" w:color="auto" w:fill="auto"/>
            <w:noWrap/>
            <w:vAlign w:val="center"/>
          </w:tcPr>
          <w:p w14:paraId="2DBDF5C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69" w:type="pct"/>
            <w:shd w:val="clear" w:color="auto" w:fill="auto"/>
            <w:noWrap/>
            <w:vAlign w:val="center"/>
          </w:tcPr>
          <w:p w14:paraId="6B8B3F6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69" w:type="pct"/>
            <w:shd w:val="clear" w:color="auto" w:fill="auto"/>
            <w:noWrap/>
            <w:vAlign w:val="center"/>
          </w:tcPr>
          <w:p w14:paraId="580BC69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c>
          <w:tcPr>
            <w:tcW w:w="272" w:type="pct"/>
            <w:shd w:val="clear" w:color="auto" w:fill="auto"/>
            <w:noWrap/>
            <w:vAlign w:val="center"/>
          </w:tcPr>
          <w:p w14:paraId="56CE014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4,40</w:t>
            </w:r>
          </w:p>
        </w:tc>
      </w:tr>
      <w:tr w:rsidR="005B67E6" w:rsidRPr="001E1766" w14:paraId="3A3E76D8" w14:textId="77777777" w:rsidTr="00F10C85">
        <w:trPr>
          <w:trHeight w:val="528"/>
        </w:trPr>
        <w:tc>
          <w:tcPr>
            <w:tcW w:w="1317" w:type="pct"/>
            <w:shd w:val="clear" w:color="auto" w:fill="auto"/>
            <w:vAlign w:val="center"/>
            <w:hideMark/>
          </w:tcPr>
          <w:p w14:paraId="046B598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Собственные и хозяйственные нужды</w:t>
            </w:r>
          </w:p>
        </w:tc>
        <w:tc>
          <w:tcPr>
            <w:tcW w:w="452" w:type="pct"/>
            <w:shd w:val="clear" w:color="auto" w:fill="auto"/>
            <w:vAlign w:val="center"/>
            <w:hideMark/>
          </w:tcPr>
          <w:p w14:paraId="2555FF4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6F2E6CC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69" w:type="pct"/>
            <w:shd w:val="clear" w:color="auto" w:fill="auto"/>
            <w:noWrap/>
            <w:vAlign w:val="center"/>
          </w:tcPr>
          <w:p w14:paraId="6310EEE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69" w:type="pct"/>
            <w:shd w:val="clear" w:color="auto" w:fill="auto"/>
            <w:noWrap/>
            <w:vAlign w:val="center"/>
          </w:tcPr>
          <w:p w14:paraId="1BAA0CA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69" w:type="pct"/>
            <w:shd w:val="clear" w:color="auto" w:fill="auto"/>
            <w:noWrap/>
            <w:vAlign w:val="center"/>
          </w:tcPr>
          <w:p w14:paraId="65B347D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69" w:type="pct"/>
            <w:shd w:val="clear" w:color="auto" w:fill="auto"/>
            <w:noWrap/>
            <w:vAlign w:val="center"/>
          </w:tcPr>
          <w:p w14:paraId="29D8DF2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69" w:type="pct"/>
            <w:shd w:val="clear" w:color="auto" w:fill="auto"/>
            <w:noWrap/>
            <w:vAlign w:val="center"/>
          </w:tcPr>
          <w:p w14:paraId="7FF583E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69" w:type="pct"/>
            <w:shd w:val="clear" w:color="auto" w:fill="auto"/>
            <w:noWrap/>
            <w:vAlign w:val="center"/>
          </w:tcPr>
          <w:p w14:paraId="08D3141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69" w:type="pct"/>
            <w:shd w:val="clear" w:color="auto" w:fill="auto"/>
            <w:noWrap/>
            <w:vAlign w:val="center"/>
          </w:tcPr>
          <w:p w14:paraId="24B7372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69" w:type="pct"/>
            <w:shd w:val="clear" w:color="auto" w:fill="auto"/>
            <w:noWrap/>
            <w:vAlign w:val="center"/>
          </w:tcPr>
          <w:p w14:paraId="23CAFFB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69" w:type="pct"/>
            <w:shd w:val="clear" w:color="auto" w:fill="auto"/>
            <w:noWrap/>
            <w:vAlign w:val="center"/>
          </w:tcPr>
          <w:p w14:paraId="3DC0428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69" w:type="pct"/>
            <w:shd w:val="clear" w:color="auto" w:fill="auto"/>
            <w:noWrap/>
            <w:vAlign w:val="center"/>
          </w:tcPr>
          <w:p w14:paraId="13C5205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c>
          <w:tcPr>
            <w:tcW w:w="272" w:type="pct"/>
            <w:shd w:val="clear" w:color="auto" w:fill="auto"/>
            <w:noWrap/>
            <w:vAlign w:val="center"/>
          </w:tcPr>
          <w:p w14:paraId="0C7687A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0,06</w:t>
            </w:r>
          </w:p>
        </w:tc>
      </w:tr>
      <w:tr w:rsidR="005B67E6" w:rsidRPr="001E1766" w14:paraId="2A36140A" w14:textId="77777777" w:rsidTr="00F10C85">
        <w:trPr>
          <w:trHeight w:val="312"/>
        </w:trPr>
        <w:tc>
          <w:tcPr>
            <w:tcW w:w="1317" w:type="pct"/>
            <w:shd w:val="clear" w:color="auto" w:fill="auto"/>
            <w:vAlign w:val="center"/>
            <w:hideMark/>
          </w:tcPr>
          <w:p w14:paraId="0962154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то же в %</w:t>
            </w:r>
          </w:p>
        </w:tc>
        <w:tc>
          <w:tcPr>
            <w:tcW w:w="452" w:type="pct"/>
            <w:shd w:val="clear" w:color="auto" w:fill="auto"/>
            <w:vAlign w:val="center"/>
            <w:hideMark/>
          </w:tcPr>
          <w:p w14:paraId="12D6682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4667996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0F76004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3CF6870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58A6F77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186FE3C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1782EDF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14EFE2F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51E1F29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6424902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69BB075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4714EF3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72" w:type="pct"/>
            <w:shd w:val="clear" w:color="auto" w:fill="auto"/>
            <w:noWrap/>
            <w:vAlign w:val="center"/>
          </w:tcPr>
          <w:p w14:paraId="0929F8A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r>
      <w:tr w:rsidR="005B67E6" w:rsidRPr="001E1766" w14:paraId="16FC78A5" w14:textId="77777777" w:rsidTr="00F10C85">
        <w:trPr>
          <w:trHeight w:val="312"/>
        </w:trPr>
        <w:tc>
          <w:tcPr>
            <w:tcW w:w="1317" w:type="pct"/>
            <w:shd w:val="clear" w:color="auto" w:fill="auto"/>
            <w:vAlign w:val="center"/>
            <w:hideMark/>
          </w:tcPr>
          <w:p w14:paraId="77AB7B8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Тепловая мощность нетто</w:t>
            </w:r>
          </w:p>
        </w:tc>
        <w:tc>
          <w:tcPr>
            <w:tcW w:w="452" w:type="pct"/>
            <w:shd w:val="clear" w:color="auto" w:fill="auto"/>
            <w:vAlign w:val="center"/>
            <w:hideMark/>
          </w:tcPr>
          <w:p w14:paraId="08AED73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3683257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69" w:type="pct"/>
            <w:shd w:val="clear" w:color="auto" w:fill="auto"/>
            <w:noWrap/>
            <w:vAlign w:val="center"/>
          </w:tcPr>
          <w:p w14:paraId="6041CAF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69" w:type="pct"/>
            <w:shd w:val="clear" w:color="auto" w:fill="auto"/>
            <w:noWrap/>
            <w:vAlign w:val="center"/>
          </w:tcPr>
          <w:p w14:paraId="5714DD3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69" w:type="pct"/>
            <w:shd w:val="clear" w:color="auto" w:fill="auto"/>
            <w:noWrap/>
            <w:vAlign w:val="center"/>
          </w:tcPr>
          <w:p w14:paraId="5677859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69" w:type="pct"/>
            <w:shd w:val="clear" w:color="auto" w:fill="auto"/>
            <w:noWrap/>
            <w:vAlign w:val="center"/>
          </w:tcPr>
          <w:p w14:paraId="424D8A7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69" w:type="pct"/>
            <w:shd w:val="clear" w:color="auto" w:fill="auto"/>
            <w:noWrap/>
            <w:vAlign w:val="center"/>
          </w:tcPr>
          <w:p w14:paraId="33C5B41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69" w:type="pct"/>
            <w:shd w:val="clear" w:color="auto" w:fill="auto"/>
            <w:noWrap/>
            <w:vAlign w:val="center"/>
          </w:tcPr>
          <w:p w14:paraId="429A034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69" w:type="pct"/>
            <w:shd w:val="clear" w:color="auto" w:fill="auto"/>
            <w:noWrap/>
            <w:vAlign w:val="center"/>
          </w:tcPr>
          <w:p w14:paraId="297BEA5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69" w:type="pct"/>
            <w:shd w:val="clear" w:color="auto" w:fill="auto"/>
            <w:noWrap/>
            <w:vAlign w:val="center"/>
          </w:tcPr>
          <w:p w14:paraId="11D9227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69" w:type="pct"/>
            <w:shd w:val="clear" w:color="auto" w:fill="auto"/>
            <w:noWrap/>
            <w:vAlign w:val="center"/>
          </w:tcPr>
          <w:p w14:paraId="520CA89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69" w:type="pct"/>
            <w:shd w:val="clear" w:color="auto" w:fill="auto"/>
            <w:noWrap/>
            <w:vAlign w:val="center"/>
          </w:tcPr>
          <w:p w14:paraId="4AAC95E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c>
          <w:tcPr>
            <w:tcW w:w="272" w:type="pct"/>
            <w:shd w:val="clear" w:color="auto" w:fill="auto"/>
            <w:noWrap/>
            <w:vAlign w:val="center"/>
          </w:tcPr>
          <w:p w14:paraId="59FE973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4,34</w:t>
            </w:r>
          </w:p>
        </w:tc>
      </w:tr>
      <w:tr w:rsidR="005B67E6" w:rsidRPr="001E1766" w14:paraId="49FAD488" w14:textId="77777777" w:rsidTr="00F10C85">
        <w:trPr>
          <w:trHeight w:val="312"/>
        </w:trPr>
        <w:tc>
          <w:tcPr>
            <w:tcW w:w="1317" w:type="pct"/>
            <w:shd w:val="clear" w:color="auto" w:fill="auto"/>
            <w:vAlign w:val="center"/>
            <w:hideMark/>
          </w:tcPr>
          <w:p w14:paraId="6EAD0CF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Потери в тепловых сетях</w:t>
            </w:r>
          </w:p>
        </w:tc>
        <w:tc>
          <w:tcPr>
            <w:tcW w:w="452" w:type="pct"/>
            <w:shd w:val="clear" w:color="auto" w:fill="auto"/>
            <w:vAlign w:val="center"/>
            <w:hideMark/>
          </w:tcPr>
          <w:p w14:paraId="7FD7FE7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1C4A93E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69" w:type="pct"/>
            <w:shd w:val="clear" w:color="auto" w:fill="auto"/>
            <w:noWrap/>
            <w:vAlign w:val="center"/>
          </w:tcPr>
          <w:p w14:paraId="7419731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69" w:type="pct"/>
            <w:shd w:val="clear" w:color="auto" w:fill="auto"/>
            <w:noWrap/>
            <w:vAlign w:val="center"/>
          </w:tcPr>
          <w:p w14:paraId="0F620A1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69" w:type="pct"/>
            <w:shd w:val="clear" w:color="auto" w:fill="auto"/>
            <w:noWrap/>
            <w:vAlign w:val="center"/>
          </w:tcPr>
          <w:p w14:paraId="3F29ACD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69" w:type="pct"/>
            <w:shd w:val="clear" w:color="auto" w:fill="auto"/>
            <w:noWrap/>
            <w:vAlign w:val="center"/>
          </w:tcPr>
          <w:p w14:paraId="3CD9369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69" w:type="pct"/>
            <w:shd w:val="clear" w:color="auto" w:fill="auto"/>
            <w:noWrap/>
            <w:vAlign w:val="center"/>
          </w:tcPr>
          <w:p w14:paraId="7410CB7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69" w:type="pct"/>
            <w:shd w:val="clear" w:color="auto" w:fill="auto"/>
            <w:noWrap/>
            <w:vAlign w:val="center"/>
          </w:tcPr>
          <w:p w14:paraId="435AC1C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69" w:type="pct"/>
            <w:shd w:val="clear" w:color="auto" w:fill="auto"/>
            <w:noWrap/>
            <w:vAlign w:val="center"/>
          </w:tcPr>
          <w:p w14:paraId="0BC849C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69" w:type="pct"/>
            <w:shd w:val="clear" w:color="auto" w:fill="auto"/>
            <w:noWrap/>
            <w:vAlign w:val="center"/>
          </w:tcPr>
          <w:p w14:paraId="1DC24AE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69" w:type="pct"/>
            <w:shd w:val="clear" w:color="auto" w:fill="auto"/>
            <w:noWrap/>
            <w:vAlign w:val="center"/>
          </w:tcPr>
          <w:p w14:paraId="41BF647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69" w:type="pct"/>
            <w:shd w:val="clear" w:color="auto" w:fill="auto"/>
            <w:noWrap/>
            <w:vAlign w:val="center"/>
          </w:tcPr>
          <w:p w14:paraId="667D208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c>
          <w:tcPr>
            <w:tcW w:w="272" w:type="pct"/>
            <w:shd w:val="clear" w:color="auto" w:fill="auto"/>
            <w:noWrap/>
            <w:vAlign w:val="center"/>
          </w:tcPr>
          <w:p w14:paraId="6957022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0,62</w:t>
            </w:r>
          </w:p>
        </w:tc>
      </w:tr>
      <w:tr w:rsidR="005B67E6" w:rsidRPr="001E1766" w14:paraId="1D09BE66" w14:textId="77777777" w:rsidTr="00F10C85">
        <w:trPr>
          <w:trHeight w:val="312"/>
        </w:trPr>
        <w:tc>
          <w:tcPr>
            <w:tcW w:w="1317" w:type="pct"/>
            <w:shd w:val="clear" w:color="auto" w:fill="auto"/>
            <w:vAlign w:val="center"/>
            <w:hideMark/>
          </w:tcPr>
          <w:p w14:paraId="36B845F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то же в %</w:t>
            </w:r>
          </w:p>
        </w:tc>
        <w:tc>
          <w:tcPr>
            <w:tcW w:w="452" w:type="pct"/>
            <w:shd w:val="clear" w:color="auto" w:fill="auto"/>
            <w:vAlign w:val="center"/>
            <w:hideMark/>
          </w:tcPr>
          <w:p w14:paraId="5661D9E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02F1F28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0,26</w:t>
            </w:r>
          </w:p>
        </w:tc>
        <w:tc>
          <w:tcPr>
            <w:tcW w:w="269" w:type="pct"/>
            <w:shd w:val="clear" w:color="auto" w:fill="auto"/>
            <w:noWrap/>
            <w:vAlign w:val="center"/>
          </w:tcPr>
          <w:p w14:paraId="16F0E21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c>
          <w:tcPr>
            <w:tcW w:w="269" w:type="pct"/>
            <w:shd w:val="clear" w:color="auto" w:fill="auto"/>
            <w:noWrap/>
            <w:vAlign w:val="center"/>
          </w:tcPr>
          <w:p w14:paraId="321E015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c>
          <w:tcPr>
            <w:tcW w:w="269" w:type="pct"/>
            <w:shd w:val="clear" w:color="auto" w:fill="auto"/>
            <w:noWrap/>
            <w:vAlign w:val="center"/>
          </w:tcPr>
          <w:p w14:paraId="442662E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c>
          <w:tcPr>
            <w:tcW w:w="269" w:type="pct"/>
            <w:shd w:val="clear" w:color="auto" w:fill="auto"/>
            <w:noWrap/>
            <w:vAlign w:val="center"/>
          </w:tcPr>
          <w:p w14:paraId="0FAD6B9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c>
          <w:tcPr>
            <w:tcW w:w="269" w:type="pct"/>
            <w:shd w:val="clear" w:color="auto" w:fill="auto"/>
            <w:noWrap/>
            <w:vAlign w:val="center"/>
          </w:tcPr>
          <w:p w14:paraId="0B05961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c>
          <w:tcPr>
            <w:tcW w:w="269" w:type="pct"/>
            <w:shd w:val="clear" w:color="auto" w:fill="auto"/>
            <w:noWrap/>
            <w:vAlign w:val="center"/>
          </w:tcPr>
          <w:p w14:paraId="705BAB1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c>
          <w:tcPr>
            <w:tcW w:w="269" w:type="pct"/>
            <w:shd w:val="clear" w:color="auto" w:fill="auto"/>
            <w:noWrap/>
            <w:vAlign w:val="center"/>
          </w:tcPr>
          <w:p w14:paraId="07BFC78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c>
          <w:tcPr>
            <w:tcW w:w="269" w:type="pct"/>
            <w:shd w:val="clear" w:color="auto" w:fill="auto"/>
            <w:noWrap/>
            <w:vAlign w:val="center"/>
          </w:tcPr>
          <w:p w14:paraId="63558F9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c>
          <w:tcPr>
            <w:tcW w:w="269" w:type="pct"/>
            <w:shd w:val="clear" w:color="auto" w:fill="auto"/>
            <w:noWrap/>
            <w:vAlign w:val="center"/>
          </w:tcPr>
          <w:p w14:paraId="64721A4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c>
          <w:tcPr>
            <w:tcW w:w="269" w:type="pct"/>
            <w:shd w:val="clear" w:color="auto" w:fill="auto"/>
            <w:noWrap/>
            <w:vAlign w:val="center"/>
          </w:tcPr>
          <w:p w14:paraId="0867C74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c>
          <w:tcPr>
            <w:tcW w:w="272" w:type="pct"/>
            <w:shd w:val="clear" w:color="auto" w:fill="auto"/>
            <w:noWrap/>
            <w:vAlign w:val="center"/>
          </w:tcPr>
          <w:p w14:paraId="1054B75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26,30%</w:t>
            </w:r>
          </w:p>
        </w:tc>
      </w:tr>
      <w:tr w:rsidR="005B67E6" w:rsidRPr="001E1766" w14:paraId="3A13E370" w14:textId="77777777" w:rsidTr="00F10C85">
        <w:trPr>
          <w:trHeight w:val="312"/>
        </w:trPr>
        <w:tc>
          <w:tcPr>
            <w:tcW w:w="1317" w:type="pct"/>
            <w:shd w:val="clear" w:color="auto" w:fill="auto"/>
            <w:vAlign w:val="center"/>
            <w:hideMark/>
          </w:tcPr>
          <w:p w14:paraId="19DA215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Присоединенная нагрузка</w:t>
            </w:r>
          </w:p>
        </w:tc>
        <w:tc>
          <w:tcPr>
            <w:tcW w:w="452" w:type="pct"/>
            <w:shd w:val="clear" w:color="auto" w:fill="auto"/>
            <w:vAlign w:val="center"/>
            <w:hideMark/>
          </w:tcPr>
          <w:p w14:paraId="603D57E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2C62F2B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69" w:type="pct"/>
            <w:shd w:val="clear" w:color="auto" w:fill="auto"/>
            <w:noWrap/>
            <w:vAlign w:val="center"/>
          </w:tcPr>
          <w:p w14:paraId="6B064B9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69" w:type="pct"/>
            <w:shd w:val="clear" w:color="auto" w:fill="auto"/>
            <w:noWrap/>
            <w:vAlign w:val="center"/>
          </w:tcPr>
          <w:p w14:paraId="6B8EDC6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69" w:type="pct"/>
            <w:shd w:val="clear" w:color="auto" w:fill="auto"/>
            <w:noWrap/>
            <w:vAlign w:val="center"/>
          </w:tcPr>
          <w:p w14:paraId="62A9979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69" w:type="pct"/>
            <w:shd w:val="clear" w:color="auto" w:fill="auto"/>
            <w:noWrap/>
            <w:vAlign w:val="center"/>
          </w:tcPr>
          <w:p w14:paraId="1F2A06D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69" w:type="pct"/>
            <w:shd w:val="clear" w:color="auto" w:fill="auto"/>
            <w:noWrap/>
            <w:vAlign w:val="center"/>
          </w:tcPr>
          <w:p w14:paraId="2A54AD9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69" w:type="pct"/>
            <w:shd w:val="clear" w:color="auto" w:fill="auto"/>
            <w:noWrap/>
            <w:vAlign w:val="center"/>
          </w:tcPr>
          <w:p w14:paraId="0D95152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69" w:type="pct"/>
            <w:shd w:val="clear" w:color="auto" w:fill="auto"/>
            <w:noWrap/>
            <w:vAlign w:val="center"/>
          </w:tcPr>
          <w:p w14:paraId="2B59976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69" w:type="pct"/>
            <w:shd w:val="clear" w:color="auto" w:fill="auto"/>
            <w:noWrap/>
            <w:vAlign w:val="center"/>
          </w:tcPr>
          <w:p w14:paraId="2712AF5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69" w:type="pct"/>
            <w:shd w:val="clear" w:color="auto" w:fill="auto"/>
            <w:noWrap/>
            <w:vAlign w:val="center"/>
          </w:tcPr>
          <w:p w14:paraId="12DCD99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69" w:type="pct"/>
            <w:shd w:val="clear" w:color="auto" w:fill="auto"/>
            <w:noWrap/>
            <w:vAlign w:val="center"/>
          </w:tcPr>
          <w:p w14:paraId="3D9573C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c>
          <w:tcPr>
            <w:tcW w:w="272" w:type="pct"/>
            <w:shd w:val="clear" w:color="auto" w:fill="auto"/>
            <w:noWrap/>
            <w:vAlign w:val="center"/>
          </w:tcPr>
          <w:p w14:paraId="2986F93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1,73</w:t>
            </w:r>
          </w:p>
        </w:tc>
      </w:tr>
      <w:tr w:rsidR="005B67E6" w:rsidRPr="001E1766" w14:paraId="020347F6" w14:textId="77777777" w:rsidTr="00F10C85">
        <w:trPr>
          <w:trHeight w:val="312"/>
        </w:trPr>
        <w:tc>
          <w:tcPr>
            <w:tcW w:w="1317" w:type="pct"/>
            <w:shd w:val="clear" w:color="auto" w:fill="auto"/>
            <w:vAlign w:val="center"/>
            <w:hideMark/>
          </w:tcPr>
          <w:p w14:paraId="2809107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ОиВ</w:t>
            </w:r>
          </w:p>
        </w:tc>
        <w:tc>
          <w:tcPr>
            <w:tcW w:w="452" w:type="pct"/>
            <w:shd w:val="clear" w:color="auto" w:fill="auto"/>
            <w:vAlign w:val="center"/>
            <w:hideMark/>
          </w:tcPr>
          <w:p w14:paraId="7EC9515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 </w:t>
            </w:r>
          </w:p>
        </w:tc>
        <w:tc>
          <w:tcPr>
            <w:tcW w:w="269" w:type="pct"/>
            <w:shd w:val="clear" w:color="auto" w:fill="auto"/>
            <w:noWrap/>
            <w:vAlign w:val="center"/>
          </w:tcPr>
          <w:p w14:paraId="0C43361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69" w:type="pct"/>
            <w:shd w:val="clear" w:color="auto" w:fill="auto"/>
            <w:noWrap/>
            <w:vAlign w:val="center"/>
          </w:tcPr>
          <w:p w14:paraId="097F4AB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69" w:type="pct"/>
            <w:shd w:val="clear" w:color="auto" w:fill="auto"/>
            <w:noWrap/>
            <w:vAlign w:val="center"/>
          </w:tcPr>
          <w:p w14:paraId="7361AB4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69" w:type="pct"/>
            <w:shd w:val="clear" w:color="auto" w:fill="auto"/>
            <w:noWrap/>
            <w:vAlign w:val="center"/>
          </w:tcPr>
          <w:p w14:paraId="04F41B4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69" w:type="pct"/>
            <w:shd w:val="clear" w:color="auto" w:fill="auto"/>
            <w:noWrap/>
            <w:vAlign w:val="center"/>
          </w:tcPr>
          <w:p w14:paraId="23C863D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69" w:type="pct"/>
            <w:shd w:val="clear" w:color="auto" w:fill="auto"/>
            <w:noWrap/>
            <w:vAlign w:val="center"/>
          </w:tcPr>
          <w:p w14:paraId="59AA12A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69" w:type="pct"/>
            <w:shd w:val="clear" w:color="auto" w:fill="auto"/>
            <w:noWrap/>
            <w:vAlign w:val="center"/>
          </w:tcPr>
          <w:p w14:paraId="6C9A86A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69" w:type="pct"/>
            <w:shd w:val="clear" w:color="auto" w:fill="auto"/>
            <w:noWrap/>
            <w:vAlign w:val="center"/>
          </w:tcPr>
          <w:p w14:paraId="7F2D9E4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69" w:type="pct"/>
            <w:shd w:val="clear" w:color="auto" w:fill="auto"/>
            <w:noWrap/>
            <w:vAlign w:val="center"/>
          </w:tcPr>
          <w:p w14:paraId="141DADF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69" w:type="pct"/>
            <w:shd w:val="clear" w:color="auto" w:fill="auto"/>
            <w:noWrap/>
            <w:vAlign w:val="center"/>
          </w:tcPr>
          <w:p w14:paraId="51A86C3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69" w:type="pct"/>
            <w:shd w:val="clear" w:color="auto" w:fill="auto"/>
            <w:noWrap/>
            <w:vAlign w:val="center"/>
          </w:tcPr>
          <w:p w14:paraId="454B973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c>
          <w:tcPr>
            <w:tcW w:w="272" w:type="pct"/>
            <w:shd w:val="clear" w:color="auto" w:fill="auto"/>
            <w:noWrap/>
            <w:vAlign w:val="center"/>
          </w:tcPr>
          <w:p w14:paraId="7FF5567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1,58</w:t>
            </w:r>
          </w:p>
        </w:tc>
      </w:tr>
      <w:tr w:rsidR="005B67E6" w:rsidRPr="001E1766" w14:paraId="261591FF" w14:textId="77777777" w:rsidTr="00F10C85">
        <w:trPr>
          <w:trHeight w:val="312"/>
        </w:trPr>
        <w:tc>
          <w:tcPr>
            <w:tcW w:w="1317" w:type="pct"/>
            <w:shd w:val="clear" w:color="auto" w:fill="auto"/>
            <w:vAlign w:val="center"/>
            <w:hideMark/>
          </w:tcPr>
          <w:p w14:paraId="52EC605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ГВС</w:t>
            </w:r>
          </w:p>
        </w:tc>
        <w:tc>
          <w:tcPr>
            <w:tcW w:w="452" w:type="pct"/>
            <w:shd w:val="clear" w:color="auto" w:fill="auto"/>
            <w:vAlign w:val="center"/>
            <w:hideMark/>
          </w:tcPr>
          <w:p w14:paraId="5138B76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 </w:t>
            </w:r>
          </w:p>
        </w:tc>
        <w:tc>
          <w:tcPr>
            <w:tcW w:w="269" w:type="pct"/>
            <w:shd w:val="clear" w:color="auto" w:fill="auto"/>
            <w:noWrap/>
            <w:vAlign w:val="center"/>
          </w:tcPr>
          <w:p w14:paraId="07E009E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38E90B4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5F62A89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66EB789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727ECFE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05FA21C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67EF12A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59AA98E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00B9D8A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74B836C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69" w:type="pct"/>
            <w:shd w:val="clear" w:color="auto" w:fill="auto"/>
            <w:noWrap/>
            <w:vAlign w:val="center"/>
          </w:tcPr>
          <w:p w14:paraId="5A19990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c>
          <w:tcPr>
            <w:tcW w:w="272" w:type="pct"/>
            <w:shd w:val="clear" w:color="auto" w:fill="auto"/>
            <w:noWrap/>
            <w:vAlign w:val="center"/>
          </w:tcPr>
          <w:p w14:paraId="230F895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0,15</w:t>
            </w:r>
          </w:p>
        </w:tc>
      </w:tr>
      <w:tr w:rsidR="005B67E6" w:rsidRPr="001E1766" w14:paraId="68E335BF" w14:textId="77777777" w:rsidTr="00F10C85">
        <w:trPr>
          <w:trHeight w:val="792"/>
        </w:trPr>
        <w:tc>
          <w:tcPr>
            <w:tcW w:w="1317" w:type="pct"/>
            <w:shd w:val="clear" w:color="auto" w:fill="auto"/>
            <w:vAlign w:val="center"/>
            <w:hideMark/>
          </w:tcPr>
          <w:p w14:paraId="248EBBF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Суммарная тепловая нагрузка на коллекторах источника</w:t>
            </w:r>
          </w:p>
        </w:tc>
        <w:tc>
          <w:tcPr>
            <w:tcW w:w="452" w:type="pct"/>
            <w:shd w:val="clear" w:color="auto" w:fill="auto"/>
            <w:vAlign w:val="center"/>
            <w:hideMark/>
          </w:tcPr>
          <w:p w14:paraId="12CE459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0E501DD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69" w:type="pct"/>
            <w:shd w:val="clear" w:color="auto" w:fill="auto"/>
            <w:noWrap/>
            <w:vAlign w:val="center"/>
          </w:tcPr>
          <w:p w14:paraId="3295FAE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69" w:type="pct"/>
            <w:shd w:val="clear" w:color="auto" w:fill="auto"/>
            <w:noWrap/>
            <w:vAlign w:val="center"/>
          </w:tcPr>
          <w:p w14:paraId="3EC841E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69" w:type="pct"/>
            <w:shd w:val="clear" w:color="auto" w:fill="auto"/>
            <w:noWrap/>
            <w:vAlign w:val="center"/>
          </w:tcPr>
          <w:p w14:paraId="2395BCD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69" w:type="pct"/>
            <w:shd w:val="clear" w:color="auto" w:fill="auto"/>
            <w:noWrap/>
            <w:vAlign w:val="center"/>
          </w:tcPr>
          <w:p w14:paraId="4279A61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69" w:type="pct"/>
            <w:shd w:val="clear" w:color="auto" w:fill="auto"/>
            <w:noWrap/>
            <w:vAlign w:val="center"/>
          </w:tcPr>
          <w:p w14:paraId="4FE4DBF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69" w:type="pct"/>
            <w:shd w:val="clear" w:color="auto" w:fill="auto"/>
            <w:noWrap/>
            <w:vAlign w:val="center"/>
          </w:tcPr>
          <w:p w14:paraId="19D6EA3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69" w:type="pct"/>
            <w:shd w:val="clear" w:color="auto" w:fill="auto"/>
            <w:noWrap/>
            <w:vAlign w:val="center"/>
          </w:tcPr>
          <w:p w14:paraId="64E34FB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69" w:type="pct"/>
            <w:shd w:val="clear" w:color="auto" w:fill="auto"/>
            <w:noWrap/>
            <w:vAlign w:val="center"/>
          </w:tcPr>
          <w:p w14:paraId="7F76DBC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69" w:type="pct"/>
            <w:shd w:val="clear" w:color="auto" w:fill="auto"/>
            <w:noWrap/>
            <w:vAlign w:val="center"/>
          </w:tcPr>
          <w:p w14:paraId="0DD949A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69" w:type="pct"/>
            <w:shd w:val="clear" w:color="auto" w:fill="auto"/>
            <w:noWrap/>
            <w:vAlign w:val="center"/>
          </w:tcPr>
          <w:p w14:paraId="63EAD9D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c>
          <w:tcPr>
            <w:tcW w:w="272" w:type="pct"/>
            <w:shd w:val="clear" w:color="auto" w:fill="auto"/>
            <w:noWrap/>
            <w:vAlign w:val="center"/>
          </w:tcPr>
          <w:p w14:paraId="43B3EEF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2,35</w:t>
            </w:r>
          </w:p>
        </w:tc>
      </w:tr>
      <w:tr w:rsidR="005B67E6" w:rsidRPr="001E1766" w14:paraId="19453A5D" w14:textId="77777777" w:rsidTr="00F10C85">
        <w:trPr>
          <w:trHeight w:val="312"/>
        </w:trPr>
        <w:tc>
          <w:tcPr>
            <w:tcW w:w="1317" w:type="pct"/>
            <w:vMerge w:val="restart"/>
            <w:shd w:val="clear" w:color="auto" w:fill="auto"/>
            <w:vAlign w:val="center"/>
            <w:hideMark/>
          </w:tcPr>
          <w:p w14:paraId="6F91CD2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Резерв ("+")/ Дефицит("-")</w:t>
            </w:r>
          </w:p>
        </w:tc>
        <w:tc>
          <w:tcPr>
            <w:tcW w:w="452" w:type="pct"/>
            <w:shd w:val="clear" w:color="auto" w:fill="auto"/>
            <w:vAlign w:val="center"/>
            <w:hideMark/>
          </w:tcPr>
          <w:p w14:paraId="4779540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14993CD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69" w:type="pct"/>
            <w:shd w:val="clear" w:color="auto" w:fill="auto"/>
            <w:noWrap/>
            <w:vAlign w:val="center"/>
          </w:tcPr>
          <w:p w14:paraId="55BF51E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69" w:type="pct"/>
            <w:shd w:val="clear" w:color="auto" w:fill="auto"/>
            <w:noWrap/>
            <w:vAlign w:val="center"/>
          </w:tcPr>
          <w:p w14:paraId="27B5F04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69" w:type="pct"/>
            <w:shd w:val="clear" w:color="auto" w:fill="auto"/>
            <w:noWrap/>
            <w:vAlign w:val="center"/>
          </w:tcPr>
          <w:p w14:paraId="09D0643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69" w:type="pct"/>
            <w:shd w:val="clear" w:color="auto" w:fill="auto"/>
            <w:noWrap/>
            <w:vAlign w:val="center"/>
          </w:tcPr>
          <w:p w14:paraId="1AA2165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69" w:type="pct"/>
            <w:shd w:val="clear" w:color="auto" w:fill="auto"/>
            <w:noWrap/>
            <w:vAlign w:val="center"/>
          </w:tcPr>
          <w:p w14:paraId="5740829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69" w:type="pct"/>
            <w:shd w:val="clear" w:color="auto" w:fill="auto"/>
            <w:noWrap/>
            <w:vAlign w:val="center"/>
          </w:tcPr>
          <w:p w14:paraId="60DFADE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69" w:type="pct"/>
            <w:shd w:val="clear" w:color="auto" w:fill="auto"/>
            <w:noWrap/>
            <w:vAlign w:val="center"/>
          </w:tcPr>
          <w:p w14:paraId="001F743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69" w:type="pct"/>
            <w:shd w:val="clear" w:color="auto" w:fill="auto"/>
            <w:noWrap/>
            <w:vAlign w:val="center"/>
          </w:tcPr>
          <w:p w14:paraId="51B996F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69" w:type="pct"/>
            <w:shd w:val="clear" w:color="auto" w:fill="auto"/>
            <w:noWrap/>
            <w:vAlign w:val="center"/>
          </w:tcPr>
          <w:p w14:paraId="57E1D57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69" w:type="pct"/>
            <w:shd w:val="clear" w:color="auto" w:fill="auto"/>
            <w:noWrap/>
            <w:vAlign w:val="center"/>
          </w:tcPr>
          <w:p w14:paraId="0DC79DB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c>
          <w:tcPr>
            <w:tcW w:w="272" w:type="pct"/>
            <w:shd w:val="clear" w:color="auto" w:fill="auto"/>
            <w:noWrap/>
            <w:vAlign w:val="center"/>
          </w:tcPr>
          <w:p w14:paraId="3DF91FC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1,99</w:t>
            </w:r>
          </w:p>
        </w:tc>
      </w:tr>
      <w:tr w:rsidR="005B67E6" w:rsidRPr="001E1766" w14:paraId="66DD6197" w14:textId="77777777" w:rsidTr="00F10C85">
        <w:trPr>
          <w:trHeight w:val="312"/>
        </w:trPr>
        <w:tc>
          <w:tcPr>
            <w:tcW w:w="1317" w:type="pct"/>
            <w:vMerge/>
            <w:vAlign w:val="center"/>
            <w:hideMark/>
          </w:tcPr>
          <w:p w14:paraId="0FDCBB2F" w14:textId="77777777" w:rsidR="005B67E6" w:rsidRPr="001E1766" w:rsidRDefault="005B67E6" w:rsidP="00F10C85">
            <w:pPr>
              <w:widowControl/>
              <w:autoSpaceDE/>
              <w:autoSpaceDN/>
              <w:rPr>
                <w:color w:val="000000"/>
                <w:sz w:val="20"/>
                <w:szCs w:val="20"/>
                <w:lang w:bidi="ar-SA"/>
              </w:rPr>
            </w:pPr>
          </w:p>
        </w:tc>
        <w:tc>
          <w:tcPr>
            <w:tcW w:w="452" w:type="pct"/>
            <w:shd w:val="clear" w:color="auto" w:fill="auto"/>
            <w:vAlign w:val="center"/>
            <w:hideMark/>
          </w:tcPr>
          <w:p w14:paraId="2205B2C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4FA902D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69" w:type="pct"/>
            <w:shd w:val="clear" w:color="auto" w:fill="auto"/>
            <w:noWrap/>
            <w:vAlign w:val="center"/>
          </w:tcPr>
          <w:p w14:paraId="21DEDDE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69" w:type="pct"/>
            <w:shd w:val="clear" w:color="auto" w:fill="auto"/>
            <w:noWrap/>
            <w:vAlign w:val="center"/>
          </w:tcPr>
          <w:p w14:paraId="7DF4B58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69" w:type="pct"/>
            <w:shd w:val="clear" w:color="auto" w:fill="auto"/>
            <w:noWrap/>
            <w:vAlign w:val="center"/>
          </w:tcPr>
          <w:p w14:paraId="2FE59DA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69" w:type="pct"/>
            <w:shd w:val="clear" w:color="auto" w:fill="auto"/>
            <w:noWrap/>
            <w:vAlign w:val="center"/>
          </w:tcPr>
          <w:p w14:paraId="16DD781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69" w:type="pct"/>
            <w:shd w:val="clear" w:color="auto" w:fill="auto"/>
            <w:noWrap/>
            <w:vAlign w:val="center"/>
          </w:tcPr>
          <w:p w14:paraId="4953F5B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69" w:type="pct"/>
            <w:shd w:val="clear" w:color="auto" w:fill="auto"/>
            <w:noWrap/>
            <w:vAlign w:val="center"/>
          </w:tcPr>
          <w:p w14:paraId="35059F7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69" w:type="pct"/>
            <w:shd w:val="clear" w:color="auto" w:fill="auto"/>
            <w:noWrap/>
            <w:vAlign w:val="center"/>
          </w:tcPr>
          <w:p w14:paraId="33C4082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69" w:type="pct"/>
            <w:shd w:val="clear" w:color="auto" w:fill="auto"/>
            <w:noWrap/>
            <w:vAlign w:val="center"/>
          </w:tcPr>
          <w:p w14:paraId="02798B2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69" w:type="pct"/>
            <w:shd w:val="clear" w:color="auto" w:fill="auto"/>
            <w:noWrap/>
            <w:vAlign w:val="center"/>
          </w:tcPr>
          <w:p w14:paraId="0BDCEA0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69" w:type="pct"/>
            <w:shd w:val="clear" w:color="auto" w:fill="auto"/>
            <w:noWrap/>
            <w:vAlign w:val="center"/>
          </w:tcPr>
          <w:p w14:paraId="350A0C1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c>
          <w:tcPr>
            <w:tcW w:w="272" w:type="pct"/>
            <w:shd w:val="clear" w:color="auto" w:fill="auto"/>
            <w:noWrap/>
            <w:vAlign w:val="center"/>
          </w:tcPr>
          <w:p w14:paraId="5D7EDC7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45,83%</w:t>
            </w:r>
          </w:p>
        </w:tc>
      </w:tr>
    </w:tbl>
    <w:p w14:paraId="43C91149" w14:textId="77777777" w:rsidR="005B67E6" w:rsidRPr="001E1766" w:rsidRDefault="005B67E6"/>
    <w:p w14:paraId="02C2DD1C" w14:textId="0CE4E244" w:rsidR="005B67E6" w:rsidRPr="001E1766" w:rsidRDefault="005B67E6">
      <w:pPr>
        <w:rPr>
          <w:b/>
          <w:iCs/>
          <w:sz w:val="24"/>
          <w:szCs w:val="24"/>
        </w:rPr>
      </w:pPr>
      <w:r w:rsidRPr="001E1766">
        <w:br w:type="page"/>
      </w:r>
    </w:p>
    <w:p w14:paraId="3BEC09A9" w14:textId="5BB1F3E5" w:rsidR="00D62E37" w:rsidRPr="001E1766" w:rsidRDefault="00D62E37" w:rsidP="00D62E37">
      <w:pPr>
        <w:pStyle w:val="aff8"/>
      </w:pPr>
      <w:r w:rsidRPr="001E1766">
        <w:lastRenderedPageBreak/>
        <w:t xml:space="preserve">Таблица </w:t>
      </w:r>
      <w:r w:rsidR="00886D14" w:rsidRPr="001E1766">
        <w:t>2</w:t>
      </w:r>
      <w:r w:rsidRPr="001E1766">
        <w:t>.5. Балансы тепловой мощности и перспективной тепловой нагрузки котельной №55 пос. Мыза</w:t>
      </w:r>
      <w:r w:rsidRPr="001E1766">
        <w:rPr>
          <w:spacing w:val="-10"/>
        </w:rPr>
        <w:t xml:space="preserve"> </w:t>
      </w:r>
      <w:r w:rsidRPr="001E1766">
        <w:t>Ивановка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5"/>
        <w:gridCol w:w="1420"/>
        <w:gridCol w:w="845"/>
        <w:gridCol w:w="845"/>
        <w:gridCol w:w="845"/>
        <w:gridCol w:w="844"/>
        <w:gridCol w:w="844"/>
        <w:gridCol w:w="844"/>
        <w:gridCol w:w="844"/>
        <w:gridCol w:w="844"/>
        <w:gridCol w:w="844"/>
        <w:gridCol w:w="844"/>
        <w:gridCol w:w="844"/>
        <w:gridCol w:w="854"/>
      </w:tblGrid>
      <w:tr w:rsidR="005B67E6" w:rsidRPr="001E1766" w14:paraId="0F33D601" w14:textId="77777777" w:rsidTr="00F10C85">
        <w:trPr>
          <w:trHeight w:val="20"/>
        </w:trPr>
        <w:tc>
          <w:tcPr>
            <w:tcW w:w="1317" w:type="pct"/>
            <w:vMerge w:val="restart"/>
            <w:shd w:val="clear" w:color="auto" w:fill="auto"/>
            <w:vAlign w:val="center"/>
            <w:hideMark/>
          </w:tcPr>
          <w:p w14:paraId="69B028B1"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показателей</w:t>
            </w:r>
          </w:p>
        </w:tc>
        <w:tc>
          <w:tcPr>
            <w:tcW w:w="452" w:type="pct"/>
            <w:vMerge w:val="restart"/>
            <w:shd w:val="clear" w:color="auto" w:fill="auto"/>
            <w:vAlign w:val="center"/>
            <w:hideMark/>
          </w:tcPr>
          <w:p w14:paraId="2615EBAA"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230" w:type="pct"/>
            <w:gridSpan w:val="12"/>
            <w:shd w:val="clear" w:color="auto" w:fill="auto"/>
            <w:vAlign w:val="center"/>
            <w:hideMark/>
          </w:tcPr>
          <w:p w14:paraId="31FE98AC"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20"/>
                <w:szCs w:val="20"/>
                <w:lang w:bidi="ar-SA"/>
              </w:rPr>
              <w:t>Котельная №55</w:t>
            </w:r>
          </w:p>
        </w:tc>
      </w:tr>
      <w:tr w:rsidR="005B67E6" w:rsidRPr="001E1766" w14:paraId="0E8DC4A8" w14:textId="77777777" w:rsidTr="00F10C85">
        <w:trPr>
          <w:trHeight w:val="20"/>
        </w:trPr>
        <w:tc>
          <w:tcPr>
            <w:tcW w:w="1317" w:type="pct"/>
            <w:vMerge/>
            <w:vAlign w:val="center"/>
            <w:hideMark/>
          </w:tcPr>
          <w:p w14:paraId="52A59DD5" w14:textId="77777777" w:rsidR="005B67E6" w:rsidRPr="001E1766" w:rsidRDefault="005B67E6" w:rsidP="00F10C85">
            <w:pPr>
              <w:widowControl/>
              <w:autoSpaceDE/>
              <w:autoSpaceDN/>
              <w:rPr>
                <w:b/>
                <w:bCs/>
                <w:color w:val="000000"/>
                <w:sz w:val="20"/>
                <w:szCs w:val="20"/>
                <w:lang w:bidi="ar-SA"/>
              </w:rPr>
            </w:pPr>
          </w:p>
        </w:tc>
        <w:tc>
          <w:tcPr>
            <w:tcW w:w="452" w:type="pct"/>
            <w:vMerge/>
            <w:vAlign w:val="center"/>
            <w:hideMark/>
          </w:tcPr>
          <w:p w14:paraId="36A4DA6F" w14:textId="77777777" w:rsidR="005B67E6" w:rsidRPr="001E1766" w:rsidRDefault="005B67E6" w:rsidP="00F10C85">
            <w:pPr>
              <w:widowControl/>
              <w:autoSpaceDE/>
              <w:autoSpaceDN/>
              <w:rPr>
                <w:b/>
                <w:bCs/>
                <w:color w:val="000000"/>
                <w:sz w:val="20"/>
                <w:szCs w:val="20"/>
                <w:lang w:bidi="ar-SA"/>
              </w:rPr>
            </w:pPr>
          </w:p>
        </w:tc>
        <w:tc>
          <w:tcPr>
            <w:tcW w:w="269" w:type="pct"/>
            <w:shd w:val="clear" w:color="auto" w:fill="auto"/>
            <w:vAlign w:val="center"/>
            <w:hideMark/>
          </w:tcPr>
          <w:p w14:paraId="6D5C96EF"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2022</w:t>
            </w:r>
          </w:p>
        </w:tc>
        <w:tc>
          <w:tcPr>
            <w:tcW w:w="269" w:type="pct"/>
            <w:shd w:val="clear" w:color="auto" w:fill="auto"/>
            <w:vAlign w:val="center"/>
            <w:hideMark/>
          </w:tcPr>
          <w:p w14:paraId="14173B06"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2023</w:t>
            </w:r>
          </w:p>
        </w:tc>
        <w:tc>
          <w:tcPr>
            <w:tcW w:w="269" w:type="pct"/>
            <w:shd w:val="clear" w:color="auto" w:fill="auto"/>
            <w:vAlign w:val="center"/>
            <w:hideMark/>
          </w:tcPr>
          <w:p w14:paraId="5A4013BE"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2024</w:t>
            </w:r>
          </w:p>
        </w:tc>
        <w:tc>
          <w:tcPr>
            <w:tcW w:w="269" w:type="pct"/>
            <w:shd w:val="clear" w:color="auto" w:fill="auto"/>
            <w:vAlign w:val="center"/>
            <w:hideMark/>
          </w:tcPr>
          <w:p w14:paraId="67425390"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2025</w:t>
            </w:r>
          </w:p>
        </w:tc>
        <w:tc>
          <w:tcPr>
            <w:tcW w:w="269" w:type="pct"/>
            <w:shd w:val="clear" w:color="auto" w:fill="auto"/>
            <w:vAlign w:val="center"/>
            <w:hideMark/>
          </w:tcPr>
          <w:p w14:paraId="768C9898"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2026</w:t>
            </w:r>
          </w:p>
        </w:tc>
        <w:tc>
          <w:tcPr>
            <w:tcW w:w="269" w:type="pct"/>
            <w:shd w:val="clear" w:color="auto" w:fill="auto"/>
            <w:vAlign w:val="center"/>
            <w:hideMark/>
          </w:tcPr>
          <w:p w14:paraId="0AC704E5"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2027</w:t>
            </w:r>
          </w:p>
        </w:tc>
        <w:tc>
          <w:tcPr>
            <w:tcW w:w="269" w:type="pct"/>
            <w:shd w:val="clear" w:color="auto" w:fill="auto"/>
            <w:vAlign w:val="center"/>
            <w:hideMark/>
          </w:tcPr>
          <w:p w14:paraId="10137A78"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2028</w:t>
            </w:r>
          </w:p>
        </w:tc>
        <w:tc>
          <w:tcPr>
            <w:tcW w:w="269" w:type="pct"/>
            <w:shd w:val="clear" w:color="auto" w:fill="auto"/>
            <w:vAlign w:val="center"/>
            <w:hideMark/>
          </w:tcPr>
          <w:p w14:paraId="564E06B0"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2029</w:t>
            </w:r>
          </w:p>
        </w:tc>
        <w:tc>
          <w:tcPr>
            <w:tcW w:w="269" w:type="pct"/>
            <w:shd w:val="clear" w:color="auto" w:fill="auto"/>
            <w:vAlign w:val="center"/>
            <w:hideMark/>
          </w:tcPr>
          <w:p w14:paraId="0A637784"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2030</w:t>
            </w:r>
          </w:p>
        </w:tc>
        <w:tc>
          <w:tcPr>
            <w:tcW w:w="269" w:type="pct"/>
            <w:shd w:val="clear" w:color="auto" w:fill="auto"/>
            <w:vAlign w:val="center"/>
            <w:hideMark/>
          </w:tcPr>
          <w:p w14:paraId="24ECB3CF"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2031</w:t>
            </w:r>
          </w:p>
        </w:tc>
        <w:tc>
          <w:tcPr>
            <w:tcW w:w="269" w:type="pct"/>
            <w:shd w:val="clear" w:color="auto" w:fill="auto"/>
            <w:vAlign w:val="center"/>
            <w:hideMark/>
          </w:tcPr>
          <w:p w14:paraId="27BAD029"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2032</w:t>
            </w:r>
          </w:p>
        </w:tc>
        <w:tc>
          <w:tcPr>
            <w:tcW w:w="272" w:type="pct"/>
            <w:shd w:val="clear" w:color="auto" w:fill="auto"/>
            <w:vAlign w:val="center"/>
            <w:hideMark/>
          </w:tcPr>
          <w:p w14:paraId="44D08511" w14:textId="77777777" w:rsidR="005B67E6" w:rsidRPr="001E1766" w:rsidRDefault="005B67E6" w:rsidP="00F10C85">
            <w:pPr>
              <w:widowControl/>
              <w:autoSpaceDE/>
              <w:autoSpaceDN/>
              <w:jc w:val="center"/>
              <w:rPr>
                <w:b/>
                <w:bCs/>
                <w:color w:val="000000"/>
                <w:sz w:val="20"/>
                <w:szCs w:val="20"/>
                <w:lang w:bidi="ar-SA"/>
              </w:rPr>
            </w:pPr>
            <w:r w:rsidRPr="001E1766">
              <w:rPr>
                <w:b/>
                <w:bCs/>
                <w:color w:val="000000"/>
                <w:sz w:val="18"/>
                <w:szCs w:val="18"/>
              </w:rPr>
              <w:t>2033-2035</w:t>
            </w:r>
          </w:p>
        </w:tc>
      </w:tr>
      <w:tr w:rsidR="005B67E6" w:rsidRPr="001E1766" w14:paraId="1E400640" w14:textId="77777777" w:rsidTr="00F10C85">
        <w:trPr>
          <w:trHeight w:val="312"/>
        </w:trPr>
        <w:tc>
          <w:tcPr>
            <w:tcW w:w="1317" w:type="pct"/>
            <w:shd w:val="clear" w:color="auto" w:fill="auto"/>
            <w:vAlign w:val="center"/>
            <w:hideMark/>
          </w:tcPr>
          <w:p w14:paraId="6FBE0E9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Установленная мощность</w:t>
            </w:r>
          </w:p>
        </w:tc>
        <w:tc>
          <w:tcPr>
            <w:tcW w:w="452" w:type="pct"/>
            <w:shd w:val="clear" w:color="auto" w:fill="auto"/>
            <w:vAlign w:val="center"/>
            <w:hideMark/>
          </w:tcPr>
          <w:p w14:paraId="69427B1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3679F3A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69" w:type="pct"/>
            <w:shd w:val="clear" w:color="auto" w:fill="auto"/>
            <w:noWrap/>
            <w:vAlign w:val="center"/>
          </w:tcPr>
          <w:p w14:paraId="7F8551F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69" w:type="pct"/>
            <w:shd w:val="clear" w:color="auto" w:fill="auto"/>
            <w:noWrap/>
            <w:vAlign w:val="center"/>
          </w:tcPr>
          <w:p w14:paraId="38A74E9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69" w:type="pct"/>
            <w:shd w:val="clear" w:color="auto" w:fill="auto"/>
            <w:noWrap/>
            <w:vAlign w:val="center"/>
          </w:tcPr>
          <w:p w14:paraId="057E140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69" w:type="pct"/>
            <w:shd w:val="clear" w:color="auto" w:fill="auto"/>
            <w:noWrap/>
            <w:vAlign w:val="center"/>
          </w:tcPr>
          <w:p w14:paraId="50D313F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69" w:type="pct"/>
            <w:shd w:val="clear" w:color="auto" w:fill="auto"/>
            <w:noWrap/>
            <w:vAlign w:val="center"/>
          </w:tcPr>
          <w:p w14:paraId="4CB249F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69" w:type="pct"/>
            <w:shd w:val="clear" w:color="auto" w:fill="auto"/>
            <w:noWrap/>
            <w:vAlign w:val="center"/>
          </w:tcPr>
          <w:p w14:paraId="6ECB808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69" w:type="pct"/>
            <w:shd w:val="clear" w:color="auto" w:fill="auto"/>
            <w:noWrap/>
            <w:vAlign w:val="center"/>
          </w:tcPr>
          <w:p w14:paraId="100DF2E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69" w:type="pct"/>
            <w:shd w:val="clear" w:color="auto" w:fill="auto"/>
            <w:noWrap/>
            <w:vAlign w:val="center"/>
          </w:tcPr>
          <w:p w14:paraId="022BCB7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69" w:type="pct"/>
            <w:shd w:val="clear" w:color="auto" w:fill="auto"/>
            <w:noWrap/>
            <w:vAlign w:val="center"/>
          </w:tcPr>
          <w:p w14:paraId="6528E49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69" w:type="pct"/>
            <w:shd w:val="clear" w:color="auto" w:fill="auto"/>
            <w:noWrap/>
            <w:vAlign w:val="center"/>
          </w:tcPr>
          <w:p w14:paraId="6CD5C78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c>
          <w:tcPr>
            <w:tcW w:w="272" w:type="pct"/>
            <w:shd w:val="clear" w:color="auto" w:fill="auto"/>
            <w:noWrap/>
            <w:vAlign w:val="center"/>
          </w:tcPr>
          <w:p w14:paraId="605454A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2,58</w:t>
            </w:r>
          </w:p>
        </w:tc>
      </w:tr>
      <w:tr w:rsidR="005B67E6" w:rsidRPr="001E1766" w14:paraId="702BA86A" w14:textId="77777777" w:rsidTr="00F10C85">
        <w:trPr>
          <w:trHeight w:val="312"/>
        </w:trPr>
        <w:tc>
          <w:tcPr>
            <w:tcW w:w="1317" w:type="pct"/>
            <w:shd w:val="clear" w:color="auto" w:fill="auto"/>
            <w:vAlign w:val="center"/>
            <w:hideMark/>
          </w:tcPr>
          <w:p w14:paraId="193C839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Располагаемая мощность</w:t>
            </w:r>
          </w:p>
        </w:tc>
        <w:tc>
          <w:tcPr>
            <w:tcW w:w="452" w:type="pct"/>
            <w:shd w:val="clear" w:color="auto" w:fill="auto"/>
            <w:vAlign w:val="center"/>
            <w:hideMark/>
          </w:tcPr>
          <w:p w14:paraId="4191167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7618A30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2A3454A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349FB12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6D5B168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5A7B32B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4354BCC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24DB815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13FD353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73EFD75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5326478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69" w:type="pct"/>
            <w:shd w:val="clear" w:color="auto" w:fill="auto"/>
            <w:noWrap/>
            <w:vAlign w:val="center"/>
          </w:tcPr>
          <w:p w14:paraId="7E92F52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c>
          <w:tcPr>
            <w:tcW w:w="272" w:type="pct"/>
            <w:shd w:val="clear" w:color="auto" w:fill="auto"/>
            <w:noWrap/>
            <w:vAlign w:val="center"/>
          </w:tcPr>
          <w:p w14:paraId="66D40E0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1,72</w:t>
            </w:r>
          </w:p>
        </w:tc>
      </w:tr>
      <w:tr w:rsidR="005B67E6" w:rsidRPr="001E1766" w14:paraId="20D10D7B" w14:textId="77777777" w:rsidTr="00F10C85">
        <w:trPr>
          <w:trHeight w:val="528"/>
        </w:trPr>
        <w:tc>
          <w:tcPr>
            <w:tcW w:w="1317" w:type="pct"/>
            <w:shd w:val="clear" w:color="auto" w:fill="auto"/>
            <w:vAlign w:val="center"/>
            <w:hideMark/>
          </w:tcPr>
          <w:p w14:paraId="55E8E45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Собственные и хозяйственные нужды</w:t>
            </w:r>
          </w:p>
        </w:tc>
        <w:tc>
          <w:tcPr>
            <w:tcW w:w="452" w:type="pct"/>
            <w:shd w:val="clear" w:color="auto" w:fill="auto"/>
            <w:vAlign w:val="center"/>
            <w:hideMark/>
          </w:tcPr>
          <w:p w14:paraId="628CC4E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4D6BCAC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3B5033B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0EDC455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335C5F3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79BC8CB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516EAE2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1E1CFDF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5948C69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57F7C6C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5792A3E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2FA6B14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72" w:type="pct"/>
            <w:shd w:val="clear" w:color="auto" w:fill="auto"/>
            <w:noWrap/>
            <w:vAlign w:val="center"/>
          </w:tcPr>
          <w:p w14:paraId="28ECD5C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r>
      <w:tr w:rsidR="005B67E6" w:rsidRPr="001E1766" w14:paraId="58EBE649" w14:textId="77777777" w:rsidTr="00F10C85">
        <w:trPr>
          <w:trHeight w:val="312"/>
        </w:trPr>
        <w:tc>
          <w:tcPr>
            <w:tcW w:w="1317" w:type="pct"/>
            <w:shd w:val="clear" w:color="auto" w:fill="auto"/>
            <w:vAlign w:val="center"/>
            <w:hideMark/>
          </w:tcPr>
          <w:p w14:paraId="0EFEDC4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то же в %</w:t>
            </w:r>
          </w:p>
        </w:tc>
        <w:tc>
          <w:tcPr>
            <w:tcW w:w="452" w:type="pct"/>
            <w:shd w:val="clear" w:color="auto" w:fill="auto"/>
            <w:vAlign w:val="center"/>
            <w:hideMark/>
          </w:tcPr>
          <w:p w14:paraId="6255A3A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0A73196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0,01</w:t>
            </w:r>
          </w:p>
        </w:tc>
        <w:tc>
          <w:tcPr>
            <w:tcW w:w="269" w:type="pct"/>
            <w:shd w:val="clear" w:color="auto" w:fill="auto"/>
            <w:noWrap/>
            <w:vAlign w:val="center"/>
          </w:tcPr>
          <w:p w14:paraId="7CA33E7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c>
          <w:tcPr>
            <w:tcW w:w="269" w:type="pct"/>
            <w:shd w:val="clear" w:color="auto" w:fill="auto"/>
            <w:noWrap/>
            <w:vAlign w:val="center"/>
          </w:tcPr>
          <w:p w14:paraId="1D9F58B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c>
          <w:tcPr>
            <w:tcW w:w="269" w:type="pct"/>
            <w:shd w:val="clear" w:color="auto" w:fill="auto"/>
            <w:noWrap/>
            <w:vAlign w:val="center"/>
          </w:tcPr>
          <w:p w14:paraId="051AE1B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c>
          <w:tcPr>
            <w:tcW w:w="269" w:type="pct"/>
            <w:shd w:val="clear" w:color="auto" w:fill="auto"/>
            <w:noWrap/>
            <w:vAlign w:val="center"/>
          </w:tcPr>
          <w:p w14:paraId="7351C14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c>
          <w:tcPr>
            <w:tcW w:w="269" w:type="pct"/>
            <w:shd w:val="clear" w:color="auto" w:fill="auto"/>
            <w:noWrap/>
            <w:vAlign w:val="center"/>
          </w:tcPr>
          <w:p w14:paraId="2271C46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c>
          <w:tcPr>
            <w:tcW w:w="269" w:type="pct"/>
            <w:shd w:val="clear" w:color="auto" w:fill="auto"/>
            <w:noWrap/>
            <w:vAlign w:val="center"/>
          </w:tcPr>
          <w:p w14:paraId="018848A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c>
          <w:tcPr>
            <w:tcW w:w="269" w:type="pct"/>
            <w:shd w:val="clear" w:color="auto" w:fill="auto"/>
            <w:noWrap/>
            <w:vAlign w:val="center"/>
          </w:tcPr>
          <w:p w14:paraId="6458396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c>
          <w:tcPr>
            <w:tcW w:w="269" w:type="pct"/>
            <w:shd w:val="clear" w:color="auto" w:fill="auto"/>
            <w:noWrap/>
            <w:vAlign w:val="center"/>
          </w:tcPr>
          <w:p w14:paraId="27A0407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c>
          <w:tcPr>
            <w:tcW w:w="269" w:type="pct"/>
            <w:shd w:val="clear" w:color="auto" w:fill="auto"/>
            <w:noWrap/>
            <w:vAlign w:val="center"/>
          </w:tcPr>
          <w:p w14:paraId="49D55B0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c>
          <w:tcPr>
            <w:tcW w:w="269" w:type="pct"/>
            <w:shd w:val="clear" w:color="auto" w:fill="auto"/>
            <w:noWrap/>
            <w:vAlign w:val="center"/>
          </w:tcPr>
          <w:p w14:paraId="191156C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c>
          <w:tcPr>
            <w:tcW w:w="272" w:type="pct"/>
            <w:shd w:val="clear" w:color="auto" w:fill="auto"/>
            <w:noWrap/>
            <w:vAlign w:val="center"/>
          </w:tcPr>
          <w:p w14:paraId="493A340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0,58%</w:t>
            </w:r>
          </w:p>
        </w:tc>
      </w:tr>
      <w:tr w:rsidR="005B67E6" w:rsidRPr="001E1766" w14:paraId="3319D064" w14:textId="77777777" w:rsidTr="00F10C85">
        <w:trPr>
          <w:trHeight w:val="312"/>
        </w:trPr>
        <w:tc>
          <w:tcPr>
            <w:tcW w:w="1317" w:type="pct"/>
            <w:shd w:val="clear" w:color="auto" w:fill="auto"/>
            <w:vAlign w:val="center"/>
            <w:hideMark/>
          </w:tcPr>
          <w:p w14:paraId="6CEE594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Тепловая мощность нетто</w:t>
            </w:r>
          </w:p>
        </w:tc>
        <w:tc>
          <w:tcPr>
            <w:tcW w:w="452" w:type="pct"/>
            <w:shd w:val="clear" w:color="auto" w:fill="auto"/>
            <w:vAlign w:val="center"/>
            <w:hideMark/>
          </w:tcPr>
          <w:p w14:paraId="0EE3118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3824CFF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774A579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7A0E620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14D3158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00EDF9C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4493BB9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7290F64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3E443C2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5AC5BAC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6E9C419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69" w:type="pct"/>
            <w:shd w:val="clear" w:color="auto" w:fill="auto"/>
            <w:noWrap/>
            <w:vAlign w:val="center"/>
          </w:tcPr>
          <w:p w14:paraId="7B8DD02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c>
          <w:tcPr>
            <w:tcW w:w="272" w:type="pct"/>
            <w:shd w:val="clear" w:color="auto" w:fill="auto"/>
            <w:noWrap/>
            <w:vAlign w:val="center"/>
          </w:tcPr>
          <w:p w14:paraId="0A77DB0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1,71</w:t>
            </w:r>
          </w:p>
        </w:tc>
      </w:tr>
      <w:tr w:rsidR="005B67E6" w:rsidRPr="001E1766" w14:paraId="6201F876" w14:textId="77777777" w:rsidTr="00F10C85">
        <w:trPr>
          <w:trHeight w:val="312"/>
        </w:trPr>
        <w:tc>
          <w:tcPr>
            <w:tcW w:w="1317" w:type="pct"/>
            <w:shd w:val="clear" w:color="auto" w:fill="auto"/>
            <w:vAlign w:val="center"/>
            <w:hideMark/>
          </w:tcPr>
          <w:p w14:paraId="005C5F0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Потери в тепловых сетях</w:t>
            </w:r>
          </w:p>
        </w:tc>
        <w:tc>
          <w:tcPr>
            <w:tcW w:w="452" w:type="pct"/>
            <w:shd w:val="clear" w:color="auto" w:fill="auto"/>
            <w:vAlign w:val="center"/>
            <w:hideMark/>
          </w:tcPr>
          <w:p w14:paraId="72B73D9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7AC2380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69" w:type="pct"/>
            <w:shd w:val="clear" w:color="auto" w:fill="auto"/>
            <w:noWrap/>
            <w:vAlign w:val="center"/>
          </w:tcPr>
          <w:p w14:paraId="07EC1D9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69" w:type="pct"/>
            <w:shd w:val="clear" w:color="auto" w:fill="auto"/>
            <w:noWrap/>
            <w:vAlign w:val="center"/>
          </w:tcPr>
          <w:p w14:paraId="0836FFF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69" w:type="pct"/>
            <w:shd w:val="clear" w:color="auto" w:fill="auto"/>
            <w:noWrap/>
            <w:vAlign w:val="center"/>
          </w:tcPr>
          <w:p w14:paraId="4107959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69" w:type="pct"/>
            <w:shd w:val="clear" w:color="auto" w:fill="auto"/>
            <w:noWrap/>
            <w:vAlign w:val="center"/>
          </w:tcPr>
          <w:p w14:paraId="5B02349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69" w:type="pct"/>
            <w:shd w:val="clear" w:color="auto" w:fill="auto"/>
            <w:noWrap/>
            <w:vAlign w:val="center"/>
          </w:tcPr>
          <w:p w14:paraId="7EA87F4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69" w:type="pct"/>
            <w:shd w:val="clear" w:color="auto" w:fill="auto"/>
            <w:noWrap/>
            <w:vAlign w:val="center"/>
          </w:tcPr>
          <w:p w14:paraId="21280C1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69" w:type="pct"/>
            <w:shd w:val="clear" w:color="auto" w:fill="auto"/>
            <w:noWrap/>
            <w:vAlign w:val="center"/>
          </w:tcPr>
          <w:p w14:paraId="18643F2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69" w:type="pct"/>
            <w:shd w:val="clear" w:color="auto" w:fill="auto"/>
            <w:noWrap/>
            <w:vAlign w:val="center"/>
          </w:tcPr>
          <w:p w14:paraId="58D74D2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69" w:type="pct"/>
            <w:shd w:val="clear" w:color="auto" w:fill="auto"/>
            <w:noWrap/>
            <w:vAlign w:val="center"/>
          </w:tcPr>
          <w:p w14:paraId="56B79B6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69" w:type="pct"/>
            <w:shd w:val="clear" w:color="auto" w:fill="auto"/>
            <w:noWrap/>
            <w:vAlign w:val="center"/>
          </w:tcPr>
          <w:p w14:paraId="5CD2584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c>
          <w:tcPr>
            <w:tcW w:w="272" w:type="pct"/>
            <w:shd w:val="clear" w:color="auto" w:fill="auto"/>
            <w:noWrap/>
            <w:vAlign w:val="center"/>
          </w:tcPr>
          <w:p w14:paraId="0C92423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0,17</w:t>
            </w:r>
          </w:p>
        </w:tc>
      </w:tr>
      <w:tr w:rsidR="005B67E6" w:rsidRPr="001E1766" w14:paraId="5B8A267B" w14:textId="77777777" w:rsidTr="00F10C85">
        <w:trPr>
          <w:trHeight w:val="312"/>
        </w:trPr>
        <w:tc>
          <w:tcPr>
            <w:tcW w:w="1317" w:type="pct"/>
            <w:shd w:val="clear" w:color="auto" w:fill="auto"/>
            <w:vAlign w:val="center"/>
            <w:hideMark/>
          </w:tcPr>
          <w:p w14:paraId="00A5BC9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то же в %</w:t>
            </w:r>
          </w:p>
        </w:tc>
        <w:tc>
          <w:tcPr>
            <w:tcW w:w="452" w:type="pct"/>
            <w:shd w:val="clear" w:color="auto" w:fill="auto"/>
            <w:vAlign w:val="center"/>
            <w:hideMark/>
          </w:tcPr>
          <w:p w14:paraId="7140615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4DE23B5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0,38</w:t>
            </w:r>
          </w:p>
        </w:tc>
        <w:tc>
          <w:tcPr>
            <w:tcW w:w="269" w:type="pct"/>
            <w:shd w:val="clear" w:color="auto" w:fill="auto"/>
            <w:noWrap/>
            <w:vAlign w:val="center"/>
          </w:tcPr>
          <w:p w14:paraId="7B0A5E2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c>
          <w:tcPr>
            <w:tcW w:w="269" w:type="pct"/>
            <w:shd w:val="clear" w:color="auto" w:fill="auto"/>
            <w:noWrap/>
            <w:vAlign w:val="center"/>
          </w:tcPr>
          <w:p w14:paraId="57CBD6B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c>
          <w:tcPr>
            <w:tcW w:w="269" w:type="pct"/>
            <w:shd w:val="clear" w:color="auto" w:fill="auto"/>
            <w:noWrap/>
            <w:vAlign w:val="center"/>
          </w:tcPr>
          <w:p w14:paraId="41F7FEF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c>
          <w:tcPr>
            <w:tcW w:w="269" w:type="pct"/>
            <w:shd w:val="clear" w:color="auto" w:fill="auto"/>
            <w:noWrap/>
            <w:vAlign w:val="center"/>
          </w:tcPr>
          <w:p w14:paraId="61FD528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c>
          <w:tcPr>
            <w:tcW w:w="269" w:type="pct"/>
            <w:shd w:val="clear" w:color="auto" w:fill="auto"/>
            <w:noWrap/>
            <w:vAlign w:val="center"/>
          </w:tcPr>
          <w:p w14:paraId="4E54B89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c>
          <w:tcPr>
            <w:tcW w:w="269" w:type="pct"/>
            <w:shd w:val="clear" w:color="auto" w:fill="auto"/>
            <w:noWrap/>
            <w:vAlign w:val="center"/>
          </w:tcPr>
          <w:p w14:paraId="233B9DF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c>
          <w:tcPr>
            <w:tcW w:w="269" w:type="pct"/>
            <w:shd w:val="clear" w:color="auto" w:fill="auto"/>
            <w:noWrap/>
            <w:vAlign w:val="center"/>
          </w:tcPr>
          <w:p w14:paraId="41276C9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c>
          <w:tcPr>
            <w:tcW w:w="269" w:type="pct"/>
            <w:shd w:val="clear" w:color="auto" w:fill="auto"/>
            <w:noWrap/>
            <w:vAlign w:val="center"/>
          </w:tcPr>
          <w:p w14:paraId="207D934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c>
          <w:tcPr>
            <w:tcW w:w="269" w:type="pct"/>
            <w:shd w:val="clear" w:color="auto" w:fill="auto"/>
            <w:noWrap/>
            <w:vAlign w:val="center"/>
          </w:tcPr>
          <w:p w14:paraId="0C86F98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c>
          <w:tcPr>
            <w:tcW w:w="269" w:type="pct"/>
            <w:shd w:val="clear" w:color="auto" w:fill="auto"/>
            <w:noWrap/>
            <w:vAlign w:val="center"/>
          </w:tcPr>
          <w:p w14:paraId="311EC25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c>
          <w:tcPr>
            <w:tcW w:w="272" w:type="pct"/>
            <w:shd w:val="clear" w:color="auto" w:fill="auto"/>
            <w:noWrap/>
            <w:vAlign w:val="center"/>
          </w:tcPr>
          <w:p w14:paraId="0412AD2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37,98%</w:t>
            </w:r>
          </w:p>
        </w:tc>
      </w:tr>
      <w:tr w:rsidR="005B67E6" w:rsidRPr="001E1766" w14:paraId="725B4497" w14:textId="77777777" w:rsidTr="00F10C85">
        <w:trPr>
          <w:trHeight w:val="312"/>
        </w:trPr>
        <w:tc>
          <w:tcPr>
            <w:tcW w:w="1317" w:type="pct"/>
            <w:shd w:val="clear" w:color="auto" w:fill="auto"/>
            <w:vAlign w:val="center"/>
            <w:hideMark/>
          </w:tcPr>
          <w:p w14:paraId="5DF3310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Присоединенная нагрузка</w:t>
            </w:r>
          </w:p>
        </w:tc>
        <w:tc>
          <w:tcPr>
            <w:tcW w:w="452" w:type="pct"/>
            <w:shd w:val="clear" w:color="auto" w:fill="auto"/>
            <w:vAlign w:val="center"/>
            <w:hideMark/>
          </w:tcPr>
          <w:p w14:paraId="55AD769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7AAA976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7D7E43F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70036CD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4E747BC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65BC85B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0C63695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5CCD2BF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461C51C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477A688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3E09F5F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1F2CD6A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72" w:type="pct"/>
            <w:shd w:val="clear" w:color="auto" w:fill="auto"/>
            <w:noWrap/>
            <w:vAlign w:val="center"/>
          </w:tcPr>
          <w:p w14:paraId="1634603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r>
      <w:tr w:rsidR="005B67E6" w:rsidRPr="001E1766" w14:paraId="764AE045" w14:textId="77777777" w:rsidTr="00F10C85">
        <w:trPr>
          <w:trHeight w:val="312"/>
        </w:trPr>
        <w:tc>
          <w:tcPr>
            <w:tcW w:w="1317" w:type="pct"/>
            <w:shd w:val="clear" w:color="auto" w:fill="auto"/>
            <w:vAlign w:val="center"/>
            <w:hideMark/>
          </w:tcPr>
          <w:p w14:paraId="32633A4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ОиВ</w:t>
            </w:r>
          </w:p>
        </w:tc>
        <w:tc>
          <w:tcPr>
            <w:tcW w:w="452" w:type="pct"/>
            <w:shd w:val="clear" w:color="auto" w:fill="auto"/>
            <w:vAlign w:val="center"/>
            <w:hideMark/>
          </w:tcPr>
          <w:p w14:paraId="23C0C07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 </w:t>
            </w:r>
          </w:p>
        </w:tc>
        <w:tc>
          <w:tcPr>
            <w:tcW w:w="269" w:type="pct"/>
            <w:shd w:val="clear" w:color="auto" w:fill="auto"/>
            <w:noWrap/>
            <w:vAlign w:val="center"/>
          </w:tcPr>
          <w:p w14:paraId="34A37D6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7F0F984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1452129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2BA1190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5E4A156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5B23236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6E11CEE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3C3A6AE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2822E4D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5DB1372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69" w:type="pct"/>
            <w:shd w:val="clear" w:color="auto" w:fill="auto"/>
            <w:noWrap/>
            <w:vAlign w:val="center"/>
          </w:tcPr>
          <w:p w14:paraId="729D144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c>
          <w:tcPr>
            <w:tcW w:w="272" w:type="pct"/>
            <w:shd w:val="clear" w:color="auto" w:fill="auto"/>
            <w:noWrap/>
            <w:vAlign w:val="center"/>
          </w:tcPr>
          <w:p w14:paraId="0F20BEF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0,27</w:t>
            </w:r>
          </w:p>
        </w:tc>
      </w:tr>
      <w:tr w:rsidR="005B67E6" w:rsidRPr="001E1766" w14:paraId="3414CAC3" w14:textId="77777777" w:rsidTr="00F10C85">
        <w:trPr>
          <w:trHeight w:val="312"/>
        </w:trPr>
        <w:tc>
          <w:tcPr>
            <w:tcW w:w="1317" w:type="pct"/>
            <w:shd w:val="clear" w:color="auto" w:fill="auto"/>
            <w:vAlign w:val="center"/>
            <w:hideMark/>
          </w:tcPr>
          <w:p w14:paraId="318AAF6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ГВС</w:t>
            </w:r>
          </w:p>
        </w:tc>
        <w:tc>
          <w:tcPr>
            <w:tcW w:w="452" w:type="pct"/>
            <w:shd w:val="clear" w:color="auto" w:fill="auto"/>
            <w:vAlign w:val="center"/>
            <w:hideMark/>
          </w:tcPr>
          <w:p w14:paraId="3077D178"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 </w:t>
            </w:r>
          </w:p>
        </w:tc>
        <w:tc>
          <w:tcPr>
            <w:tcW w:w="269" w:type="pct"/>
            <w:shd w:val="clear" w:color="auto" w:fill="auto"/>
            <w:noWrap/>
            <w:vAlign w:val="center"/>
          </w:tcPr>
          <w:p w14:paraId="7FABB44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792FA66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3410FBC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0A97696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6DB2FD5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06ADCE8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54D97F8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36FEB13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63E07965"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359DF44E"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69" w:type="pct"/>
            <w:shd w:val="clear" w:color="auto" w:fill="auto"/>
            <w:noWrap/>
            <w:vAlign w:val="center"/>
          </w:tcPr>
          <w:p w14:paraId="07B21B4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c>
          <w:tcPr>
            <w:tcW w:w="272" w:type="pct"/>
            <w:shd w:val="clear" w:color="auto" w:fill="auto"/>
            <w:noWrap/>
            <w:vAlign w:val="center"/>
          </w:tcPr>
          <w:p w14:paraId="56CDE69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0,00</w:t>
            </w:r>
          </w:p>
        </w:tc>
      </w:tr>
      <w:tr w:rsidR="005B67E6" w:rsidRPr="001E1766" w14:paraId="1A1D9E20" w14:textId="77777777" w:rsidTr="00F10C85">
        <w:trPr>
          <w:trHeight w:val="792"/>
        </w:trPr>
        <w:tc>
          <w:tcPr>
            <w:tcW w:w="1317" w:type="pct"/>
            <w:shd w:val="clear" w:color="auto" w:fill="auto"/>
            <w:vAlign w:val="center"/>
            <w:hideMark/>
          </w:tcPr>
          <w:p w14:paraId="1CB3576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Суммарная тепловая нагрузка на коллекторах источника</w:t>
            </w:r>
          </w:p>
        </w:tc>
        <w:tc>
          <w:tcPr>
            <w:tcW w:w="452" w:type="pct"/>
            <w:shd w:val="clear" w:color="auto" w:fill="auto"/>
            <w:vAlign w:val="center"/>
            <w:hideMark/>
          </w:tcPr>
          <w:p w14:paraId="272C1B7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6225E43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69" w:type="pct"/>
            <w:shd w:val="clear" w:color="auto" w:fill="auto"/>
            <w:noWrap/>
            <w:vAlign w:val="center"/>
          </w:tcPr>
          <w:p w14:paraId="62B1F3B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69" w:type="pct"/>
            <w:shd w:val="clear" w:color="auto" w:fill="auto"/>
            <w:noWrap/>
            <w:vAlign w:val="center"/>
          </w:tcPr>
          <w:p w14:paraId="5FDFA17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69" w:type="pct"/>
            <w:shd w:val="clear" w:color="auto" w:fill="auto"/>
            <w:noWrap/>
            <w:vAlign w:val="center"/>
          </w:tcPr>
          <w:p w14:paraId="214291A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69" w:type="pct"/>
            <w:shd w:val="clear" w:color="auto" w:fill="auto"/>
            <w:noWrap/>
            <w:vAlign w:val="center"/>
          </w:tcPr>
          <w:p w14:paraId="11DB50D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69" w:type="pct"/>
            <w:shd w:val="clear" w:color="auto" w:fill="auto"/>
            <w:noWrap/>
            <w:vAlign w:val="center"/>
          </w:tcPr>
          <w:p w14:paraId="25B954B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69" w:type="pct"/>
            <w:shd w:val="clear" w:color="auto" w:fill="auto"/>
            <w:noWrap/>
            <w:vAlign w:val="center"/>
          </w:tcPr>
          <w:p w14:paraId="51F4FAE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69" w:type="pct"/>
            <w:shd w:val="clear" w:color="auto" w:fill="auto"/>
            <w:noWrap/>
            <w:vAlign w:val="center"/>
          </w:tcPr>
          <w:p w14:paraId="3E4A4FC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69" w:type="pct"/>
            <w:shd w:val="clear" w:color="auto" w:fill="auto"/>
            <w:noWrap/>
            <w:vAlign w:val="center"/>
          </w:tcPr>
          <w:p w14:paraId="43E25EC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69" w:type="pct"/>
            <w:shd w:val="clear" w:color="auto" w:fill="auto"/>
            <w:noWrap/>
            <w:vAlign w:val="center"/>
          </w:tcPr>
          <w:p w14:paraId="5E5BC772"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69" w:type="pct"/>
            <w:shd w:val="clear" w:color="auto" w:fill="auto"/>
            <w:noWrap/>
            <w:vAlign w:val="center"/>
          </w:tcPr>
          <w:p w14:paraId="01FF4C9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c>
          <w:tcPr>
            <w:tcW w:w="272" w:type="pct"/>
            <w:shd w:val="clear" w:color="auto" w:fill="auto"/>
            <w:noWrap/>
            <w:vAlign w:val="center"/>
          </w:tcPr>
          <w:p w14:paraId="3A2AE19A"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0,44</w:t>
            </w:r>
          </w:p>
        </w:tc>
      </w:tr>
      <w:tr w:rsidR="005B67E6" w:rsidRPr="001E1766" w14:paraId="57B6F1EC" w14:textId="77777777" w:rsidTr="00F10C85">
        <w:trPr>
          <w:trHeight w:val="312"/>
        </w:trPr>
        <w:tc>
          <w:tcPr>
            <w:tcW w:w="1317" w:type="pct"/>
            <w:vMerge w:val="restart"/>
            <w:shd w:val="clear" w:color="auto" w:fill="auto"/>
            <w:vAlign w:val="center"/>
            <w:hideMark/>
          </w:tcPr>
          <w:p w14:paraId="7D47FF8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Резерв ("+")/ Дефицит("-")</w:t>
            </w:r>
          </w:p>
        </w:tc>
        <w:tc>
          <w:tcPr>
            <w:tcW w:w="452" w:type="pct"/>
            <w:shd w:val="clear" w:color="auto" w:fill="auto"/>
            <w:vAlign w:val="center"/>
            <w:hideMark/>
          </w:tcPr>
          <w:p w14:paraId="4E239A7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Гкал/час</w:t>
            </w:r>
          </w:p>
        </w:tc>
        <w:tc>
          <w:tcPr>
            <w:tcW w:w="269" w:type="pct"/>
            <w:shd w:val="clear" w:color="auto" w:fill="auto"/>
            <w:noWrap/>
            <w:vAlign w:val="center"/>
          </w:tcPr>
          <w:p w14:paraId="46E9A3C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0C3C7C8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07833213"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4F24B84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4EBD55A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508CB34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40C7689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3D03431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4132917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4C036B9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69" w:type="pct"/>
            <w:shd w:val="clear" w:color="auto" w:fill="auto"/>
            <w:noWrap/>
            <w:vAlign w:val="center"/>
          </w:tcPr>
          <w:p w14:paraId="3A42F571"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c>
          <w:tcPr>
            <w:tcW w:w="272" w:type="pct"/>
            <w:shd w:val="clear" w:color="auto" w:fill="auto"/>
            <w:noWrap/>
            <w:vAlign w:val="center"/>
          </w:tcPr>
          <w:p w14:paraId="35CEC06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1,27</w:t>
            </w:r>
          </w:p>
        </w:tc>
      </w:tr>
      <w:tr w:rsidR="005B67E6" w:rsidRPr="001E1766" w14:paraId="621D6D76" w14:textId="77777777" w:rsidTr="00F10C85">
        <w:trPr>
          <w:trHeight w:val="312"/>
        </w:trPr>
        <w:tc>
          <w:tcPr>
            <w:tcW w:w="1317" w:type="pct"/>
            <w:vMerge/>
            <w:vAlign w:val="center"/>
            <w:hideMark/>
          </w:tcPr>
          <w:p w14:paraId="206BDCC7" w14:textId="77777777" w:rsidR="005B67E6" w:rsidRPr="001E1766" w:rsidRDefault="005B67E6" w:rsidP="00F10C85">
            <w:pPr>
              <w:widowControl/>
              <w:autoSpaceDE/>
              <w:autoSpaceDN/>
              <w:rPr>
                <w:color w:val="000000"/>
                <w:sz w:val="20"/>
                <w:szCs w:val="20"/>
                <w:lang w:bidi="ar-SA"/>
              </w:rPr>
            </w:pPr>
          </w:p>
        </w:tc>
        <w:tc>
          <w:tcPr>
            <w:tcW w:w="452" w:type="pct"/>
            <w:shd w:val="clear" w:color="auto" w:fill="auto"/>
            <w:vAlign w:val="center"/>
            <w:hideMark/>
          </w:tcPr>
          <w:p w14:paraId="6501834D"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lang w:bidi="ar-SA"/>
              </w:rPr>
              <w:t>%</w:t>
            </w:r>
          </w:p>
        </w:tc>
        <w:tc>
          <w:tcPr>
            <w:tcW w:w="269" w:type="pct"/>
            <w:shd w:val="clear" w:color="auto" w:fill="auto"/>
            <w:noWrap/>
            <w:vAlign w:val="center"/>
          </w:tcPr>
          <w:p w14:paraId="061705FB"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69" w:type="pct"/>
            <w:shd w:val="clear" w:color="auto" w:fill="auto"/>
            <w:noWrap/>
            <w:vAlign w:val="center"/>
          </w:tcPr>
          <w:p w14:paraId="3C4D1BF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69" w:type="pct"/>
            <w:shd w:val="clear" w:color="auto" w:fill="auto"/>
            <w:noWrap/>
            <w:vAlign w:val="center"/>
          </w:tcPr>
          <w:p w14:paraId="7536ABE4"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69" w:type="pct"/>
            <w:shd w:val="clear" w:color="auto" w:fill="auto"/>
            <w:noWrap/>
            <w:vAlign w:val="center"/>
          </w:tcPr>
          <w:p w14:paraId="4D6D4FE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69" w:type="pct"/>
            <w:shd w:val="clear" w:color="auto" w:fill="auto"/>
            <w:noWrap/>
            <w:vAlign w:val="center"/>
          </w:tcPr>
          <w:p w14:paraId="759E1C90"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69" w:type="pct"/>
            <w:shd w:val="clear" w:color="auto" w:fill="auto"/>
            <w:noWrap/>
            <w:vAlign w:val="center"/>
          </w:tcPr>
          <w:p w14:paraId="4DBAB87F"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69" w:type="pct"/>
            <w:shd w:val="clear" w:color="auto" w:fill="auto"/>
            <w:noWrap/>
            <w:vAlign w:val="center"/>
          </w:tcPr>
          <w:p w14:paraId="0F44C777"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69" w:type="pct"/>
            <w:shd w:val="clear" w:color="auto" w:fill="auto"/>
            <w:noWrap/>
            <w:vAlign w:val="center"/>
          </w:tcPr>
          <w:p w14:paraId="5CA4E636"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69" w:type="pct"/>
            <w:shd w:val="clear" w:color="auto" w:fill="auto"/>
            <w:noWrap/>
            <w:vAlign w:val="center"/>
          </w:tcPr>
          <w:p w14:paraId="3D20987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69" w:type="pct"/>
            <w:shd w:val="clear" w:color="auto" w:fill="auto"/>
            <w:noWrap/>
            <w:vAlign w:val="center"/>
          </w:tcPr>
          <w:p w14:paraId="268691F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69" w:type="pct"/>
            <w:shd w:val="clear" w:color="auto" w:fill="auto"/>
            <w:noWrap/>
            <w:vAlign w:val="center"/>
          </w:tcPr>
          <w:p w14:paraId="139B2839"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c>
          <w:tcPr>
            <w:tcW w:w="272" w:type="pct"/>
            <w:shd w:val="clear" w:color="auto" w:fill="auto"/>
            <w:noWrap/>
            <w:vAlign w:val="center"/>
          </w:tcPr>
          <w:p w14:paraId="4262C49C" w14:textId="77777777" w:rsidR="005B67E6" w:rsidRPr="001E1766" w:rsidRDefault="005B67E6" w:rsidP="00F10C85">
            <w:pPr>
              <w:widowControl/>
              <w:autoSpaceDE/>
              <w:autoSpaceDN/>
              <w:jc w:val="center"/>
              <w:rPr>
                <w:color w:val="000000"/>
                <w:sz w:val="20"/>
                <w:szCs w:val="20"/>
                <w:lang w:bidi="ar-SA"/>
              </w:rPr>
            </w:pPr>
            <w:r w:rsidRPr="001E1766">
              <w:rPr>
                <w:color w:val="000000"/>
                <w:sz w:val="20"/>
                <w:szCs w:val="20"/>
              </w:rPr>
              <w:t>74,28%</w:t>
            </w:r>
          </w:p>
        </w:tc>
      </w:tr>
    </w:tbl>
    <w:p w14:paraId="3B0E9F05" w14:textId="58068406" w:rsidR="005B67E6" w:rsidRPr="001E1766" w:rsidRDefault="005B67E6" w:rsidP="005B67E6"/>
    <w:p w14:paraId="5CE8525B" w14:textId="0A38730F" w:rsidR="005B67E6" w:rsidRPr="001E1766" w:rsidRDefault="005B67E6" w:rsidP="005B67E6">
      <w:pPr>
        <w:rPr>
          <w:sz w:val="26"/>
        </w:rPr>
      </w:pPr>
    </w:p>
    <w:p w14:paraId="16DDACF0" w14:textId="77777777" w:rsidR="005B67E6" w:rsidRPr="001E1766" w:rsidRDefault="005B67E6" w:rsidP="00773205">
      <w:pPr>
        <w:widowControl/>
        <w:tabs>
          <w:tab w:val="left" w:pos="0"/>
        </w:tabs>
        <w:spacing w:before="120" w:after="120" w:line="360" w:lineRule="auto"/>
        <w:ind w:firstLine="851"/>
        <w:jc w:val="both"/>
        <w:rPr>
          <w:sz w:val="26"/>
        </w:rPr>
        <w:sectPr w:rsidR="005B67E6" w:rsidRPr="001E1766" w:rsidSect="00B41D79">
          <w:pgSz w:w="16840" w:h="11910" w:orient="landscape"/>
          <w:pgMar w:top="1701" w:right="567" w:bottom="851" w:left="567" w:header="0" w:footer="590" w:gutter="0"/>
          <w:cols w:space="720"/>
          <w:docGrid w:linePitch="299"/>
        </w:sectPr>
      </w:pPr>
    </w:p>
    <w:p w14:paraId="2D07EE7D" w14:textId="77777777" w:rsidR="006275BF" w:rsidRPr="001E1766" w:rsidRDefault="00044712" w:rsidP="00CD1DB8">
      <w:pPr>
        <w:pStyle w:val="20"/>
        <w:numPr>
          <w:ilvl w:val="1"/>
          <w:numId w:val="1"/>
        </w:numPr>
        <w:ind w:left="142" w:firstLine="709"/>
        <w:jc w:val="both"/>
        <w:rPr>
          <w:i w:val="0"/>
        </w:rPr>
      </w:pPr>
      <w:bookmarkStart w:id="11" w:name="_Toc131169529"/>
      <w:r w:rsidRPr="001E1766">
        <w:rPr>
          <w:i w:val="0"/>
        </w:rPr>
        <w:lastRenderedPageBreak/>
        <w:t>Существующие и перспективные зоны действия систем теплоснабжения и источников тепловой энергии</w:t>
      </w:r>
      <w:bookmarkEnd w:id="11"/>
    </w:p>
    <w:p w14:paraId="1E8D45E8" w14:textId="549CE03C" w:rsidR="000A7FA8" w:rsidRPr="001E1766" w:rsidRDefault="000A7FA8" w:rsidP="000A7FA8">
      <w:pPr>
        <w:widowControl/>
        <w:tabs>
          <w:tab w:val="left" w:pos="0"/>
        </w:tabs>
        <w:spacing w:before="120" w:after="120" w:line="360" w:lineRule="auto"/>
        <w:ind w:firstLine="851"/>
        <w:jc w:val="both"/>
        <w:rPr>
          <w:sz w:val="26"/>
        </w:rPr>
        <w:sectPr w:rsidR="000A7FA8" w:rsidRPr="001E1766" w:rsidSect="00BD3E71">
          <w:pgSz w:w="11910" w:h="16840"/>
          <w:pgMar w:top="1134" w:right="851" w:bottom="851" w:left="1701" w:header="0" w:footer="590" w:gutter="0"/>
          <w:cols w:space="720"/>
          <w:docGrid w:linePitch="299"/>
        </w:sectPr>
      </w:pPr>
      <w:r w:rsidRPr="001E1766">
        <w:rPr>
          <w:sz w:val="26"/>
        </w:rPr>
        <w:t>Схемы тепловых сетей котельных № 50 и № 51 в связи с возможным подключением перспективных потребителей к 203</w:t>
      </w:r>
      <w:r w:rsidR="007A6DD1" w:rsidRPr="001E1766">
        <w:rPr>
          <w:sz w:val="26"/>
        </w:rPr>
        <w:t>5</w:t>
      </w:r>
      <w:r w:rsidRPr="001E1766">
        <w:rPr>
          <w:sz w:val="26"/>
        </w:rPr>
        <w:t xml:space="preserve"> году представлены на рисунках ниже. Трассировка тепловых сетей других котельных в перспективе не изменитс</w:t>
      </w:r>
      <w:bookmarkStart w:id="12" w:name="_GoBack"/>
      <w:bookmarkEnd w:id="12"/>
      <w:r w:rsidRPr="001E1766">
        <w:rPr>
          <w:sz w:val="26"/>
        </w:rPr>
        <w:t>я.</w:t>
      </w:r>
    </w:p>
    <w:p w14:paraId="0B76880F" w14:textId="62D09333" w:rsidR="00EE0B25" w:rsidRPr="001E1766" w:rsidRDefault="003D5FBB" w:rsidP="00EB0129">
      <w:pPr>
        <w:pStyle w:val="af0"/>
        <w:spacing w:after="240"/>
        <w:jc w:val="center"/>
        <w:rPr>
          <w:b/>
          <w:i w:val="0"/>
          <w:color w:val="auto"/>
          <w:sz w:val="24"/>
          <w:szCs w:val="24"/>
        </w:rPr>
      </w:pPr>
      <w:r w:rsidRPr="001E1766">
        <w:rPr>
          <w:b/>
          <w:i w:val="0"/>
          <w:noProof/>
          <w:color w:val="auto"/>
          <w:sz w:val="24"/>
          <w:szCs w:val="24"/>
          <w:lang w:bidi="ar-SA"/>
        </w:rPr>
        <w:lastRenderedPageBreak/>
        <w:drawing>
          <wp:inline distT="0" distB="0" distL="0" distR="0" wp14:anchorId="4ACB8B1E" wp14:editId="44A5703D">
            <wp:extent cx="7728484" cy="5524500"/>
            <wp:effectExtent l="0" t="0" r="6350" b="0"/>
            <wp:docPr id="1" name="Рисунок 1" descr="X:\3. Инженер расчетчик\shara\Объекты\Гатчина 2022 АСТС район\2. Рабочая\Женя\Пудостьское СП\Замечания\Кот 50 перс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3. Инженер расчетчик\shara\Объекты\Гатчина 2022 АСТС район\2. Рабочая\Женя\Пудостьское СП\Замечания\Кот 50 персп.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33240" cy="5527900"/>
                    </a:xfrm>
                    <a:prstGeom prst="rect">
                      <a:avLst/>
                    </a:prstGeom>
                    <a:noFill/>
                    <a:ln>
                      <a:noFill/>
                    </a:ln>
                  </pic:spPr>
                </pic:pic>
              </a:graphicData>
            </a:graphic>
          </wp:inline>
        </w:drawing>
      </w:r>
    </w:p>
    <w:p w14:paraId="087DD2B6" w14:textId="10BCFDFD" w:rsidR="00C33783" w:rsidRPr="001E1766" w:rsidRDefault="00BD3E71" w:rsidP="003D5FBB">
      <w:pPr>
        <w:pStyle w:val="af0"/>
        <w:spacing w:after="240"/>
        <w:jc w:val="center"/>
        <w:rPr>
          <w:b/>
          <w:i w:val="0"/>
          <w:color w:val="auto"/>
          <w:sz w:val="24"/>
          <w:szCs w:val="24"/>
        </w:rPr>
      </w:pPr>
      <w:r w:rsidRPr="001E1766">
        <w:rPr>
          <w:b/>
          <w:i w:val="0"/>
          <w:color w:val="auto"/>
          <w:sz w:val="24"/>
          <w:szCs w:val="24"/>
        </w:rPr>
        <w:t xml:space="preserve">Рисунок </w:t>
      </w:r>
      <w:r w:rsidR="000A7FA8" w:rsidRPr="001E1766">
        <w:rPr>
          <w:b/>
          <w:i w:val="0"/>
          <w:color w:val="auto"/>
          <w:sz w:val="24"/>
          <w:szCs w:val="24"/>
        </w:rPr>
        <w:t>2.1.1.</w:t>
      </w:r>
      <w:r w:rsidRPr="001E1766">
        <w:rPr>
          <w:b/>
          <w:i w:val="0"/>
          <w:color w:val="auto"/>
          <w:sz w:val="24"/>
          <w:szCs w:val="24"/>
        </w:rPr>
        <w:t xml:space="preserve"> </w:t>
      </w:r>
      <w:r w:rsidR="003D5FBB" w:rsidRPr="001E1766">
        <w:rPr>
          <w:b/>
          <w:i w:val="0"/>
          <w:color w:val="auto"/>
          <w:sz w:val="24"/>
          <w:szCs w:val="24"/>
        </w:rPr>
        <w:t>Схемы тепловых сетей котельной №51 пос. Пудость на 2035 год</w:t>
      </w:r>
    </w:p>
    <w:p w14:paraId="1C5F557F" w14:textId="7E20C2A2" w:rsidR="000A7FA8" w:rsidRPr="001E1766" w:rsidRDefault="000A7FA8" w:rsidP="000A7FA8">
      <w:pPr>
        <w:pStyle w:val="af0"/>
        <w:spacing w:after="240"/>
        <w:jc w:val="center"/>
        <w:rPr>
          <w:b/>
          <w:i w:val="0"/>
          <w:color w:val="auto"/>
          <w:sz w:val="24"/>
          <w:szCs w:val="24"/>
        </w:rPr>
        <w:sectPr w:rsidR="000A7FA8" w:rsidRPr="001E1766" w:rsidSect="003D5FBB">
          <w:pgSz w:w="16840" w:h="11910" w:orient="landscape"/>
          <w:pgMar w:top="1134" w:right="567" w:bottom="1276" w:left="567" w:header="709" w:footer="709" w:gutter="0"/>
          <w:cols w:space="720"/>
          <w:docGrid w:linePitch="299"/>
        </w:sectPr>
      </w:pPr>
    </w:p>
    <w:p w14:paraId="737F2A03" w14:textId="591EE4E3" w:rsidR="000A7FA8" w:rsidRPr="001E1766" w:rsidRDefault="003D5FBB" w:rsidP="00EB0129">
      <w:pPr>
        <w:pStyle w:val="aff7"/>
      </w:pPr>
      <w:r w:rsidRPr="001E1766">
        <w:rPr>
          <w:noProof/>
          <w:lang w:bidi="ar-SA"/>
        </w:rPr>
        <w:lastRenderedPageBreak/>
        <w:drawing>
          <wp:inline distT="0" distB="0" distL="0" distR="0" wp14:anchorId="24CA216C" wp14:editId="59EF2C7E">
            <wp:extent cx="8844411" cy="5226050"/>
            <wp:effectExtent l="0" t="0" r="0" b="0"/>
            <wp:docPr id="6" name="Рисунок 6" descr="X:\3. Инженер расчетчик\shara\Объекты\Гатчина 2022 АСТС район\2. Рабочая\Женя\Пудостьское СП\Замечания\Кот 51 персп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3. Инженер расчетчик\shara\Объекты\Гатчина 2022 АСТС район\2. Рабочая\Женя\Пудостьское СП\Замечания\Кот 51 персп — копия.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845744" cy="5226838"/>
                    </a:xfrm>
                    <a:prstGeom prst="rect">
                      <a:avLst/>
                    </a:prstGeom>
                    <a:noFill/>
                    <a:ln>
                      <a:noFill/>
                    </a:ln>
                  </pic:spPr>
                </pic:pic>
              </a:graphicData>
            </a:graphic>
          </wp:inline>
        </w:drawing>
      </w:r>
    </w:p>
    <w:p w14:paraId="23068BA0" w14:textId="21B5570D" w:rsidR="000A7FA8" w:rsidRPr="001E1766" w:rsidRDefault="000A7FA8" w:rsidP="00C5479F">
      <w:pPr>
        <w:pStyle w:val="aff7"/>
      </w:pPr>
      <w:r w:rsidRPr="001E1766">
        <w:t>Рисунок 2.1.3. Схемы тепловых сетей котельной №51 пос. Терволово на 203</w:t>
      </w:r>
      <w:r w:rsidR="007A6DD1" w:rsidRPr="001E1766">
        <w:t>5</w:t>
      </w:r>
      <w:r w:rsidRPr="001E1766">
        <w:t xml:space="preserve"> год </w:t>
      </w:r>
    </w:p>
    <w:p w14:paraId="22B3E96C" w14:textId="77777777" w:rsidR="000A7FA8" w:rsidRPr="001E1766" w:rsidRDefault="000A7FA8" w:rsidP="000A7FA8">
      <w:pPr>
        <w:sectPr w:rsidR="000A7FA8" w:rsidRPr="001E1766" w:rsidSect="003D5FBB">
          <w:pgSz w:w="16840" w:h="11910" w:orient="landscape"/>
          <w:pgMar w:top="1134" w:right="567" w:bottom="1701" w:left="567" w:header="709" w:footer="709" w:gutter="0"/>
          <w:cols w:space="720"/>
          <w:docGrid w:linePitch="299"/>
        </w:sectPr>
      </w:pPr>
    </w:p>
    <w:p w14:paraId="40B6EF2A" w14:textId="2515D4CF" w:rsidR="007A6DD1" w:rsidRPr="001E1766" w:rsidRDefault="007A6DD1" w:rsidP="00EB0129">
      <w:pPr>
        <w:widowControl/>
        <w:tabs>
          <w:tab w:val="left" w:pos="284"/>
          <w:tab w:val="left" w:pos="567"/>
        </w:tabs>
        <w:spacing w:before="120" w:after="120" w:line="360" w:lineRule="auto"/>
        <w:jc w:val="center"/>
        <w:rPr>
          <w:b/>
          <w:sz w:val="24"/>
          <w:szCs w:val="24"/>
        </w:rPr>
      </w:pPr>
      <w:r w:rsidRPr="001E1766">
        <w:rPr>
          <w:noProof/>
          <w:sz w:val="24"/>
          <w:szCs w:val="24"/>
          <w:lang w:bidi="ar-SA"/>
        </w:rPr>
        <w:lastRenderedPageBreak/>
        <w:drawing>
          <wp:inline distT="0" distB="0" distL="0" distR="0" wp14:anchorId="5EAB6FAA" wp14:editId="3ECD1A9A">
            <wp:extent cx="5067300" cy="4172391"/>
            <wp:effectExtent l="0" t="0" r="0" b="0"/>
            <wp:docPr id="40" name="Рисунок 40" descr="Y:\3. Инженер расчетчик\shara\Объекты\Гатчинский район СТ 2019\3. Рабочая папка\Пудостьское СП\Картинки\Зона кот №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Y:\3. Инженер расчетчик\shara\Объекты\Гатчинский район СТ 2019\3. Рабочая папка\Пудостьское СП\Картинки\Зона кот №3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80117" cy="4182944"/>
                    </a:xfrm>
                    <a:prstGeom prst="rect">
                      <a:avLst/>
                    </a:prstGeom>
                    <a:noFill/>
                    <a:ln>
                      <a:noFill/>
                    </a:ln>
                  </pic:spPr>
                </pic:pic>
              </a:graphicData>
            </a:graphic>
          </wp:inline>
        </w:drawing>
      </w:r>
    </w:p>
    <w:p w14:paraId="20E46591" w14:textId="70039D3A" w:rsidR="00EE0B25" w:rsidRPr="001E1766" w:rsidRDefault="00EE0B25" w:rsidP="000A7FA8">
      <w:pPr>
        <w:widowControl/>
        <w:tabs>
          <w:tab w:val="left" w:pos="0"/>
        </w:tabs>
        <w:spacing w:before="120" w:after="120" w:line="360" w:lineRule="auto"/>
        <w:jc w:val="center"/>
        <w:rPr>
          <w:b/>
          <w:i/>
          <w:sz w:val="24"/>
          <w:szCs w:val="24"/>
        </w:rPr>
      </w:pPr>
      <w:r w:rsidRPr="001E1766">
        <w:rPr>
          <w:b/>
          <w:sz w:val="24"/>
          <w:szCs w:val="24"/>
        </w:rPr>
        <w:t xml:space="preserve">Рисунок </w:t>
      </w:r>
      <w:r w:rsidR="000A7FA8" w:rsidRPr="001E1766">
        <w:rPr>
          <w:b/>
          <w:sz w:val="24"/>
          <w:szCs w:val="24"/>
        </w:rPr>
        <w:t>2.1.5.</w:t>
      </w:r>
      <w:r w:rsidRPr="001E1766">
        <w:rPr>
          <w:b/>
          <w:sz w:val="24"/>
          <w:szCs w:val="24"/>
        </w:rPr>
        <w:t xml:space="preserve"> Зона действия котельной №31 дер. Большое Рейзино</w:t>
      </w:r>
    </w:p>
    <w:p w14:paraId="3FA4605C" w14:textId="7E345261" w:rsidR="007A6DD1" w:rsidRPr="001E1766" w:rsidRDefault="007A6DD1" w:rsidP="00EE0B25">
      <w:pPr>
        <w:pStyle w:val="af0"/>
        <w:spacing w:after="240"/>
        <w:jc w:val="center"/>
        <w:rPr>
          <w:b/>
          <w:i w:val="0"/>
          <w:color w:val="auto"/>
          <w:sz w:val="24"/>
          <w:szCs w:val="24"/>
        </w:rPr>
      </w:pPr>
      <w:r w:rsidRPr="001E1766">
        <w:rPr>
          <w:noProof/>
          <w:sz w:val="24"/>
          <w:szCs w:val="24"/>
          <w:lang w:bidi="ar-SA"/>
        </w:rPr>
        <w:drawing>
          <wp:inline distT="0" distB="0" distL="0" distR="0" wp14:anchorId="2D220E30" wp14:editId="356405E2">
            <wp:extent cx="4790839" cy="4057650"/>
            <wp:effectExtent l="0" t="0" r="0" b="0"/>
            <wp:docPr id="41" name="Рисунок 41" descr="Y:\3. Инженер расчетчик\shara\Объекты\Гатчинский район СТ 2019\3. Рабочая папка\Пудостьское СП\Картинки\Зона кот №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Y:\3. Инженер расчетчик\shara\Объекты\Гатчинский район СТ 2019\3. Рабочая папка\Пудостьское СП\Картинки\Зона кот №38.JPG"/>
                    <pic:cNvPicPr>
                      <a:picLocks noChangeAspect="1" noChangeArrowheads="1"/>
                    </pic:cNvPicPr>
                  </pic:nvPicPr>
                  <pic:blipFill rotWithShape="1">
                    <a:blip r:embed="rId15">
                      <a:extLst>
                        <a:ext uri="{28A0092B-C50C-407E-A947-70E740481C1C}">
                          <a14:useLocalDpi xmlns:a14="http://schemas.microsoft.com/office/drawing/2010/main" val="0"/>
                        </a:ext>
                      </a:extLst>
                    </a:blip>
                    <a:srcRect l="5332" t="7077" r="6973" b="6290"/>
                    <a:stretch/>
                  </pic:blipFill>
                  <pic:spPr bwMode="auto">
                    <a:xfrm>
                      <a:off x="0" y="0"/>
                      <a:ext cx="4799929" cy="4065349"/>
                    </a:xfrm>
                    <a:prstGeom prst="rect">
                      <a:avLst/>
                    </a:prstGeom>
                    <a:noFill/>
                    <a:ln>
                      <a:noFill/>
                    </a:ln>
                    <a:extLst>
                      <a:ext uri="{53640926-AAD7-44D8-BBD7-CCE9431645EC}">
                        <a14:shadowObscured xmlns:a14="http://schemas.microsoft.com/office/drawing/2010/main"/>
                      </a:ext>
                    </a:extLst>
                  </pic:spPr>
                </pic:pic>
              </a:graphicData>
            </a:graphic>
          </wp:inline>
        </w:drawing>
      </w:r>
    </w:p>
    <w:p w14:paraId="0A8165B5" w14:textId="0092FE8B" w:rsidR="00EE0B25" w:rsidRPr="001E1766" w:rsidRDefault="00EE0B25" w:rsidP="00EE0B25">
      <w:pPr>
        <w:pStyle w:val="af0"/>
        <w:spacing w:after="240"/>
        <w:jc w:val="center"/>
        <w:rPr>
          <w:b/>
          <w:i w:val="0"/>
          <w:color w:val="auto"/>
          <w:sz w:val="24"/>
          <w:szCs w:val="24"/>
        </w:rPr>
      </w:pPr>
      <w:r w:rsidRPr="001E1766">
        <w:rPr>
          <w:b/>
          <w:i w:val="0"/>
          <w:color w:val="auto"/>
          <w:sz w:val="24"/>
          <w:szCs w:val="24"/>
        </w:rPr>
        <w:t xml:space="preserve">Рисунок </w:t>
      </w:r>
      <w:r w:rsidR="000A7FA8" w:rsidRPr="001E1766">
        <w:rPr>
          <w:b/>
          <w:i w:val="0"/>
          <w:color w:val="auto"/>
          <w:sz w:val="24"/>
          <w:szCs w:val="24"/>
        </w:rPr>
        <w:t>2.1.</w:t>
      </w:r>
      <w:r w:rsidR="003D5FBB" w:rsidRPr="001E1766">
        <w:rPr>
          <w:b/>
          <w:i w:val="0"/>
          <w:color w:val="auto"/>
          <w:sz w:val="24"/>
          <w:szCs w:val="24"/>
        </w:rPr>
        <w:t>6. Зона</w:t>
      </w:r>
      <w:r w:rsidRPr="001E1766">
        <w:rPr>
          <w:b/>
          <w:i w:val="0"/>
          <w:color w:val="auto"/>
          <w:sz w:val="24"/>
          <w:szCs w:val="24"/>
        </w:rPr>
        <w:t xml:space="preserve"> действия котельной №38 дер. Ивановка</w:t>
      </w:r>
    </w:p>
    <w:p w14:paraId="67AD63A2" w14:textId="4F3FF1B9" w:rsidR="00EE0B25" w:rsidRPr="001E1766" w:rsidRDefault="00C33783" w:rsidP="001B1171">
      <w:pPr>
        <w:pStyle w:val="af0"/>
        <w:spacing w:after="240"/>
        <w:jc w:val="center"/>
        <w:rPr>
          <w:noProof/>
          <w:sz w:val="20"/>
          <w:lang w:bidi="ar-SA"/>
        </w:rPr>
      </w:pPr>
      <w:r w:rsidRPr="001E1766">
        <w:rPr>
          <w:noProof/>
          <w:sz w:val="24"/>
          <w:szCs w:val="24"/>
          <w:lang w:bidi="ar-SA"/>
        </w:rPr>
        <w:lastRenderedPageBreak/>
        <w:drawing>
          <wp:inline distT="0" distB="0" distL="0" distR="0" wp14:anchorId="7719FADA" wp14:editId="5676B225">
            <wp:extent cx="5699760" cy="4372610"/>
            <wp:effectExtent l="0" t="0" r="0" b="8890"/>
            <wp:docPr id="42" name="Рисунок 42" descr="Y:\3. Инженер расчетчик\shara\Объекты\Гатчинский район СТ 2019\3. Рабочая папка\Пудостьское СП\Картинки\Зона кот №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Y:\3. Инженер расчетчик\shara\Объекты\Гатчинский район СТ 2019\3. Рабочая папка\Пудостьское СП\Картинки\Зона кот №55.JPG"/>
                    <pic:cNvPicPr>
                      <a:picLocks noChangeAspect="1" noChangeArrowheads="1"/>
                    </pic:cNvPicPr>
                  </pic:nvPicPr>
                  <pic:blipFill rotWithShape="1">
                    <a:blip r:embed="rId16">
                      <a:extLst>
                        <a:ext uri="{28A0092B-C50C-407E-A947-70E740481C1C}">
                          <a14:useLocalDpi xmlns:a14="http://schemas.microsoft.com/office/drawing/2010/main" val="0"/>
                        </a:ext>
                      </a:extLst>
                    </a:blip>
                    <a:srcRect t="12670"/>
                    <a:stretch/>
                  </pic:blipFill>
                  <pic:spPr bwMode="auto">
                    <a:xfrm>
                      <a:off x="0" y="0"/>
                      <a:ext cx="5699760" cy="4372610"/>
                    </a:xfrm>
                    <a:prstGeom prst="rect">
                      <a:avLst/>
                    </a:prstGeom>
                    <a:noFill/>
                    <a:ln>
                      <a:noFill/>
                    </a:ln>
                    <a:extLst>
                      <a:ext uri="{53640926-AAD7-44D8-BBD7-CCE9431645EC}">
                        <a14:shadowObscured xmlns:a14="http://schemas.microsoft.com/office/drawing/2010/main"/>
                      </a:ext>
                    </a:extLst>
                  </pic:spPr>
                </pic:pic>
              </a:graphicData>
            </a:graphic>
          </wp:inline>
        </w:drawing>
      </w:r>
    </w:p>
    <w:p w14:paraId="24012003" w14:textId="38AF7C27" w:rsidR="001B1171" w:rsidRPr="001E1766" w:rsidRDefault="001B1171" w:rsidP="00D53A78">
      <w:pPr>
        <w:pStyle w:val="af0"/>
        <w:spacing w:after="240"/>
        <w:jc w:val="center"/>
      </w:pPr>
      <w:r w:rsidRPr="001E1766">
        <w:rPr>
          <w:b/>
          <w:i w:val="0"/>
          <w:color w:val="auto"/>
          <w:sz w:val="24"/>
          <w:szCs w:val="24"/>
        </w:rPr>
        <w:t xml:space="preserve">Рисунок </w:t>
      </w:r>
      <w:r w:rsidR="000A7FA8" w:rsidRPr="001E1766">
        <w:rPr>
          <w:b/>
          <w:i w:val="0"/>
          <w:color w:val="auto"/>
          <w:sz w:val="24"/>
          <w:szCs w:val="24"/>
        </w:rPr>
        <w:t>2.1.7.</w:t>
      </w:r>
      <w:r w:rsidRPr="001E1766">
        <w:rPr>
          <w:b/>
          <w:i w:val="0"/>
          <w:color w:val="auto"/>
          <w:sz w:val="24"/>
          <w:szCs w:val="24"/>
        </w:rPr>
        <w:t xml:space="preserve"> Зона действия котельной №55 пос. Мыза Ивановка</w:t>
      </w:r>
    </w:p>
    <w:p w14:paraId="734098E0" w14:textId="02659268" w:rsidR="000A7FA8" w:rsidRPr="001E1766" w:rsidRDefault="003968D0" w:rsidP="00EB0129">
      <w:pPr>
        <w:jc w:val="center"/>
      </w:pPr>
      <w:r w:rsidRPr="001E1766">
        <w:rPr>
          <w:noProof/>
          <w:lang w:bidi="ar-SA"/>
        </w:rPr>
        <w:drawing>
          <wp:inline distT="0" distB="0" distL="0" distR="0" wp14:anchorId="71F5AF71" wp14:editId="673EB984">
            <wp:extent cx="3757282" cy="4210050"/>
            <wp:effectExtent l="0" t="0" r="0" b="0"/>
            <wp:docPr id="3" name="Рисунок 3" descr="W:\3. Инженер расчетчик\shara\Объекты\Гатчина 2022 АСТС район\2. Рабочая\Антон\Пудостьское рабочая\картинки\кот № 59 зона действ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3. Инженер расчетчик\shara\Объекты\Гатчина 2022 АСТС район\2. Рабочая\Антон\Пудостьское рабочая\картинки\кот № 59 зона действия.pn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2838" r="28295"/>
                    <a:stretch/>
                  </pic:blipFill>
                  <pic:spPr bwMode="auto">
                    <a:xfrm>
                      <a:off x="0" y="0"/>
                      <a:ext cx="3760165" cy="4213281"/>
                    </a:xfrm>
                    <a:prstGeom prst="rect">
                      <a:avLst/>
                    </a:prstGeom>
                    <a:noFill/>
                    <a:ln>
                      <a:noFill/>
                    </a:ln>
                    <a:extLst>
                      <a:ext uri="{53640926-AAD7-44D8-BBD7-CCE9431645EC}">
                        <a14:shadowObscured xmlns:a14="http://schemas.microsoft.com/office/drawing/2010/main"/>
                      </a:ext>
                    </a:extLst>
                  </pic:spPr>
                </pic:pic>
              </a:graphicData>
            </a:graphic>
          </wp:inline>
        </w:drawing>
      </w:r>
    </w:p>
    <w:p w14:paraId="5FF9BB67" w14:textId="39F519A9" w:rsidR="000A7FA8" w:rsidRPr="001E1766" w:rsidRDefault="000A7FA8" w:rsidP="000A7FA8">
      <w:pPr>
        <w:jc w:val="center"/>
      </w:pPr>
      <w:r w:rsidRPr="001E1766">
        <w:rPr>
          <w:b/>
          <w:sz w:val="24"/>
          <w:szCs w:val="24"/>
        </w:rPr>
        <w:t>Рисунок 2.1.8. Зона действия котельной №59 пос. Терволово</w:t>
      </w:r>
    </w:p>
    <w:p w14:paraId="3562C756" w14:textId="0A973FD4" w:rsidR="000A7FA8" w:rsidRPr="001E1766" w:rsidRDefault="000A7FA8" w:rsidP="000A7FA8"/>
    <w:p w14:paraId="67786096" w14:textId="77777777" w:rsidR="00C33783" w:rsidRPr="001E1766" w:rsidRDefault="00C33783" w:rsidP="000A7FA8">
      <w:pPr>
        <w:sectPr w:rsidR="00C33783" w:rsidRPr="001E1766" w:rsidSect="00EB0129">
          <w:pgSz w:w="11910" w:h="16840"/>
          <w:pgMar w:top="567" w:right="1701" w:bottom="567" w:left="1276" w:header="709" w:footer="709" w:gutter="0"/>
          <w:cols w:space="720"/>
          <w:docGrid w:linePitch="299"/>
        </w:sectPr>
      </w:pPr>
    </w:p>
    <w:p w14:paraId="0DADD7D8" w14:textId="77777777" w:rsidR="006275BF" w:rsidRPr="001E1766" w:rsidRDefault="00044712" w:rsidP="00CD1DB8">
      <w:pPr>
        <w:pStyle w:val="20"/>
        <w:numPr>
          <w:ilvl w:val="1"/>
          <w:numId w:val="1"/>
        </w:numPr>
        <w:ind w:left="142" w:firstLine="709"/>
        <w:jc w:val="both"/>
        <w:rPr>
          <w:i w:val="0"/>
        </w:rPr>
      </w:pPr>
      <w:bookmarkStart w:id="13" w:name="_Toc131169530"/>
      <w:r w:rsidRPr="001E1766">
        <w:rPr>
          <w:i w:val="0"/>
        </w:rPr>
        <w:lastRenderedPageBreak/>
        <w:t>Существующие и перспективные зоны действия индивидуальных источников тепловой энергии</w:t>
      </w:r>
      <w:bookmarkEnd w:id="13"/>
    </w:p>
    <w:p w14:paraId="613E431F" w14:textId="5A155448" w:rsidR="00AD1CA1" w:rsidRPr="001E1766" w:rsidRDefault="00AD1CA1" w:rsidP="00AD1CA1">
      <w:pPr>
        <w:pStyle w:val="32"/>
        <w:shd w:val="clear" w:color="auto" w:fill="auto"/>
        <w:spacing w:before="120" w:after="120" w:line="360" w:lineRule="auto"/>
        <w:ind w:right="20" w:firstLine="720"/>
        <w:jc w:val="both"/>
        <w:rPr>
          <w:sz w:val="26"/>
          <w:szCs w:val="26"/>
          <w:lang w:val="ru-RU"/>
        </w:rPr>
      </w:pPr>
      <w:r w:rsidRPr="001E1766">
        <w:rPr>
          <w:color w:val="000000"/>
          <w:sz w:val="26"/>
          <w:szCs w:val="26"/>
          <w:lang w:val="ru-RU" w:eastAsia="ru-RU" w:bidi="ru-RU"/>
        </w:rPr>
        <w:t xml:space="preserve">На территориях </w:t>
      </w:r>
      <w:r w:rsidR="001B1171" w:rsidRPr="001E1766">
        <w:rPr>
          <w:color w:val="000000"/>
          <w:sz w:val="26"/>
          <w:szCs w:val="26"/>
          <w:lang w:val="ru-RU" w:eastAsia="ru-RU" w:bidi="ru-RU"/>
        </w:rPr>
        <w:t>Пудостьского СП</w:t>
      </w:r>
      <w:r w:rsidRPr="001E1766">
        <w:rPr>
          <w:color w:val="000000"/>
          <w:sz w:val="26"/>
          <w:szCs w:val="26"/>
          <w:lang w:val="ru-RU" w:eastAsia="ru-RU" w:bidi="ru-RU"/>
        </w:rPr>
        <w:t>,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2CA1EB4F" w14:textId="602AE021" w:rsidR="00AD1CA1" w:rsidRPr="001E1766" w:rsidRDefault="00AD1CA1" w:rsidP="00AD1CA1">
      <w:pPr>
        <w:pStyle w:val="32"/>
        <w:shd w:val="clear" w:color="auto" w:fill="auto"/>
        <w:spacing w:before="120" w:after="120" w:line="360" w:lineRule="auto"/>
        <w:ind w:right="23" w:firstLine="720"/>
        <w:jc w:val="both"/>
        <w:rPr>
          <w:color w:val="000000"/>
          <w:sz w:val="26"/>
          <w:szCs w:val="26"/>
          <w:lang w:val="ru-RU" w:eastAsia="ru-RU" w:bidi="ru-RU"/>
        </w:rPr>
      </w:pPr>
      <w:bookmarkStart w:id="14" w:name="bookmark15"/>
      <w:r w:rsidRPr="001E1766">
        <w:rPr>
          <w:color w:val="000000"/>
          <w:sz w:val="26"/>
          <w:szCs w:val="26"/>
          <w:lang w:val="ru-RU" w:eastAsia="ru-RU" w:bidi="ru-RU"/>
        </w:rPr>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bookmarkEnd w:id="14"/>
    </w:p>
    <w:p w14:paraId="67E537E3" w14:textId="77777777" w:rsidR="005B60AD" w:rsidRPr="001E1766" w:rsidRDefault="005B60AD" w:rsidP="00AD1CA1">
      <w:pPr>
        <w:pStyle w:val="32"/>
        <w:shd w:val="clear" w:color="auto" w:fill="auto"/>
        <w:spacing w:before="120" w:after="120" w:line="360" w:lineRule="auto"/>
        <w:ind w:right="23" w:firstLine="720"/>
        <w:jc w:val="both"/>
        <w:rPr>
          <w:sz w:val="26"/>
          <w:szCs w:val="26"/>
          <w:lang w:val="ru-RU"/>
        </w:rPr>
      </w:pPr>
    </w:p>
    <w:p w14:paraId="5ACCF084" w14:textId="77777777" w:rsidR="006275BF" w:rsidRPr="001E1766" w:rsidRDefault="00044712" w:rsidP="00CD1DB8">
      <w:pPr>
        <w:pStyle w:val="20"/>
        <w:numPr>
          <w:ilvl w:val="1"/>
          <w:numId w:val="1"/>
        </w:numPr>
        <w:ind w:left="142" w:firstLine="709"/>
        <w:jc w:val="both"/>
        <w:rPr>
          <w:i w:val="0"/>
        </w:rPr>
      </w:pPr>
      <w:bookmarkStart w:id="15" w:name="_Toc131169531"/>
      <w:r w:rsidRPr="001E1766">
        <w:rPr>
          <w:i w:val="0"/>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5"/>
    </w:p>
    <w:p w14:paraId="0333E859" w14:textId="2FDA2824" w:rsidR="00601623" w:rsidRPr="001E1766" w:rsidRDefault="00601623" w:rsidP="00601623">
      <w:pPr>
        <w:widowControl/>
        <w:tabs>
          <w:tab w:val="left" w:pos="0"/>
        </w:tabs>
        <w:spacing w:before="120" w:after="120" w:line="360" w:lineRule="auto"/>
        <w:ind w:firstLine="851"/>
        <w:jc w:val="both"/>
        <w:rPr>
          <w:sz w:val="26"/>
        </w:rPr>
      </w:pPr>
      <w:r w:rsidRPr="001E1766">
        <w:rPr>
          <w:sz w:val="26"/>
        </w:rPr>
        <w:t xml:space="preserve">В связи с территориальным расположением источников тепловой энергии </w:t>
      </w:r>
      <w:r w:rsidR="001B1171" w:rsidRPr="001E1766">
        <w:rPr>
          <w:sz w:val="26"/>
        </w:rPr>
        <w:t>Пудостьского СП</w:t>
      </w:r>
      <w:r w:rsidRPr="001E1766">
        <w:rPr>
          <w:sz w:val="26"/>
        </w:rPr>
        <w:t>, организация совместной работы нескольких котельных на единую тепловую сеть не представляется возможной.</w:t>
      </w:r>
    </w:p>
    <w:p w14:paraId="7965637D" w14:textId="79CBDD35" w:rsidR="00B26CCB" w:rsidRPr="001E1766" w:rsidRDefault="00B26CCB" w:rsidP="001A5467">
      <w:pPr>
        <w:widowControl/>
        <w:tabs>
          <w:tab w:val="left" w:pos="0"/>
        </w:tabs>
        <w:spacing w:before="120" w:after="120" w:line="360" w:lineRule="auto"/>
        <w:ind w:firstLine="851"/>
        <w:jc w:val="both"/>
        <w:rPr>
          <w:sz w:val="26"/>
        </w:rPr>
      </w:pPr>
      <w:r w:rsidRPr="001E1766">
        <w:rPr>
          <w:sz w:val="26"/>
        </w:rPr>
        <w:t xml:space="preserve">Балансы тепловой мощности источников тепловой энергии и перспективной тепловой нагрузки на территории </w:t>
      </w:r>
      <w:r w:rsidR="001B1171" w:rsidRPr="001E1766">
        <w:rPr>
          <w:sz w:val="26"/>
        </w:rPr>
        <w:t xml:space="preserve">Пудостьского СП </w:t>
      </w:r>
      <w:r w:rsidRPr="001E1766">
        <w:rPr>
          <w:sz w:val="26"/>
        </w:rPr>
        <w:t>на расчетный срок до 203</w:t>
      </w:r>
      <w:r w:rsidR="007A6DD1" w:rsidRPr="001E1766">
        <w:rPr>
          <w:sz w:val="26"/>
        </w:rPr>
        <w:t>5</w:t>
      </w:r>
      <w:r w:rsidRPr="001E1766">
        <w:rPr>
          <w:sz w:val="26"/>
        </w:rPr>
        <w:t xml:space="preserve"> года представлены в таблицах </w:t>
      </w:r>
      <w:r w:rsidR="00D17141" w:rsidRPr="001E1766">
        <w:rPr>
          <w:sz w:val="26"/>
        </w:rPr>
        <w:t>2.1-</w:t>
      </w:r>
      <w:r w:rsidR="00091F8F" w:rsidRPr="001E1766">
        <w:rPr>
          <w:sz w:val="26"/>
        </w:rPr>
        <w:t>2.5</w:t>
      </w:r>
      <w:r w:rsidR="00D17141" w:rsidRPr="001E1766">
        <w:rPr>
          <w:sz w:val="26"/>
        </w:rPr>
        <w:t>.</w:t>
      </w:r>
    </w:p>
    <w:p w14:paraId="78D684A3" w14:textId="77777777" w:rsidR="00D17141" w:rsidRPr="001E1766" w:rsidRDefault="00D17141" w:rsidP="00D17141">
      <w:pPr>
        <w:spacing w:line="360" w:lineRule="auto"/>
        <w:jc w:val="both"/>
        <w:rPr>
          <w:sz w:val="26"/>
        </w:rPr>
        <w:sectPr w:rsidR="00D17141" w:rsidRPr="001E1766" w:rsidSect="00CB71AF">
          <w:pgSz w:w="11910" w:h="16840"/>
          <w:pgMar w:top="1134" w:right="851" w:bottom="851" w:left="1701" w:header="0" w:footer="590" w:gutter="0"/>
          <w:cols w:space="720"/>
          <w:docGrid w:linePitch="299"/>
        </w:sectPr>
      </w:pPr>
    </w:p>
    <w:p w14:paraId="41A6A55A" w14:textId="77777777" w:rsidR="006275BF" w:rsidRPr="001E1766" w:rsidRDefault="00044712" w:rsidP="00CD1DB8">
      <w:pPr>
        <w:pStyle w:val="20"/>
        <w:numPr>
          <w:ilvl w:val="1"/>
          <w:numId w:val="1"/>
        </w:numPr>
        <w:ind w:left="142" w:firstLine="709"/>
        <w:jc w:val="both"/>
        <w:rPr>
          <w:i w:val="0"/>
        </w:rPr>
      </w:pPr>
      <w:bookmarkStart w:id="16" w:name="_Toc131169532"/>
      <w:r w:rsidRPr="001E1766">
        <w:rPr>
          <w:i w:val="0"/>
        </w:rPr>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16"/>
    </w:p>
    <w:p w14:paraId="312250AD" w14:textId="4AF4E900" w:rsidR="00B26CCB" w:rsidRPr="001E1766" w:rsidRDefault="00B26CCB" w:rsidP="00B26CCB">
      <w:pPr>
        <w:widowControl/>
        <w:tabs>
          <w:tab w:val="left" w:pos="0"/>
        </w:tabs>
        <w:spacing w:before="120" w:after="120" w:line="360" w:lineRule="auto"/>
        <w:ind w:firstLine="851"/>
        <w:jc w:val="both"/>
        <w:rPr>
          <w:sz w:val="26"/>
        </w:rPr>
      </w:pPr>
      <w:r w:rsidRPr="001E1766">
        <w:rPr>
          <w:sz w:val="26"/>
        </w:rPr>
        <w:t xml:space="preserve">В связи с территориальным расположением источников тепловой энергии </w:t>
      </w:r>
      <w:r w:rsidR="001B1171" w:rsidRPr="001E1766">
        <w:rPr>
          <w:sz w:val="26"/>
        </w:rPr>
        <w:t xml:space="preserve">Пудостьского </w:t>
      </w:r>
      <w:r w:rsidRPr="001E1766">
        <w:rPr>
          <w:sz w:val="26"/>
        </w:rPr>
        <w:t>сельского поселения, зона действия источника тепловой энергии не расположена в границах двух или более поселений.</w:t>
      </w:r>
    </w:p>
    <w:p w14:paraId="0C7DD4AB" w14:textId="31376735" w:rsidR="00B26CCB" w:rsidRPr="001E1766" w:rsidRDefault="00B26CCB" w:rsidP="00072892">
      <w:pPr>
        <w:widowControl/>
        <w:tabs>
          <w:tab w:val="left" w:pos="0"/>
        </w:tabs>
        <w:spacing w:before="120" w:after="120" w:line="360" w:lineRule="auto"/>
        <w:ind w:firstLine="851"/>
        <w:jc w:val="both"/>
        <w:rPr>
          <w:sz w:val="26"/>
        </w:rPr>
      </w:pPr>
      <w:r w:rsidRPr="001E1766">
        <w:rPr>
          <w:sz w:val="26"/>
        </w:rPr>
        <w:t xml:space="preserve">Балансы тепловой мощности источников тепловой энергии и перспективной тепловой нагрузки на территории </w:t>
      </w:r>
      <w:r w:rsidR="001B1171" w:rsidRPr="001E1766">
        <w:rPr>
          <w:sz w:val="26"/>
        </w:rPr>
        <w:t xml:space="preserve">Пудостьского СП </w:t>
      </w:r>
      <w:r w:rsidRPr="001E1766">
        <w:rPr>
          <w:sz w:val="26"/>
        </w:rPr>
        <w:t>на расчетный срок до 203</w:t>
      </w:r>
      <w:r w:rsidR="009F43D2" w:rsidRPr="001E1766">
        <w:rPr>
          <w:sz w:val="26"/>
        </w:rPr>
        <w:t>5</w:t>
      </w:r>
      <w:r w:rsidRPr="001E1766">
        <w:rPr>
          <w:sz w:val="26"/>
        </w:rPr>
        <w:t xml:space="preserve"> года представлены в та</w:t>
      </w:r>
      <w:r w:rsidRPr="001E1766">
        <w:rPr>
          <w:sz w:val="26"/>
          <w:szCs w:val="26"/>
        </w:rPr>
        <w:t xml:space="preserve">блицах </w:t>
      </w:r>
      <w:r w:rsidR="00091F8F" w:rsidRPr="001E1766">
        <w:rPr>
          <w:sz w:val="26"/>
        </w:rPr>
        <w:t>2.1-2.5</w:t>
      </w:r>
      <w:r w:rsidR="00D17141" w:rsidRPr="001E1766">
        <w:rPr>
          <w:sz w:val="26"/>
        </w:rPr>
        <w:t>.</w:t>
      </w:r>
    </w:p>
    <w:p w14:paraId="51CB7701" w14:textId="77777777" w:rsidR="00424A78" w:rsidRPr="001E1766" w:rsidRDefault="00424A78" w:rsidP="00072892">
      <w:pPr>
        <w:widowControl/>
        <w:tabs>
          <w:tab w:val="left" w:pos="0"/>
        </w:tabs>
        <w:spacing w:before="120" w:after="120" w:line="360" w:lineRule="auto"/>
        <w:ind w:firstLine="851"/>
        <w:jc w:val="both"/>
        <w:rPr>
          <w:sz w:val="26"/>
        </w:rPr>
      </w:pPr>
    </w:p>
    <w:p w14:paraId="0804E204" w14:textId="77777777" w:rsidR="00BA36A9" w:rsidRPr="001E1766" w:rsidRDefault="001C4FFF" w:rsidP="00CD1DB8">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17" w:name="_Toc131169533"/>
      <w:r w:rsidRPr="001E1766">
        <w:rPr>
          <w:rFonts w:ascii="Times New Roman" w:hAnsi="Times New Roman" w:cs="Times New Roman"/>
          <w:b/>
          <w:color w:val="auto"/>
          <w:sz w:val="26"/>
          <w:szCs w:val="26"/>
        </w:rPr>
        <w:t>Существующие и перспективные значения установленной тепловой мощности основного оборудования источника (источников) тепловой энергии</w:t>
      </w:r>
      <w:bookmarkEnd w:id="17"/>
    </w:p>
    <w:p w14:paraId="3E5F7790" w14:textId="708F6E4F" w:rsidR="00B928E0" w:rsidRPr="001E1766" w:rsidRDefault="00603CED" w:rsidP="00B928E0">
      <w:pPr>
        <w:widowControl/>
        <w:tabs>
          <w:tab w:val="left" w:pos="0"/>
        </w:tabs>
        <w:spacing w:before="120" w:after="120" w:line="360" w:lineRule="auto"/>
        <w:ind w:firstLine="851"/>
        <w:jc w:val="both"/>
        <w:rPr>
          <w:sz w:val="26"/>
        </w:rPr>
      </w:pPr>
      <w:r w:rsidRPr="001E1766">
        <w:rPr>
          <w:sz w:val="26"/>
        </w:rPr>
        <w:t xml:space="preserve">Существующие и перспективные значения </w:t>
      </w:r>
      <w:r w:rsidR="00D17141" w:rsidRPr="001E1766">
        <w:rPr>
          <w:sz w:val="26"/>
        </w:rPr>
        <w:t>установленной тепловой</w:t>
      </w:r>
      <w:r w:rsidR="00B928E0" w:rsidRPr="001E1766">
        <w:rPr>
          <w:sz w:val="26"/>
        </w:rPr>
        <w:t xml:space="preserve"> мощности </w:t>
      </w:r>
      <w:r w:rsidRPr="001E1766">
        <w:rPr>
          <w:sz w:val="26"/>
        </w:rPr>
        <w:t xml:space="preserve">основного оборудования источников тепловой энергии на территории </w:t>
      </w:r>
      <w:r w:rsidR="001B1171" w:rsidRPr="001E1766">
        <w:rPr>
          <w:sz w:val="26"/>
        </w:rPr>
        <w:t>Пудостьского СП на расчетный срок до 203</w:t>
      </w:r>
      <w:r w:rsidR="007A6DD1" w:rsidRPr="001E1766">
        <w:rPr>
          <w:sz w:val="26"/>
        </w:rPr>
        <w:t>5</w:t>
      </w:r>
      <w:r w:rsidR="001B1171" w:rsidRPr="001E1766">
        <w:rPr>
          <w:sz w:val="26"/>
        </w:rPr>
        <w:t xml:space="preserve"> года представлены в та</w:t>
      </w:r>
      <w:r w:rsidR="001B1171" w:rsidRPr="001E1766">
        <w:rPr>
          <w:sz w:val="26"/>
          <w:szCs w:val="26"/>
        </w:rPr>
        <w:t xml:space="preserve">блицах </w:t>
      </w:r>
      <w:r w:rsidR="00091F8F" w:rsidRPr="001E1766">
        <w:rPr>
          <w:sz w:val="26"/>
        </w:rPr>
        <w:t>2.1-2.5</w:t>
      </w:r>
      <w:r w:rsidR="00D17141" w:rsidRPr="001E1766">
        <w:rPr>
          <w:sz w:val="26"/>
        </w:rPr>
        <w:t>.</w:t>
      </w:r>
    </w:p>
    <w:p w14:paraId="777EAA1A" w14:textId="77777777" w:rsidR="00424A78" w:rsidRPr="001E1766" w:rsidRDefault="00424A78" w:rsidP="00B928E0">
      <w:pPr>
        <w:widowControl/>
        <w:tabs>
          <w:tab w:val="left" w:pos="0"/>
        </w:tabs>
        <w:spacing w:before="120" w:after="120" w:line="360" w:lineRule="auto"/>
        <w:ind w:firstLine="851"/>
        <w:jc w:val="both"/>
        <w:rPr>
          <w:sz w:val="26"/>
        </w:rPr>
      </w:pPr>
    </w:p>
    <w:p w14:paraId="6F7AAD6B" w14:textId="77777777" w:rsidR="001C4FFF" w:rsidRPr="001E1766" w:rsidRDefault="001C4FFF" w:rsidP="00CD1DB8">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18" w:name="_Toc131169534"/>
      <w:r w:rsidRPr="001E1766">
        <w:rPr>
          <w:rFonts w:ascii="Times New Roman" w:hAnsi="Times New Roman" w:cs="Times New Roman"/>
          <w:b/>
          <w:color w:val="auto"/>
          <w:sz w:val="26"/>
          <w:szCs w:val="26"/>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18"/>
    </w:p>
    <w:p w14:paraId="3CA337B6" w14:textId="14EDD1CE" w:rsidR="00751942" w:rsidRPr="001E1766" w:rsidRDefault="00751942" w:rsidP="003968D0">
      <w:pPr>
        <w:spacing w:before="120" w:after="120" w:line="360" w:lineRule="auto"/>
        <w:ind w:firstLine="851"/>
        <w:jc w:val="both"/>
        <w:rPr>
          <w:sz w:val="26"/>
        </w:rPr>
      </w:pPr>
      <w:r w:rsidRPr="001E1766">
        <w:rPr>
          <w:sz w:val="26"/>
        </w:rPr>
        <w:t>Ограничения тепловой мощности п</w:t>
      </w:r>
      <w:r w:rsidR="003968D0" w:rsidRPr="001E1766">
        <w:rPr>
          <w:sz w:val="26"/>
        </w:rPr>
        <w:t xml:space="preserve">рисутствуют на котельных № 38, № 55 и </w:t>
      </w:r>
      <w:r w:rsidRPr="001E1766">
        <w:rPr>
          <w:sz w:val="26"/>
        </w:rPr>
        <w:t>№ 59.</w:t>
      </w:r>
    </w:p>
    <w:p w14:paraId="634757CD" w14:textId="5544B543" w:rsidR="00751942" w:rsidRPr="001E1766" w:rsidRDefault="00751942" w:rsidP="003968D0">
      <w:pPr>
        <w:spacing w:before="120" w:after="120" w:line="360" w:lineRule="auto"/>
        <w:ind w:firstLine="851"/>
        <w:jc w:val="both"/>
        <w:rPr>
          <w:sz w:val="26"/>
        </w:rPr>
      </w:pPr>
      <w:r w:rsidRPr="001E1766">
        <w:rPr>
          <w:sz w:val="26"/>
        </w:rPr>
        <w:t>В перспективе в связи с выводом котельной № 59 из эксплуатации и модернизации котельной № 38</w:t>
      </w:r>
      <w:r w:rsidR="003968D0" w:rsidRPr="001E1766">
        <w:rPr>
          <w:sz w:val="26"/>
        </w:rPr>
        <w:t>, № 55</w:t>
      </w:r>
      <w:r w:rsidRPr="001E1766">
        <w:rPr>
          <w:sz w:val="26"/>
        </w:rPr>
        <w:t xml:space="preserve"> ограничения тепловой мощности будут </w:t>
      </w:r>
      <w:r w:rsidR="007A6DD1" w:rsidRPr="001E1766">
        <w:rPr>
          <w:sz w:val="26"/>
        </w:rPr>
        <w:t>отсутствовать</w:t>
      </w:r>
      <w:r w:rsidRPr="001E1766">
        <w:rPr>
          <w:sz w:val="26"/>
        </w:rPr>
        <w:t>.</w:t>
      </w:r>
    </w:p>
    <w:p w14:paraId="47EAC1BA" w14:textId="430C85DD" w:rsidR="005B60AD" w:rsidRPr="001E1766" w:rsidRDefault="005B60AD">
      <w:pPr>
        <w:rPr>
          <w:sz w:val="26"/>
        </w:rPr>
      </w:pPr>
      <w:r w:rsidRPr="001E1766">
        <w:rPr>
          <w:sz w:val="26"/>
        </w:rPr>
        <w:br w:type="page"/>
      </w:r>
    </w:p>
    <w:p w14:paraId="70CBBB56" w14:textId="77777777" w:rsidR="001C4FFF" w:rsidRPr="001E1766" w:rsidRDefault="001C4FFF" w:rsidP="00CD1DB8">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19" w:name="_Toc131169535"/>
      <w:r w:rsidRPr="001E1766">
        <w:rPr>
          <w:rFonts w:ascii="Times New Roman" w:hAnsi="Times New Roman" w:cs="Times New Roman"/>
          <w:b/>
          <w:color w:val="auto"/>
          <w:sz w:val="26"/>
          <w:szCs w:val="26"/>
        </w:rPr>
        <w:lastRenderedPageBreak/>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19"/>
    </w:p>
    <w:p w14:paraId="52DEBCCA" w14:textId="2D0F2EB9" w:rsidR="00603CED" w:rsidRPr="001E1766" w:rsidRDefault="00603CED" w:rsidP="00603CED">
      <w:pPr>
        <w:widowControl/>
        <w:tabs>
          <w:tab w:val="left" w:pos="0"/>
        </w:tabs>
        <w:spacing w:before="120" w:after="120" w:line="360" w:lineRule="auto"/>
        <w:ind w:firstLine="851"/>
        <w:jc w:val="both"/>
        <w:rPr>
          <w:sz w:val="26"/>
        </w:rPr>
      </w:pPr>
      <w:r w:rsidRPr="001E1766">
        <w:rPr>
          <w:sz w:val="26"/>
        </w:rPr>
        <w:t xml:space="preserve">Существующие и перспективные затраты тепловой мощности на собственные и хозяйственные нужды источников тепловой энергии на территории </w:t>
      </w:r>
      <w:r w:rsidR="001B1171" w:rsidRPr="001E1766">
        <w:rPr>
          <w:sz w:val="26"/>
        </w:rPr>
        <w:t>Пудостьского СП на расчетный срок до 203</w:t>
      </w:r>
      <w:r w:rsidR="007A6DD1" w:rsidRPr="001E1766">
        <w:rPr>
          <w:sz w:val="26"/>
        </w:rPr>
        <w:t>5</w:t>
      </w:r>
      <w:r w:rsidR="001B1171" w:rsidRPr="001E1766">
        <w:rPr>
          <w:sz w:val="26"/>
        </w:rPr>
        <w:t xml:space="preserve"> года представлены в та</w:t>
      </w:r>
      <w:r w:rsidR="001B1171" w:rsidRPr="001E1766">
        <w:rPr>
          <w:sz w:val="26"/>
          <w:szCs w:val="26"/>
        </w:rPr>
        <w:t xml:space="preserve">блицах </w:t>
      </w:r>
      <w:r w:rsidR="00091F8F" w:rsidRPr="001E1766">
        <w:rPr>
          <w:sz w:val="26"/>
        </w:rPr>
        <w:t>2.1-2.5</w:t>
      </w:r>
      <w:r w:rsidR="00D17141" w:rsidRPr="001E1766">
        <w:rPr>
          <w:sz w:val="26"/>
        </w:rPr>
        <w:t>.</w:t>
      </w:r>
    </w:p>
    <w:p w14:paraId="30141CFD" w14:textId="77777777" w:rsidR="007A6DD1" w:rsidRPr="001E1766" w:rsidRDefault="007A6DD1" w:rsidP="00603CED">
      <w:pPr>
        <w:widowControl/>
        <w:tabs>
          <w:tab w:val="left" w:pos="0"/>
        </w:tabs>
        <w:spacing w:before="120" w:after="120" w:line="360" w:lineRule="auto"/>
        <w:ind w:firstLine="851"/>
        <w:jc w:val="both"/>
        <w:rPr>
          <w:sz w:val="26"/>
        </w:rPr>
      </w:pPr>
    </w:p>
    <w:p w14:paraId="45FD769C" w14:textId="77777777" w:rsidR="001C4FFF" w:rsidRPr="001E1766" w:rsidRDefault="001C4FFF" w:rsidP="00CD1DB8">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20" w:name="_Toc131169536"/>
      <w:r w:rsidRPr="001E1766">
        <w:rPr>
          <w:rFonts w:ascii="Times New Roman" w:hAnsi="Times New Roman" w:cs="Times New Roman"/>
          <w:b/>
          <w:color w:val="auto"/>
          <w:sz w:val="26"/>
          <w:szCs w:val="26"/>
        </w:rPr>
        <w:t>Значения существующей и перспективной тепловой мощности источников тепловой энергии нетто;</w:t>
      </w:r>
      <w:bookmarkEnd w:id="20"/>
    </w:p>
    <w:p w14:paraId="27BC27B9" w14:textId="51A2E350" w:rsidR="009D5747" w:rsidRPr="001E1766" w:rsidRDefault="009D5747" w:rsidP="009D5747">
      <w:pPr>
        <w:widowControl/>
        <w:tabs>
          <w:tab w:val="left" w:pos="0"/>
        </w:tabs>
        <w:spacing w:before="120" w:after="120" w:line="360" w:lineRule="auto"/>
        <w:ind w:firstLine="851"/>
        <w:jc w:val="both"/>
        <w:rPr>
          <w:sz w:val="26"/>
        </w:rPr>
      </w:pPr>
      <w:r w:rsidRPr="001E1766">
        <w:rPr>
          <w:sz w:val="26"/>
          <w:szCs w:val="26"/>
        </w:rPr>
        <w:t xml:space="preserve">Значения существующей и перспективной тепловой мощности источников тепловой энергии нетто </w:t>
      </w:r>
      <w:r w:rsidRPr="001E1766">
        <w:rPr>
          <w:sz w:val="26"/>
        </w:rPr>
        <w:t xml:space="preserve">на территории </w:t>
      </w:r>
      <w:r w:rsidR="001B1171" w:rsidRPr="001E1766">
        <w:rPr>
          <w:sz w:val="26"/>
        </w:rPr>
        <w:t>Пудостьского СП на расчетный срок до 203</w:t>
      </w:r>
      <w:r w:rsidR="007A6DD1" w:rsidRPr="001E1766">
        <w:rPr>
          <w:sz w:val="26"/>
        </w:rPr>
        <w:t>5</w:t>
      </w:r>
      <w:r w:rsidR="001B1171" w:rsidRPr="001E1766">
        <w:rPr>
          <w:sz w:val="26"/>
        </w:rPr>
        <w:t xml:space="preserve"> года представлены в та</w:t>
      </w:r>
      <w:r w:rsidR="001B1171" w:rsidRPr="001E1766">
        <w:rPr>
          <w:sz w:val="26"/>
          <w:szCs w:val="26"/>
        </w:rPr>
        <w:t xml:space="preserve">блицах </w:t>
      </w:r>
      <w:r w:rsidR="00D17141" w:rsidRPr="001E1766">
        <w:rPr>
          <w:sz w:val="26"/>
        </w:rPr>
        <w:t>2.1-2.</w:t>
      </w:r>
      <w:r w:rsidR="00091F8F" w:rsidRPr="001E1766">
        <w:rPr>
          <w:sz w:val="26"/>
        </w:rPr>
        <w:t>5</w:t>
      </w:r>
      <w:r w:rsidR="00D17141" w:rsidRPr="001E1766">
        <w:rPr>
          <w:sz w:val="26"/>
        </w:rPr>
        <w:t>.</w:t>
      </w:r>
    </w:p>
    <w:p w14:paraId="1821FCCA" w14:textId="77777777" w:rsidR="00424A78" w:rsidRPr="001E1766" w:rsidRDefault="00424A78" w:rsidP="009D5747">
      <w:pPr>
        <w:widowControl/>
        <w:tabs>
          <w:tab w:val="left" w:pos="0"/>
        </w:tabs>
        <w:spacing w:before="120" w:after="120" w:line="360" w:lineRule="auto"/>
        <w:ind w:firstLine="851"/>
        <w:jc w:val="both"/>
        <w:rPr>
          <w:sz w:val="26"/>
        </w:rPr>
      </w:pPr>
    </w:p>
    <w:p w14:paraId="784CB101" w14:textId="77777777" w:rsidR="001C4FFF" w:rsidRPr="001E1766" w:rsidRDefault="001C4FFF" w:rsidP="00CD1DB8">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21" w:name="_Toc131169537"/>
      <w:r w:rsidRPr="001E1766">
        <w:rPr>
          <w:rFonts w:ascii="Times New Roman" w:hAnsi="Times New Roman" w:cs="Times New Roman"/>
          <w:b/>
          <w:color w:val="auto"/>
          <w:sz w:val="26"/>
          <w:szCs w:val="26"/>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21"/>
    </w:p>
    <w:p w14:paraId="312F7A89" w14:textId="746CF7F6" w:rsidR="009D5747" w:rsidRPr="001E1766" w:rsidRDefault="009D5747" w:rsidP="009D5747">
      <w:pPr>
        <w:widowControl/>
        <w:tabs>
          <w:tab w:val="left" w:pos="0"/>
        </w:tabs>
        <w:spacing w:before="120" w:after="120" w:line="360" w:lineRule="auto"/>
        <w:ind w:firstLine="851"/>
        <w:jc w:val="both"/>
        <w:rPr>
          <w:sz w:val="26"/>
        </w:rPr>
      </w:pPr>
      <w:r w:rsidRPr="001E1766">
        <w:rPr>
          <w:sz w:val="26"/>
          <w:szCs w:val="26"/>
        </w:rPr>
        <w:t xml:space="preserve">Значения существующих и перспективных потерь тепловой энергии при ее передаче по тепловым сетям </w:t>
      </w:r>
      <w:r w:rsidRPr="001E1766">
        <w:rPr>
          <w:sz w:val="26"/>
        </w:rPr>
        <w:t xml:space="preserve">на территории </w:t>
      </w:r>
      <w:r w:rsidR="001B1171" w:rsidRPr="001E1766">
        <w:rPr>
          <w:sz w:val="26"/>
        </w:rPr>
        <w:t>Пудостьского СП на расчетный срок до 203</w:t>
      </w:r>
      <w:r w:rsidR="007A6DD1" w:rsidRPr="001E1766">
        <w:rPr>
          <w:sz w:val="26"/>
        </w:rPr>
        <w:t>5</w:t>
      </w:r>
      <w:r w:rsidR="001B1171" w:rsidRPr="001E1766">
        <w:rPr>
          <w:sz w:val="26"/>
        </w:rPr>
        <w:t xml:space="preserve"> года представлены в та</w:t>
      </w:r>
      <w:r w:rsidR="001B1171" w:rsidRPr="001E1766">
        <w:rPr>
          <w:sz w:val="26"/>
          <w:szCs w:val="26"/>
        </w:rPr>
        <w:t xml:space="preserve">блицах </w:t>
      </w:r>
      <w:r w:rsidR="00091F8F" w:rsidRPr="001E1766">
        <w:rPr>
          <w:sz w:val="26"/>
        </w:rPr>
        <w:t>2.1-2.5</w:t>
      </w:r>
      <w:r w:rsidR="00D17141" w:rsidRPr="001E1766">
        <w:rPr>
          <w:sz w:val="26"/>
        </w:rPr>
        <w:t>.</w:t>
      </w:r>
    </w:p>
    <w:p w14:paraId="34D8CA0F" w14:textId="77777777" w:rsidR="00424A78" w:rsidRPr="001E1766" w:rsidRDefault="00424A78" w:rsidP="009D5747">
      <w:pPr>
        <w:widowControl/>
        <w:tabs>
          <w:tab w:val="left" w:pos="0"/>
        </w:tabs>
        <w:spacing w:before="120" w:after="120" w:line="360" w:lineRule="auto"/>
        <w:ind w:firstLine="851"/>
        <w:jc w:val="both"/>
        <w:rPr>
          <w:sz w:val="26"/>
        </w:rPr>
      </w:pPr>
    </w:p>
    <w:p w14:paraId="057CA753" w14:textId="77777777" w:rsidR="001C4FFF" w:rsidRPr="001E1766" w:rsidRDefault="001C4FFF" w:rsidP="00CD1DB8">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22" w:name="_Toc131169538"/>
      <w:r w:rsidRPr="001E1766">
        <w:rPr>
          <w:rFonts w:ascii="Times New Roman" w:hAnsi="Times New Roman" w:cs="Times New Roman"/>
          <w:b/>
          <w:color w:val="auto"/>
          <w:sz w:val="26"/>
          <w:szCs w:val="26"/>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22"/>
    </w:p>
    <w:p w14:paraId="1A2BCE8E" w14:textId="522B8C4C" w:rsidR="006A2026" w:rsidRPr="001E1766" w:rsidRDefault="006A2026" w:rsidP="006A2026">
      <w:pPr>
        <w:widowControl/>
        <w:tabs>
          <w:tab w:val="left" w:pos="0"/>
        </w:tabs>
        <w:spacing w:before="120" w:after="120" w:line="360" w:lineRule="auto"/>
        <w:ind w:firstLine="851"/>
        <w:jc w:val="both"/>
        <w:rPr>
          <w:sz w:val="26"/>
        </w:rPr>
      </w:pPr>
      <w:r w:rsidRPr="001E1766">
        <w:rPr>
          <w:sz w:val="26"/>
          <w:szCs w:val="26"/>
        </w:rPr>
        <w:t xml:space="preserve">На территории </w:t>
      </w:r>
      <w:r w:rsidR="00E74B0C" w:rsidRPr="001E1766">
        <w:rPr>
          <w:sz w:val="26"/>
          <w:szCs w:val="26"/>
        </w:rPr>
        <w:t>Пудостьского сельского поселения</w:t>
      </w:r>
      <w:r w:rsidR="00E74B0C" w:rsidRPr="001E1766">
        <w:rPr>
          <w:sz w:val="26"/>
        </w:rPr>
        <w:t xml:space="preserve"> </w:t>
      </w:r>
      <w:r w:rsidRPr="001E1766">
        <w:rPr>
          <w:sz w:val="26"/>
        </w:rPr>
        <w:t xml:space="preserve">действует одна теплоснабжающая организация АО </w:t>
      </w:r>
      <w:r w:rsidR="003C2A5B" w:rsidRPr="001E1766">
        <w:rPr>
          <w:sz w:val="26"/>
        </w:rPr>
        <w:t>«</w:t>
      </w:r>
      <w:r w:rsidRPr="001E1766">
        <w:rPr>
          <w:sz w:val="26"/>
        </w:rPr>
        <w:t>Коммунальные системы Гатчинского района</w:t>
      </w:r>
      <w:r w:rsidR="003C2A5B" w:rsidRPr="001E1766">
        <w:rPr>
          <w:sz w:val="26"/>
        </w:rPr>
        <w:t>»</w:t>
      </w:r>
      <w:r w:rsidRPr="001E1766">
        <w:rPr>
          <w:sz w:val="26"/>
        </w:rPr>
        <w:t xml:space="preserve">. </w:t>
      </w:r>
      <w:r w:rsidRPr="001E1766">
        <w:rPr>
          <w:sz w:val="26"/>
          <w:szCs w:val="26"/>
        </w:rPr>
        <w:t xml:space="preserve">Затраты существующей и перспективной тепловой мощности на хозяйственные нужды </w:t>
      </w:r>
      <w:r w:rsidRPr="001E1766">
        <w:rPr>
          <w:sz w:val="26"/>
        </w:rPr>
        <w:t>представлены в та</w:t>
      </w:r>
      <w:r w:rsidRPr="001E1766">
        <w:rPr>
          <w:sz w:val="26"/>
          <w:szCs w:val="26"/>
        </w:rPr>
        <w:t xml:space="preserve">блицах </w:t>
      </w:r>
      <w:r w:rsidR="00D17141" w:rsidRPr="001E1766">
        <w:rPr>
          <w:sz w:val="26"/>
        </w:rPr>
        <w:t>2.1-2.</w:t>
      </w:r>
      <w:r w:rsidR="00091F8F" w:rsidRPr="001E1766">
        <w:rPr>
          <w:sz w:val="26"/>
        </w:rPr>
        <w:t>5</w:t>
      </w:r>
      <w:r w:rsidR="00D17141" w:rsidRPr="001E1766">
        <w:rPr>
          <w:sz w:val="26"/>
        </w:rPr>
        <w:t>.</w:t>
      </w:r>
    </w:p>
    <w:p w14:paraId="794D980C" w14:textId="144B1935" w:rsidR="005B60AD" w:rsidRPr="001E1766" w:rsidRDefault="005B60AD">
      <w:pPr>
        <w:rPr>
          <w:sz w:val="26"/>
        </w:rPr>
      </w:pPr>
      <w:r w:rsidRPr="001E1766">
        <w:rPr>
          <w:sz w:val="26"/>
        </w:rPr>
        <w:br w:type="page"/>
      </w:r>
    </w:p>
    <w:p w14:paraId="1A9F3C65" w14:textId="77777777" w:rsidR="001C4FFF" w:rsidRPr="001E1766" w:rsidRDefault="001C4FFF" w:rsidP="00CD1DB8">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23" w:name="_Toc131169539"/>
      <w:r w:rsidRPr="001E1766">
        <w:rPr>
          <w:rFonts w:ascii="Times New Roman" w:hAnsi="Times New Roman" w:cs="Times New Roman"/>
          <w:b/>
          <w:color w:val="auto"/>
          <w:sz w:val="26"/>
          <w:szCs w:val="26"/>
        </w:rPr>
        <w:lastRenderedPageBreak/>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23"/>
    </w:p>
    <w:p w14:paraId="5439EFC5" w14:textId="4767192A" w:rsidR="003067C6" w:rsidRPr="001E1766" w:rsidRDefault="003067C6" w:rsidP="003067C6">
      <w:pPr>
        <w:widowControl/>
        <w:tabs>
          <w:tab w:val="left" w:pos="0"/>
        </w:tabs>
        <w:spacing w:before="120" w:after="120" w:line="360" w:lineRule="auto"/>
        <w:ind w:firstLine="851"/>
        <w:jc w:val="both"/>
        <w:rPr>
          <w:sz w:val="26"/>
          <w:szCs w:val="26"/>
        </w:rPr>
      </w:pPr>
      <w:r w:rsidRPr="001E1766">
        <w:rPr>
          <w:sz w:val="26"/>
        </w:rPr>
        <w:t xml:space="preserve">Данные резервов/дефицитов тепловой мощности нетто, указанные в таблицах </w:t>
      </w:r>
      <w:r w:rsidR="00D17141" w:rsidRPr="001E1766">
        <w:rPr>
          <w:sz w:val="26"/>
        </w:rPr>
        <w:t>2.1-2.</w:t>
      </w:r>
      <w:r w:rsidR="00091F8F" w:rsidRPr="001E1766">
        <w:rPr>
          <w:sz w:val="26"/>
        </w:rPr>
        <w:t>5</w:t>
      </w:r>
      <w:r w:rsidRPr="001E1766">
        <w:rPr>
          <w:sz w:val="26"/>
          <w:szCs w:val="26"/>
        </w:rPr>
        <w:t xml:space="preserve">, для наглядности представлены графически на рисунке </w:t>
      </w:r>
      <w:r w:rsidR="00D17141" w:rsidRPr="001E1766">
        <w:rPr>
          <w:sz w:val="26"/>
          <w:szCs w:val="26"/>
        </w:rPr>
        <w:t>2.4.7.1.</w:t>
      </w:r>
    </w:p>
    <w:p w14:paraId="058FFAFC" w14:textId="1D204ECA" w:rsidR="007D53C8" w:rsidRPr="001E1766" w:rsidRDefault="00091F8F" w:rsidP="007D53C8">
      <w:pPr>
        <w:widowControl/>
        <w:tabs>
          <w:tab w:val="left" w:pos="0"/>
        </w:tabs>
        <w:spacing w:before="120" w:after="120" w:line="360" w:lineRule="auto"/>
        <w:jc w:val="center"/>
        <w:rPr>
          <w:sz w:val="26"/>
          <w:szCs w:val="26"/>
        </w:rPr>
      </w:pPr>
      <w:r w:rsidRPr="001E1766">
        <w:rPr>
          <w:noProof/>
          <w:sz w:val="26"/>
          <w:lang w:bidi="ar-SA"/>
        </w:rPr>
        <w:drawing>
          <wp:inline distT="0" distB="0" distL="0" distR="0" wp14:anchorId="7B7B5D77" wp14:editId="46BDA660">
            <wp:extent cx="5616599" cy="4023995"/>
            <wp:effectExtent l="0" t="0" r="3175"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9653" cy="4026183"/>
                    </a:xfrm>
                    <a:prstGeom prst="rect">
                      <a:avLst/>
                    </a:prstGeom>
                    <a:noFill/>
                  </pic:spPr>
                </pic:pic>
              </a:graphicData>
            </a:graphic>
          </wp:inline>
        </w:drawing>
      </w:r>
    </w:p>
    <w:p w14:paraId="64445014" w14:textId="6576C4FD" w:rsidR="00D17141" w:rsidRPr="001E1766" w:rsidRDefault="00D17141" w:rsidP="00D17141">
      <w:pPr>
        <w:pStyle w:val="aff7"/>
      </w:pPr>
      <w:r w:rsidRPr="001E1766">
        <w:t>Рисунок 2.4.7.1. Уровень резерва/дефицита тепловой мощности при обеспечении перспективной тепловой нагрузки</w:t>
      </w:r>
    </w:p>
    <w:p w14:paraId="3F00B65D" w14:textId="77777777" w:rsidR="00091F8F" w:rsidRPr="001E1766" w:rsidRDefault="003968D0" w:rsidP="00091F8F">
      <w:pPr>
        <w:widowControl/>
        <w:tabs>
          <w:tab w:val="left" w:pos="0"/>
        </w:tabs>
        <w:spacing w:before="120" w:after="120" w:line="360" w:lineRule="auto"/>
        <w:ind w:firstLine="851"/>
        <w:jc w:val="both"/>
        <w:rPr>
          <w:sz w:val="26"/>
        </w:rPr>
      </w:pPr>
      <w:r w:rsidRPr="001E1766">
        <w:rPr>
          <w:sz w:val="26"/>
        </w:rPr>
        <w:t xml:space="preserve">Как видно из диаграммы на рисунке </w:t>
      </w:r>
      <w:r w:rsidR="00424A78" w:rsidRPr="001E1766">
        <w:rPr>
          <w:sz w:val="26"/>
        </w:rPr>
        <w:t>2.4.7.1</w:t>
      </w:r>
      <w:r w:rsidRPr="001E1766">
        <w:rPr>
          <w:sz w:val="26"/>
        </w:rPr>
        <w:t xml:space="preserve">. в настоящий момент </w:t>
      </w:r>
      <w:r w:rsidR="00091F8F" w:rsidRPr="001E1766">
        <w:rPr>
          <w:sz w:val="26"/>
        </w:rPr>
        <w:t>дефицит производительности на территории Пудостьского сельского поселения наблюдается только на котельной №31, связи с высоким уровнем потерь тепловой энергии, данная проблема будет решаться путем замены трубопроводов тепловых сетей, а также проведением ремонтов с заменой тепловой изоляции.</w:t>
      </w:r>
    </w:p>
    <w:p w14:paraId="4F73E999" w14:textId="1D8CD629" w:rsidR="00D17141" w:rsidRPr="001E1766" w:rsidRDefault="00D17141" w:rsidP="00D17141">
      <w:pPr>
        <w:widowControl/>
        <w:tabs>
          <w:tab w:val="left" w:pos="0"/>
        </w:tabs>
        <w:spacing w:before="120" w:after="120" w:line="360" w:lineRule="auto"/>
        <w:ind w:firstLine="851"/>
        <w:jc w:val="both"/>
        <w:rPr>
          <w:sz w:val="26"/>
        </w:rPr>
      </w:pPr>
      <w:r w:rsidRPr="001E1766">
        <w:rPr>
          <w:sz w:val="26"/>
        </w:rPr>
        <w:t>На котельных № 55, № 38, № 59 наблюдается высокий процент резерва тепловой мощности, что говорит об не оптимальном составе оборудования.</w:t>
      </w:r>
    </w:p>
    <w:p w14:paraId="5BBEA91D" w14:textId="5B79C4DA" w:rsidR="005B60AD" w:rsidRPr="001E1766" w:rsidRDefault="00751942" w:rsidP="00091F8F">
      <w:pPr>
        <w:spacing w:line="360" w:lineRule="auto"/>
        <w:ind w:firstLine="708"/>
        <w:jc w:val="both"/>
        <w:rPr>
          <w:sz w:val="26"/>
          <w:szCs w:val="26"/>
        </w:rPr>
      </w:pPr>
      <w:r w:rsidRPr="001E1766">
        <w:rPr>
          <w:sz w:val="26"/>
          <w:szCs w:val="26"/>
        </w:rPr>
        <w:t>После реализации м</w:t>
      </w:r>
      <w:r w:rsidR="00D17141" w:rsidRPr="001E1766">
        <w:rPr>
          <w:sz w:val="26"/>
          <w:szCs w:val="26"/>
        </w:rPr>
        <w:t>ероприяти</w:t>
      </w:r>
      <w:r w:rsidRPr="001E1766">
        <w:rPr>
          <w:sz w:val="26"/>
          <w:szCs w:val="26"/>
        </w:rPr>
        <w:t>й</w:t>
      </w:r>
      <w:r w:rsidR="00D17141" w:rsidRPr="001E1766">
        <w:rPr>
          <w:sz w:val="26"/>
          <w:szCs w:val="26"/>
        </w:rPr>
        <w:t xml:space="preserve"> развития систем теплоснабжения, </w:t>
      </w:r>
      <w:r w:rsidRPr="001E1766">
        <w:rPr>
          <w:sz w:val="26"/>
          <w:szCs w:val="26"/>
        </w:rPr>
        <w:t>приведённых</w:t>
      </w:r>
      <w:r w:rsidR="00D17141" w:rsidRPr="001E1766">
        <w:rPr>
          <w:sz w:val="26"/>
          <w:szCs w:val="26"/>
        </w:rPr>
        <w:t xml:space="preserve"> в Главе 4 </w:t>
      </w:r>
      <w:r w:rsidR="003C2A5B" w:rsidRPr="001E1766">
        <w:rPr>
          <w:sz w:val="26"/>
          <w:szCs w:val="26"/>
        </w:rPr>
        <w:t>«</w:t>
      </w:r>
      <w:r w:rsidRPr="001E1766">
        <w:rPr>
          <w:sz w:val="26"/>
          <w:szCs w:val="26"/>
        </w:rPr>
        <w:t>Мастер план вариантов развития</w:t>
      </w:r>
      <w:r w:rsidR="003C2A5B" w:rsidRPr="001E1766">
        <w:rPr>
          <w:sz w:val="26"/>
          <w:szCs w:val="26"/>
        </w:rPr>
        <w:t>»</w:t>
      </w:r>
      <w:r w:rsidRPr="001E1766">
        <w:rPr>
          <w:sz w:val="26"/>
          <w:szCs w:val="26"/>
        </w:rPr>
        <w:t xml:space="preserve">, </w:t>
      </w:r>
      <w:r w:rsidR="005B60AD" w:rsidRPr="001E1766">
        <w:rPr>
          <w:sz w:val="26"/>
          <w:szCs w:val="26"/>
        </w:rPr>
        <w:t>на всех котельных будет оптимальный процент резерва</w:t>
      </w:r>
      <w:r w:rsidR="00091F8F" w:rsidRPr="001E1766">
        <w:rPr>
          <w:sz w:val="26"/>
          <w:szCs w:val="26"/>
        </w:rPr>
        <w:t>.</w:t>
      </w:r>
      <w:r w:rsidR="005B60AD" w:rsidRPr="001E1766">
        <w:rPr>
          <w:sz w:val="26"/>
          <w:szCs w:val="26"/>
        </w:rPr>
        <w:br w:type="page"/>
      </w:r>
    </w:p>
    <w:p w14:paraId="6B99448A" w14:textId="77777777" w:rsidR="001C4FFF" w:rsidRPr="001E1766" w:rsidRDefault="001C4FFF" w:rsidP="00CD1DB8">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24" w:name="_Toc131169540"/>
      <w:r w:rsidRPr="001E1766">
        <w:rPr>
          <w:rFonts w:ascii="Times New Roman" w:hAnsi="Times New Roman" w:cs="Times New Roman"/>
          <w:b/>
          <w:color w:val="auto"/>
          <w:sz w:val="26"/>
          <w:szCs w:val="26"/>
        </w:rPr>
        <w:lastRenderedPageBreak/>
        <w:t>Значения существующей и перспективной тепловой нагрузки потребителей, устанавливаемые с учетом расчетной тепловой нагрузки</w:t>
      </w:r>
      <w:bookmarkEnd w:id="24"/>
    </w:p>
    <w:p w14:paraId="747B21FD" w14:textId="235E5D2E" w:rsidR="00424A78" w:rsidRPr="001E1766" w:rsidRDefault="00F61EA5" w:rsidP="00F61EA5">
      <w:pPr>
        <w:widowControl/>
        <w:tabs>
          <w:tab w:val="left" w:pos="0"/>
        </w:tabs>
        <w:spacing w:before="120" w:after="120" w:line="360" w:lineRule="auto"/>
        <w:ind w:firstLine="851"/>
        <w:jc w:val="both"/>
        <w:rPr>
          <w:sz w:val="26"/>
          <w:szCs w:val="26"/>
        </w:rPr>
      </w:pPr>
      <w:r w:rsidRPr="001E1766">
        <w:rPr>
          <w:sz w:val="26"/>
          <w:szCs w:val="26"/>
        </w:rPr>
        <w:t xml:space="preserve">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w:t>
      </w:r>
      <w:r w:rsidR="00D17141" w:rsidRPr="001E1766">
        <w:rPr>
          <w:sz w:val="26"/>
          <w:szCs w:val="26"/>
        </w:rPr>
        <w:t>1.2.7</w:t>
      </w:r>
      <w:r w:rsidRPr="001E1766">
        <w:rPr>
          <w:sz w:val="26"/>
          <w:szCs w:val="26"/>
        </w:rPr>
        <w:t xml:space="preserve"> и </w:t>
      </w:r>
      <w:r w:rsidR="00D17141" w:rsidRPr="001E1766">
        <w:rPr>
          <w:sz w:val="26"/>
          <w:szCs w:val="26"/>
        </w:rPr>
        <w:t>1.2.8</w:t>
      </w:r>
      <w:r w:rsidRPr="001E1766">
        <w:rPr>
          <w:sz w:val="26"/>
          <w:szCs w:val="26"/>
        </w:rPr>
        <w:t xml:space="preserve"> соответственно.</w:t>
      </w:r>
    </w:p>
    <w:p w14:paraId="76296B13" w14:textId="77777777" w:rsidR="00424A78" w:rsidRPr="001E1766" w:rsidRDefault="00424A78">
      <w:pPr>
        <w:rPr>
          <w:sz w:val="26"/>
          <w:szCs w:val="26"/>
        </w:rPr>
      </w:pPr>
      <w:r w:rsidRPr="001E1766">
        <w:rPr>
          <w:sz w:val="26"/>
          <w:szCs w:val="26"/>
        </w:rPr>
        <w:br w:type="page"/>
      </w:r>
    </w:p>
    <w:p w14:paraId="529DA70B" w14:textId="27EBF35E" w:rsidR="006275BF" w:rsidRPr="001E1766" w:rsidRDefault="00044712" w:rsidP="00CD1DB8">
      <w:pPr>
        <w:pStyle w:val="20"/>
        <w:numPr>
          <w:ilvl w:val="1"/>
          <w:numId w:val="1"/>
        </w:numPr>
        <w:ind w:left="142" w:firstLine="709"/>
        <w:jc w:val="both"/>
        <w:rPr>
          <w:i w:val="0"/>
        </w:rPr>
      </w:pPr>
      <w:bookmarkStart w:id="25" w:name="_Toc131169541"/>
      <w:r w:rsidRPr="001E1766">
        <w:rPr>
          <w:i w:val="0"/>
        </w:rPr>
        <w:lastRenderedPageBreak/>
        <w:t xml:space="preserve">Радиус эффективного </w:t>
      </w:r>
      <w:r w:rsidR="00353993" w:rsidRPr="001E1766">
        <w:rPr>
          <w:i w:val="0"/>
        </w:rPr>
        <w:t>теплоснабжения, определяемый в соответствии с методическими указаниями по разработке схем теплоснабжения</w:t>
      </w:r>
      <w:bookmarkEnd w:id="25"/>
    </w:p>
    <w:p w14:paraId="051E30AF" w14:textId="32B3AEA4" w:rsidR="00F61EA5" w:rsidRPr="001E1766" w:rsidRDefault="00F61EA5" w:rsidP="00F61EA5">
      <w:pPr>
        <w:widowControl/>
        <w:tabs>
          <w:tab w:val="left" w:pos="0"/>
        </w:tabs>
        <w:spacing w:before="120" w:after="120" w:line="360" w:lineRule="auto"/>
        <w:ind w:firstLine="851"/>
        <w:jc w:val="both"/>
        <w:rPr>
          <w:sz w:val="26"/>
        </w:rPr>
      </w:pPr>
      <w:r w:rsidRPr="001E1766">
        <w:rPr>
          <w:sz w:val="26"/>
        </w:rPr>
        <w:t xml:space="preserve">Согласно п. 30 Гл. 2 Федерального закона от 27 июля 2010 года № 190-ФЗ </w:t>
      </w:r>
      <w:r w:rsidR="003C2A5B" w:rsidRPr="001E1766">
        <w:rPr>
          <w:sz w:val="26"/>
        </w:rPr>
        <w:t>«</w:t>
      </w:r>
      <w:r w:rsidRPr="001E1766">
        <w:rPr>
          <w:sz w:val="26"/>
        </w:rPr>
        <w:t>О теплоснабжении</w:t>
      </w:r>
      <w:r w:rsidR="003C2A5B" w:rsidRPr="001E1766">
        <w:rPr>
          <w:sz w:val="26"/>
        </w:rPr>
        <w:t>»</w:t>
      </w:r>
      <w:r w:rsidRPr="001E1766">
        <w:rPr>
          <w:sz w:val="26"/>
        </w:rPr>
        <w:t>,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723E5B53" w14:textId="77777777" w:rsidR="00F61EA5" w:rsidRPr="001E1766" w:rsidRDefault="00F61EA5" w:rsidP="00F61EA5">
      <w:pPr>
        <w:widowControl/>
        <w:tabs>
          <w:tab w:val="left" w:pos="0"/>
        </w:tabs>
        <w:spacing w:before="120" w:after="120" w:line="360" w:lineRule="auto"/>
        <w:ind w:firstLine="851"/>
        <w:jc w:val="both"/>
        <w:rPr>
          <w:sz w:val="26"/>
        </w:rPr>
      </w:pPr>
      <w:r w:rsidRPr="001E1766">
        <w:rPr>
          <w:sz w:val="26"/>
        </w:rPr>
        <w:t>В настоящее время методика определения радиуса эффективного теплоснабжения федеральными органами исполнительной власти в сфере теплоснабжения не утверждена.</w:t>
      </w:r>
    </w:p>
    <w:p w14:paraId="5D42705E" w14:textId="77777777" w:rsidR="00F61EA5" w:rsidRPr="001E1766" w:rsidRDefault="00F61EA5" w:rsidP="00F61EA5">
      <w:pPr>
        <w:widowControl/>
        <w:tabs>
          <w:tab w:val="left" w:pos="0"/>
        </w:tabs>
        <w:spacing w:before="120" w:after="120" w:line="360" w:lineRule="auto"/>
        <w:ind w:firstLine="851"/>
        <w:jc w:val="both"/>
        <w:rPr>
          <w:sz w:val="26"/>
        </w:rPr>
      </w:pPr>
      <w:r w:rsidRPr="001E1766">
        <w:rPr>
          <w:sz w:val="26"/>
        </w:rPr>
        <w:t>Радиус эффективного теплоснабжения, прежде всего, зависит от прогнозируемой конфигурации тепловой нагрузки относительно места расположения источника тепловой энергии и плотности тепловой нагрузки.</w:t>
      </w:r>
    </w:p>
    <w:p w14:paraId="58DDB1AB" w14:textId="77CEFFAE" w:rsidR="00F61EA5" w:rsidRPr="001E1766" w:rsidRDefault="00F61EA5" w:rsidP="00F61EA5">
      <w:pPr>
        <w:widowControl/>
        <w:tabs>
          <w:tab w:val="left" w:pos="0"/>
        </w:tabs>
        <w:spacing w:before="120" w:after="120" w:line="360" w:lineRule="auto"/>
        <w:ind w:firstLine="851"/>
        <w:jc w:val="both"/>
        <w:rPr>
          <w:sz w:val="26"/>
        </w:rPr>
      </w:pPr>
      <w:r w:rsidRPr="001E1766">
        <w:rPr>
          <w:sz w:val="26"/>
        </w:rPr>
        <w:t>В силу того, что тепловые сети от источников централизованного теплоснабжения имеют относительно небольшую протяженность (протяженност</w:t>
      </w:r>
      <w:r w:rsidR="009739D2" w:rsidRPr="001E1766">
        <w:rPr>
          <w:sz w:val="26"/>
        </w:rPr>
        <w:t>ь тепловых сетей от котельной №50</w:t>
      </w:r>
      <w:r w:rsidRPr="001E1766">
        <w:rPr>
          <w:sz w:val="26"/>
        </w:rPr>
        <w:t xml:space="preserve"> </w:t>
      </w:r>
      <w:r w:rsidR="009739D2" w:rsidRPr="001E1766">
        <w:rPr>
          <w:sz w:val="26"/>
        </w:rPr>
        <w:t>по</w:t>
      </w:r>
      <w:r w:rsidRPr="001E1766">
        <w:rPr>
          <w:sz w:val="26"/>
        </w:rPr>
        <w:t xml:space="preserve">с. </w:t>
      </w:r>
      <w:r w:rsidR="009739D2" w:rsidRPr="001E1766">
        <w:rPr>
          <w:sz w:val="26"/>
        </w:rPr>
        <w:t>Пудость</w:t>
      </w:r>
      <w:r w:rsidRPr="001E1766">
        <w:rPr>
          <w:sz w:val="26"/>
        </w:rPr>
        <w:t xml:space="preserve"> составляет </w:t>
      </w:r>
      <w:r w:rsidR="009739D2" w:rsidRPr="001E1766">
        <w:rPr>
          <w:sz w:val="26"/>
        </w:rPr>
        <w:t>6904</w:t>
      </w:r>
      <w:r w:rsidRPr="001E1766">
        <w:rPr>
          <w:sz w:val="26"/>
        </w:rPr>
        <w:t xml:space="preserve">,0 м в </w:t>
      </w:r>
      <w:r w:rsidR="009739D2" w:rsidRPr="001E1766">
        <w:rPr>
          <w:sz w:val="26"/>
        </w:rPr>
        <w:t>однотрубном исчислении, от котельной №51</w:t>
      </w:r>
      <w:r w:rsidRPr="001E1766">
        <w:rPr>
          <w:sz w:val="26"/>
        </w:rPr>
        <w:t xml:space="preserve"> </w:t>
      </w:r>
      <w:r w:rsidR="009739D2" w:rsidRPr="001E1766">
        <w:rPr>
          <w:sz w:val="26"/>
        </w:rPr>
        <w:t>пос</w:t>
      </w:r>
      <w:r w:rsidRPr="001E1766">
        <w:rPr>
          <w:sz w:val="26"/>
        </w:rPr>
        <w:t xml:space="preserve">. </w:t>
      </w:r>
      <w:r w:rsidR="009739D2" w:rsidRPr="001E1766">
        <w:rPr>
          <w:sz w:val="26"/>
        </w:rPr>
        <w:t xml:space="preserve">Терволово </w:t>
      </w:r>
      <w:r w:rsidRPr="001E1766">
        <w:rPr>
          <w:sz w:val="26"/>
        </w:rPr>
        <w:t xml:space="preserve">– </w:t>
      </w:r>
      <w:r w:rsidR="009739D2" w:rsidRPr="001E1766">
        <w:rPr>
          <w:sz w:val="26"/>
        </w:rPr>
        <w:t>119</w:t>
      </w:r>
      <w:r w:rsidR="00D17141" w:rsidRPr="001E1766">
        <w:rPr>
          <w:sz w:val="26"/>
        </w:rPr>
        <w:t>18</w:t>
      </w:r>
      <w:r w:rsidRPr="001E1766">
        <w:rPr>
          <w:sz w:val="26"/>
        </w:rPr>
        <w:t xml:space="preserve">,0 м, </w:t>
      </w:r>
      <w:r w:rsidR="009739D2" w:rsidRPr="001E1766">
        <w:rPr>
          <w:sz w:val="26"/>
        </w:rPr>
        <w:t>от котельной №31 дер. Большое Рейзино — 3112,0 м, от котельной №38 дер. Ивановка — 9606,0 м, от котельной №55 пос. Мыза-Ивановка — 498,0 м</w:t>
      </w:r>
      <w:r w:rsidRPr="001E1766">
        <w:rPr>
          <w:sz w:val="26"/>
        </w:rPr>
        <w:t>), все потребители тепловой энергии попадают в радиус эффективного теплоснабжения.</w:t>
      </w:r>
    </w:p>
    <w:p w14:paraId="4BF5E010" w14:textId="77777777" w:rsidR="00F61EA5" w:rsidRPr="001E1766" w:rsidRDefault="00F61EA5" w:rsidP="00F61EA5">
      <w:pPr>
        <w:widowControl/>
        <w:tabs>
          <w:tab w:val="left" w:pos="0"/>
        </w:tabs>
        <w:spacing w:before="120" w:after="120" w:line="360" w:lineRule="auto"/>
        <w:ind w:firstLine="851"/>
        <w:jc w:val="both"/>
        <w:rPr>
          <w:sz w:val="26"/>
        </w:rPr>
        <w:sectPr w:rsidR="00F61EA5" w:rsidRPr="001E1766" w:rsidSect="007A6DD1">
          <w:pgSz w:w="11910" w:h="16840"/>
          <w:pgMar w:top="1038" w:right="851" w:bottom="782" w:left="1701" w:header="0" w:footer="590" w:gutter="0"/>
          <w:cols w:space="720"/>
          <w:docGrid w:linePitch="299"/>
        </w:sectPr>
      </w:pPr>
    </w:p>
    <w:p w14:paraId="32A191B7" w14:textId="77777777" w:rsidR="00B534B5" w:rsidRPr="001E1766" w:rsidRDefault="001D3E31" w:rsidP="00CD1DB8">
      <w:pPr>
        <w:pStyle w:val="14"/>
        <w:numPr>
          <w:ilvl w:val="0"/>
          <w:numId w:val="1"/>
        </w:numPr>
        <w:tabs>
          <w:tab w:val="left" w:pos="1418"/>
          <w:tab w:val="left" w:pos="1843"/>
          <w:tab w:val="left" w:pos="4423"/>
          <w:tab w:val="left" w:pos="7016"/>
          <w:tab w:val="left" w:pos="7976"/>
        </w:tabs>
        <w:ind w:left="142" w:right="141" w:firstLine="648"/>
        <w:jc w:val="both"/>
      </w:pPr>
      <w:bookmarkStart w:id="26" w:name="_Toc131169542"/>
      <w:r w:rsidRPr="001E1766">
        <w:lastRenderedPageBreak/>
        <w:t>РАЗДЕЛ 3. СУЩЕСТВУЮЩИЕ И ПЕРСПЕКТИВНЫЕ БАЛАНСЫ ТЕПЛОНОСИТЕЛЯ</w:t>
      </w:r>
      <w:bookmarkEnd w:id="26"/>
    </w:p>
    <w:p w14:paraId="7B5FF364" w14:textId="77777777" w:rsidR="00DF5530" w:rsidRPr="001E1766" w:rsidRDefault="00DF5530" w:rsidP="00DF5530">
      <w:pPr>
        <w:widowControl/>
        <w:tabs>
          <w:tab w:val="left" w:pos="0"/>
        </w:tabs>
        <w:spacing w:before="120" w:after="120" w:line="360" w:lineRule="auto"/>
        <w:ind w:firstLine="851"/>
        <w:jc w:val="both"/>
        <w:rPr>
          <w:sz w:val="26"/>
        </w:rPr>
      </w:pPr>
      <w:r w:rsidRPr="001E1766">
        <w:rPr>
          <w:sz w:val="26"/>
        </w:rPr>
        <w:t>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аварийных режимах отражен в разделе 7 Главы 1</w:t>
      </w:r>
      <w:r w:rsidR="001D3E31" w:rsidRPr="001E1766">
        <w:rPr>
          <w:sz w:val="26"/>
        </w:rPr>
        <w:t xml:space="preserve"> Обосновывающих материалов</w:t>
      </w:r>
      <w:r w:rsidRPr="001E1766">
        <w:rPr>
          <w:sz w:val="26"/>
        </w:rPr>
        <w:t>.</w:t>
      </w:r>
    </w:p>
    <w:p w14:paraId="2B094255" w14:textId="73D87881" w:rsidR="00DF5530" w:rsidRPr="001E1766" w:rsidRDefault="00DF5530" w:rsidP="00DF5530">
      <w:pPr>
        <w:widowControl/>
        <w:tabs>
          <w:tab w:val="left" w:pos="0"/>
        </w:tabs>
        <w:spacing w:before="120" w:after="120" w:line="360" w:lineRule="auto"/>
        <w:ind w:firstLine="851"/>
        <w:jc w:val="both"/>
        <w:rPr>
          <w:sz w:val="26"/>
        </w:rPr>
      </w:pPr>
      <w:r w:rsidRPr="001E1766">
        <w:rPr>
          <w:sz w:val="26"/>
        </w:rPr>
        <w:t xml:space="preserve">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w:t>
      </w:r>
      <w:r w:rsidR="003C2A5B" w:rsidRPr="001E1766">
        <w:rPr>
          <w:sz w:val="26"/>
        </w:rPr>
        <w:t>«</w:t>
      </w:r>
      <w:r w:rsidRPr="001E1766">
        <w:rPr>
          <w:sz w:val="26"/>
        </w:rPr>
        <w:t>Тепловые сети Актуализированная редакция СНиП 41-02-2003</w:t>
      </w:r>
      <w:r w:rsidR="003C2A5B" w:rsidRPr="001E1766">
        <w:rPr>
          <w:sz w:val="26"/>
        </w:rPr>
        <w:t>»</w:t>
      </w:r>
      <w:r w:rsidRPr="001E1766">
        <w:rPr>
          <w:sz w:val="26"/>
        </w:rPr>
        <w:t>.</w:t>
      </w:r>
    </w:p>
    <w:p w14:paraId="1D428C3A" w14:textId="77777777" w:rsidR="00DF5530" w:rsidRPr="001E1766" w:rsidRDefault="00DF5530" w:rsidP="00DF5530">
      <w:pPr>
        <w:widowControl/>
        <w:tabs>
          <w:tab w:val="left" w:pos="0"/>
        </w:tabs>
        <w:spacing w:before="120" w:after="120" w:line="360" w:lineRule="auto"/>
        <w:ind w:firstLine="851"/>
        <w:jc w:val="both"/>
        <w:rPr>
          <w:sz w:val="26"/>
        </w:rPr>
      </w:pPr>
      <w:r w:rsidRPr="001E1766">
        <w:rPr>
          <w:sz w:val="26"/>
        </w:rPr>
        <w:t>Производительность ВПУ котельных должна быть не меньше расчетного расхода воды на подпитку теплосети.</w:t>
      </w:r>
    </w:p>
    <w:p w14:paraId="181F0570" w14:textId="70B9A1D6" w:rsidR="00424A78" w:rsidRPr="001E1766" w:rsidRDefault="00424A78" w:rsidP="00424A78">
      <w:pPr>
        <w:widowControl/>
        <w:autoSpaceDE/>
        <w:autoSpaceDN/>
        <w:spacing w:before="120" w:after="120" w:line="360" w:lineRule="auto"/>
        <w:ind w:firstLine="851"/>
        <w:jc w:val="both"/>
        <w:rPr>
          <w:rFonts w:eastAsia="Calibri"/>
          <w:sz w:val="26"/>
          <w:szCs w:val="26"/>
          <w:lang w:eastAsia="en-US" w:bidi="ar-SA"/>
        </w:rPr>
      </w:pPr>
      <w:r w:rsidRPr="001E1766">
        <w:rPr>
          <w:rFonts w:eastAsia="Calibri"/>
          <w:sz w:val="26"/>
          <w:szCs w:val="26"/>
          <w:lang w:eastAsia="en-US" w:bidi="ar-SA"/>
        </w:rPr>
        <w:t xml:space="preserve">В соответствии с п. 10. статьи 20 ФЗ №417 от 07.12.2011 г. </w:t>
      </w:r>
      <w:r w:rsidR="003C2A5B" w:rsidRPr="001E1766">
        <w:rPr>
          <w:rFonts w:eastAsia="Calibri"/>
          <w:sz w:val="26"/>
          <w:szCs w:val="26"/>
          <w:lang w:eastAsia="en-US" w:bidi="ar-SA"/>
        </w:rPr>
        <w:t>«</w:t>
      </w:r>
      <w:r w:rsidRPr="001E1766">
        <w:rPr>
          <w:rFonts w:eastAsia="Calibri"/>
          <w:sz w:val="26"/>
          <w:szCs w:val="26"/>
          <w:lang w:eastAsia="en-US" w:bidi="ar-SA"/>
        </w:rPr>
        <w:t xml:space="preserve">О внесении изменений в отдельные законодательные акты Российской Федерации в связи с принятием Федерального закона </w:t>
      </w:r>
      <w:r w:rsidR="003C2A5B" w:rsidRPr="001E1766">
        <w:rPr>
          <w:rFonts w:eastAsia="Calibri"/>
          <w:sz w:val="26"/>
          <w:szCs w:val="26"/>
          <w:lang w:eastAsia="en-US" w:bidi="ar-SA"/>
        </w:rPr>
        <w:t>«</w:t>
      </w:r>
      <w:r w:rsidRPr="001E1766">
        <w:rPr>
          <w:rFonts w:eastAsia="Calibri"/>
          <w:sz w:val="26"/>
          <w:szCs w:val="26"/>
          <w:lang w:eastAsia="en-US" w:bidi="ar-SA"/>
        </w:rPr>
        <w:t>О водоснабжении и водоотведении</w:t>
      </w:r>
      <w:r w:rsidR="003C2A5B" w:rsidRPr="001E1766">
        <w:rPr>
          <w:rFonts w:eastAsia="Calibri"/>
          <w:sz w:val="26"/>
          <w:szCs w:val="26"/>
          <w:lang w:eastAsia="en-US" w:bidi="ar-SA"/>
        </w:rPr>
        <w:t>»</w:t>
      </w:r>
      <w:r w:rsidRPr="001E1766">
        <w:rPr>
          <w:rFonts w:eastAsia="Calibri"/>
          <w:sz w:val="26"/>
          <w:szCs w:val="26"/>
          <w:lang w:eastAsia="en-US" w:bidi="ar-SA"/>
        </w:rPr>
        <w:t>: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7920496A" w14:textId="028B6EE1" w:rsidR="00424A78" w:rsidRPr="001E1766" w:rsidRDefault="00424A78" w:rsidP="00424A78">
      <w:pPr>
        <w:tabs>
          <w:tab w:val="left" w:pos="0"/>
        </w:tabs>
        <w:spacing w:before="120" w:after="120" w:line="360" w:lineRule="auto"/>
        <w:ind w:right="2" w:firstLine="709"/>
        <w:jc w:val="both"/>
        <w:rPr>
          <w:sz w:val="26"/>
        </w:rPr>
      </w:pPr>
      <w:r w:rsidRPr="001E1766">
        <w:rPr>
          <w:rFonts w:eastAsia="Calibri"/>
          <w:sz w:val="26"/>
          <w:szCs w:val="26"/>
          <w:lang w:eastAsia="en-US" w:bidi="ar-SA"/>
        </w:rPr>
        <w:t xml:space="preserve">В соответствии с </w:t>
      </w:r>
      <w:r w:rsidRPr="001E1766">
        <w:rPr>
          <w:sz w:val="26"/>
        </w:rPr>
        <w:t xml:space="preserve">ФЗ №438 от 30.12.2021 г. </w:t>
      </w:r>
      <w:r w:rsidR="003C2A5B" w:rsidRPr="001E1766">
        <w:rPr>
          <w:sz w:val="26"/>
        </w:rPr>
        <w:t>«</w:t>
      </w:r>
      <w:r w:rsidRPr="001E1766">
        <w:rPr>
          <w:sz w:val="26"/>
        </w:rPr>
        <w:t xml:space="preserve">О внесении изменений в Федеральный закон </w:t>
      </w:r>
      <w:r w:rsidR="003C2A5B" w:rsidRPr="001E1766">
        <w:rPr>
          <w:sz w:val="26"/>
        </w:rPr>
        <w:t>«</w:t>
      </w:r>
      <w:r w:rsidRPr="001E1766">
        <w:rPr>
          <w:sz w:val="26"/>
        </w:rPr>
        <w:t>О теплоснабжении</w:t>
      </w:r>
      <w:r w:rsidR="003C2A5B" w:rsidRPr="001E1766">
        <w:rPr>
          <w:sz w:val="26"/>
        </w:rPr>
        <w:t>»</w:t>
      </w:r>
      <w:r w:rsidRPr="001E1766">
        <w:rPr>
          <w:sz w:val="26"/>
        </w:rPr>
        <w:t xml:space="preserve"> допускается использование централизованных открытых систем теплоснабжения (горячего водоснабжения) для нужд горячего водоснабжения, осуществляемого путём отбора теплоносителя на нужды горячего водоснабжения.</w:t>
      </w:r>
    </w:p>
    <w:p w14:paraId="66AD5C65" w14:textId="77777777" w:rsidR="00424A78" w:rsidRPr="001E1766" w:rsidRDefault="00424A78" w:rsidP="00424A78">
      <w:pPr>
        <w:tabs>
          <w:tab w:val="left" w:pos="0"/>
        </w:tabs>
        <w:spacing w:before="120" w:after="120" w:line="360" w:lineRule="auto"/>
        <w:ind w:right="2" w:firstLine="709"/>
        <w:jc w:val="both"/>
        <w:rPr>
          <w:sz w:val="26"/>
        </w:rPr>
      </w:pPr>
      <w:r w:rsidRPr="001E1766">
        <w:rPr>
          <w:sz w:val="26"/>
        </w:rPr>
        <w:t>Таким образом, все перспективные потребители сельского поселения будут подключены к централизованной системе теплоснабжения по закрытой схеме.</w:t>
      </w:r>
    </w:p>
    <w:p w14:paraId="713402C6" w14:textId="4D029629" w:rsidR="00DF5530" w:rsidRPr="001E1766" w:rsidRDefault="00DF5530" w:rsidP="00DF5530">
      <w:pPr>
        <w:widowControl/>
        <w:tabs>
          <w:tab w:val="left" w:pos="0"/>
        </w:tabs>
        <w:spacing w:before="120" w:after="120" w:line="360" w:lineRule="auto"/>
        <w:ind w:firstLine="851"/>
        <w:jc w:val="both"/>
        <w:rPr>
          <w:sz w:val="26"/>
          <w:szCs w:val="26"/>
        </w:rPr>
      </w:pPr>
      <w:r w:rsidRPr="001E1766">
        <w:rPr>
          <w:sz w:val="26"/>
        </w:rPr>
        <w:t xml:space="preserve">Расчетная величина нормативных потерь теплоносителя в тепловых сетях в зонах действия источников тепловой энергии представлена в таблице </w:t>
      </w:r>
      <w:r w:rsidR="008420C0" w:rsidRPr="001E1766">
        <w:rPr>
          <w:sz w:val="26"/>
          <w:szCs w:val="26"/>
        </w:rPr>
        <w:t>3.1.1.</w:t>
      </w:r>
    </w:p>
    <w:p w14:paraId="1D731751" w14:textId="05BF7528" w:rsidR="007A6DD1" w:rsidRPr="001E1766" w:rsidRDefault="007A6DD1" w:rsidP="00DF5530">
      <w:pPr>
        <w:widowControl/>
        <w:tabs>
          <w:tab w:val="left" w:pos="0"/>
        </w:tabs>
        <w:spacing w:before="120" w:after="120" w:line="360" w:lineRule="auto"/>
        <w:ind w:firstLine="851"/>
        <w:jc w:val="both"/>
        <w:rPr>
          <w:sz w:val="26"/>
          <w:szCs w:val="26"/>
        </w:rPr>
      </w:pPr>
    </w:p>
    <w:p w14:paraId="1CFE2526" w14:textId="77777777" w:rsidR="00424A78" w:rsidRPr="001E1766" w:rsidRDefault="00424A78" w:rsidP="00DF5530">
      <w:pPr>
        <w:widowControl/>
        <w:tabs>
          <w:tab w:val="left" w:pos="0"/>
        </w:tabs>
        <w:spacing w:before="120" w:after="120" w:line="360" w:lineRule="auto"/>
        <w:ind w:firstLine="851"/>
        <w:jc w:val="both"/>
        <w:rPr>
          <w:sz w:val="26"/>
          <w:szCs w:val="26"/>
        </w:rPr>
      </w:pPr>
    </w:p>
    <w:p w14:paraId="735B60F6" w14:textId="77777777" w:rsidR="00466769" w:rsidRPr="001E1766" w:rsidRDefault="001C4FFF" w:rsidP="00CD1DB8">
      <w:pPr>
        <w:pStyle w:val="20"/>
        <w:numPr>
          <w:ilvl w:val="1"/>
          <w:numId w:val="1"/>
        </w:numPr>
        <w:ind w:left="142" w:firstLine="709"/>
        <w:jc w:val="both"/>
        <w:rPr>
          <w:i w:val="0"/>
        </w:rPr>
      </w:pPr>
      <w:bookmarkStart w:id="27" w:name="_Toc131169543"/>
      <w:r w:rsidRPr="001E1766">
        <w:rPr>
          <w:i w:val="0"/>
        </w:rPr>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7"/>
    </w:p>
    <w:p w14:paraId="13A3A11A" w14:textId="0E21379C" w:rsidR="00686508" w:rsidRPr="001E1766" w:rsidRDefault="00DF5530" w:rsidP="00DF5530">
      <w:pPr>
        <w:widowControl/>
        <w:tabs>
          <w:tab w:val="left" w:pos="0"/>
        </w:tabs>
        <w:spacing w:before="120" w:after="120" w:line="360" w:lineRule="auto"/>
        <w:ind w:firstLine="851"/>
        <w:jc w:val="both"/>
        <w:rPr>
          <w:sz w:val="26"/>
        </w:rPr>
      </w:pPr>
      <w:r w:rsidRPr="001E1766">
        <w:rPr>
          <w:sz w:val="26"/>
        </w:rPr>
        <w:t xml:space="preserve">Перспективные балансы производительности водоподготовительных установок для котельных, расположенных на территории </w:t>
      </w:r>
      <w:r w:rsidR="009739D2" w:rsidRPr="001E1766">
        <w:rPr>
          <w:sz w:val="26"/>
        </w:rPr>
        <w:t>Пудостьского СП</w:t>
      </w:r>
      <w:r w:rsidRPr="001E1766">
        <w:rPr>
          <w:sz w:val="26"/>
        </w:rPr>
        <w:t xml:space="preserve">, представлены в таблице </w:t>
      </w:r>
      <w:r w:rsidR="008420C0" w:rsidRPr="001E1766">
        <w:rPr>
          <w:sz w:val="26"/>
          <w:szCs w:val="26"/>
        </w:rPr>
        <w:t>3.1.1.</w:t>
      </w:r>
    </w:p>
    <w:p w14:paraId="78FBDC64" w14:textId="688BE90B" w:rsidR="00686508" w:rsidRPr="001E1766" w:rsidRDefault="00686508">
      <w:pPr>
        <w:rPr>
          <w:sz w:val="26"/>
        </w:rPr>
      </w:pPr>
    </w:p>
    <w:p w14:paraId="69463507" w14:textId="77777777" w:rsidR="00686508" w:rsidRPr="001E1766" w:rsidRDefault="00686508" w:rsidP="00DF5530">
      <w:pPr>
        <w:pStyle w:val="af0"/>
        <w:keepNext/>
        <w:spacing w:before="120"/>
        <w:jc w:val="both"/>
        <w:rPr>
          <w:b/>
          <w:i w:val="0"/>
          <w:color w:val="auto"/>
          <w:sz w:val="24"/>
          <w:szCs w:val="24"/>
        </w:rPr>
        <w:sectPr w:rsidR="00686508" w:rsidRPr="001E1766" w:rsidSect="007A6DD1">
          <w:pgSz w:w="11910" w:h="16840"/>
          <w:pgMar w:top="1038" w:right="851" w:bottom="782" w:left="1701" w:header="0" w:footer="590" w:gutter="0"/>
          <w:cols w:space="720"/>
          <w:docGrid w:linePitch="299"/>
        </w:sectPr>
      </w:pPr>
    </w:p>
    <w:p w14:paraId="3DC4DFED" w14:textId="774E0810" w:rsidR="00DF5530" w:rsidRPr="001E1766" w:rsidRDefault="00DF5530" w:rsidP="00DF5530">
      <w:pPr>
        <w:pStyle w:val="af0"/>
        <w:keepNext/>
        <w:spacing w:before="120"/>
        <w:jc w:val="both"/>
        <w:rPr>
          <w:b/>
          <w:i w:val="0"/>
          <w:color w:val="auto"/>
          <w:sz w:val="24"/>
          <w:szCs w:val="24"/>
        </w:rPr>
      </w:pPr>
      <w:r w:rsidRPr="001E1766">
        <w:rPr>
          <w:b/>
          <w:i w:val="0"/>
          <w:color w:val="auto"/>
          <w:sz w:val="24"/>
          <w:szCs w:val="24"/>
        </w:rPr>
        <w:lastRenderedPageBreak/>
        <w:t xml:space="preserve">Таблица </w:t>
      </w:r>
      <w:r w:rsidR="008420C0" w:rsidRPr="001E1766">
        <w:rPr>
          <w:b/>
          <w:i w:val="0"/>
          <w:color w:val="auto"/>
          <w:sz w:val="24"/>
          <w:szCs w:val="24"/>
        </w:rPr>
        <w:t>3.1.1.</w:t>
      </w:r>
      <w:r w:rsidRPr="001E1766">
        <w:rPr>
          <w:b/>
          <w:i w:val="0"/>
          <w:color w:val="auto"/>
          <w:sz w:val="24"/>
          <w:szCs w:val="24"/>
        </w:rPr>
        <w:t xml:space="preserve"> Балансы производительности водоподготовительных установок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0"/>
        <w:gridCol w:w="1176"/>
        <w:gridCol w:w="963"/>
        <w:gridCol w:w="964"/>
        <w:gridCol w:w="964"/>
        <w:gridCol w:w="964"/>
        <w:gridCol w:w="964"/>
        <w:gridCol w:w="964"/>
        <w:gridCol w:w="964"/>
        <w:gridCol w:w="964"/>
        <w:gridCol w:w="964"/>
        <w:gridCol w:w="964"/>
        <w:gridCol w:w="964"/>
        <w:gridCol w:w="967"/>
      </w:tblGrid>
      <w:tr w:rsidR="00091F8F" w:rsidRPr="001E1766" w14:paraId="4F34B557" w14:textId="77777777" w:rsidTr="00F10C85">
        <w:trPr>
          <w:trHeight w:val="340"/>
        </w:trPr>
        <w:tc>
          <w:tcPr>
            <w:tcW w:w="940" w:type="pct"/>
            <w:vMerge w:val="restart"/>
            <w:shd w:val="clear" w:color="auto" w:fill="auto"/>
            <w:vAlign w:val="center"/>
            <w:hideMark/>
          </w:tcPr>
          <w:p w14:paraId="5406285E"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Наименование</w:t>
            </w:r>
          </w:p>
        </w:tc>
        <w:tc>
          <w:tcPr>
            <w:tcW w:w="375" w:type="pct"/>
            <w:vMerge w:val="restart"/>
            <w:shd w:val="clear" w:color="auto" w:fill="auto"/>
            <w:vAlign w:val="center"/>
            <w:hideMark/>
          </w:tcPr>
          <w:p w14:paraId="0B478CAC"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686" w:type="pct"/>
            <w:gridSpan w:val="12"/>
            <w:shd w:val="clear" w:color="auto" w:fill="auto"/>
            <w:vAlign w:val="center"/>
            <w:hideMark/>
          </w:tcPr>
          <w:p w14:paraId="52EC52E3"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Расчетный срок</w:t>
            </w:r>
          </w:p>
        </w:tc>
      </w:tr>
      <w:tr w:rsidR="00091F8F" w:rsidRPr="001E1766" w14:paraId="39BAAA9A" w14:textId="77777777" w:rsidTr="00F10C85">
        <w:trPr>
          <w:trHeight w:val="340"/>
        </w:trPr>
        <w:tc>
          <w:tcPr>
            <w:tcW w:w="940" w:type="pct"/>
            <w:vMerge/>
            <w:vAlign w:val="center"/>
            <w:hideMark/>
          </w:tcPr>
          <w:p w14:paraId="341DB382" w14:textId="77777777" w:rsidR="00091F8F" w:rsidRPr="001E1766" w:rsidRDefault="00091F8F" w:rsidP="00F10C85">
            <w:pPr>
              <w:widowControl/>
              <w:autoSpaceDE/>
              <w:autoSpaceDN/>
              <w:rPr>
                <w:b/>
                <w:bCs/>
                <w:color w:val="000000"/>
                <w:sz w:val="20"/>
                <w:szCs w:val="20"/>
                <w:lang w:bidi="ar-SA"/>
              </w:rPr>
            </w:pPr>
          </w:p>
        </w:tc>
        <w:tc>
          <w:tcPr>
            <w:tcW w:w="375" w:type="pct"/>
            <w:vMerge/>
            <w:vAlign w:val="center"/>
            <w:hideMark/>
          </w:tcPr>
          <w:p w14:paraId="727C4117" w14:textId="77777777" w:rsidR="00091F8F" w:rsidRPr="001E1766" w:rsidRDefault="00091F8F" w:rsidP="00F10C85">
            <w:pPr>
              <w:widowControl/>
              <w:autoSpaceDE/>
              <w:autoSpaceDN/>
              <w:rPr>
                <w:b/>
                <w:bCs/>
                <w:color w:val="000000"/>
                <w:sz w:val="20"/>
                <w:szCs w:val="20"/>
                <w:lang w:bidi="ar-SA"/>
              </w:rPr>
            </w:pPr>
          </w:p>
        </w:tc>
        <w:tc>
          <w:tcPr>
            <w:tcW w:w="307" w:type="pct"/>
            <w:shd w:val="clear" w:color="auto" w:fill="auto"/>
            <w:vAlign w:val="center"/>
            <w:hideMark/>
          </w:tcPr>
          <w:p w14:paraId="23D9F868"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2022</w:t>
            </w:r>
          </w:p>
        </w:tc>
        <w:tc>
          <w:tcPr>
            <w:tcW w:w="307" w:type="pct"/>
            <w:shd w:val="clear" w:color="auto" w:fill="auto"/>
            <w:vAlign w:val="center"/>
            <w:hideMark/>
          </w:tcPr>
          <w:p w14:paraId="7C1B7ABB"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2023</w:t>
            </w:r>
          </w:p>
        </w:tc>
        <w:tc>
          <w:tcPr>
            <w:tcW w:w="307" w:type="pct"/>
            <w:shd w:val="clear" w:color="auto" w:fill="auto"/>
            <w:vAlign w:val="center"/>
            <w:hideMark/>
          </w:tcPr>
          <w:p w14:paraId="454046AD"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2024</w:t>
            </w:r>
          </w:p>
        </w:tc>
        <w:tc>
          <w:tcPr>
            <w:tcW w:w="307" w:type="pct"/>
            <w:shd w:val="clear" w:color="auto" w:fill="auto"/>
            <w:vAlign w:val="center"/>
            <w:hideMark/>
          </w:tcPr>
          <w:p w14:paraId="4DE446AB"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2025</w:t>
            </w:r>
          </w:p>
        </w:tc>
        <w:tc>
          <w:tcPr>
            <w:tcW w:w="307" w:type="pct"/>
            <w:shd w:val="clear" w:color="auto" w:fill="auto"/>
            <w:vAlign w:val="center"/>
            <w:hideMark/>
          </w:tcPr>
          <w:p w14:paraId="4977F692"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2026</w:t>
            </w:r>
          </w:p>
        </w:tc>
        <w:tc>
          <w:tcPr>
            <w:tcW w:w="307" w:type="pct"/>
            <w:shd w:val="clear" w:color="auto" w:fill="auto"/>
            <w:vAlign w:val="center"/>
            <w:hideMark/>
          </w:tcPr>
          <w:p w14:paraId="1A3B20D3"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2027</w:t>
            </w:r>
          </w:p>
        </w:tc>
        <w:tc>
          <w:tcPr>
            <w:tcW w:w="307" w:type="pct"/>
            <w:shd w:val="clear" w:color="auto" w:fill="auto"/>
            <w:vAlign w:val="center"/>
            <w:hideMark/>
          </w:tcPr>
          <w:p w14:paraId="6966F3B3"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2028</w:t>
            </w:r>
          </w:p>
        </w:tc>
        <w:tc>
          <w:tcPr>
            <w:tcW w:w="307" w:type="pct"/>
            <w:shd w:val="clear" w:color="auto" w:fill="auto"/>
            <w:vAlign w:val="center"/>
            <w:hideMark/>
          </w:tcPr>
          <w:p w14:paraId="2DA00AF2"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2029</w:t>
            </w:r>
          </w:p>
        </w:tc>
        <w:tc>
          <w:tcPr>
            <w:tcW w:w="307" w:type="pct"/>
            <w:shd w:val="clear" w:color="auto" w:fill="auto"/>
            <w:vAlign w:val="center"/>
            <w:hideMark/>
          </w:tcPr>
          <w:p w14:paraId="6FD0B57C"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2030</w:t>
            </w:r>
          </w:p>
        </w:tc>
        <w:tc>
          <w:tcPr>
            <w:tcW w:w="307" w:type="pct"/>
            <w:shd w:val="clear" w:color="auto" w:fill="auto"/>
            <w:vAlign w:val="center"/>
            <w:hideMark/>
          </w:tcPr>
          <w:p w14:paraId="34CF5281"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2031</w:t>
            </w:r>
          </w:p>
        </w:tc>
        <w:tc>
          <w:tcPr>
            <w:tcW w:w="307" w:type="pct"/>
            <w:shd w:val="clear" w:color="auto" w:fill="auto"/>
            <w:vAlign w:val="center"/>
            <w:hideMark/>
          </w:tcPr>
          <w:p w14:paraId="109CED77"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2032</w:t>
            </w:r>
          </w:p>
        </w:tc>
        <w:tc>
          <w:tcPr>
            <w:tcW w:w="308" w:type="pct"/>
            <w:shd w:val="clear" w:color="auto" w:fill="auto"/>
            <w:vAlign w:val="center"/>
            <w:hideMark/>
          </w:tcPr>
          <w:p w14:paraId="6F4EB675"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2033-2035</w:t>
            </w:r>
          </w:p>
        </w:tc>
      </w:tr>
      <w:tr w:rsidR="00091F8F" w:rsidRPr="001E1766" w14:paraId="46D0742C" w14:textId="77777777" w:rsidTr="00F10C85">
        <w:trPr>
          <w:trHeight w:val="340"/>
        </w:trPr>
        <w:tc>
          <w:tcPr>
            <w:tcW w:w="5000" w:type="pct"/>
            <w:gridSpan w:val="14"/>
            <w:shd w:val="clear" w:color="auto" w:fill="auto"/>
            <w:vAlign w:val="center"/>
            <w:hideMark/>
          </w:tcPr>
          <w:p w14:paraId="492FB8C7"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Котельная №50 пос Пудость</w:t>
            </w:r>
          </w:p>
        </w:tc>
      </w:tr>
      <w:tr w:rsidR="00091F8F" w:rsidRPr="001E1766" w14:paraId="539CF527" w14:textId="77777777" w:rsidTr="00F10C85">
        <w:trPr>
          <w:trHeight w:val="340"/>
        </w:trPr>
        <w:tc>
          <w:tcPr>
            <w:tcW w:w="940" w:type="pct"/>
            <w:shd w:val="clear" w:color="auto" w:fill="auto"/>
            <w:vAlign w:val="center"/>
            <w:hideMark/>
          </w:tcPr>
          <w:p w14:paraId="4605999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Объем тепловой сети (среднегод)</w:t>
            </w:r>
          </w:p>
        </w:tc>
        <w:tc>
          <w:tcPr>
            <w:tcW w:w="375" w:type="pct"/>
            <w:shd w:val="clear" w:color="auto" w:fill="auto"/>
            <w:vAlign w:val="center"/>
            <w:hideMark/>
          </w:tcPr>
          <w:p w14:paraId="5FE14AD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м3</w:t>
            </w:r>
          </w:p>
        </w:tc>
        <w:tc>
          <w:tcPr>
            <w:tcW w:w="307" w:type="pct"/>
            <w:shd w:val="clear" w:color="auto" w:fill="auto"/>
            <w:vAlign w:val="center"/>
            <w:hideMark/>
          </w:tcPr>
          <w:p w14:paraId="6101A51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60,27</w:t>
            </w:r>
          </w:p>
        </w:tc>
        <w:tc>
          <w:tcPr>
            <w:tcW w:w="307" w:type="pct"/>
            <w:shd w:val="clear" w:color="auto" w:fill="auto"/>
            <w:vAlign w:val="center"/>
            <w:hideMark/>
          </w:tcPr>
          <w:p w14:paraId="1726AAD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60,42</w:t>
            </w:r>
          </w:p>
        </w:tc>
        <w:tc>
          <w:tcPr>
            <w:tcW w:w="307" w:type="pct"/>
            <w:shd w:val="clear" w:color="auto" w:fill="auto"/>
            <w:vAlign w:val="center"/>
            <w:hideMark/>
          </w:tcPr>
          <w:p w14:paraId="4175956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60,57</w:t>
            </w:r>
          </w:p>
        </w:tc>
        <w:tc>
          <w:tcPr>
            <w:tcW w:w="307" w:type="pct"/>
            <w:shd w:val="clear" w:color="auto" w:fill="auto"/>
            <w:vAlign w:val="center"/>
            <w:hideMark/>
          </w:tcPr>
          <w:p w14:paraId="56F1AEA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60,73</w:t>
            </w:r>
          </w:p>
        </w:tc>
        <w:tc>
          <w:tcPr>
            <w:tcW w:w="307" w:type="pct"/>
            <w:shd w:val="clear" w:color="auto" w:fill="auto"/>
            <w:vAlign w:val="center"/>
            <w:hideMark/>
          </w:tcPr>
          <w:p w14:paraId="10C6A19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60,88</w:t>
            </w:r>
          </w:p>
        </w:tc>
        <w:tc>
          <w:tcPr>
            <w:tcW w:w="307" w:type="pct"/>
            <w:shd w:val="clear" w:color="auto" w:fill="auto"/>
            <w:vAlign w:val="center"/>
            <w:hideMark/>
          </w:tcPr>
          <w:p w14:paraId="2F315AD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61,03</w:t>
            </w:r>
          </w:p>
        </w:tc>
        <w:tc>
          <w:tcPr>
            <w:tcW w:w="307" w:type="pct"/>
            <w:shd w:val="clear" w:color="auto" w:fill="auto"/>
            <w:vAlign w:val="center"/>
            <w:hideMark/>
          </w:tcPr>
          <w:p w14:paraId="1377E80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61,18</w:t>
            </w:r>
          </w:p>
        </w:tc>
        <w:tc>
          <w:tcPr>
            <w:tcW w:w="307" w:type="pct"/>
            <w:shd w:val="clear" w:color="auto" w:fill="auto"/>
            <w:vAlign w:val="center"/>
            <w:hideMark/>
          </w:tcPr>
          <w:p w14:paraId="7A0CB47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61,33</w:t>
            </w:r>
          </w:p>
        </w:tc>
        <w:tc>
          <w:tcPr>
            <w:tcW w:w="307" w:type="pct"/>
            <w:shd w:val="clear" w:color="auto" w:fill="auto"/>
            <w:vAlign w:val="center"/>
            <w:hideMark/>
          </w:tcPr>
          <w:p w14:paraId="547469B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61,48</w:t>
            </w:r>
          </w:p>
        </w:tc>
        <w:tc>
          <w:tcPr>
            <w:tcW w:w="307" w:type="pct"/>
            <w:shd w:val="clear" w:color="auto" w:fill="auto"/>
            <w:vAlign w:val="center"/>
            <w:hideMark/>
          </w:tcPr>
          <w:p w14:paraId="110755C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61,63</w:t>
            </w:r>
          </w:p>
        </w:tc>
        <w:tc>
          <w:tcPr>
            <w:tcW w:w="307" w:type="pct"/>
            <w:shd w:val="clear" w:color="auto" w:fill="auto"/>
            <w:vAlign w:val="center"/>
            <w:hideMark/>
          </w:tcPr>
          <w:p w14:paraId="6172D97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61,78</w:t>
            </w:r>
          </w:p>
        </w:tc>
        <w:tc>
          <w:tcPr>
            <w:tcW w:w="308" w:type="pct"/>
            <w:shd w:val="clear" w:color="auto" w:fill="auto"/>
            <w:vAlign w:val="center"/>
            <w:hideMark/>
          </w:tcPr>
          <w:p w14:paraId="0E0E3F3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62,09</w:t>
            </w:r>
          </w:p>
        </w:tc>
      </w:tr>
      <w:tr w:rsidR="00091F8F" w:rsidRPr="001E1766" w14:paraId="586DD8B2" w14:textId="77777777" w:rsidTr="00F10C85">
        <w:trPr>
          <w:trHeight w:val="340"/>
        </w:trPr>
        <w:tc>
          <w:tcPr>
            <w:tcW w:w="940" w:type="pct"/>
            <w:shd w:val="clear" w:color="auto" w:fill="auto"/>
            <w:vAlign w:val="center"/>
            <w:hideMark/>
          </w:tcPr>
          <w:p w14:paraId="4775CBE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Присоед.объем потребителей</w:t>
            </w:r>
          </w:p>
        </w:tc>
        <w:tc>
          <w:tcPr>
            <w:tcW w:w="375" w:type="pct"/>
            <w:shd w:val="clear" w:color="auto" w:fill="auto"/>
            <w:vAlign w:val="center"/>
            <w:hideMark/>
          </w:tcPr>
          <w:p w14:paraId="0D1B7A7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м3</w:t>
            </w:r>
          </w:p>
        </w:tc>
        <w:tc>
          <w:tcPr>
            <w:tcW w:w="307" w:type="pct"/>
            <w:shd w:val="clear" w:color="auto" w:fill="auto"/>
            <w:vAlign w:val="center"/>
            <w:hideMark/>
          </w:tcPr>
          <w:p w14:paraId="7235E72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60,21</w:t>
            </w:r>
          </w:p>
        </w:tc>
        <w:tc>
          <w:tcPr>
            <w:tcW w:w="307" w:type="pct"/>
            <w:shd w:val="clear" w:color="auto" w:fill="auto"/>
            <w:vAlign w:val="center"/>
            <w:hideMark/>
          </w:tcPr>
          <w:p w14:paraId="18F14DF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64,5</w:t>
            </w:r>
          </w:p>
        </w:tc>
        <w:tc>
          <w:tcPr>
            <w:tcW w:w="307" w:type="pct"/>
            <w:shd w:val="clear" w:color="auto" w:fill="auto"/>
            <w:vAlign w:val="center"/>
            <w:hideMark/>
          </w:tcPr>
          <w:p w14:paraId="7C488FD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68,78</w:t>
            </w:r>
          </w:p>
        </w:tc>
        <w:tc>
          <w:tcPr>
            <w:tcW w:w="307" w:type="pct"/>
            <w:shd w:val="clear" w:color="auto" w:fill="auto"/>
            <w:vAlign w:val="center"/>
            <w:hideMark/>
          </w:tcPr>
          <w:p w14:paraId="06C2EAC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70,92</w:t>
            </w:r>
          </w:p>
        </w:tc>
        <w:tc>
          <w:tcPr>
            <w:tcW w:w="307" w:type="pct"/>
            <w:shd w:val="clear" w:color="auto" w:fill="auto"/>
            <w:vAlign w:val="center"/>
            <w:hideMark/>
          </w:tcPr>
          <w:p w14:paraId="7EB656D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73,07</w:t>
            </w:r>
          </w:p>
        </w:tc>
        <w:tc>
          <w:tcPr>
            <w:tcW w:w="307" w:type="pct"/>
            <w:shd w:val="clear" w:color="auto" w:fill="auto"/>
            <w:vAlign w:val="center"/>
            <w:hideMark/>
          </w:tcPr>
          <w:p w14:paraId="342F7CC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75,21</w:t>
            </w:r>
          </w:p>
        </w:tc>
        <w:tc>
          <w:tcPr>
            <w:tcW w:w="307" w:type="pct"/>
            <w:shd w:val="clear" w:color="auto" w:fill="auto"/>
            <w:vAlign w:val="center"/>
            <w:hideMark/>
          </w:tcPr>
          <w:p w14:paraId="1CD2E17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77,35</w:t>
            </w:r>
          </w:p>
        </w:tc>
        <w:tc>
          <w:tcPr>
            <w:tcW w:w="307" w:type="pct"/>
            <w:shd w:val="clear" w:color="auto" w:fill="auto"/>
            <w:vAlign w:val="center"/>
            <w:hideMark/>
          </w:tcPr>
          <w:p w14:paraId="61217AA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79,49</w:t>
            </w:r>
          </w:p>
        </w:tc>
        <w:tc>
          <w:tcPr>
            <w:tcW w:w="307" w:type="pct"/>
            <w:shd w:val="clear" w:color="auto" w:fill="auto"/>
            <w:vAlign w:val="center"/>
            <w:hideMark/>
          </w:tcPr>
          <w:p w14:paraId="5C6A8D3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81,64</w:t>
            </w:r>
          </w:p>
        </w:tc>
        <w:tc>
          <w:tcPr>
            <w:tcW w:w="307" w:type="pct"/>
            <w:shd w:val="clear" w:color="auto" w:fill="auto"/>
            <w:vAlign w:val="center"/>
            <w:hideMark/>
          </w:tcPr>
          <w:p w14:paraId="7EB8543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81,78</w:t>
            </w:r>
          </w:p>
        </w:tc>
        <w:tc>
          <w:tcPr>
            <w:tcW w:w="307" w:type="pct"/>
            <w:shd w:val="clear" w:color="auto" w:fill="auto"/>
            <w:vAlign w:val="center"/>
            <w:hideMark/>
          </w:tcPr>
          <w:p w14:paraId="0082B42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81,93</w:t>
            </w:r>
          </w:p>
        </w:tc>
        <w:tc>
          <w:tcPr>
            <w:tcW w:w="308" w:type="pct"/>
            <w:shd w:val="clear" w:color="auto" w:fill="auto"/>
            <w:vAlign w:val="center"/>
            <w:hideMark/>
          </w:tcPr>
          <w:p w14:paraId="3145A8E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82,51</w:t>
            </w:r>
          </w:p>
        </w:tc>
      </w:tr>
      <w:tr w:rsidR="00091F8F" w:rsidRPr="001E1766" w14:paraId="459589B0" w14:textId="77777777" w:rsidTr="00F10C85">
        <w:trPr>
          <w:trHeight w:val="340"/>
        </w:trPr>
        <w:tc>
          <w:tcPr>
            <w:tcW w:w="940" w:type="pct"/>
            <w:shd w:val="clear" w:color="auto" w:fill="auto"/>
            <w:vAlign w:val="center"/>
            <w:hideMark/>
          </w:tcPr>
          <w:p w14:paraId="091F192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Водоразбор на нужды ГВС</w:t>
            </w:r>
          </w:p>
        </w:tc>
        <w:tc>
          <w:tcPr>
            <w:tcW w:w="375" w:type="pct"/>
            <w:shd w:val="clear" w:color="auto" w:fill="auto"/>
            <w:vAlign w:val="center"/>
            <w:hideMark/>
          </w:tcPr>
          <w:p w14:paraId="09144E9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6B18193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168C912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29A938F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BFA631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2FB87EF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3EC7FA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32E94DE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3B5D9D6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116BA0F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690B71A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7713336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8" w:type="pct"/>
            <w:shd w:val="clear" w:color="auto" w:fill="auto"/>
            <w:vAlign w:val="center"/>
            <w:hideMark/>
          </w:tcPr>
          <w:p w14:paraId="36A7272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r>
      <w:tr w:rsidR="00091F8F" w:rsidRPr="001E1766" w14:paraId="0020726E" w14:textId="77777777" w:rsidTr="00F10C85">
        <w:trPr>
          <w:trHeight w:val="340"/>
        </w:trPr>
        <w:tc>
          <w:tcPr>
            <w:tcW w:w="940" w:type="pct"/>
            <w:shd w:val="clear" w:color="auto" w:fill="auto"/>
            <w:vAlign w:val="center"/>
            <w:hideMark/>
          </w:tcPr>
          <w:p w14:paraId="14CFF73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Утечки теплоносителя в тепловых сетях</w:t>
            </w:r>
          </w:p>
        </w:tc>
        <w:tc>
          <w:tcPr>
            <w:tcW w:w="375" w:type="pct"/>
            <w:shd w:val="clear" w:color="auto" w:fill="auto"/>
            <w:vAlign w:val="center"/>
            <w:hideMark/>
          </w:tcPr>
          <w:p w14:paraId="094B970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33EDBB2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w:t>
            </w:r>
          </w:p>
        </w:tc>
        <w:tc>
          <w:tcPr>
            <w:tcW w:w="307" w:type="pct"/>
            <w:shd w:val="clear" w:color="auto" w:fill="auto"/>
            <w:vAlign w:val="center"/>
            <w:hideMark/>
          </w:tcPr>
          <w:p w14:paraId="4232090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0,31</w:t>
            </w:r>
          </w:p>
        </w:tc>
        <w:tc>
          <w:tcPr>
            <w:tcW w:w="307" w:type="pct"/>
            <w:shd w:val="clear" w:color="auto" w:fill="auto"/>
            <w:vAlign w:val="center"/>
            <w:hideMark/>
          </w:tcPr>
          <w:p w14:paraId="149067E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0,32</w:t>
            </w:r>
          </w:p>
        </w:tc>
        <w:tc>
          <w:tcPr>
            <w:tcW w:w="307" w:type="pct"/>
            <w:shd w:val="clear" w:color="auto" w:fill="auto"/>
            <w:vAlign w:val="center"/>
            <w:hideMark/>
          </w:tcPr>
          <w:p w14:paraId="02EE91B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0,33</w:t>
            </w:r>
          </w:p>
        </w:tc>
        <w:tc>
          <w:tcPr>
            <w:tcW w:w="307" w:type="pct"/>
            <w:shd w:val="clear" w:color="auto" w:fill="auto"/>
            <w:vAlign w:val="center"/>
            <w:hideMark/>
          </w:tcPr>
          <w:p w14:paraId="1557CA1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0,33</w:t>
            </w:r>
          </w:p>
        </w:tc>
        <w:tc>
          <w:tcPr>
            <w:tcW w:w="307" w:type="pct"/>
            <w:shd w:val="clear" w:color="auto" w:fill="auto"/>
            <w:vAlign w:val="center"/>
            <w:hideMark/>
          </w:tcPr>
          <w:p w14:paraId="63F0437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0,34</w:t>
            </w:r>
          </w:p>
        </w:tc>
        <w:tc>
          <w:tcPr>
            <w:tcW w:w="307" w:type="pct"/>
            <w:shd w:val="clear" w:color="auto" w:fill="auto"/>
            <w:vAlign w:val="center"/>
            <w:hideMark/>
          </w:tcPr>
          <w:p w14:paraId="135A550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0,35</w:t>
            </w:r>
          </w:p>
        </w:tc>
        <w:tc>
          <w:tcPr>
            <w:tcW w:w="307" w:type="pct"/>
            <w:shd w:val="clear" w:color="auto" w:fill="auto"/>
            <w:vAlign w:val="center"/>
            <w:hideMark/>
          </w:tcPr>
          <w:p w14:paraId="0B7BB02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0,35</w:t>
            </w:r>
          </w:p>
        </w:tc>
        <w:tc>
          <w:tcPr>
            <w:tcW w:w="307" w:type="pct"/>
            <w:shd w:val="clear" w:color="auto" w:fill="auto"/>
            <w:vAlign w:val="center"/>
            <w:hideMark/>
          </w:tcPr>
          <w:p w14:paraId="23208E4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0,36</w:t>
            </w:r>
          </w:p>
        </w:tc>
        <w:tc>
          <w:tcPr>
            <w:tcW w:w="307" w:type="pct"/>
            <w:shd w:val="clear" w:color="auto" w:fill="auto"/>
            <w:vAlign w:val="center"/>
            <w:hideMark/>
          </w:tcPr>
          <w:p w14:paraId="32FED45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0,36</w:t>
            </w:r>
          </w:p>
        </w:tc>
        <w:tc>
          <w:tcPr>
            <w:tcW w:w="307" w:type="pct"/>
            <w:shd w:val="clear" w:color="auto" w:fill="auto"/>
            <w:vAlign w:val="center"/>
            <w:hideMark/>
          </w:tcPr>
          <w:p w14:paraId="75240CC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0,36</w:t>
            </w:r>
          </w:p>
        </w:tc>
        <w:tc>
          <w:tcPr>
            <w:tcW w:w="308" w:type="pct"/>
            <w:shd w:val="clear" w:color="auto" w:fill="auto"/>
            <w:vAlign w:val="center"/>
            <w:hideMark/>
          </w:tcPr>
          <w:p w14:paraId="030C0B7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0,36</w:t>
            </w:r>
          </w:p>
        </w:tc>
      </w:tr>
      <w:tr w:rsidR="00091F8F" w:rsidRPr="001E1766" w14:paraId="744B7917" w14:textId="77777777" w:rsidTr="00F10C85">
        <w:trPr>
          <w:trHeight w:val="340"/>
        </w:trPr>
        <w:tc>
          <w:tcPr>
            <w:tcW w:w="940" w:type="pct"/>
            <w:shd w:val="clear" w:color="auto" w:fill="auto"/>
            <w:vAlign w:val="center"/>
            <w:hideMark/>
          </w:tcPr>
          <w:p w14:paraId="77D2A12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Предельный часовой расход на заполнение</w:t>
            </w:r>
          </w:p>
        </w:tc>
        <w:tc>
          <w:tcPr>
            <w:tcW w:w="375" w:type="pct"/>
            <w:shd w:val="clear" w:color="auto" w:fill="auto"/>
            <w:vAlign w:val="center"/>
            <w:hideMark/>
          </w:tcPr>
          <w:p w14:paraId="667D590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 </w:t>
            </w:r>
          </w:p>
        </w:tc>
        <w:tc>
          <w:tcPr>
            <w:tcW w:w="307" w:type="pct"/>
            <w:shd w:val="clear" w:color="auto" w:fill="auto"/>
            <w:vAlign w:val="center"/>
            <w:hideMark/>
          </w:tcPr>
          <w:p w14:paraId="71CD924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76725A4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1BFD582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612B1F8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4E65CF6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32D21C8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419C26E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1E8E366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50CAD5C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1077250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45D373A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8" w:type="pct"/>
            <w:shd w:val="clear" w:color="auto" w:fill="auto"/>
            <w:vAlign w:val="center"/>
            <w:hideMark/>
          </w:tcPr>
          <w:p w14:paraId="5C09854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r>
      <w:tr w:rsidR="00091F8F" w:rsidRPr="001E1766" w14:paraId="5B04AD62" w14:textId="77777777" w:rsidTr="00F10C85">
        <w:trPr>
          <w:trHeight w:val="340"/>
        </w:trPr>
        <w:tc>
          <w:tcPr>
            <w:tcW w:w="940" w:type="pct"/>
            <w:shd w:val="clear" w:color="auto" w:fill="auto"/>
            <w:vAlign w:val="center"/>
            <w:hideMark/>
          </w:tcPr>
          <w:p w14:paraId="0E71684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Производительность водоподготовительных установок</w:t>
            </w:r>
          </w:p>
        </w:tc>
        <w:tc>
          <w:tcPr>
            <w:tcW w:w="375" w:type="pct"/>
            <w:shd w:val="clear" w:color="auto" w:fill="auto"/>
            <w:vAlign w:val="center"/>
            <w:hideMark/>
          </w:tcPr>
          <w:p w14:paraId="2FBB696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43C771E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w:t>
            </w:r>
          </w:p>
        </w:tc>
        <w:tc>
          <w:tcPr>
            <w:tcW w:w="307" w:type="pct"/>
            <w:shd w:val="clear" w:color="auto" w:fill="auto"/>
            <w:vAlign w:val="center"/>
            <w:hideMark/>
          </w:tcPr>
          <w:p w14:paraId="556A854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42,81</w:t>
            </w:r>
          </w:p>
        </w:tc>
        <w:tc>
          <w:tcPr>
            <w:tcW w:w="307" w:type="pct"/>
            <w:shd w:val="clear" w:color="auto" w:fill="auto"/>
            <w:vAlign w:val="center"/>
            <w:hideMark/>
          </w:tcPr>
          <w:p w14:paraId="72891D5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42,82</w:t>
            </w:r>
          </w:p>
        </w:tc>
        <w:tc>
          <w:tcPr>
            <w:tcW w:w="307" w:type="pct"/>
            <w:shd w:val="clear" w:color="auto" w:fill="auto"/>
            <w:vAlign w:val="center"/>
            <w:hideMark/>
          </w:tcPr>
          <w:p w14:paraId="11374CD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42,83</w:t>
            </w:r>
          </w:p>
        </w:tc>
        <w:tc>
          <w:tcPr>
            <w:tcW w:w="307" w:type="pct"/>
            <w:shd w:val="clear" w:color="auto" w:fill="auto"/>
            <w:vAlign w:val="center"/>
            <w:hideMark/>
          </w:tcPr>
          <w:p w14:paraId="118B19B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42,83</w:t>
            </w:r>
          </w:p>
        </w:tc>
        <w:tc>
          <w:tcPr>
            <w:tcW w:w="307" w:type="pct"/>
            <w:shd w:val="clear" w:color="auto" w:fill="auto"/>
            <w:vAlign w:val="center"/>
            <w:hideMark/>
          </w:tcPr>
          <w:p w14:paraId="20672E6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42,84</w:t>
            </w:r>
          </w:p>
        </w:tc>
        <w:tc>
          <w:tcPr>
            <w:tcW w:w="307" w:type="pct"/>
            <w:shd w:val="clear" w:color="auto" w:fill="auto"/>
            <w:vAlign w:val="center"/>
            <w:hideMark/>
          </w:tcPr>
          <w:p w14:paraId="316B9E2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42,85</w:t>
            </w:r>
          </w:p>
        </w:tc>
        <w:tc>
          <w:tcPr>
            <w:tcW w:w="307" w:type="pct"/>
            <w:shd w:val="clear" w:color="auto" w:fill="auto"/>
            <w:vAlign w:val="center"/>
            <w:hideMark/>
          </w:tcPr>
          <w:p w14:paraId="089F004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42,85</w:t>
            </w:r>
          </w:p>
        </w:tc>
        <w:tc>
          <w:tcPr>
            <w:tcW w:w="307" w:type="pct"/>
            <w:shd w:val="clear" w:color="auto" w:fill="auto"/>
            <w:vAlign w:val="center"/>
            <w:hideMark/>
          </w:tcPr>
          <w:p w14:paraId="56D99F6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42,86</w:t>
            </w:r>
          </w:p>
        </w:tc>
        <w:tc>
          <w:tcPr>
            <w:tcW w:w="307" w:type="pct"/>
            <w:shd w:val="clear" w:color="auto" w:fill="auto"/>
            <w:vAlign w:val="center"/>
            <w:hideMark/>
          </w:tcPr>
          <w:p w14:paraId="75C4C11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42,86</w:t>
            </w:r>
          </w:p>
        </w:tc>
        <w:tc>
          <w:tcPr>
            <w:tcW w:w="307" w:type="pct"/>
            <w:shd w:val="clear" w:color="auto" w:fill="auto"/>
            <w:vAlign w:val="center"/>
            <w:hideMark/>
          </w:tcPr>
          <w:p w14:paraId="1830F35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42,86</w:t>
            </w:r>
          </w:p>
        </w:tc>
        <w:tc>
          <w:tcPr>
            <w:tcW w:w="308" w:type="pct"/>
            <w:shd w:val="clear" w:color="auto" w:fill="auto"/>
            <w:vAlign w:val="center"/>
            <w:hideMark/>
          </w:tcPr>
          <w:p w14:paraId="28F5067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42,86</w:t>
            </w:r>
          </w:p>
        </w:tc>
      </w:tr>
      <w:tr w:rsidR="00091F8F" w:rsidRPr="001E1766" w14:paraId="111F7225" w14:textId="77777777" w:rsidTr="00F10C85">
        <w:trPr>
          <w:trHeight w:val="340"/>
        </w:trPr>
        <w:tc>
          <w:tcPr>
            <w:tcW w:w="940" w:type="pct"/>
            <w:shd w:val="clear" w:color="auto" w:fill="auto"/>
            <w:vAlign w:val="center"/>
            <w:hideMark/>
          </w:tcPr>
          <w:p w14:paraId="5D7C795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Расход химически не обработанной и недеаэрированной воды на аварийную подпитку</w:t>
            </w:r>
          </w:p>
        </w:tc>
        <w:tc>
          <w:tcPr>
            <w:tcW w:w="375" w:type="pct"/>
            <w:shd w:val="clear" w:color="auto" w:fill="auto"/>
            <w:vAlign w:val="center"/>
            <w:hideMark/>
          </w:tcPr>
          <w:p w14:paraId="0B48F32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08A4D72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2,41</w:t>
            </w:r>
          </w:p>
        </w:tc>
        <w:tc>
          <w:tcPr>
            <w:tcW w:w="307" w:type="pct"/>
            <w:shd w:val="clear" w:color="auto" w:fill="auto"/>
            <w:vAlign w:val="center"/>
            <w:hideMark/>
          </w:tcPr>
          <w:p w14:paraId="36DE4DD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2,5</w:t>
            </w:r>
          </w:p>
        </w:tc>
        <w:tc>
          <w:tcPr>
            <w:tcW w:w="307" w:type="pct"/>
            <w:shd w:val="clear" w:color="auto" w:fill="auto"/>
            <w:vAlign w:val="center"/>
            <w:hideMark/>
          </w:tcPr>
          <w:p w14:paraId="095D92D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2,59</w:t>
            </w:r>
          </w:p>
        </w:tc>
        <w:tc>
          <w:tcPr>
            <w:tcW w:w="307" w:type="pct"/>
            <w:shd w:val="clear" w:color="auto" w:fill="auto"/>
            <w:vAlign w:val="center"/>
            <w:hideMark/>
          </w:tcPr>
          <w:p w14:paraId="65D80CF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2,63</w:t>
            </w:r>
          </w:p>
        </w:tc>
        <w:tc>
          <w:tcPr>
            <w:tcW w:w="307" w:type="pct"/>
            <w:shd w:val="clear" w:color="auto" w:fill="auto"/>
            <w:vAlign w:val="center"/>
            <w:hideMark/>
          </w:tcPr>
          <w:p w14:paraId="2C77248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2,68</w:t>
            </w:r>
          </w:p>
        </w:tc>
        <w:tc>
          <w:tcPr>
            <w:tcW w:w="307" w:type="pct"/>
            <w:shd w:val="clear" w:color="auto" w:fill="auto"/>
            <w:vAlign w:val="center"/>
            <w:hideMark/>
          </w:tcPr>
          <w:p w14:paraId="71C1D22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2,72</w:t>
            </w:r>
          </w:p>
        </w:tc>
        <w:tc>
          <w:tcPr>
            <w:tcW w:w="307" w:type="pct"/>
            <w:shd w:val="clear" w:color="auto" w:fill="auto"/>
            <w:vAlign w:val="center"/>
            <w:hideMark/>
          </w:tcPr>
          <w:p w14:paraId="33A7B3A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2,77</w:t>
            </w:r>
          </w:p>
        </w:tc>
        <w:tc>
          <w:tcPr>
            <w:tcW w:w="307" w:type="pct"/>
            <w:shd w:val="clear" w:color="auto" w:fill="auto"/>
            <w:vAlign w:val="center"/>
            <w:hideMark/>
          </w:tcPr>
          <w:p w14:paraId="43A2E76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2,82</w:t>
            </w:r>
          </w:p>
        </w:tc>
        <w:tc>
          <w:tcPr>
            <w:tcW w:w="307" w:type="pct"/>
            <w:shd w:val="clear" w:color="auto" w:fill="auto"/>
            <w:vAlign w:val="center"/>
            <w:hideMark/>
          </w:tcPr>
          <w:p w14:paraId="5B9431E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2,86</w:t>
            </w:r>
          </w:p>
        </w:tc>
        <w:tc>
          <w:tcPr>
            <w:tcW w:w="307" w:type="pct"/>
            <w:shd w:val="clear" w:color="auto" w:fill="auto"/>
            <w:vAlign w:val="center"/>
            <w:hideMark/>
          </w:tcPr>
          <w:p w14:paraId="5F4C7DA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2,87</w:t>
            </w:r>
          </w:p>
        </w:tc>
        <w:tc>
          <w:tcPr>
            <w:tcW w:w="307" w:type="pct"/>
            <w:shd w:val="clear" w:color="auto" w:fill="auto"/>
            <w:vAlign w:val="center"/>
            <w:hideMark/>
          </w:tcPr>
          <w:p w14:paraId="147D7C1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2,87</w:t>
            </w:r>
          </w:p>
        </w:tc>
        <w:tc>
          <w:tcPr>
            <w:tcW w:w="308" w:type="pct"/>
            <w:shd w:val="clear" w:color="auto" w:fill="auto"/>
            <w:vAlign w:val="center"/>
            <w:hideMark/>
          </w:tcPr>
          <w:p w14:paraId="2D0E1A9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2,89</w:t>
            </w:r>
          </w:p>
        </w:tc>
      </w:tr>
      <w:tr w:rsidR="00091F8F" w:rsidRPr="001E1766" w14:paraId="5E887DE7" w14:textId="77777777" w:rsidTr="00F10C85">
        <w:trPr>
          <w:trHeight w:val="340"/>
        </w:trPr>
        <w:tc>
          <w:tcPr>
            <w:tcW w:w="5000" w:type="pct"/>
            <w:gridSpan w:val="14"/>
            <w:shd w:val="clear" w:color="auto" w:fill="auto"/>
            <w:vAlign w:val="center"/>
            <w:hideMark/>
          </w:tcPr>
          <w:p w14:paraId="7E6AB401"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Котельная №51 пос. Терволово</w:t>
            </w:r>
          </w:p>
        </w:tc>
      </w:tr>
      <w:tr w:rsidR="00091F8F" w:rsidRPr="001E1766" w14:paraId="11D5AC37" w14:textId="77777777" w:rsidTr="00F10C85">
        <w:trPr>
          <w:trHeight w:val="340"/>
        </w:trPr>
        <w:tc>
          <w:tcPr>
            <w:tcW w:w="940" w:type="pct"/>
            <w:shd w:val="clear" w:color="auto" w:fill="auto"/>
            <w:vAlign w:val="center"/>
            <w:hideMark/>
          </w:tcPr>
          <w:p w14:paraId="3552E45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Объем тепловой сети (среднегод)</w:t>
            </w:r>
          </w:p>
        </w:tc>
        <w:tc>
          <w:tcPr>
            <w:tcW w:w="375" w:type="pct"/>
            <w:shd w:val="clear" w:color="auto" w:fill="auto"/>
            <w:vAlign w:val="center"/>
            <w:hideMark/>
          </w:tcPr>
          <w:p w14:paraId="480F3DF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м3</w:t>
            </w:r>
          </w:p>
        </w:tc>
        <w:tc>
          <w:tcPr>
            <w:tcW w:w="307" w:type="pct"/>
            <w:shd w:val="clear" w:color="auto" w:fill="auto"/>
            <w:vAlign w:val="center"/>
            <w:hideMark/>
          </w:tcPr>
          <w:p w14:paraId="0BC819F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82,3</w:t>
            </w:r>
          </w:p>
        </w:tc>
        <w:tc>
          <w:tcPr>
            <w:tcW w:w="307" w:type="pct"/>
            <w:shd w:val="clear" w:color="auto" w:fill="auto"/>
            <w:vAlign w:val="center"/>
            <w:hideMark/>
          </w:tcPr>
          <w:p w14:paraId="1698392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82,45</w:t>
            </w:r>
          </w:p>
        </w:tc>
        <w:tc>
          <w:tcPr>
            <w:tcW w:w="307" w:type="pct"/>
            <w:shd w:val="clear" w:color="auto" w:fill="auto"/>
            <w:vAlign w:val="center"/>
            <w:hideMark/>
          </w:tcPr>
          <w:p w14:paraId="68D43CC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82,59</w:t>
            </w:r>
          </w:p>
        </w:tc>
        <w:tc>
          <w:tcPr>
            <w:tcW w:w="307" w:type="pct"/>
            <w:shd w:val="clear" w:color="auto" w:fill="auto"/>
            <w:vAlign w:val="center"/>
            <w:hideMark/>
          </w:tcPr>
          <w:p w14:paraId="312D0C1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82,74</w:t>
            </w:r>
          </w:p>
        </w:tc>
        <w:tc>
          <w:tcPr>
            <w:tcW w:w="307" w:type="pct"/>
            <w:shd w:val="clear" w:color="auto" w:fill="auto"/>
            <w:vAlign w:val="center"/>
            <w:hideMark/>
          </w:tcPr>
          <w:p w14:paraId="2836A29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82,88</w:t>
            </w:r>
          </w:p>
        </w:tc>
        <w:tc>
          <w:tcPr>
            <w:tcW w:w="307" w:type="pct"/>
            <w:shd w:val="clear" w:color="auto" w:fill="auto"/>
            <w:vAlign w:val="center"/>
            <w:hideMark/>
          </w:tcPr>
          <w:p w14:paraId="5308E7A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83,02</w:t>
            </w:r>
          </w:p>
        </w:tc>
        <w:tc>
          <w:tcPr>
            <w:tcW w:w="307" w:type="pct"/>
            <w:shd w:val="clear" w:color="auto" w:fill="auto"/>
            <w:vAlign w:val="center"/>
            <w:hideMark/>
          </w:tcPr>
          <w:p w14:paraId="17AAE4B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83,17</w:t>
            </w:r>
          </w:p>
        </w:tc>
        <w:tc>
          <w:tcPr>
            <w:tcW w:w="307" w:type="pct"/>
            <w:shd w:val="clear" w:color="auto" w:fill="auto"/>
            <w:vAlign w:val="center"/>
            <w:hideMark/>
          </w:tcPr>
          <w:p w14:paraId="12159A3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83,31</w:t>
            </w:r>
          </w:p>
        </w:tc>
        <w:tc>
          <w:tcPr>
            <w:tcW w:w="307" w:type="pct"/>
            <w:shd w:val="clear" w:color="auto" w:fill="auto"/>
            <w:vAlign w:val="center"/>
            <w:hideMark/>
          </w:tcPr>
          <w:p w14:paraId="61CA50B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83,46</w:t>
            </w:r>
          </w:p>
        </w:tc>
        <w:tc>
          <w:tcPr>
            <w:tcW w:w="307" w:type="pct"/>
            <w:shd w:val="clear" w:color="auto" w:fill="auto"/>
            <w:vAlign w:val="center"/>
            <w:hideMark/>
          </w:tcPr>
          <w:p w14:paraId="2986D49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83,6</w:t>
            </w:r>
          </w:p>
        </w:tc>
        <w:tc>
          <w:tcPr>
            <w:tcW w:w="307" w:type="pct"/>
            <w:shd w:val="clear" w:color="auto" w:fill="auto"/>
            <w:vAlign w:val="center"/>
            <w:hideMark/>
          </w:tcPr>
          <w:p w14:paraId="3497995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83,74</w:t>
            </w:r>
          </w:p>
        </w:tc>
        <w:tc>
          <w:tcPr>
            <w:tcW w:w="308" w:type="pct"/>
            <w:shd w:val="clear" w:color="auto" w:fill="auto"/>
            <w:vAlign w:val="center"/>
            <w:hideMark/>
          </w:tcPr>
          <w:p w14:paraId="36E1DC8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84,03</w:t>
            </w:r>
          </w:p>
        </w:tc>
      </w:tr>
      <w:tr w:rsidR="00091F8F" w:rsidRPr="001E1766" w14:paraId="7B24836E" w14:textId="77777777" w:rsidTr="00F10C85">
        <w:trPr>
          <w:trHeight w:val="340"/>
        </w:trPr>
        <w:tc>
          <w:tcPr>
            <w:tcW w:w="940" w:type="pct"/>
            <w:shd w:val="clear" w:color="auto" w:fill="auto"/>
            <w:vAlign w:val="center"/>
            <w:hideMark/>
          </w:tcPr>
          <w:p w14:paraId="4D3C81E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Присоед.объем потребителей</w:t>
            </w:r>
          </w:p>
        </w:tc>
        <w:tc>
          <w:tcPr>
            <w:tcW w:w="375" w:type="pct"/>
            <w:shd w:val="clear" w:color="auto" w:fill="auto"/>
            <w:vAlign w:val="center"/>
            <w:hideMark/>
          </w:tcPr>
          <w:p w14:paraId="2550AFD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м3</w:t>
            </w:r>
          </w:p>
        </w:tc>
        <w:tc>
          <w:tcPr>
            <w:tcW w:w="307" w:type="pct"/>
            <w:shd w:val="clear" w:color="auto" w:fill="auto"/>
            <w:vAlign w:val="center"/>
            <w:hideMark/>
          </w:tcPr>
          <w:p w14:paraId="2377CAE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50,54</w:t>
            </w:r>
          </w:p>
        </w:tc>
        <w:tc>
          <w:tcPr>
            <w:tcW w:w="307" w:type="pct"/>
            <w:shd w:val="clear" w:color="auto" w:fill="auto"/>
            <w:vAlign w:val="center"/>
            <w:hideMark/>
          </w:tcPr>
          <w:p w14:paraId="45AF4E3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50,83</w:t>
            </w:r>
          </w:p>
        </w:tc>
        <w:tc>
          <w:tcPr>
            <w:tcW w:w="307" w:type="pct"/>
            <w:shd w:val="clear" w:color="auto" w:fill="auto"/>
            <w:vAlign w:val="center"/>
            <w:hideMark/>
          </w:tcPr>
          <w:p w14:paraId="715969F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51,12</w:t>
            </w:r>
          </w:p>
        </w:tc>
        <w:tc>
          <w:tcPr>
            <w:tcW w:w="307" w:type="pct"/>
            <w:shd w:val="clear" w:color="auto" w:fill="auto"/>
            <w:vAlign w:val="center"/>
            <w:hideMark/>
          </w:tcPr>
          <w:p w14:paraId="0E428FC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51,27</w:t>
            </w:r>
          </w:p>
        </w:tc>
        <w:tc>
          <w:tcPr>
            <w:tcW w:w="307" w:type="pct"/>
            <w:shd w:val="clear" w:color="auto" w:fill="auto"/>
            <w:vAlign w:val="center"/>
            <w:hideMark/>
          </w:tcPr>
          <w:p w14:paraId="2A92B2E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51,41</w:t>
            </w:r>
          </w:p>
        </w:tc>
        <w:tc>
          <w:tcPr>
            <w:tcW w:w="307" w:type="pct"/>
            <w:shd w:val="clear" w:color="auto" w:fill="auto"/>
            <w:vAlign w:val="center"/>
            <w:hideMark/>
          </w:tcPr>
          <w:p w14:paraId="58E68AE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51,56</w:t>
            </w:r>
          </w:p>
        </w:tc>
        <w:tc>
          <w:tcPr>
            <w:tcW w:w="307" w:type="pct"/>
            <w:shd w:val="clear" w:color="auto" w:fill="auto"/>
            <w:vAlign w:val="center"/>
            <w:hideMark/>
          </w:tcPr>
          <w:p w14:paraId="1F6ACBB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51,71</w:t>
            </w:r>
          </w:p>
        </w:tc>
        <w:tc>
          <w:tcPr>
            <w:tcW w:w="307" w:type="pct"/>
            <w:shd w:val="clear" w:color="auto" w:fill="auto"/>
            <w:vAlign w:val="center"/>
            <w:hideMark/>
          </w:tcPr>
          <w:p w14:paraId="5F159CC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51,85</w:t>
            </w:r>
          </w:p>
        </w:tc>
        <w:tc>
          <w:tcPr>
            <w:tcW w:w="307" w:type="pct"/>
            <w:shd w:val="clear" w:color="auto" w:fill="auto"/>
            <w:vAlign w:val="center"/>
            <w:hideMark/>
          </w:tcPr>
          <w:p w14:paraId="5B2D00D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52</w:t>
            </w:r>
          </w:p>
        </w:tc>
        <w:tc>
          <w:tcPr>
            <w:tcW w:w="307" w:type="pct"/>
            <w:shd w:val="clear" w:color="auto" w:fill="auto"/>
            <w:vAlign w:val="center"/>
            <w:hideMark/>
          </w:tcPr>
          <w:p w14:paraId="68873EC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54,58</w:t>
            </w:r>
          </w:p>
        </w:tc>
        <w:tc>
          <w:tcPr>
            <w:tcW w:w="307" w:type="pct"/>
            <w:shd w:val="clear" w:color="auto" w:fill="auto"/>
            <w:vAlign w:val="center"/>
            <w:hideMark/>
          </w:tcPr>
          <w:p w14:paraId="27805B5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57,16</w:t>
            </w:r>
          </w:p>
        </w:tc>
        <w:tc>
          <w:tcPr>
            <w:tcW w:w="308" w:type="pct"/>
            <w:shd w:val="clear" w:color="auto" w:fill="auto"/>
            <w:vAlign w:val="center"/>
            <w:hideMark/>
          </w:tcPr>
          <w:p w14:paraId="023D0CE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67,49</w:t>
            </w:r>
          </w:p>
        </w:tc>
      </w:tr>
      <w:tr w:rsidR="00091F8F" w:rsidRPr="001E1766" w14:paraId="042C40F8" w14:textId="77777777" w:rsidTr="00F10C85">
        <w:trPr>
          <w:trHeight w:val="340"/>
        </w:trPr>
        <w:tc>
          <w:tcPr>
            <w:tcW w:w="940" w:type="pct"/>
            <w:shd w:val="clear" w:color="auto" w:fill="auto"/>
            <w:vAlign w:val="center"/>
            <w:hideMark/>
          </w:tcPr>
          <w:p w14:paraId="42D315C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Водоразбор на нужды ГВС</w:t>
            </w:r>
          </w:p>
        </w:tc>
        <w:tc>
          <w:tcPr>
            <w:tcW w:w="375" w:type="pct"/>
            <w:shd w:val="clear" w:color="auto" w:fill="auto"/>
            <w:vAlign w:val="center"/>
            <w:hideMark/>
          </w:tcPr>
          <w:p w14:paraId="36F7B67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58206D3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6F09C8D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656ACA5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4CE1CE6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0DB88BA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7BD35D8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76B7597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72F0BD4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189AB89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02A86AA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12111EF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8" w:type="pct"/>
            <w:shd w:val="clear" w:color="auto" w:fill="auto"/>
            <w:vAlign w:val="center"/>
            <w:hideMark/>
          </w:tcPr>
          <w:p w14:paraId="35DD41A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r>
      <w:tr w:rsidR="00091F8F" w:rsidRPr="001E1766" w14:paraId="3967517F" w14:textId="77777777" w:rsidTr="00F10C85">
        <w:trPr>
          <w:trHeight w:val="340"/>
        </w:trPr>
        <w:tc>
          <w:tcPr>
            <w:tcW w:w="940" w:type="pct"/>
            <w:shd w:val="clear" w:color="auto" w:fill="auto"/>
            <w:vAlign w:val="center"/>
            <w:hideMark/>
          </w:tcPr>
          <w:p w14:paraId="30C51E6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Утечки теплоносителя в тепловых</w:t>
            </w:r>
          </w:p>
        </w:tc>
        <w:tc>
          <w:tcPr>
            <w:tcW w:w="375" w:type="pct"/>
            <w:shd w:val="clear" w:color="auto" w:fill="auto"/>
            <w:vAlign w:val="center"/>
            <w:hideMark/>
          </w:tcPr>
          <w:p w14:paraId="152BDA4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4E621B4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0,33</w:t>
            </w:r>
          </w:p>
        </w:tc>
        <w:tc>
          <w:tcPr>
            <w:tcW w:w="307" w:type="pct"/>
            <w:shd w:val="clear" w:color="auto" w:fill="auto"/>
            <w:vAlign w:val="center"/>
            <w:hideMark/>
          </w:tcPr>
          <w:p w14:paraId="24BE51A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0,33</w:t>
            </w:r>
          </w:p>
        </w:tc>
        <w:tc>
          <w:tcPr>
            <w:tcW w:w="307" w:type="pct"/>
            <w:shd w:val="clear" w:color="auto" w:fill="auto"/>
            <w:vAlign w:val="center"/>
            <w:hideMark/>
          </w:tcPr>
          <w:p w14:paraId="345071F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0,33</w:t>
            </w:r>
          </w:p>
        </w:tc>
        <w:tc>
          <w:tcPr>
            <w:tcW w:w="307" w:type="pct"/>
            <w:shd w:val="clear" w:color="auto" w:fill="auto"/>
            <w:vAlign w:val="center"/>
            <w:hideMark/>
          </w:tcPr>
          <w:p w14:paraId="0D306D2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0,34</w:t>
            </w:r>
          </w:p>
        </w:tc>
        <w:tc>
          <w:tcPr>
            <w:tcW w:w="307" w:type="pct"/>
            <w:shd w:val="clear" w:color="auto" w:fill="auto"/>
            <w:vAlign w:val="center"/>
            <w:hideMark/>
          </w:tcPr>
          <w:p w14:paraId="15D7CD3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0,34</w:t>
            </w:r>
          </w:p>
        </w:tc>
        <w:tc>
          <w:tcPr>
            <w:tcW w:w="307" w:type="pct"/>
            <w:shd w:val="clear" w:color="auto" w:fill="auto"/>
            <w:vAlign w:val="center"/>
            <w:hideMark/>
          </w:tcPr>
          <w:p w14:paraId="12E8168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0,34</w:t>
            </w:r>
          </w:p>
        </w:tc>
        <w:tc>
          <w:tcPr>
            <w:tcW w:w="307" w:type="pct"/>
            <w:shd w:val="clear" w:color="auto" w:fill="auto"/>
            <w:vAlign w:val="center"/>
            <w:hideMark/>
          </w:tcPr>
          <w:p w14:paraId="6CB56D0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0,34</w:t>
            </w:r>
          </w:p>
        </w:tc>
        <w:tc>
          <w:tcPr>
            <w:tcW w:w="307" w:type="pct"/>
            <w:shd w:val="clear" w:color="auto" w:fill="auto"/>
            <w:vAlign w:val="center"/>
            <w:hideMark/>
          </w:tcPr>
          <w:p w14:paraId="07243E3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0,34</w:t>
            </w:r>
          </w:p>
        </w:tc>
        <w:tc>
          <w:tcPr>
            <w:tcW w:w="307" w:type="pct"/>
            <w:shd w:val="clear" w:color="auto" w:fill="auto"/>
            <w:vAlign w:val="center"/>
            <w:hideMark/>
          </w:tcPr>
          <w:p w14:paraId="1472D4D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0,34</w:t>
            </w:r>
          </w:p>
        </w:tc>
        <w:tc>
          <w:tcPr>
            <w:tcW w:w="307" w:type="pct"/>
            <w:shd w:val="clear" w:color="auto" w:fill="auto"/>
            <w:vAlign w:val="center"/>
            <w:hideMark/>
          </w:tcPr>
          <w:p w14:paraId="145CEDD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0,35</w:t>
            </w:r>
          </w:p>
        </w:tc>
        <w:tc>
          <w:tcPr>
            <w:tcW w:w="307" w:type="pct"/>
            <w:shd w:val="clear" w:color="auto" w:fill="auto"/>
            <w:vAlign w:val="center"/>
            <w:hideMark/>
          </w:tcPr>
          <w:p w14:paraId="4C1C21F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0,35</w:t>
            </w:r>
          </w:p>
        </w:tc>
        <w:tc>
          <w:tcPr>
            <w:tcW w:w="308" w:type="pct"/>
            <w:shd w:val="clear" w:color="auto" w:fill="auto"/>
            <w:vAlign w:val="center"/>
            <w:hideMark/>
          </w:tcPr>
          <w:p w14:paraId="6E5120E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0,38</w:t>
            </w:r>
          </w:p>
        </w:tc>
      </w:tr>
      <w:tr w:rsidR="00091F8F" w:rsidRPr="001E1766" w14:paraId="3CC90684" w14:textId="77777777" w:rsidTr="00F10C85">
        <w:trPr>
          <w:trHeight w:val="340"/>
        </w:trPr>
        <w:tc>
          <w:tcPr>
            <w:tcW w:w="940" w:type="pct"/>
            <w:shd w:val="clear" w:color="auto" w:fill="auto"/>
            <w:vAlign w:val="center"/>
            <w:hideMark/>
          </w:tcPr>
          <w:p w14:paraId="4BAE556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Предельный часовой расход на</w:t>
            </w:r>
          </w:p>
        </w:tc>
        <w:tc>
          <w:tcPr>
            <w:tcW w:w="375" w:type="pct"/>
            <w:shd w:val="clear" w:color="auto" w:fill="auto"/>
            <w:vAlign w:val="center"/>
            <w:hideMark/>
          </w:tcPr>
          <w:p w14:paraId="7A0FD35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 </w:t>
            </w:r>
          </w:p>
        </w:tc>
        <w:tc>
          <w:tcPr>
            <w:tcW w:w="307" w:type="pct"/>
            <w:shd w:val="clear" w:color="auto" w:fill="auto"/>
            <w:vAlign w:val="center"/>
            <w:hideMark/>
          </w:tcPr>
          <w:p w14:paraId="4C2CB3C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69F907F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11B4986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58478E4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4C2ABC2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1E80BCA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4BD2D52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7248C5C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6CD890D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4B38E29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7" w:type="pct"/>
            <w:shd w:val="clear" w:color="auto" w:fill="auto"/>
            <w:vAlign w:val="center"/>
            <w:hideMark/>
          </w:tcPr>
          <w:p w14:paraId="6058AE8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c>
          <w:tcPr>
            <w:tcW w:w="308" w:type="pct"/>
            <w:shd w:val="clear" w:color="auto" w:fill="auto"/>
            <w:vAlign w:val="center"/>
            <w:hideMark/>
          </w:tcPr>
          <w:p w14:paraId="452BCFA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42,5</w:t>
            </w:r>
          </w:p>
        </w:tc>
      </w:tr>
      <w:tr w:rsidR="00091F8F" w:rsidRPr="001E1766" w14:paraId="7F5E1A08" w14:textId="77777777" w:rsidTr="00F10C85">
        <w:trPr>
          <w:trHeight w:val="340"/>
        </w:trPr>
        <w:tc>
          <w:tcPr>
            <w:tcW w:w="940" w:type="pct"/>
            <w:shd w:val="clear" w:color="auto" w:fill="auto"/>
            <w:vAlign w:val="center"/>
            <w:hideMark/>
          </w:tcPr>
          <w:p w14:paraId="070BC42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Производительность водоподготовительных установок</w:t>
            </w:r>
          </w:p>
        </w:tc>
        <w:tc>
          <w:tcPr>
            <w:tcW w:w="375" w:type="pct"/>
            <w:shd w:val="clear" w:color="auto" w:fill="auto"/>
            <w:vAlign w:val="center"/>
            <w:hideMark/>
          </w:tcPr>
          <w:p w14:paraId="6971E47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5156753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42,83</w:t>
            </w:r>
          </w:p>
        </w:tc>
        <w:tc>
          <w:tcPr>
            <w:tcW w:w="307" w:type="pct"/>
            <w:shd w:val="clear" w:color="auto" w:fill="auto"/>
            <w:vAlign w:val="center"/>
            <w:hideMark/>
          </w:tcPr>
          <w:p w14:paraId="7CDB532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42,83</w:t>
            </w:r>
          </w:p>
        </w:tc>
        <w:tc>
          <w:tcPr>
            <w:tcW w:w="307" w:type="pct"/>
            <w:shd w:val="clear" w:color="auto" w:fill="auto"/>
            <w:vAlign w:val="center"/>
            <w:hideMark/>
          </w:tcPr>
          <w:p w14:paraId="05113A3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42,83</w:t>
            </w:r>
          </w:p>
        </w:tc>
        <w:tc>
          <w:tcPr>
            <w:tcW w:w="307" w:type="pct"/>
            <w:shd w:val="clear" w:color="auto" w:fill="auto"/>
            <w:vAlign w:val="center"/>
            <w:hideMark/>
          </w:tcPr>
          <w:p w14:paraId="00F3E57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42,84</w:t>
            </w:r>
          </w:p>
        </w:tc>
        <w:tc>
          <w:tcPr>
            <w:tcW w:w="307" w:type="pct"/>
            <w:shd w:val="clear" w:color="auto" w:fill="auto"/>
            <w:vAlign w:val="center"/>
            <w:hideMark/>
          </w:tcPr>
          <w:p w14:paraId="27B5EB2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42,84</w:t>
            </w:r>
          </w:p>
        </w:tc>
        <w:tc>
          <w:tcPr>
            <w:tcW w:w="307" w:type="pct"/>
            <w:shd w:val="clear" w:color="auto" w:fill="auto"/>
            <w:vAlign w:val="center"/>
            <w:hideMark/>
          </w:tcPr>
          <w:p w14:paraId="090A2AF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42,84</w:t>
            </w:r>
          </w:p>
        </w:tc>
        <w:tc>
          <w:tcPr>
            <w:tcW w:w="307" w:type="pct"/>
            <w:shd w:val="clear" w:color="auto" w:fill="auto"/>
            <w:vAlign w:val="center"/>
            <w:hideMark/>
          </w:tcPr>
          <w:p w14:paraId="661FA3E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42,84</w:t>
            </w:r>
          </w:p>
        </w:tc>
        <w:tc>
          <w:tcPr>
            <w:tcW w:w="307" w:type="pct"/>
            <w:shd w:val="clear" w:color="auto" w:fill="auto"/>
            <w:vAlign w:val="center"/>
            <w:hideMark/>
          </w:tcPr>
          <w:p w14:paraId="66E0C14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42,84</w:t>
            </w:r>
          </w:p>
        </w:tc>
        <w:tc>
          <w:tcPr>
            <w:tcW w:w="307" w:type="pct"/>
            <w:shd w:val="clear" w:color="auto" w:fill="auto"/>
            <w:vAlign w:val="center"/>
            <w:hideMark/>
          </w:tcPr>
          <w:p w14:paraId="5762D06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42,84</w:t>
            </w:r>
          </w:p>
        </w:tc>
        <w:tc>
          <w:tcPr>
            <w:tcW w:w="307" w:type="pct"/>
            <w:shd w:val="clear" w:color="auto" w:fill="auto"/>
            <w:vAlign w:val="center"/>
            <w:hideMark/>
          </w:tcPr>
          <w:p w14:paraId="04E1C79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42,85</w:t>
            </w:r>
          </w:p>
        </w:tc>
        <w:tc>
          <w:tcPr>
            <w:tcW w:w="307" w:type="pct"/>
            <w:shd w:val="clear" w:color="auto" w:fill="auto"/>
            <w:vAlign w:val="center"/>
            <w:hideMark/>
          </w:tcPr>
          <w:p w14:paraId="64B2292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42,85</w:t>
            </w:r>
          </w:p>
        </w:tc>
        <w:tc>
          <w:tcPr>
            <w:tcW w:w="308" w:type="pct"/>
            <w:shd w:val="clear" w:color="auto" w:fill="auto"/>
            <w:vAlign w:val="center"/>
            <w:hideMark/>
          </w:tcPr>
          <w:p w14:paraId="21E23D8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42,88</w:t>
            </w:r>
          </w:p>
        </w:tc>
      </w:tr>
      <w:tr w:rsidR="00091F8F" w:rsidRPr="001E1766" w14:paraId="0D9C7838" w14:textId="77777777" w:rsidTr="00F10C85">
        <w:trPr>
          <w:trHeight w:val="340"/>
        </w:trPr>
        <w:tc>
          <w:tcPr>
            <w:tcW w:w="940" w:type="pct"/>
            <w:shd w:val="clear" w:color="auto" w:fill="auto"/>
            <w:vAlign w:val="center"/>
            <w:hideMark/>
          </w:tcPr>
          <w:p w14:paraId="5819B07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Расход химически не обработанной и недеаэрированной воды на аварийную подпитку</w:t>
            </w:r>
          </w:p>
        </w:tc>
        <w:tc>
          <w:tcPr>
            <w:tcW w:w="375" w:type="pct"/>
            <w:shd w:val="clear" w:color="auto" w:fill="auto"/>
            <w:vAlign w:val="center"/>
            <w:hideMark/>
          </w:tcPr>
          <w:p w14:paraId="6C94E14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26929B1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2,66</w:t>
            </w:r>
          </w:p>
        </w:tc>
        <w:tc>
          <w:tcPr>
            <w:tcW w:w="307" w:type="pct"/>
            <w:shd w:val="clear" w:color="auto" w:fill="auto"/>
            <w:vAlign w:val="center"/>
            <w:hideMark/>
          </w:tcPr>
          <w:p w14:paraId="61555E0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2,67</w:t>
            </w:r>
          </w:p>
        </w:tc>
        <w:tc>
          <w:tcPr>
            <w:tcW w:w="307" w:type="pct"/>
            <w:shd w:val="clear" w:color="auto" w:fill="auto"/>
            <w:vAlign w:val="center"/>
            <w:hideMark/>
          </w:tcPr>
          <w:p w14:paraId="23044E9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2,67</w:t>
            </w:r>
          </w:p>
        </w:tc>
        <w:tc>
          <w:tcPr>
            <w:tcW w:w="307" w:type="pct"/>
            <w:shd w:val="clear" w:color="auto" w:fill="auto"/>
            <w:vAlign w:val="center"/>
            <w:hideMark/>
          </w:tcPr>
          <w:p w14:paraId="7747C4D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2,68</w:t>
            </w:r>
          </w:p>
        </w:tc>
        <w:tc>
          <w:tcPr>
            <w:tcW w:w="307" w:type="pct"/>
            <w:shd w:val="clear" w:color="auto" w:fill="auto"/>
            <w:vAlign w:val="center"/>
            <w:hideMark/>
          </w:tcPr>
          <w:p w14:paraId="1757E2C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2,69</w:t>
            </w:r>
          </w:p>
        </w:tc>
        <w:tc>
          <w:tcPr>
            <w:tcW w:w="307" w:type="pct"/>
            <w:shd w:val="clear" w:color="auto" w:fill="auto"/>
            <w:vAlign w:val="center"/>
            <w:hideMark/>
          </w:tcPr>
          <w:p w14:paraId="21A377E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2,69</w:t>
            </w:r>
          </w:p>
        </w:tc>
        <w:tc>
          <w:tcPr>
            <w:tcW w:w="307" w:type="pct"/>
            <w:shd w:val="clear" w:color="auto" w:fill="auto"/>
            <w:vAlign w:val="center"/>
            <w:hideMark/>
          </w:tcPr>
          <w:p w14:paraId="173BDF0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2,7</w:t>
            </w:r>
          </w:p>
        </w:tc>
        <w:tc>
          <w:tcPr>
            <w:tcW w:w="307" w:type="pct"/>
            <w:shd w:val="clear" w:color="auto" w:fill="auto"/>
            <w:vAlign w:val="center"/>
            <w:hideMark/>
          </w:tcPr>
          <w:p w14:paraId="6EE861B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2,7</w:t>
            </w:r>
          </w:p>
        </w:tc>
        <w:tc>
          <w:tcPr>
            <w:tcW w:w="307" w:type="pct"/>
            <w:shd w:val="clear" w:color="auto" w:fill="auto"/>
            <w:vAlign w:val="center"/>
            <w:hideMark/>
          </w:tcPr>
          <w:p w14:paraId="63F9969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2,71</w:t>
            </w:r>
          </w:p>
        </w:tc>
        <w:tc>
          <w:tcPr>
            <w:tcW w:w="307" w:type="pct"/>
            <w:shd w:val="clear" w:color="auto" w:fill="auto"/>
            <w:vAlign w:val="center"/>
            <w:hideMark/>
          </w:tcPr>
          <w:p w14:paraId="7912713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2,76</w:t>
            </w:r>
          </w:p>
        </w:tc>
        <w:tc>
          <w:tcPr>
            <w:tcW w:w="307" w:type="pct"/>
            <w:shd w:val="clear" w:color="auto" w:fill="auto"/>
            <w:vAlign w:val="center"/>
            <w:hideMark/>
          </w:tcPr>
          <w:p w14:paraId="538E802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2,82</w:t>
            </w:r>
          </w:p>
        </w:tc>
        <w:tc>
          <w:tcPr>
            <w:tcW w:w="308" w:type="pct"/>
            <w:shd w:val="clear" w:color="auto" w:fill="auto"/>
            <w:vAlign w:val="center"/>
            <w:hideMark/>
          </w:tcPr>
          <w:p w14:paraId="1CD7607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3,03</w:t>
            </w:r>
          </w:p>
        </w:tc>
      </w:tr>
      <w:tr w:rsidR="00091F8F" w:rsidRPr="001E1766" w14:paraId="51EB035B" w14:textId="77777777" w:rsidTr="00F10C85">
        <w:trPr>
          <w:trHeight w:val="340"/>
        </w:trPr>
        <w:tc>
          <w:tcPr>
            <w:tcW w:w="5000" w:type="pct"/>
            <w:gridSpan w:val="14"/>
            <w:shd w:val="clear" w:color="auto" w:fill="auto"/>
            <w:vAlign w:val="center"/>
            <w:hideMark/>
          </w:tcPr>
          <w:p w14:paraId="46BCBEA8"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lastRenderedPageBreak/>
              <w:t>Котельная №31 дер. Большое Рейзино</w:t>
            </w:r>
          </w:p>
        </w:tc>
      </w:tr>
      <w:tr w:rsidR="00091F8F" w:rsidRPr="001E1766" w14:paraId="2EBBD661" w14:textId="77777777" w:rsidTr="00F10C85">
        <w:trPr>
          <w:trHeight w:val="340"/>
        </w:trPr>
        <w:tc>
          <w:tcPr>
            <w:tcW w:w="940" w:type="pct"/>
            <w:shd w:val="clear" w:color="auto" w:fill="auto"/>
            <w:vAlign w:val="center"/>
            <w:hideMark/>
          </w:tcPr>
          <w:p w14:paraId="3FEC891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Объем тепловой сети (среднегод)</w:t>
            </w:r>
          </w:p>
        </w:tc>
        <w:tc>
          <w:tcPr>
            <w:tcW w:w="375" w:type="pct"/>
            <w:shd w:val="clear" w:color="auto" w:fill="auto"/>
            <w:vAlign w:val="center"/>
            <w:hideMark/>
          </w:tcPr>
          <w:p w14:paraId="7054C2D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м3</w:t>
            </w:r>
          </w:p>
        </w:tc>
        <w:tc>
          <w:tcPr>
            <w:tcW w:w="307" w:type="pct"/>
            <w:shd w:val="clear" w:color="auto" w:fill="auto"/>
            <w:noWrap/>
            <w:vAlign w:val="center"/>
            <w:hideMark/>
          </w:tcPr>
          <w:p w14:paraId="7EC3EA3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7" w:type="pct"/>
            <w:shd w:val="clear" w:color="auto" w:fill="auto"/>
            <w:noWrap/>
            <w:vAlign w:val="center"/>
            <w:hideMark/>
          </w:tcPr>
          <w:p w14:paraId="3CFCB1F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7" w:type="pct"/>
            <w:shd w:val="clear" w:color="auto" w:fill="auto"/>
            <w:noWrap/>
            <w:vAlign w:val="center"/>
            <w:hideMark/>
          </w:tcPr>
          <w:p w14:paraId="4544524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7" w:type="pct"/>
            <w:shd w:val="clear" w:color="auto" w:fill="auto"/>
            <w:noWrap/>
            <w:vAlign w:val="center"/>
            <w:hideMark/>
          </w:tcPr>
          <w:p w14:paraId="6915702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7" w:type="pct"/>
            <w:shd w:val="clear" w:color="auto" w:fill="auto"/>
            <w:noWrap/>
            <w:vAlign w:val="center"/>
            <w:hideMark/>
          </w:tcPr>
          <w:p w14:paraId="767CFD8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7" w:type="pct"/>
            <w:shd w:val="clear" w:color="auto" w:fill="auto"/>
            <w:noWrap/>
            <w:vAlign w:val="center"/>
            <w:hideMark/>
          </w:tcPr>
          <w:p w14:paraId="34182BE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7" w:type="pct"/>
            <w:shd w:val="clear" w:color="auto" w:fill="auto"/>
            <w:noWrap/>
            <w:vAlign w:val="center"/>
            <w:hideMark/>
          </w:tcPr>
          <w:p w14:paraId="1E59AF9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7" w:type="pct"/>
            <w:shd w:val="clear" w:color="auto" w:fill="auto"/>
            <w:noWrap/>
            <w:vAlign w:val="center"/>
            <w:hideMark/>
          </w:tcPr>
          <w:p w14:paraId="71B2DA5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7" w:type="pct"/>
            <w:shd w:val="clear" w:color="auto" w:fill="auto"/>
            <w:noWrap/>
            <w:vAlign w:val="center"/>
            <w:hideMark/>
          </w:tcPr>
          <w:p w14:paraId="756E762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7" w:type="pct"/>
            <w:shd w:val="clear" w:color="auto" w:fill="auto"/>
            <w:noWrap/>
            <w:vAlign w:val="center"/>
            <w:hideMark/>
          </w:tcPr>
          <w:p w14:paraId="29B75B1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7" w:type="pct"/>
            <w:shd w:val="clear" w:color="auto" w:fill="auto"/>
            <w:noWrap/>
            <w:vAlign w:val="center"/>
            <w:hideMark/>
          </w:tcPr>
          <w:p w14:paraId="7A2F09C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c>
          <w:tcPr>
            <w:tcW w:w="308" w:type="pct"/>
            <w:shd w:val="clear" w:color="auto" w:fill="auto"/>
            <w:noWrap/>
            <w:vAlign w:val="center"/>
            <w:hideMark/>
          </w:tcPr>
          <w:p w14:paraId="7996F18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67,73</w:t>
            </w:r>
          </w:p>
        </w:tc>
      </w:tr>
      <w:tr w:rsidR="00091F8F" w:rsidRPr="001E1766" w14:paraId="38161319" w14:textId="77777777" w:rsidTr="00F10C85">
        <w:trPr>
          <w:trHeight w:val="340"/>
        </w:trPr>
        <w:tc>
          <w:tcPr>
            <w:tcW w:w="940" w:type="pct"/>
            <w:shd w:val="clear" w:color="auto" w:fill="auto"/>
            <w:vAlign w:val="center"/>
            <w:hideMark/>
          </w:tcPr>
          <w:p w14:paraId="771C0C1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Присоед.объем потребителей</w:t>
            </w:r>
          </w:p>
        </w:tc>
        <w:tc>
          <w:tcPr>
            <w:tcW w:w="375" w:type="pct"/>
            <w:shd w:val="clear" w:color="auto" w:fill="auto"/>
            <w:vAlign w:val="center"/>
            <w:hideMark/>
          </w:tcPr>
          <w:p w14:paraId="0A08F22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м3</w:t>
            </w:r>
          </w:p>
        </w:tc>
        <w:tc>
          <w:tcPr>
            <w:tcW w:w="307" w:type="pct"/>
            <w:shd w:val="clear" w:color="auto" w:fill="auto"/>
            <w:vAlign w:val="center"/>
            <w:hideMark/>
          </w:tcPr>
          <w:p w14:paraId="143E785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7" w:type="pct"/>
            <w:shd w:val="clear" w:color="auto" w:fill="auto"/>
            <w:vAlign w:val="center"/>
            <w:hideMark/>
          </w:tcPr>
          <w:p w14:paraId="3B9B87F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7" w:type="pct"/>
            <w:shd w:val="clear" w:color="auto" w:fill="auto"/>
            <w:vAlign w:val="center"/>
            <w:hideMark/>
          </w:tcPr>
          <w:p w14:paraId="58BBA07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7" w:type="pct"/>
            <w:shd w:val="clear" w:color="auto" w:fill="auto"/>
            <w:vAlign w:val="center"/>
            <w:hideMark/>
          </w:tcPr>
          <w:p w14:paraId="3108B72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7" w:type="pct"/>
            <w:shd w:val="clear" w:color="auto" w:fill="auto"/>
            <w:vAlign w:val="center"/>
            <w:hideMark/>
          </w:tcPr>
          <w:p w14:paraId="366606B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7" w:type="pct"/>
            <w:shd w:val="clear" w:color="auto" w:fill="auto"/>
            <w:vAlign w:val="center"/>
            <w:hideMark/>
          </w:tcPr>
          <w:p w14:paraId="031B736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7" w:type="pct"/>
            <w:shd w:val="clear" w:color="auto" w:fill="auto"/>
            <w:vAlign w:val="center"/>
            <w:hideMark/>
          </w:tcPr>
          <w:p w14:paraId="4F269AE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7" w:type="pct"/>
            <w:shd w:val="clear" w:color="auto" w:fill="auto"/>
            <w:vAlign w:val="center"/>
            <w:hideMark/>
          </w:tcPr>
          <w:p w14:paraId="1712102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7" w:type="pct"/>
            <w:shd w:val="clear" w:color="auto" w:fill="auto"/>
            <w:vAlign w:val="center"/>
            <w:hideMark/>
          </w:tcPr>
          <w:p w14:paraId="2B0360E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7" w:type="pct"/>
            <w:shd w:val="clear" w:color="auto" w:fill="auto"/>
            <w:vAlign w:val="center"/>
            <w:hideMark/>
          </w:tcPr>
          <w:p w14:paraId="3BA9F7A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7" w:type="pct"/>
            <w:shd w:val="clear" w:color="auto" w:fill="auto"/>
            <w:vAlign w:val="center"/>
            <w:hideMark/>
          </w:tcPr>
          <w:p w14:paraId="028EAB2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c>
          <w:tcPr>
            <w:tcW w:w="308" w:type="pct"/>
            <w:shd w:val="clear" w:color="auto" w:fill="auto"/>
            <w:vAlign w:val="center"/>
            <w:hideMark/>
          </w:tcPr>
          <w:p w14:paraId="364960D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34,92</w:t>
            </w:r>
          </w:p>
        </w:tc>
      </w:tr>
      <w:tr w:rsidR="00091F8F" w:rsidRPr="001E1766" w14:paraId="39EE2319" w14:textId="77777777" w:rsidTr="00F10C85">
        <w:trPr>
          <w:trHeight w:val="340"/>
        </w:trPr>
        <w:tc>
          <w:tcPr>
            <w:tcW w:w="940" w:type="pct"/>
            <w:shd w:val="clear" w:color="auto" w:fill="auto"/>
            <w:vAlign w:val="center"/>
            <w:hideMark/>
          </w:tcPr>
          <w:p w14:paraId="41E7668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Водоразбор на нужды ГВС</w:t>
            </w:r>
          </w:p>
        </w:tc>
        <w:tc>
          <w:tcPr>
            <w:tcW w:w="375" w:type="pct"/>
            <w:shd w:val="clear" w:color="auto" w:fill="auto"/>
            <w:vAlign w:val="center"/>
            <w:hideMark/>
          </w:tcPr>
          <w:p w14:paraId="6554DE3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03DF003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1D18E67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F4E804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619C193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3C7FD1E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0EA582D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7E990A6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03025B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6224E9A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3D2385C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16CFF74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8" w:type="pct"/>
            <w:shd w:val="clear" w:color="auto" w:fill="auto"/>
            <w:vAlign w:val="center"/>
            <w:hideMark/>
          </w:tcPr>
          <w:p w14:paraId="434E9D1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r>
      <w:tr w:rsidR="00091F8F" w:rsidRPr="001E1766" w14:paraId="496C1158" w14:textId="77777777" w:rsidTr="00F10C85">
        <w:trPr>
          <w:trHeight w:val="340"/>
        </w:trPr>
        <w:tc>
          <w:tcPr>
            <w:tcW w:w="940" w:type="pct"/>
            <w:shd w:val="clear" w:color="auto" w:fill="auto"/>
            <w:vAlign w:val="center"/>
            <w:hideMark/>
          </w:tcPr>
          <w:p w14:paraId="7FC54D7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Утечки теплоносителя в тепловых</w:t>
            </w:r>
          </w:p>
        </w:tc>
        <w:tc>
          <w:tcPr>
            <w:tcW w:w="375" w:type="pct"/>
            <w:shd w:val="clear" w:color="auto" w:fill="auto"/>
            <w:vAlign w:val="center"/>
            <w:hideMark/>
          </w:tcPr>
          <w:p w14:paraId="4F3906A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59C1E2D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7" w:type="pct"/>
            <w:shd w:val="clear" w:color="auto" w:fill="auto"/>
            <w:vAlign w:val="center"/>
            <w:hideMark/>
          </w:tcPr>
          <w:p w14:paraId="7E28B46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7" w:type="pct"/>
            <w:shd w:val="clear" w:color="auto" w:fill="auto"/>
            <w:vAlign w:val="center"/>
            <w:hideMark/>
          </w:tcPr>
          <w:p w14:paraId="7A9D291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7" w:type="pct"/>
            <w:shd w:val="clear" w:color="auto" w:fill="auto"/>
            <w:vAlign w:val="center"/>
            <w:hideMark/>
          </w:tcPr>
          <w:p w14:paraId="7A3DF2D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7" w:type="pct"/>
            <w:shd w:val="clear" w:color="auto" w:fill="auto"/>
            <w:vAlign w:val="center"/>
            <w:hideMark/>
          </w:tcPr>
          <w:p w14:paraId="359A888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7" w:type="pct"/>
            <w:shd w:val="clear" w:color="auto" w:fill="auto"/>
            <w:vAlign w:val="center"/>
            <w:hideMark/>
          </w:tcPr>
          <w:p w14:paraId="0473D20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7" w:type="pct"/>
            <w:shd w:val="clear" w:color="auto" w:fill="auto"/>
            <w:vAlign w:val="center"/>
            <w:hideMark/>
          </w:tcPr>
          <w:p w14:paraId="6A4DE2A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7" w:type="pct"/>
            <w:shd w:val="clear" w:color="auto" w:fill="auto"/>
            <w:vAlign w:val="center"/>
            <w:hideMark/>
          </w:tcPr>
          <w:p w14:paraId="48FC5D9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7" w:type="pct"/>
            <w:shd w:val="clear" w:color="auto" w:fill="auto"/>
            <w:vAlign w:val="center"/>
            <w:hideMark/>
          </w:tcPr>
          <w:p w14:paraId="149FEDB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7" w:type="pct"/>
            <w:shd w:val="clear" w:color="auto" w:fill="auto"/>
            <w:vAlign w:val="center"/>
            <w:hideMark/>
          </w:tcPr>
          <w:p w14:paraId="566F0FE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7" w:type="pct"/>
            <w:shd w:val="clear" w:color="auto" w:fill="auto"/>
            <w:vAlign w:val="center"/>
            <w:hideMark/>
          </w:tcPr>
          <w:p w14:paraId="7DC1A78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c>
          <w:tcPr>
            <w:tcW w:w="308" w:type="pct"/>
            <w:shd w:val="clear" w:color="auto" w:fill="auto"/>
            <w:vAlign w:val="center"/>
            <w:hideMark/>
          </w:tcPr>
          <w:p w14:paraId="09457A2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0,26</w:t>
            </w:r>
          </w:p>
        </w:tc>
      </w:tr>
      <w:tr w:rsidR="00091F8F" w:rsidRPr="001E1766" w14:paraId="2ACAB832" w14:textId="77777777" w:rsidTr="00F10C85">
        <w:trPr>
          <w:trHeight w:val="340"/>
        </w:trPr>
        <w:tc>
          <w:tcPr>
            <w:tcW w:w="940" w:type="pct"/>
            <w:shd w:val="clear" w:color="auto" w:fill="auto"/>
            <w:vAlign w:val="center"/>
            <w:hideMark/>
          </w:tcPr>
          <w:p w14:paraId="51E23B6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Предельный часовой расход на</w:t>
            </w:r>
          </w:p>
        </w:tc>
        <w:tc>
          <w:tcPr>
            <w:tcW w:w="375" w:type="pct"/>
            <w:shd w:val="clear" w:color="auto" w:fill="auto"/>
            <w:vAlign w:val="center"/>
            <w:hideMark/>
          </w:tcPr>
          <w:p w14:paraId="6F0CCCF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 </w:t>
            </w:r>
          </w:p>
        </w:tc>
        <w:tc>
          <w:tcPr>
            <w:tcW w:w="307" w:type="pct"/>
            <w:shd w:val="clear" w:color="auto" w:fill="auto"/>
            <w:vAlign w:val="center"/>
            <w:hideMark/>
          </w:tcPr>
          <w:p w14:paraId="5920A3B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5436222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3BC967F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38A57BB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3F87FC4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5EE6706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49742C1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08CC391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1DB5D1F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6344983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59906B9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8" w:type="pct"/>
            <w:shd w:val="clear" w:color="auto" w:fill="auto"/>
            <w:vAlign w:val="center"/>
            <w:hideMark/>
          </w:tcPr>
          <w:p w14:paraId="147D6CF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r>
      <w:tr w:rsidR="00091F8F" w:rsidRPr="001E1766" w14:paraId="69FA80D6" w14:textId="77777777" w:rsidTr="00F10C85">
        <w:trPr>
          <w:trHeight w:val="340"/>
        </w:trPr>
        <w:tc>
          <w:tcPr>
            <w:tcW w:w="940" w:type="pct"/>
            <w:shd w:val="clear" w:color="auto" w:fill="auto"/>
            <w:vAlign w:val="center"/>
            <w:hideMark/>
          </w:tcPr>
          <w:p w14:paraId="3E0915E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Производительность водоподготовительных установок</w:t>
            </w:r>
          </w:p>
        </w:tc>
        <w:tc>
          <w:tcPr>
            <w:tcW w:w="375" w:type="pct"/>
            <w:shd w:val="clear" w:color="auto" w:fill="auto"/>
            <w:vAlign w:val="center"/>
            <w:hideMark/>
          </w:tcPr>
          <w:p w14:paraId="7D9B150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418308B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7" w:type="pct"/>
            <w:shd w:val="clear" w:color="auto" w:fill="auto"/>
            <w:vAlign w:val="center"/>
            <w:hideMark/>
          </w:tcPr>
          <w:p w14:paraId="5AF1ED2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7" w:type="pct"/>
            <w:shd w:val="clear" w:color="auto" w:fill="auto"/>
            <w:vAlign w:val="center"/>
            <w:hideMark/>
          </w:tcPr>
          <w:p w14:paraId="0E2301F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7" w:type="pct"/>
            <w:shd w:val="clear" w:color="auto" w:fill="auto"/>
            <w:vAlign w:val="center"/>
            <w:hideMark/>
          </w:tcPr>
          <w:p w14:paraId="700F986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7" w:type="pct"/>
            <w:shd w:val="clear" w:color="auto" w:fill="auto"/>
            <w:vAlign w:val="center"/>
            <w:hideMark/>
          </w:tcPr>
          <w:p w14:paraId="2155A2C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7" w:type="pct"/>
            <w:shd w:val="clear" w:color="auto" w:fill="auto"/>
            <w:vAlign w:val="center"/>
            <w:hideMark/>
          </w:tcPr>
          <w:p w14:paraId="6D5332C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7" w:type="pct"/>
            <w:shd w:val="clear" w:color="auto" w:fill="auto"/>
            <w:vAlign w:val="center"/>
            <w:hideMark/>
          </w:tcPr>
          <w:p w14:paraId="2BCF6E0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7" w:type="pct"/>
            <w:shd w:val="clear" w:color="auto" w:fill="auto"/>
            <w:vAlign w:val="center"/>
            <w:hideMark/>
          </w:tcPr>
          <w:p w14:paraId="4FBDFBC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7" w:type="pct"/>
            <w:shd w:val="clear" w:color="auto" w:fill="auto"/>
            <w:vAlign w:val="center"/>
            <w:hideMark/>
          </w:tcPr>
          <w:p w14:paraId="4671FD2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7" w:type="pct"/>
            <w:shd w:val="clear" w:color="auto" w:fill="auto"/>
            <w:vAlign w:val="center"/>
            <w:hideMark/>
          </w:tcPr>
          <w:p w14:paraId="1E0AA46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7" w:type="pct"/>
            <w:shd w:val="clear" w:color="auto" w:fill="auto"/>
            <w:vAlign w:val="center"/>
            <w:hideMark/>
          </w:tcPr>
          <w:p w14:paraId="1951E35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c>
          <w:tcPr>
            <w:tcW w:w="308" w:type="pct"/>
            <w:shd w:val="clear" w:color="auto" w:fill="auto"/>
            <w:vAlign w:val="center"/>
            <w:hideMark/>
          </w:tcPr>
          <w:p w14:paraId="758AD42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20,26</w:t>
            </w:r>
          </w:p>
        </w:tc>
      </w:tr>
      <w:tr w:rsidR="00091F8F" w:rsidRPr="001E1766" w14:paraId="377A54E7" w14:textId="77777777" w:rsidTr="00F10C85">
        <w:trPr>
          <w:trHeight w:val="340"/>
        </w:trPr>
        <w:tc>
          <w:tcPr>
            <w:tcW w:w="940" w:type="pct"/>
            <w:shd w:val="clear" w:color="auto" w:fill="auto"/>
            <w:vAlign w:val="center"/>
            <w:hideMark/>
          </w:tcPr>
          <w:p w14:paraId="4A2D7E7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Расход химически не обработанной и недеаэрированной воды на аварийную подпитку</w:t>
            </w:r>
          </w:p>
        </w:tc>
        <w:tc>
          <w:tcPr>
            <w:tcW w:w="375" w:type="pct"/>
            <w:shd w:val="clear" w:color="auto" w:fill="auto"/>
            <w:vAlign w:val="center"/>
            <w:hideMark/>
          </w:tcPr>
          <w:p w14:paraId="4E59643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5666424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7" w:type="pct"/>
            <w:shd w:val="clear" w:color="auto" w:fill="auto"/>
            <w:vAlign w:val="center"/>
            <w:hideMark/>
          </w:tcPr>
          <w:p w14:paraId="2C0AB09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7" w:type="pct"/>
            <w:shd w:val="clear" w:color="auto" w:fill="auto"/>
            <w:vAlign w:val="center"/>
            <w:hideMark/>
          </w:tcPr>
          <w:p w14:paraId="3126175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7" w:type="pct"/>
            <w:shd w:val="clear" w:color="auto" w:fill="auto"/>
            <w:vAlign w:val="center"/>
            <w:hideMark/>
          </w:tcPr>
          <w:p w14:paraId="1D59D65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7" w:type="pct"/>
            <w:shd w:val="clear" w:color="auto" w:fill="auto"/>
            <w:vAlign w:val="center"/>
            <w:hideMark/>
          </w:tcPr>
          <w:p w14:paraId="1A81C0B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7" w:type="pct"/>
            <w:shd w:val="clear" w:color="auto" w:fill="auto"/>
            <w:vAlign w:val="center"/>
            <w:hideMark/>
          </w:tcPr>
          <w:p w14:paraId="7ECB343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7" w:type="pct"/>
            <w:shd w:val="clear" w:color="auto" w:fill="auto"/>
            <w:vAlign w:val="center"/>
            <w:hideMark/>
          </w:tcPr>
          <w:p w14:paraId="54A05A2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7" w:type="pct"/>
            <w:shd w:val="clear" w:color="auto" w:fill="auto"/>
            <w:vAlign w:val="center"/>
            <w:hideMark/>
          </w:tcPr>
          <w:p w14:paraId="26B09C4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7" w:type="pct"/>
            <w:shd w:val="clear" w:color="auto" w:fill="auto"/>
            <w:vAlign w:val="center"/>
            <w:hideMark/>
          </w:tcPr>
          <w:p w14:paraId="6069575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7" w:type="pct"/>
            <w:shd w:val="clear" w:color="auto" w:fill="auto"/>
            <w:vAlign w:val="center"/>
            <w:hideMark/>
          </w:tcPr>
          <w:p w14:paraId="444994B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7" w:type="pct"/>
            <w:shd w:val="clear" w:color="auto" w:fill="auto"/>
            <w:vAlign w:val="center"/>
            <w:hideMark/>
          </w:tcPr>
          <w:p w14:paraId="55DB8CC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c>
          <w:tcPr>
            <w:tcW w:w="308" w:type="pct"/>
            <w:shd w:val="clear" w:color="auto" w:fill="auto"/>
            <w:vAlign w:val="center"/>
            <w:hideMark/>
          </w:tcPr>
          <w:p w14:paraId="62B43C4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2,05</w:t>
            </w:r>
          </w:p>
        </w:tc>
      </w:tr>
      <w:tr w:rsidR="00091F8F" w:rsidRPr="001E1766" w14:paraId="10676711" w14:textId="77777777" w:rsidTr="00F10C85">
        <w:trPr>
          <w:trHeight w:val="340"/>
        </w:trPr>
        <w:tc>
          <w:tcPr>
            <w:tcW w:w="5000" w:type="pct"/>
            <w:gridSpan w:val="14"/>
            <w:shd w:val="clear" w:color="auto" w:fill="auto"/>
            <w:vAlign w:val="center"/>
            <w:hideMark/>
          </w:tcPr>
          <w:p w14:paraId="6B17F037"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Котельная №38 дер. Ивановка</w:t>
            </w:r>
          </w:p>
        </w:tc>
      </w:tr>
      <w:tr w:rsidR="00091F8F" w:rsidRPr="001E1766" w14:paraId="01D3EAD2" w14:textId="77777777" w:rsidTr="00F10C85">
        <w:trPr>
          <w:trHeight w:val="340"/>
        </w:trPr>
        <w:tc>
          <w:tcPr>
            <w:tcW w:w="940" w:type="pct"/>
            <w:shd w:val="clear" w:color="auto" w:fill="auto"/>
            <w:vAlign w:val="center"/>
            <w:hideMark/>
          </w:tcPr>
          <w:p w14:paraId="69E9BF0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Объем тепловой сети (среднегод)</w:t>
            </w:r>
          </w:p>
        </w:tc>
        <w:tc>
          <w:tcPr>
            <w:tcW w:w="375" w:type="pct"/>
            <w:shd w:val="clear" w:color="auto" w:fill="auto"/>
            <w:vAlign w:val="center"/>
            <w:hideMark/>
          </w:tcPr>
          <w:p w14:paraId="4752772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м3</w:t>
            </w:r>
          </w:p>
        </w:tc>
        <w:tc>
          <w:tcPr>
            <w:tcW w:w="307" w:type="pct"/>
            <w:shd w:val="clear" w:color="auto" w:fill="auto"/>
            <w:vAlign w:val="center"/>
            <w:hideMark/>
          </w:tcPr>
          <w:p w14:paraId="41B2574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7" w:type="pct"/>
            <w:shd w:val="clear" w:color="auto" w:fill="auto"/>
            <w:vAlign w:val="center"/>
            <w:hideMark/>
          </w:tcPr>
          <w:p w14:paraId="71CA400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7" w:type="pct"/>
            <w:shd w:val="clear" w:color="auto" w:fill="auto"/>
            <w:vAlign w:val="center"/>
            <w:hideMark/>
          </w:tcPr>
          <w:p w14:paraId="7706A66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7" w:type="pct"/>
            <w:shd w:val="clear" w:color="auto" w:fill="auto"/>
            <w:vAlign w:val="center"/>
            <w:hideMark/>
          </w:tcPr>
          <w:p w14:paraId="552AAC3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7" w:type="pct"/>
            <w:shd w:val="clear" w:color="auto" w:fill="auto"/>
            <w:vAlign w:val="center"/>
            <w:hideMark/>
          </w:tcPr>
          <w:p w14:paraId="611E6C8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7" w:type="pct"/>
            <w:shd w:val="clear" w:color="auto" w:fill="auto"/>
            <w:vAlign w:val="center"/>
            <w:hideMark/>
          </w:tcPr>
          <w:p w14:paraId="6735BAF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7" w:type="pct"/>
            <w:shd w:val="clear" w:color="auto" w:fill="auto"/>
            <w:vAlign w:val="center"/>
            <w:hideMark/>
          </w:tcPr>
          <w:p w14:paraId="1351E28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7" w:type="pct"/>
            <w:shd w:val="clear" w:color="auto" w:fill="auto"/>
            <w:vAlign w:val="center"/>
            <w:hideMark/>
          </w:tcPr>
          <w:p w14:paraId="476D391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7" w:type="pct"/>
            <w:shd w:val="clear" w:color="auto" w:fill="auto"/>
            <w:vAlign w:val="center"/>
            <w:hideMark/>
          </w:tcPr>
          <w:p w14:paraId="44347A4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7" w:type="pct"/>
            <w:shd w:val="clear" w:color="auto" w:fill="auto"/>
            <w:vAlign w:val="center"/>
            <w:hideMark/>
          </w:tcPr>
          <w:p w14:paraId="2C43DBD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7" w:type="pct"/>
            <w:shd w:val="clear" w:color="auto" w:fill="auto"/>
            <w:vAlign w:val="center"/>
            <w:hideMark/>
          </w:tcPr>
          <w:p w14:paraId="4255D67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c>
          <w:tcPr>
            <w:tcW w:w="308" w:type="pct"/>
            <w:shd w:val="clear" w:color="auto" w:fill="auto"/>
            <w:vAlign w:val="center"/>
            <w:hideMark/>
          </w:tcPr>
          <w:p w14:paraId="7210993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82,85</w:t>
            </w:r>
          </w:p>
        </w:tc>
      </w:tr>
      <w:tr w:rsidR="00091F8F" w:rsidRPr="001E1766" w14:paraId="0BCC22A4" w14:textId="77777777" w:rsidTr="00F10C85">
        <w:trPr>
          <w:trHeight w:val="340"/>
        </w:trPr>
        <w:tc>
          <w:tcPr>
            <w:tcW w:w="940" w:type="pct"/>
            <w:shd w:val="clear" w:color="auto" w:fill="auto"/>
            <w:vAlign w:val="center"/>
            <w:hideMark/>
          </w:tcPr>
          <w:p w14:paraId="39E4212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Присоед.объем потребителей</w:t>
            </w:r>
          </w:p>
        </w:tc>
        <w:tc>
          <w:tcPr>
            <w:tcW w:w="375" w:type="pct"/>
            <w:shd w:val="clear" w:color="auto" w:fill="auto"/>
            <w:vAlign w:val="center"/>
            <w:hideMark/>
          </w:tcPr>
          <w:p w14:paraId="7FD99F9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м3</w:t>
            </w:r>
          </w:p>
        </w:tc>
        <w:tc>
          <w:tcPr>
            <w:tcW w:w="307" w:type="pct"/>
            <w:shd w:val="clear" w:color="auto" w:fill="auto"/>
            <w:vAlign w:val="center"/>
            <w:hideMark/>
          </w:tcPr>
          <w:p w14:paraId="5ACCC92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7" w:type="pct"/>
            <w:shd w:val="clear" w:color="auto" w:fill="auto"/>
            <w:vAlign w:val="center"/>
            <w:hideMark/>
          </w:tcPr>
          <w:p w14:paraId="7D4D16A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7" w:type="pct"/>
            <w:shd w:val="clear" w:color="auto" w:fill="auto"/>
            <w:vAlign w:val="center"/>
            <w:hideMark/>
          </w:tcPr>
          <w:p w14:paraId="116B2E2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7" w:type="pct"/>
            <w:shd w:val="clear" w:color="auto" w:fill="auto"/>
            <w:vAlign w:val="center"/>
            <w:hideMark/>
          </w:tcPr>
          <w:p w14:paraId="57D6899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7" w:type="pct"/>
            <w:shd w:val="clear" w:color="auto" w:fill="auto"/>
            <w:vAlign w:val="center"/>
            <w:hideMark/>
          </w:tcPr>
          <w:p w14:paraId="5C68AC7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7" w:type="pct"/>
            <w:shd w:val="clear" w:color="auto" w:fill="auto"/>
            <w:vAlign w:val="center"/>
            <w:hideMark/>
          </w:tcPr>
          <w:p w14:paraId="36ACFF7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7" w:type="pct"/>
            <w:shd w:val="clear" w:color="auto" w:fill="auto"/>
            <w:vAlign w:val="center"/>
            <w:hideMark/>
          </w:tcPr>
          <w:p w14:paraId="25D12E7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7" w:type="pct"/>
            <w:shd w:val="clear" w:color="auto" w:fill="auto"/>
            <w:vAlign w:val="center"/>
            <w:hideMark/>
          </w:tcPr>
          <w:p w14:paraId="64F0EBA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7" w:type="pct"/>
            <w:shd w:val="clear" w:color="auto" w:fill="auto"/>
            <w:vAlign w:val="center"/>
            <w:hideMark/>
          </w:tcPr>
          <w:p w14:paraId="098CCCF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7" w:type="pct"/>
            <w:shd w:val="clear" w:color="auto" w:fill="auto"/>
            <w:vAlign w:val="center"/>
            <w:hideMark/>
          </w:tcPr>
          <w:p w14:paraId="799F15A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7" w:type="pct"/>
            <w:shd w:val="clear" w:color="auto" w:fill="auto"/>
            <w:vAlign w:val="center"/>
            <w:hideMark/>
          </w:tcPr>
          <w:p w14:paraId="670DF11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c>
          <w:tcPr>
            <w:tcW w:w="308" w:type="pct"/>
            <w:shd w:val="clear" w:color="auto" w:fill="auto"/>
            <w:vAlign w:val="center"/>
            <w:hideMark/>
          </w:tcPr>
          <w:p w14:paraId="1CE8031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29,21</w:t>
            </w:r>
          </w:p>
        </w:tc>
      </w:tr>
      <w:tr w:rsidR="00091F8F" w:rsidRPr="001E1766" w14:paraId="26A4AC07" w14:textId="77777777" w:rsidTr="00F10C85">
        <w:trPr>
          <w:trHeight w:val="340"/>
        </w:trPr>
        <w:tc>
          <w:tcPr>
            <w:tcW w:w="940" w:type="pct"/>
            <w:shd w:val="clear" w:color="auto" w:fill="auto"/>
            <w:vAlign w:val="center"/>
            <w:hideMark/>
          </w:tcPr>
          <w:p w14:paraId="31599C6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Водоразбор на нужды ГВС</w:t>
            </w:r>
          </w:p>
        </w:tc>
        <w:tc>
          <w:tcPr>
            <w:tcW w:w="375" w:type="pct"/>
            <w:shd w:val="clear" w:color="auto" w:fill="auto"/>
            <w:vAlign w:val="center"/>
            <w:hideMark/>
          </w:tcPr>
          <w:p w14:paraId="55D22FC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7B7FB1A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6CCEE44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819446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C61E29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323E4CB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1B10DE9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713935B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3ACE203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10B6D87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19C0C9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6A9B431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8" w:type="pct"/>
            <w:shd w:val="clear" w:color="auto" w:fill="auto"/>
            <w:vAlign w:val="center"/>
            <w:hideMark/>
          </w:tcPr>
          <w:p w14:paraId="61697B1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r>
      <w:tr w:rsidR="00091F8F" w:rsidRPr="001E1766" w14:paraId="3581C865" w14:textId="77777777" w:rsidTr="00F10C85">
        <w:trPr>
          <w:trHeight w:val="340"/>
        </w:trPr>
        <w:tc>
          <w:tcPr>
            <w:tcW w:w="940" w:type="pct"/>
            <w:shd w:val="clear" w:color="auto" w:fill="auto"/>
            <w:vAlign w:val="center"/>
            <w:hideMark/>
          </w:tcPr>
          <w:p w14:paraId="16684DA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Утечки теплоносителя в тепловых</w:t>
            </w:r>
          </w:p>
        </w:tc>
        <w:tc>
          <w:tcPr>
            <w:tcW w:w="375" w:type="pct"/>
            <w:shd w:val="clear" w:color="auto" w:fill="auto"/>
            <w:vAlign w:val="center"/>
            <w:hideMark/>
          </w:tcPr>
          <w:p w14:paraId="3A76DF1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7D59921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7" w:type="pct"/>
            <w:shd w:val="clear" w:color="auto" w:fill="auto"/>
            <w:vAlign w:val="center"/>
            <w:hideMark/>
          </w:tcPr>
          <w:p w14:paraId="7046EF5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7" w:type="pct"/>
            <w:shd w:val="clear" w:color="auto" w:fill="auto"/>
            <w:vAlign w:val="center"/>
            <w:hideMark/>
          </w:tcPr>
          <w:p w14:paraId="6C59059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7" w:type="pct"/>
            <w:shd w:val="clear" w:color="auto" w:fill="auto"/>
            <w:vAlign w:val="center"/>
            <w:hideMark/>
          </w:tcPr>
          <w:p w14:paraId="2E377C9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7" w:type="pct"/>
            <w:shd w:val="clear" w:color="auto" w:fill="auto"/>
            <w:vAlign w:val="center"/>
            <w:hideMark/>
          </w:tcPr>
          <w:p w14:paraId="21B3A2D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7" w:type="pct"/>
            <w:shd w:val="clear" w:color="auto" w:fill="auto"/>
            <w:vAlign w:val="center"/>
            <w:hideMark/>
          </w:tcPr>
          <w:p w14:paraId="037BFBB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7" w:type="pct"/>
            <w:shd w:val="clear" w:color="auto" w:fill="auto"/>
            <w:vAlign w:val="center"/>
            <w:hideMark/>
          </w:tcPr>
          <w:p w14:paraId="46743F8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7" w:type="pct"/>
            <w:shd w:val="clear" w:color="auto" w:fill="auto"/>
            <w:vAlign w:val="center"/>
            <w:hideMark/>
          </w:tcPr>
          <w:p w14:paraId="74B5B95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7" w:type="pct"/>
            <w:shd w:val="clear" w:color="auto" w:fill="auto"/>
            <w:vAlign w:val="center"/>
            <w:hideMark/>
          </w:tcPr>
          <w:p w14:paraId="7A9336C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7" w:type="pct"/>
            <w:shd w:val="clear" w:color="auto" w:fill="auto"/>
            <w:vAlign w:val="center"/>
            <w:hideMark/>
          </w:tcPr>
          <w:p w14:paraId="7CA8A4B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7" w:type="pct"/>
            <w:shd w:val="clear" w:color="auto" w:fill="auto"/>
            <w:vAlign w:val="center"/>
            <w:hideMark/>
          </w:tcPr>
          <w:p w14:paraId="6CC2E9A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c>
          <w:tcPr>
            <w:tcW w:w="308" w:type="pct"/>
            <w:shd w:val="clear" w:color="auto" w:fill="auto"/>
            <w:vAlign w:val="center"/>
            <w:hideMark/>
          </w:tcPr>
          <w:p w14:paraId="0C8A6CE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0,28</w:t>
            </w:r>
          </w:p>
        </w:tc>
      </w:tr>
      <w:tr w:rsidR="00091F8F" w:rsidRPr="001E1766" w14:paraId="5878796B" w14:textId="77777777" w:rsidTr="00F10C85">
        <w:trPr>
          <w:trHeight w:val="340"/>
        </w:trPr>
        <w:tc>
          <w:tcPr>
            <w:tcW w:w="940" w:type="pct"/>
            <w:shd w:val="clear" w:color="auto" w:fill="auto"/>
            <w:vAlign w:val="center"/>
            <w:hideMark/>
          </w:tcPr>
          <w:p w14:paraId="4EF18DA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Предельный часовой расход на</w:t>
            </w:r>
          </w:p>
        </w:tc>
        <w:tc>
          <w:tcPr>
            <w:tcW w:w="375" w:type="pct"/>
            <w:shd w:val="clear" w:color="auto" w:fill="auto"/>
            <w:vAlign w:val="center"/>
            <w:hideMark/>
          </w:tcPr>
          <w:p w14:paraId="23D50E8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 </w:t>
            </w:r>
          </w:p>
        </w:tc>
        <w:tc>
          <w:tcPr>
            <w:tcW w:w="307" w:type="pct"/>
            <w:shd w:val="clear" w:color="auto" w:fill="auto"/>
            <w:vAlign w:val="center"/>
            <w:hideMark/>
          </w:tcPr>
          <w:p w14:paraId="3F9AFB0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379C246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7C2DC22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027F707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6E09AA7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03DE7EE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09B6B69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4187767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04D8117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7021D29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7" w:type="pct"/>
            <w:shd w:val="clear" w:color="auto" w:fill="auto"/>
            <w:vAlign w:val="center"/>
            <w:hideMark/>
          </w:tcPr>
          <w:p w14:paraId="5C991A6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c>
          <w:tcPr>
            <w:tcW w:w="308" w:type="pct"/>
            <w:shd w:val="clear" w:color="auto" w:fill="auto"/>
            <w:vAlign w:val="center"/>
            <w:hideMark/>
          </w:tcPr>
          <w:p w14:paraId="78971E7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w:t>
            </w:r>
          </w:p>
        </w:tc>
      </w:tr>
      <w:tr w:rsidR="00091F8F" w:rsidRPr="001E1766" w14:paraId="7D32E54D" w14:textId="77777777" w:rsidTr="00F10C85">
        <w:trPr>
          <w:trHeight w:val="340"/>
        </w:trPr>
        <w:tc>
          <w:tcPr>
            <w:tcW w:w="940" w:type="pct"/>
            <w:shd w:val="clear" w:color="auto" w:fill="auto"/>
            <w:vAlign w:val="center"/>
            <w:hideMark/>
          </w:tcPr>
          <w:p w14:paraId="20D6F51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Производительность водоподготовительных установок</w:t>
            </w:r>
          </w:p>
        </w:tc>
        <w:tc>
          <w:tcPr>
            <w:tcW w:w="375" w:type="pct"/>
            <w:shd w:val="clear" w:color="auto" w:fill="auto"/>
            <w:vAlign w:val="center"/>
            <w:hideMark/>
          </w:tcPr>
          <w:p w14:paraId="7185001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16616DE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7" w:type="pct"/>
            <w:shd w:val="clear" w:color="auto" w:fill="auto"/>
            <w:vAlign w:val="center"/>
            <w:hideMark/>
          </w:tcPr>
          <w:p w14:paraId="32C271B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7" w:type="pct"/>
            <w:shd w:val="clear" w:color="auto" w:fill="auto"/>
            <w:vAlign w:val="center"/>
            <w:hideMark/>
          </w:tcPr>
          <w:p w14:paraId="68914CC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7" w:type="pct"/>
            <w:shd w:val="clear" w:color="auto" w:fill="auto"/>
            <w:vAlign w:val="center"/>
            <w:hideMark/>
          </w:tcPr>
          <w:p w14:paraId="293C2DB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7" w:type="pct"/>
            <w:shd w:val="clear" w:color="auto" w:fill="auto"/>
            <w:vAlign w:val="center"/>
            <w:hideMark/>
          </w:tcPr>
          <w:p w14:paraId="04B285C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7" w:type="pct"/>
            <w:shd w:val="clear" w:color="auto" w:fill="auto"/>
            <w:vAlign w:val="center"/>
            <w:hideMark/>
          </w:tcPr>
          <w:p w14:paraId="4FC2AA8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7" w:type="pct"/>
            <w:shd w:val="clear" w:color="auto" w:fill="auto"/>
            <w:vAlign w:val="center"/>
            <w:hideMark/>
          </w:tcPr>
          <w:p w14:paraId="7A16218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7" w:type="pct"/>
            <w:shd w:val="clear" w:color="auto" w:fill="auto"/>
            <w:vAlign w:val="center"/>
            <w:hideMark/>
          </w:tcPr>
          <w:p w14:paraId="3E11930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7" w:type="pct"/>
            <w:shd w:val="clear" w:color="auto" w:fill="auto"/>
            <w:vAlign w:val="center"/>
            <w:hideMark/>
          </w:tcPr>
          <w:p w14:paraId="43437DE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7" w:type="pct"/>
            <w:shd w:val="clear" w:color="auto" w:fill="auto"/>
            <w:vAlign w:val="center"/>
            <w:hideMark/>
          </w:tcPr>
          <w:p w14:paraId="0F416CB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7" w:type="pct"/>
            <w:shd w:val="clear" w:color="auto" w:fill="auto"/>
            <w:vAlign w:val="center"/>
            <w:hideMark/>
          </w:tcPr>
          <w:p w14:paraId="5BF3AC7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c>
          <w:tcPr>
            <w:tcW w:w="308" w:type="pct"/>
            <w:shd w:val="clear" w:color="auto" w:fill="auto"/>
            <w:vAlign w:val="center"/>
            <w:hideMark/>
          </w:tcPr>
          <w:p w14:paraId="2E2C868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20,28</w:t>
            </w:r>
          </w:p>
        </w:tc>
      </w:tr>
      <w:tr w:rsidR="00091F8F" w:rsidRPr="001E1766" w14:paraId="55C7F3D1" w14:textId="77777777" w:rsidTr="00F10C85">
        <w:trPr>
          <w:trHeight w:val="340"/>
        </w:trPr>
        <w:tc>
          <w:tcPr>
            <w:tcW w:w="940" w:type="pct"/>
            <w:shd w:val="clear" w:color="auto" w:fill="auto"/>
            <w:vAlign w:val="center"/>
            <w:hideMark/>
          </w:tcPr>
          <w:p w14:paraId="2493B48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Расход химически не обработанной и недеаэрированной воды на аварийную подпитку</w:t>
            </w:r>
          </w:p>
        </w:tc>
        <w:tc>
          <w:tcPr>
            <w:tcW w:w="375" w:type="pct"/>
            <w:shd w:val="clear" w:color="auto" w:fill="auto"/>
            <w:vAlign w:val="center"/>
            <w:hideMark/>
          </w:tcPr>
          <w:p w14:paraId="5180AAA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5020ABA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7" w:type="pct"/>
            <w:shd w:val="clear" w:color="auto" w:fill="auto"/>
            <w:vAlign w:val="center"/>
            <w:hideMark/>
          </w:tcPr>
          <w:p w14:paraId="1066FD3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7" w:type="pct"/>
            <w:shd w:val="clear" w:color="auto" w:fill="auto"/>
            <w:vAlign w:val="center"/>
            <w:hideMark/>
          </w:tcPr>
          <w:p w14:paraId="5A0CFA0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7" w:type="pct"/>
            <w:shd w:val="clear" w:color="auto" w:fill="auto"/>
            <w:vAlign w:val="center"/>
            <w:hideMark/>
          </w:tcPr>
          <w:p w14:paraId="3EDFB5B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7" w:type="pct"/>
            <w:shd w:val="clear" w:color="auto" w:fill="auto"/>
            <w:vAlign w:val="center"/>
            <w:hideMark/>
          </w:tcPr>
          <w:p w14:paraId="274B97B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7" w:type="pct"/>
            <w:shd w:val="clear" w:color="auto" w:fill="auto"/>
            <w:vAlign w:val="center"/>
            <w:hideMark/>
          </w:tcPr>
          <w:p w14:paraId="1A07CD4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7" w:type="pct"/>
            <w:shd w:val="clear" w:color="auto" w:fill="auto"/>
            <w:vAlign w:val="center"/>
            <w:hideMark/>
          </w:tcPr>
          <w:p w14:paraId="3859E99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7" w:type="pct"/>
            <w:shd w:val="clear" w:color="auto" w:fill="auto"/>
            <w:vAlign w:val="center"/>
            <w:hideMark/>
          </w:tcPr>
          <w:p w14:paraId="6C6226E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7" w:type="pct"/>
            <w:shd w:val="clear" w:color="auto" w:fill="auto"/>
            <w:vAlign w:val="center"/>
            <w:hideMark/>
          </w:tcPr>
          <w:p w14:paraId="0C7C6EB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7" w:type="pct"/>
            <w:shd w:val="clear" w:color="auto" w:fill="auto"/>
            <w:vAlign w:val="center"/>
            <w:hideMark/>
          </w:tcPr>
          <w:p w14:paraId="1CAF94C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7" w:type="pct"/>
            <w:shd w:val="clear" w:color="auto" w:fill="auto"/>
            <w:vAlign w:val="center"/>
            <w:hideMark/>
          </w:tcPr>
          <w:p w14:paraId="16EB88A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c>
          <w:tcPr>
            <w:tcW w:w="308" w:type="pct"/>
            <w:shd w:val="clear" w:color="auto" w:fill="auto"/>
            <w:vAlign w:val="center"/>
            <w:hideMark/>
          </w:tcPr>
          <w:p w14:paraId="64E58FB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2,24</w:t>
            </w:r>
          </w:p>
        </w:tc>
      </w:tr>
      <w:tr w:rsidR="00091F8F" w:rsidRPr="001E1766" w14:paraId="4D5BA21E" w14:textId="77777777" w:rsidTr="00F10C85">
        <w:trPr>
          <w:trHeight w:val="340"/>
        </w:trPr>
        <w:tc>
          <w:tcPr>
            <w:tcW w:w="5000" w:type="pct"/>
            <w:gridSpan w:val="14"/>
            <w:shd w:val="clear" w:color="auto" w:fill="auto"/>
            <w:vAlign w:val="center"/>
            <w:hideMark/>
          </w:tcPr>
          <w:p w14:paraId="72E16E91" w14:textId="77777777" w:rsidR="00091F8F" w:rsidRPr="001E1766" w:rsidRDefault="00091F8F" w:rsidP="00F10C85">
            <w:pPr>
              <w:widowControl/>
              <w:autoSpaceDE/>
              <w:autoSpaceDN/>
              <w:jc w:val="center"/>
              <w:rPr>
                <w:b/>
                <w:bCs/>
                <w:color w:val="000000"/>
                <w:sz w:val="20"/>
                <w:szCs w:val="20"/>
                <w:lang w:bidi="ar-SA"/>
              </w:rPr>
            </w:pPr>
            <w:r w:rsidRPr="001E1766">
              <w:rPr>
                <w:b/>
                <w:bCs/>
                <w:color w:val="000000"/>
                <w:sz w:val="20"/>
                <w:szCs w:val="20"/>
                <w:lang w:bidi="ar-SA"/>
              </w:rPr>
              <w:t>Котельная №55 пос. Мыза Ивановка</w:t>
            </w:r>
          </w:p>
        </w:tc>
      </w:tr>
      <w:tr w:rsidR="00091F8F" w:rsidRPr="001E1766" w14:paraId="068E9349" w14:textId="77777777" w:rsidTr="00F10C85">
        <w:trPr>
          <w:trHeight w:val="340"/>
        </w:trPr>
        <w:tc>
          <w:tcPr>
            <w:tcW w:w="940" w:type="pct"/>
            <w:shd w:val="clear" w:color="auto" w:fill="auto"/>
            <w:vAlign w:val="center"/>
            <w:hideMark/>
          </w:tcPr>
          <w:p w14:paraId="4F67330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Объем тепловой сети (среднегод)</w:t>
            </w:r>
          </w:p>
        </w:tc>
        <w:tc>
          <w:tcPr>
            <w:tcW w:w="375" w:type="pct"/>
            <w:shd w:val="clear" w:color="auto" w:fill="auto"/>
            <w:vAlign w:val="center"/>
            <w:hideMark/>
          </w:tcPr>
          <w:p w14:paraId="451DCDD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м3</w:t>
            </w:r>
          </w:p>
        </w:tc>
        <w:tc>
          <w:tcPr>
            <w:tcW w:w="307" w:type="pct"/>
            <w:shd w:val="clear" w:color="auto" w:fill="auto"/>
            <w:vAlign w:val="center"/>
            <w:hideMark/>
          </w:tcPr>
          <w:p w14:paraId="236D93D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7" w:type="pct"/>
            <w:shd w:val="clear" w:color="auto" w:fill="auto"/>
            <w:vAlign w:val="center"/>
            <w:hideMark/>
          </w:tcPr>
          <w:p w14:paraId="3DCD221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7" w:type="pct"/>
            <w:shd w:val="clear" w:color="auto" w:fill="auto"/>
            <w:vAlign w:val="center"/>
            <w:hideMark/>
          </w:tcPr>
          <w:p w14:paraId="01A2237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7" w:type="pct"/>
            <w:shd w:val="clear" w:color="auto" w:fill="auto"/>
            <w:vAlign w:val="center"/>
            <w:hideMark/>
          </w:tcPr>
          <w:p w14:paraId="4437C59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7" w:type="pct"/>
            <w:shd w:val="clear" w:color="auto" w:fill="auto"/>
            <w:vAlign w:val="center"/>
            <w:hideMark/>
          </w:tcPr>
          <w:p w14:paraId="2AA48D5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7" w:type="pct"/>
            <w:shd w:val="clear" w:color="auto" w:fill="auto"/>
            <w:vAlign w:val="center"/>
            <w:hideMark/>
          </w:tcPr>
          <w:p w14:paraId="05CE691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7" w:type="pct"/>
            <w:shd w:val="clear" w:color="auto" w:fill="auto"/>
            <w:vAlign w:val="center"/>
            <w:hideMark/>
          </w:tcPr>
          <w:p w14:paraId="5AA188B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7" w:type="pct"/>
            <w:shd w:val="clear" w:color="auto" w:fill="auto"/>
            <w:vAlign w:val="center"/>
            <w:hideMark/>
          </w:tcPr>
          <w:p w14:paraId="0205CE2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7" w:type="pct"/>
            <w:shd w:val="clear" w:color="auto" w:fill="auto"/>
            <w:vAlign w:val="center"/>
            <w:hideMark/>
          </w:tcPr>
          <w:p w14:paraId="33C1D46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7" w:type="pct"/>
            <w:shd w:val="clear" w:color="auto" w:fill="auto"/>
            <w:vAlign w:val="center"/>
            <w:hideMark/>
          </w:tcPr>
          <w:p w14:paraId="2DFE5C6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7" w:type="pct"/>
            <w:shd w:val="clear" w:color="auto" w:fill="auto"/>
            <w:vAlign w:val="center"/>
            <w:hideMark/>
          </w:tcPr>
          <w:p w14:paraId="122B6B8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c>
          <w:tcPr>
            <w:tcW w:w="308" w:type="pct"/>
            <w:shd w:val="clear" w:color="auto" w:fill="auto"/>
            <w:vAlign w:val="center"/>
            <w:hideMark/>
          </w:tcPr>
          <w:p w14:paraId="26C8F5E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rPr>
              <w:t>2,47</w:t>
            </w:r>
          </w:p>
        </w:tc>
      </w:tr>
      <w:tr w:rsidR="00091F8F" w:rsidRPr="001E1766" w14:paraId="70673103" w14:textId="77777777" w:rsidTr="00F10C85">
        <w:trPr>
          <w:trHeight w:val="340"/>
        </w:trPr>
        <w:tc>
          <w:tcPr>
            <w:tcW w:w="940" w:type="pct"/>
            <w:shd w:val="clear" w:color="auto" w:fill="auto"/>
            <w:vAlign w:val="center"/>
            <w:hideMark/>
          </w:tcPr>
          <w:p w14:paraId="26B50E5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Присоед.объем потребителей</w:t>
            </w:r>
          </w:p>
        </w:tc>
        <w:tc>
          <w:tcPr>
            <w:tcW w:w="375" w:type="pct"/>
            <w:shd w:val="clear" w:color="auto" w:fill="auto"/>
            <w:vAlign w:val="center"/>
            <w:hideMark/>
          </w:tcPr>
          <w:p w14:paraId="0AF5047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м3</w:t>
            </w:r>
          </w:p>
        </w:tc>
        <w:tc>
          <w:tcPr>
            <w:tcW w:w="307" w:type="pct"/>
            <w:shd w:val="clear" w:color="auto" w:fill="auto"/>
            <w:vAlign w:val="center"/>
            <w:hideMark/>
          </w:tcPr>
          <w:p w14:paraId="74BA0F2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7" w:type="pct"/>
            <w:shd w:val="clear" w:color="auto" w:fill="auto"/>
            <w:vAlign w:val="center"/>
            <w:hideMark/>
          </w:tcPr>
          <w:p w14:paraId="20E4C3B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7" w:type="pct"/>
            <w:shd w:val="clear" w:color="auto" w:fill="auto"/>
            <w:vAlign w:val="center"/>
            <w:hideMark/>
          </w:tcPr>
          <w:p w14:paraId="0334BD9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7" w:type="pct"/>
            <w:shd w:val="clear" w:color="auto" w:fill="auto"/>
            <w:vAlign w:val="center"/>
            <w:hideMark/>
          </w:tcPr>
          <w:p w14:paraId="195909B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7" w:type="pct"/>
            <w:shd w:val="clear" w:color="auto" w:fill="auto"/>
            <w:vAlign w:val="center"/>
            <w:hideMark/>
          </w:tcPr>
          <w:p w14:paraId="07D77BF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7" w:type="pct"/>
            <w:shd w:val="clear" w:color="auto" w:fill="auto"/>
            <w:vAlign w:val="center"/>
            <w:hideMark/>
          </w:tcPr>
          <w:p w14:paraId="70BC921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7" w:type="pct"/>
            <w:shd w:val="clear" w:color="auto" w:fill="auto"/>
            <w:vAlign w:val="center"/>
            <w:hideMark/>
          </w:tcPr>
          <w:p w14:paraId="0D3C8B5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7" w:type="pct"/>
            <w:shd w:val="clear" w:color="auto" w:fill="auto"/>
            <w:vAlign w:val="center"/>
            <w:hideMark/>
          </w:tcPr>
          <w:p w14:paraId="66BB4BE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7" w:type="pct"/>
            <w:shd w:val="clear" w:color="auto" w:fill="auto"/>
            <w:vAlign w:val="center"/>
            <w:hideMark/>
          </w:tcPr>
          <w:p w14:paraId="3A5C6E1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7" w:type="pct"/>
            <w:shd w:val="clear" w:color="auto" w:fill="auto"/>
            <w:vAlign w:val="center"/>
            <w:hideMark/>
          </w:tcPr>
          <w:p w14:paraId="06F8E5B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7" w:type="pct"/>
            <w:shd w:val="clear" w:color="auto" w:fill="auto"/>
            <w:vAlign w:val="center"/>
            <w:hideMark/>
          </w:tcPr>
          <w:p w14:paraId="15906FA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c>
          <w:tcPr>
            <w:tcW w:w="308" w:type="pct"/>
            <w:shd w:val="clear" w:color="auto" w:fill="auto"/>
            <w:vAlign w:val="center"/>
            <w:hideMark/>
          </w:tcPr>
          <w:p w14:paraId="6117FD8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5,85</w:t>
            </w:r>
          </w:p>
        </w:tc>
      </w:tr>
      <w:tr w:rsidR="00091F8F" w:rsidRPr="001E1766" w14:paraId="5B6A1BAF" w14:textId="77777777" w:rsidTr="00F10C85">
        <w:trPr>
          <w:trHeight w:val="340"/>
        </w:trPr>
        <w:tc>
          <w:tcPr>
            <w:tcW w:w="940" w:type="pct"/>
            <w:shd w:val="clear" w:color="auto" w:fill="auto"/>
            <w:vAlign w:val="center"/>
            <w:hideMark/>
          </w:tcPr>
          <w:p w14:paraId="41D026A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lastRenderedPageBreak/>
              <w:t>Водоразбор на нужды ГВС</w:t>
            </w:r>
          </w:p>
        </w:tc>
        <w:tc>
          <w:tcPr>
            <w:tcW w:w="375" w:type="pct"/>
            <w:shd w:val="clear" w:color="auto" w:fill="auto"/>
            <w:vAlign w:val="center"/>
            <w:hideMark/>
          </w:tcPr>
          <w:p w14:paraId="69683B3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5EB4D00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99D599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048390F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465C03C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30ACDA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6080550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364A29A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62CFC8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16DFBEF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20AE35B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7" w:type="pct"/>
            <w:shd w:val="clear" w:color="auto" w:fill="auto"/>
            <w:vAlign w:val="center"/>
            <w:hideMark/>
          </w:tcPr>
          <w:p w14:paraId="564E9BF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c>
          <w:tcPr>
            <w:tcW w:w="308" w:type="pct"/>
            <w:shd w:val="clear" w:color="auto" w:fill="auto"/>
            <w:vAlign w:val="center"/>
            <w:hideMark/>
          </w:tcPr>
          <w:p w14:paraId="20C25CA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w:t>
            </w:r>
          </w:p>
        </w:tc>
      </w:tr>
      <w:tr w:rsidR="00091F8F" w:rsidRPr="001E1766" w14:paraId="3EA2FE99" w14:textId="77777777" w:rsidTr="00F10C85">
        <w:trPr>
          <w:trHeight w:val="340"/>
        </w:trPr>
        <w:tc>
          <w:tcPr>
            <w:tcW w:w="940" w:type="pct"/>
            <w:shd w:val="clear" w:color="auto" w:fill="auto"/>
            <w:vAlign w:val="center"/>
            <w:hideMark/>
          </w:tcPr>
          <w:p w14:paraId="10B4E35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Утечки теплоносителя в тепловых</w:t>
            </w:r>
          </w:p>
        </w:tc>
        <w:tc>
          <w:tcPr>
            <w:tcW w:w="375" w:type="pct"/>
            <w:shd w:val="clear" w:color="auto" w:fill="auto"/>
            <w:vAlign w:val="center"/>
            <w:hideMark/>
          </w:tcPr>
          <w:p w14:paraId="06814CA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29658AC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7" w:type="pct"/>
            <w:shd w:val="clear" w:color="auto" w:fill="auto"/>
            <w:vAlign w:val="center"/>
            <w:hideMark/>
          </w:tcPr>
          <w:p w14:paraId="378A3A1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7" w:type="pct"/>
            <w:shd w:val="clear" w:color="auto" w:fill="auto"/>
            <w:vAlign w:val="center"/>
            <w:hideMark/>
          </w:tcPr>
          <w:p w14:paraId="4CE3E5A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7" w:type="pct"/>
            <w:shd w:val="clear" w:color="auto" w:fill="auto"/>
            <w:vAlign w:val="center"/>
            <w:hideMark/>
          </w:tcPr>
          <w:p w14:paraId="5DEE8C0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7" w:type="pct"/>
            <w:shd w:val="clear" w:color="auto" w:fill="auto"/>
            <w:vAlign w:val="center"/>
            <w:hideMark/>
          </w:tcPr>
          <w:p w14:paraId="237E467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7" w:type="pct"/>
            <w:shd w:val="clear" w:color="auto" w:fill="auto"/>
            <w:vAlign w:val="center"/>
            <w:hideMark/>
          </w:tcPr>
          <w:p w14:paraId="3E61912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7" w:type="pct"/>
            <w:shd w:val="clear" w:color="auto" w:fill="auto"/>
            <w:vAlign w:val="center"/>
            <w:hideMark/>
          </w:tcPr>
          <w:p w14:paraId="400B5EA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7" w:type="pct"/>
            <w:shd w:val="clear" w:color="auto" w:fill="auto"/>
            <w:vAlign w:val="center"/>
            <w:hideMark/>
          </w:tcPr>
          <w:p w14:paraId="0F3B682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7" w:type="pct"/>
            <w:shd w:val="clear" w:color="auto" w:fill="auto"/>
            <w:vAlign w:val="center"/>
            <w:hideMark/>
          </w:tcPr>
          <w:p w14:paraId="7516F26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7" w:type="pct"/>
            <w:shd w:val="clear" w:color="auto" w:fill="auto"/>
            <w:vAlign w:val="center"/>
            <w:hideMark/>
          </w:tcPr>
          <w:p w14:paraId="0C5D9A7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7" w:type="pct"/>
            <w:shd w:val="clear" w:color="auto" w:fill="auto"/>
            <w:vAlign w:val="center"/>
            <w:hideMark/>
          </w:tcPr>
          <w:p w14:paraId="7DFC245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c>
          <w:tcPr>
            <w:tcW w:w="308" w:type="pct"/>
            <w:shd w:val="clear" w:color="auto" w:fill="auto"/>
            <w:vAlign w:val="center"/>
            <w:hideMark/>
          </w:tcPr>
          <w:p w14:paraId="4D0B1EA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0,02</w:t>
            </w:r>
          </w:p>
        </w:tc>
      </w:tr>
      <w:tr w:rsidR="00091F8F" w:rsidRPr="001E1766" w14:paraId="5518EFCE" w14:textId="77777777" w:rsidTr="00F10C85">
        <w:trPr>
          <w:trHeight w:val="340"/>
        </w:trPr>
        <w:tc>
          <w:tcPr>
            <w:tcW w:w="940" w:type="pct"/>
            <w:shd w:val="clear" w:color="auto" w:fill="auto"/>
            <w:vAlign w:val="center"/>
            <w:hideMark/>
          </w:tcPr>
          <w:p w14:paraId="0E0E13F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Предельный часовой расход на</w:t>
            </w:r>
          </w:p>
        </w:tc>
        <w:tc>
          <w:tcPr>
            <w:tcW w:w="375" w:type="pct"/>
            <w:shd w:val="clear" w:color="auto" w:fill="auto"/>
            <w:vAlign w:val="center"/>
            <w:hideMark/>
          </w:tcPr>
          <w:p w14:paraId="4D1FCEA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 </w:t>
            </w:r>
          </w:p>
        </w:tc>
        <w:tc>
          <w:tcPr>
            <w:tcW w:w="307" w:type="pct"/>
            <w:shd w:val="clear" w:color="auto" w:fill="auto"/>
            <w:vAlign w:val="center"/>
            <w:hideMark/>
          </w:tcPr>
          <w:p w14:paraId="5847CF2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7" w:type="pct"/>
            <w:shd w:val="clear" w:color="auto" w:fill="auto"/>
            <w:vAlign w:val="center"/>
            <w:hideMark/>
          </w:tcPr>
          <w:p w14:paraId="55E3205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7" w:type="pct"/>
            <w:shd w:val="clear" w:color="auto" w:fill="auto"/>
            <w:vAlign w:val="center"/>
            <w:hideMark/>
          </w:tcPr>
          <w:p w14:paraId="055CE8F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7" w:type="pct"/>
            <w:shd w:val="clear" w:color="auto" w:fill="auto"/>
            <w:vAlign w:val="center"/>
            <w:hideMark/>
          </w:tcPr>
          <w:p w14:paraId="58626ED9"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7" w:type="pct"/>
            <w:shd w:val="clear" w:color="auto" w:fill="auto"/>
            <w:vAlign w:val="center"/>
            <w:hideMark/>
          </w:tcPr>
          <w:p w14:paraId="5343653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7" w:type="pct"/>
            <w:shd w:val="clear" w:color="auto" w:fill="auto"/>
            <w:vAlign w:val="center"/>
            <w:hideMark/>
          </w:tcPr>
          <w:p w14:paraId="5B8F5F9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7" w:type="pct"/>
            <w:shd w:val="clear" w:color="auto" w:fill="auto"/>
            <w:vAlign w:val="center"/>
            <w:hideMark/>
          </w:tcPr>
          <w:p w14:paraId="26526DC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7" w:type="pct"/>
            <w:shd w:val="clear" w:color="auto" w:fill="auto"/>
            <w:vAlign w:val="center"/>
            <w:hideMark/>
          </w:tcPr>
          <w:p w14:paraId="43497FC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7" w:type="pct"/>
            <w:shd w:val="clear" w:color="auto" w:fill="auto"/>
            <w:vAlign w:val="center"/>
            <w:hideMark/>
          </w:tcPr>
          <w:p w14:paraId="75B78FAA"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7" w:type="pct"/>
            <w:shd w:val="clear" w:color="auto" w:fill="auto"/>
            <w:vAlign w:val="center"/>
            <w:hideMark/>
          </w:tcPr>
          <w:p w14:paraId="1E0F6A9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7" w:type="pct"/>
            <w:shd w:val="clear" w:color="auto" w:fill="auto"/>
            <w:vAlign w:val="center"/>
            <w:hideMark/>
          </w:tcPr>
          <w:p w14:paraId="5077EF4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c>
          <w:tcPr>
            <w:tcW w:w="308" w:type="pct"/>
            <w:shd w:val="clear" w:color="auto" w:fill="auto"/>
            <w:vAlign w:val="center"/>
            <w:hideMark/>
          </w:tcPr>
          <w:p w14:paraId="24225B65"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w:t>
            </w:r>
          </w:p>
        </w:tc>
      </w:tr>
      <w:tr w:rsidR="00091F8F" w:rsidRPr="001E1766" w14:paraId="2EF2C1F5" w14:textId="77777777" w:rsidTr="00F10C85">
        <w:trPr>
          <w:trHeight w:val="340"/>
        </w:trPr>
        <w:tc>
          <w:tcPr>
            <w:tcW w:w="940" w:type="pct"/>
            <w:shd w:val="clear" w:color="auto" w:fill="auto"/>
            <w:vAlign w:val="center"/>
            <w:hideMark/>
          </w:tcPr>
          <w:p w14:paraId="38B4A1E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Производительность</w:t>
            </w:r>
          </w:p>
        </w:tc>
        <w:tc>
          <w:tcPr>
            <w:tcW w:w="375" w:type="pct"/>
            <w:shd w:val="clear" w:color="auto" w:fill="auto"/>
            <w:vAlign w:val="center"/>
            <w:hideMark/>
          </w:tcPr>
          <w:p w14:paraId="04B4F71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2D78CA3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7" w:type="pct"/>
            <w:shd w:val="clear" w:color="auto" w:fill="auto"/>
            <w:vAlign w:val="center"/>
            <w:hideMark/>
          </w:tcPr>
          <w:p w14:paraId="0DF32A3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7" w:type="pct"/>
            <w:shd w:val="clear" w:color="auto" w:fill="auto"/>
            <w:vAlign w:val="center"/>
            <w:hideMark/>
          </w:tcPr>
          <w:p w14:paraId="44A6CE87"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7" w:type="pct"/>
            <w:shd w:val="clear" w:color="auto" w:fill="auto"/>
            <w:vAlign w:val="center"/>
            <w:hideMark/>
          </w:tcPr>
          <w:p w14:paraId="4E4DEF61"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7" w:type="pct"/>
            <w:shd w:val="clear" w:color="auto" w:fill="auto"/>
            <w:vAlign w:val="center"/>
            <w:hideMark/>
          </w:tcPr>
          <w:p w14:paraId="1EE52A0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7" w:type="pct"/>
            <w:shd w:val="clear" w:color="auto" w:fill="auto"/>
            <w:vAlign w:val="center"/>
            <w:hideMark/>
          </w:tcPr>
          <w:p w14:paraId="5889A3C2"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7" w:type="pct"/>
            <w:shd w:val="clear" w:color="auto" w:fill="auto"/>
            <w:vAlign w:val="center"/>
            <w:hideMark/>
          </w:tcPr>
          <w:p w14:paraId="335C2E2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7" w:type="pct"/>
            <w:shd w:val="clear" w:color="auto" w:fill="auto"/>
            <w:vAlign w:val="center"/>
            <w:hideMark/>
          </w:tcPr>
          <w:p w14:paraId="7264795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7" w:type="pct"/>
            <w:shd w:val="clear" w:color="auto" w:fill="auto"/>
            <w:vAlign w:val="center"/>
            <w:hideMark/>
          </w:tcPr>
          <w:p w14:paraId="13900E9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7" w:type="pct"/>
            <w:shd w:val="clear" w:color="auto" w:fill="auto"/>
            <w:vAlign w:val="center"/>
            <w:hideMark/>
          </w:tcPr>
          <w:p w14:paraId="188DA1B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7" w:type="pct"/>
            <w:shd w:val="clear" w:color="auto" w:fill="auto"/>
            <w:vAlign w:val="center"/>
            <w:hideMark/>
          </w:tcPr>
          <w:p w14:paraId="0C82771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c>
          <w:tcPr>
            <w:tcW w:w="308" w:type="pct"/>
            <w:shd w:val="clear" w:color="auto" w:fill="auto"/>
            <w:vAlign w:val="center"/>
            <w:hideMark/>
          </w:tcPr>
          <w:p w14:paraId="041EDC36"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5,02</w:t>
            </w:r>
          </w:p>
        </w:tc>
      </w:tr>
      <w:tr w:rsidR="00091F8F" w:rsidRPr="001E1766" w14:paraId="36C77010" w14:textId="77777777" w:rsidTr="00F10C85">
        <w:trPr>
          <w:trHeight w:val="340"/>
        </w:trPr>
        <w:tc>
          <w:tcPr>
            <w:tcW w:w="940" w:type="pct"/>
            <w:shd w:val="clear" w:color="auto" w:fill="auto"/>
            <w:vAlign w:val="center"/>
            <w:hideMark/>
          </w:tcPr>
          <w:p w14:paraId="3207B2A4"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Расход химически не обработанной и недеаэрированной воды на аварийную подпитку</w:t>
            </w:r>
          </w:p>
        </w:tc>
        <w:tc>
          <w:tcPr>
            <w:tcW w:w="375" w:type="pct"/>
            <w:shd w:val="clear" w:color="auto" w:fill="auto"/>
            <w:vAlign w:val="center"/>
            <w:hideMark/>
          </w:tcPr>
          <w:p w14:paraId="6C5D00D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т/час</w:t>
            </w:r>
          </w:p>
        </w:tc>
        <w:tc>
          <w:tcPr>
            <w:tcW w:w="307" w:type="pct"/>
            <w:shd w:val="clear" w:color="auto" w:fill="auto"/>
            <w:vAlign w:val="center"/>
            <w:hideMark/>
          </w:tcPr>
          <w:p w14:paraId="46F6FC7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7" w:type="pct"/>
            <w:shd w:val="clear" w:color="auto" w:fill="auto"/>
            <w:vAlign w:val="center"/>
            <w:hideMark/>
          </w:tcPr>
          <w:p w14:paraId="0C406DE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7" w:type="pct"/>
            <w:shd w:val="clear" w:color="auto" w:fill="auto"/>
            <w:vAlign w:val="center"/>
            <w:hideMark/>
          </w:tcPr>
          <w:p w14:paraId="1EC3DB88"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7" w:type="pct"/>
            <w:shd w:val="clear" w:color="auto" w:fill="auto"/>
            <w:vAlign w:val="center"/>
            <w:hideMark/>
          </w:tcPr>
          <w:p w14:paraId="5AC9A9E0"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7" w:type="pct"/>
            <w:shd w:val="clear" w:color="auto" w:fill="auto"/>
            <w:vAlign w:val="center"/>
            <w:hideMark/>
          </w:tcPr>
          <w:p w14:paraId="0586DC6E"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7" w:type="pct"/>
            <w:shd w:val="clear" w:color="auto" w:fill="auto"/>
            <w:vAlign w:val="center"/>
            <w:hideMark/>
          </w:tcPr>
          <w:p w14:paraId="21C32A9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7" w:type="pct"/>
            <w:shd w:val="clear" w:color="auto" w:fill="auto"/>
            <w:vAlign w:val="center"/>
            <w:hideMark/>
          </w:tcPr>
          <w:p w14:paraId="57450F3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7" w:type="pct"/>
            <w:shd w:val="clear" w:color="auto" w:fill="auto"/>
            <w:vAlign w:val="center"/>
            <w:hideMark/>
          </w:tcPr>
          <w:p w14:paraId="0F6655BB"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7" w:type="pct"/>
            <w:shd w:val="clear" w:color="auto" w:fill="auto"/>
            <w:vAlign w:val="center"/>
            <w:hideMark/>
          </w:tcPr>
          <w:p w14:paraId="63F38DBF"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7" w:type="pct"/>
            <w:shd w:val="clear" w:color="auto" w:fill="auto"/>
            <w:vAlign w:val="center"/>
            <w:hideMark/>
          </w:tcPr>
          <w:p w14:paraId="1191B5AD"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7" w:type="pct"/>
            <w:shd w:val="clear" w:color="auto" w:fill="auto"/>
            <w:vAlign w:val="center"/>
            <w:hideMark/>
          </w:tcPr>
          <w:p w14:paraId="1DF366CC"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c>
          <w:tcPr>
            <w:tcW w:w="308" w:type="pct"/>
            <w:shd w:val="clear" w:color="auto" w:fill="auto"/>
            <w:vAlign w:val="center"/>
            <w:hideMark/>
          </w:tcPr>
          <w:p w14:paraId="1DBB5563" w14:textId="77777777" w:rsidR="00091F8F" w:rsidRPr="001E1766" w:rsidRDefault="00091F8F" w:rsidP="00F10C85">
            <w:pPr>
              <w:widowControl/>
              <w:autoSpaceDE/>
              <w:autoSpaceDN/>
              <w:jc w:val="center"/>
              <w:rPr>
                <w:color w:val="000000"/>
                <w:sz w:val="20"/>
                <w:szCs w:val="20"/>
                <w:lang w:bidi="ar-SA"/>
              </w:rPr>
            </w:pPr>
            <w:r w:rsidRPr="001E1766">
              <w:rPr>
                <w:color w:val="000000"/>
                <w:sz w:val="20"/>
                <w:szCs w:val="20"/>
                <w:lang w:bidi="ar-SA"/>
              </w:rPr>
              <w:t>0,17</w:t>
            </w:r>
          </w:p>
        </w:tc>
      </w:tr>
    </w:tbl>
    <w:p w14:paraId="6888FA94" w14:textId="77777777" w:rsidR="00D635E2" w:rsidRPr="001E1766" w:rsidRDefault="00D635E2" w:rsidP="00D635E2">
      <w:pPr>
        <w:spacing w:before="120" w:after="120" w:line="360" w:lineRule="auto"/>
        <w:ind w:firstLine="851"/>
        <w:rPr>
          <w:sz w:val="26"/>
          <w:szCs w:val="26"/>
        </w:rPr>
      </w:pPr>
    </w:p>
    <w:p w14:paraId="0649CB9B" w14:textId="77777777" w:rsidR="00686508" w:rsidRPr="001E1766" w:rsidRDefault="00686508" w:rsidP="00CD1DB8">
      <w:pPr>
        <w:pStyle w:val="20"/>
        <w:numPr>
          <w:ilvl w:val="1"/>
          <w:numId w:val="1"/>
        </w:numPr>
        <w:ind w:left="142" w:firstLine="709"/>
        <w:jc w:val="both"/>
        <w:rPr>
          <w:i w:val="0"/>
        </w:rPr>
        <w:sectPr w:rsidR="00686508" w:rsidRPr="001E1766" w:rsidSect="00686508">
          <w:pgSz w:w="16840" w:h="11910" w:orient="landscape"/>
          <w:pgMar w:top="1701" w:right="567" w:bottom="567" w:left="567" w:header="709" w:footer="709" w:gutter="0"/>
          <w:cols w:space="720"/>
          <w:titlePg/>
          <w:docGrid w:linePitch="299"/>
        </w:sectPr>
      </w:pPr>
    </w:p>
    <w:p w14:paraId="6A01E331" w14:textId="2354C657" w:rsidR="00466769" w:rsidRPr="001E1766" w:rsidRDefault="001C4FFF" w:rsidP="00CD1DB8">
      <w:pPr>
        <w:pStyle w:val="20"/>
        <w:numPr>
          <w:ilvl w:val="1"/>
          <w:numId w:val="1"/>
        </w:numPr>
        <w:ind w:left="142" w:firstLine="709"/>
        <w:jc w:val="both"/>
        <w:rPr>
          <w:i w:val="0"/>
        </w:rPr>
      </w:pPr>
      <w:bookmarkStart w:id="28" w:name="_Toc131169544"/>
      <w:r w:rsidRPr="001E1766">
        <w:rPr>
          <w:i w:val="0"/>
        </w:rPr>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8"/>
    </w:p>
    <w:p w14:paraId="6575D06D" w14:textId="77777777" w:rsidR="00DF5530" w:rsidRPr="001E1766" w:rsidRDefault="00DF5530" w:rsidP="00DF5530">
      <w:pPr>
        <w:widowControl/>
        <w:tabs>
          <w:tab w:val="left" w:pos="0"/>
        </w:tabs>
        <w:spacing w:before="120" w:after="120" w:line="360" w:lineRule="auto"/>
        <w:ind w:firstLine="851"/>
        <w:jc w:val="both"/>
        <w:rPr>
          <w:sz w:val="26"/>
        </w:rPr>
        <w:sectPr w:rsidR="00DF5530" w:rsidRPr="001E1766" w:rsidSect="00D51FE4">
          <w:pgSz w:w="11910" w:h="16840"/>
          <w:pgMar w:top="1040" w:right="570" w:bottom="780" w:left="1134" w:header="0" w:footer="590" w:gutter="0"/>
          <w:cols w:space="720"/>
          <w:docGrid w:linePitch="299"/>
        </w:sectPr>
      </w:pPr>
      <w:r w:rsidRPr="001E1766">
        <w:rPr>
          <w:sz w:val="26"/>
        </w:rPr>
        <w:t>Изменения в существующих и перспективных балансах производительности водоподготовительных установок связаны с приростом количества потребителей, подключенных к данному источнику тепловой энергии, что непосредственно отражается на нормативных утечках сетевой воды.</w:t>
      </w:r>
    </w:p>
    <w:p w14:paraId="73C9C893" w14:textId="77777777" w:rsidR="00D76DA5" w:rsidRPr="001E1766" w:rsidRDefault="00942830" w:rsidP="00942830">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29" w:name="_Toc131169545"/>
      <w:r w:rsidRPr="001E1766">
        <w:lastRenderedPageBreak/>
        <w:t>РАЗДЕЛ 4. ОСНОВНЫЕ ПОЛОЖЕНИЯ МАСТЕР-ПЛАНА РАЗВИТИЯ СИСТЕМ ТЕПЛОСНАБЖЕНИЯ</w:t>
      </w:r>
      <w:bookmarkEnd w:id="29"/>
    </w:p>
    <w:p w14:paraId="1F20AD95" w14:textId="77777777" w:rsidR="005D3359" w:rsidRPr="001E1766" w:rsidRDefault="00011DDF" w:rsidP="00942830">
      <w:pPr>
        <w:pStyle w:val="20"/>
        <w:numPr>
          <w:ilvl w:val="1"/>
          <w:numId w:val="1"/>
        </w:numPr>
        <w:spacing w:after="240"/>
        <w:ind w:left="142" w:firstLine="709"/>
        <w:jc w:val="both"/>
        <w:rPr>
          <w:i w:val="0"/>
        </w:rPr>
      </w:pPr>
      <w:bookmarkStart w:id="30" w:name="_Toc131169546"/>
      <w:r w:rsidRPr="001E1766">
        <w:rPr>
          <w:i w:val="0"/>
        </w:rPr>
        <w:t>Сценарии развития теплоснабжения поселения</w:t>
      </w:r>
      <w:bookmarkEnd w:id="30"/>
    </w:p>
    <w:p w14:paraId="7FC6EA07" w14:textId="23DC69AC" w:rsidR="00543B48" w:rsidRPr="001E1766" w:rsidRDefault="00543B48" w:rsidP="00543B48">
      <w:pPr>
        <w:spacing w:line="360" w:lineRule="auto"/>
        <w:ind w:firstLine="708"/>
        <w:jc w:val="both"/>
        <w:rPr>
          <w:bCs/>
          <w:sz w:val="26"/>
          <w:szCs w:val="26"/>
        </w:rPr>
      </w:pPr>
      <w:r w:rsidRPr="001E1766">
        <w:rPr>
          <w:sz w:val="26"/>
          <w:szCs w:val="26"/>
        </w:rPr>
        <w:t xml:space="preserve">Мастер-план в схеме теплоснабжения выполняется в соответствии с Требованиями к схемам теплоснабжения (Постановление Правительства РФ № 154 от 22.02.2012 г. </w:t>
      </w:r>
      <w:r w:rsidR="003C2A5B" w:rsidRPr="001E1766">
        <w:rPr>
          <w:sz w:val="26"/>
          <w:szCs w:val="26"/>
        </w:rPr>
        <w:t>«</w:t>
      </w:r>
      <w:r w:rsidRPr="001E1766">
        <w:rPr>
          <w:sz w:val="26"/>
          <w:szCs w:val="26"/>
        </w:rPr>
        <w:t>Требования к схемам теплоснабжения, порядку их разработки и утверждения</w:t>
      </w:r>
      <w:r w:rsidR="003C2A5B" w:rsidRPr="001E1766">
        <w:rPr>
          <w:sz w:val="26"/>
          <w:szCs w:val="26"/>
        </w:rPr>
        <w:t>»</w:t>
      </w:r>
      <w:r w:rsidRPr="001E1766">
        <w:rPr>
          <w:sz w:val="26"/>
          <w:szCs w:val="26"/>
        </w:rPr>
        <w:t>) для формирования оптимального варианта раз</w:t>
      </w:r>
      <w:r w:rsidR="00E026E3" w:rsidRPr="001E1766">
        <w:rPr>
          <w:sz w:val="26"/>
          <w:szCs w:val="26"/>
        </w:rPr>
        <w:t>вития системы теплоснабжения Пудостьского сельского поселения</w:t>
      </w:r>
      <w:r w:rsidRPr="001E1766">
        <w:rPr>
          <w:sz w:val="26"/>
          <w:szCs w:val="26"/>
        </w:rPr>
        <w:t>.</w:t>
      </w:r>
    </w:p>
    <w:p w14:paraId="0D0D1977" w14:textId="77777777" w:rsidR="00543B48" w:rsidRPr="001E1766" w:rsidRDefault="00543B48" w:rsidP="00543B48">
      <w:pPr>
        <w:adjustRightInd w:val="0"/>
        <w:spacing w:line="360" w:lineRule="auto"/>
        <w:ind w:firstLine="708"/>
        <w:jc w:val="both"/>
        <w:rPr>
          <w:sz w:val="26"/>
          <w:szCs w:val="26"/>
        </w:rPr>
      </w:pPr>
      <w:r w:rsidRPr="001E1766">
        <w:rPr>
          <w:sz w:val="26"/>
          <w:szCs w:val="26"/>
        </w:rPr>
        <w:t>Предлагаемый вариант должен обеспечивать покрытие всего перспективного спроса на тепловую мощность, возникающего в городе,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сценариев (вариантов) мастер-плана.</w:t>
      </w:r>
    </w:p>
    <w:p w14:paraId="4A9694B7" w14:textId="74FFB3D3" w:rsidR="00543B48" w:rsidRPr="001E1766" w:rsidRDefault="00543B48" w:rsidP="00543B48">
      <w:pPr>
        <w:spacing w:line="360" w:lineRule="auto"/>
        <w:ind w:firstLine="708"/>
        <w:jc w:val="both"/>
        <w:rPr>
          <w:sz w:val="26"/>
          <w:szCs w:val="26"/>
        </w:rPr>
      </w:pPr>
      <w:r w:rsidRPr="001E1766">
        <w:rPr>
          <w:sz w:val="26"/>
          <w:szCs w:val="26"/>
        </w:rPr>
        <w:t xml:space="preserve">В соответствии с </w:t>
      </w:r>
      <w:r w:rsidR="003C2A5B" w:rsidRPr="001E1766">
        <w:rPr>
          <w:sz w:val="26"/>
          <w:szCs w:val="26"/>
        </w:rPr>
        <w:t>«</w:t>
      </w:r>
      <w:r w:rsidRPr="001E1766">
        <w:rPr>
          <w:sz w:val="26"/>
          <w:szCs w:val="26"/>
        </w:rPr>
        <w:t>Требованиями к схемам теплоснабжения, порядку их разработки и утверждения</w:t>
      </w:r>
      <w:r w:rsidR="003C2A5B" w:rsidRPr="001E1766">
        <w:rPr>
          <w:sz w:val="26"/>
          <w:szCs w:val="26"/>
        </w:rPr>
        <w:t>»</w:t>
      </w:r>
      <w:r w:rsidRPr="001E1766">
        <w:rPr>
          <w:sz w:val="26"/>
          <w:szCs w:val="26"/>
        </w:rPr>
        <w:t xml:space="preserve">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Вариант мастер-плана формирует базу для разработки проектных предложений по новому строительству и реконструкции тепловых сетей для предлагаемого варианта состава энергоисточников, обеспечивающих перспективные балансы спроса на тепловую мощность. После разработки проектных предложений мастер-плана выполняется оценка финансовых потребностей, необходимых для их реализации и, затем, оценка эффективности финансовых затрат.</w:t>
      </w:r>
    </w:p>
    <w:p w14:paraId="0DD409F3" w14:textId="4D16B030" w:rsidR="00543B48" w:rsidRPr="001E1766" w:rsidRDefault="00543B48" w:rsidP="00543B48">
      <w:pPr>
        <w:pStyle w:val="a6"/>
        <w:spacing w:line="360" w:lineRule="auto"/>
        <w:ind w:firstLine="709"/>
        <w:jc w:val="both"/>
      </w:pPr>
      <w:r w:rsidRPr="001E1766">
        <w:t>Централизованным теплоснабжением на расчетный период, предусматривается обеспечить всю сохраня</w:t>
      </w:r>
      <w:r w:rsidR="00424A78" w:rsidRPr="001E1766">
        <w:t>емую многоквартирную застройку.</w:t>
      </w:r>
    </w:p>
    <w:p w14:paraId="1A8E5E1C" w14:textId="77777777" w:rsidR="00543B48" w:rsidRPr="001E1766" w:rsidRDefault="00543B48" w:rsidP="00543B48">
      <w:pPr>
        <w:pStyle w:val="a6"/>
        <w:spacing w:line="360" w:lineRule="auto"/>
        <w:ind w:firstLine="709"/>
        <w:jc w:val="both"/>
      </w:pPr>
      <w:r w:rsidRPr="001E1766">
        <w:t>При разработке вариантов развития схемы теплоснабжения сельского поселения определяющим критерием является надежное, качественное и экономически эффективное энергоснабжение потребителей.</w:t>
      </w:r>
    </w:p>
    <w:p w14:paraId="62BD1FCD" w14:textId="77777777" w:rsidR="00543B48" w:rsidRPr="001E1766" w:rsidRDefault="00543B48" w:rsidP="00543B48">
      <w:pPr>
        <w:pStyle w:val="a6"/>
        <w:spacing w:line="360" w:lineRule="auto"/>
        <w:ind w:firstLine="709"/>
        <w:jc w:val="both"/>
      </w:pPr>
      <w:bookmarkStart w:id="31" w:name="_Hlk523152939"/>
      <w:r w:rsidRPr="001E1766">
        <w:lastRenderedPageBreak/>
        <w:t>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w:t>
      </w:r>
    </w:p>
    <w:bookmarkEnd w:id="31"/>
    <w:p w14:paraId="727B8F9C" w14:textId="148F1364" w:rsidR="00543B48" w:rsidRPr="001E1766" w:rsidRDefault="00543B48" w:rsidP="00543B48">
      <w:pPr>
        <w:pStyle w:val="Default"/>
        <w:spacing w:line="360" w:lineRule="auto"/>
        <w:ind w:firstLine="720"/>
        <w:jc w:val="both"/>
        <w:rPr>
          <w:rFonts w:eastAsia="Times New Roman"/>
          <w:color w:val="auto"/>
          <w:sz w:val="26"/>
          <w:szCs w:val="22"/>
          <w:lang w:eastAsia="ru-RU" w:bidi="ru-RU"/>
        </w:rPr>
      </w:pPr>
    </w:p>
    <w:p w14:paraId="0908DA37" w14:textId="77777777" w:rsidR="00CA2718" w:rsidRPr="001E1766" w:rsidRDefault="00011DDF" w:rsidP="00CD1DB8">
      <w:pPr>
        <w:pStyle w:val="20"/>
        <w:numPr>
          <w:ilvl w:val="1"/>
          <w:numId w:val="1"/>
        </w:numPr>
        <w:ind w:left="142" w:firstLine="709"/>
        <w:jc w:val="both"/>
        <w:rPr>
          <w:i w:val="0"/>
        </w:rPr>
      </w:pPr>
      <w:bookmarkStart w:id="32" w:name="_Toc131169547"/>
      <w:r w:rsidRPr="001E1766">
        <w:rPr>
          <w:i w:val="0"/>
        </w:rPr>
        <w:t>Обоснование выбора приоритетного сценария развития теплоснабжения поселения</w:t>
      </w:r>
      <w:bookmarkEnd w:id="32"/>
    </w:p>
    <w:p w14:paraId="33A82D33" w14:textId="3478A9DE" w:rsidR="00DF5530" w:rsidRPr="001E1766" w:rsidRDefault="00DF5530" w:rsidP="00DF5530">
      <w:pPr>
        <w:widowControl/>
        <w:tabs>
          <w:tab w:val="left" w:pos="0"/>
        </w:tabs>
        <w:spacing w:before="120" w:after="120" w:line="360" w:lineRule="auto"/>
        <w:ind w:firstLine="851"/>
        <w:jc w:val="both"/>
        <w:rPr>
          <w:sz w:val="26"/>
        </w:rPr>
      </w:pPr>
      <w:r w:rsidRPr="001E1766">
        <w:rPr>
          <w:sz w:val="26"/>
        </w:rPr>
        <w:t xml:space="preserve">Схемой теплоснабжения рассматривается единственный вариант перспективного развития системы теплоснабжения </w:t>
      </w:r>
      <w:r w:rsidR="003D5CED" w:rsidRPr="001E1766">
        <w:rPr>
          <w:sz w:val="26"/>
        </w:rPr>
        <w:t xml:space="preserve">Пудостьского </w:t>
      </w:r>
      <w:r w:rsidRPr="001E1766">
        <w:rPr>
          <w:sz w:val="26"/>
        </w:rPr>
        <w:t>сельского поселения.</w:t>
      </w:r>
    </w:p>
    <w:p w14:paraId="55DAC05D" w14:textId="4844527B" w:rsidR="00DF5530" w:rsidRPr="001E1766" w:rsidRDefault="00DF5530" w:rsidP="00DF5530">
      <w:pPr>
        <w:widowControl/>
        <w:tabs>
          <w:tab w:val="left" w:pos="0"/>
        </w:tabs>
        <w:spacing w:before="120" w:after="120" w:line="360" w:lineRule="auto"/>
        <w:ind w:firstLine="851"/>
        <w:jc w:val="both"/>
        <w:rPr>
          <w:sz w:val="26"/>
          <w:szCs w:val="26"/>
        </w:rPr>
        <w:sectPr w:rsidR="00DF5530" w:rsidRPr="001E1766" w:rsidSect="00107487">
          <w:pgSz w:w="11910" w:h="16840"/>
          <w:pgMar w:top="1134" w:right="851" w:bottom="851" w:left="1701" w:header="0" w:footer="590" w:gutter="0"/>
          <w:cols w:space="720"/>
          <w:docGrid w:linePitch="299"/>
        </w:sectPr>
      </w:pPr>
      <w:r w:rsidRPr="001E1766">
        <w:rPr>
          <w:sz w:val="26"/>
        </w:rPr>
        <w:t xml:space="preserve">Анализ ценовых (тарифных) последствий для потребителей представлен в </w:t>
      </w:r>
      <w:r w:rsidR="00543B48" w:rsidRPr="001E1766">
        <w:rPr>
          <w:sz w:val="26"/>
        </w:rPr>
        <w:t>разделе 9</w:t>
      </w:r>
      <w:r w:rsidRPr="001E1766">
        <w:rPr>
          <w:sz w:val="26"/>
        </w:rPr>
        <w:t xml:space="preserve"> </w:t>
      </w:r>
      <w:r w:rsidR="003C2A5B" w:rsidRPr="001E1766">
        <w:rPr>
          <w:sz w:val="26"/>
          <w:szCs w:val="26"/>
        </w:rPr>
        <w:t>«</w:t>
      </w:r>
      <w:r w:rsidR="00543B48" w:rsidRPr="001E1766">
        <w:rPr>
          <w:sz w:val="26"/>
          <w:szCs w:val="26"/>
        </w:rPr>
        <w:t>Инвестиции в строительство, реконструкцию, техническое перевооружение и (или) модернизацию</w:t>
      </w:r>
      <w:r w:rsidR="003C2A5B" w:rsidRPr="001E1766">
        <w:rPr>
          <w:sz w:val="26"/>
          <w:szCs w:val="26"/>
        </w:rPr>
        <w:t>»</w:t>
      </w:r>
      <w:r w:rsidRPr="001E1766">
        <w:rPr>
          <w:sz w:val="26"/>
          <w:szCs w:val="26"/>
        </w:rPr>
        <w:t>.</w:t>
      </w:r>
    </w:p>
    <w:p w14:paraId="44128A86" w14:textId="4E321C02" w:rsidR="00294BB4" w:rsidRPr="001E1766" w:rsidRDefault="00942830" w:rsidP="00942830">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33" w:name="_Toc131169548"/>
      <w:r w:rsidRPr="001E1766">
        <w:lastRenderedPageBreak/>
        <w:t xml:space="preserve">РАЗДЕЛ 5. ПРЕДЛОЖЕНИЯ ПО СТРОИТЕЛЬСТВУ, </w:t>
      </w:r>
      <w:r w:rsidR="00353993" w:rsidRPr="001E1766">
        <w:t xml:space="preserve">РЕКОНСТРУКЦИИ, ТЕХНИЧЕСКОМУ ПЕРЕВООРУЖЕНИЮ И (ИЛИ) МОДЕРНИЗАЦИИ </w:t>
      </w:r>
      <w:r w:rsidR="00047DF2" w:rsidRPr="001E1766">
        <w:t xml:space="preserve">ИСТОЧНИКОВ </w:t>
      </w:r>
      <w:r w:rsidRPr="001E1766">
        <w:t>ТЕПЛОВОЙ ЭНЕРГИИ</w:t>
      </w:r>
      <w:bookmarkEnd w:id="33"/>
    </w:p>
    <w:p w14:paraId="16590F3F" w14:textId="4E1DC084" w:rsidR="00CA2718" w:rsidRPr="001E1766" w:rsidRDefault="00AD7F1F" w:rsidP="00942830">
      <w:pPr>
        <w:pStyle w:val="20"/>
        <w:numPr>
          <w:ilvl w:val="1"/>
          <w:numId w:val="1"/>
        </w:numPr>
        <w:tabs>
          <w:tab w:val="left" w:pos="1560"/>
        </w:tabs>
        <w:spacing w:before="120" w:after="240"/>
        <w:ind w:left="142" w:firstLine="709"/>
        <w:jc w:val="both"/>
        <w:rPr>
          <w:i w:val="0"/>
        </w:rPr>
      </w:pPr>
      <w:bookmarkStart w:id="34" w:name="_Toc131169549"/>
      <w:r w:rsidRPr="001E1766">
        <w:rPr>
          <w:i w:val="0"/>
        </w:rPr>
        <w:t xml:space="preserve">Строительство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w:t>
      </w:r>
      <w:r w:rsidR="00353993" w:rsidRPr="001E1766">
        <w:rPr>
          <w:i w:val="0"/>
        </w:rPr>
        <w:t>(в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34"/>
    </w:p>
    <w:p w14:paraId="71AAB22F" w14:textId="40DB641A" w:rsidR="000A4D64" w:rsidRPr="001E1766" w:rsidRDefault="000A4D64" w:rsidP="000A4D64">
      <w:pPr>
        <w:widowControl/>
        <w:tabs>
          <w:tab w:val="left" w:pos="0"/>
        </w:tabs>
        <w:spacing w:before="120" w:after="120" w:line="360" w:lineRule="auto"/>
        <w:ind w:firstLine="851"/>
        <w:jc w:val="both"/>
        <w:rPr>
          <w:sz w:val="26"/>
        </w:rPr>
      </w:pPr>
      <w:r w:rsidRPr="001E1766">
        <w:rPr>
          <w:sz w:val="26"/>
        </w:rPr>
        <w:t xml:space="preserve">Строительство новых источников тепловой энергии на территории </w:t>
      </w:r>
      <w:r w:rsidR="00E74B0C" w:rsidRPr="001E1766">
        <w:rPr>
          <w:sz w:val="26"/>
          <w:szCs w:val="26"/>
        </w:rPr>
        <w:t>Пудостьского сельского поселения</w:t>
      </w:r>
      <w:r w:rsidR="004247AE" w:rsidRPr="001E1766">
        <w:rPr>
          <w:sz w:val="26"/>
          <w:szCs w:val="26"/>
        </w:rPr>
        <w:t xml:space="preserve"> для обеспечения тепловых нагрузок перспективных потребителей</w:t>
      </w:r>
      <w:r w:rsidR="00E74B0C" w:rsidRPr="001E1766">
        <w:rPr>
          <w:sz w:val="26"/>
        </w:rPr>
        <w:t xml:space="preserve"> </w:t>
      </w:r>
      <w:r w:rsidRPr="001E1766">
        <w:rPr>
          <w:sz w:val="26"/>
        </w:rPr>
        <w:t>не предусмотрено.</w:t>
      </w:r>
    </w:p>
    <w:p w14:paraId="7BD4CABA" w14:textId="77777777" w:rsidR="00E563AE" w:rsidRPr="001E1766" w:rsidRDefault="00E563AE" w:rsidP="000A4D64">
      <w:pPr>
        <w:widowControl/>
        <w:tabs>
          <w:tab w:val="left" w:pos="0"/>
        </w:tabs>
        <w:spacing w:before="120" w:after="120" w:line="360" w:lineRule="auto"/>
        <w:ind w:firstLine="851"/>
        <w:jc w:val="both"/>
        <w:rPr>
          <w:sz w:val="26"/>
        </w:rPr>
      </w:pPr>
    </w:p>
    <w:p w14:paraId="3C82AE29" w14:textId="77777777" w:rsidR="00DC7874" w:rsidRPr="001E1766" w:rsidRDefault="00AD7F1F" w:rsidP="00CD1DB8">
      <w:pPr>
        <w:pStyle w:val="20"/>
        <w:numPr>
          <w:ilvl w:val="1"/>
          <w:numId w:val="1"/>
        </w:numPr>
        <w:tabs>
          <w:tab w:val="left" w:pos="1560"/>
        </w:tabs>
        <w:ind w:left="142" w:firstLine="709"/>
        <w:jc w:val="both"/>
        <w:rPr>
          <w:i w:val="0"/>
        </w:rPr>
      </w:pPr>
      <w:bookmarkStart w:id="35" w:name="_Toc131169550"/>
      <w:r w:rsidRPr="001E1766">
        <w:rPr>
          <w:i w:val="0"/>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5"/>
    </w:p>
    <w:p w14:paraId="7C6022BF" w14:textId="2352F5C6" w:rsidR="00DF5530" w:rsidRPr="001E1766" w:rsidRDefault="00DF5530" w:rsidP="00DF5530">
      <w:pPr>
        <w:widowControl/>
        <w:tabs>
          <w:tab w:val="left" w:pos="0"/>
        </w:tabs>
        <w:spacing w:before="120" w:after="120" w:line="360" w:lineRule="auto"/>
        <w:ind w:firstLine="851"/>
        <w:jc w:val="both"/>
        <w:rPr>
          <w:sz w:val="26"/>
        </w:rPr>
      </w:pPr>
      <w:r w:rsidRPr="001E1766">
        <w:rPr>
          <w:sz w:val="26"/>
        </w:rPr>
        <w:t xml:space="preserve">В настоящее время источников, расположенных в непосредственной близости друг от друга на территории </w:t>
      </w:r>
      <w:r w:rsidR="0065530E" w:rsidRPr="001E1766">
        <w:rPr>
          <w:sz w:val="26"/>
        </w:rPr>
        <w:t xml:space="preserve">Пудостьского </w:t>
      </w:r>
      <w:r w:rsidRPr="001E1766">
        <w:rPr>
          <w:sz w:val="26"/>
        </w:rPr>
        <w:t>сельского поселения, нет. Поэтому, увеличение зон теплоснабжения котельных путем включения зон действия существующих источников не предполагается.</w:t>
      </w:r>
    </w:p>
    <w:p w14:paraId="40AB7670" w14:textId="77777777" w:rsidR="00E563AE" w:rsidRPr="001E1766" w:rsidRDefault="00E563AE" w:rsidP="00DF5530">
      <w:pPr>
        <w:widowControl/>
        <w:tabs>
          <w:tab w:val="left" w:pos="0"/>
        </w:tabs>
        <w:spacing w:before="120" w:after="120" w:line="360" w:lineRule="auto"/>
        <w:ind w:firstLine="851"/>
        <w:jc w:val="both"/>
        <w:rPr>
          <w:sz w:val="26"/>
        </w:rPr>
      </w:pPr>
    </w:p>
    <w:p w14:paraId="0F220103" w14:textId="07582542" w:rsidR="00DC7874" w:rsidRPr="001E1766" w:rsidRDefault="00AD7F1F" w:rsidP="00CD1DB8">
      <w:pPr>
        <w:pStyle w:val="20"/>
        <w:numPr>
          <w:ilvl w:val="1"/>
          <w:numId w:val="1"/>
        </w:numPr>
        <w:tabs>
          <w:tab w:val="left" w:pos="1560"/>
        </w:tabs>
        <w:ind w:left="142" w:firstLine="709"/>
        <w:jc w:val="both"/>
        <w:rPr>
          <w:i w:val="0"/>
        </w:rPr>
      </w:pPr>
      <w:bookmarkStart w:id="36" w:name="_Toc131169551"/>
      <w:r w:rsidRPr="001E1766">
        <w:rPr>
          <w:i w:val="0"/>
        </w:rPr>
        <w:t>Техническое перевооружение</w:t>
      </w:r>
      <w:r w:rsidR="00353993" w:rsidRPr="001E1766">
        <w:rPr>
          <w:i w:val="0"/>
        </w:rPr>
        <w:t xml:space="preserve"> и (или) модернизация</w:t>
      </w:r>
      <w:r w:rsidRPr="001E1766">
        <w:rPr>
          <w:i w:val="0"/>
        </w:rPr>
        <w:t xml:space="preserve"> источников тепловой энергии с целью повышения эффективности работы систем теплоснабжения</w:t>
      </w:r>
      <w:bookmarkEnd w:id="36"/>
    </w:p>
    <w:p w14:paraId="268D7AE0" w14:textId="77777777" w:rsidR="00D635E2" w:rsidRPr="001E1766" w:rsidRDefault="000A4D64" w:rsidP="00D635E2">
      <w:pPr>
        <w:spacing w:before="120" w:after="120" w:line="360" w:lineRule="auto"/>
        <w:ind w:firstLine="851"/>
        <w:rPr>
          <w:sz w:val="26"/>
          <w:szCs w:val="26"/>
        </w:rPr>
      </w:pPr>
      <w:r w:rsidRPr="001E1766">
        <w:rPr>
          <w:sz w:val="26"/>
          <w:szCs w:val="26"/>
        </w:rPr>
        <w:t>Данные по техническому перевооружению источников теплово</w:t>
      </w:r>
      <w:r w:rsidR="00674CEB" w:rsidRPr="001E1766">
        <w:rPr>
          <w:sz w:val="26"/>
          <w:szCs w:val="26"/>
        </w:rPr>
        <w:t>й энергии указаны в пункте 5.9 п</w:t>
      </w:r>
      <w:r w:rsidRPr="001E1766">
        <w:rPr>
          <w:sz w:val="26"/>
          <w:szCs w:val="26"/>
        </w:rPr>
        <w:t>ояснительной записки.</w:t>
      </w:r>
    </w:p>
    <w:p w14:paraId="76E0D2B0" w14:textId="5C5AF361" w:rsidR="005B60AD" w:rsidRPr="001E1766" w:rsidRDefault="005B60AD">
      <w:pPr>
        <w:rPr>
          <w:sz w:val="26"/>
          <w:szCs w:val="26"/>
        </w:rPr>
      </w:pPr>
      <w:r w:rsidRPr="001E1766">
        <w:rPr>
          <w:sz w:val="26"/>
          <w:szCs w:val="26"/>
        </w:rPr>
        <w:br w:type="page"/>
      </w:r>
    </w:p>
    <w:p w14:paraId="1CAFB25A" w14:textId="77777777" w:rsidR="00AD7F1F" w:rsidRPr="001E1766" w:rsidRDefault="00AD7F1F" w:rsidP="00CD1DB8">
      <w:pPr>
        <w:pStyle w:val="20"/>
        <w:numPr>
          <w:ilvl w:val="1"/>
          <w:numId w:val="1"/>
        </w:numPr>
        <w:tabs>
          <w:tab w:val="left" w:pos="1560"/>
        </w:tabs>
        <w:ind w:left="142" w:firstLine="709"/>
        <w:jc w:val="both"/>
        <w:rPr>
          <w:i w:val="0"/>
        </w:rPr>
      </w:pPr>
      <w:bookmarkStart w:id="37" w:name="_Toc131169552"/>
      <w:r w:rsidRPr="001E1766">
        <w:rPr>
          <w:i w:val="0"/>
        </w:rPr>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37"/>
    </w:p>
    <w:p w14:paraId="1B59EB68" w14:textId="5D58C411" w:rsidR="001917BC" w:rsidRPr="001E1766" w:rsidRDefault="001917BC" w:rsidP="001917BC">
      <w:pPr>
        <w:widowControl/>
        <w:tabs>
          <w:tab w:val="left" w:pos="0"/>
        </w:tabs>
        <w:spacing w:before="120" w:after="120" w:line="360" w:lineRule="auto"/>
        <w:ind w:firstLine="851"/>
        <w:jc w:val="both"/>
        <w:rPr>
          <w:sz w:val="26"/>
        </w:rPr>
      </w:pPr>
      <w:r w:rsidRPr="001E1766">
        <w:rPr>
          <w:sz w:val="26"/>
        </w:rPr>
        <w:t xml:space="preserve">Действующие источники тепловой энергии с комбинированной выработкой тепловой и электрической энергии на территории </w:t>
      </w:r>
      <w:r w:rsidR="0065530E" w:rsidRPr="001E1766">
        <w:rPr>
          <w:sz w:val="26"/>
        </w:rPr>
        <w:t xml:space="preserve">Пудостьского </w:t>
      </w:r>
      <w:r w:rsidRPr="001E1766">
        <w:rPr>
          <w:sz w:val="26"/>
        </w:rPr>
        <w:t>сельского поселения отсутствуют.</w:t>
      </w:r>
    </w:p>
    <w:p w14:paraId="3166991E" w14:textId="77777777" w:rsidR="00DE26B3" w:rsidRPr="001E1766" w:rsidRDefault="00DE26B3" w:rsidP="001917BC">
      <w:pPr>
        <w:widowControl/>
        <w:tabs>
          <w:tab w:val="left" w:pos="0"/>
        </w:tabs>
        <w:spacing w:before="120" w:after="120" w:line="360" w:lineRule="auto"/>
        <w:ind w:firstLine="851"/>
        <w:jc w:val="both"/>
        <w:rPr>
          <w:sz w:val="26"/>
        </w:rPr>
      </w:pPr>
    </w:p>
    <w:p w14:paraId="63A8BDE9" w14:textId="77777777" w:rsidR="00AD7F1F" w:rsidRPr="001E1766" w:rsidRDefault="00AD7F1F" w:rsidP="00CD1DB8">
      <w:pPr>
        <w:pStyle w:val="20"/>
        <w:numPr>
          <w:ilvl w:val="1"/>
          <w:numId w:val="1"/>
        </w:numPr>
        <w:tabs>
          <w:tab w:val="left" w:pos="1560"/>
        </w:tabs>
        <w:ind w:left="142" w:firstLine="709"/>
        <w:jc w:val="both"/>
        <w:rPr>
          <w:i w:val="0"/>
        </w:rPr>
      </w:pPr>
      <w:bookmarkStart w:id="38" w:name="_Toc131169553"/>
      <w:r w:rsidRPr="001E1766">
        <w:rPr>
          <w:i w:val="0"/>
        </w:rPr>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38"/>
    </w:p>
    <w:p w14:paraId="027B463B" w14:textId="598B7993" w:rsidR="004247AE" w:rsidRPr="001E1766" w:rsidRDefault="004247AE" w:rsidP="004247AE">
      <w:pPr>
        <w:widowControl/>
        <w:tabs>
          <w:tab w:val="left" w:pos="0"/>
        </w:tabs>
        <w:spacing w:before="120" w:after="120" w:line="360" w:lineRule="auto"/>
        <w:ind w:firstLine="851"/>
        <w:jc w:val="both"/>
        <w:rPr>
          <w:sz w:val="26"/>
        </w:rPr>
      </w:pPr>
      <w:r w:rsidRPr="001E1766">
        <w:rPr>
          <w:sz w:val="26"/>
        </w:rPr>
        <w:t>Котельная № 59 эксплуатируется с 1977 г. и обеспечивает теплоснабжением 3 жилых дома по адресу п. Терволово ул.</w:t>
      </w:r>
      <w:r w:rsidR="00E563AE" w:rsidRPr="001E1766">
        <w:rPr>
          <w:sz w:val="26"/>
        </w:rPr>
        <w:t xml:space="preserve"> </w:t>
      </w:r>
      <w:r w:rsidRPr="001E1766">
        <w:rPr>
          <w:sz w:val="26"/>
        </w:rPr>
        <w:t xml:space="preserve">Лесосеменная д.1, д.2, д.3 с отопительной нагрузкой не более 0,1 Гкал/ч на каждый дом. В качестве топлива используются дрова. В связи с большим физическим износом оборудования и тепловых сетей рекомендуется рассмотреть альтернативные </w:t>
      </w:r>
      <w:r w:rsidR="00047DF2" w:rsidRPr="001E1766">
        <w:rPr>
          <w:sz w:val="26"/>
        </w:rPr>
        <w:t>способы</w:t>
      </w:r>
      <w:r w:rsidRPr="001E1766">
        <w:rPr>
          <w:sz w:val="26"/>
        </w:rPr>
        <w:t xml:space="preserve"> обеспечения тепловой энергией существующих потребителей котельной. В качестве выбранного приоритета – индивидуальное электроотопление.</w:t>
      </w:r>
    </w:p>
    <w:p w14:paraId="49C4082D" w14:textId="18912370" w:rsidR="00047DF2" w:rsidRPr="001E1766" w:rsidRDefault="00047DF2" w:rsidP="00047DF2">
      <w:pPr>
        <w:widowControl/>
        <w:tabs>
          <w:tab w:val="left" w:pos="0"/>
        </w:tabs>
        <w:spacing w:before="120" w:after="120" w:line="360" w:lineRule="auto"/>
        <w:ind w:firstLine="851"/>
        <w:jc w:val="both"/>
        <w:rPr>
          <w:sz w:val="26"/>
        </w:rPr>
      </w:pPr>
      <w:r w:rsidRPr="001E1766">
        <w:rPr>
          <w:sz w:val="26"/>
        </w:rPr>
        <w:t>С</w:t>
      </w:r>
      <w:r w:rsidR="00E026E3" w:rsidRPr="001E1766">
        <w:rPr>
          <w:sz w:val="26"/>
        </w:rPr>
        <w:t>огласно данным администрации Пудостьского сельского поселения</w:t>
      </w:r>
      <w:r w:rsidRPr="001E1766">
        <w:rPr>
          <w:sz w:val="26"/>
        </w:rPr>
        <w:t xml:space="preserve"> был поставлен вопрос о необходимости перехода на индивидуальное электроотопление. На данный момент информации о выводе из эксплуатации котельной № 59 и переводе потребителей ул. Лесосеменная д.1, д.2, д.3, на электроотопление</w:t>
      </w:r>
      <w:r w:rsidR="00E563AE" w:rsidRPr="001E1766">
        <w:rPr>
          <w:sz w:val="26"/>
        </w:rPr>
        <w:t xml:space="preserve"> от администрации не поступало.</w:t>
      </w:r>
    </w:p>
    <w:p w14:paraId="4E9867A8" w14:textId="77777777" w:rsidR="00E563AE" w:rsidRPr="001E1766" w:rsidRDefault="00E563AE" w:rsidP="00047DF2">
      <w:pPr>
        <w:widowControl/>
        <w:tabs>
          <w:tab w:val="left" w:pos="0"/>
        </w:tabs>
        <w:spacing w:before="120" w:after="120" w:line="360" w:lineRule="auto"/>
        <w:ind w:firstLine="851"/>
        <w:jc w:val="both"/>
        <w:rPr>
          <w:sz w:val="26"/>
        </w:rPr>
      </w:pPr>
    </w:p>
    <w:p w14:paraId="0B789F7E" w14:textId="77777777" w:rsidR="00AD7F1F" w:rsidRPr="001E1766" w:rsidRDefault="00AD7F1F" w:rsidP="00CD1DB8">
      <w:pPr>
        <w:pStyle w:val="20"/>
        <w:numPr>
          <w:ilvl w:val="1"/>
          <w:numId w:val="1"/>
        </w:numPr>
        <w:tabs>
          <w:tab w:val="left" w:pos="1560"/>
        </w:tabs>
        <w:ind w:left="142" w:firstLine="709"/>
        <w:jc w:val="both"/>
        <w:rPr>
          <w:i w:val="0"/>
        </w:rPr>
      </w:pPr>
      <w:bookmarkStart w:id="39" w:name="_Toc131169554"/>
      <w:r w:rsidRPr="001E1766">
        <w:rPr>
          <w:i w:val="0"/>
        </w:rPr>
        <w:t>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39"/>
    </w:p>
    <w:p w14:paraId="2D8B5C39" w14:textId="179D7638" w:rsidR="001917BC" w:rsidRPr="001E1766" w:rsidRDefault="001917BC" w:rsidP="001917BC">
      <w:pPr>
        <w:widowControl/>
        <w:tabs>
          <w:tab w:val="left" w:pos="0"/>
        </w:tabs>
        <w:spacing w:before="120" w:after="120" w:line="360" w:lineRule="auto"/>
        <w:ind w:firstLine="851"/>
        <w:jc w:val="both"/>
        <w:rPr>
          <w:sz w:val="26"/>
        </w:rPr>
      </w:pPr>
      <w:r w:rsidRPr="001E1766">
        <w:rPr>
          <w:sz w:val="26"/>
        </w:rPr>
        <w:t xml:space="preserve">В </w:t>
      </w:r>
      <w:r w:rsidR="003C2A5B" w:rsidRPr="001E1766">
        <w:rPr>
          <w:sz w:val="26"/>
        </w:rPr>
        <w:t>«</w:t>
      </w:r>
      <w:r w:rsidRPr="001E1766">
        <w:rPr>
          <w:sz w:val="26"/>
        </w:rPr>
        <w:t>Схеме и Программе развития электроэнергетики Ленинградской области на 2018-2022 годы</w:t>
      </w:r>
      <w:r w:rsidR="003C2A5B" w:rsidRPr="001E1766">
        <w:rPr>
          <w:sz w:val="26"/>
        </w:rPr>
        <w:t>»</w:t>
      </w:r>
      <w:r w:rsidRPr="001E1766">
        <w:rPr>
          <w:sz w:val="26"/>
        </w:rPr>
        <w:t xml:space="preserve">,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w:t>
      </w:r>
      <w:r w:rsidRPr="001E1766">
        <w:rPr>
          <w:sz w:val="26"/>
        </w:rPr>
        <w:lastRenderedPageBreak/>
        <w:t>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565DBA11" w14:textId="77777777" w:rsidR="001917BC" w:rsidRPr="001E1766" w:rsidRDefault="001917BC" w:rsidP="001917BC">
      <w:pPr>
        <w:widowControl/>
        <w:tabs>
          <w:tab w:val="left" w:pos="0"/>
        </w:tabs>
        <w:spacing w:before="120" w:after="120" w:line="360" w:lineRule="auto"/>
        <w:ind w:firstLine="851"/>
        <w:jc w:val="both"/>
        <w:rPr>
          <w:sz w:val="26"/>
        </w:rPr>
      </w:pPr>
      <w:r w:rsidRPr="001E1766">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64B80354" w14:textId="05AFB2C2" w:rsidR="001917BC" w:rsidRPr="001E1766" w:rsidRDefault="001917BC" w:rsidP="001917BC">
      <w:pPr>
        <w:widowControl/>
        <w:tabs>
          <w:tab w:val="left" w:pos="0"/>
        </w:tabs>
        <w:spacing w:before="120" w:after="120" w:line="360" w:lineRule="auto"/>
        <w:ind w:firstLine="851"/>
        <w:jc w:val="both"/>
        <w:rPr>
          <w:sz w:val="26"/>
        </w:rPr>
      </w:pPr>
      <w:r w:rsidRPr="001E1766">
        <w:rPr>
          <w:sz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40696C0E" w14:textId="77777777" w:rsidR="00E563AE" w:rsidRPr="001E1766" w:rsidRDefault="00E563AE" w:rsidP="001917BC">
      <w:pPr>
        <w:widowControl/>
        <w:tabs>
          <w:tab w:val="left" w:pos="0"/>
        </w:tabs>
        <w:spacing w:before="120" w:after="120" w:line="360" w:lineRule="auto"/>
        <w:ind w:firstLine="851"/>
        <w:jc w:val="both"/>
        <w:rPr>
          <w:sz w:val="26"/>
        </w:rPr>
      </w:pPr>
    </w:p>
    <w:p w14:paraId="02648F9A" w14:textId="77777777" w:rsidR="00D635E2" w:rsidRPr="001E1766" w:rsidRDefault="00AD7F1F" w:rsidP="001917BC">
      <w:pPr>
        <w:pStyle w:val="20"/>
        <w:numPr>
          <w:ilvl w:val="1"/>
          <w:numId w:val="1"/>
        </w:numPr>
        <w:tabs>
          <w:tab w:val="left" w:pos="1560"/>
        </w:tabs>
        <w:ind w:left="142" w:firstLine="709"/>
        <w:jc w:val="both"/>
        <w:rPr>
          <w:i w:val="0"/>
        </w:rPr>
      </w:pPr>
      <w:bookmarkStart w:id="40" w:name="_Toc131169555"/>
      <w:r w:rsidRPr="001E1766">
        <w:rPr>
          <w:i w:val="0"/>
        </w:rPr>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40"/>
    </w:p>
    <w:p w14:paraId="66E5B181" w14:textId="1DAEE688" w:rsidR="001917BC" w:rsidRPr="001E1766" w:rsidRDefault="001917BC" w:rsidP="001917BC">
      <w:pPr>
        <w:widowControl/>
        <w:tabs>
          <w:tab w:val="left" w:pos="0"/>
        </w:tabs>
        <w:spacing w:before="120" w:after="120" w:line="360" w:lineRule="auto"/>
        <w:ind w:firstLine="851"/>
        <w:jc w:val="both"/>
        <w:rPr>
          <w:sz w:val="26"/>
        </w:rPr>
      </w:pPr>
      <w:r w:rsidRPr="001E1766">
        <w:rPr>
          <w:sz w:val="26"/>
        </w:rPr>
        <w:t xml:space="preserve">Схемой теплоснабжения перевод существующих котельных в </w:t>
      </w:r>
      <w:r w:rsidR="003C2A5B" w:rsidRPr="001E1766">
        <w:rPr>
          <w:sz w:val="26"/>
        </w:rPr>
        <w:t>«</w:t>
      </w:r>
      <w:r w:rsidRPr="001E1766">
        <w:rPr>
          <w:sz w:val="26"/>
        </w:rPr>
        <w:t>пиковый</w:t>
      </w:r>
      <w:r w:rsidR="003C2A5B" w:rsidRPr="001E1766">
        <w:rPr>
          <w:sz w:val="26"/>
        </w:rPr>
        <w:t>»</w:t>
      </w:r>
      <w:r w:rsidRPr="001E1766">
        <w:rPr>
          <w:sz w:val="26"/>
        </w:rPr>
        <w:t xml:space="preserve"> режим работы не предусмотрен.</w:t>
      </w:r>
    </w:p>
    <w:p w14:paraId="5BD97542" w14:textId="77777777" w:rsidR="00E563AE" w:rsidRPr="001E1766" w:rsidRDefault="00E563AE" w:rsidP="001917BC">
      <w:pPr>
        <w:widowControl/>
        <w:tabs>
          <w:tab w:val="left" w:pos="0"/>
        </w:tabs>
        <w:spacing w:before="120" w:after="120" w:line="360" w:lineRule="auto"/>
        <w:ind w:firstLine="851"/>
        <w:jc w:val="both"/>
        <w:rPr>
          <w:sz w:val="26"/>
        </w:rPr>
      </w:pPr>
    </w:p>
    <w:p w14:paraId="14D7824D" w14:textId="77777777" w:rsidR="00AD7F1F" w:rsidRPr="001E1766" w:rsidRDefault="00AD7F1F" w:rsidP="00CD1DB8">
      <w:pPr>
        <w:pStyle w:val="20"/>
        <w:numPr>
          <w:ilvl w:val="1"/>
          <w:numId w:val="1"/>
        </w:numPr>
        <w:tabs>
          <w:tab w:val="left" w:pos="1560"/>
        </w:tabs>
        <w:ind w:left="142" w:firstLine="709"/>
        <w:jc w:val="both"/>
        <w:rPr>
          <w:i w:val="0"/>
        </w:rPr>
      </w:pPr>
      <w:bookmarkStart w:id="41" w:name="_Toc131169556"/>
      <w:r w:rsidRPr="001E1766">
        <w:rPr>
          <w:i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41"/>
    </w:p>
    <w:p w14:paraId="2AAE85B0" w14:textId="3E4FC0E8" w:rsidR="00DF20CE" w:rsidRPr="001E1766" w:rsidRDefault="00DF20CE" w:rsidP="00DF20CE">
      <w:pPr>
        <w:widowControl/>
        <w:tabs>
          <w:tab w:val="left" w:pos="0"/>
        </w:tabs>
        <w:spacing w:before="120" w:after="120" w:line="360" w:lineRule="auto"/>
        <w:ind w:firstLine="851"/>
        <w:jc w:val="both"/>
        <w:rPr>
          <w:sz w:val="26"/>
        </w:rPr>
      </w:pPr>
      <w:r w:rsidRPr="001E1766">
        <w:rPr>
          <w:sz w:val="26"/>
        </w:rPr>
        <w:t xml:space="preserve">Температурный график регулирования отпуска </w:t>
      </w:r>
      <w:r w:rsidR="0065530E" w:rsidRPr="001E1766">
        <w:rPr>
          <w:sz w:val="26"/>
        </w:rPr>
        <w:t>тепловой энергии от котельной №50</w:t>
      </w:r>
      <w:r w:rsidRPr="001E1766">
        <w:rPr>
          <w:sz w:val="26"/>
        </w:rPr>
        <w:t xml:space="preserve"> представлен в таблице </w:t>
      </w:r>
      <w:r w:rsidR="00AA1F01" w:rsidRPr="001E1766">
        <w:rPr>
          <w:sz w:val="26"/>
        </w:rPr>
        <w:t>5.8.1.</w:t>
      </w:r>
    </w:p>
    <w:p w14:paraId="044B6FE2" w14:textId="18CE0CD8" w:rsidR="00DF20CE" w:rsidRPr="001E1766" w:rsidRDefault="00DF20CE" w:rsidP="001D3E31">
      <w:pPr>
        <w:pStyle w:val="af0"/>
        <w:keepNext/>
        <w:widowControl/>
        <w:jc w:val="both"/>
        <w:rPr>
          <w:b/>
          <w:i w:val="0"/>
          <w:color w:val="auto"/>
          <w:sz w:val="24"/>
          <w:szCs w:val="24"/>
        </w:rPr>
      </w:pPr>
      <w:r w:rsidRPr="001E1766">
        <w:rPr>
          <w:b/>
          <w:i w:val="0"/>
          <w:color w:val="auto"/>
          <w:sz w:val="24"/>
          <w:szCs w:val="24"/>
        </w:rPr>
        <w:t xml:space="preserve">Таблица </w:t>
      </w:r>
      <w:r w:rsidR="00AA1F01" w:rsidRPr="001E1766">
        <w:rPr>
          <w:b/>
          <w:i w:val="0"/>
          <w:color w:val="auto"/>
          <w:sz w:val="24"/>
          <w:szCs w:val="24"/>
        </w:rPr>
        <w:t>5.8.1.</w:t>
      </w:r>
      <w:r w:rsidRPr="001E1766">
        <w:rPr>
          <w:b/>
          <w:i w:val="0"/>
          <w:color w:val="auto"/>
          <w:sz w:val="24"/>
          <w:szCs w:val="24"/>
        </w:rPr>
        <w:t xml:space="preserve"> Температурный график регулирования отпуска </w:t>
      </w:r>
      <w:r w:rsidR="00686508" w:rsidRPr="001E1766">
        <w:rPr>
          <w:b/>
          <w:i w:val="0"/>
          <w:color w:val="auto"/>
          <w:sz w:val="24"/>
          <w:szCs w:val="24"/>
        </w:rPr>
        <w:t>тепловой энергии от котельной №50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4"/>
        <w:gridCol w:w="2270"/>
        <w:gridCol w:w="2126"/>
        <w:gridCol w:w="2548"/>
      </w:tblGrid>
      <w:tr w:rsidR="0065530E" w:rsidRPr="001E1766" w14:paraId="7C533569" w14:textId="77777777" w:rsidTr="00E563AE">
        <w:trPr>
          <w:trHeight w:val="227"/>
          <w:tblHeader/>
        </w:trPr>
        <w:tc>
          <w:tcPr>
            <w:tcW w:w="1286" w:type="pct"/>
            <w:vAlign w:val="center"/>
          </w:tcPr>
          <w:p w14:paraId="2DEF1007" w14:textId="1796FC10" w:rsidR="0065530E" w:rsidRPr="001E1766" w:rsidRDefault="0065530E" w:rsidP="0046425D">
            <w:pPr>
              <w:widowControl/>
              <w:adjustRightInd w:val="0"/>
              <w:jc w:val="center"/>
              <w:rPr>
                <w:rFonts w:eastAsiaTheme="minorHAnsi"/>
                <w:b/>
                <w:color w:val="000000"/>
                <w:sz w:val="20"/>
                <w:szCs w:val="20"/>
                <w:lang w:eastAsia="en-US" w:bidi="ar-SA"/>
              </w:rPr>
            </w:pPr>
            <w:r w:rsidRPr="001E1766">
              <w:rPr>
                <w:rFonts w:eastAsiaTheme="minorHAnsi"/>
                <w:b/>
                <w:color w:val="000000"/>
                <w:sz w:val="20"/>
                <w:szCs w:val="20"/>
                <w:lang w:eastAsia="en-US" w:bidi="ar-SA"/>
              </w:rPr>
              <w:t>t наружного воздуха,</w:t>
            </w:r>
            <w:r w:rsidR="00E563AE" w:rsidRPr="001E1766">
              <w:rPr>
                <w:rFonts w:eastAsiaTheme="minorHAnsi"/>
                <w:b/>
                <w:color w:val="000000"/>
                <w:sz w:val="20"/>
                <w:szCs w:val="20"/>
                <w:lang w:eastAsia="en-US" w:bidi="ar-SA"/>
              </w:rPr>
              <w:t xml:space="preserve"> </w:t>
            </w:r>
            <w:r w:rsidRPr="001E1766">
              <w:rPr>
                <w:rFonts w:eastAsiaTheme="minorHAnsi"/>
                <w:b/>
                <w:color w:val="000000"/>
                <w:sz w:val="20"/>
                <w:szCs w:val="20"/>
                <w:lang w:eastAsia="en-US" w:bidi="ar-SA"/>
              </w:rPr>
              <w:t>°С</w:t>
            </w:r>
          </w:p>
        </w:tc>
        <w:tc>
          <w:tcPr>
            <w:tcW w:w="1214" w:type="pct"/>
            <w:vAlign w:val="center"/>
          </w:tcPr>
          <w:p w14:paraId="4746AE37" w14:textId="77777777" w:rsidR="0065530E" w:rsidRPr="001E1766" w:rsidRDefault="0065530E" w:rsidP="0046425D">
            <w:pPr>
              <w:widowControl/>
              <w:adjustRightInd w:val="0"/>
              <w:jc w:val="center"/>
              <w:rPr>
                <w:rFonts w:eastAsiaTheme="minorHAnsi"/>
                <w:b/>
                <w:color w:val="000000"/>
                <w:sz w:val="20"/>
                <w:szCs w:val="20"/>
                <w:lang w:eastAsia="en-US" w:bidi="ar-SA"/>
              </w:rPr>
            </w:pPr>
            <w:r w:rsidRPr="001E1766">
              <w:rPr>
                <w:rFonts w:eastAsiaTheme="minorHAnsi"/>
                <w:b/>
                <w:color w:val="000000"/>
                <w:sz w:val="20"/>
                <w:szCs w:val="20"/>
                <w:lang w:eastAsia="en-US" w:bidi="ar-SA"/>
              </w:rPr>
              <w:t>t прямой воды, °С</w:t>
            </w:r>
          </w:p>
        </w:tc>
        <w:tc>
          <w:tcPr>
            <w:tcW w:w="1137" w:type="pct"/>
            <w:vAlign w:val="center"/>
          </w:tcPr>
          <w:p w14:paraId="7D964D5E" w14:textId="77777777" w:rsidR="0065530E" w:rsidRPr="001E1766" w:rsidRDefault="0065530E" w:rsidP="0046425D">
            <w:pPr>
              <w:widowControl/>
              <w:adjustRightInd w:val="0"/>
              <w:jc w:val="center"/>
              <w:rPr>
                <w:rFonts w:eastAsiaTheme="minorHAnsi"/>
                <w:b/>
                <w:color w:val="000000"/>
                <w:sz w:val="20"/>
                <w:szCs w:val="20"/>
                <w:lang w:eastAsia="en-US" w:bidi="ar-SA"/>
              </w:rPr>
            </w:pPr>
            <w:r w:rsidRPr="001E1766">
              <w:rPr>
                <w:rFonts w:eastAsiaTheme="minorHAnsi"/>
                <w:b/>
                <w:color w:val="000000"/>
                <w:sz w:val="20"/>
                <w:szCs w:val="20"/>
                <w:lang w:eastAsia="en-US" w:bidi="ar-SA"/>
              </w:rPr>
              <w:t>t обратной воды, °С</w:t>
            </w:r>
          </w:p>
        </w:tc>
        <w:tc>
          <w:tcPr>
            <w:tcW w:w="1363" w:type="pct"/>
            <w:vAlign w:val="center"/>
          </w:tcPr>
          <w:p w14:paraId="0A2303BE" w14:textId="77777777" w:rsidR="0065530E" w:rsidRPr="001E1766" w:rsidRDefault="0065530E" w:rsidP="0046425D">
            <w:pPr>
              <w:widowControl/>
              <w:adjustRightInd w:val="0"/>
              <w:jc w:val="center"/>
              <w:rPr>
                <w:rFonts w:eastAsiaTheme="minorHAnsi"/>
                <w:b/>
                <w:color w:val="000000"/>
                <w:sz w:val="20"/>
                <w:szCs w:val="20"/>
                <w:lang w:eastAsia="en-US" w:bidi="ar-SA"/>
              </w:rPr>
            </w:pPr>
            <w:r w:rsidRPr="001E1766">
              <w:rPr>
                <w:rFonts w:eastAsiaTheme="minorHAnsi"/>
                <w:b/>
                <w:color w:val="000000"/>
                <w:sz w:val="20"/>
                <w:szCs w:val="20"/>
                <w:lang w:eastAsia="en-US" w:bidi="ar-SA"/>
              </w:rPr>
              <w:t>Разность температур, °С</w:t>
            </w:r>
          </w:p>
        </w:tc>
      </w:tr>
      <w:tr w:rsidR="0065530E" w:rsidRPr="001E1766" w14:paraId="5882F080" w14:textId="77777777" w:rsidTr="00E563AE">
        <w:trPr>
          <w:trHeight w:val="227"/>
        </w:trPr>
        <w:tc>
          <w:tcPr>
            <w:tcW w:w="1286" w:type="pct"/>
            <w:vAlign w:val="center"/>
          </w:tcPr>
          <w:p w14:paraId="1F34EF7D" w14:textId="77777777" w:rsidR="0065530E" w:rsidRPr="001E1766" w:rsidRDefault="0065530E" w:rsidP="0046425D">
            <w:pPr>
              <w:pStyle w:val="TableParagraph"/>
              <w:rPr>
                <w:sz w:val="20"/>
                <w:szCs w:val="20"/>
                <w:lang w:val="en-US" w:eastAsia="en-US"/>
              </w:rPr>
            </w:pPr>
            <w:r w:rsidRPr="001E1766">
              <w:rPr>
                <w:sz w:val="20"/>
                <w:szCs w:val="20"/>
                <w:lang w:val="en-US" w:eastAsia="en-US"/>
              </w:rPr>
              <w:t>10</w:t>
            </w:r>
          </w:p>
        </w:tc>
        <w:tc>
          <w:tcPr>
            <w:tcW w:w="1214" w:type="pct"/>
            <w:vAlign w:val="center"/>
          </w:tcPr>
          <w:p w14:paraId="4CD44914" w14:textId="77777777" w:rsidR="0065530E" w:rsidRPr="001E1766" w:rsidRDefault="0065530E" w:rsidP="0046425D">
            <w:pPr>
              <w:pStyle w:val="TableParagraph"/>
              <w:rPr>
                <w:sz w:val="20"/>
                <w:szCs w:val="20"/>
                <w:lang w:val="en-US" w:eastAsia="en-US"/>
              </w:rPr>
            </w:pPr>
            <w:r w:rsidRPr="001E1766">
              <w:rPr>
                <w:sz w:val="20"/>
                <w:szCs w:val="20"/>
                <w:lang w:val="en-US" w:eastAsia="en-US"/>
              </w:rPr>
              <w:t>36</w:t>
            </w:r>
          </w:p>
        </w:tc>
        <w:tc>
          <w:tcPr>
            <w:tcW w:w="1137" w:type="pct"/>
            <w:vAlign w:val="center"/>
          </w:tcPr>
          <w:p w14:paraId="070466BA" w14:textId="77777777" w:rsidR="0065530E" w:rsidRPr="001E1766" w:rsidRDefault="0065530E" w:rsidP="0046425D">
            <w:pPr>
              <w:pStyle w:val="TableParagraph"/>
              <w:rPr>
                <w:sz w:val="20"/>
                <w:szCs w:val="20"/>
                <w:lang w:val="en-US" w:eastAsia="en-US"/>
              </w:rPr>
            </w:pPr>
            <w:r w:rsidRPr="001E1766">
              <w:rPr>
                <w:sz w:val="20"/>
                <w:szCs w:val="20"/>
                <w:lang w:val="en-US" w:eastAsia="en-US"/>
              </w:rPr>
              <w:t>32</w:t>
            </w:r>
          </w:p>
        </w:tc>
        <w:tc>
          <w:tcPr>
            <w:tcW w:w="1363" w:type="pct"/>
            <w:vAlign w:val="center"/>
          </w:tcPr>
          <w:p w14:paraId="4EE5949B" w14:textId="77777777" w:rsidR="0065530E" w:rsidRPr="001E1766" w:rsidRDefault="0065530E" w:rsidP="0046425D">
            <w:pPr>
              <w:pStyle w:val="TableParagraph"/>
              <w:rPr>
                <w:sz w:val="20"/>
                <w:szCs w:val="20"/>
                <w:lang w:val="en-US" w:eastAsia="en-US"/>
              </w:rPr>
            </w:pPr>
            <w:r w:rsidRPr="001E1766">
              <w:rPr>
                <w:sz w:val="20"/>
                <w:szCs w:val="20"/>
                <w:lang w:val="en-US" w:eastAsia="en-US"/>
              </w:rPr>
              <w:t>4,0</w:t>
            </w:r>
          </w:p>
        </w:tc>
      </w:tr>
      <w:tr w:rsidR="0065530E" w:rsidRPr="001E1766" w14:paraId="5EE3C8A6" w14:textId="77777777" w:rsidTr="00E563AE">
        <w:trPr>
          <w:trHeight w:val="227"/>
        </w:trPr>
        <w:tc>
          <w:tcPr>
            <w:tcW w:w="1286" w:type="pct"/>
            <w:vAlign w:val="center"/>
          </w:tcPr>
          <w:p w14:paraId="32513172" w14:textId="77777777" w:rsidR="0065530E" w:rsidRPr="001E1766" w:rsidRDefault="0065530E" w:rsidP="0046425D">
            <w:pPr>
              <w:pStyle w:val="TableParagraph"/>
              <w:rPr>
                <w:sz w:val="20"/>
                <w:szCs w:val="20"/>
                <w:lang w:val="en-US" w:eastAsia="en-US"/>
              </w:rPr>
            </w:pPr>
            <w:r w:rsidRPr="001E1766">
              <w:rPr>
                <w:sz w:val="20"/>
                <w:szCs w:val="20"/>
                <w:lang w:val="en-US" w:eastAsia="en-US"/>
              </w:rPr>
              <w:t>9</w:t>
            </w:r>
          </w:p>
        </w:tc>
        <w:tc>
          <w:tcPr>
            <w:tcW w:w="1214" w:type="pct"/>
            <w:vAlign w:val="center"/>
          </w:tcPr>
          <w:p w14:paraId="6FE2BF2C" w14:textId="77777777" w:rsidR="0065530E" w:rsidRPr="001E1766" w:rsidRDefault="0065530E" w:rsidP="0046425D">
            <w:pPr>
              <w:pStyle w:val="TableParagraph"/>
              <w:rPr>
                <w:sz w:val="20"/>
                <w:szCs w:val="20"/>
                <w:lang w:val="en-US" w:eastAsia="en-US"/>
              </w:rPr>
            </w:pPr>
            <w:r w:rsidRPr="001E1766">
              <w:rPr>
                <w:sz w:val="20"/>
                <w:szCs w:val="20"/>
                <w:lang w:val="en-US" w:eastAsia="en-US"/>
              </w:rPr>
              <w:t>37,5</w:t>
            </w:r>
          </w:p>
        </w:tc>
        <w:tc>
          <w:tcPr>
            <w:tcW w:w="1137" w:type="pct"/>
            <w:vAlign w:val="center"/>
          </w:tcPr>
          <w:p w14:paraId="68CCF63D" w14:textId="77777777" w:rsidR="0065530E" w:rsidRPr="001E1766" w:rsidRDefault="0065530E" w:rsidP="0046425D">
            <w:pPr>
              <w:pStyle w:val="TableParagraph"/>
              <w:rPr>
                <w:sz w:val="20"/>
                <w:szCs w:val="20"/>
                <w:lang w:val="en-US" w:eastAsia="en-US"/>
              </w:rPr>
            </w:pPr>
            <w:r w:rsidRPr="001E1766">
              <w:rPr>
                <w:sz w:val="20"/>
                <w:szCs w:val="20"/>
                <w:lang w:val="en-US" w:eastAsia="en-US"/>
              </w:rPr>
              <w:t>32,9</w:t>
            </w:r>
          </w:p>
        </w:tc>
        <w:tc>
          <w:tcPr>
            <w:tcW w:w="1363" w:type="pct"/>
            <w:vAlign w:val="center"/>
          </w:tcPr>
          <w:p w14:paraId="1A0F7AB9" w14:textId="77777777" w:rsidR="0065530E" w:rsidRPr="001E1766" w:rsidRDefault="0065530E" w:rsidP="0046425D">
            <w:pPr>
              <w:pStyle w:val="TableParagraph"/>
              <w:rPr>
                <w:sz w:val="20"/>
                <w:szCs w:val="20"/>
                <w:lang w:val="en-US" w:eastAsia="en-US"/>
              </w:rPr>
            </w:pPr>
            <w:r w:rsidRPr="001E1766">
              <w:rPr>
                <w:sz w:val="20"/>
                <w:szCs w:val="20"/>
                <w:lang w:val="en-US" w:eastAsia="en-US"/>
              </w:rPr>
              <w:t>4,6</w:t>
            </w:r>
          </w:p>
        </w:tc>
      </w:tr>
      <w:tr w:rsidR="0065530E" w:rsidRPr="001E1766" w14:paraId="1D51A372" w14:textId="77777777" w:rsidTr="00E563AE">
        <w:trPr>
          <w:trHeight w:val="227"/>
        </w:trPr>
        <w:tc>
          <w:tcPr>
            <w:tcW w:w="1286" w:type="pct"/>
            <w:vAlign w:val="center"/>
          </w:tcPr>
          <w:p w14:paraId="6395600B" w14:textId="77777777" w:rsidR="0065530E" w:rsidRPr="001E1766" w:rsidRDefault="0065530E" w:rsidP="0046425D">
            <w:pPr>
              <w:pStyle w:val="TableParagraph"/>
              <w:rPr>
                <w:sz w:val="20"/>
                <w:szCs w:val="20"/>
                <w:lang w:val="en-US" w:eastAsia="en-US"/>
              </w:rPr>
            </w:pPr>
            <w:r w:rsidRPr="001E1766">
              <w:rPr>
                <w:sz w:val="20"/>
                <w:szCs w:val="20"/>
                <w:lang w:val="en-US" w:eastAsia="en-US"/>
              </w:rPr>
              <w:t>8</w:t>
            </w:r>
          </w:p>
        </w:tc>
        <w:tc>
          <w:tcPr>
            <w:tcW w:w="1214" w:type="pct"/>
            <w:vAlign w:val="center"/>
          </w:tcPr>
          <w:p w14:paraId="74927ABB" w14:textId="77777777" w:rsidR="0065530E" w:rsidRPr="001E1766" w:rsidRDefault="0065530E" w:rsidP="0046425D">
            <w:pPr>
              <w:pStyle w:val="TableParagraph"/>
              <w:rPr>
                <w:sz w:val="20"/>
                <w:szCs w:val="20"/>
                <w:lang w:val="en-US" w:eastAsia="en-US"/>
              </w:rPr>
            </w:pPr>
            <w:r w:rsidRPr="001E1766">
              <w:rPr>
                <w:sz w:val="20"/>
                <w:szCs w:val="20"/>
                <w:lang w:val="en-US" w:eastAsia="en-US"/>
              </w:rPr>
              <w:t>39</w:t>
            </w:r>
          </w:p>
        </w:tc>
        <w:tc>
          <w:tcPr>
            <w:tcW w:w="1137" w:type="pct"/>
            <w:vAlign w:val="center"/>
          </w:tcPr>
          <w:p w14:paraId="327B57FD" w14:textId="77777777" w:rsidR="0065530E" w:rsidRPr="001E1766" w:rsidRDefault="0065530E" w:rsidP="0046425D">
            <w:pPr>
              <w:pStyle w:val="TableParagraph"/>
              <w:rPr>
                <w:sz w:val="20"/>
                <w:szCs w:val="20"/>
                <w:lang w:val="en-US" w:eastAsia="en-US"/>
              </w:rPr>
            </w:pPr>
            <w:r w:rsidRPr="001E1766">
              <w:rPr>
                <w:sz w:val="20"/>
                <w:szCs w:val="20"/>
                <w:lang w:val="en-US" w:eastAsia="en-US"/>
              </w:rPr>
              <w:t>33,8</w:t>
            </w:r>
          </w:p>
        </w:tc>
        <w:tc>
          <w:tcPr>
            <w:tcW w:w="1363" w:type="pct"/>
            <w:vAlign w:val="center"/>
          </w:tcPr>
          <w:p w14:paraId="40EB48B8" w14:textId="77777777" w:rsidR="0065530E" w:rsidRPr="001E1766" w:rsidRDefault="0065530E" w:rsidP="0046425D">
            <w:pPr>
              <w:pStyle w:val="TableParagraph"/>
              <w:rPr>
                <w:sz w:val="20"/>
                <w:szCs w:val="20"/>
                <w:lang w:val="en-US" w:eastAsia="en-US"/>
              </w:rPr>
            </w:pPr>
            <w:r w:rsidRPr="001E1766">
              <w:rPr>
                <w:sz w:val="20"/>
                <w:szCs w:val="20"/>
                <w:lang w:val="en-US" w:eastAsia="en-US"/>
              </w:rPr>
              <w:t>5,2</w:t>
            </w:r>
          </w:p>
        </w:tc>
      </w:tr>
      <w:tr w:rsidR="0065530E" w:rsidRPr="001E1766" w14:paraId="1FB69B96" w14:textId="77777777" w:rsidTr="00E563AE">
        <w:trPr>
          <w:trHeight w:val="227"/>
        </w:trPr>
        <w:tc>
          <w:tcPr>
            <w:tcW w:w="1286" w:type="pct"/>
            <w:vAlign w:val="center"/>
          </w:tcPr>
          <w:p w14:paraId="5FF815C4" w14:textId="77777777" w:rsidR="0065530E" w:rsidRPr="001E1766" w:rsidRDefault="0065530E" w:rsidP="0046425D">
            <w:pPr>
              <w:pStyle w:val="TableParagraph"/>
              <w:rPr>
                <w:sz w:val="20"/>
                <w:szCs w:val="20"/>
                <w:lang w:val="en-US" w:eastAsia="en-US"/>
              </w:rPr>
            </w:pPr>
            <w:r w:rsidRPr="001E1766">
              <w:rPr>
                <w:sz w:val="20"/>
                <w:szCs w:val="20"/>
                <w:lang w:val="en-US" w:eastAsia="en-US"/>
              </w:rPr>
              <w:t>7</w:t>
            </w:r>
          </w:p>
        </w:tc>
        <w:tc>
          <w:tcPr>
            <w:tcW w:w="1214" w:type="pct"/>
            <w:vAlign w:val="center"/>
          </w:tcPr>
          <w:p w14:paraId="4B67F9BD" w14:textId="77777777" w:rsidR="0065530E" w:rsidRPr="001E1766" w:rsidRDefault="0065530E" w:rsidP="0046425D">
            <w:pPr>
              <w:pStyle w:val="TableParagraph"/>
              <w:rPr>
                <w:sz w:val="20"/>
                <w:szCs w:val="20"/>
                <w:lang w:val="en-US" w:eastAsia="en-US"/>
              </w:rPr>
            </w:pPr>
            <w:r w:rsidRPr="001E1766">
              <w:rPr>
                <w:sz w:val="20"/>
                <w:szCs w:val="20"/>
                <w:lang w:val="en-US" w:eastAsia="en-US"/>
              </w:rPr>
              <w:t>41</w:t>
            </w:r>
          </w:p>
        </w:tc>
        <w:tc>
          <w:tcPr>
            <w:tcW w:w="1137" w:type="pct"/>
            <w:vAlign w:val="center"/>
          </w:tcPr>
          <w:p w14:paraId="6EE492F6" w14:textId="77777777" w:rsidR="0065530E" w:rsidRPr="001E1766" w:rsidRDefault="0065530E" w:rsidP="0046425D">
            <w:pPr>
              <w:pStyle w:val="TableParagraph"/>
              <w:rPr>
                <w:sz w:val="20"/>
                <w:szCs w:val="20"/>
                <w:lang w:val="en-US" w:eastAsia="en-US"/>
              </w:rPr>
            </w:pPr>
            <w:r w:rsidRPr="001E1766">
              <w:rPr>
                <w:sz w:val="20"/>
                <w:szCs w:val="20"/>
                <w:lang w:val="en-US" w:eastAsia="en-US"/>
              </w:rPr>
              <w:t>35,2</w:t>
            </w:r>
          </w:p>
        </w:tc>
        <w:tc>
          <w:tcPr>
            <w:tcW w:w="1363" w:type="pct"/>
            <w:vAlign w:val="center"/>
          </w:tcPr>
          <w:p w14:paraId="51E6D643" w14:textId="77777777" w:rsidR="0065530E" w:rsidRPr="001E1766" w:rsidRDefault="0065530E" w:rsidP="0046425D">
            <w:pPr>
              <w:pStyle w:val="TableParagraph"/>
              <w:rPr>
                <w:sz w:val="20"/>
                <w:szCs w:val="20"/>
                <w:lang w:val="en-US" w:eastAsia="en-US"/>
              </w:rPr>
            </w:pPr>
            <w:r w:rsidRPr="001E1766">
              <w:rPr>
                <w:sz w:val="20"/>
                <w:szCs w:val="20"/>
                <w:lang w:val="en-US" w:eastAsia="en-US"/>
              </w:rPr>
              <w:t>5,8</w:t>
            </w:r>
          </w:p>
        </w:tc>
      </w:tr>
      <w:tr w:rsidR="0065530E" w:rsidRPr="001E1766" w14:paraId="5EA6E1D2" w14:textId="77777777" w:rsidTr="00E563AE">
        <w:trPr>
          <w:trHeight w:val="227"/>
        </w:trPr>
        <w:tc>
          <w:tcPr>
            <w:tcW w:w="1286" w:type="pct"/>
            <w:vAlign w:val="center"/>
          </w:tcPr>
          <w:p w14:paraId="3B7B9BC4" w14:textId="77777777" w:rsidR="0065530E" w:rsidRPr="001E1766" w:rsidRDefault="0065530E" w:rsidP="0046425D">
            <w:pPr>
              <w:pStyle w:val="TableParagraph"/>
              <w:rPr>
                <w:sz w:val="20"/>
                <w:szCs w:val="20"/>
                <w:lang w:val="en-US" w:eastAsia="en-US"/>
              </w:rPr>
            </w:pPr>
            <w:r w:rsidRPr="001E1766">
              <w:rPr>
                <w:sz w:val="20"/>
                <w:szCs w:val="20"/>
                <w:lang w:val="en-US" w:eastAsia="en-US"/>
              </w:rPr>
              <w:t>6</w:t>
            </w:r>
          </w:p>
        </w:tc>
        <w:tc>
          <w:tcPr>
            <w:tcW w:w="1214" w:type="pct"/>
            <w:vAlign w:val="center"/>
          </w:tcPr>
          <w:p w14:paraId="1013729E" w14:textId="77777777" w:rsidR="0065530E" w:rsidRPr="001E1766" w:rsidRDefault="0065530E" w:rsidP="0046425D">
            <w:pPr>
              <w:pStyle w:val="TableParagraph"/>
              <w:rPr>
                <w:sz w:val="20"/>
                <w:szCs w:val="20"/>
                <w:lang w:val="en-US" w:eastAsia="en-US"/>
              </w:rPr>
            </w:pPr>
            <w:r w:rsidRPr="001E1766">
              <w:rPr>
                <w:sz w:val="20"/>
                <w:szCs w:val="20"/>
                <w:lang w:val="en-US" w:eastAsia="en-US"/>
              </w:rPr>
              <w:t>43</w:t>
            </w:r>
          </w:p>
        </w:tc>
        <w:tc>
          <w:tcPr>
            <w:tcW w:w="1137" w:type="pct"/>
            <w:vAlign w:val="center"/>
          </w:tcPr>
          <w:p w14:paraId="5520C4A7" w14:textId="77777777" w:rsidR="0065530E" w:rsidRPr="001E1766" w:rsidRDefault="0065530E" w:rsidP="0046425D">
            <w:pPr>
              <w:pStyle w:val="TableParagraph"/>
              <w:rPr>
                <w:sz w:val="20"/>
                <w:szCs w:val="20"/>
                <w:lang w:val="en-US" w:eastAsia="en-US"/>
              </w:rPr>
            </w:pPr>
            <w:r w:rsidRPr="001E1766">
              <w:rPr>
                <w:sz w:val="20"/>
                <w:szCs w:val="20"/>
                <w:lang w:val="en-US" w:eastAsia="en-US"/>
              </w:rPr>
              <w:t>36,6</w:t>
            </w:r>
          </w:p>
        </w:tc>
        <w:tc>
          <w:tcPr>
            <w:tcW w:w="1363" w:type="pct"/>
            <w:vAlign w:val="center"/>
          </w:tcPr>
          <w:p w14:paraId="65252FC7" w14:textId="77777777" w:rsidR="0065530E" w:rsidRPr="001E1766" w:rsidRDefault="0065530E" w:rsidP="0046425D">
            <w:pPr>
              <w:pStyle w:val="TableParagraph"/>
              <w:rPr>
                <w:sz w:val="20"/>
                <w:szCs w:val="20"/>
                <w:lang w:val="en-US" w:eastAsia="en-US"/>
              </w:rPr>
            </w:pPr>
            <w:r w:rsidRPr="001E1766">
              <w:rPr>
                <w:sz w:val="20"/>
                <w:szCs w:val="20"/>
                <w:lang w:val="en-US" w:eastAsia="en-US"/>
              </w:rPr>
              <w:t>6,4</w:t>
            </w:r>
          </w:p>
        </w:tc>
      </w:tr>
      <w:tr w:rsidR="0065530E" w:rsidRPr="001E1766" w14:paraId="6E29C108" w14:textId="77777777" w:rsidTr="00E563AE">
        <w:trPr>
          <w:trHeight w:val="227"/>
        </w:trPr>
        <w:tc>
          <w:tcPr>
            <w:tcW w:w="1286" w:type="pct"/>
            <w:vAlign w:val="center"/>
          </w:tcPr>
          <w:p w14:paraId="43323125" w14:textId="77777777" w:rsidR="0065530E" w:rsidRPr="001E1766" w:rsidRDefault="0065530E" w:rsidP="0046425D">
            <w:pPr>
              <w:pStyle w:val="TableParagraph"/>
              <w:rPr>
                <w:sz w:val="20"/>
                <w:szCs w:val="20"/>
                <w:lang w:val="en-US" w:eastAsia="en-US"/>
              </w:rPr>
            </w:pPr>
            <w:r w:rsidRPr="001E1766">
              <w:rPr>
                <w:sz w:val="20"/>
                <w:szCs w:val="20"/>
                <w:lang w:val="en-US" w:eastAsia="en-US"/>
              </w:rPr>
              <w:t>5</w:t>
            </w:r>
          </w:p>
        </w:tc>
        <w:tc>
          <w:tcPr>
            <w:tcW w:w="1214" w:type="pct"/>
            <w:vAlign w:val="center"/>
          </w:tcPr>
          <w:p w14:paraId="77943BF1" w14:textId="77777777" w:rsidR="0065530E" w:rsidRPr="001E1766" w:rsidRDefault="0065530E" w:rsidP="0046425D">
            <w:pPr>
              <w:pStyle w:val="TableParagraph"/>
              <w:rPr>
                <w:sz w:val="20"/>
                <w:szCs w:val="20"/>
                <w:lang w:val="en-US" w:eastAsia="en-US"/>
              </w:rPr>
            </w:pPr>
            <w:r w:rsidRPr="001E1766">
              <w:rPr>
                <w:sz w:val="20"/>
                <w:szCs w:val="20"/>
                <w:lang w:val="en-US" w:eastAsia="en-US"/>
              </w:rPr>
              <w:t>44,5</w:t>
            </w:r>
          </w:p>
        </w:tc>
        <w:tc>
          <w:tcPr>
            <w:tcW w:w="1137" w:type="pct"/>
            <w:vAlign w:val="center"/>
          </w:tcPr>
          <w:p w14:paraId="0CCC9526" w14:textId="77777777" w:rsidR="0065530E" w:rsidRPr="001E1766" w:rsidRDefault="0065530E" w:rsidP="0046425D">
            <w:pPr>
              <w:pStyle w:val="TableParagraph"/>
              <w:rPr>
                <w:sz w:val="20"/>
                <w:szCs w:val="20"/>
                <w:lang w:val="en-US" w:eastAsia="en-US"/>
              </w:rPr>
            </w:pPr>
            <w:r w:rsidRPr="001E1766">
              <w:rPr>
                <w:sz w:val="20"/>
                <w:szCs w:val="20"/>
                <w:lang w:val="en-US" w:eastAsia="en-US"/>
              </w:rPr>
              <w:t>37,5</w:t>
            </w:r>
          </w:p>
        </w:tc>
        <w:tc>
          <w:tcPr>
            <w:tcW w:w="1363" w:type="pct"/>
            <w:vAlign w:val="center"/>
          </w:tcPr>
          <w:p w14:paraId="1F828B61" w14:textId="77777777" w:rsidR="0065530E" w:rsidRPr="001E1766" w:rsidRDefault="0065530E" w:rsidP="0046425D">
            <w:pPr>
              <w:pStyle w:val="TableParagraph"/>
              <w:rPr>
                <w:sz w:val="20"/>
                <w:szCs w:val="20"/>
                <w:lang w:val="en-US" w:eastAsia="en-US"/>
              </w:rPr>
            </w:pPr>
            <w:r w:rsidRPr="001E1766">
              <w:rPr>
                <w:sz w:val="20"/>
                <w:szCs w:val="20"/>
                <w:lang w:val="en-US" w:eastAsia="en-US"/>
              </w:rPr>
              <w:t>7,0</w:t>
            </w:r>
          </w:p>
        </w:tc>
      </w:tr>
      <w:tr w:rsidR="0065530E" w:rsidRPr="001E1766" w14:paraId="24E3FFFC" w14:textId="77777777" w:rsidTr="00E563AE">
        <w:trPr>
          <w:trHeight w:val="227"/>
        </w:trPr>
        <w:tc>
          <w:tcPr>
            <w:tcW w:w="1286" w:type="pct"/>
            <w:vAlign w:val="center"/>
          </w:tcPr>
          <w:p w14:paraId="52DF43F8" w14:textId="77777777" w:rsidR="0065530E" w:rsidRPr="001E1766" w:rsidRDefault="0065530E" w:rsidP="0046425D">
            <w:pPr>
              <w:pStyle w:val="TableParagraph"/>
              <w:rPr>
                <w:sz w:val="20"/>
                <w:szCs w:val="20"/>
                <w:lang w:val="en-US" w:eastAsia="en-US"/>
              </w:rPr>
            </w:pPr>
            <w:r w:rsidRPr="001E1766">
              <w:rPr>
                <w:sz w:val="20"/>
                <w:szCs w:val="20"/>
                <w:lang w:val="en-US" w:eastAsia="en-US"/>
              </w:rPr>
              <w:t>4</w:t>
            </w:r>
          </w:p>
        </w:tc>
        <w:tc>
          <w:tcPr>
            <w:tcW w:w="1214" w:type="pct"/>
            <w:vAlign w:val="center"/>
          </w:tcPr>
          <w:p w14:paraId="5A3F68DE" w14:textId="77777777" w:rsidR="0065530E" w:rsidRPr="001E1766" w:rsidRDefault="0065530E" w:rsidP="0046425D">
            <w:pPr>
              <w:pStyle w:val="TableParagraph"/>
              <w:rPr>
                <w:sz w:val="20"/>
                <w:szCs w:val="20"/>
                <w:lang w:val="en-US" w:eastAsia="en-US"/>
              </w:rPr>
            </w:pPr>
            <w:r w:rsidRPr="001E1766">
              <w:rPr>
                <w:sz w:val="20"/>
                <w:szCs w:val="20"/>
                <w:lang w:val="en-US" w:eastAsia="en-US"/>
              </w:rPr>
              <w:t>46</w:t>
            </w:r>
          </w:p>
        </w:tc>
        <w:tc>
          <w:tcPr>
            <w:tcW w:w="1137" w:type="pct"/>
            <w:vAlign w:val="center"/>
          </w:tcPr>
          <w:p w14:paraId="4DA6FC71" w14:textId="77777777" w:rsidR="0065530E" w:rsidRPr="001E1766" w:rsidRDefault="0065530E" w:rsidP="0046425D">
            <w:pPr>
              <w:pStyle w:val="TableParagraph"/>
              <w:rPr>
                <w:sz w:val="20"/>
                <w:szCs w:val="20"/>
                <w:lang w:val="en-US" w:eastAsia="en-US"/>
              </w:rPr>
            </w:pPr>
            <w:r w:rsidRPr="001E1766">
              <w:rPr>
                <w:sz w:val="20"/>
                <w:szCs w:val="20"/>
                <w:lang w:val="en-US" w:eastAsia="en-US"/>
              </w:rPr>
              <w:t>38,4</w:t>
            </w:r>
          </w:p>
        </w:tc>
        <w:tc>
          <w:tcPr>
            <w:tcW w:w="1363" w:type="pct"/>
            <w:vAlign w:val="center"/>
          </w:tcPr>
          <w:p w14:paraId="1A2F5531" w14:textId="77777777" w:rsidR="0065530E" w:rsidRPr="001E1766" w:rsidRDefault="0065530E" w:rsidP="0046425D">
            <w:pPr>
              <w:pStyle w:val="TableParagraph"/>
              <w:rPr>
                <w:sz w:val="20"/>
                <w:szCs w:val="20"/>
                <w:lang w:val="en-US" w:eastAsia="en-US"/>
              </w:rPr>
            </w:pPr>
            <w:r w:rsidRPr="001E1766">
              <w:rPr>
                <w:sz w:val="20"/>
                <w:szCs w:val="20"/>
                <w:lang w:val="en-US" w:eastAsia="en-US"/>
              </w:rPr>
              <w:t>7,6</w:t>
            </w:r>
          </w:p>
        </w:tc>
      </w:tr>
      <w:tr w:rsidR="0065530E" w:rsidRPr="001E1766" w14:paraId="66329321" w14:textId="77777777" w:rsidTr="00E563AE">
        <w:trPr>
          <w:trHeight w:val="227"/>
        </w:trPr>
        <w:tc>
          <w:tcPr>
            <w:tcW w:w="1286" w:type="pct"/>
            <w:vAlign w:val="center"/>
          </w:tcPr>
          <w:p w14:paraId="59E02F73" w14:textId="77777777" w:rsidR="0065530E" w:rsidRPr="001E1766" w:rsidRDefault="0065530E" w:rsidP="0046425D">
            <w:pPr>
              <w:pStyle w:val="TableParagraph"/>
              <w:rPr>
                <w:sz w:val="20"/>
                <w:szCs w:val="20"/>
                <w:lang w:val="en-US" w:eastAsia="en-US"/>
              </w:rPr>
            </w:pPr>
            <w:r w:rsidRPr="001E1766">
              <w:rPr>
                <w:sz w:val="20"/>
                <w:szCs w:val="20"/>
                <w:lang w:val="en-US" w:eastAsia="en-US"/>
              </w:rPr>
              <w:t>3</w:t>
            </w:r>
          </w:p>
        </w:tc>
        <w:tc>
          <w:tcPr>
            <w:tcW w:w="1214" w:type="pct"/>
            <w:vAlign w:val="center"/>
          </w:tcPr>
          <w:p w14:paraId="088944DE" w14:textId="77777777" w:rsidR="0065530E" w:rsidRPr="001E1766" w:rsidRDefault="0065530E" w:rsidP="0046425D">
            <w:pPr>
              <w:pStyle w:val="TableParagraph"/>
              <w:rPr>
                <w:sz w:val="20"/>
                <w:szCs w:val="20"/>
                <w:lang w:val="en-US" w:eastAsia="en-US"/>
              </w:rPr>
            </w:pPr>
            <w:r w:rsidRPr="001E1766">
              <w:rPr>
                <w:sz w:val="20"/>
                <w:szCs w:val="20"/>
                <w:lang w:val="en-US" w:eastAsia="en-US"/>
              </w:rPr>
              <w:t>48</w:t>
            </w:r>
          </w:p>
        </w:tc>
        <w:tc>
          <w:tcPr>
            <w:tcW w:w="1137" w:type="pct"/>
            <w:vAlign w:val="center"/>
          </w:tcPr>
          <w:p w14:paraId="1523B651" w14:textId="77777777" w:rsidR="0065530E" w:rsidRPr="001E1766" w:rsidRDefault="0065530E" w:rsidP="0046425D">
            <w:pPr>
              <w:pStyle w:val="TableParagraph"/>
              <w:rPr>
                <w:sz w:val="20"/>
                <w:szCs w:val="20"/>
                <w:lang w:val="en-US" w:eastAsia="en-US"/>
              </w:rPr>
            </w:pPr>
            <w:r w:rsidRPr="001E1766">
              <w:rPr>
                <w:sz w:val="20"/>
                <w:szCs w:val="20"/>
                <w:lang w:val="en-US" w:eastAsia="en-US"/>
              </w:rPr>
              <w:t>39,8</w:t>
            </w:r>
          </w:p>
        </w:tc>
        <w:tc>
          <w:tcPr>
            <w:tcW w:w="1363" w:type="pct"/>
            <w:vAlign w:val="center"/>
          </w:tcPr>
          <w:p w14:paraId="161607B6" w14:textId="77777777" w:rsidR="0065530E" w:rsidRPr="001E1766" w:rsidRDefault="0065530E" w:rsidP="0046425D">
            <w:pPr>
              <w:pStyle w:val="TableParagraph"/>
              <w:rPr>
                <w:sz w:val="20"/>
                <w:szCs w:val="20"/>
                <w:lang w:val="en-US" w:eastAsia="en-US"/>
              </w:rPr>
            </w:pPr>
            <w:r w:rsidRPr="001E1766">
              <w:rPr>
                <w:sz w:val="20"/>
                <w:szCs w:val="20"/>
                <w:lang w:val="en-US" w:eastAsia="en-US"/>
              </w:rPr>
              <w:t>8,2</w:t>
            </w:r>
          </w:p>
        </w:tc>
      </w:tr>
      <w:tr w:rsidR="0065530E" w:rsidRPr="001E1766" w14:paraId="284F0993" w14:textId="77777777" w:rsidTr="00E563AE">
        <w:trPr>
          <w:trHeight w:val="227"/>
        </w:trPr>
        <w:tc>
          <w:tcPr>
            <w:tcW w:w="1286" w:type="pct"/>
            <w:vAlign w:val="center"/>
          </w:tcPr>
          <w:p w14:paraId="3D4333CD" w14:textId="77777777" w:rsidR="0065530E" w:rsidRPr="001E1766" w:rsidRDefault="0065530E" w:rsidP="0046425D">
            <w:pPr>
              <w:pStyle w:val="TableParagraph"/>
              <w:rPr>
                <w:sz w:val="20"/>
                <w:szCs w:val="20"/>
                <w:lang w:val="en-US" w:eastAsia="en-US"/>
              </w:rPr>
            </w:pPr>
            <w:r w:rsidRPr="001E1766">
              <w:rPr>
                <w:sz w:val="20"/>
                <w:szCs w:val="20"/>
                <w:lang w:val="en-US" w:eastAsia="en-US"/>
              </w:rPr>
              <w:t>2</w:t>
            </w:r>
          </w:p>
        </w:tc>
        <w:tc>
          <w:tcPr>
            <w:tcW w:w="1214" w:type="pct"/>
            <w:vAlign w:val="center"/>
          </w:tcPr>
          <w:p w14:paraId="56271F01" w14:textId="77777777" w:rsidR="0065530E" w:rsidRPr="001E1766" w:rsidRDefault="0065530E" w:rsidP="0046425D">
            <w:pPr>
              <w:pStyle w:val="TableParagraph"/>
              <w:rPr>
                <w:sz w:val="20"/>
                <w:szCs w:val="20"/>
                <w:lang w:val="en-US" w:eastAsia="en-US"/>
              </w:rPr>
            </w:pPr>
            <w:r w:rsidRPr="001E1766">
              <w:rPr>
                <w:sz w:val="20"/>
                <w:szCs w:val="20"/>
                <w:lang w:val="en-US" w:eastAsia="en-US"/>
              </w:rPr>
              <w:t>50</w:t>
            </w:r>
          </w:p>
        </w:tc>
        <w:tc>
          <w:tcPr>
            <w:tcW w:w="1137" w:type="pct"/>
            <w:vAlign w:val="center"/>
          </w:tcPr>
          <w:p w14:paraId="35DD59E8" w14:textId="77777777" w:rsidR="0065530E" w:rsidRPr="001E1766" w:rsidRDefault="0065530E" w:rsidP="0046425D">
            <w:pPr>
              <w:pStyle w:val="TableParagraph"/>
              <w:rPr>
                <w:sz w:val="20"/>
                <w:szCs w:val="20"/>
                <w:lang w:val="en-US" w:eastAsia="en-US"/>
              </w:rPr>
            </w:pPr>
            <w:r w:rsidRPr="001E1766">
              <w:rPr>
                <w:sz w:val="20"/>
                <w:szCs w:val="20"/>
                <w:lang w:val="en-US" w:eastAsia="en-US"/>
              </w:rPr>
              <w:t>41,2</w:t>
            </w:r>
          </w:p>
        </w:tc>
        <w:tc>
          <w:tcPr>
            <w:tcW w:w="1363" w:type="pct"/>
            <w:vAlign w:val="center"/>
          </w:tcPr>
          <w:p w14:paraId="07CEEC61" w14:textId="77777777" w:rsidR="0065530E" w:rsidRPr="001E1766" w:rsidRDefault="0065530E" w:rsidP="0046425D">
            <w:pPr>
              <w:pStyle w:val="TableParagraph"/>
              <w:rPr>
                <w:sz w:val="20"/>
                <w:szCs w:val="20"/>
                <w:lang w:val="en-US" w:eastAsia="en-US"/>
              </w:rPr>
            </w:pPr>
            <w:r w:rsidRPr="001E1766">
              <w:rPr>
                <w:sz w:val="20"/>
                <w:szCs w:val="20"/>
                <w:lang w:val="en-US" w:eastAsia="en-US"/>
              </w:rPr>
              <w:t>8,8</w:t>
            </w:r>
          </w:p>
        </w:tc>
      </w:tr>
      <w:tr w:rsidR="0065530E" w:rsidRPr="001E1766" w14:paraId="2EEE3C28" w14:textId="77777777" w:rsidTr="00E563AE">
        <w:trPr>
          <w:trHeight w:val="227"/>
        </w:trPr>
        <w:tc>
          <w:tcPr>
            <w:tcW w:w="1286" w:type="pct"/>
            <w:vAlign w:val="center"/>
          </w:tcPr>
          <w:p w14:paraId="7B2F190D" w14:textId="77777777" w:rsidR="0065530E" w:rsidRPr="001E1766" w:rsidRDefault="0065530E" w:rsidP="0046425D">
            <w:pPr>
              <w:pStyle w:val="TableParagraph"/>
              <w:rPr>
                <w:sz w:val="20"/>
                <w:szCs w:val="20"/>
                <w:lang w:val="en-US" w:eastAsia="en-US"/>
              </w:rPr>
            </w:pPr>
            <w:r w:rsidRPr="001E1766">
              <w:rPr>
                <w:sz w:val="20"/>
                <w:szCs w:val="20"/>
                <w:lang w:val="en-US" w:eastAsia="en-US"/>
              </w:rPr>
              <w:lastRenderedPageBreak/>
              <w:t>1</w:t>
            </w:r>
          </w:p>
        </w:tc>
        <w:tc>
          <w:tcPr>
            <w:tcW w:w="1214" w:type="pct"/>
            <w:vAlign w:val="center"/>
          </w:tcPr>
          <w:p w14:paraId="58E100F5" w14:textId="77777777" w:rsidR="0065530E" w:rsidRPr="001E1766" w:rsidRDefault="0065530E" w:rsidP="0046425D">
            <w:pPr>
              <w:pStyle w:val="TableParagraph"/>
              <w:rPr>
                <w:sz w:val="20"/>
                <w:szCs w:val="20"/>
                <w:lang w:val="en-US" w:eastAsia="en-US"/>
              </w:rPr>
            </w:pPr>
            <w:r w:rsidRPr="001E1766">
              <w:rPr>
                <w:sz w:val="20"/>
                <w:szCs w:val="20"/>
                <w:lang w:val="en-US" w:eastAsia="en-US"/>
              </w:rPr>
              <w:t>51,5</w:t>
            </w:r>
          </w:p>
        </w:tc>
        <w:tc>
          <w:tcPr>
            <w:tcW w:w="1137" w:type="pct"/>
            <w:vAlign w:val="center"/>
          </w:tcPr>
          <w:p w14:paraId="4AEE8CF2" w14:textId="77777777" w:rsidR="0065530E" w:rsidRPr="001E1766" w:rsidRDefault="0065530E" w:rsidP="0046425D">
            <w:pPr>
              <w:pStyle w:val="TableParagraph"/>
              <w:rPr>
                <w:sz w:val="20"/>
                <w:szCs w:val="20"/>
                <w:lang w:val="en-US" w:eastAsia="en-US"/>
              </w:rPr>
            </w:pPr>
            <w:r w:rsidRPr="001E1766">
              <w:rPr>
                <w:sz w:val="20"/>
                <w:szCs w:val="20"/>
                <w:lang w:val="en-US" w:eastAsia="en-US"/>
              </w:rPr>
              <w:t>42,1</w:t>
            </w:r>
          </w:p>
        </w:tc>
        <w:tc>
          <w:tcPr>
            <w:tcW w:w="1363" w:type="pct"/>
            <w:vAlign w:val="center"/>
          </w:tcPr>
          <w:p w14:paraId="3CA206DE" w14:textId="77777777" w:rsidR="0065530E" w:rsidRPr="001E1766" w:rsidRDefault="0065530E" w:rsidP="0046425D">
            <w:pPr>
              <w:pStyle w:val="TableParagraph"/>
              <w:rPr>
                <w:sz w:val="20"/>
                <w:szCs w:val="20"/>
                <w:lang w:val="en-US" w:eastAsia="en-US"/>
              </w:rPr>
            </w:pPr>
            <w:r w:rsidRPr="001E1766">
              <w:rPr>
                <w:sz w:val="20"/>
                <w:szCs w:val="20"/>
                <w:lang w:val="en-US" w:eastAsia="en-US"/>
              </w:rPr>
              <w:t>9,4</w:t>
            </w:r>
          </w:p>
        </w:tc>
      </w:tr>
      <w:tr w:rsidR="0065530E" w:rsidRPr="001E1766" w14:paraId="6305971F" w14:textId="77777777" w:rsidTr="00E563AE">
        <w:trPr>
          <w:trHeight w:val="227"/>
        </w:trPr>
        <w:tc>
          <w:tcPr>
            <w:tcW w:w="1286" w:type="pct"/>
            <w:vAlign w:val="center"/>
          </w:tcPr>
          <w:p w14:paraId="04868547" w14:textId="77777777" w:rsidR="0065530E" w:rsidRPr="001E1766" w:rsidRDefault="0065530E" w:rsidP="0046425D">
            <w:pPr>
              <w:pStyle w:val="TableParagraph"/>
              <w:rPr>
                <w:sz w:val="20"/>
                <w:szCs w:val="20"/>
                <w:lang w:val="en-US" w:eastAsia="en-US"/>
              </w:rPr>
            </w:pPr>
            <w:r w:rsidRPr="001E1766">
              <w:rPr>
                <w:sz w:val="20"/>
                <w:szCs w:val="20"/>
                <w:lang w:val="en-US" w:eastAsia="en-US"/>
              </w:rPr>
              <w:t>0</w:t>
            </w:r>
          </w:p>
        </w:tc>
        <w:tc>
          <w:tcPr>
            <w:tcW w:w="1214" w:type="pct"/>
            <w:vAlign w:val="center"/>
          </w:tcPr>
          <w:p w14:paraId="37B3B7DB" w14:textId="77777777" w:rsidR="0065530E" w:rsidRPr="001E1766" w:rsidRDefault="0065530E" w:rsidP="0046425D">
            <w:pPr>
              <w:pStyle w:val="TableParagraph"/>
              <w:rPr>
                <w:sz w:val="20"/>
                <w:szCs w:val="20"/>
                <w:lang w:val="en-US" w:eastAsia="en-US"/>
              </w:rPr>
            </w:pPr>
            <w:r w:rsidRPr="001E1766">
              <w:rPr>
                <w:sz w:val="20"/>
                <w:szCs w:val="20"/>
                <w:lang w:val="en-US" w:eastAsia="en-US"/>
              </w:rPr>
              <w:t>53</w:t>
            </w:r>
          </w:p>
        </w:tc>
        <w:tc>
          <w:tcPr>
            <w:tcW w:w="1137" w:type="pct"/>
            <w:vAlign w:val="center"/>
          </w:tcPr>
          <w:p w14:paraId="04A115D8" w14:textId="77777777" w:rsidR="0065530E" w:rsidRPr="001E1766" w:rsidRDefault="0065530E" w:rsidP="0046425D">
            <w:pPr>
              <w:pStyle w:val="TableParagraph"/>
              <w:rPr>
                <w:sz w:val="20"/>
                <w:szCs w:val="20"/>
                <w:lang w:val="en-US" w:eastAsia="en-US"/>
              </w:rPr>
            </w:pPr>
            <w:r w:rsidRPr="001E1766">
              <w:rPr>
                <w:sz w:val="20"/>
                <w:szCs w:val="20"/>
                <w:lang w:val="en-US" w:eastAsia="en-US"/>
              </w:rPr>
              <w:t>43</w:t>
            </w:r>
          </w:p>
        </w:tc>
        <w:tc>
          <w:tcPr>
            <w:tcW w:w="1363" w:type="pct"/>
            <w:vAlign w:val="center"/>
          </w:tcPr>
          <w:p w14:paraId="32CFA54F" w14:textId="77777777" w:rsidR="0065530E" w:rsidRPr="001E1766" w:rsidRDefault="0065530E" w:rsidP="0046425D">
            <w:pPr>
              <w:pStyle w:val="TableParagraph"/>
              <w:rPr>
                <w:sz w:val="20"/>
                <w:szCs w:val="20"/>
                <w:lang w:val="en-US" w:eastAsia="en-US"/>
              </w:rPr>
            </w:pPr>
            <w:r w:rsidRPr="001E1766">
              <w:rPr>
                <w:sz w:val="20"/>
                <w:szCs w:val="20"/>
                <w:lang w:val="en-US" w:eastAsia="en-US"/>
              </w:rPr>
              <w:t>10,0</w:t>
            </w:r>
          </w:p>
        </w:tc>
      </w:tr>
      <w:tr w:rsidR="0065530E" w:rsidRPr="001E1766" w14:paraId="327985C5" w14:textId="77777777" w:rsidTr="00E563AE">
        <w:trPr>
          <w:trHeight w:val="227"/>
        </w:trPr>
        <w:tc>
          <w:tcPr>
            <w:tcW w:w="1286" w:type="pct"/>
            <w:vAlign w:val="center"/>
          </w:tcPr>
          <w:p w14:paraId="68836EC7" w14:textId="77777777" w:rsidR="0065530E" w:rsidRPr="001E1766" w:rsidRDefault="0065530E" w:rsidP="0046425D">
            <w:pPr>
              <w:pStyle w:val="TableParagraph"/>
              <w:rPr>
                <w:sz w:val="20"/>
                <w:szCs w:val="20"/>
                <w:lang w:val="en-US" w:eastAsia="en-US"/>
              </w:rPr>
            </w:pPr>
            <w:r w:rsidRPr="001E1766">
              <w:rPr>
                <w:sz w:val="20"/>
                <w:szCs w:val="20"/>
                <w:lang w:val="en-US" w:eastAsia="en-US"/>
              </w:rPr>
              <w:t>-1</w:t>
            </w:r>
          </w:p>
        </w:tc>
        <w:tc>
          <w:tcPr>
            <w:tcW w:w="1214" w:type="pct"/>
            <w:vAlign w:val="center"/>
          </w:tcPr>
          <w:p w14:paraId="153DC56D" w14:textId="77777777" w:rsidR="0065530E" w:rsidRPr="001E1766" w:rsidRDefault="0065530E" w:rsidP="0046425D">
            <w:pPr>
              <w:pStyle w:val="TableParagraph"/>
              <w:rPr>
                <w:sz w:val="20"/>
                <w:szCs w:val="20"/>
                <w:lang w:val="en-US" w:eastAsia="en-US"/>
              </w:rPr>
            </w:pPr>
            <w:r w:rsidRPr="001E1766">
              <w:rPr>
                <w:sz w:val="20"/>
                <w:szCs w:val="20"/>
                <w:lang w:val="en-US" w:eastAsia="en-US"/>
              </w:rPr>
              <w:t>54,5</w:t>
            </w:r>
          </w:p>
        </w:tc>
        <w:tc>
          <w:tcPr>
            <w:tcW w:w="1137" w:type="pct"/>
            <w:vAlign w:val="center"/>
          </w:tcPr>
          <w:p w14:paraId="7DCBA71C" w14:textId="77777777" w:rsidR="0065530E" w:rsidRPr="001E1766" w:rsidRDefault="0065530E" w:rsidP="0046425D">
            <w:pPr>
              <w:pStyle w:val="TableParagraph"/>
              <w:rPr>
                <w:sz w:val="20"/>
                <w:szCs w:val="20"/>
                <w:lang w:val="en-US" w:eastAsia="en-US"/>
              </w:rPr>
            </w:pPr>
            <w:r w:rsidRPr="001E1766">
              <w:rPr>
                <w:sz w:val="20"/>
                <w:szCs w:val="20"/>
                <w:lang w:val="en-US" w:eastAsia="en-US"/>
              </w:rPr>
              <w:t>43,9</w:t>
            </w:r>
          </w:p>
        </w:tc>
        <w:tc>
          <w:tcPr>
            <w:tcW w:w="1363" w:type="pct"/>
            <w:vAlign w:val="center"/>
          </w:tcPr>
          <w:p w14:paraId="08D6C613" w14:textId="77777777" w:rsidR="0065530E" w:rsidRPr="001E1766" w:rsidRDefault="0065530E" w:rsidP="0046425D">
            <w:pPr>
              <w:pStyle w:val="TableParagraph"/>
              <w:rPr>
                <w:sz w:val="20"/>
                <w:szCs w:val="20"/>
                <w:lang w:val="en-US" w:eastAsia="en-US"/>
              </w:rPr>
            </w:pPr>
            <w:r w:rsidRPr="001E1766">
              <w:rPr>
                <w:sz w:val="20"/>
                <w:szCs w:val="20"/>
                <w:lang w:val="en-US" w:eastAsia="en-US"/>
              </w:rPr>
              <w:t>10,6</w:t>
            </w:r>
          </w:p>
        </w:tc>
      </w:tr>
      <w:tr w:rsidR="0065530E" w:rsidRPr="001E1766" w14:paraId="079DA07B" w14:textId="77777777" w:rsidTr="00E563AE">
        <w:trPr>
          <w:trHeight w:val="227"/>
        </w:trPr>
        <w:tc>
          <w:tcPr>
            <w:tcW w:w="1286" w:type="pct"/>
            <w:vAlign w:val="center"/>
          </w:tcPr>
          <w:p w14:paraId="7B0D9940" w14:textId="77777777" w:rsidR="0065530E" w:rsidRPr="001E1766" w:rsidRDefault="0065530E" w:rsidP="0046425D">
            <w:pPr>
              <w:pStyle w:val="TableParagraph"/>
              <w:rPr>
                <w:sz w:val="20"/>
                <w:szCs w:val="20"/>
                <w:lang w:val="en-US" w:eastAsia="en-US"/>
              </w:rPr>
            </w:pPr>
            <w:r w:rsidRPr="001E1766">
              <w:rPr>
                <w:sz w:val="20"/>
                <w:szCs w:val="20"/>
                <w:lang w:val="en-US" w:eastAsia="en-US"/>
              </w:rPr>
              <w:t>-2</w:t>
            </w:r>
          </w:p>
        </w:tc>
        <w:tc>
          <w:tcPr>
            <w:tcW w:w="1214" w:type="pct"/>
            <w:vAlign w:val="center"/>
          </w:tcPr>
          <w:p w14:paraId="53BD1F6A" w14:textId="77777777" w:rsidR="0065530E" w:rsidRPr="001E1766" w:rsidRDefault="0065530E" w:rsidP="0046425D">
            <w:pPr>
              <w:pStyle w:val="TableParagraph"/>
              <w:rPr>
                <w:sz w:val="20"/>
                <w:szCs w:val="20"/>
                <w:lang w:val="en-US" w:eastAsia="en-US"/>
              </w:rPr>
            </w:pPr>
            <w:r w:rsidRPr="001E1766">
              <w:rPr>
                <w:sz w:val="20"/>
                <w:szCs w:val="20"/>
                <w:lang w:val="en-US" w:eastAsia="en-US"/>
              </w:rPr>
              <w:t>56</w:t>
            </w:r>
          </w:p>
        </w:tc>
        <w:tc>
          <w:tcPr>
            <w:tcW w:w="1137" w:type="pct"/>
            <w:vAlign w:val="center"/>
          </w:tcPr>
          <w:p w14:paraId="196B0665" w14:textId="77777777" w:rsidR="0065530E" w:rsidRPr="001E1766" w:rsidRDefault="0065530E" w:rsidP="0046425D">
            <w:pPr>
              <w:pStyle w:val="TableParagraph"/>
              <w:rPr>
                <w:sz w:val="20"/>
                <w:szCs w:val="20"/>
                <w:lang w:val="en-US" w:eastAsia="en-US"/>
              </w:rPr>
            </w:pPr>
            <w:r w:rsidRPr="001E1766">
              <w:rPr>
                <w:sz w:val="20"/>
                <w:szCs w:val="20"/>
                <w:lang w:val="en-US" w:eastAsia="en-US"/>
              </w:rPr>
              <w:t>44,8</w:t>
            </w:r>
          </w:p>
        </w:tc>
        <w:tc>
          <w:tcPr>
            <w:tcW w:w="1363" w:type="pct"/>
            <w:vAlign w:val="center"/>
          </w:tcPr>
          <w:p w14:paraId="39E0FED9" w14:textId="77777777" w:rsidR="0065530E" w:rsidRPr="001E1766" w:rsidRDefault="0065530E" w:rsidP="0046425D">
            <w:pPr>
              <w:pStyle w:val="TableParagraph"/>
              <w:rPr>
                <w:sz w:val="20"/>
                <w:szCs w:val="20"/>
                <w:lang w:val="en-US" w:eastAsia="en-US"/>
              </w:rPr>
            </w:pPr>
            <w:r w:rsidRPr="001E1766">
              <w:rPr>
                <w:sz w:val="20"/>
                <w:szCs w:val="20"/>
                <w:lang w:val="en-US" w:eastAsia="en-US"/>
              </w:rPr>
              <w:t>11,2</w:t>
            </w:r>
          </w:p>
        </w:tc>
      </w:tr>
      <w:tr w:rsidR="0065530E" w:rsidRPr="001E1766" w14:paraId="71C5157A" w14:textId="77777777" w:rsidTr="00E563AE">
        <w:trPr>
          <w:trHeight w:val="227"/>
        </w:trPr>
        <w:tc>
          <w:tcPr>
            <w:tcW w:w="1286" w:type="pct"/>
            <w:vAlign w:val="center"/>
          </w:tcPr>
          <w:p w14:paraId="45223366" w14:textId="77777777" w:rsidR="0065530E" w:rsidRPr="001E1766" w:rsidRDefault="0065530E" w:rsidP="0046425D">
            <w:pPr>
              <w:pStyle w:val="TableParagraph"/>
              <w:rPr>
                <w:sz w:val="20"/>
                <w:szCs w:val="20"/>
                <w:lang w:val="en-US" w:eastAsia="en-US"/>
              </w:rPr>
            </w:pPr>
            <w:r w:rsidRPr="001E1766">
              <w:rPr>
                <w:sz w:val="20"/>
                <w:szCs w:val="20"/>
                <w:lang w:val="en-US" w:eastAsia="en-US"/>
              </w:rPr>
              <w:t>-3</w:t>
            </w:r>
          </w:p>
        </w:tc>
        <w:tc>
          <w:tcPr>
            <w:tcW w:w="1214" w:type="pct"/>
            <w:vAlign w:val="center"/>
          </w:tcPr>
          <w:p w14:paraId="4C1AAA0B" w14:textId="77777777" w:rsidR="0065530E" w:rsidRPr="001E1766" w:rsidRDefault="0065530E" w:rsidP="0046425D">
            <w:pPr>
              <w:pStyle w:val="TableParagraph"/>
              <w:rPr>
                <w:sz w:val="20"/>
                <w:szCs w:val="20"/>
                <w:lang w:val="en-US" w:eastAsia="en-US"/>
              </w:rPr>
            </w:pPr>
            <w:r w:rsidRPr="001E1766">
              <w:rPr>
                <w:sz w:val="20"/>
                <w:szCs w:val="20"/>
                <w:lang w:val="en-US" w:eastAsia="en-US"/>
              </w:rPr>
              <w:t>57,5</w:t>
            </w:r>
          </w:p>
        </w:tc>
        <w:tc>
          <w:tcPr>
            <w:tcW w:w="1137" w:type="pct"/>
            <w:vAlign w:val="center"/>
          </w:tcPr>
          <w:p w14:paraId="35FA479B" w14:textId="77777777" w:rsidR="0065530E" w:rsidRPr="001E1766" w:rsidRDefault="0065530E" w:rsidP="0046425D">
            <w:pPr>
              <w:pStyle w:val="TableParagraph"/>
              <w:rPr>
                <w:sz w:val="20"/>
                <w:szCs w:val="20"/>
                <w:lang w:val="en-US" w:eastAsia="en-US"/>
              </w:rPr>
            </w:pPr>
            <w:r w:rsidRPr="001E1766">
              <w:rPr>
                <w:sz w:val="20"/>
                <w:szCs w:val="20"/>
                <w:lang w:val="en-US" w:eastAsia="en-US"/>
              </w:rPr>
              <w:t>45,7</w:t>
            </w:r>
          </w:p>
        </w:tc>
        <w:tc>
          <w:tcPr>
            <w:tcW w:w="1363" w:type="pct"/>
            <w:vAlign w:val="center"/>
          </w:tcPr>
          <w:p w14:paraId="5D99D674" w14:textId="77777777" w:rsidR="0065530E" w:rsidRPr="001E1766" w:rsidRDefault="0065530E" w:rsidP="0046425D">
            <w:pPr>
              <w:pStyle w:val="TableParagraph"/>
              <w:rPr>
                <w:sz w:val="20"/>
                <w:szCs w:val="20"/>
                <w:lang w:val="en-US" w:eastAsia="en-US"/>
              </w:rPr>
            </w:pPr>
            <w:r w:rsidRPr="001E1766">
              <w:rPr>
                <w:sz w:val="20"/>
                <w:szCs w:val="20"/>
                <w:lang w:val="en-US" w:eastAsia="en-US"/>
              </w:rPr>
              <w:t>11,8</w:t>
            </w:r>
          </w:p>
        </w:tc>
      </w:tr>
      <w:tr w:rsidR="0065530E" w:rsidRPr="001E1766" w14:paraId="49CBF151" w14:textId="77777777" w:rsidTr="00E563AE">
        <w:trPr>
          <w:trHeight w:val="227"/>
        </w:trPr>
        <w:tc>
          <w:tcPr>
            <w:tcW w:w="1286" w:type="pct"/>
            <w:vAlign w:val="center"/>
          </w:tcPr>
          <w:p w14:paraId="30D5D465" w14:textId="77777777" w:rsidR="0065530E" w:rsidRPr="001E1766" w:rsidRDefault="0065530E" w:rsidP="0046425D">
            <w:pPr>
              <w:pStyle w:val="TableParagraph"/>
              <w:rPr>
                <w:sz w:val="20"/>
                <w:szCs w:val="20"/>
                <w:lang w:val="en-US" w:eastAsia="en-US"/>
              </w:rPr>
            </w:pPr>
            <w:r w:rsidRPr="001E1766">
              <w:rPr>
                <w:sz w:val="20"/>
                <w:szCs w:val="20"/>
                <w:lang w:val="en-US" w:eastAsia="en-US"/>
              </w:rPr>
              <w:t>-4</w:t>
            </w:r>
          </w:p>
        </w:tc>
        <w:tc>
          <w:tcPr>
            <w:tcW w:w="1214" w:type="pct"/>
            <w:vAlign w:val="center"/>
          </w:tcPr>
          <w:p w14:paraId="1641EFE6" w14:textId="77777777" w:rsidR="0065530E" w:rsidRPr="001E1766" w:rsidRDefault="0065530E" w:rsidP="0046425D">
            <w:pPr>
              <w:pStyle w:val="TableParagraph"/>
              <w:rPr>
                <w:sz w:val="20"/>
                <w:szCs w:val="20"/>
                <w:lang w:val="en-US" w:eastAsia="en-US"/>
              </w:rPr>
            </w:pPr>
            <w:r w:rsidRPr="001E1766">
              <w:rPr>
                <w:sz w:val="20"/>
                <w:szCs w:val="20"/>
                <w:lang w:val="en-US" w:eastAsia="en-US"/>
              </w:rPr>
              <w:t>59</w:t>
            </w:r>
          </w:p>
        </w:tc>
        <w:tc>
          <w:tcPr>
            <w:tcW w:w="1137" w:type="pct"/>
            <w:vAlign w:val="center"/>
          </w:tcPr>
          <w:p w14:paraId="7A9D0FC9" w14:textId="77777777" w:rsidR="0065530E" w:rsidRPr="001E1766" w:rsidRDefault="0065530E" w:rsidP="0046425D">
            <w:pPr>
              <w:pStyle w:val="TableParagraph"/>
              <w:rPr>
                <w:sz w:val="20"/>
                <w:szCs w:val="20"/>
                <w:lang w:val="en-US" w:eastAsia="en-US"/>
              </w:rPr>
            </w:pPr>
            <w:r w:rsidRPr="001E1766">
              <w:rPr>
                <w:sz w:val="20"/>
                <w:szCs w:val="20"/>
                <w:lang w:val="en-US" w:eastAsia="en-US"/>
              </w:rPr>
              <w:t>46,6</w:t>
            </w:r>
          </w:p>
        </w:tc>
        <w:tc>
          <w:tcPr>
            <w:tcW w:w="1363" w:type="pct"/>
            <w:vAlign w:val="center"/>
          </w:tcPr>
          <w:p w14:paraId="76738BED" w14:textId="77777777" w:rsidR="0065530E" w:rsidRPr="001E1766" w:rsidRDefault="0065530E" w:rsidP="0046425D">
            <w:pPr>
              <w:pStyle w:val="TableParagraph"/>
              <w:rPr>
                <w:sz w:val="20"/>
                <w:szCs w:val="20"/>
                <w:lang w:val="en-US" w:eastAsia="en-US"/>
              </w:rPr>
            </w:pPr>
            <w:r w:rsidRPr="001E1766">
              <w:rPr>
                <w:sz w:val="20"/>
                <w:szCs w:val="20"/>
                <w:lang w:val="en-US" w:eastAsia="en-US"/>
              </w:rPr>
              <w:t>12,4</w:t>
            </w:r>
          </w:p>
        </w:tc>
      </w:tr>
      <w:tr w:rsidR="0065530E" w:rsidRPr="001E1766" w14:paraId="73C28CFB" w14:textId="77777777" w:rsidTr="00E563AE">
        <w:trPr>
          <w:trHeight w:val="227"/>
        </w:trPr>
        <w:tc>
          <w:tcPr>
            <w:tcW w:w="1286" w:type="pct"/>
            <w:vAlign w:val="center"/>
          </w:tcPr>
          <w:p w14:paraId="2FF591C2" w14:textId="77777777" w:rsidR="0065530E" w:rsidRPr="001E1766" w:rsidRDefault="0065530E" w:rsidP="0046425D">
            <w:pPr>
              <w:pStyle w:val="TableParagraph"/>
              <w:rPr>
                <w:sz w:val="20"/>
                <w:szCs w:val="20"/>
                <w:lang w:val="en-US" w:eastAsia="en-US"/>
              </w:rPr>
            </w:pPr>
            <w:r w:rsidRPr="001E1766">
              <w:rPr>
                <w:sz w:val="20"/>
                <w:szCs w:val="20"/>
                <w:lang w:val="en-US" w:eastAsia="en-US"/>
              </w:rPr>
              <w:t>-5</w:t>
            </w:r>
          </w:p>
        </w:tc>
        <w:tc>
          <w:tcPr>
            <w:tcW w:w="1214" w:type="pct"/>
            <w:vAlign w:val="center"/>
          </w:tcPr>
          <w:p w14:paraId="7AE59770" w14:textId="77777777" w:rsidR="0065530E" w:rsidRPr="001E1766" w:rsidRDefault="0065530E" w:rsidP="0046425D">
            <w:pPr>
              <w:pStyle w:val="TableParagraph"/>
              <w:rPr>
                <w:sz w:val="20"/>
                <w:szCs w:val="20"/>
                <w:lang w:val="en-US" w:eastAsia="en-US"/>
              </w:rPr>
            </w:pPr>
            <w:r w:rsidRPr="001E1766">
              <w:rPr>
                <w:sz w:val="20"/>
                <w:szCs w:val="20"/>
                <w:lang w:val="en-US" w:eastAsia="en-US"/>
              </w:rPr>
              <w:t>60,5</w:t>
            </w:r>
          </w:p>
        </w:tc>
        <w:tc>
          <w:tcPr>
            <w:tcW w:w="1137" w:type="pct"/>
            <w:vAlign w:val="center"/>
          </w:tcPr>
          <w:p w14:paraId="54EFAD54" w14:textId="77777777" w:rsidR="0065530E" w:rsidRPr="001E1766" w:rsidRDefault="0065530E" w:rsidP="0046425D">
            <w:pPr>
              <w:pStyle w:val="TableParagraph"/>
              <w:rPr>
                <w:sz w:val="20"/>
                <w:szCs w:val="20"/>
                <w:lang w:val="en-US" w:eastAsia="en-US"/>
              </w:rPr>
            </w:pPr>
            <w:r w:rsidRPr="001E1766">
              <w:rPr>
                <w:sz w:val="20"/>
                <w:szCs w:val="20"/>
                <w:lang w:val="en-US" w:eastAsia="en-US"/>
              </w:rPr>
              <w:t>47,5</w:t>
            </w:r>
          </w:p>
        </w:tc>
        <w:tc>
          <w:tcPr>
            <w:tcW w:w="1363" w:type="pct"/>
            <w:vAlign w:val="center"/>
          </w:tcPr>
          <w:p w14:paraId="09D96349" w14:textId="77777777" w:rsidR="0065530E" w:rsidRPr="001E1766" w:rsidRDefault="0065530E" w:rsidP="0046425D">
            <w:pPr>
              <w:pStyle w:val="TableParagraph"/>
              <w:rPr>
                <w:sz w:val="20"/>
                <w:szCs w:val="20"/>
                <w:lang w:val="en-US" w:eastAsia="en-US"/>
              </w:rPr>
            </w:pPr>
            <w:r w:rsidRPr="001E1766">
              <w:rPr>
                <w:sz w:val="20"/>
                <w:szCs w:val="20"/>
                <w:lang w:val="en-US" w:eastAsia="en-US"/>
              </w:rPr>
              <w:t>13,0</w:t>
            </w:r>
          </w:p>
        </w:tc>
      </w:tr>
      <w:tr w:rsidR="0065530E" w:rsidRPr="001E1766" w14:paraId="2B49E798" w14:textId="77777777" w:rsidTr="00E563AE">
        <w:trPr>
          <w:trHeight w:val="227"/>
        </w:trPr>
        <w:tc>
          <w:tcPr>
            <w:tcW w:w="1286" w:type="pct"/>
            <w:vAlign w:val="center"/>
          </w:tcPr>
          <w:p w14:paraId="09A7727F" w14:textId="77777777" w:rsidR="0065530E" w:rsidRPr="001E1766" w:rsidRDefault="0065530E" w:rsidP="0046425D">
            <w:pPr>
              <w:pStyle w:val="TableParagraph"/>
              <w:rPr>
                <w:sz w:val="20"/>
                <w:szCs w:val="20"/>
                <w:lang w:val="en-US" w:eastAsia="en-US"/>
              </w:rPr>
            </w:pPr>
            <w:r w:rsidRPr="001E1766">
              <w:rPr>
                <w:sz w:val="20"/>
                <w:szCs w:val="20"/>
                <w:lang w:val="en-US" w:eastAsia="en-US"/>
              </w:rPr>
              <w:t>-6</w:t>
            </w:r>
          </w:p>
        </w:tc>
        <w:tc>
          <w:tcPr>
            <w:tcW w:w="1214" w:type="pct"/>
            <w:vAlign w:val="center"/>
          </w:tcPr>
          <w:p w14:paraId="77E0289B" w14:textId="77777777" w:rsidR="0065530E" w:rsidRPr="001E1766" w:rsidRDefault="0065530E" w:rsidP="0046425D">
            <w:pPr>
              <w:pStyle w:val="TableParagraph"/>
              <w:rPr>
                <w:sz w:val="20"/>
                <w:szCs w:val="20"/>
                <w:lang w:val="en-US" w:eastAsia="en-US"/>
              </w:rPr>
            </w:pPr>
            <w:r w:rsidRPr="001E1766">
              <w:rPr>
                <w:sz w:val="20"/>
                <w:szCs w:val="20"/>
                <w:lang w:val="en-US" w:eastAsia="en-US"/>
              </w:rPr>
              <w:t>62</w:t>
            </w:r>
          </w:p>
        </w:tc>
        <w:tc>
          <w:tcPr>
            <w:tcW w:w="1137" w:type="pct"/>
            <w:vAlign w:val="center"/>
          </w:tcPr>
          <w:p w14:paraId="6D82C488" w14:textId="77777777" w:rsidR="0065530E" w:rsidRPr="001E1766" w:rsidRDefault="0065530E" w:rsidP="0046425D">
            <w:pPr>
              <w:pStyle w:val="TableParagraph"/>
              <w:rPr>
                <w:sz w:val="20"/>
                <w:szCs w:val="20"/>
                <w:lang w:val="en-US" w:eastAsia="en-US"/>
              </w:rPr>
            </w:pPr>
            <w:r w:rsidRPr="001E1766">
              <w:rPr>
                <w:sz w:val="20"/>
                <w:szCs w:val="20"/>
                <w:lang w:val="en-US" w:eastAsia="en-US"/>
              </w:rPr>
              <w:t>48,4</w:t>
            </w:r>
          </w:p>
        </w:tc>
        <w:tc>
          <w:tcPr>
            <w:tcW w:w="1363" w:type="pct"/>
            <w:vAlign w:val="center"/>
          </w:tcPr>
          <w:p w14:paraId="4CBA89EB" w14:textId="77777777" w:rsidR="0065530E" w:rsidRPr="001E1766" w:rsidRDefault="0065530E" w:rsidP="0046425D">
            <w:pPr>
              <w:pStyle w:val="TableParagraph"/>
              <w:rPr>
                <w:sz w:val="20"/>
                <w:szCs w:val="20"/>
                <w:lang w:val="en-US" w:eastAsia="en-US"/>
              </w:rPr>
            </w:pPr>
            <w:r w:rsidRPr="001E1766">
              <w:rPr>
                <w:sz w:val="20"/>
                <w:szCs w:val="20"/>
                <w:lang w:val="en-US" w:eastAsia="en-US"/>
              </w:rPr>
              <w:t>13,6</w:t>
            </w:r>
          </w:p>
        </w:tc>
      </w:tr>
      <w:tr w:rsidR="0065530E" w:rsidRPr="001E1766" w14:paraId="15678F5E" w14:textId="77777777" w:rsidTr="00E563AE">
        <w:trPr>
          <w:trHeight w:val="227"/>
        </w:trPr>
        <w:tc>
          <w:tcPr>
            <w:tcW w:w="1286" w:type="pct"/>
            <w:vAlign w:val="center"/>
          </w:tcPr>
          <w:p w14:paraId="4D468949" w14:textId="77777777" w:rsidR="0065530E" w:rsidRPr="001E1766" w:rsidRDefault="0065530E" w:rsidP="0046425D">
            <w:pPr>
              <w:pStyle w:val="TableParagraph"/>
              <w:rPr>
                <w:sz w:val="20"/>
                <w:szCs w:val="20"/>
                <w:lang w:val="en-US" w:eastAsia="en-US"/>
              </w:rPr>
            </w:pPr>
            <w:r w:rsidRPr="001E1766">
              <w:rPr>
                <w:sz w:val="20"/>
                <w:szCs w:val="20"/>
                <w:lang w:val="en-US" w:eastAsia="en-US"/>
              </w:rPr>
              <w:t>-7</w:t>
            </w:r>
          </w:p>
        </w:tc>
        <w:tc>
          <w:tcPr>
            <w:tcW w:w="1214" w:type="pct"/>
            <w:vAlign w:val="center"/>
          </w:tcPr>
          <w:p w14:paraId="260D91E8" w14:textId="77777777" w:rsidR="0065530E" w:rsidRPr="001E1766" w:rsidRDefault="0065530E" w:rsidP="0046425D">
            <w:pPr>
              <w:pStyle w:val="TableParagraph"/>
              <w:rPr>
                <w:sz w:val="20"/>
                <w:szCs w:val="20"/>
                <w:lang w:val="en-US" w:eastAsia="en-US"/>
              </w:rPr>
            </w:pPr>
            <w:r w:rsidRPr="001E1766">
              <w:rPr>
                <w:sz w:val="20"/>
                <w:szCs w:val="20"/>
                <w:lang w:val="en-US" w:eastAsia="en-US"/>
              </w:rPr>
              <w:t>63,5</w:t>
            </w:r>
          </w:p>
        </w:tc>
        <w:tc>
          <w:tcPr>
            <w:tcW w:w="1137" w:type="pct"/>
            <w:vAlign w:val="center"/>
          </w:tcPr>
          <w:p w14:paraId="71A349B2" w14:textId="77777777" w:rsidR="0065530E" w:rsidRPr="001E1766" w:rsidRDefault="0065530E" w:rsidP="0046425D">
            <w:pPr>
              <w:pStyle w:val="TableParagraph"/>
              <w:rPr>
                <w:sz w:val="20"/>
                <w:szCs w:val="20"/>
                <w:lang w:val="en-US" w:eastAsia="en-US"/>
              </w:rPr>
            </w:pPr>
            <w:r w:rsidRPr="001E1766">
              <w:rPr>
                <w:sz w:val="20"/>
                <w:szCs w:val="20"/>
                <w:lang w:val="en-US" w:eastAsia="en-US"/>
              </w:rPr>
              <w:t>49,3</w:t>
            </w:r>
          </w:p>
        </w:tc>
        <w:tc>
          <w:tcPr>
            <w:tcW w:w="1363" w:type="pct"/>
            <w:vAlign w:val="center"/>
          </w:tcPr>
          <w:p w14:paraId="204F1865" w14:textId="77777777" w:rsidR="0065530E" w:rsidRPr="001E1766" w:rsidRDefault="0065530E" w:rsidP="0046425D">
            <w:pPr>
              <w:pStyle w:val="TableParagraph"/>
              <w:rPr>
                <w:sz w:val="20"/>
                <w:szCs w:val="20"/>
                <w:lang w:val="en-US" w:eastAsia="en-US"/>
              </w:rPr>
            </w:pPr>
            <w:r w:rsidRPr="001E1766">
              <w:rPr>
                <w:sz w:val="20"/>
                <w:szCs w:val="20"/>
                <w:lang w:val="en-US" w:eastAsia="en-US"/>
              </w:rPr>
              <w:t>14,2</w:t>
            </w:r>
          </w:p>
        </w:tc>
      </w:tr>
      <w:tr w:rsidR="0065530E" w:rsidRPr="001E1766" w14:paraId="4D405551" w14:textId="77777777" w:rsidTr="00E563AE">
        <w:trPr>
          <w:trHeight w:val="227"/>
        </w:trPr>
        <w:tc>
          <w:tcPr>
            <w:tcW w:w="1286" w:type="pct"/>
            <w:vAlign w:val="center"/>
          </w:tcPr>
          <w:p w14:paraId="40F3D739" w14:textId="77777777" w:rsidR="0065530E" w:rsidRPr="001E1766" w:rsidRDefault="0065530E" w:rsidP="0046425D">
            <w:pPr>
              <w:pStyle w:val="TableParagraph"/>
              <w:rPr>
                <w:sz w:val="20"/>
                <w:szCs w:val="20"/>
                <w:lang w:val="en-US" w:eastAsia="en-US"/>
              </w:rPr>
            </w:pPr>
            <w:r w:rsidRPr="001E1766">
              <w:rPr>
                <w:sz w:val="20"/>
                <w:szCs w:val="20"/>
                <w:lang w:val="en-US" w:eastAsia="en-US"/>
              </w:rPr>
              <w:t>-8</w:t>
            </w:r>
          </w:p>
        </w:tc>
        <w:tc>
          <w:tcPr>
            <w:tcW w:w="1214" w:type="pct"/>
            <w:vAlign w:val="center"/>
          </w:tcPr>
          <w:p w14:paraId="659489E2" w14:textId="77777777" w:rsidR="0065530E" w:rsidRPr="001E1766" w:rsidRDefault="0065530E" w:rsidP="0046425D">
            <w:pPr>
              <w:pStyle w:val="TableParagraph"/>
              <w:rPr>
                <w:sz w:val="20"/>
                <w:szCs w:val="20"/>
                <w:lang w:val="en-US" w:eastAsia="en-US"/>
              </w:rPr>
            </w:pPr>
            <w:r w:rsidRPr="001E1766">
              <w:rPr>
                <w:sz w:val="20"/>
                <w:szCs w:val="20"/>
                <w:lang w:val="en-US" w:eastAsia="en-US"/>
              </w:rPr>
              <w:t>65</w:t>
            </w:r>
          </w:p>
        </w:tc>
        <w:tc>
          <w:tcPr>
            <w:tcW w:w="1137" w:type="pct"/>
            <w:vAlign w:val="center"/>
          </w:tcPr>
          <w:p w14:paraId="0E7A9DB0" w14:textId="77777777" w:rsidR="0065530E" w:rsidRPr="001E1766" w:rsidRDefault="0065530E" w:rsidP="0046425D">
            <w:pPr>
              <w:pStyle w:val="TableParagraph"/>
              <w:rPr>
                <w:sz w:val="20"/>
                <w:szCs w:val="20"/>
                <w:lang w:val="en-US" w:eastAsia="en-US"/>
              </w:rPr>
            </w:pPr>
            <w:r w:rsidRPr="001E1766">
              <w:rPr>
                <w:sz w:val="20"/>
                <w:szCs w:val="20"/>
                <w:lang w:val="en-US" w:eastAsia="en-US"/>
              </w:rPr>
              <w:t>50,2</w:t>
            </w:r>
          </w:p>
        </w:tc>
        <w:tc>
          <w:tcPr>
            <w:tcW w:w="1363" w:type="pct"/>
            <w:vAlign w:val="center"/>
          </w:tcPr>
          <w:p w14:paraId="110022B6" w14:textId="77777777" w:rsidR="0065530E" w:rsidRPr="001E1766" w:rsidRDefault="0065530E" w:rsidP="0046425D">
            <w:pPr>
              <w:pStyle w:val="TableParagraph"/>
              <w:rPr>
                <w:sz w:val="20"/>
                <w:szCs w:val="20"/>
                <w:lang w:val="en-US" w:eastAsia="en-US"/>
              </w:rPr>
            </w:pPr>
            <w:r w:rsidRPr="001E1766">
              <w:rPr>
                <w:sz w:val="20"/>
                <w:szCs w:val="20"/>
                <w:lang w:val="en-US" w:eastAsia="en-US"/>
              </w:rPr>
              <w:t>14,8</w:t>
            </w:r>
          </w:p>
        </w:tc>
      </w:tr>
      <w:tr w:rsidR="0065530E" w:rsidRPr="001E1766" w14:paraId="09CCFBBA" w14:textId="77777777" w:rsidTr="00E563AE">
        <w:trPr>
          <w:trHeight w:val="227"/>
        </w:trPr>
        <w:tc>
          <w:tcPr>
            <w:tcW w:w="1286" w:type="pct"/>
            <w:vAlign w:val="center"/>
          </w:tcPr>
          <w:p w14:paraId="3815DCEB" w14:textId="77777777" w:rsidR="0065530E" w:rsidRPr="001E1766" w:rsidRDefault="0065530E" w:rsidP="0046425D">
            <w:pPr>
              <w:pStyle w:val="TableParagraph"/>
              <w:rPr>
                <w:sz w:val="20"/>
                <w:szCs w:val="20"/>
                <w:lang w:val="en-US" w:eastAsia="en-US"/>
              </w:rPr>
            </w:pPr>
            <w:r w:rsidRPr="001E1766">
              <w:rPr>
                <w:sz w:val="20"/>
                <w:szCs w:val="20"/>
                <w:lang w:val="en-US" w:eastAsia="en-US"/>
              </w:rPr>
              <w:t>-9</w:t>
            </w:r>
          </w:p>
        </w:tc>
        <w:tc>
          <w:tcPr>
            <w:tcW w:w="1214" w:type="pct"/>
            <w:vAlign w:val="center"/>
          </w:tcPr>
          <w:p w14:paraId="39C8EAB4" w14:textId="77777777" w:rsidR="0065530E" w:rsidRPr="001E1766" w:rsidRDefault="0065530E" w:rsidP="0046425D">
            <w:pPr>
              <w:pStyle w:val="TableParagraph"/>
              <w:rPr>
                <w:sz w:val="20"/>
                <w:szCs w:val="20"/>
                <w:lang w:val="en-US" w:eastAsia="en-US"/>
              </w:rPr>
            </w:pPr>
            <w:r w:rsidRPr="001E1766">
              <w:rPr>
                <w:sz w:val="20"/>
                <w:szCs w:val="20"/>
                <w:lang w:val="en-US" w:eastAsia="en-US"/>
              </w:rPr>
              <w:t>66,5</w:t>
            </w:r>
          </w:p>
        </w:tc>
        <w:tc>
          <w:tcPr>
            <w:tcW w:w="1137" w:type="pct"/>
            <w:vAlign w:val="center"/>
          </w:tcPr>
          <w:p w14:paraId="6BE0D23B" w14:textId="77777777" w:rsidR="0065530E" w:rsidRPr="001E1766" w:rsidRDefault="0065530E" w:rsidP="0046425D">
            <w:pPr>
              <w:pStyle w:val="TableParagraph"/>
              <w:rPr>
                <w:sz w:val="20"/>
                <w:szCs w:val="20"/>
                <w:lang w:val="en-US" w:eastAsia="en-US"/>
              </w:rPr>
            </w:pPr>
            <w:r w:rsidRPr="001E1766">
              <w:rPr>
                <w:sz w:val="20"/>
                <w:szCs w:val="20"/>
                <w:lang w:val="en-US" w:eastAsia="en-US"/>
              </w:rPr>
              <w:t>51,5</w:t>
            </w:r>
          </w:p>
        </w:tc>
        <w:tc>
          <w:tcPr>
            <w:tcW w:w="1363" w:type="pct"/>
            <w:vAlign w:val="center"/>
          </w:tcPr>
          <w:p w14:paraId="2AEE0F48" w14:textId="77777777" w:rsidR="0065530E" w:rsidRPr="001E1766" w:rsidRDefault="0065530E" w:rsidP="0046425D">
            <w:pPr>
              <w:pStyle w:val="TableParagraph"/>
              <w:rPr>
                <w:sz w:val="20"/>
                <w:szCs w:val="20"/>
                <w:lang w:val="en-US" w:eastAsia="en-US"/>
              </w:rPr>
            </w:pPr>
            <w:r w:rsidRPr="001E1766">
              <w:rPr>
                <w:sz w:val="20"/>
                <w:szCs w:val="20"/>
                <w:lang w:val="en-US" w:eastAsia="en-US"/>
              </w:rPr>
              <w:t>15,4</w:t>
            </w:r>
          </w:p>
        </w:tc>
      </w:tr>
      <w:tr w:rsidR="0065530E" w:rsidRPr="001E1766" w14:paraId="7C086135" w14:textId="77777777" w:rsidTr="00E563AE">
        <w:trPr>
          <w:trHeight w:val="227"/>
        </w:trPr>
        <w:tc>
          <w:tcPr>
            <w:tcW w:w="1286" w:type="pct"/>
            <w:vAlign w:val="center"/>
          </w:tcPr>
          <w:p w14:paraId="17E1B563" w14:textId="77777777" w:rsidR="0065530E" w:rsidRPr="001E1766" w:rsidRDefault="0065530E" w:rsidP="0046425D">
            <w:pPr>
              <w:pStyle w:val="TableParagraph"/>
              <w:rPr>
                <w:sz w:val="20"/>
                <w:szCs w:val="20"/>
                <w:lang w:val="en-US" w:eastAsia="en-US"/>
              </w:rPr>
            </w:pPr>
            <w:r w:rsidRPr="001E1766">
              <w:rPr>
                <w:sz w:val="20"/>
                <w:szCs w:val="20"/>
                <w:lang w:val="en-US" w:eastAsia="en-US"/>
              </w:rPr>
              <w:t>-10</w:t>
            </w:r>
          </w:p>
        </w:tc>
        <w:tc>
          <w:tcPr>
            <w:tcW w:w="1214" w:type="pct"/>
            <w:vAlign w:val="center"/>
          </w:tcPr>
          <w:p w14:paraId="48F84DE3" w14:textId="77777777" w:rsidR="0065530E" w:rsidRPr="001E1766" w:rsidRDefault="0065530E" w:rsidP="0046425D">
            <w:pPr>
              <w:pStyle w:val="TableParagraph"/>
              <w:rPr>
                <w:sz w:val="20"/>
                <w:szCs w:val="20"/>
                <w:lang w:val="en-US" w:eastAsia="en-US"/>
              </w:rPr>
            </w:pPr>
            <w:r w:rsidRPr="001E1766">
              <w:rPr>
                <w:sz w:val="20"/>
                <w:szCs w:val="20"/>
                <w:lang w:val="en-US" w:eastAsia="en-US"/>
              </w:rPr>
              <w:t>68</w:t>
            </w:r>
          </w:p>
        </w:tc>
        <w:tc>
          <w:tcPr>
            <w:tcW w:w="1137" w:type="pct"/>
            <w:vAlign w:val="center"/>
          </w:tcPr>
          <w:p w14:paraId="78D0DCC5" w14:textId="77777777" w:rsidR="0065530E" w:rsidRPr="001E1766" w:rsidRDefault="0065530E" w:rsidP="0046425D">
            <w:pPr>
              <w:pStyle w:val="TableParagraph"/>
              <w:rPr>
                <w:sz w:val="20"/>
                <w:szCs w:val="20"/>
                <w:lang w:val="en-US" w:eastAsia="en-US"/>
              </w:rPr>
            </w:pPr>
            <w:r w:rsidRPr="001E1766">
              <w:rPr>
                <w:sz w:val="20"/>
                <w:szCs w:val="20"/>
                <w:lang w:val="en-US" w:eastAsia="en-US"/>
              </w:rPr>
              <w:t>52</w:t>
            </w:r>
          </w:p>
        </w:tc>
        <w:tc>
          <w:tcPr>
            <w:tcW w:w="1363" w:type="pct"/>
            <w:vAlign w:val="center"/>
          </w:tcPr>
          <w:p w14:paraId="7FB27390" w14:textId="77777777" w:rsidR="0065530E" w:rsidRPr="001E1766" w:rsidRDefault="0065530E" w:rsidP="0046425D">
            <w:pPr>
              <w:pStyle w:val="TableParagraph"/>
              <w:rPr>
                <w:sz w:val="20"/>
                <w:szCs w:val="20"/>
                <w:lang w:val="en-US" w:eastAsia="en-US"/>
              </w:rPr>
            </w:pPr>
            <w:r w:rsidRPr="001E1766">
              <w:rPr>
                <w:sz w:val="20"/>
                <w:szCs w:val="20"/>
                <w:lang w:val="en-US" w:eastAsia="en-US"/>
              </w:rPr>
              <w:t>16,0</w:t>
            </w:r>
          </w:p>
        </w:tc>
      </w:tr>
      <w:tr w:rsidR="0065530E" w:rsidRPr="001E1766" w14:paraId="1454626A" w14:textId="77777777" w:rsidTr="00E563AE">
        <w:trPr>
          <w:trHeight w:val="227"/>
        </w:trPr>
        <w:tc>
          <w:tcPr>
            <w:tcW w:w="1286" w:type="pct"/>
            <w:vAlign w:val="center"/>
          </w:tcPr>
          <w:p w14:paraId="68861EDE" w14:textId="77777777" w:rsidR="0065530E" w:rsidRPr="001E1766" w:rsidRDefault="0065530E" w:rsidP="0046425D">
            <w:pPr>
              <w:pStyle w:val="TableParagraph"/>
              <w:rPr>
                <w:sz w:val="20"/>
                <w:szCs w:val="20"/>
                <w:lang w:val="en-US" w:eastAsia="en-US"/>
              </w:rPr>
            </w:pPr>
            <w:r w:rsidRPr="001E1766">
              <w:rPr>
                <w:sz w:val="20"/>
                <w:szCs w:val="20"/>
                <w:lang w:val="en-US" w:eastAsia="en-US"/>
              </w:rPr>
              <w:t>-11</w:t>
            </w:r>
          </w:p>
        </w:tc>
        <w:tc>
          <w:tcPr>
            <w:tcW w:w="1214" w:type="pct"/>
            <w:vAlign w:val="center"/>
          </w:tcPr>
          <w:p w14:paraId="7C5B2B26" w14:textId="77777777" w:rsidR="0065530E" w:rsidRPr="001E1766" w:rsidRDefault="0065530E" w:rsidP="0046425D">
            <w:pPr>
              <w:pStyle w:val="TableParagraph"/>
              <w:rPr>
                <w:sz w:val="20"/>
                <w:szCs w:val="20"/>
                <w:lang w:val="en-US" w:eastAsia="en-US"/>
              </w:rPr>
            </w:pPr>
            <w:r w:rsidRPr="001E1766">
              <w:rPr>
                <w:sz w:val="20"/>
                <w:szCs w:val="20"/>
                <w:lang w:val="en-US" w:eastAsia="en-US"/>
              </w:rPr>
              <w:t>69,5</w:t>
            </w:r>
          </w:p>
        </w:tc>
        <w:tc>
          <w:tcPr>
            <w:tcW w:w="1137" w:type="pct"/>
            <w:vAlign w:val="center"/>
          </w:tcPr>
          <w:p w14:paraId="50933E59" w14:textId="77777777" w:rsidR="0065530E" w:rsidRPr="001E1766" w:rsidRDefault="0065530E" w:rsidP="0046425D">
            <w:pPr>
              <w:pStyle w:val="TableParagraph"/>
              <w:rPr>
                <w:sz w:val="20"/>
                <w:szCs w:val="20"/>
                <w:lang w:val="en-US" w:eastAsia="en-US"/>
              </w:rPr>
            </w:pPr>
            <w:r w:rsidRPr="001E1766">
              <w:rPr>
                <w:sz w:val="20"/>
                <w:szCs w:val="20"/>
                <w:lang w:val="en-US" w:eastAsia="en-US"/>
              </w:rPr>
              <w:t>53</w:t>
            </w:r>
          </w:p>
        </w:tc>
        <w:tc>
          <w:tcPr>
            <w:tcW w:w="1363" w:type="pct"/>
            <w:vAlign w:val="center"/>
          </w:tcPr>
          <w:p w14:paraId="3BCBCBC0" w14:textId="77777777" w:rsidR="0065530E" w:rsidRPr="001E1766" w:rsidRDefault="0065530E" w:rsidP="0046425D">
            <w:pPr>
              <w:pStyle w:val="TableParagraph"/>
              <w:rPr>
                <w:sz w:val="20"/>
                <w:szCs w:val="20"/>
                <w:lang w:val="en-US" w:eastAsia="en-US"/>
              </w:rPr>
            </w:pPr>
            <w:r w:rsidRPr="001E1766">
              <w:rPr>
                <w:sz w:val="20"/>
                <w:szCs w:val="20"/>
                <w:lang w:val="en-US" w:eastAsia="en-US"/>
              </w:rPr>
              <w:t>16,5</w:t>
            </w:r>
          </w:p>
        </w:tc>
      </w:tr>
      <w:tr w:rsidR="0065530E" w:rsidRPr="001E1766" w14:paraId="32EFBF07" w14:textId="77777777" w:rsidTr="00E563AE">
        <w:trPr>
          <w:trHeight w:val="227"/>
        </w:trPr>
        <w:tc>
          <w:tcPr>
            <w:tcW w:w="1286" w:type="pct"/>
            <w:vAlign w:val="center"/>
          </w:tcPr>
          <w:p w14:paraId="045031F0" w14:textId="77777777" w:rsidR="0065530E" w:rsidRPr="001E1766" w:rsidRDefault="0065530E" w:rsidP="0046425D">
            <w:pPr>
              <w:pStyle w:val="TableParagraph"/>
              <w:rPr>
                <w:sz w:val="20"/>
                <w:szCs w:val="20"/>
                <w:lang w:val="en-US" w:eastAsia="en-US"/>
              </w:rPr>
            </w:pPr>
            <w:r w:rsidRPr="001E1766">
              <w:rPr>
                <w:sz w:val="20"/>
                <w:szCs w:val="20"/>
                <w:lang w:val="en-US" w:eastAsia="en-US"/>
              </w:rPr>
              <w:t>-12</w:t>
            </w:r>
          </w:p>
        </w:tc>
        <w:tc>
          <w:tcPr>
            <w:tcW w:w="1214" w:type="pct"/>
            <w:vAlign w:val="center"/>
          </w:tcPr>
          <w:p w14:paraId="139864DC" w14:textId="77777777" w:rsidR="0065530E" w:rsidRPr="001E1766" w:rsidRDefault="0065530E" w:rsidP="0046425D">
            <w:pPr>
              <w:pStyle w:val="TableParagraph"/>
              <w:rPr>
                <w:sz w:val="20"/>
                <w:szCs w:val="20"/>
                <w:lang w:val="en-US" w:eastAsia="en-US"/>
              </w:rPr>
            </w:pPr>
            <w:r w:rsidRPr="001E1766">
              <w:rPr>
                <w:sz w:val="20"/>
                <w:szCs w:val="20"/>
                <w:lang w:val="en-US" w:eastAsia="en-US"/>
              </w:rPr>
              <w:t>71</w:t>
            </w:r>
          </w:p>
        </w:tc>
        <w:tc>
          <w:tcPr>
            <w:tcW w:w="1137" w:type="pct"/>
            <w:vAlign w:val="center"/>
          </w:tcPr>
          <w:p w14:paraId="586206E4" w14:textId="77777777" w:rsidR="0065530E" w:rsidRPr="001E1766" w:rsidRDefault="0065530E" w:rsidP="0046425D">
            <w:pPr>
              <w:pStyle w:val="TableParagraph"/>
              <w:rPr>
                <w:sz w:val="20"/>
                <w:szCs w:val="20"/>
                <w:lang w:val="en-US" w:eastAsia="en-US"/>
              </w:rPr>
            </w:pPr>
            <w:r w:rsidRPr="001E1766">
              <w:rPr>
                <w:sz w:val="20"/>
                <w:szCs w:val="20"/>
                <w:lang w:val="en-US" w:eastAsia="en-US"/>
              </w:rPr>
              <w:t>54</w:t>
            </w:r>
          </w:p>
        </w:tc>
        <w:tc>
          <w:tcPr>
            <w:tcW w:w="1363" w:type="pct"/>
            <w:vAlign w:val="center"/>
          </w:tcPr>
          <w:p w14:paraId="43AF30CB" w14:textId="77777777" w:rsidR="0065530E" w:rsidRPr="001E1766" w:rsidRDefault="0065530E" w:rsidP="0046425D">
            <w:pPr>
              <w:pStyle w:val="TableParagraph"/>
              <w:rPr>
                <w:sz w:val="20"/>
                <w:szCs w:val="20"/>
                <w:lang w:val="en-US" w:eastAsia="en-US"/>
              </w:rPr>
            </w:pPr>
            <w:r w:rsidRPr="001E1766">
              <w:rPr>
                <w:sz w:val="20"/>
                <w:szCs w:val="20"/>
                <w:lang w:val="en-US" w:eastAsia="en-US"/>
              </w:rPr>
              <w:t>17,0</w:t>
            </w:r>
          </w:p>
        </w:tc>
      </w:tr>
      <w:tr w:rsidR="0065530E" w:rsidRPr="001E1766" w14:paraId="32EFE6E7" w14:textId="77777777" w:rsidTr="00E563AE">
        <w:trPr>
          <w:trHeight w:val="227"/>
        </w:trPr>
        <w:tc>
          <w:tcPr>
            <w:tcW w:w="1286" w:type="pct"/>
            <w:vAlign w:val="center"/>
          </w:tcPr>
          <w:p w14:paraId="32803CDF" w14:textId="77777777" w:rsidR="0065530E" w:rsidRPr="001E1766" w:rsidRDefault="0065530E" w:rsidP="0046425D">
            <w:pPr>
              <w:pStyle w:val="TableParagraph"/>
              <w:rPr>
                <w:sz w:val="20"/>
                <w:szCs w:val="20"/>
                <w:lang w:val="en-US" w:eastAsia="en-US"/>
              </w:rPr>
            </w:pPr>
            <w:r w:rsidRPr="001E1766">
              <w:rPr>
                <w:sz w:val="20"/>
                <w:szCs w:val="20"/>
                <w:lang w:val="en-US" w:eastAsia="en-US"/>
              </w:rPr>
              <w:t>-13</w:t>
            </w:r>
          </w:p>
        </w:tc>
        <w:tc>
          <w:tcPr>
            <w:tcW w:w="1214" w:type="pct"/>
            <w:vAlign w:val="center"/>
          </w:tcPr>
          <w:p w14:paraId="7CABFBDE" w14:textId="77777777" w:rsidR="0065530E" w:rsidRPr="001E1766" w:rsidRDefault="0065530E" w:rsidP="0046425D">
            <w:pPr>
              <w:pStyle w:val="TableParagraph"/>
              <w:rPr>
                <w:sz w:val="20"/>
                <w:szCs w:val="20"/>
                <w:lang w:val="en-US" w:eastAsia="en-US"/>
              </w:rPr>
            </w:pPr>
            <w:r w:rsidRPr="001E1766">
              <w:rPr>
                <w:sz w:val="20"/>
                <w:szCs w:val="20"/>
                <w:lang w:val="en-US" w:eastAsia="en-US"/>
              </w:rPr>
              <w:t>72,5</w:t>
            </w:r>
          </w:p>
        </w:tc>
        <w:tc>
          <w:tcPr>
            <w:tcW w:w="1137" w:type="pct"/>
            <w:vAlign w:val="center"/>
          </w:tcPr>
          <w:p w14:paraId="6CEA7113" w14:textId="77777777" w:rsidR="0065530E" w:rsidRPr="001E1766" w:rsidRDefault="0065530E" w:rsidP="0046425D">
            <w:pPr>
              <w:pStyle w:val="TableParagraph"/>
              <w:rPr>
                <w:sz w:val="20"/>
                <w:szCs w:val="20"/>
                <w:lang w:val="en-US" w:eastAsia="en-US"/>
              </w:rPr>
            </w:pPr>
            <w:r w:rsidRPr="001E1766">
              <w:rPr>
                <w:sz w:val="20"/>
                <w:szCs w:val="20"/>
                <w:lang w:val="en-US" w:eastAsia="en-US"/>
              </w:rPr>
              <w:t>55</w:t>
            </w:r>
          </w:p>
        </w:tc>
        <w:tc>
          <w:tcPr>
            <w:tcW w:w="1363" w:type="pct"/>
            <w:vAlign w:val="center"/>
          </w:tcPr>
          <w:p w14:paraId="7900E8CD" w14:textId="77777777" w:rsidR="0065530E" w:rsidRPr="001E1766" w:rsidRDefault="0065530E" w:rsidP="0046425D">
            <w:pPr>
              <w:pStyle w:val="TableParagraph"/>
              <w:rPr>
                <w:sz w:val="20"/>
                <w:szCs w:val="20"/>
                <w:lang w:val="en-US" w:eastAsia="en-US"/>
              </w:rPr>
            </w:pPr>
            <w:r w:rsidRPr="001E1766">
              <w:rPr>
                <w:sz w:val="20"/>
                <w:szCs w:val="20"/>
                <w:lang w:val="en-US" w:eastAsia="en-US"/>
              </w:rPr>
              <w:t>17,5</w:t>
            </w:r>
          </w:p>
        </w:tc>
      </w:tr>
      <w:tr w:rsidR="0065530E" w:rsidRPr="001E1766" w14:paraId="65D890B7" w14:textId="77777777" w:rsidTr="00E563AE">
        <w:trPr>
          <w:trHeight w:val="227"/>
        </w:trPr>
        <w:tc>
          <w:tcPr>
            <w:tcW w:w="1286" w:type="pct"/>
            <w:vAlign w:val="center"/>
          </w:tcPr>
          <w:p w14:paraId="3879EB15" w14:textId="77777777" w:rsidR="0065530E" w:rsidRPr="001E1766" w:rsidRDefault="0065530E" w:rsidP="0046425D">
            <w:pPr>
              <w:pStyle w:val="TableParagraph"/>
              <w:rPr>
                <w:sz w:val="20"/>
                <w:szCs w:val="20"/>
                <w:lang w:val="en-US" w:eastAsia="en-US"/>
              </w:rPr>
            </w:pPr>
            <w:r w:rsidRPr="001E1766">
              <w:rPr>
                <w:sz w:val="20"/>
                <w:szCs w:val="20"/>
                <w:lang w:val="en-US" w:eastAsia="en-US"/>
              </w:rPr>
              <w:t>-14</w:t>
            </w:r>
          </w:p>
        </w:tc>
        <w:tc>
          <w:tcPr>
            <w:tcW w:w="1214" w:type="pct"/>
            <w:vAlign w:val="center"/>
          </w:tcPr>
          <w:p w14:paraId="383C6330" w14:textId="77777777" w:rsidR="0065530E" w:rsidRPr="001E1766" w:rsidRDefault="0065530E" w:rsidP="0046425D">
            <w:pPr>
              <w:pStyle w:val="TableParagraph"/>
              <w:rPr>
                <w:sz w:val="20"/>
                <w:szCs w:val="20"/>
                <w:lang w:val="en-US" w:eastAsia="en-US"/>
              </w:rPr>
            </w:pPr>
            <w:r w:rsidRPr="001E1766">
              <w:rPr>
                <w:sz w:val="20"/>
                <w:szCs w:val="20"/>
                <w:lang w:val="en-US" w:eastAsia="en-US"/>
              </w:rPr>
              <w:t>74</w:t>
            </w:r>
          </w:p>
        </w:tc>
        <w:tc>
          <w:tcPr>
            <w:tcW w:w="1137" w:type="pct"/>
            <w:vAlign w:val="center"/>
          </w:tcPr>
          <w:p w14:paraId="7FB60B1D" w14:textId="77777777" w:rsidR="0065530E" w:rsidRPr="001E1766" w:rsidRDefault="0065530E" w:rsidP="0046425D">
            <w:pPr>
              <w:pStyle w:val="TableParagraph"/>
              <w:rPr>
                <w:sz w:val="20"/>
                <w:szCs w:val="20"/>
                <w:lang w:val="en-US" w:eastAsia="en-US"/>
              </w:rPr>
            </w:pPr>
            <w:r w:rsidRPr="001E1766">
              <w:rPr>
                <w:sz w:val="20"/>
                <w:szCs w:val="20"/>
                <w:lang w:val="en-US" w:eastAsia="en-US"/>
              </w:rPr>
              <w:t>56</w:t>
            </w:r>
          </w:p>
        </w:tc>
        <w:tc>
          <w:tcPr>
            <w:tcW w:w="1363" w:type="pct"/>
            <w:vAlign w:val="center"/>
          </w:tcPr>
          <w:p w14:paraId="05D56035" w14:textId="77777777" w:rsidR="0065530E" w:rsidRPr="001E1766" w:rsidRDefault="0065530E" w:rsidP="0046425D">
            <w:pPr>
              <w:pStyle w:val="TableParagraph"/>
              <w:rPr>
                <w:sz w:val="20"/>
                <w:szCs w:val="20"/>
                <w:lang w:val="en-US" w:eastAsia="en-US"/>
              </w:rPr>
            </w:pPr>
            <w:r w:rsidRPr="001E1766">
              <w:rPr>
                <w:sz w:val="20"/>
                <w:szCs w:val="20"/>
                <w:lang w:val="en-US" w:eastAsia="en-US"/>
              </w:rPr>
              <w:t>18,0</w:t>
            </w:r>
          </w:p>
        </w:tc>
      </w:tr>
      <w:tr w:rsidR="0065530E" w:rsidRPr="001E1766" w14:paraId="1A4BFB29" w14:textId="77777777" w:rsidTr="00E563AE">
        <w:trPr>
          <w:trHeight w:val="227"/>
        </w:trPr>
        <w:tc>
          <w:tcPr>
            <w:tcW w:w="1286" w:type="pct"/>
            <w:vAlign w:val="center"/>
          </w:tcPr>
          <w:p w14:paraId="4034B6EA" w14:textId="77777777" w:rsidR="0065530E" w:rsidRPr="001E1766" w:rsidRDefault="0065530E" w:rsidP="0046425D">
            <w:pPr>
              <w:pStyle w:val="TableParagraph"/>
              <w:rPr>
                <w:sz w:val="20"/>
                <w:szCs w:val="20"/>
                <w:lang w:val="en-US" w:eastAsia="en-US"/>
              </w:rPr>
            </w:pPr>
            <w:r w:rsidRPr="001E1766">
              <w:rPr>
                <w:sz w:val="20"/>
                <w:szCs w:val="20"/>
                <w:lang w:val="en-US" w:eastAsia="en-US"/>
              </w:rPr>
              <w:t>-15</w:t>
            </w:r>
          </w:p>
        </w:tc>
        <w:tc>
          <w:tcPr>
            <w:tcW w:w="1214" w:type="pct"/>
            <w:vAlign w:val="center"/>
          </w:tcPr>
          <w:p w14:paraId="415A0134" w14:textId="77777777" w:rsidR="0065530E" w:rsidRPr="001E1766" w:rsidRDefault="0065530E" w:rsidP="0046425D">
            <w:pPr>
              <w:pStyle w:val="TableParagraph"/>
              <w:rPr>
                <w:sz w:val="20"/>
                <w:szCs w:val="20"/>
                <w:lang w:val="en-US" w:eastAsia="en-US"/>
              </w:rPr>
            </w:pPr>
            <w:r w:rsidRPr="001E1766">
              <w:rPr>
                <w:sz w:val="20"/>
                <w:szCs w:val="20"/>
                <w:lang w:val="en-US" w:eastAsia="en-US"/>
              </w:rPr>
              <w:t>75,5</w:t>
            </w:r>
          </w:p>
        </w:tc>
        <w:tc>
          <w:tcPr>
            <w:tcW w:w="1137" w:type="pct"/>
            <w:vAlign w:val="center"/>
          </w:tcPr>
          <w:p w14:paraId="34ED0BB2" w14:textId="77777777" w:rsidR="0065530E" w:rsidRPr="001E1766" w:rsidRDefault="0065530E" w:rsidP="0046425D">
            <w:pPr>
              <w:pStyle w:val="TableParagraph"/>
              <w:rPr>
                <w:sz w:val="20"/>
                <w:szCs w:val="20"/>
                <w:lang w:val="en-US" w:eastAsia="en-US"/>
              </w:rPr>
            </w:pPr>
            <w:r w:rsidRPr="001E1766">
              <w:rPr>
                <w:sz w:val="20"/>
                <w:szCs w:val="20"/>
                <w:lang w:val="en-US" w:eastAsia="en-US"/>
              </w:rPr>
              <w:t>57</w:t>
            </w:r>
          </w:p>
        </w:tc>
        <w:tc>
          <w:tcPr>
            <w:tcW w:w="1363" w:type="pct"/>
            <w:vAlign w:val="center"/>
          </w:tcPr>
          <w:p w14:paraId="04E68369" w14:textId="77777777" w:rsidR="0065530E" w:rsidRPr="001E1766" w:rsidRDefault="0065530E" w:rsidP="0046425D">
            <w:pPr>
              <w:pStyle w:val="TableParagraph"/>
              <w:rPr>
                <w:sz w:val="20"/>
                <w:szCs w:val="20"/>
                <w:lang w:val="en-US" w:eastAsia="en-US"/>
              </w:rPr>
            </w:pPr>
            <w:r w:rsidRPr="001E1766">
              <w:rPr>
                <w:sz w:val="20"/>
                <w:szCs w:val="20"/>
                <w:lang w:val="en-US" w:eastAsia="en-US"/>
              </w:rPr>
              <w:t>18,5</w:t>
            </w:r>
          </w:p>
        </w:tc>
      </w:tr>
      <w:tr w:rsidR="0065530E" w:rsidRPr="001E1766" w14:paraId="248EDD85" w14:textId="77777777" w:rsidTr="00E563AE">
        <w:trPr>
          <w:trHeight w:val="227"/>
        </w:trPr>
        <w:tc>
          <w:tcPr>
            <w:tcW w:w="1286" w:type="pct"/>
            <w:vAlign w:val="center"/>
          </w:tcPr>
          <w:p w14:paraId="6FEF0738" w14:textId="77777777" w:rsidR="0065530E" w:rsidRPr="001E1766" w:rsidRDefault="0065530E" w:rsidP="0046425D">
            <w:pPr>
              <w:pStyle w:val="TableParagraph"/>
              <w:rPr>
                <w:sz w:val="20"/>
                <w:szCs w:val="20"/>
                <w:lang w:val="en-US" w:eastAsia="en-US"/>
              </w:rPr>
            </w:pPr>
            <w:r w:rsidRPr="001E1766">
              <w:rPr>
                <w:sz w:val="20"/>
                <w:szCs w:val="20"/>
                <w:lang w:val="en-US" w:eastAsia="en-US"/>
              </w:rPr>
              <w:t>-16</w:t>
            </w:r>
          </w:p>
        </w:tc>
        <w:tc>
          <w:tcPr>
            <w:tcW w:w="1214" w:type="pct"/>
            <w:vAlign w:val="center"/>
          </w:tcPr>
          <w:p w14:paraId="3FF4D971" w14:textId="77777777" w:rsidR="0065530E" w:rsidRPr="001E1766" w:rsidRDefault="0065530E" w:rsidP="0046425D">
            <w:pPr>
              <w:pStyle w:val="TableParagraph"/>
              <w:rPr>
                <w:sz w:val="20"/>
                <w:szCs w:val="20"/>
                <w:lang w:val="en-US" w:eastAsia="en-US"/>
              </w:rPr>
            </w:pPr>
            <w:r w:rsidRPr="001E1766">
              <w:rPr>
                <w:sz w:val="20"/>
                <w:szCs w:val="20"/>
                <w:lang w:val="en-US" w:eastAsia="en-US"/>
              </w:rPr>
              <w:t>77</w:t>
            </w:r>
          </w:p>
        </w:tc>
        <w:tc>
          <w:tcPr>
            <w:tcW w:w="1137" w:type="pct"/>
            <w:vAlign w:val="center"/>
          </w:tcPr>
          <w:p w14:paraId="2F46A5AF" w14:textId="77777777" w:rsidR="0065530E" w:rsidRPr="001E1766" w:rsidRDefault="0065530E" w:rsidP="0046425D">
            <w:pPr>
              <w:pStyle w:val="TableParagraph"/>
              <w:rPr>
                <w:sz w:val="20"/>
                <w:szCs w:val="20"/>
                <w:lang w:val="en-US" w:eastAsia="en-US"/>
              </w:rPr>
            </w:pPr>
            <w:r w:rsidRPr="001E1766">
              <w:rPr>
                <w:sz w:val="20"/>
                <w:szCs w:val="20"/>
                <w:lang w:val="en-US" w:eastAsia="en-US"/>
              </w:rPr>
              <w:t>58</w:t>
            </w:r>
          </w:p>
        </w:tc>
        <w:tc>
          <w:tcPr>
            <w:tcW w:w="1363" w:type="pct"/>
            <w:vAlign w:val="center"/>
          </w:tcPr>
          <w:p w14:paraId="444EF80D" w14:textId="77777777" w:rsidR="0065530E" w:rsidRPr="001E1766" w:rsidRDefault="0065530E" w:rsidP="0046425D">
            <w:pPr>
              <w:pStyle w:val="TableParagraph"/>
              <w:rPr>
                <w:sz w:val="20"/>
                <w:szCs w:val="20"/>
                <w:lang w:val="en-US" w:eastAsia="en-US"/>
              </w:rPr>
            </w:pPr>
            <w:r w:rsidRPr="001E1766">
              <w:rPr>
                <w:sz w:val="20"/>
                <w:szCs w:val="20"/>
                <w:lang w:val="en-US" w:eastAsia="en-US"/>
              </w:rPr>
              <w:t>19,0</w:t>
            </w:r>
          </w:p>
        </w:tc>
      </w:tr>
      <w:tr w:rsidR="0065530E" w:rsidRPr="001E1766" w14:paraId="79D2BD1C" w14:textId="77777777" w:rsidTr="00E563AE">
        <w:trPr>
          <w:trHeight w:val="227"/>
        </w:trPr>
        <w:tc>
          <w:tcPr>
            <w:tcW w:w="1286" w:type="pct"/>
            <w:vAlign w:val="center"/>
          </w:tcPr>
          <w:p w14:paraId="17D50625" w14:textId="77777777" w:rsidR="0065530E" w:rsidRPr="001E1766" w:rsidRDefault="0065530E" w:rsidP="0046425D">
            <w:pPr>
              <w:pStyle w:val="TableParagraph"/>
              <w:rPr>
                <w:sz w:val="20"/>
                <w:szCs w:val="20"/>
                <w:lang w:val="en-US" w:eastAsia="en-US"/>
              </w:rPr>
            </w:pPr>
            <w:r w:rsidRPr="001E1766">
              <w:rPr>
                <w:sz w:val="20"/>
                <w:szCs w:val="20"/>
                <w:lang w:val="en-US" w:eastAsia="en-US"/>
              </w:rPr>
              <w:t>-17</w:t>
            </w:r>
          </w:p>
        </w:tc>
        <w:tc>
          <w:tcPr>
            <w:tcW w:w="1214" w:type="pct"/>
            <w:vAlign w:val="center"/>
          </w:tcPr>
          <w:p w14:paraId="62597036" w14:textId="77777777" w:rsidR="0065530E" w:rsidRPr="001E1766" w:rsidRDefault="0065530E" w:rsidP="0046425D">
            <w:pPr>
              <w:pStyle w:val="TableParagraph"/>
              <w:rPr>
                <w:sz w:val="20"/>
                <w:szCs w:val="20"/>
                <w:lang w:val="en-US" w:eastAsia="en-US"/>
              </w:rPr>
            </w:pPr>
            <w:r w:rsidRPr="001E1766">
              <w:rPr>
                <w:sz w:val="20"/>
                <w:szCs w:val="20"/>
                <w:lang w:val="en-US" w:eastAsia="en-US"/>
              </w:rPr>
              <w:t>78,5</w:t>
            </w:r>
          </w:p>
        </w:tc>
        <w:tc>
          <w:tcPr>
            <w:tcW w:w="1137" w:type="pct"/>
            <w:vAlign w:val="center"/>
          </w:tcPr>
          <w:p w14:paraId="1C32BF5B" w14:textId="77777777" w:rsidR="0065530E" w:rsidRPr="001E1766" w:rsidRDefault="0065530E" w:rsidP="0046425D">
            <w:pPr>
              <w:pStyle w:val="TableParagraph"/>
              <w:rPr>
                <w:sz w:val="20"/>
                <w:szCs w:val="20"/>
                <w:lang w:val="en-US" w:eastAsia="en-US"/>
              </w:rPr>
            </w:pPr>
            <w:r w:rsidRPr="001E1766">
              <w:rPr>
                <w:sz w:val="20"/>
                <w:szCs w:val="20"/>
                <w:lang w:val="en-US" w:eastAsia="en-US"/>
              </w:rPr>
              <w:t>59</w:t>
            </w:r>
          </w:p>
        </w:tc>
        <w:tc>
          <w:tcPr>
            <w:tcW w:w="1363" w:type="pct"/>
            <w:vAlign w:val="center"/>
          </w:tcPr>
          <w:p w14:paraId="61E3C393" w14:textId="77777777" w:rsidR="0065530E" w:rsidRPr="001E1766" w:rsidRDefault="0065530E" w:rsidP="0046425D">
            <w:pPr>
              <w:pStyle w:val="TableParagraph"/>
              <w:rPr>
                <w:sz w:val="20"/>
                <w:szCs w:val="20"/>
                <w:lang w:val="en-US" w:eastAsia="en-US"/>
              </w:rPr>
            </w:pPr>
            <w:r w:rsidRPr="001E1766">
              <w:rPr>
                <w:sz w:val="20"/>
                <w:szCs w:val="20"/>
                <w:lang w:val="en-US" w:eastAsia="en-US"/>
              </w:rPr>
              <w:t>19,5</w:t>
            </w:r>
          </w:p>
        </w:tc>
      </w:tr>
      <w:tr w:rsidR="0065530E" w:rsidRPr="001E1766" w14:paraId="42255B9A" w14:textId="77777777" w:rsidTr="00E563AE">
        <w:trPr>
          <w:trHeight w:val="227"/>
        </w:trPr>
        <w:tc>
          <w:tcPr>
            <w:tcW w:w="1286" w:type="pct"/>
            <w:vAlign w:val="center"/>
          </w:tcPr>
          <w:p w14:paraId="24ADCBCB" w14:textId="77777777" w:rsidR="0065530E" w:rsidRPr="001E1766" w:rsidRDefault="0065530E" w:rsidP="0046425D">
            <w:pPr>
              <w:pStyle w:val="TableParagraph"/>
              <w:rPr>
                <w:sz w:val="20"/>
                <w:szCs w:val="20"/>
                <w:lang w:val="en-US" w:eastAsia="en-US"/>
              </w:rPr>
            </w:pPr>
            <w:r w:rsidRPr="001E1766">
              <w:rPr>
                <w:sz w:val="20"/>
                <w:szCs w:val="20"/>
                <w:lang w:val="en-US" w:eastAsia="en-US"/>
              </w:rPr>
              <w:t>-18</w:t>
            </w:r>
          </w:p>
        </w:tc>
        <w:tc>
          <w:tcPr>
            <w:tcW w:w="1214" w:type="pct"/>
            <w:vAlign w:val="center"/>
          </w:tcPr>
          <w:p w14:paraId="3A6FDE86" w14:textId="77777777" w:rsidR="0065530E" w:rsidRPr="001E1766" w:rsidRDefault="0065530E" w:rsidP="0046425D">
            <w:pPr>
              <w:pStyle w:val="TableParagraph"/>
              <w:rPr>
                <w:sz w:val="20"/>
                <w:szCs w:val="20"/>
                <w:lang w:val="en-US" w:eastAsia="en-US"/>
              </w:rPr>
            </w:pPr>
            <w:r w:rsidRPr="001E1766">
              <w:rPr>
                <w:sz w:val="20"/>
                <w:szCs w:val="20"/>
                <w:lang w:val="en-US" w:eastAsia="en-US"/>
              </w:rPr>
              <w:t>80</w:t>
            </w:r>
          </w:p>
        </w:tc>
        <w:tc>
          <w:tcPr>
            <w:tcW w:w="1137" w:type="pct"/>
            <w:vAlign w:val="center"/>
          </w:tcPr>
          <w:p w14:paraId="70B881DC" w14:textId="77777777" w:rsidR="0065530E" w:rsidRPr="001E1766" w:rsidRDefault="0065530E" w:rsidP="0046425D">
            <w:pPr>
              <w:pStyle w:val="TableParagraph"/>
              <w:rPr>
                <w:sz w:val="20"/>
                <w:szCs w:val="20"/>
                <w:lang w:val="en-US" w:eastAsia="en-US"/>
              </w:rPr>
            </w:pPr>
            <w:r w:rsidRPr="001E1766">
              <w:rPr>
                <w:sz w:val="20"/>
                <w:szCs w:val="20"/>
                <w:lang w:val="en-US" w:eastAsia="en-US"/>
              </w:rPr>
              <w:t>60</w:t>
            </w:r>
          </w:p>
        </w:tc>
        <w:tc>
          <w:tcPr>
            <w:tcW w:w="1363" w:type="pct"/>
            <w:vAlign w:val="center"/>
          </w:tcPr>
          <w:p w14:paraId="715AC430" w14:textId="77777777" w:rsidR="0065530E" w:rsidRPr="001E1766" w:rsidRDefault="0065530E" w:rsidP="0046425D">
            <w:pPr>
              <w:pStyle w:val="TableParagraph"/>
              <w:rPr>
                <w:sz w:val="20"/>
                <w:szCs w:val="20"/>
                <w:lang w:val="en-US" w:eastAsia="en-US"/>
              </w:rPr>
            </w:pPr>
            <w:r w:rsidRPr="001E1766">
              <w:rPr>
                <w:sz w:val="20"/>
                <w:szCs w:val="20"/>
                <w:lang w:val="en-US" w:eastAsia="en-US"/>
              </w:rPr>
              <w:t>20,0</w:t>
            </w:r>
          </w:p>
        </w:tc>
      </w:tr>
      <w:tr w:rsidR="0065530E" w:rsidRPr="001E1766" w14:paraId="6B314FBD" w14:textId="77777777" w:rsidTr="00E563AE">
        <w:trPr>
          <w:trHeight w:val="227"/>
        </w:trPr>
        <w:tc>
          <w:tcPr>
            <w:tcW w:w="1286" w:type="pct"/>
            <w:vAlign w:val="center"/>
          </w:tcPr>
          <w:p w14:paraId="2E37E7A8" w14:textId="77777777" w:rsidR="0065530E" w:rsidRPr="001E1766" w:rsidRDefault="0065530E" w:rsidP="0046425D">
            <w:pPr>
              <w:pStyle w:val="TableParagraph"/>
              <w:rPr>
                <w:sz w:val="20"/>
                <w:szCs w:val="20"/>
                <w:lang w:val="en-US" w:eastAsia="en-US"/>
              </w:rPr>
            </w:pPr>
            <w:r w:rsidRPr="001E1766">
              <w:rPr>
                <w:sz w:val="20"/>
                <w:szCs w:val="20"/>
                <w:lang w:val="en-US" w:eastAsia="en-US"/>
              </w:rPr>
              <w:t>-19</w:t>
            </w:r>
          </w:p>
        </w:tc>
        <w:tc>
          <w:tcPr>
            <w:tcW w:w="1214" w:type="pct"/>
            <w:vAlign w:val="center"/>
          </w:tcPr>
          <w:p w14:paraId="31BEE12A" w14:textId="77777777" w:rsidR="0065530E" w:rsidRPr="001E1766" w:rsidRDefault="0065530E" w:rsidP="0046425D">
            <w:pPr>
              <w:pStyle w:val="TableParagraph"/>
              <w:rPr>
                <w:sz w:val="20"/>
                <w:szCs w:val="20"/>
                <w:lang w:val="en-US" w:eastAsia="en-US"/>
              </w:rPr>
            </w:pPr>
            <w:r w:rsidRPr="001E1766">
              <w:rPr>
                <w:sz w:val="20"/>
                <w:szCs w:val="20"/>
                <w:lang w:val="en-US" w:eastAsia="en-US"/>
              </w:rPr>
              <w:t>81,5</w:t>
            </w:r>
          </w:p>
        </w:tc>
        <w:tc>
          <w:tcPr>
            <w:tcW w:w="1137" w:type="pct"/>
            <w:vAlign w:val="center"/>
          </w:tcPr>
          <w:p w14:paraId="02D0C687" w14:textId="77777777" w:rsidR="0065530E" w:rsidRPr="001E1766" w:rsidRDefault="0065530E" w:rsidP="0046425D">
            <w:pPr>
              <w:pStyle w:val="TableParagraph"/>
              <w:rPr>
                <w:sz w:val="20"/>
                <w:szCs w:val="20"/>
                <w:lang w:val="en-US" w:eastAsia="en-US"/>
              </w:rPr>
            </w:pPr>
            <w:r w:rsidRPr="001E1766">
              <w:rPr>
                <w:sz w:val="20"/>
                <w:szCs w:val="20"/>
                <w:lang w:val="en-US" w:eastAsia="en-US"/>
              </w:rPr>
              <w:t>61</w:t>
            </w:r>
          </w:p>
        </w:tc>
        <w:tc>
          <w:tcPr>
            <w:tcW w:w="1363" w:type="pct"/>
            <w:vAlign w:val="center"/>
          </w:tcPr>
          <w:p w14:paraId="1E5CDA59" w14:textId="77777777" w:rsidR="0065530E" w:rsidRPr="001E1766" w:rsidRDefault="0065530E" w:rsidP="0046425D">
            <w:pPr>
              <w:pStyle w:val="TableParagraph"/>
              <w:rPr>
                <w:sz w:val="20"/>
                <w:szCs w:val="20"/>
                <w:lang w:val="en-US" w:eastAsia="en-US"/>
              </w:rPr>
            </w:pPr>
            <w:r w:rsidRPr="001E1766">
              <w:rPr>
                <w:sz w:val="20"/>
                <w:szCs w:val="20"/>
                <w:lang w:val="en-US" w:eastAsia="en-US"/>
              </w:rPr>
              <w:t>20,5</w:t>
            </w:r>
          </w:p>
        </w:tc>
      </w:tr>
      <w:tr w:rsidR="0065530E" w:rsidRPr="001E1766" w14:paraId="27FE733E" w14:textId="77777777" w:rsidTr="00E563AE">
        <w:trPr>
          <w:trHeight w:val="227"/>
        </w:trPr>
        <w:tc>
          <w:tcPr>
            <w:tcW w:w="1286" w:type="pct"/>
            <w:vAlign w:val="center"/>
          </w:tcPr>
          <w:p w14:paraId="5DCCFA79" w14:textId="77777777" w:rsidR="0065530E" w:rsidRPr="001E1766" w:rsidRDefault="0065530E" w:rsidP="0046425D">
            <w:pPr>
              <w:pStyle w:val="TableParagraph"/>
              <w:rPr>
                <w:sz w:val="20"/>
                <w:szCs w:val="20"/>
                <w:lang w:val="en-US" w:eastAsia="en-US"/>
              </w:rPr>
            </w:pPr>
            <w:r w:rsidRPr="001E1766">
              <w:rPr>
                <w:sz w:val="20"/>
                <w:szCs w:val="20"/>
                <w:lang w:val="en-US" w:eastAsia="en-US"/>
              </w:rPr>
              <w:t>-20</w:t>
            </w:r>
          </w:p>
        </w:tc>
        <w:tc>
          <w:tcPr>
            <w:tcW w:w="1214" w:type="pct"/>
            <w:vAlign w:val="center"/>
          </w:tcPr>
          <w:p w14:paraId="1BB1D4B1" w14:textId="77777777" w:rsidR="0065530E" w:rsidRPr="001E1766" w:rsidRDefault="0065530E" w:rsidP="0046425D">
            <w:pPr>
              <w:pStyle w:val="TableParagraph"/>
              <w:rPr>
                <w:sz w:val="20"/>
                <w:szCs w:val="20"/>
                <w:lang w:val="en-US" w:eastAsia="en-US"/>
              </w:rPr>
            </w:pPr>
            <w:r w:rsidRPr="001E1766">
              <w:rPr>
                <w:sz w:val="20"/>
                <w:szCs w:val="20"/>
                <w:lang w:val="en-US" w:eastAsia="en-US"/>
              </w:rPr>
              <w:t>83</w:t>
            </w:r>
          </w:p>
        </w:tc>
        <w:tc>
          <w:tcPr>
            <w:tcW w:w="1137" w:type="pct"/>
            <w:vAlign w:val="center"/>
          </w:tcPr>
          <w:p w14:paraId="103950E3" w14:textId="77777777" w:rsidR="0065530E" w:rsidRPr="001E1766" w:rsidRDefault="0065530E" w:rsidP="0046425D">
            <w:pPr>
              <w:pStyle w:val="TableParagraph"/>
              <w:rPr>
                <w:sz w:val="20"/>
                <w:szCs w:val="20"/>
                <w:lang w:val="en-US" w:eastAsia="en-US"/>
              </w:rPr>
            </w:pPr>
            <w:r w:rsidRPr="001E1766">
              <w:rPr>
                <w:sz w:val="20"/>
                <w:szCs w:val="20"/>
                <w:lang w:val="en-US" w:eastAsia="en-US"/>
              </w:rPr>
              <w:t>62</w:t>
            </w:r>
          </w:p>
        </w:tc>
        <w:tc>
          <w:tcPr>
            <w:tcW w:w="1363" w:type="pct"/>
            <w:vAlign w:val="center"/>
          </w:tcPr>
          <w:p w14:paraId="01E0CBFE" w14:textId="77777777" w:rsidR="0065530E" w:rsidRPr="001E1766" w:rsidRDefault="0065530E" w:rsidP="0046425D">
            <w:pPr>
              <w:pStyle w:val="TableParagraph"/>
              <w:rPr>
                <w:sz w:val="20"/>
                <w:szCs w:val="20"/>
                <w:lang w:val="en-US" w:eastAsia="en-US"/>
              </w:rPr>
            </w:pPr>
            <w:r w:rsidRPr="001E1766">
              <w:rPr>
                <w:sz w:val="20"/>
                <w:szCs w:val="20"/>
                <w:lang w:val="en-US" w:eastAsia="en-US"/>
              </w:rPr>
              <w:t>21,0</w:t>
            </w:r>
          </w:p>
        </w:tc>
      </w:tr>
      <w:tr w:rsidR="0065530E" w:rsidRPr="001E1766" w14:paraId="5454155F" w14:textId="77777777" w:rsidTr="00E563AE">
        <w:trPr>
          <w:trHeight w:val="227"/>
        </w:trPr>
        <w:tc>
          <w:tcPr>
            <w:tcW w:w="1286" w:type="pct"/>
            <w:vAlign w:val="center"/>
          </w:tcPr>
          <w:p w14:paraId="6797CC31" w14:textId="77777777" w:rsidR="0065530E" w:rsidRPr="001E1766" w:rsidRDefault="0065530E" w:rsidP="0046425D">
            <w:pPr>
              <w:pStyle w:val="TableParagraph"/>
              <w:rPr>
                <w:sz w:val="20"/>
                <w:szCs w:val="20"/>
                <w:lang w:val="en-US" w:eastAsia="en-US"/>
              </w:rPr>
            </w:pPr>
            <w:r w:rsidRPr="001E1766">
              <w:rPr>
                <w:sz w:val="20"/>
                <w:szCs w:val="20"/>
                <w:lang w:val="en-US" w:eastAsia="en-US"/>
              </w:rPr>
              <w:t>-21</w:t>
            </w:r>
          </w:p>
        </w:tc>
        <w:tc>
          <w:tcPr>
            <w:tcW w:w="1214" w:type="pct"/>
            <w:vAlign w:val="center"/>
          </w:tcPr>
          <w:p w14:paraId="45816D42" w14:textId="77777777" w:rsidR="0065530E" w:rsidRPr="001E1766" w:rsidRDefault="0065530E" w:rsidP="0046425D">
            <w:pPr>
              <w:pStyle w:val="TableParagraph"/>
              <w:rPr>
                <w:sz w:val="20"/>
                <w:szCs w:val="20"/>
                <w:lang w:val="en-US" w:eastAsia="en-US"/>
              </w:rPr>
            </w:pPr>
            <w:r w:rsidRPr="001E1766">
              <w:rPr>
                <w:sz w:val="20"/>
                <w:szCs w:val="20"/>
                <w:lang w:val="en-US" w:eastAsia="en-US"/>
              </w:rPr>
              <w:t>84,5</w:t>
            </w:r>
          </w:p>
        </w:tc>
        <w:tc>
          <w:tcPr>
            <w:tcW w:w="1137" w:type="pct"/>
            <w:vAlign w:val="center"/>
          </w:tcPr>
          <w:p w14:paraId="114967AD" w14:textId="77777777" w:rsidR="0065530E" w:rsidRPr="001E1766" w:rsidRDefault="0065530E" w:rsidP="0046425D">
            <w:pPr>
              <w:pStyle w:val="TableParagraph"/>
              <w:rPr>
                <w:sz w:val="20"/>
                <w:szCs w:val="20"/>
                <w:lang w:val="en-US" w:eastAsia="en-US"/>
              </w:rPr>
            </w:pPr>
            <w:r w:rsidRPr="001E1766">
              <w:rPr>
                <w:sz w:val="20"/>
                <w:szCs w:val="20"/>
                <w:lang w:val="en-US" w:eastAsia="en-US"/>
              </w:rPr>
              <w:t>63</w:t>
            </w:r>
          </w:p>
        </w:tc>
        <w:tc>
          <w:tcPr>
            <w:tcW w:w="1363" w:type="pct"/>
            <w:vAlign w:val="center"/>
          </w:tcPr>
          <w:p w14:paraId="481B2480" w14:textId="77777777" w:rsidR="0065530E" w:rsidRPr="001E1766" w:rsidRDefault="0065530E" w:rsidP="0046425D">
            <w:pPr>
              <w:pStyle w:val="TableParagraph"/>
              <w:rPr>
                <w:sz w:val="20"/>
                <w:szCs w:val="20"/>
                <w:lang w:val="en-US" w:eastAsia="en-US"/>
              </w:rPr>
            </w:pPr>
            <w:r w:rsidRPr="001E1766">
              <w:rPr>
                <w:sz w:val="20"/>
                <w:szCs w:val="20"/>
                <w:lang w:val="en-US" w:eastAsia="en-US"/>
              </w:rPr>
              <w:t>21,5</w:t>
            </w:r>
          </w:p>
        </w:tc>
      </w:tr>
      <w:tr w:rsidR="0065530E" w:rsidRPr="001E1766" w14:paraId="4108A732" w14:textId="77777777" w:rsidTr="00E563AE">
        <w:trPr>
          <w:trHeight w:val="227"/>
        </w:trPr>
        <w:tc>
          <w:tcPr>
            <w:tcW w:w="1286" w:type="pct"/>
            <w:vAlign w:val="center"/>
          </w:tcPr>
          <w:p w14:paraId="38C4B34E" w14:textId="77777777" w:rsidR="0065530E" w:rsidRPr="001E1766" w:rsidRDefault="0065530E" w:rsidP="0046425D">
            <w:pPr>
              <w:pStyle w:val="TableParagraph"/>
              <w:rPr>
                <w:sz w:val="20"/>
                <w:szCs w:val="20"/>
                <w:lang w:val="en-US" w:eastAsia="en-US"/>
              </w:rPr>
            </w:pPr>
            <w:r w:rsidRPr="001E1766">
              <w:rPr>
                <w:sz w:val="20"/>
                <w:szCs w:val="20"/>
                <w:lang w:val="en-US" w:eastAsia="en-US"/>
              </w:rPr>
              <w:t>-22</w:t>
            </w:r>
          </w:p>
        </w:tc>
        <w:tc>
          <w:tcPr>
            <w:tcW w:w="1214" w:type="pct"/>
            <w:vAlign w:val="center"/>
          </w:tcPr>
          <w:p w14:paraId="6D1F9059" w14:textId="77777777" w:rsidR="0065530E" w:rsidRPr="001E1766" w:rsidRDefault="0065530E" w:rsidP="0046425D">
            <w:pPr>
              <w:pStyle w:val="TableParagraph"/>
              <w:rPr>
                <w:sz w:val="20"/>
                <w:szCs w:val="20"/>
                <w:lang w:val="en-US" w:eastAsia="en-US"/>
              </w:rPr>
            </w:pPr>
            <w:r w:rsidRPr="001E1766">
              <w:rPr>
                <w:sz w:val="20"/>
                <w:szCs w:val="20"/>
                <w:lang w:val="en-US" w:eastAsia="en-US"/>
              </w:rPr>
              <w:t>86</w:t>
            </w:r>
          </w:p>
        </w:tc>
        <w:tc>
          <w:tcPr>
            <w:tcW w:w="1137" w:type="pct"/>
            <w:vAlign w:val="center"/>
          </w:tcPr>
          <w:p w14:paraId="6EF19E71" w14:textId="77777777" w:rsidR="0065530E" w:rsidRPr="001E1766" w:rsidRDefault="0065530E" w:rsidP="0046425D">
            <w:pPr>
              <w:pStyle w:val="TableParagraph"/>
              <w:rPr>
                <w:sz w:val="20"/>
                <w:szCs w:val="20"/>
                <w:lang w:val="en-US" w:eastAsia="en-US"/>
              </w:rPr>
            </w:pPr>
            <w:r w:rsidRPr="001E1766">
              <w:rPr>
                <w:sz w:val="20"/>
                <w:szCs w:val="20"/>
                <w:lang w:val="en-US" w:eastAsia="en-US"/>
              </w:rPr>
              <w:t>64</w:t>
            </w:r>
          </w:p>
        </w:tc>
        <w:tc>
          <w:tcPr>
            <w:tcW w:w="1363" w:type="pct"/>
            <w:vAlign w:val="center"/>
          </w:tcPr>
          <w:p w14:paraId="4658357C" w14:textId="77777777" w:rsidR="0065530E" w:rsidRPr="001E1766" w:rsidRDefault="0065530E" w:rsidP="0046425D">
            <w:pPr>
              <w:pStyle w:val="TableParagraph"/>
              <w:rPr>
                <w:sz w:val="20"/>
                <w:szCs w:val="20"/>
                <w:lang w:val="en-US" w:eastAsia="en-US"/>
              </w:rPr>
            </w:pPr>
            <w:r w:rsidRPr="001E1766">
              <w:rPr>
                <w:sz w:val="20"/>
                <w:szCs w:val="20"/>
                <w:lang w:val="en-US" w:eastAsia="en-US"/>
              </w:rPr>
              <w:t>22,0</w:t>
            </w:r>
          </w:p>
        </w:tc>
      </w:tr>
      <w:tr w:rsidR="0065530E" w:rsidRPr="001E1766" w14:paraId="54853882" w14:textId="77777777" w:rsidTr="00E563AE">
        <w:trPr>
          <w:trHeight w:val="227"/>
        </w:trPr>
        <w:tc>
          <w:tcPr>
            <w:tcW w:w="1286" w:type="pct"/>
            <w:vAlign w:val="center"/>
          </w:tcPr>
          <w:p w14:paraId="0402F824" w14:textId="77777777" w:rsidR="0065530E" w:rsidRPr="001E1766" w:rsidRDefault="0065530E" w:rsidP="0046425D">
            <w:pPr>
              <w:pStyle w:val="TableParagraph"/>
              <w:rPr>
                <w:sz w:val="20"/>
                <w:szCs w:val="20"/>
                <w:lang w:val="en-US" w:eastAsia="en-US"/>
              </w:rPr>
            </w:pPr>
            <w:r w:rsidRPr="001E1766">
              <w:rPr>
                <w:sz w:val="20"/>
                <w:szCs w:val="20"/>
                <w:lang w:val="en-US" w:eastAsia="en-US"/>
              </w:rPr>
              <w:t>-23</w:t>
            </w:r>
          </w:p>
        </w:tc>
        <w:tc>
          <w:tcPr>
            <w:tcW w:w="1214" w:type="pct"/>
            <w:vAlign w:val="center"/>
          </w:tcPr>
          <w:p w14:paraId="00F641CB" w14:textId="77777777" w:rsidR="0065530E" w:rsidRPr="001E1766" w:rsidRDefault="0065530E" w:rsidP="0046425D">
            <w:pPr>
              <w:pStyle w:val="TableParagraph"/>
              <w:rPr>
                <w:sz w:val="20"/>
                <w:szCs w:val="20"/>
                <w:lang w:val="en-US" w:eastAsia="en-US"/>
              </w:rPr>
            </w:pPr>
            <w:r w:rsidRPr="001E1766">
              <w:rPr>
                <w:sz w:val="20"/>
                <w:szCs w:val="20"/>
                <w:lang w:val="en-US" w:eastAsia="en-US"/>
              </w:rPr>
              <w:t>87,5</w:t>
            </w:r>
          </w:p>
        </w:tc>
        <w:tc>
          <w:tcPr>
            <w:tcW w:w="1137" w:type="pct"/>
            <w:vAlign w:val="center"/>
          </w:tcPr>
          <w:p w14:paraId="0246AB84" w14:textId="77777777" w:rsidR="0065530E" w:rsidRPr="001E1766" w:rsidRDefault="0065530E" w:rsidP="0046425D">
            <w:pPr>
              <w:pStyle w:val="TableParagraph"/>
              <w:rPr>
                <w:sz w:val="20"/>
                <w:szCs w:val="20"/>
                <w:lang w:val="en-US" w:eastAsia="en-US"/>
              </w:rPr>
            </w:pPr>
            <w:r w:rsidRPr="001E1766">
              <w:rPr>
                <w:sz w:val="20"/>
                <w:szCs w:val="20"/>
                <w:lang w:val="en-US" w:eastAsia="en-US"/>
              </w:rPr>
              <w:t>65</w:t>
            </w:r>
          </w:p>
        </w:tc>
        <w:tc>
          <w:tcPr>
            <w:tcW w:w="1363" w:type="pct"/>
            <w:vAlign w:val="center"/>
          </w:tcPr>
          <w:p w14:paraId="6C2EA538" w14:textId="77777777" w:rsidR="0065530E" w:rsidRPr="001E1766" w:rsidRDefault="0065530E" w:rsidP="0046425D">
            <w:pPr>
              <w:pStyle w:val="TableParagraph"/>
              <w:rPr>
                <w:sz w:val="20"/>
                <w:szCs w:val="20"/>
                <w:lang w:val="en-US" w:eastAsia="en-US"/>
              </w:rPr>
            </w:pPr>
            <w:r w:rsidRPr="001E1766">
              <w:rPr>
                <w:sz w:val="20"/>
                <w:szCs w:val="20"/>
                <w:lang w:val="en-US" w:eastAsia="en-US"/>
              </w:rPr>
              <w:t>22,5</w:t>
            </w:r>
          </w:p>
        </w:tc>
      </w:tr>
      <w:tr w:rsidR="0065530E" w:rsidRPr="001E1766" w14:paraId="390BAE24" w14:textId="77777777" w:rsidTr="00E563AE">
        <w:trPr>
          <w:trHeight w:val="227"/>
        </w:trPr>
        <w:tc>
          <w:tcPr>
            <w:tcW w:w="1286" w:type="pct"/>
            <w:vAlign w:val="center"/>
          </w:tcPr>
          <w:p w14:paraId="15D5B8C2" w14:textId="77777777" w:rsidR="0065530E" w:rsidRPr="001E1766" w:rsidRDefault="0065530E" w:rsidP="0046425D">
            <w:pPr>
              <w:pStyle w:val="TableParagraph"/>
              <w:rPr>
                <w:sz w:val="20"/>
                <w:szCs w:val="20"/>
                <w:lang w:val="en-US" w:eastAsia="en-US"/>
              </w:rPr>
            </w:pPr>
            <w:r w:rsidRPr="001E1766">
              <w:rPr>
                <w:sz w:val="20"/>
                <w:szCs w:val="20"/>
                <w:lang w:val="en-US" w:eastAsia="en-US"/>
              </w:rPr>
              <w:t>-24</w:t>
            </w:r>
          </w:p>
        </w:tc>
        <w:tc>
          <w:tcPr>
            <w:tcW w:w="1214" w:type="pct"/>
            <w:vAlign w:val="center"/>
          </w:tcPr>
          <w:p w14:paraId="431DA2AC" w14:textId="77777777" w:rsidR="0065530E" w:rsidRPr="001E1766" w:rsidRDefault="0065530E" w:rsidP="0046425D">
            <w:pPr>
              <w:pStyle w:val="TableParagraph"/>
              <w:rPr>
                <w:sz w:val="20"/>
                <w:szCs w:val="20"/>
                <w:lang w:val="en-US" w:eastAsia="en-US"/>
              </w:rPr>
            </w:pPr>
            <w:r w:rsidRPr="001E1766">
              <w:rPr>
                <w:sz w:val="20"/>
                <w:szCs w:val="20"/>
                <w:lang w:val="en-US" w:eastAsia="en-US"/>
              </w:rPr>
              <w:t>89</w:t>
            </w:r>
          </w:p>
        </w:tc>
        <w:tc>
          <w:tcPr>
            <w:tcW w:w="1137" w:type="pct"/>
            <w:vAlign w:val="center"/>
          </w:tcPr>
          <w:p w14:paraId="62F6832A" w14:textId="77777777" w:rsidR="0065530E" w:rsidRPr="001E1766" w:rsidRDefault="0065530E" w:rsidP="0046425D">
            <w:pPr>
              <w:pStyle w:val="TableParagraph"/>
              <w:rPr>
                <w:sz w:val="20"/>
                <w:szCs w:val="20"/>
                <w:lang w:val="en-US" w:eastAsia="en-US"/>
              </w:rPr>
            </w:pPr>
            <w:r w:rsidRPr="001E1766">
              <w:rPr>
                <w:sz w:val="20"/>
                <w:szCs w:val="20"/>
                <w:lang w:val="en-US" w:eastAsia="en-US"/>
              </w:rPr>
              <w:t>66</w:t>
            </w:r>
          </w:p>
        </w:tc>
        <w:tc>
          <w:tcPr>
            <w:tcW w:w="1363" w:type="pct"/>
            <w:vAlign w:val="center"/>
          </w:tcPr>
          <w:p w14:paraId="2612C491" w14:textId="77777777" w:rsidR="0065530E" w:rsidRPr="001E1766" w:rsidRDefault="0065530E" w:rsidP="0046425D">
            <w:pPr>
              <w:pStyle w:val="TableParagraph"/>
              <w:rPr>
                <w:sz w:val="20"/>
                <w:szCs w:val="20"/>
                <w:lang w:val="en-US" w:eastAsia="en-US"/>
              </w:rPr>
            </w:pPr>
            <w:r w:rsidRPr="001E1766">
              <w:rPr>
                <w:sz w:val="20"/>
                <w:szCs w:val="20"/>
                <w:lang w:val="en-US" w:eastAsia="en-US"/>
              </w:rPr>
              <w:t>23,0</w:t>
            </w:r>
          </w:p>
        </w:tc>
      </w:tr>
      <w:tr w:rsidR="0065530E" w:rsidRPr="001E1766" w14:paraId="15A18825" w14:textId="77777777" w:rsidTr="00E563AE">
        <w:trPr>
          <w:trHeight w:val="227"/>
        </w:trPr>
        <w:tc>
          <w:tcPr>
            <w:tcW w:w="1286" w:type="pct"/>
            <w:vAlign w:val="center"/>
          </w:tcPr>
          <w:p w14:paraId="10246F27" w14:textId="77777777" w:rsidR="0065530E" w:rsidRPr="001E1766" w:rsidRDefault="0065530E" w:rsidP="0046425D">
            <w:pPr>
              <w:pStyle w:val="TableParagraph"/>
              <w:rPr>
                <w:sz w:val="20"/>
                <w:szCs w:val="20"/>
                <w:lang w:val="en-US" w:eastAsia="en-US"/>
              </w:rPr>
            </w:pPr>
            <w:r w:rsidRPr="001E1766">
              <w:rPr>
                <w:sz w:val="20"/>
                <w:szCs w:val="20"/>
                <w:lang w:val="en-US" w:eastAsia="en-US"/>
              </w:rPr>
              <w:t>-25</w:t>
            </w:r>
          </w:p>
        </w:tc>
        <w:tc>
          <w:tcPr>
            <w:tcW w:w="1214" w:type="pct"/>
            <w:vAlign w:val="center"/>
          </w:tcPr>
          <w:p w14:paraId="60C8D700" w14:textId="77777777" w:rsidR="0065530E" w:rsidRPr="001E1766" w:rsidRDefault="0065530E" w:rsidP="0046425D">
            <w:pPr>
              <w:pStyle w:val="TableParagraph"/>
              <w:rPr>
                <w:sz w:val="20"/>
                <w:szCs w:val="20"/>
                <w:lang w:val="en-US" w:eastAsia="en-US"/>
              </w:rPr>
            </w:pPr>
            <w:r w:rsidRPr="001E1766">
              <w:rPr>
                <w:sz w:val="20"/>
                <w:szCs w:val="20"/>
                <w:lang w:val="en-US" w:eastAsia="en-US"/>
              </w:rPr>
              <w:t>90,5</w:t>
            </w:r>
          </w:p>
        </w:tc>
        <w:tc>
          <w:tcPr>
            <w:tcW w:w="1137" w:type="pct"/>
            <w:vAlign w:val="center"/>
          </w:tcPr>
          <w:p w14:paraId="13ECFECF" w14:textId="77777777" w:rsidR="0065530E" w:rsidRPr="001E1766" w:rsidRDefault="0065530E" w:rsidP="0046425D">
            <w:pPr>
              <w:pStyle w:val="TableParagraph"/>
              <w:rPr>
                <w:sz w:val="20"/>
                <w:szCs w:val="20"/>
                <w:lang w:val="en-US" w:eastAsia="en-US"/>
              </w:rPr>
            </w:pPr>
            <w:r w:rsidRPr="001E1766">
              <w:rPr>
                <w:sz w:val="20"/>
                <w:szCs w:val="20"/>
                <w:lang w:val="en-US" w:eastAsia="en-US"/>
              </w:rPr>
              <w:t>67</w:t>
            </w:r>
          </w:p>
        </w:tc>
        <w:tc>
          <w:tcPr>
            <w:tcW w:w="1363" w:type="pct"/>
            <w:vAlign w:val="center"/>
          </w:tcPr>
          <w:p w14:paraId="05F7FC95" w14:textId="77777777" w:rsidR="0065530E" w:rsidRPr="001E1766" w:rsidRDefault="0065530E" w:rsidP="0046425D">
            <w:pPr>
              <w:pStyle w:val="TableParagraph"/>
              <w:rPr>
                <w:sz w:val="20"/>
                <w:szCs w:val="20"/>
                <w:lang w:val="en-US" w:eastAsia="en-US"/>
              </w:rPr>
            </w:pPr>
            <w:r w:rsidRPr="001E1766">
              <w:rPr>
                <w:sz w:val="20"/>
                <w:szCs w:val="20"/>
                <w:lang w:val="en-US" w:eastAsia="en-US"/>
              </w:rPr>
              <w:t>23,5</w:t>
            </w:r>
          </w:p>
        </w:tc>
      </w:tr>
      <w:tr w:rsidR="0065530E" w:rsidRPr="001E1766" w14:paraId="759372F6" w14:textId="77777777" w:rsidTr="00E563AE">
        <w:trPr>
          <w:trHeight w:val="227"/>
        </w:trPr>
        <w:tc>
          <w:tcPr>
            <w:tcW w:w="1286" w:type="pct"/>
            <w:vAlign w:val="center"/>
          </w:tcPr>
          <w:p w14:paraId="70F0A6C4" w14:textId="77777777" w:rsidR="0065530E" w:rsidRPr="001E1766" w:rsidRDefault="0065530E" w:rsidP="0046425D">
            <w:pPr>
              <w:pStyle w:val="TableParagraph"/>
              <w:rPr>
                <w:sz w:val="20"/>
                <w:szCs w:val="20"/>
                <w:lang w:val="en-US" w:eastAsia="en-US"/>
              </w:rPr>
            </w:pPr>
            <w:r w:rsidRPr="001E1766">
              <w:rPr>
                <w:sz w:val="20"/>
                <w:szCs w:val="20"/>
                <w:lang w:val="en-US" w:eastAsia="en-US"/>
              </w:rPr>
              <w:t>-26</w:t>
            </w:r>
          </w:p>
        </w:tc>
        <w:tc>
          <w:tcPr>
            <w:tcW w:w="1214" w:type="pct"/>
            <w:vAlign w:val="center"/>
          </w:tcPr>
          <w:p w14:paraId="5B3A974D" w14:textId="77777777" w:rsidR="0065530E" w:rsidRPr="001E1766" w:rsidRDefault="0065530E" w:rsidP="0046425D">
            <w:pPr>
              <w:pStyle w:val="TableParagraph"/>
              <w:rPr>
                <w:sz w:val="20"/>
                <w:szCs w:val="20"/>
                <w:lang w:val="en-US" w:eastAsia="en-US"/>
              </w:rPr>
            </w:pPr>
            <w:r w:rsidRPr="001E1766">
              <w:rPr>
                <w:sz w:val="20"/>
                <w:szCs w:val="20"/>
                <w:lang w:val="en-US" w:eastAsia="en-US"/>
              </w:rPr>
              <w:t>92</w:t>
            </w:r>
          </w:p>
        </w:tc>
        <w:tc>
          <w:tcPr>
            <w:tcW w:w="1137" w:type="pct"/>
            <w:vAlign w:val="center"/>
          </w:tcPr>
          <w:p w14:paraId="71CB469A" w14:textId="77777777" w:rsidR="0065530E" w:rsidRPr="001E1766" w:rsidRDefault="0065530E" w:rsidP="0046425D">
            <w:pPr>
              <w:pStyle w:val="TableParagraph"/>
              <w:rPr>
                <w:sz w:val="20"/>
                <w:szCs w:val="20"/>
                <w:lang w:val="en-US" w:eastAsia="en-US"/>
              </w:rPr>
            </w:pPr>
            <w:r w:rsidRPr="001E1766">
              <w:rPr>
                <w:sz w:val="20"/>
                <w:szCs w:val="20"/>
                <w:lang w:val="en-US" w:eastAsia="en-US"/>
              </w:rPr>
              <w:t>68</w:t>
            </w:r>
          </w:p>
        </w:tc>
        <w:tc>
          <w:tcPr>
            <w:tcW w:w="1363" w:type="pct"/>
            <w:vAlign w:val="center"/>
          </w:tcPr>
          <w:p w14:paraId="1E6075C9" w14:textId="77777777" w:rsidR="0065530E" w:rsidRPr="001E1766" w:rsidRDefault="0065530E" w:rsidP="0046425D">
            <w:pPr>
              <w:pStyle w:val="TableParagraph"/>
              <w:rPr>
                <w:sz w:val="20"/>
                <w:szCs w:val="20"/>
                <w:lang w:val="en-US" w:eastAsia="en-US"/>
              </w:rPr>
            </w:pPr>
            <w:r w:rsidRPr="001E1766">
              <w:rPr>
                <w:sz w:val="20"/>
                <w:szCs w:val="20"/>
                <w:lang w:val="en-US" w:eastAsia="en-US"/>
              </w:rPr>
              <w:t>24,0</w:t>
            </w:r>
          </w:p>
        </w:tc>
      </w:tr>
      <w:tr w:rsidR="0065530E" w:rsidRPr="001E1766" w14:paraId="35C1EAB1" w14:textId="77777777" w:rsidTr="00E563AE">
        <w:trPr>
          <w:trHeight w:val="227"/>
        </w:trPr>
        <w:tc>
          <w:tcPr>
            <w:tcW w:w="1286" w:type="pct"/>
            <w:vAlign w:val="center"/>
          </w:tcPr>
          <w:p w14:paraId="34AE4A7E" w14:textId="77777777" w:rsidR="0065530E" w:rsidRPr="001E1766" w:rsidRDefault="0065530E" w:rsidP="0046425D">
            <w:pPr>
              <w:pStyle w:val="TableParagraph"/>
              <w:rPr>
                <w:sz w:val="20"/>
                <w:szCs w:val="20"/>
                <w:lang w:val="en-US" w:eastAsia="en-US"/>
              </w:rPr>
            </w:pPr>
            <w:r w:rsidRPr="001E1766">
              <w:rPr>
                <w:sz w:val="20"/>
                <w:szCs w:val="20"/>
                <w:lang w:val="en-US" w:eastAsia="en-US"/>
              </w:rPr>
              <w:t>-27</w:t>
            </w:r>
          </w:p>
        </w:tc>
        <w:tc>
          <w:tcPr>
            <w:tcW w:w="1214" w:type="pct"/>
            <w:vAlign w:val="center"/>
          </w:tcPr>
          <w:p w14:paraId="1D6C98D2" w14:textId="77777777" w:rsidR="0065530E" w:rsidRPr="001E1766" w:rsidRDefault="0065530E" w:rsidP="0046425D">
            <w:pPr>
              <w:pStyle w:val="TableParagraph"/>
              <w:rPr>
                <w:sz w:val="20"/>
                <w:szCs w:val="20"/>
                <w:lang w:val="en-US" w:eastAsia="en-US"/>
              </w:rPr>
            </w:pPr>
            <w:r w:rsidRPr="001E1766">
              <w:rPr>
                <w:sz w:val="20"/>
                <w:szCs w:val="20"/>
                <w:lang w:val="en-US" w:eastAsia="en-US"/>
              </w:rPr>
              <w:t>93,5</w:t>
            </w:r>
          </w:p>
        </w:tc>
        <w:tc>
          <w:tcPr>
            <w:tcW w:w="1137" w:type="pct"/>
            <w:vAlign w:val="center"/>
          </w:tcPr>
          <w:p w14:paraId="6A2F69FB" w14:textId="77777777" w:rsidR="0065530E" w:rsidRPr="001E1766" w:rsidRDefault="0065530E" w:rsidP="0046425D">
            <w:pPr>
              <w:pStyle w:val="TableParagraph"/>
              <w:rPr>
                <w:sz w:val="20"/>
                <w:szCs w:val="20"/>
                <w:lang w:val="en-US" w:eastAsia="en-US"/>
              </w:rPr>
            </w:pPr>
            <w:r w:rsidRPr="001E1766">
              <w:rPr>
                <w:sz w:val="20"/>
                <w:szCs w:val="20"/>
                <w:lang w:val="en-US" w:eastAsia="en-US"/>
              </w:rPr>
              <w:t>69</w:t>
            </w:r>
          </w:p>
        </w:tc>
        <w:tc>
          <w:tcPr>
            <w:tcW w:w="1363" w:type="pct"/>
            <w:vAlign w:val="center"/>
          </w:tcPr>
          <w:p w14:paraId="3801BD24" w14:textId="77777777" w:rsidR="0065530E" w:rsidRPr="001E1766" w:rsidRDefault="0065530E" w:rsidP="0046425D">
            <w:pPr>
              <w:pStyle w:val="TableParagraph"/>
              <w:rPr>
                <w:sz w:val="20"/>
                <w:szCs w:val="20"/>
                <w:lang w:val="en-US" w:eastAsia="en-US"/>
              </w:rPr>
            </w:pPr>
            <w:r w:rsidRPr="001E1766">
              <w:rPr>
                <w:sz w:val="20"/>
                <w:szCs w:val="20"/>
                <w:lang w:val="en-US" w:eastAsia="en-US"/>
              </w:rPr>
              <w:t>24,5</w:t>
            </w:r>
          </w:p>
        </w:tc>
      </w:tr>
      <w:tr w:rsidR="0065530E" w:rsidRPr="001E1766" w14:paraId="283EBCE2" w14:textId="77777777" w:rsidTr="00E563AE">
        <w:trPr>
          <w:trHeight w:val="227"/>
        </w:trPr>
        <w:tc>
          <w:tcPr>
            <w:tcW w:w="1286" w:type="pct"/>
            <w:vAlign w:val="center"/>
          </w:tcPr>
          <w:p w14:paraId="6B554F41" w14:textId="77777777" w:rsidR="0065530E" w:rsidRPr="001E1766" w:rsidRDefault="0065530E" w:rsidP="0046425D">
            <w:pPr>
              <w:pStyle w:val="TableParagraph"/>
              <w:rPr>
                <w:sz w:val="20"/>
                <w:szCs w:val="20"/>
                <w:lang w:val="en-US" w:eastAsia="en-US"/>
              </w:rPr>
            </w:pPr>
            <w:r w:rsidRPr="001E1766">
              <w:rPr>
                <w:sz w:val="20"/>
                <w:szCs w:val="20"/>
                <w:lang w:val="en-US" w:eastAsia="en-US"/>
              </w:rPr>
              <w:t>- 28 и ниже</w:t>
            </w:r>
          </w:p>
        </w:tc>
        <w:tc>
          <w:tcPr>
            <w:tcW w:w="1214" w:type="pct"/>
            <w:vAlign w:val="center"/>
          </w:tcPr>
          <w:p w14:paraId="42CE7157" w14:textId="77777777" w:rsidR="0065530E" w:rsidRPr="001E1766" w:rsidRDefault="0065530E" w:rsidP="0046425D">
            <w:pPr>
              <w:pStyle w:val="TableParagraph"/>
              <w:rPr>
                <w:sz w:val="20"/>
                <w:szCs w:val="20"/>
                <w:lang w:val="en-US" w:eastAsia="en-US"/>
              </w:rPr>
            </w:pPr>
            <w:r w:rsidRPr="001E1766">
              <w:rPr>
                <w:sz w:val="20"/>
                <w:szCs w:val="20"/>
                <w:lang w:val="en-US" w:eastAsia="en-US"/>
              </w:rPr>
              <w:t>95</w:t>
            </w:r>
          </w:p>
        </w:tc>
        <w:tc>
          <w:tcPr>
            <w:tcW w:w="1137" w:type="pct"/>
            <w:vAlign w:val="center"/>
          </w:tcPr>
          <w:p w14:paraId="04DEF2D9" w14:textId="77777777" w:rsidR="0065530E" w:rsidRPr="001E1766" w:rsidRDefault="0065530E" w:rsidP="0046425D">
            <w:pPr>
              <w:pStyle w:val="TableParagraph"/>
              <w:rPr>
                <w:sz w:val="20"/>
                <w:szCs w:val="20"/>
                <w:lang w:val="en-US" w:eastAsia="en-US"/>
              </w:rPr>
            </w:pPr>
            <w:r w:rsidRPr="001E1766">
              <w:rPr>
                <w:sz w:val="20"/>
                <w:szCs w:val="20"/>
                <w:lang w:val="en-US" w:eastAsia="en-US"/>
              </w:rPr>
              <w:t>70</w:t>
            </w:r>
          </w:p>
        </w:tc>
        <w:tc>
          <w:tcPr>
            <w:tcW w:w="1363" w:type="pct"/>
            <w:vAlign w:val="center"/>
          </w:tcPr>
          <w:p w14:paraId="781712F2" w14:textId="77777777" w:rsidR="0065530E" w:rsidRPr="001E1766" w:rsidRDefault="0065530E" w:rsidP="0046425D">
            <w:pPr>
              <w:pStyle w:val="TableParagraph"/>
              <w:rPr>
                <w:sz w:val="20"/>
                <w:szCs w:val="20"/>
                <w:lang w:val="en-US" w:eastAsia="en-US"/>
              </w:rPr>
            </w:pPr>
            <w:r w:rsidRPr="001E1766">
              <w:rPr>
                <w:sz w:val="20"/>
                <w:szCs w:val="20"/>
                <w:lang w:val="en-US" w:eastAsia="en-US"/>
              </w:rPr>
              <w:t>25,0</w:t>
            </w:r>
          </w:p>
        </w:tc>
      </w:tr>
    </w:tbl>
    <w:p w14:paraId="2C59995C" w14:textId="6C4E2A32" w:rsidR="00DF20CE" w:rsidRPr="001E1766" w:rsidRDefault="00DF20CE" w:rsidP="00DF20CE">
      <w:pPr>
        <w:tabs>
          <w:tab w:val="left" w:pos="0"/>
        </w:tabs>
        <w:spacing w:before="120" w:after="120" w:line="360" w:lineRule="auto"/>
        <w:jc w:val="both"/>
        <w:rPr>
          <w:sz w:val="24"/>
        </w:rPr>
      </w:pPr>
      <w:r w:rsidRPr="001E1766">
        <w:rPr>
          <w:sz w:val="24"/>
        </w:rPr>
        <w:t>Примечание: допустимо отклонение температуры теплоносителя - 3°С.</w:t>
      </w:r>
    </w:p>
    <w:p w14:paraId="045D2083" w14:textId="7276B0CE" w:rsidR="00DF20CE" w:rsidRPr="001E1766" w:rsidRDefault="00DF20CE" w:rsidP="00DF20CE">
      <w:pPr>
        <w:tabs>
          <w:tab w:val="left" w:pos="0"/>
        </w:tabs>
        <w:spacing w:before="120" w:after="120" w:line="360" w:lineRule="auto"/>
        <w:ind w:firstLine="851"/>
        <w:jc w:val="both"/>
        <w:rPr>
          <w:sz w:val="26"/>
        </w:rPr>
      </w:pPr>
      <w:r w:rsidRPr="001E1766">
        <w:rPr>
          <w:sz w:val="26"/>
        </w:rPr>
        <w:t xml:space="preserve">Регулирование отпуска тепловой энергии </w:t>
      </w:r>
      <w:r w:rsidR="0065530E" w:rsidRPr="001E1766">
        <w:rPr>
          <w:sz w:val="26"/>
        </w:rPr>
        <w:t>котельной №50</w:t>
      </w:r>
      <w:r w:rsidR="004D23E6" w:rsidRPr="001E1766">
        <w:rPr>
          <w:sz w:val="26"/>
        </w:rPr>
        <w:t xml:space="preserve"> </w:t>
      </w:r>
      <w:r w:rsidR="0065530E" w:rsidRPr="001E1766">
        <w:rPr>
          <w:sz w:val="26"/>
        </w:rPr>
        <w:t>осуществляется качественным</w:t>
      </w:r>
      <w:r w:rsidRPr="001E1766">
        <w:rPr>
          <w:sz w:val="26"/>
        </w:rPr>
        <w:t xml:space="preserve"> способом, т.е. изменением температуры теплоносителя в подающем трубопроводе в зависимости от температуры наружного воздуха.</w:t>
      </w:r>
    </w:p>
    <w:p w14:paraId="03B4FD03" w14:textId="3149B636" w:rsidR="004D23E6" w:rsidRPr="001E1766" w:rsidRDefault="004D23E6" w:rsidP="004D23E6">
      <w:pPr>
        <w:tabs>
          <w:tab w:val="left" w:pos="0"/>
        </w:tabs>
        <w:spacing w:before="120" w:after="120" w:line="360" w:lineRule="auto"/>
        <w:ind w:firstLine="851"/>
        <w:jc w:val="both"/>
        <w:rPr>
          <w:sz w:val="26"/>
        </w:rPr>
      </w:pPr>
      <w:r w:rsidRPr="001E1766">
        <w:rPr>
          <w:sz w:val="26"/>
        </w:rPr>
        <w:t>Температурный график регулирования отпуска т</w:t>
      </w:r>
      <w:r w:rsidR="0065530E" w:rsidRPr="001E1766">
        <w:rPr>
          <w:sz w:val="26"/>
        </w:rPr>
        <w:t>епловой энергии от котельной №51</w:t>
      </w:r>
      <w:r w:rsidRPr="001E1766">
        <w:rPr>
          <w:sz w:val="26"/>
        </w:rPr>
        <w:t xml:space="preserve"> представлен в таблице </w:t>
      </w:r>
      <w:r w:rsidR="00AA1F01" w:rsidRPr="001E1766">
        <w:rPr>
          <w:sz w:val="26"/>
        </w:rPr>
        <w:t>5.8.2.</w:t>
      </w:r>
    </w:p>
    <w:p w14:paraId="515B1123" w14:textId="76C36167" w:rsidR="004D23E6" w:rsidRPr="001E1766" w:rsidRDefault="004D23E6" w:rsidP="004D23E6">
      <w:pPr>
        <w:pStyle w:val="af0"/>
        <w:keepNext/>
        <w:widowControl/>
        <w:jc w:val="both"/>
        <w:rPr>
          <w:b/>
          <w:i w:val="0"/>
          <w:color w:val="auto"/>
          <w:sz w:val="24"/>
          <w:szCs w:val="24"/>
        </w:rPr>
      </w:pPr>
      <w:r w:rsidRPr="001E1766">
        <w:rPr>
          <w:b/>
          <w:i w:val="0"/>
          <w:color w:val="auto"/>
          <w:sz w:val="24"/>
          <w:szCs w:val="24"/>
        </w:rPr>
        <w:t xml:space="preserve">Таблица </w:t>
      </w:r>
      <w:r w:rsidR="00AA1F01" w:rsidRPr="001E1766">
        <w:rPr>
          <w:b/>
          <w:i w:val="0"/>
          <w:color w:val="auto"/>
          <w:sz w:val="24"/>
          <w:szCs w:val="24"/>
        </w:rPr>
        <w:t>5.8.2.</w:t>
      </w:r>
      <w:r w:rsidRPr="001E1766">
        <w:rPr>
          <w:b/>
          <w:i w:val="0"/>
          <w:color w:val="auto"/>
          <w:sz w:val="24"/>
          <w:szCs w:val="24"/>
        </w:rPr>
        <w:t xml:space="preserve"> Температурный график регулирования отпуска т</w:t>
      </w:r>
      <w:r w:rsidR="0065530E" w:rsidRPr="001E1766">
        <w:rPr>
          <w:b/>
          <w:i w:val="0"/>
          <w:color w:val="auto"/>
          <w:sz w:val="24"/>
          <w:szCs w:val="24"/>
        </w:rPr>
        <w:t>епловой энергии от котельной №51</w:t>
      </w:r>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337"/>
        <w:gridCol w:w="2337"/>
        <w:gridCol w:w="2337"/>
        <w:gridCol w:w="2337"/>
      </w:tblGrid>
      <w:tr w:rsidR="00E563AE" w:rsidRPr="001E1766" w14:paraId="20DBE6FD" w14:textId="77777777" w:rsidTr="00E563AE">
        <w:trPr>
          <w:trHeight w:val="20"/>
          <w:tblHeader/>
        </w:trPr>
        <w:tc>
          <w:tcPr>
            <w:tcW w:w="1250" w:type="pct"/>
            <w:tcBorders>
              <w:top w:val="single" w:sz="8" w:space="0" w:color="000000"/>
              <w:left w:val="single" w:sz="4" w:space="0" w:color="000000"/>
              <w:bottom w:val="nil"/>
              <w:right w:val="single" w:sz="4" w:space="0" w:color="000000"/>
            </w:tcBorders>
            <w:vAlign w:val="center"/>
            <w:hideMark/>
          </w:tcPr>
          <w:p w14:paraId="32026FDD" w14:textId="76206140"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t наружного воздуха, °С</w:t>
            </w:r>
          </w:p>
        </w:tc>
        <w:tc>
          <w:tcPr>
            <w:tcW w:w="1250" w:type="pct"/>
            <w:tcBorders>
              <w:top w:val="single" w:sz="8" w:space="0" w:color="000000"/>
              <w:left w:val="single" w:sz="4" w:space="0" w:color="000000"/>
              <w:bottom w:val="nil"/>
              <w:right w:val="single" w:sz="4" w:space="0" w:color="000000"/>
            </w:tcBorders>
            <w:vAlign w:val="center"/>
            <w:hideMark/>
          </w:tcPr>
          <w:p w14:paraId="228A2EF4" w14:textId="33875FC5"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t прямой воды, °С</w:t>
            </w:r>
          </w:p>
        </w:tc>
        <w:tc>
          <w:tcPr>
            <w:tcW w:w="1250" w:type="pct"/>
            <w:tcBorders>
              <w:top w:val="single" w:sz="8" w:space="0" w:color="000000"/>
              <w:left w:val="single" w:sz="4" w:space="0" w:color="000000"/>
              <w:bottom w:val="nil"/>
              <w:right w:val="single" w:sz="4" w:space="0" w:color="000000"/>
            </w:tcBorders>
            <w:vAlign w:val="center"/>
            <w:hideMark/>
          </w:tcPr>
          <w:p w14:paraId="2A380CED" w14:textId="071C4E97"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t обратной воды, °С</w:t>
            </w:r>
          </w:p>
        </w:tc>
        <w:tc>
          <w:tcPr>
            <w:tcW w:w="1250" w:type="pct"/>
            <w:tcBorders>
              <w:top w:val="single" w:sz="8" w:space="0" w:color="000000"/>
              <w:left w:val="single" w:sz="4" w:space="0" w:color="000000"/>
              <w:bottom w:val="nil"/>
              <w:right w:val="single" w:sz="4" w:space="0" w:color="000000"/>
            </w:tcBorders>
            <w:vAlign w:val="center"/>
            <w:hideMark/>
          </w:tcPr>
          <w:p w14:paraId="4354A21C" w14:textId="64F970BC"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Разность температур, °С</w:t>
            </w:r>
          </w:p>
        </w:tc>
      </w:tr>
      <w:tr w:rsidR="0065530E" w:rsidRPr="001E1766" w14:paraId="468D0026" w14:textId="77777777" w:rsidTr="00E563AE">
        <w:trPr>
          <w:trHeight w:val="20"/>
        </w:trPr>
        <w:tc>
          <w:tcPr>
            <w:tcW w:w="1250" w:type="pct"/>
            <w:tcBorders>
              <w:top w:val="single" w:sz="8" w:space="0" w:color="000000"/>
              <w:left w:val="single" w:sz="4" w:space="0" w:color="000000"/>
              <w:bottom w:val="single" w:sz="4" w:space="0" w:color="000000"/>
              <w:right w:val="single" w:sz="4" w:space="0" w:color="000000"/>
            </w:tcBorders>
            <w:vAlign w:val="center"/>
            <w:hideMark/>
          </w:tcPr>
          <w:p w14:paraId="2FCBB08C" w14:textId="77777777" w:rsidR="0065530E" w:rsidRPr="001E1766" w:rsidRDefault="0065530E" w:rsidP="00E563AE">
            <w:pPr>
              <w:pStyle w:val="TableParagraph"/>
              <w:rPr>
                <w:sz w:val="20"/>
                <w:szCs w:val="20"/>
                <w:lang w:val="en-US" w:eastAsia="en-US"/>
              </w:rPr>
            </w:pPr>
            <w:r w:rsidRPr="001E1766">
              <w:rPr>
                <w:sz w:val="20"/>
                <w:szCs w:val="20"/>
                <w:lang w:val="en-US" w:eastAsia="en-US"/>
              </w:rPr>
              <w:t>10</w:t>
            </w:r>
          </w:p>
        </w:tc>
        <w:tc>
          <w:tcPr>
            <w:tcW w:w="1250" w:type="pct"/>
            <w:tcBorders>
              <w:top w:val="single" w:sz="8" w:space="0" w:color="000000"/>
              <w:left w:val="single" w:sz="4" w:space="0" w:color="000000"/>
              <w:bottom w:val="single" w:sz="4" w:space="0" w:color="000000"/>
              <w:right w:val="single" w:sz="4" w:space="0" w:color="000000"/>
            </w:tcBorders>
            <w:vAlign w:val="center"/>
            <w:hideMark/>
          </w:tcPr>
          <w:p w14:paraId="3440C0A7" w14:textId="77777777" w:rsidR="0065530E" w:rsidRPr="001E1766" w:rsidRDefault="0065530E" w:rsidP="00E563AE">
            <w:pPr>
              <w:pStyle w:val="TableParagraph"/>
              <w:rPr>
                <w:sz w:val="20"/>
                <w:szCs w:val="20"/>
                <w:lang w:val="en-US" w:eastAsia="en-US"/>
              </w:rPr>
            </w:pPr>
            <w:r w:rsidRPr="001E1766">
              <w:rPr>
                <w:sz w:val="20"/>
                <w:szCs w:val="20"/>
                <w:lang w:val="en-US" w:eastAsia="en-US"/>
              </w:rPr>
              <w:t>36</w:t>
            </w:r>
          </w:p>
        </w:tc>
        <w:tc>
          <w:tcPr>
            <w:tcW w:w="1250" w:type="pct"/>
            <w:tcBorders>
              <w:top w:val="single" w:sz="8" w:space="0" w:color="000000"/>
              <w:left w:val="single" w:sz="4" w:space="0" w:color="000000"/>
              <w:bottom w:val="single" w:sz="4" w:space="0" w:color="000000"/>
              <w:right w:val="single" w:sz="4" w:space="0" w:color="000000"/>
            </w:tcBorders>
            <w:vAlign w:val="center"/>
            <w:hideMark/>
          </w:tcPr>
          <w:p w14:paraId="332B9FAF" w14:textId="77777777" w:rsidR="0065530E" w:rsidRPr="001E1766" w:rsidRDefault="0065530E" w:rsidP="00E563AE">
            <w:pPr>
              <w:pStyle w:val="TableParagraph"/>
              <w:rPr>
                <w:sz w:val="20"/>
                <w:szCs w:val="20"/>
                <w:lang w:val="en-US" w:eastAsia="en-US"/>
              </w:rPr>
            </w:pPr>
            <w:r w:rsidRPr="001E1766">
              <w:rPr>
                <w:sz w:val="20"/>
                <w:szCs w:val="20"/>
                <w:lang w:val="en-US" w:eastAsia="en-US"/>
              </w:rPr>
              <w:t>32</w:t>
            </w:r>
          </w:p>
        </w:tc>
        <w:tc>
          <w:tcPr>
            <w:tcW w:w="1250" w:type="pct"/>
            <w:tcBorders>
              <w:top w:val="single" w:sz="8" w:space="0" w:color="000000"/>
              <w:left w:val="single" w:sz="4" w:space="0" w:color="000000"/>
              <w:bottom w:val="single" w:sz="4" w:space="0" w:color="000000"/>
              <w:right w:val="single" w:sz="4" w:space="0" w:color="000000"/>
            </w:tcBorders>
            <w:vAlign w:val="center"/>
            <w:hideMark/>
          </w:tcPr>
          <w:p w14:paraId="2B99CE53" w14:textId="77777777" w:rsidR="0065530E" w:rsidRPr="001E1766" w:rsidRDefault="0065530E" w:rsidP="00E563AE">
            <w:pPr>
              <w:pStyle w:val="TableParagraph"/>
              <w:rPr>
                <w:sz w:val="20"/>
                <w:szCs w:val="20"/>
                <w:lang w:val="en-US" w:eastAsia="en-US"/>
              </w:rPr>
            </w:pPr>
            <w:r w:rsidRPr="001E1766">
              <w:rPr>
                <w:sz w:val="20"/>
                <w:szCs w:val="20"/>
                <w:lang w:val="en-US" w:eastAsia="en-US"/>
              </w:rPr>
              <w:t>4,0</w:t>
            </w:r>
          </w:p>
        </w:tc>
      </w:tr>
      <w:tr w:rsidR="0065530E" w:rsidRPr="001E1766" w14:paraId="5C6007EA"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2A4B7BE9" w14:textId="77777777" w:rsidR="0065530E" w:rsidRPr="001E1766" w:rsidRDefault="0065530E" w:rsidP="00E563AE">
            <w:pPr>
              <w:pStyle w:val="TableParagraph"/>
              <w:rPr>
                <w:sz w:val="20"/>
                <w:szCs w:val="20"/>
                <w:lang w:val="en-US" w:eastAsia="en-US"/>
              </w:rPr>
            </w:pPr>
            <w:r w:rsidRPr="001E1766">
              <w:rPr>
                <w:sz w:val="20"/>
                <w:szCs w:val="20"/>
                <w:lang w:val="en-US" w:eastAsia="en-US"/>
              </w:rPr>
              <w:t>9</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CDD65C6" w14:textId="77777777" w:rsidR="0065530E" w:rsidRPr="001E1766" w:rsidRDefault="0065530E" w:rsidP="00E563AE">
            <w:pPr>
              <w:pStyle w:val="TableParagraph"/>
              <w:rPr>
                <w:sz w:val="20"/>
                <w:szCs w:val="20"/>
                <w:lang w:val="en-US" w:eastAsia="en-US"/>
              </w:rPr>
            </w:pPr>
            <w:r w:rsidRPr="001E1766">
              <w:rPr>
                <w:sz w:val="20"/>
                <w:szCs w:val="20"/>
                <w:lang w:val="en-US" w:eastAsia="en-US"/>
              </w:rPr>
              <w:t>37,5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4962563" w14:textId="77777777" w:rsidR="0065530E" w:rsidRPr="001E1766" w:rsidRDefault="0065530E" w:rsidP="00E563AE">
            <w:pPr>
              <w:pStyle w:val="TableParagraph"/>
              <w:rPr>
                <w:sz w:val="20"/>
                <w:szCs w:val="20"/>
                <w:lang w:val="en-US" w:eastAsia="en-US"/>
              </w:rPr>
            </w:pPr>
            <w:r w:rsidRPr="001E1766">
              <w:rPr>
                <w:sz w:val="20"/>
                <w:szCs w:val="20"/>
                <w:lang w:val="en-US" w:eastAsia="en-US"/>
              </w:rPr>
              <w:t>32,9</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F25133E" w14:textId="77777777" w:rsidR="0065530E" w:rsidRPr="001E1766" w:rsidRDefault="0065530E" w:rsidP="00E563AE">
            <w:pPr>
              <w:pStyle w:val="TableParagraph"/>
              <w:rPr>
                <w:sz w:val="20"/>
                <w:szCs w:val="20"/>
                <w:lang w:val="en-US" w:eastAsia="en-US"/>
              </w:rPr>
            </w:pPr>
            <w:r w:rsidRPr="001E1766">
              <w:rPr>
                <w:sz w:val="20"/>
                <w:szCs w:val="20"/>
                <w:lang w:val="en-US" w:eastAsia="en-US"/>
              </w:rPr>
              <w:t>4,6</w:t>
            </w:r>
          </w:p>
        </w:tc>
      </w:tr>
      <w:tr w:rsidR="0065530E" w:rsidRPr="001E1766" w14:paraId="2CBB2A4C"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6B1C8667" w14:textId="77777777" w:rsidR="0065530E" w:rsidRPr="001E1766" w:rsidRDefault="0065530E" w:rsidP="00E563AE">
            <w:pPr>
              <w:pStyle w:val="TableParagraph"/>
              <w:rPr>
                <w:sz w:val="20"/>
                <w:szCs w:val="20"/>
                <w:lang w:val="en-US" w:eastAsia="en-US"/>
              </w:rPr>
            </w:pPr>
            <w:r w:rsidRPr="001E1766">
              <w:rPr>
                <w:sz w:val="20"/>
                <w:szCs w:val="20"/>
                <w:lang w:val="en-US" w:eastAsia="en-US"/>
              </w:rPr>
              <w:t>8</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05D1AEC" w14:textId="77777777" w:rsidR="0065530E" w:rsidRPr="001E1766" w:rsidRDefault="0065530E" w:rsidP="00E563AE">
            <w:pPr>
              <w:pStyle w:val="TableParagraph"/>
              <w:rPr>
                <w:sz w:val="20"/>
                <w:szCs w:val="20"/>
                <w:lang w:val="en-US" w:eastAsia="en-US"/>
              </w:rPr>
            </w:pPr>
            <w:r w:rsidRPr="001E1766">
              <w:rPr>
                <w:sz w:val="20"/>
                <w:szCs w:val="20"/>
                <w:lang w:val="en-US" w:eastAsia="en-US"/>
              </w:rPr>
              <w:t>39</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EDEB32A" w14:textId="77777777" w:rsidR="0065530E" w:rsidRPr="001E1766" w:rsidRDefault="0065530E" w:rsidP="00E563AE">
            <w:pPr>
              <w:pStyle w:val="TableParagraph"/>
              <w:rPr>
                <w:sz w:val="20"/>
                <w:szCs w:val="20"/>
                <w:lang w:val="en-US" w:eastAsia="en-US"/>
              </w:rPr>
            </w:pPr>
            <w:r w:rsidRPr="001E1766">
              <w:rPr>
                <w:sz w:val="20"/>
                <w:szCs w:val="20"/>
                <w:lang w:val="en-US" w:eastAsia="en-US"/>
              </w:rPr>
              <w:t>33,8</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08C2D85" w14:textId="77777777" w:rsidR="0065530E" w:rsidRPr="001E1766" w:rsidRDefault="0065530E" w:rsidP="00E563AE">
            <w:pPr>
              <w:pStyle w:val="TableParagraph"/>
              <w:rPr>
                <w:sz w:val="20"/>
                <w:szCs w:val="20"/>
                <w:lang w:val="en-US" w:eastAsia="en-US"/>
              </w:rPr>
            </w:pPr>
            <w:r w:rsidRPr="001E1766">
              <w:rPr>
                <w:sz w:val="20"/>
                <w:szCs w:val="20"/>
                <w:lang w:val="en-US" w:eastAsia="en-US"/>
              </w:rPr>
              <w:t>5,2</w:t>
            </w:r>
          </w:p>
        </w:tc>
      </w:tr>
      <w:tr w:rsidR="0065530E" w:rsidRPr="001E1766" w14:paraId="64DEE99F"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23527D6D" w14:textId="77777777" w:rsidR="0065530E" w:rsidRPr="001E1766" w:rsidRDefault="0065530E" w:rsidP="00E563AE">
            <w:pPr>
              <w:pStyle w:val="TableParagraph"/>
              <w:rPr>
                <w:sz w:val="20"/>
                <w:szCs w:val="20"/>
                <w:lang w:val="en-US" w:eastAsia="en-US"/>
              </w:rPr>
            </w:pPr>
            <w:r w:rsidRPr="001E1766">
              <w:rPr>
                <w:sz w:val="20"/>
                <w:szCs w:val="20"/>
                <w:lang w:val="en-US" w:eastAsia="en-US"/>
              </w:rPr>
              <w:t>7</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EA293F1" w14:textId="77777777" w:rsidR="0065530E" w:rsidRPr="001E1766" w:rsidRDefault="0065530E" w:rsidP="00E563AE">
            <w:pPr>
              <w:pStyle w:val="TableParagraph"/>
              <w:rPr>
                <w:sz w:val="20"/>
                <w:szCs w:val="20"/>
                <w:lang w:val="en-US" w:eastAsia="en-US"/>
              </w:rPr>
            </w:pPr>
            <w:r w:rsidRPr="001E1766">
              <w:rPr>
                <w:sz w:val="20"/>
                <w:szCs w:val="20"/>
                <w:lang w:val="en-US" w:eastAsia="en-US"/>
              </w:rPr>
              <w:t>41</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E125A1F" w14:textId="77777777" w:rsidR="0065530E" w:rsidRPr="001E1766" w:rsidRDefault="0065530E" w:rsidP="00E563AE">
            <w:pPr>
              <w:pStyle w:val="TableParagraph"/>
              <w:rPr>
                <w:sz w:val="20"/>
                <w:szCs w:val="20"/>
                <w:lang w:val="en-US" w:eastAsia="en-US"/>
              </w:rPr>
            </w:pPr>
            <w:r w:rsidRPr="001E1766">
              <w:rPr>
                <w:sz w:val="20"/>
                <w:szCs w:val="20"/>
                <w:lang w:val="en-US" w:eastAsia="en-US"/>
              </w:rPr>
              <w:t>35,2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1181B60" w14:textId="77777777" w:rsidR="0065530E" w:rsidRPr="001E1766" w:rsidRDefault="0065530E" w:rsidP="00E563AE">
            <w:pPr>
              <w:pStyle w:val="TableParagraph"/>
              <w:rPr>
                <w:sz w:val="20"/>
                <w:szCs w:val="20"/>
                <w:lang w:val="en-US" w:eastAsia="en-US"/>
              </w:rPr>
            </w:pPr>
            <w:r w:rsidRPr="001E1766">
              <w:rPr>
                <w:sz w:val="20"/>
                <w:szCs w:val="20"/>
                <w:lang w:val="en-US" w:eastAsia="en-US"/>
              </w:rPr>
              <w:t>5,8</w:t>
            </w:r>
          </w:p>
        </w:tc>
      </w:tr>
      <w:tr w:rsidR="0065530E" w:rsidRPr="001E1766" w14:paraId="4C1546F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56B557FF" w14:textId="77777777" w:rsidR="0065530E" w:rsidRPr="001E1766" w:rsidRDefault="0065530E" w:rsidP="00E563AE">
            <w:pPr>
              <w:pStyle w:val="TableParagraph"/>
              <w:rPr>
                <w:sz w:val="20"/>
                <w:szCs w:val="20"/>
                <w:lang w:val="en-US" w:eastAsia="en-US"/>
              </w:rPr>
            </w:pPr>
            <w:r w:rsidRPr="001E1766">
              <w:rPr>
                <w:sz w:val="20"/>
                <w:szCs w:val="20"/>
                <w:lang w:val="en-US" w:eastAsia="en-US"/>
              </w:rPr>
              <w:t>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05FDA64F" w14:textId="77777777" w:rsidR="0065530E" w:rsidRPr="001E1766" w:rsidRDefault="0065530E" w:rsidP="00E563AE">
            <w:pPr>
              <w:pStyle w:val="TableParagraph"/>
              <w:rPr>
                <w:sz w:val="20"/>
                <w:szCs w:val="20"/>
                <w:lang w:val="en-US" w:eastAsia="en-US"/>
              </w:rPr>
            </w:pPr>
            <w:r w:rsidRPr="001E1766">
              <w:rPr>
                <w:sz w:val="20"/>
                <w:szCs w:val="20"/>
                <w:lang w:val="en-US" w:eastAsia="en-US"/>
              </w:rPr>
              <w:t>43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EE1E1EA" w14:textId="77777777" w:rsidR="0065530E" w:rsidRPr="001E1766" w:rsidRDefault="0065530E" w:rsidP="00E563AE">
            <w:pPr>
              <w:pStyle w:val="TableParagraph"/>
              <w:rPr>
                <w:sz w:val="20"/>
                <w:szCs w:val="20"/>
                <w:lang w:val="en-US" w:eastAsia="en-US"/>
              </w:rPr>
            </w:pPr>
            <w:r w:rsidRPr="001E1766">
              <w:rPr>
                <w:sz w:val="20"/>
                <w:szCs w:val="20"/>
                <w:lang w:val="en-US" w:eastAsia="en-US"/>
              </w:rPr>
              <w:t>36,6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AA4B734" w14:textId="77777777" w:rsidR="0065530E" w:rsidRPr="001E1766" w:rsidRDefault="0065530E" w:rsidP="00E563AE">
            <w:pPr>
              <w:pStyle w:val="TableParagraph"/>
              <w:rPr>
                <w:sz w:val="20"/>
                <w:szCs w:val="20"/>
                <w:lang w:val="en-US" w:eastAsia="en-US"/>
              </w:rPr>
            </w:pPr>
            <w:r w:rsidRPr="001E1766">
              <w:rPr>
                <w:sz w:val="20"/>
                <w:szCs w:val="20"/>
                <w:lang w:val="en-US" w:eastAsia="en-US"/>
              </w:rPr>
              <w:t>6,4</w:t>
            </w:r>
          </w:p>
        </w:tc>
      </w:tr>
      <w:tr w:rsidR="0065530E" w:rsidRPr="001E1766" w14:paraId="0DA29C2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675156D6" w14:textId="77777777" w:rsidR="0065530E" w:rsidRPr="001E1766" w:rsidRDefault="0065530E" w:rsidP="00E563AE">
            <w:pPr>
              <w:pStyle w:val="TableParagraph"/>
              <w:rPr>
                <w:sz w:val="20"/>
                <w:szCs w:val="20"/>
                <w:lang w:val="en-US" w:eastAsia="en-US"/>
              </w:rPr>
            </w:pPr>
            <w:r w:rsidRPr="001E1766">
              <w:rPr>
                <w:sz w:val="20"/>
                <w:szCs w:val="20"/>
                <w:lang w:val="en-US" w:eastAsia="en-US"/>
              </w:rPr>
              <w:t>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67D4468" w14:textId="77777777" w:rsidR="0065530E" w:rsidRPr="001E1766" w:rsidRDefault="0065530E" w:rsidP="00E563AE">
            <w:pPr>
              <w:pStyle w:val="TableParagraph"/>
              <w:rPr>
                <w:sz w:val="20"/>
                <w:szCs w:val="20"/>
                <w:lang w:val="en-US" w:eastAsia="en-US"/>
              </w:rPr>
            </w:pPr>
            <w:r w:rsidRPr="001E1766">
              <w:rPr>
                <w:sz w:val="20"/>
                <w:szCs w:val="20"/>
                <w:lang w:val="en-US" w:eastAsia="en-US"/>
              </w:rPr>
              <w:t>44,5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EB61C80" w14:textId="77777777" w:rsidR="0065530E" w:rsidRPr="001E1766" w:rsidRDefault="0065530E" w:rsidP="00E563AE">
            <w:pPr>
              <w:pStyle w:val="TableParagraph"/>
              <w:rPr>
                <w:sz w:val="20"/>
                <w:szCs w:val="20"/>
                <w:lang w:val="en-US" w:eastAsia="en-US"/>
              </w:rPr>
            </w:pPr>
            <w:r w:rsidRPr="001E1766">
              <w:rPr>
                <w:sz w:val="20"/>
                <w:szCs w:val="20"/>
                <w:lang w:val="en-US" w:eastAsia="en-US"/>
              </w:rPr>
              <w:t>37,5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B7048B9" w14:textId="77777777" w:rsidR="0065530E" w:rsidRPr="001E1766" w:rsidRDefault="0065530E" w:rsidP="00E563AE">
            <w:pPr>
              <w:pStyle w:val="TableParagraph"/>
              <w:rPr>
                <w:sz w:val="20"/>
                <w:szCs w:val="20"/>
                <w:lang w:val="en-US" w:eastAsia="en-US"/>
              </w:rPr>
            </w:pPr>
            <w:r w:rsidRPr="001E1766">
              <w:rPr>
                <w:sz w:val="20"/>
                <w:szCs w:val="20"/>
                <w:lang w:val="en-US" w:eastAsia="en-US"/>
              </w:rPr>
              <w:t>7,0</w:t>
            </w:r>
          </w:p>
        </w:tc>
      </w:tr>
      <w:tr w:rsidR="0065530E" w:rsidRPr="001E1766" w14:paraId="27F441AA"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324E4251" w14:textId="77777777" w:rsidR="0065530E" w:rsidRPr="001E1766" w:rsidRDefault="0065530E" w:rsidP="00E563AE">
            <w:pPr>
              <w:pStyle w:val="TableParagraph"/>
              <w:rPr>
                <w:sz w:val="20"/>
                <w:szCs w:val="20"/>
                <w:lang w:val="en-US" w:eastAsia="en-US"/>
              </w:rPr>
            </w:pPr>
            <w:r w:rsidRPr="001E1766">
              <w:rPr>
                <w:sz w:val="20"/>
                <w:szCs w:val="20"/>
                <w:lang w:val="en-US" w:eastAsia="en-US"/>
              </w:rPr>
              <w:t>4</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F52DA57" w14:textId="77777777" w:rsidR="0065530E" w:rsidRPr="001E1766" w:rsidRDefault="0065530E" w:rsidP="00E563AE">
            <w:pPr>
              <w:pStyle w:val="TableParagraph"/>
              <w:rPr>
                <w:sz w:val="20"/>
                <w:szCs w:val="20"/>
                <w:lang w:val="en-US" w:eastAsia="en-US"/>
              </w:rPr>
            </w:pPr>
            <w:r w:rsidRPr="001E1766">
              <w:rPr>
                <w:sz w:val="20"/>
                <w:szCs w:val="20"/>
                <w:lang w:val="en-US" w:eastAsia="en-US"/>
              </w:rPr>
              <w:t>46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88F2F4C" w14:textId="77777777" w:rsidR="0065530E" w:rsidRPr="001E1766" w:rsidRDefault="0065530E" w:rsidP="00E563AE">
            <w:pPr>
              <w:pStyle w:val="TableParagraph"/>
              <w:rPr>
                <w:sz w:val="20"/>
                <w:szCs w:val="20"/>
                <w:lang w:val="en-US" w:eastAsia="en-US"/>
              </w:rPr>
            </w:pPr>
            <w:r w:rsidRPr="001E1766">
              <w:rPr>
                <w:sz w:val="20"/>
                <w:szCs w:val="20"/>
                <w:lang w:val="en-US" w:eastAsia="en-US"/>
              </w:rPr>
              <w:t>38,4</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8163B79" w14:textId="77777777" w:rsidR="0065530E" w:rsidRPr="001E1766" w:rsidRDefault="0065530E" w:rsidP="00E563AE">
            <w:pPr>
              <w:pStyle w:val="TableParagraph"/>
              <w:rPr>
                <w:sz w:val="20"/>
                <w:szCs w:val="20"/>
                <w:lang w:val="en-US" w:eastAsia="en-US"/>
              </w:rPr>
            </w:pPr>
            <w:r w:rsidRPr="001E1766">
              <w:rPr>
                <w:sz w:val="20"/>
                <w:szCs w:val="20"/>
                <w:lang w:val="en-US" w:eastAsia="en-US"/>
              </w:rPr>
              <w:t>7,6</w:t>
            </w:r>
          </w:p>
        </w:tc>
      </w:tr>
      <w:tr w:rsidR="0065530E" w:rsidRPr="001E1766" w14:paraId="786B283A"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6087CCC8" w14:textId="77777777" w:rsidR="0065530E" w:rsidRPr="001E1766" w:rsidRDefault="0065530E" w:rsidP="00E563AE">
            <w:pPr>
              <w:pStyle w:val="TableParagraph"/>
              <w:rPr>
                <w:sz w:val="20"/>
                <w:szCs w:val="20"/>
                <w:lang w:val="en-US" w:eastAsia="en-US"/>
              </w:rPr>
            </w:pPr>
            <w:r w:rsidRPr="001E1766">
              <w:rPr>
                <w:sz w:val="20"/>
                <w:szCs w:val="20"/>
                <w:lang w:val="en-US" w:eastAsia="en-US"/>
              </w:rPr>
              <w:t>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4C7ED12" w14:textId="77777777" w:rsidR="0065530E" w:rsidRPr="001E1766" w:rsidRDefault="0065530E" w:rsidP="00E563AE">
            <w:pPr>
              <w:pStyle w:val="TableParagraph"/>
              <w:rPr>
                <w:sz w:val="20"/>
                <w:szCs w:val="20"/>
                <w:lang w:val="en-US" w:eastAsia="en-US"/>
              </w:rPr>
            </w:pPr>
            <w:r w:rsidRPr="001E1766">
              <w:rPr>
                <w:sz w:val="20"/>
                <w:szCs w:val="20"/>
                <w:lang w:val="en-US" w:eastAsia="en-US"/>
              </w:rPr>
              <w:t>48</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4DEB245" w14:textId="77777777" w:rsidR="0065530E" w:rsidRPr="001E1766" w:rsidRDefault="0065530E" w:rsidP="00E563AE">
            <w:pPr>
              <w:pStyle w:val="TableParagraph"/>
              <w:rPr>
                <w:sz w:val="20"/>
                <w:szCs w:val="20"/>
                <w:lang w:val="en-US" w:eastAsia="en-US"/>
              </w:rPr>
            </w:pPr>
            <w:r w:rsidRPr="001E1766">
              <w:rPr>
                <w:sz w:val="20"/>
                <w:szCs w:val="20"/>
                <w:lang w:val="en-US" w:eastAsia="en-US"/>
              </w:rPr>
              <w:t>39,8</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E69B5AB" w14:textId="77777777" w:rsidR="0065530E" w:rsidRPr="001E1766" w:rsidRDefault="0065530E" w:rsidP="00E563AE">
            <w:pPr>
              <w:pStyle w:val="TableParagraph"/>
              <w:rPr>
                <w:sz w:val="20"/>
                <w:szCs w:val="20"/>
                <w:lang w:val="en-US" w:eastAsia="en-US"/>
              </w:rPr>
            </w:pPr>
            <w:r w:rsidRPr="001E1766">
              <w:rPr>
                <w:sz w:val="20"/>
                <w:szCs w:val="20"/>
                <w:lang w:val="en-US" w:eastAsia="en-US"/>
              </w:rPr>
              <w:t>8,2</w:t>
            </w:r>
          </w:p>
        </w:tc>
      </w:tr>
      <w:tr w:rsidR="0065530E" w:rsidRPr="001E1766" w14:paraId="6D44DC22"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41F3215F" w14:textId="77777777" w:rsidR="0065530E" w:rsidRPr="001E1766" w:rsidRDefault="0065530E" w:rsidP="00E563AE">
            <w:pPr>
              <w:pStyle w:val="TableParagraph"/>
              <w:rPr>
                <w:sz w:val="20"/>
                <w:szCs w:val="20"/>
                <w:lang w:val="en-US" w:eastAsia="en-US"/>
              </w:rPr>
            </w:pPr>
            <w:r w:rsidRPr="001E1766">
              <w:rPr>
                <w:sz w:val="20"/>
                <w:szCs w:val="20"/>
                <w:lang w:val="en-US" w:eastAsia="en-US"/>
              </w:rPr>
              <w:t>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7540D5C" w14:textId="77777777" w:rsidR="0065530E" w:rsidRPr="001E1766" w:rsidRDefault="0065530E" w:rsidP="00E563AE">
            <w:pPr>
              <w:pStyle w:val="TableParagraph"/>
              <w:rPr>
                <w:sz w:val="20"/>
                <w:szCs w:val="20"/>
                <w:lang w:val="en-US" w:eastAsia="en-US"/>
              </w:rPr>
            </w:pPr>
            <w:r w:rsidRPr="001E1766">
              <w:rPr>
                <w:sz w:val="20"/>
                <w:szCs w:val="20"/>
                <w:lang w:val="en-US" w:eastAsia="en-US"/>
              </w:rPr>
              <w:t>50</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E913FB6" w14:textId="77777777" w:rsidR="0065530E" w:rsidRPr="001E1766" w:rsidRDefault="0065530E" w:rsidP="00E563AE">
            <w:pPr>
              <w:pStyle w:val="TableParagraph"/>
              <w:rPr>
                <w:sz w:val="20"/>
                <w:szCs w:val="20"/>
                <w:lang w:val="en-US" w:eastAsia="en-US"/>
              </w:rPr>
            </w:pPr>
            <w:r w:rsidRPr="001E1766">
              <w:rPr>
                <w:sz w:val="20"/>
                <w:szCs w:val="20"/>
                <w:lang w:val="en-US" w:eastAsia="en-US"/>
              </w:rPr>
              <w:t>41,2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0546194A" w14:textId="77777777" w:rsidR="0065530E" w:rsidRPr="001E1766" w:rsidRDefault="0065530E" w:rsidP="00E563AE">
            <w:pPr>
              <w:pStyle w:val="TableParagraph"/>
              <w:rPr>
                <w:sz w:val="20"/>
                <w:szCs w:val="20"/>
                <w:lang w:val="en-US" w:eastAsia="en-US"/>
              </w:rPr>
            </w:pPr>
            <w:r w:rsidRPr="001E1766">
              <w:rPr>
                <w:sz w:val="20"/>
                <w:szCs w:val="20"/>
                <w:lang w:val="en-US" w:eastAsia="en-US"/>
              </w:rPr>
              <w:t>8,8</w:t>
            </w:r>
          </w:p>
        </w:tc>
      </w:tr>
      <w:tr w:rsidR="0065530E" w:rsidRPr="001E1766" w14:paraId="20CD6068"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05BE03A9" w14:textId="77777777" w:rsidR="0065530E" w:rsidRPr="001E1766" w:rsidRDefault="0065530E" w:rsidP="00E563AE">
            <w:pPr>
              <w:pStyle w:val="TableParagraph"/>
              <w:rPr>
                <w:sz w:val="20"/>
                <w:szCs w:val="20"/>
                <w:lang w:val="en-US" w:eastAsia="en-US"/>
              </w:rPr>
            </w:pPr>
            <w:r w:rsidRPr="001E1766">
              <w:rPr>
                <w:sz w:val="20"/>
                <w:szCs w:val="20"/>
                <w:lang w:val="en-US" w:eastAsia="en-US"/>
              </w:rPr>
              <w:t>1</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59F0EE2" w14:textId="77777777" w:rsidR="0065530E" w:rsidRPr="001E1766" w:rsidRDefault="0065530E" w:rsidP="00E563AE">
            <w:pPr>
              <w:pStyle w:val="TableParagraph"/>
              <w:rPr>
                <w:sz w:val="20"/>
                <w:szCs w:val="20"/>
                <w:lang w:val="en-US" w:eastAsia="en-US"/>
              </w:rPr>
            </w:pPr>
            <w:r w:rsidRPr="001E1766">
              <w:rPr>
                <w:sz w:val="20"/>
                <w:szCs w:val="20"/>
                <w:lang w:val="en-US" w:eastAsia="en-US"/>
              </w:rPr>
              <w:t>51,5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20ADF8D" w14:textId="77777777" w:rsidR="0065530E" w:rsidRPr="001E1766" w:rsidRDefault="0065530E" w:rsidP="00E563AE">
            <w:pPr>
              <w:pStyle w:val="TableParagraph"/>
              <w:rPr>
                <w:sz w:val="20"/>
                <w:szCs w:val="20"/>
                <w:lang w:val="en-US" w:eastAsia="en-US"/>
              </w:rPr>
            </w:pPr>
            <w:r w:rsidRPr="001E1766">
              <w:rPr>
                <w:sz w:val="20"/>
                <w:szCs w:val="20"/>
                <w:lang w:val="en-US" w:eastAsia="en-US"/>
              </w:rPr>
              <w:t>42,1</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62EE9D5" w14:textId="77777777" w:rsidR="0065530E" w:rsidRPr="001E1766" w:rsidRDefault="0065530E" w:rsidP="00E563AE">
            <w:pPr>
              <w:pStyle w:val="TableParagraph"/>
              <w:rPr>
                <w:sz w:val="20"/>
                <w:szCs w:val="20"/>
                <w:lang w:val="en-US" w:eastAsia="en-US"/>
              </w:rPr>
            </w:pPr>
            <w:r w:rsidRPr="001E1766">
              <w:rPr>
                <w:sz w:val="20"/>
                <w:szCs w:val="20"/>
                <w:lang w:val="en-US" w:eastAsia="en-US"/>
              </w:rPr>
              <w:t>9,4</w:t>
            </w:r>
          </w:p>
        </w:tc>
      </w:tr>
      <w:tr w:rsidR="0065530E" w:rsidRPr="001E1766" w14:paraId="76B6A679"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01F828F6" w14:textId="77777777" w:rsidR="0065530E" w:rsidRPr="001E1766" w:rsidRDefault="0065530E" w:rsidP="00E563AE">
            <w:pPr>
              <w:pStyle w:val="TableParagraph"/>
              <w:rPr>
                <w:sz w:val="20"/>
                <w:szCs w:val="20"/>
                <w:lang w:val="en-US" w:eastAsia="en-US"/>
              </w:rPr>
            </w:pPr>
            <w:r w:rsidRPr="001E1766">
              <w:rPr>
                <w:sz w:val="20"/>
                <w:szCs w:val="20"/>
                <w:lang w:val="en-US" w:eastAsia="en-US"/>
              </w:rPr>
              <w:t>0</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8481B2B" w14:textId="77777777" w:rsidR="0065530E" w:rsidRPr="001E1766" w:rsidRDefault="0065530E" w:rsidP="00E563AE">
            <w:pPr>
              <w:pStyle w:val="TableParagraph"/>
              <w:rPr>
                <w:sz w:val="20"/>
                <w:szCs w:val="20"/>
                <w:lang w:val="en-US" w:eastAsia="en-US"/>
              </w:rPr>
            </w:pPr>
            <w:r w:rsidRPr="001E1766">
              <w:rPr>
                <w:sz w:val="20"/>
                <w:szCs w:val="20"/>
                <w:lang w:val="en-US" w:eastAsia="en-US"/>
              </w:rPr>
              <w:t>53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1470422" w14:textId="77777777" w:rsidR="0065530E" w:rsidRPr="001E1766" w:rsidRDefault="0065530E" w:rsidP="00E563AE">
            <w:pPr>
              <w:pStyle w:val="TableParagraph"/>
              <w:rPr>
                <w:sz w:val="20"/>
                <w:szCs w:val="20"/>
                <w:lang w:val="en-US" w:eastAsia="en-US"/>
              </w:rPr>
            </w:pPr>
            <w:r w:rsidRPr="001E1766">
              <w:rPr>
                <w:sz w:val="20"/>
                <w:szCs w:val="20"/>
                <w:lang w:val="en-US" w:eastAsia="en-US"/>
              </w:rPr>
              <w:t>43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C767015" w14:textId="77777777" w:rsidR="0065530E" w:rsidRPr="001E1766" w:rsidRDefault="0065530E" w:rsidP="00E563AE">
            <w:pPr>
              <w:pStyle w:val="TableParagraph"/>
              <w:rPr>
                <w:sz w:val="20"/>
                <w:szCs w:val="20"/>
                <w:lang w:val="en-US" w:eastAsia="en-US"/>
              </w:rPr>
            </w:pPr>
            <w:r w:rsidRPr="001E1766">
              <w:rPr>
                <w:sz w:val="20"/>
                <w:szCs w:val="20"/>
                <w:lang w:val="en-US" w:eastAsia="en-US"/>
              </w:rPr>
              <w:t>10,0</w:t>
            </w:r>
          </w:p>
        </w:tc>
      </w:tr>
      <w:tr w:rsidR="0065530E" w:rsidRPr="001E1766" w14:paraId="3F978A79"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581D6FC9" w14:textId="77777777" w:rsidR="0065530E" w:rsidRPr="001E1766" w:rsidRDefault="0065530E" w:rsidP="00E563AE">
            <w:pPr>
              <w:pStyle w:val="TableParagraph"/>
              <w:rPr>
                <w:sz w:val="20"/>
                <w:szCs w:val="20"/>
                <w:lang w:val="en-US" w:eastAsia="en-US"/>
              </w:rPr>
            </w:pPr>
            <w:r w:rsidRPr="001E1766">
              <w:rPr>
                <w:sz w:val="20"/>
                <w:szCs w:val="20"/>
                <w:lang w:val="en-US" w:eastAsia="en-US"/>
              </w:rPr>
              <w:t>-1</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C56475C" w14:textId="77777777" w:rsidR="0065530E" w:rsidRPr="001E1766" w:rsidRDefault="0065530E" w:rsidP="00E563AE">
            <w:pPr>
              <w:pStyle w:val="TableParagraph"/>
              <w:rPr>
                <w:sz w:val="20"/>
                <w:szCs w:val="20"/>
                <w:lang w:val="en-US" w:eastAsia="en-US"/>
              </w:rPr>
            </w:pPr>
            <w:r w:rsidRPr="001E1766">
              <w:rPr>
                <w:sz w:val="20"/>
                <w:szCs w:val="20"/>
                <w:lang w:val="en-US" w:eastAsia="en-US"/>
              </w:rPr>
              <w:t>54,5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4FC905B" w14:textId="77777777" w:rsidR="0065530E" w:rsidRPr="001E1766" w:rsidRDefault="0065530E" w:rsidP="00E563AE">
            <w:pPr>
              <w:pStyle w:val="TableParagraph"/>
              <w:rPr>
                <w:sz w:val="20"/>
                <w:szCs w:val="20"/>
                <w:lang w:val="en-US" w:eastAsia="en-US"/>
              </w:rPr>
            </w:pPr>
            <w:r w:rsidRPr="001E1766">
              <w:rPr>
                <w:sz w:val="20"/>
                <w:szCs w:val="20"/>
                <w:lang w:val="en-US" w:eastAsia="en-US"/>
              </w:rPr>
              <w:t>43,9</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83AB752" w14:textId="77777777" w:rsidR="0065530E" w:rsidRPr="001E1766" w:rsidRDefault="0065530E" w:rsidP="00E563AE">
            <w:pPr>
              <w:pStyle w:val="TableParagraph"/>
              <w:rPr>
                <w:sz w:val="20"/>
                <w:szCs w:val="20"/>
                <w:lang w:val="en-US" w:eastAsia="en-US"/>
              </w:rPr>
            </w:pPr>
            <w:r w:rsidRPr="001E1766">
              <w:rPr>
                <w:sz w:val="20"/>
                <w:szCs w:val="20"/>
                <w:lang w:val="en-US" w:eastAsia="en-US"/>
              </w:rPr>
              <w:t>10,6</w:t>
            </w:r>
          </w:p>
        </w:tc>
      </w:tr>
      <w:tr w:rsidR="0065530E" w:rsidRPr="001E1766" w14:paraId="3431BE39"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33A81AF3" w14:textId="77777777" w:rsidR="0065530E" w:rsidRPr="001E1766" w:rsidRDefault="0065530E" w:rsidP="00E563AE">
            <w:pPr>
              <w:pStyle w:val="TableParagraph"/>
              <w:rPr>
                <w:sz w:val="20"/>
                <w:szCs w:val="20"/>
                <w:lang w:val="en-US" w:eastAsia="en-US"/>
              </w:rPr>
            </w:pPr>
            <w:r w:rsidRPr="001E1766">
              <w:rPr>
                <w:sz w:val="20"/>
                <w:szCs w:val="20"/>
                <w:lang w:val="en-US" w:eastAsia="en-US"/>
              </w:rPr>
              <w:t>-2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31EB1B2" w14:textId="77777777" w:rsidR="0065530E" w:rsidRPr="001E1766" w:rsidRDefault="0065530E" w:rsidP="00E563AE">
            <w:pPr>
              <w:pStyle w:val="TableParagraph"/>
              <w:rPr>
                <w:sz w:val="20"/>
                <w:szCs w:val="20"/>
                <w:lang w:val="en-US" w:eastAsia="en-US"/>
              </w:rPr>
            </w:pPr>
            <w:r w:rsidRPr="001E1766">
              <w:rPr>
                <w:sz w:val="20"/>
                <w:szCs w:val="20"/>
                <w:lang w:val="en-US" w:eastAsia="en-US"/>
              </w:rPr>
              <w:t>56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B93D633" w14:textId="77777777" w:rsidR="0065530E" w:rsidRPr="001E1766" w:rsidRDefault="0065530E" w:rsidP="00E563AE">
            <w:pPr>
              <w:pStyle w:val="TableParagraph"/>
              <w:rPr>
                <w:sz w:val="20"/>
                <w:szCs w:val="20"/>
                <w:lang w:val="en-US" w:eastAsia="en-US"/>
              </w:rPr>
            </w:pPr>
            <w:r w:rsidRPr="001E1766">
              <w:rPr>
                <w:sz w:val="20"/>
                <w:szCs w:val="20"/>
                <w:lang w:val="en-US" w:eastAsia="en-US"/>
              </w:rPr>
              <w:t>44,8</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18D48E1" w14:textId="77777777" w:rsidR="0065530E" w:rsidRPr="001E1766" w:rsidRDefault="0065530E" w:rsidP="00E563AE">
            <w:pPr>
              <w:pStyle w:val="TableParagraph"/>
              <w:rPr>
                <w:sz w:val="20"/>
                <w:szCs w:val="20"/>
                <w:lang w:val="en-US" w:eastAsia="en-US"/>
              </w:rPr>
            </w:pPr>
            <w:r w:rsidRPr="001E1766">
              <w:rPr>
                <w:sz w:val="20"/>
                <w:szCs w:val="20"/>
                <w:lang w:val="en-US" w:eastAsia="en-US"/>
              </w:rPr>
              <w:t>11,2</w:t>
            </w:r>
          </w:p>
        </w:tc>
      </w:tr>
      <w:tr w:rsidR="0065530E" w:rsidRPr="001E1766" w14:paraId="6150111C"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735B6C6B" w14:textId="77777777" w:rsidR="0065530E" w:rsidRPr="001E1766" w:rsidRDefault="0065530E" w:rsidP="00E563AE">
            <w:pPr>
              <w:pStyle w:val="TableParagraph"/>
              <w:rPr>
                <w:sz w:val="20"/>
                <w:szCs w:val="20"/>
                <w:lang w:val="en-US" w:eastAsia="en-US"/>
              </w:rPr>
            </w:pPr>
            <w:r w:rsidRPr="001E1766">
              <w:rPr>
                <w:sz w:val="20"/>
                <w:szCs w:val="20"/>
                <w:lang w:val="en-US" w:eastAsia="en-US"/>
              </w:rPr>
              <w:lastRenderedPageBreak/>
              <w:t>-3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55B2B4D" w14:textId="77777777" w:rsidR="0065530E" w:rsidRPr="001E1766" w:rsidRDefault="0065530E" w:rsidP="00E563AE">
            <w:pPr>
              <w:pStyle w:val="TableParagraph"/>
              <w:rPr>
                <w:sz w:val="20"/>
                <w:szCs w:val="20"/>
                <w:lang w:val="en-US" w:eastAsia="en-US"/>
              </w:rPr>
            </w:pPr>
            <w:r w:rsidRPr="001E1766">
              <w:rPr>
                <w:sz w:val="20"/>
                <w:szCs w:val="20"/>
                <w:lang w:val="en-US" w:eastAsia="en-US"/>
              </w:rPr>
              <w:t>57,5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598E823" w14:textId="77777777" w:rsidR="0065530E" w:rsidRPr="001E1766" w:rsidRDefault="0065530E" w:rsidP="00E563AE">
            <w:pPr>
              <w:pStyle w:val="TableParagraph"/>
              <w:rPr>
                <w:sz w:val="20"/>
                <w:szCs w:val="20"/>
                <w:lang w:val="en-US" w:eastAsia="en-US"/>
              </w:rPr>
            </w:pPr>
            <w:r w:rsidRPr="001E1766">
              <w:rPr>
                <w:sz w:val="20"/>
                <w:szCs w:val="20"/>
                <w:lang w:val="en-US" w:eastAsia="en-US"/>
              </w:rPr>
              <w:t>45,7</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60E6546" w14:textId="77777777" w:rsidR="0065530E" w:rsidRPr="001E1766" w:rsidRDefault="0065530E" w:rsidP="00E563AE">
            <w:pPr>
              <w:pStyle w:val="TableParagraph"/>
              <w:rPr>
                <w:sz w:val="20"/>
                <w:szCs w:val="20"/>
                <w:lang w:val="en-US" w:eastAsia="en-US"/>
              </w:rPr>
            </w:pPr>
            <w:r w:rsidRPr="001E1766">
              <w:rPr>
                <w:sz w:val="20"/>
                <w:szCs w:val="20"/>
                <w:lang w:val="en-US" w:eastAsia="en-US"/>
              </w:rPr>
              <w:t>11,8</w:t>
            </w:r>
          </w:p>
        </w:tc>
      </w:tr>
      <w:tr w:rsidR="0065530E" w:rsidRPr="001E1766" w14:paraId="3D8F1FD8"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57AD417A" w14:textId="77777777" w:rsidR="0065530E" w:rsidRPr="001E1766" w:rsidRDefault="0065530E" w:rsidP="00E563AE">
            <w:pPr>
              <w:pStyle w:val="TableParagraph"/>
              <w:rPr>
                <w:sz w:val="20"/>
                <w:szCs w:val="20"/>
                <w:lang w:val="en-US" w:eastAsia="en-US"/>
              </w:rPr>
            </w:pPr>
            <w:r w:rsidRPr="001E1766">
              <w:rPr>
                <w:sz w:val="20"/>
                <w:szCs w:val="20"/>
                <w:lang w:val="en-US" w:eastAsia="en-US"/>
              </w:rPr>
              <w:t>-4</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CB5CB26" w14:textId="77777777" w:rsidR="0065530E" w:rsidRPr="001E1766" w:rsidRDefault="0065530E" w:rsidP="00E563AE">
            <w:pPr>
              <w:pStyle w:val="TableParagraph"/>
              <w:rPr>
                <w:sz w:val="20"/>
                <w:szCs w:val="20"/>
                <w:lang w:val="en-US" w:eastAsia="en-US"/>
              </w:rPr>
            </w:pPr>
            <w:r w:rsidRPr="001E1766">
              <w:rPr>
                <w:sz w:val="20"/>
                <w:szCs w:val="20"/>
                <w:lang w:val="en-US" w:eastAsia="en-US"/>
              </w:rPr>
              <w:t>59</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53F44E0" w14:textId="77777777" w:rsidR="0065530E" w:rsidRPr="001E1766" w:rsidRDefault="0065530E" w:rsidP="00E563AE">
            <w:pPr>
              <w:pStyle w:val="TableParagraph"/>
              <w:rPr>
                <w:sz w:val="20"/>
                <w:szCs w:val="20"/>
                <w:lang w:val="en-US" w:eastAsia="en-US"/>
              </w:rPr>
            </w:pPr>
            <w:r w:rsidRPr="001E1766">
              <w:rPr>
                <w:sz w:val="20"/>
                <w:szCs w:val="20"/>
                <w:lang w:val="en-US" w:eastAsia="en-US"/>
              </w:rPr>
              <w:t>46,6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7421791" w14:textId="77777777" w:rsidR="0065530E" w:rsidRPr="001E1766" w:rsidRDefault="0065530E" w:rsidP="00E563AE">
            <w:pPr>
              <w:pStyle w:val="TableParagraph"/>
              <w:rPr>
                <w:sz w:val="20"/>
                <w:szCs w:val="20"/>
                <w:lang w:val="en-US" w:eastAsia="en-US"/>
              </w:rPr>
            </w:pPr>
            <w:r w:rsidRPr="001E1766">
              <w:rPr>
                <w:sz w:val="20"/>
                <w:szCs w:val="20"/>
                <w:lang w:val="en-US" w:eastAsia="en-US"/>
              </w:rPr>
              <w:t>12,4</w:t>
            </w:r>
          </w:p>
        </w:tc>
      </w:tr>
      <w:tr w:rsidR="0065530E" w:rsidRPr="001E1766" w14:paraId="0BF334D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36C57936" w14:textId="77777777" w:rsidR="0065530E" w:rsidRPr="001E1766" w:rsidRDefault="0065530E" w:rsidP="00E563AE">
            <w:pPr>
              <w:pStyle w:val="TableParagraph"/>
              <w:rPr>
                <w:sz w:val="20"/>
                <w:szCs w:val="20"/>
                <w:lang w:val="en-US" w:eastAsia="en-US"/>
              </w:rPr>
            </w:pPr>
            <w:r w:rsidRPr="001E1766">
              <w:rPr>
                <w:sz w:val="20"/>
                <w:szCs w:val="20"/>
                <w:lang w:val="en-US" w:eastAsia="en-US"/>
              </w:rPr>
              <w:t>-5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0C7DAFE" w14:textId="77777777" w:rsidR="0065530E" w:rsidRPr="001E1766" w:rsidRDefault="0065530E" w:rsidP="00E563AE">
            <w:pPr>
              <w:pStyle w:val="TableParagraph"/>
              <w:rPr>
                <w:sz w:val="20"/>
                <w:szCs w:val="20"/>
                <w:lang w:val="en-US" w:eastAsia="en-US"/>
              </w:rPr>
            </w:pPr>
            <w:r w:rsidRPr="001E1766">
              <w:rPr>
                <w:sz w:val="20"/>
                <w:szCs w:val="20"/>
                <w:lang w:val="en-US" w:eastAsia="en-US"/>
              </w:rPr>
              <w:t>60,5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E291BF7" w14:textId="77777777" w:rsidR="0065530E" w:rsidRPr="001E1766" w:rsidRDefault="0065530E" w:rsidP="00E563AE">
            <w:pPr>
              <w:pStyle w:val="TableParagraph"/>
              <w:rPr>
                <w:sz w:val="20"/>
                <w:szCs w:val="20"/>
                <w:lang w:val="en-US" w:eastAsia="en-US"/>
              </w:rPr>
            </w:pPr>
            <w:r w:rsidRPr="001E1766">
              <w:rPr>
                <w:sz w:val="20"/>
                <w:szCs w:val="20"/>
                <w:lang w:val="en-US" w:eastAsia="en-US"/>
              </w:rPr>
              <w:t>47,5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A229678" w14:textId="77777777" w:rsidR="0065530E" w:rsidRPr="001E1766" w:rsidRDefault="0065530E" w:rsidP="00E563AE">
            <w:pPr>
              <w:pStyle w:val="TableParagraph"/>
              <w:rPr>
                <w:sz w:val="20"/>
                <w:szCs w:val="20"/>
                <w:lang w:val="en-US" w:eastAsia="en-US"/>
              </w:rPr>
            </w:pPr>
            <w:r w:rsidRPr="001E1766">
              <w:rPr>
                <w:sz w:val="20"/>
                <w:szCs w:val="20"/>
                <w:lang w:val="en-US" w:eastAsia="en-US"/>
              </w:rPr>
              <w:t>13,0</w:t>
            </w:r>
          </w:p>
        </w:tc>
      </w:tr>
      <w:tr w:rsidR="0065530E" w:rsidRPr="001E1766" w14:paraId="205D14F1"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0C3FCFC4" w14:textId="77777777" w:rsidR="0065530E" w:rsidRPr="001E1766" w:rsidRDefault="0065530E" w:rsidP="00E563AE">
            <w:pPr>
              <w:pStyle w:val="TableParagraph"/>
              <w:rPr>
                <w:sz w:val="20"/>
                <w:szCs w:val="20"/>
                <w:lang w:val="en-US" w:eastAsia="en-US"/>
              </w:rPr>
            </w:pPr>
            <w:r w:rsidRPr="001E1766">
              <w:rPr>
                <w:sz w:val="20"/>
                <w:szCs w:val="20"/>
                <w:lang w:val="en-US" w:eastAsia="en-US"/>
              </w:rPr>
              <w:t>-6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07123EA4" w14:textId="77777777" w:rsidR="0065530E" w:rsidRPr="001E1766" w:rsidRDefault="0065530E" w:rsidP="00E563AE">
            <w:pPr>
              <w:pStyle w:val="TableParagraph"/>
              <w:rPr>
                <w:sz w:val="20"/>
                <w:szCs w:val="20"/>
                <w:lang w:val="en-US" w:eastAsia="en-US"/>
              </w:rPr>
            </w:pPr>
            <w:r w:rsidRPr="001E1766">
              <w:rPr>
                <w:sz w:val="20"/>
                <w:szCs w:val="20"/>
                <w:lang w:val="en-US" w:eastAsia="en-US"/>
              </w:rPr>
              <w:t>62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1F9C20A" w14:textId="77777777" w:rsidR="0065530E" w:rsidRPr="001E1766" w:rsidRDefault="0065530E" w:rsidP="00E563AE">
            <w:pPr>
              <w:pStyle w:val="TableParagraph"/>
              <w:rPr>
                <w:sz w:val="20"/>
                <w:szCs w:val="20"/>
                <w:lang w:val="en-US" w:eastAsia="en-US"/>
              </w:rPr>
            </w:pPr>
            <w:r w:rsidRPr="001E1766">
              <w:rPr>
                <w:sz w:val="20"/>
                <w:szCs w:val="20"/>
                <w:lang w:val="en-US" w:eastAsia="en-US"/>
              </w:rPr>
              <w:t>48,4</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595D6C5" w14:textId="77777777" w:rsidR="0065530E" w:rsidRPr="001E1766" w:rsidRDefault="0065530E" w:rsidP="00E563AE">
            <w:pPr>
              <w:pStyle w:val="TableParagraph"/>
              <w:rPr>
                <w:sz w:val="20"/>
                <w:szCs w:val="20"/>
                <w:lang w:val="en-US" w:eastAsia="en-US"/>
              </w:rPr>
            </w:pPr>
            <w:r w:rsidRPr="001E1766">
              <w:rPr>
                <w:sz w:val="20"/>
                <w:szCs w:val="20"/>
                <w:lang w:val="en-US" w:eastAsia="en-US"/>
              </w:rPr>
              <w:t>13,6</w:t>
            </w:r>
          </w:p>
        </w:tc>
      </w:tr>
      <w:tr w:rsidR="0065530E" w:rsidRPr="001E1766" w14:paraId="24B505DC"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2DF91F11" w14:textId="77777777" w:rsidR="0065530E" w:rsidRPr="001E1766" w:rsidRDefault="0065530E" w:rsidP="00E563AE">
            <w:pPr>
              <w:pStyle w:val="TableParagraph"/>
              <w:rPr>
                <w:sz w:val="20"/>
                <w:szCs w:val="20"/>
                <w:lang w:val="en-US" w:eastAsia="en-US"/>
              </w:rPr>
            </w:pPr>
            <w:r w:rsidRPr="001E1766">
              <w:rPr>
                <w:sz w:val="20"/>
                <w:szCs w:val="20"/>
                <w:lang w:val="en-US" w:eastAsia="en-US"/>
              </w:rPr>
              <w:t>-7</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929ADE3" w14:textId="77777777" w:rsidR="0065530E" w:rsidRPr="001E1766" w:rsidRDefault="0065530E" w:rsidP="00E563AE">
            <w:pPr>
              <w:pStyle w:val="TableParagraph"/>
              <w:rPr>
                <w:sz w:val="20"/>
                <w:szCs w:val="20"/>
                <w:lang w:val="en-US" w:eastAsia="en-US"/>
              </w:rPr>
            </w:pPr>
            <w:r w:rsidRPr="001E1766">
              <w:rPr>
                <w:sz w:val="20"/>
                <w:szCs w:val="20"/>
                <w:lang w:val="en-US" w:eastAsia="en-US"/>
              </w:rPr>
              <w:t>63,5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F00A7B8" w14:textId="77777777" w:rsidR="0065530E" w:rsidRPr="001E1766" w:rsidRDefault="0065530E" w:rsidP="00E563AE">
            <w:pPr>
              <w:pStyle w:val="TableParagraph"/>
              <w:rPr>
                <w:sz w:val="20"/>
                <w:szCs w:val="20"/>
                <w:lang w:val="en-US" w:eastAsia="en-US"/>
              </w:rPr>
            </w:pPr>
            <w:r w:rsidRPr="001E1766">
              <w:rPr>
                <w:sz w:val="20"/>
                <w:szCs w:val="20"/>
                <w:lang w:val="en-US" w:eastAsia="en-US"/>
              </w:rPr>
              <w:t>49,3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72F17E9" w14:textId="77777777" w:rsidR="0065530E" w:rsidRPr="001E1766" w:rsidRDefault="0065530E" w:rsidP="00E563AE">
            <w:pPr>
              <w:pStyle w:val="TableParagraph"/>
              <w:rPr>
                <w:sz w:val="20"/>
                <w:szCs w:val="20"/>
                <w:lang w:val="en-US" w:eastAsia="en-US"/>
              </w:rPr>
            </w:pPr>
            <w:r w:rsidRPr="001E1766">
              <w:rPr>
                <w:sz w:val="20"/>
                <w:szCs w:val="20"/>
                <w:lang w:val="en-US" w:eastAsia="en-US"/>
              </w:rPr>
              <w:t>14,2</w:t>
            </w:r>
          </w:p>
        </w:tc>
      </w:tr>
      <w:tr w:rsidR="0065530E" w:rsidRPr="001E1766" w14:paraId="05D9888B"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4FAE95F3" w14:textId="77777777" w:rsidR="0065530E" w:rsidRPr="001E1766" w:rsidRDefault="0065530E" w:rsidP="00E563AE">
            <w:pPr>
              <w:pStyle w:val="TableParagraph"/>
              <w:rPr>
                <w:sz w:val="20"/>
                <w:szCs w:val="20"/>
                <w:lang w:val="en-US" w:eastAsia="en-US"/>
              </w:rPr>
            </w:pPr>
            <w:r w:rsidRPr="001E1766">
              <w:rPr>
                <w:sz w:val="20"/>
                <w:szCs w:val="20"/>
                <w:lang w:val="en-US" w:eastAsia="en-US"/>
              </w:rPr>
              <w:t>-8</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7BB5AA0" w14:textId="77777777" w:rsidR="0065530E" w:rsidRPr="001E1766" w:rsidRDefault="0065530E" w:rsidP="00E563AE">
            <w:pPr>
              <w:pStyle w:val="TableParagraph"/>
              <w:rPr>
                <w:sz w:val="20"/>
                <w:szCs w:val="20"/>
                <w:lang w:val="en-US" w:eastAsia="en-US"/>
              </w:rPr>
            </w:pPr>
            <w:r w:rsidRPr="001E1766">
              <w:rPr>
                <w:sz w:val="20"/>
                <w:szCs w:val="20"/>
                <w:lang w:val="en-US" w:eastAsia="en-US"/>
              </w:rPr>
              <w:t>65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99093AC" w14:textId="77777777" w:rsidR="0065530E" w:rsidRPr="001E1766" w:rsidRDefault="0065530E" w:rsidP="00E563AE">
            <w:pPr>
              <w:pStyle w:val="TableParagraph"/>
              <w:rPr>
                <w:sz w:val="20"/>
                <w:szCs w:val="20"/>
                <w:lang w:val="en-US" w:eastAsia="en-US"/>
              </w:rPr>
            </w:pPr>
            <w:r w:rsidRPr="001E1766">
              <w:rPr>
                <w:sz w:val="20"/>
                <w:szCs w:val="20"/>
                <w:lang w:val="en-US" w:eastAsia="en-US"/>
              </w:rPr>
              <w:t>50,2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A7E2EE2" w14:textId="77777777" w:rsidR="0065530E" w:rsidRPr="001E1766" w:rsidRDefault="0065530E" w:rsidP="00E563AE">
            <w:pPr>
              <w:pStyle w:val="TableParagraph"/>
              <w:rPr>
                <w:sz w:val="20"/>
                <w:szCs w:val="20"/>
                <w:lang w:val="en-US" w:eastAsia="en-US"/>
              </w:rPr>
            </w:pPr>
            <w:r w:rsidRPr="001E1766">
              <w:rPr>
                <w:sz w:val="20"/>
                <w:szCs w:val="20"/>
                <w:lang w:val="en-US" w:eastAsia="en-US"/>
              </w:rPr>
              <w:t>14,8</w:t>
            </w:r>
          </w:p>
        </w:tc>
      </w:tr>
      <w:tr w:rsidR="0065530E" w:rsidRPr="001E1766" w14:paraId="450080E8"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0557FA51" w14:textId="77777777" w:rsidR="0065530E" w:rsidRPr="001E1766" w:rsidRDefault="0065530E" w:rsidP="00E563AE">
            <w:pPr>
              <w:pStyle w:val="TableParagraph"/>
              <w:rPr>
                <w:sz w:val="20"/>
                <w:szCs w:val="20"/>
                <w:lang w:val="en-US" w:eastAsia="en-US"/>
              </w:rPr>
            </w:pPr>
            <w:r w:rsidRPr="001E1766">
              <w:rPr>
                <w:sz w:val="20"/>
                <w:szCs w:val="20"/>
                <w:lang w:val="en-US" w:eastAsia="en-US"/>
              </w:rPr>
              <w:t>-9</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B2AA349" w14:textId="77777777" w:rsidR="0065530E" w:rsidRPr="001E1766" w:rsidRDefault="0065530E" w:rsidP="00E563AE">
            <w:pPr>
              <w:pStyle w:val="TableParagraph"/>
              <w:rPr>
                <w:sz w:val="20"/>
                <w:szCs w:val="20"/>
                <w:lang w:val="en-US" w:eastAsia="en-US"/>
              </w:rPr>
            </w:pPr>
            <w:r w:rsidRPr="001E1766">
              <w:rPr>
                <w:sz w:val="20"/>
                <w:szCs w:val="20"/>
                <w:lang w:val="en-US" w:eastAsia="en-US"/>
              </w:rPr>
              <w:t>66,5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DC6E14A" w14:textId="77777777" w:rsidR="0065530E" w:rsidRPr="001E1766" w:rsidRDefault="0065530E" w:rsidP="00E563AE">
            <w:pPr>
              <w:pStyle w:val="TableParagraph"/>
              <w:rPr>
                <w:sz w:val="20"/>
                <w:szCs w:val="20"/>
                <w:lang w:val="en-US" w:eastAsia="en-US"/>
              </w:rPr>
            </w:pPr>
            <w:r w:rsidRPr="001E1766">
              <w:rPr>
                <w:sz w:val="20"/>
                <w:szCs w:val="20"/>
                <w:lang w:val="en-US" w:eastAsia="en-US"/>
              </w:rPr>
              <w:t>51,5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1BDAF72" w14:textId="77777777" w:rsidR="0065530E" w:rsidRPr="001E1766" w:rsidRDefault="0065530E" w:rsidP="00E563AE">
            <w:pPr>
              <w:pStyle w:val="TableParagraph"/>
              <w:rPr>
                <w:sz w:val="20"/>
                <w:szCs w:val="20"/>
                <w:lang w:val="en-US" w:eastAsia="en-US"/>
              </w:rPr>
            </w:pPr>
            <w:r w:rsidRPr="001E1766">
              <w:rPr>
                <w:sz w:val="20"/>
                <w:szCs w:val="20"/>
                <w:lang w:val="en-US" w:eastAsia="en-US"/>
              </w:rPr>
              <w:t>15,4</w:t>
            </w:r>
          </w:p>
        </w:tc>
      </w:tr>
      <w:tr w:rsidR="0065530E" w:rsidRPr="001E1766" w14:paraId="107992D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3F5E0B9D" w14:textId="77777777" w:rsidR="0065530E" w:rsidRPr="001E1766" w:rsidRDefault="0065530E" w:rsidP="00E563AE">
            <w:pPr>
              <w:pStyle w:val="TableParagraph"/>
              <w:rPr>
                <w:sz w:val="20"/>
                <w:szCs w:val="20"/>
                <w:lang w:val="en-US" w:eastAsia="en-US"/>
              </w:rPr>
            </w:pPr>
            <w:r w:rsidRPr="001E1766">
              <w:rPr>
                <w:sz w:val="20"/>
                <w:szCs w:val="20"/>
                <w:lang w:val="en-US" w:eastAsia="en-US"/>
              </w:rPr>
              <w:t>-10</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5F05CE1" w14:textId="77777777" w:rsidR="0065530E" w:rsidRPr="001E1766" w:rsidRDefault="0065530E" w:rsidP="00E563AE">
            <w:pPr>
              <w:pStyle w:val="TableParagraph"/>
              <w:rPr>
                <w:sz w:val="20"/>
                <w:szCs w:val="20"/>
                <w:lang w:val="en-US" w:eastAsia="en-US"/>
              </w:rPr>
            </w:pPr>
            <w:r w:rsidRPr="001E1766">
              <w:rPr>
                <w:sz w:val="20"/>
                <w:szCs w:val="20"/>
                <w:lang w:val="en-US" w:eastAsia="en-US"/>
              </w:rPr>
              <w:t>68</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127EB38" w14:textId="77777777" w:rsidR="0065530E" w:rsidRPr="001E1766" w:rsidRDefault="0065530E" w:rsidP="00E563AE">
            <w:pPr>
              <w:pStyle w:val="TableParagraph"/>
              <w:rPr>
                <w:sz w:val="20"/>
                <w:szCs w:val="20"/>
                <w:lang w:val="en-US" w:eastAsia="en-US"/>
              </w:rPr>
            </w:pPr>
            <w:r w:rsidRPr="001E1766">
              <w:rPr>
                <w:sz w:val="20"/>
                <w:szCs w:val="20"/>
                <w:lang w:val="en-US" w:eastAsia="en-US"/>
              </w:rPr>
              <w:t>52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377A820" w14:textId="77777777" w:rsidR="0065530E" w:rsidRPr="001E1766" w:rsidRDefault="0065530E" w:rsidP="00E563AE">
            <w:pPr>
              <w:pStyle w:val="TableParagraph"/>
              <w:rPr>
                <w:sz w:val="20"/>
                <w:szCs w:val="20"/>
                <w:lang w:val="en-US" w:eastAsia="en-US"/>
              </w:rPr>
            </w:pPr>
            <w:r w:rsidRPr="001E1766">
              <w:rPr>
                <w:sz w:val="20"/>
                <w:szCs w:val="20"/>
                <w:lang w:val="en-US" w:eastAsia="en-US"/>
              </w:rPr>
              <w:t>16,0</w:t>
            </w:r>
          </w:p>
        </w:tc>
      </w:tr>
      <w:tr w:rsidR="0065530E" w:rsidRPr="001E1766" w14:paraId="317B0842"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23040DD1" w14:textId="77777777" w:rsidR="0065530E" w:rsidRPr="001E1766" w:rsidRDefault="0065530E" w:rsidP="00E563AE">
            <w:pPr>
              <w:pStyle w:val="TableParagraph"/>
              <w:rPr>
                <w:sz w:val="20"/>
                <w:szCs w:val="20"/>
                <w:lang w:val="en-US" w:eastAsia="en-US"/>
              </w:rPr>
            </w:pPr>
            <w:r w:rsidRPr="001E1766">
              <w:rPr>
                <w:sz w:val="20"/>
                <w:szCs w:val="20"/>
                <w:lang w:val="en-US" w:eastAsia="en-US"/>
              </w:rPr>
              <w:t>-11</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D92C31F" w14:textId="77777777" w:rsidR="0065530E" w:rsidRPr="001E1766" w:rsidRDefault="0065530E" w:rsidP="00E563AE">
            <w:pPr>
              <w:pStyle w:val="TableParagraph"/>
              <w:rPr>
                <w:sz w:val="20"/>
                <w:szCs w:val="20"/>
                <w:lang w:val="en-US" w:eastAsia="en-US"/>
              </w:rPr>
            </w:pPr>
            <w:r w:rsidRPr="001E1766">
              <w:rPr>
                <w:sz w:val="20"/>
                <w:szCs w:val="20"/>
                <w:lang w:val="en-US" w:eastAsia="en-US"/>
              </w:rPr>
              <w:t>69,5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2545EF2" w14:textId="77777777" w:rsidR="0065530E" w:rsidRPr="001E1766" w:rsidRDefault="0065530E" w:rsidP="00E563AE">
            <w:pPr>
              <w:pStyle w:val="TableParagraph"/>
              <w:rPr>
                <w:sz w:val="20"/>
                <w:szCs w:val="20"/>
                <w:lang w:val="en-US" w:eastAsia="en-US"/>
              </w:rPr>
            </w:pPr>
            <w:r w:rsidRPr="001E1766">
              <w:rPr>
                <w:sz w:val="20"/>
                <w:szCs w:val="20"/>
                <w:lang w:val="en-US" w:eastAsia="en-US"/>
              </w:rPr>
              <w:t>53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9CB25EE" w14:textId="77777777" w:rsidR="0065530E" w:rsidRPr="001E1766" w:rsidRDefault="0065530E" w:rsidP="00E563AE">
            <w:pPr>
              <w:pStyle w:val="TableParagraph"/>
              <w:rPr>
                <w:sz w:val="20"/>
                <w:szCs w:val="20"/>
                <w:lang w:val="en-US" w:eastAsia="en-US"/>
              </w:rPr>
            </w:pPr>
            <w:r w:rsidRPr="001E1766">
              <w:rPr>
                <w:sz w:val="20"/>
                <w:szCs w:val="20"/>
                <w:lang w:val="en-US" w:eastAsia="en-US"/>
              </w:rPr>
              <w:t>16,5</w:t>
            </w:r>
          </w:p>
        </w:tc>
      </w:tr>
      <w:tr w:rsidR="0065530E" w:rsidRPr="001E1766" w14:paraId="4CBE987D"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57F89BED" w14:textId="77777777" w:rsidR="0065530E" w:rsidRPr="001E1766" w:rsidRDefault="0065530E" w:rsidP="00E563AE">
            <w:pPr>
              <w:pStyle w:val="TableParagraph"/>
              <w:rPr>
                <w:sz w:val="20"/>
                <w:szCs w:val="20"/>
                <w:lang w:val="en-US" w:eastAsia="en-US"/>
              </w:rPr>
            </w:pPr>
            <w:r w:rsidRPr="001E1766">
              <w:rPr>
                <w:sz w:val="20"/>
                <w:szCs w:val="20"/>
                <w:lang w:val="en-US" w:eastAsia="en-US"/>
              </w:rPr>
              <w:t>-12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782A5AA" w14:textId="77777777" w:rsidR="0065530E" w:rsidRPr="001E1766" w:rsidRDefault="0065530E" w:rsidP="00E563AE">
            <w:pPr>
              <w:pStyle w:val="TableParagraph"/>
              <w:rPr>
                <w:sz w:val="20"/>
                <w:szCs w:val="20"/>
                <w:lang w:val="en-US" w:eastAsia="en-US"/>
              </w:rPr>
            </w:pPr>
            <w:r w:rsidRPr="001E1766">
              <w:rPr>
                <w:sz w:val="20"/>
                <w:szCs w:val="20"/>
                <w:lang w:val="en-US" w:eastAsia="en-US"/>
              </w:rPr>
              <w:t>71</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A1A7167" w14:textId="77777777" w:rsidR="0065530E" w:rsidRPr="001E1766" w:rsidRDefault="0065530E" w:rsidP="00E563AE">
            <w:pPr>
              <w:pStyle w:val="TableParagraph"/>
              <w:rPr>
                <w:sz w:val="20"/>
                <w:szCs w:val="20"/>
                <w:lang w:val="en-US" w:eastAsia="en-US"/>
              </w:rPr>
            </w:pPr>
            <w:r w:rsidRPr="001E1766">
              <w:rPr>
                <w:sz w:val="20"/>
                <w:szCs w:val="20"/>
                <w:lang w:val="en-US" w:eastAsia="en-US"/>
              </w:rPr>
              <w:t>54</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37D65FF" w14:textId="77777777" w:rsidR="0065530E" w:rsidRPr="001E1766" w:rsidRDefault="0065530E" w:rsidP="00E563AE">
            <w:pPr>
              <w:pStyle w:val="TableParagraph"/>
              <w:rPr>
                <w:sz w:val="20"/>
                <w:szCs w:val="20"/>
                <w:lang w:val="en-US" w:eastAsia="en-US"/>
              </w:rPr>
            </w:pPr>
            <w:r w:rsidRPr="001E1766">
              <w:rPr>
                <w:sz w:val="20"/>
                <w:szCs w:val="20"/>
                <w:lang w:val="en-US" w:eastAsia="en-US"/>
              </w:rPr>
              <w:t>17,0</w:t>
            </w:r>
          </w:p>
        </w:tc>
      </w:tr>
      <w:tr w:rsidR="0065530E" w:rsidRPr="001E1766" w14:paraId="4875B521"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46ECDDBC" w14:textId="77777777" w:rsidR="0065530E" w:rsidRPr="001E1766" w:rsidRDefault="0065530E" w:rsidP="00E563AE">
            <w:pPr>
              <w:pStyle w:val="TableParagraph"/>
              <w:rPr>
                <w:sz w:val="20"/>
                <w:szCs w:val="20"/>
                <w:lang w:val="en-US" w:eastAsia="en-US"/>
              </w:rPr>
            </w:pPr>
            <w:r w:rsidRPr="001E1766">
              <w:rPr>
                <w:sz w:val="20"/>
                <w:szCs w:val="20"/>
                <w:lang w:val="en-US" w:eastAsia="en-US"/>
              </w:rPr>
              <w:t>-13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08034579" w14:textId="77777777" w:rsidR="0065530E" w:rsidRPr="001E1766" w:rsidRDefault="0065530E" w:rsidP="00E563AE">
            <w:pPr>
              <w:pStyle w:val="TableParagraph"/>
              <w:rPr>
                <w:sz w:val="20"/>
                <w:szCs w:val="20"/>
                <w:lang w:val="en-US" w:eastAsia="en-US"/>
              </w:rPr>
            </w:pPr>
            <w:r w:rsidRPr="001E1766">
              <w:rPr>
                <w:sz w:val="20"/>
                <w:szCs w:val="20"/>
                <w:lang w:val="en-US" w:eastAsia="en-US"/>
              </w:rPr>
              <w:t>72,5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008CF413" w14:textId="77777777" w:rsidR="0065530E" w:rsidRPr="001E1766" w:rsidRDefault="0065530E" w:rsidP="00E563AE">
            <w:pPr>
              <w:pStyle w:val="TableParagraph"/>
              <w:rPr>
                <w:sz w:val="20"/>
                <w:szCs w:val="20"/>
                <w:lang w:val="en-US" w:eastAsia="en-US"/>
              </w:rPr>
            </w:pPr>
            <w:r w:rsidRPr="001E1766">
              <w:rPr>
                <w:sz w:val="20"/>
                <w:szCs w:val="20"/>
                <w:lang w:val="en-US" w:eastAsia="en-US"/>
              </w:rPr>
              <w:t>55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A7C2A76" w14:textId="77777777" w:rsidR="0065530E" w:rsidRPr="001E1766" w:rsidRDefault="0065530E" w:rsidP="00E563AE">
            <w:pPr>
              <w:pStyle w:val="TableParagraph"/>
              <w:rPr>
                <w:sz w:val="20"/>
                <w:szCs w:val="20"/>
                <w:lang w:val="en-US" w:eastAsia="en-US"/>
              </w:rPr>
            </w:pPr>
            <w:r w:rsidRPr="001E1766">
              <w:rPr>
                <w:sz w:val="20"/>
                <w:szCs w:val="20"/>
                <w:lang w:val="en-US" w:eastAsia="en-US"/>
              </w:rPr>
              <w:t>17,5</w:t>
            </w:r>
          </w:p>
        </w:tc>
      </w:tr>
      <w:tr w:rsidR="0065530E" w:rsidRPr="001E1766" w14:paraId="3260FCF9"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66B28422" w14:textId="77777777" w:rsidR="0065530E" w:rsidRPr="001E1766" w:rsidRDefault="0065530E" w:rsidP="00E563AE">
            <w:pPr>
              <w:pStyle w:val="TableParagraph"/>
              <w:rPr>
                <w:sz w:val="20"/>
                <w:szCs w:val="20"/>
                <w:lang w:val="en-US" w:eastAsia="en-US"/>
              </w:rPr>
            </w:pPr>
            <w:r w:rsidRPr="001E1766">
              <w:rPr>
                <w:sz w:val="20"/>
                <w:szCs w:val="20"/>
                <w:lang w:val="en-US" w:eastAsia="en-US"/>
              </w:rPr>
              <w:t>-14</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98401B0" w14:textId="77777777" w:rsidR="0065530E" w:rsidRPr="001E1766" w:rsidRDefault="0065530E" w:rsidP="00E563AE">
            <w:pPr>
              <w:pStyle w:val="TableParagraph"/>
              <w:rPr>
                <w:sz w:val="20"/>
                <w:szCs w:val="20"/>
                <w:lang w:val="en-US" w:eastAsia="en-US"/>
              </w:rPr>
            </w:pPr>
            <w:r w:rsidRPr="001E1766">
              <w:rPr>
                <w:sz w:val="20"/>
                <w:szCs w:val="20"/>
                <w:lang w:val="en-US" w:eastAsia="en-US"/>
              </w:rPr>
              <w:t>74</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0841A804" w14:textId="77777777" w:rsidR="0065530E" w:rsidRPr="001E1766" w:rsidRDefault="0065530E" w:rsidP="00E563AE">
            <w:pPr>
              <w:pStyle w:val="TableParagraph"/>
              <w:rPr>
                <w:sz w:val="20"/>
                <w:szCs w:val="20"/>
                <w:lang w:val="en-US" w:eastAsia="en-US"/>
              </w:rPr>
            </w:pPr>
            <w:r w:rsidRPr="001E1766">
              <w:rPr>
                <w:sz w:val="20"/>
                <w:szCs w:val="20"/>
                <w:lang w:val="en-US" w:eastAsia="en-US"/>
              </w:rPr>
              <w:t>56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9D74438" w14:textId="77777777" w:rsidR="0065530E" w:rsidRPr="001E1766" w:rsidRDefault="0065530E" w:rsidP="00E563AE">
            <w:pPr>
              <w:pStyle w:val="TableParagraph"/>
              <w:rPr>
                <w:sz w:val="20"/>
                <w:szCs w:val="20"/>
                <w:lang w:val="en-US" w:eastAsia="en-US"/>
              </w:rPr>
            </w:pPr>
            <w:r w:rsidRPr="001E1766">
              <w:rPr>
                <w:sz w:val="20"/>
                <w:szCs w:val="20"/>
                <w:lang w:val="en-US" w:eastAsia="en-US"/>
              </w:rPr>
              <w:t>18,0</w:t>
            </w:r>
          </w:p>
        </w:tc>
      </w:tr>
      <w:tr w:rsidR="0065530E" w:rsidRPr="001E1766" w14:paraId="776E510A"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4DD5B41F" w14:textId="77777777" w:rsidR="0065530E" w:rsidRPr="001E1766" w:rsidRDefault="0065530E" w:rsidP="00E563AE">
            <w:pPr>
              <w:pStyle w:val="TableParagraph"/>
              <w:rPr>
                <w:sz w:val="20"/>
                <w:szCs w:val="20"/>
                <w:lang w:val="en-US" w:eastAsia="en-US"/>
              </w:rPr>
            </w:pPr>
            <w:r w:rsidRPr="001E1766">
              <w:rPr>
                <w:sz w:val="20"/>
                <w:szCs w:val="20"/>
                <w:lang w:val="en-US" w:eastAsia="en-US"/>
              </w:rPr>
              <w:t>-15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A6BF709" w14:textId="77777777" w:rsidR="0065530E" w:rsidRPr="001E1766" w:rsidRDefault="0065530E" w:rsidP="00E563AE">
            <w:pPr>
              <w:pStyle w:val="TableParagraph"/>
              <w:rPr>
                <w:sz w:val="20"/>
                <w:szCs w:val="20"/>
                <w:lang w:val="en-US" w:eastAsia="en-US"/>
              </w:rPr>
            </w:pPr>
            <w:r w:rsidRPr="001E1766">
              <w:rPr>
                <w:sz w:val="20"/>
                <w:szCs w:val="20"/>
                <w:lang w:val="en-US" w:eastAsia="en-US"/>
              </w:rPr>
              <w:t>75,5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AF0CBB8" w14:textId="77777777" w:rsidR="0065530E" w:rsidRPr="001E1766" w:rsidRDefault="0065530E" w:rsidP="00E563AE">
            <w:pPr>
              <w:pStyle w:val="TableParagraph"/>
              <w:rPr>
                <w:sz w:val="20"/>
                <w:szCs w:val="20"/>
                <w:lang w:val="en-US" w:eastAsia="en-US"/>
              </w:rPr>
            </w:pPr>
            <w:r w:rsidRPr="001E1766">
              <w:rPr>
                <w:sz w:val="20"/>
                <w:szCs w:val="20"/>
                <w:lang w:val="en-US" w:eastAsia="en-US"/>
              </w:rPr>
              <w:t>57</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2C41534" w14:textId="77777777" w:rsidR="0065530E" w:rsidRPr="001E1766" w:rsidRDefault="0065530E" w:rsidP="00E563AE">
            <w:pPr>
              <w:pStyle w:val="TableParagraph"/>
              <w:rPr>
                <w:sz w:val="20"/>
                <w:szCs w:val="20"/>
                <w:lang w:val="en-US" w:eastAsia="en-US"/>
              </w:rPr>
            </w:pPr>
            <w:r w:rsidRPr="001E1766">
              <w:rPr>
                <w:sz w:val="20"/>
                <w:szCs w:val="20"/>
                <w:lang w:val="en-US" w:eastAsia="en-US"/>
              </w:rPr>
              <w:t>18,5</w:t>
            </w:r>
          </w:p>
        </w:tc>
      </w:tr>
      <w:tr w:rsidR="0065530E" w:rsidRPr="001E1766" w14:paraId="015F9E35"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5E27F513" w14:textId="77777777" w:rsidR="0065530E" w:rsidRPr="001E1766" w:rsidRDefault="0065530E" w:rsidP="00E563AE">
            <w:pPr>
              <w:pStyle w:val="TableParagraph"/>
              <w:rPr>
                <w:sz w:val="20"/>
                <w:szCs w:val="20"/>
                <w:lang w:val="en-US" w:eastAsia="en-US"/>
              </w:rPr>
            </w:pPr>
            <w:r w:rsidRPr="001E1766">
              <w:rPr>
                <w:sz w:val="20"/>
                <w:szCs w:val="20"/>
                <w:lang w:val="en-US" w:eastAsia="en-US"/>
              </w:rPr>
              <w:t>-16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DF1D143" w14:textId="77777777" w:rsidR="0065530E" w:rsidRPr="001E1766" w:rsidRDefault="0065530E" w:rsidP="00E563AE">
            <w:pPr>
              <w:pStyle w:val="TableParagraph"/>
              <w:rPr>
                <w:sz w:val="20"/>
                <w:szCs w:val="20"/>
                <w:lang w:val="en-US" w:eastAsia="en-US"/>
              </w:rPr>
            </w:pPr>
            <w:r w:rsidRPr="001E1766">
              <w:rPr>
                <w:sz w:val="20"/>
                <w:szCs w:val="20"/>
                <w:lang w:val="en-US" w:eastAsia="en-US"/>
              </w:rPr>
              <w:t>77</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00F5DEBF" w14:textId="77777777" w:rsidR="0065530E" w:rsidRPr="001E1766" w:rsidRDefault="0065530E" w:rsidP="00E563AE">
            <w:pPr>
              <w:pStyle w:val="TableParagraph"/>
              <w:rPr>
                <w:sz w:val="20"/>
                <w:szCs w:val="20"/>
                <w:lang w:val="en-US" w:eastAsia="en-US"/>
              </w:rPr>
            </w:pPr>
            <w:r w:rsidRPr="001E1766">
              <w:rPr>
                <w:sz w:val="20"/>
                <w:szCs w:val="20"/>
                <w:lang w:val="en-US" w:eastAsia="en-US"/>
              </w:rPr>
              <w:t>58</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36EEBF9" w14:textId="77777777" w:rsidR="0065530E" w:rsidRPr="001E1766" w:rsidRDefault="0065530E" w:rsidP="00E563AE">
            <w:pPr>
              <w:pStyle w:val="TableParagraph"/>
              <w:rPr>
                <w:sz w:val="20"/>
                <w:szCs w:val="20"/>
                <w:lang w:val="en-US" w:eastAsia="en-US"/>
              </w:rPr>
            </w:pPr>
            <w:r w:rsidRPr="001E1766">
              <w:rPr>
                <w:sz w:val="20"/>
                <w:szCs w:val="20"/>
                <w:lang w:val="en-US" w:eastAsia="en-US"/>
              </w:rPr>
              <w:t>19,0</w:t>
            </w:r>
          </w:p>
        </w:tc>
      </w:tr>
      <w:tr w:rsidR="0065530E" w:rsidRPr="001E1766" w14:paraId="3593A35C"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4C4501BD" w14:textId="77777777" w:rsidR="0065530E" w:rsidRPr="001E1766" w:rsidRDefault="0065530E" w:rsidP="00E563AE">
            <w:pPr>
              <w:pStyle w:val="TableParagraph"/>
              <w:rPr>
                <w:sz w:val="20"/>
                <w:szCs w:val="20"/>
                <w:lang w:val="en-US" w:eastAsia="en-US"/>
              </w:rPr>
            </w:pPr>
            <w:r w:rsidRPr="001E1766">
              <w:rPr>
                <w:sz w:val="20"/>
                <w:szCs w:val="20"/>
                <w:lang w:val="en-US" w:eastAsia="en-US"/>
              </w:rPr>
              <w:t>-17</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0E608921" w14:textId="77777777" w:rsidR="0065530E" w:rsidRPr="001E1766" w:rsidRDefault="0065530E" w:rsidP="00E563AE">
            <w:pPr>
              <w:pStyle w:val="TableParagraph"/>
              <w:rPr>
                <w:sz w:val="20"/>
                <w:szCs w:val="20"/>
                <w:lang w:val="en-US" w:eastAsia="en-US"/>
              </w:rPr>
            </w:pPr>
            <w:r w:rsidRPr="001E1766">
              <w:rPr>
                <w:sz w:val="20"/>
                <w:szCs w:val="20"/>
                <w:lang w:val="en-US" w:eastAsia="en-US"/>
              </w:rPr>
              <w:t>78,5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8797149" w14:textId="77777777" w:rsidR="0065530E" w:rsidRPr="001E1766" w:rsidRDefault="0065530E" w:rsidP="00E563AE">
            <w:pPr>
              <w:pStyle w:val="TableParagraph"/>
              <w:rPr>
                <w:sz w:val="20"/>
                <w:szCs w:val="20"/>
                <w:lang w:val="en-US" w:eastAsia="en-US"/>
              </w:rPr>
            </w:pPr>
            <w:r w:rsidRPr="001E1766">
              <w:rPr>
                <w:sz w:val="20"/>
                <w:szCs w:val="20"/>
                <w:lang w:val="en-US" w:eastAsia="en-US"/>
              </w:rPr>
              <w:t>59</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5FBBD22" w14:textId="77777777" w:rsidR="0065530E" w:rsidRPr="001E1766" w:rsidRDefault="0065530E" w:rsidP="00E563AE">
            <w:pPr>
              <w:pStyle w:val="TableParagraph"/>
              <w:rPr>
                <w:sz w:val="20"/>
                <w:szCs w:val="20"/>
                <w:lang w:val="en-US" w:eastAsia="en-US"/>
              </w:rPr>
            </w:pPr>
            <w:r w:rsidRPr="001E1766">
              <w:rPr>
                <w:sz w:val="20"/>
                <w:szCs w:val="20"/>
                <w:lang w:val="en-US" w:eastAsia="en-US"/>
              </w:rPr>
              <w:t>19,5</w:t>
            </w:r>
          </w:p>
        </w:tc>
      </w:tr>
      <w:tr w:rsidR="0065530E" w:rsidRPr="001E1766" w14:paraId="795FEDF3"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7BEECA5F" w14:textId="77777777" w:rsidR="0065530E" w:rsidRPr="001E1766" w:rsidRDefault="0065530E" w:rsidP="00E563AE">
            <w:pPr>
              <w:pStyle w:val="TableParagraph"/>
              <w:rPr>
                <w:sz w:val="20"/>
                <w:szCs w:val="20"/>
                <w:lang w:val="en-US" w:eastAsia="en-US"/>
              </w:rPr>
            </w:pPr>
            <w:r w:rsidRPr="001E1766">
              <w:rPr>
                <w:sz w:val="20"/>
                <w:szCs w:val="20"/>
                <w:lang w:val="en-US" w:eastAsia="en-US"/>
              </w:rPr>
              <w:t>-18</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2D6A96F" w14:textId="77777777" w:rsidR="0065530E" w:rsidRPr="001E1766" w:rsidRDefault="0065530E" w:rsidP="00E563AE">
            <w:pPr>
              <w:pStyle w:val="TableParagraph"/>
              <w:rPr>
                <w:sz w:val="20"/>
                <w:szCs w:val="20"/>
                <w:lang w:val="en-US" w:eastAsia="en-US"/>
              </w:rPr>
            </w:pPr>
            <w:r w:rsidRPr="001E1766">
              <w:rPr>
                <w:sz w:val="20"/>
                <w:szCs w:val="20"/>
                <w:lang w:val="en-US" w:eastAsia="en-US"/>
              </w:rPr>
              <w:t>80</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02EB1CF" w14:textId="77777777" w:rsidR="0065530E" w:rsidRPr="001E1766" w:rsidRDefault="0065530E" w:rsidP="00E563AE">
            <w:pPr>
              <w:pStyle w:val="TableParagraph"/>
              <w:rPr>
                <w:sz w:val="20"/>
                <w:szCs w:val="20"/>
                <w:lang w:val="en-US" w:eastAsia="en-US"/>
              </w:rPr>
            </w:pPr>
            <w:r w:rsidRPr="001E1766">
              <w:rPr>
                <w:sz w:val="20"/>
                <w:szCs w:val="20"/>
                <w:lang w:val="en-US" w:eastAsia="en-US"/>
              </w:rPr>
              <w:t>60</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A682BAA" w14:textId="77777777" w:rsidR="0065530E" w:rsidRPr="001E1766" w:rsidRDefault="0065530E" w:rsidP="00E563AE">
            <w:pPr>
              <w:pStyle w:val="TableParagraph"/>
              <w:rPr>
                <w:sz w:val="20"/>
                <w:szCs w:val="20"/>
                <w:lang w:val="en-US" w:eastAsia="en-US"/>
              </w:rPr>
            </w:pPr>
            <w:r w:rsidRPr="001E1766">
              <w:rPr>
                <w:sz w:val="20"/>
                <w:szCs w:val="20"/>
                <w:lang w:val="en-US" w:eastAsia="en-US"/>
              </w:rPr>
              <w:t>20,0</w:t>
            </w:r>
          </w:p>
        </w:tc>
      </w:tr>
      <w:tr w:rsidR="0065530E" w:rsidRPr="001E1766" w14:paraId="53D81E7D"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70387145" w14:textId="77777777" w:rsidR="0065530E" w:rsidRPr="001E1766" w:rsidRDefault="0065530E" w:rsidP="00E563AE">
            <w:pPr>
              <w:pStyle w:val="TableParagraph"/>
              <w:rPr>
                <w:sz w:val="20"/>
                <w:szCs w:val="20"/>
                <w:lang w:val="en-US" w:eastAsia="en-US"/>
              </w:rPr>
            </w:pPr>
            <w:r w:rsidRPr="001E1766">
              <w:rPr>
                <w:sz w:val="20"/>
                <w:szCs w:val="20"/>
                <w:lang w:val="en-US" w:eastAsia="en-US"/>
              </w:rPr>
              <w:t>-19</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05E56C8" w14:textId="77777777" w:rsidR="0065530E" w:rsidRPr="001E1766" w:rsidRDefault="0065530E" w:rsidP="00E563AE">
            <w:pPr>
              <w:pStyle w:val="TableParagraph"/>
              <w:rPr>
                <w:sz w:val="20"/>
                <w:szCs w:val="20"/>
                <w:lang w:val="en-US" w:eastAsia="en-US"/>
              </w:rPr>
            </w:pPr>
            <w:r w:rsidRPr="001E1766">
              <w:rPr>
                <w:sz w:val="20"/>
                <w:szCs w:val="20"/>
                <w:lang w:val="en-US" w:eastAsia="en-US"/>
              </w:rPr>
              <w:t>81,5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E341417" w14:textId="77777777" w:rsidR="0065530E" w:rsidRPr="001E1766" w:rsidRDefault="0065530E" w:rsidP="00E563AE">
            <w:pPr>
              <w:pStyle w:val="TableParagraph"/>
              <w:rPr>
                <w:sz w:val="20"/>
                <w:szCs w:val="20"/>
                <w:lang w:val="en-US" w:eastAsia="en-US"/>
              </w:rPr>
            </w:pPr>
            <w:r w:rsidRPr="001E1766">
              <w:rPr>
                <w:sz w:val="20"/>
                <w:szCs w:val="20"/>
                <w:lang w:val="en-US" w:eastAsia="en-US"/>
              </w:rPr>
              <w:t>61</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EF3A39A" w14:textId="77777777" w:rsidR="0065530E" w:rsidRPr="001E1766" w:rsidRDefault="0065530E" w:rsidP="00E563AE">
            <w:pPr>
              <w:pStyle w:val="TableParagraph"/>
              <w:rPr>
                <w:sz w:val="20"/>
                <w:szCs w:val="20"/>
                <w:lang w:val="en-US" w:eastAsia="en-US"/>
              </w:rPr>
            </w:pPr>
            <w:r w:rsidRPr="001E1766">
              <w:rPr>
                <w:sz w:val="20"/>
                <w:szCs w:val="20"/>
                <w:lang w:val="en-US" w:eastAsia="en-US"/>
              </w:rPr>
              <w:t>20,5</w:t>
            </w:r>
          </w:p>
        </w:tc>
      </w:tr>
      <w:tr w:rsidR="0065530E" w:rsidRPr="001E1766" w14:paraId="7F89AB04"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25168F8F" w14:textId="77777777" w:rsidR="0065530E" w:rsidRPr="001E1766" w:rsidRDefault="0065530E" w:rsidP="00E563AE">
            <w:pPr>
              <w:pStyle w:val="TableParagraph"/>
              <w:rPr>
                <w:sz w:val="20"/>
                <w:szCs w:val="20"/>
                <w:lang w:val="en-US" w:eastAsia="en-US"/>
              </w:rPr>
            </w:pPr>
            <w:r w:rsidRPr="001E1766">
              <w:rPr>
                <w:sz w:val="20"/>
                <w:szCs w:val="20"/>
                <w:lang w:val="en-US" w:eastAsia="en-US"/>
              </w:rPr>
              <w:t>-20</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D8E14DF" w14:textId="77777777" w:rsidR="0065530E" w:rsidRPr="001E1766" w:rsidRDefault="0065530E" w:rsidP="00E563AE">
            <w:pPr>
              <w:pStyle w:val="TableParagraph"/>
              <w:rPr>
                <w:sz w:val="20"/>
                <w:szCs w:val="20"/>
                <w:lang w:val="en-US" w:eastAsia="en-US"/>
              </w:rPr>
            </w:pPr>
            <w:r w:rsidRPr="001E1766">
              <w:rPr>
                <w:sz w:val="20"/>
                <w:szCs w:val="20"/>
                <w:lang w:val="en-US" w:eastAsia="en-US"/>
              </w:rPr>
              <w:t>83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EC3AA7D" w14:textId="77777777" w:rsidR="0065530E" w:rsidRPr="001E1766" w:rsidRDefault="0065530E" w:rsidP="00E563AE">
            <w:pPr>
              <w:pStyle w:val="TableParagraph"/>
              <w:rPr>
                <w:sz w:val="20"/>
                <w:szCs w:val="20"/>
                <w:lang w:val="en-US" w:eastAsia="en-US"/>
              </w:rPr>
            </w:pPr>
            <w:r w:rsidRPr="001E1766">
              <w:rPr>
                <w:sz w:val="20"/>
                <w:szCs w:val="20"/>
                <w:lang w:val="en-US" w:eastAsia="en-US"/>
              </w:rPr>
              <w:t>62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3708ACD" w14:textId="77777777" w:rsidR="0065530E" w:rsidRPr="001E1766" w:rsidRDefault="0065530E" w:rsidP="00E563AE">
            <w:pPr>
              <w:pStyle w:val="TableParagraph"/>
              <w:rPr>
                <w:sz w:val="20"/>
                <w:szCs w:val="20"/>
                <w:lang w:val="en-US" w:eastAsia="en-US"/>
              </w:rPr>
            </w:pPr>
            <w:r w:rsidRPr="001E1766">
              <w:rPr>
                <w:sz w:val="20"/>
                <w:szCs w:val="20"/>
                <w:lang w:val="en-US" w:eastAsia="en-US"/>
              </w:rPr>
              <w:t>21,0</w:t>
            </w:r>
          </w:p>
        </w:tc>
      </w:tr>
      <w:tr w:rsidR="0065530E" w:rsidRPr="001E1766" w14:paraId="63B2DB12"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5F72C2C5" w14:textId="77777777" w:rsidR="0065530E" w:rsidRPr="001E1766" w:rsidRDefault="0065530E" w:rsidP="00E563AE">
            <w:pPr>
              <w:pStyle w:val="TableParagraph"/>
              <w:rPr>
                <w:sz w:val="20"/>
                <w:szCs w:val="20"/>
                <w:lang w:val="en-US" w:eastAsia="en-US"/>
              </w:rPr>
            </w:pPr>
            <w:r w:rsidRPr="001E1766">
              <w:rPr>
                <w:sz w:val="20"/>
                <w:szCs w:val="20"/>
                <w:lang w:val="en-US" w:eastAsia="en-US"/>
              </w:rPr>
              <w:t>-21</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0A6E565" w14:textId="77777777" w:rsidR="0065530E" w:rsidRPr="001E1766" w:rsidRDefault="0065530E" w:rsidP="00E563AE">
            <w:pPr>
              <w:pStyle w:val="TableParagraph"/>
              <w:rPr>
                <w:sz w:val="20"/>
                <w:szCs w:val="20"/>
                <w:lang w:val="en-US" w:eastAsia="en-US"/>
              </w:rPr>
            </w:pPr>
            <w:r w:rsidRPr="001E1766">
              <w:rPr>
                <w:sz w:val="20"/>
                <w:szCs w:val="20"/>
                <w:lang w:val="en-US" w:eastAsia="en-US"/>
              </w:rPr>
              <w:t>84,5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DBB27C3" w14:textId="77777777" w:rsidR="0065530E" w:rsidRPr="001E1766" w:rsidRDefault="0065530E" w:rsidP="00E563AE">
            <w:pPr>
              <w:pStyle w:val="TableParagraph"/>
              <w:rPr>
                <w:sz w:val="20"/>
                <w:szCs w:val="20"/>
                <w:lang w:val="en-US" w:eastAsia="en-US"/>
              </w:rPr>
            </w:pPr>
            <w:r w:rsidRPr="001E1766">
              <w:rPr>
                <w:sz w:val="20"/>
                <w:szCs w:val="20"/>
                <w:lang w:val="en-US" w:eastAsia="en-US"/>
              </w:rPr>
              <w:t>63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FF13608" w14:textId="77777777" w:rsidR="0065530E" w:rsidRPr="001E1766" w:rsidRDefault="0065530E" w:rsidP="00E563AE">
            <w:pPr>
              <w:pStyle w:val="TableParagraph"/>
              <w:rPr>
                <w:sz w:val="20"/>
                <w:szCs w:val="20"/>
                <w:lang w:val="en-US" w:eastAsia="en-US"/>
              </w:rPr>
            </w:pPr>
            <w:r w:rsidRPr="001E1766">
              <w:rPr>
                <w:sz w:val="20"/>
                <w:szCs w:val="20"/>
                <w:lang w:val="en-US" w:eastAsia="en-US"/>
              </w:rPr>
              <w:t>21,5</w:t>
            </w:r>
          </w:p>
        </w:tc>
      </w:tr>
      <w:tr w:rsidR="0065530E" w:rsidRPr="001E1766" w14:paraId="55A3BE5A"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5F8B3FA4" w14:textId="77777777" w:rsidR="0065530E" w:rsidRPr="001E1766" w:rsidRDefault="0065530E" w:rsidP="00E563AE">
            <w:pPr>
              <w:pStyle w:val="TableParagraph"/>
              <w:rPr>
                <w:sz w:val="20"/>
                <w:szCs w:val="20"/>
                <w:lang w:val="en-US" w:eastAsia="en-US"/>
              </w:rPr>
            </w:pPr>
            <w:r w:rsidRPr="001E1766">
              <w:rPr>
                <w:sz w:val="20"/>
                <w:szCs w:val="20"/>
                <w:lang w:val="en-US" w:eastAsia="en-US"/>
              </w:rPr>
              <w:t>-22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C156B50" w14:textId="77777777" w:rsidR="0065530E" w:rsidRPr="001E1766" w:rsidRDefault="0065530E" w:rsidP="00E563AE">
            <w:pPr>
              <w:pStyle w:val="TableParagraph"/>
              <w:rPr>
                <w:sz w:val="20"/>
                <w:szCs w:val="20"/>
                <w:lang w:val="en-US" w:eastAsia="en-US"/>
              </w:rPr>
            </w:pPr>
            <w:r w:rsidRPr="001E1766">
              <w:rPr>
                <w:sz w:val="20"/>
                <w:szCs w:val="20"/>
                <w:lang w:val="en-US" w:eastAsia="en-US"/>
              </w:rPr>
              <w:t>86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CC2DC1D" w14:textId="77777777" w:rsidR="0065530E" w:rsidRPr="001E1766" w:rsidRDefault="0065530E" w:rsidP="00E563AE">
            <w:pPr>
              <w:pStyle w:val="TableParagraph"/>
              <w:rPr>
                <w:sz w:val="20"/>
                <w:szCs w:val="20"/>
                <w:lang w:val="en-US" w:eastAsia="en-US"/>
              </w:rPr>
            </w:pPr>
            <w:r w:rsidRPr="001E1766">
              <w:rPr>
                <w:sz w:val="20"/>
                <w:szCs w:val="20"/>
                <w:lang w:val="en-US" w:eastAsia="en-US"/>
              </w:rPr>
              <w:t>64</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A832EB6" w14:textId="77777777" w:rsidR="0065530E" w:rsidRPr="001E1766" w:rsidRDefault="0065530E" w:rsidP="00E563AE">
            <w:pPr>
              <w:pStyle w:val="TableParagraph"/>
              <w:rPr>
                <w:sz w:val="20"/>
                <w:szCs w:val="20"/>
                <w:lang w:val="en-US" w:eastAsia="en-US"/>
              </w:rPr>
            </w:pPr>
            <w:r w:rsidRPr="001E1766">
              <w:rPr>
                <w:sz w:val="20"/>
                <w:szCs w:val="20"/>
                <w:lang w:val="en-US" w:eastAsia="en-US"/>
              </w:rPr>
              <w:t>22,0</w:t>
            </w:r>
          </w:p>
        </w:tc>
      </w:tr>
      <w:tr w:rsidR="0065530E" w:rsidRPr="001E1766" w14:paraId="02DAA14C"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05CA726B" w14:textId="77777777" w:rsidR="0065530E" w:rsidRPr="001E1766" w:rsidRDefault="0065530E" w:rsidP="00E563AE">
            <w:pPr>
              <w:pStyle w:val="TableParagraph"/>
              <w:rPr>
                <w:sz w:val="20"/>
                <w:szCs w:val="20"/>
                <w:lang w:val="en-US" w:eastAsia="en-US"/>
              </w:rPr>
            </w:pPr>
            <w:r w:rsidRPr="001E1766">
              <w:rPr>
                <w:sz w:val="20"/>
                <w:szCs w:val="20"/>
                <w:lang w:val="en-US" w:eastAsia="en-US"/>
              </w:rPr>
              <w:t>-23</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2941FAE" w14:textId="77777777" w:rsidR="0065530E" w:rsidRPr="001E1766" w:rsidRDefault="0065530E" w:rsidP="00E563AE">
            <w:pPr>
              <w:pStyle w:val="TableParagraph"/>
              <w:rPr>
                <w:sz w:val="20"/>
                <w:szCs w:val="20"/>
                <w:lang w:val="en-US" w:eastAsia="en-US"/>
              </w:rPr>
            </w:pPr>
            <w:r w:rsidRPr="001E1766">
              <w:rPr>
                <w:sz w:val="20"/>
                <w:szCs w:val="20"/>
                <w:lang w:val="en-US" w:eastAsia="en-US"/>
              </w:rPr>
              <w:t>87,5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7902184" w14:textId="77777777" w:rsidR="0065530E" w:rsidRPr="001E1766" w:rsidRDefault="0065530E" w:rsidP="00E563AE">
            <w:pPr>
              <w:pStyle w:val="TableParagraph"/>
              <w:rPr>
                <w:sz w:val="20"/>
                <w:szCs w:val="20"/>
                <w:lang w:val="en-US" w:eastAsia="en-US"/>
              </w:rPr>
            </w:pPr>
            <w:r w:rsidRPr="001E1766">
              <w:rPr>
                <w:sz w:val="20"/>
                <w:szCs w:val="20"/>
                <w:lang w:val="en-US" w:eastAsia="en-US"/>
              </w:rPr>
              <w:t>65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F628D7B" w14:textId="77777777" w:rsidR="0065530E" w:rsidRPr="001E1766" w:rsidRDefault="0065530E" w:rsidP="00E563AE">
            <w:pPr>
              <w:pStyle w:val="TableParagraph"/>
              <w:rPr>
                <w:sz w:val="20"/>
                <w:szCs w:val="20"/>
                <w:lang w:val="en-US" w:eastAsia="en-US"/>
              </w:rPr>
            </w:pPr>
            <w:r w:rsidRPr="001E1766">
              <w:rPr>
                <w:sz w:val="20"/>
                <w:szCs w:val="20"/>
                <w:lang w:val="en-US" w:eastAsia="en-US"/>
              </w:rPr>
              <w:t>22,5</w:t>
            </w:r>
          </w:p>
        </w:tc>
      </w:tr>
      <w:tr w:rsidR="0065530E" w:rsidRPr="001E1766" w14:paraId="3648EA32"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186A8C98" w14:textId="77777777" w:rsidR="0065530E" w:rsidRPr="001E1766" w:rsidRDefault="0065530E" w:rsidP="00E563AE">
            <w:pPr>
              <w:pStyle w:val="TableParagraph"/>
              <w:rPr>
                <w:sz w:val="20"/>
                <w:szCs w:val="20"/>
                <w:lang w:val="en-US" w:eastAsia="en-US"/>
              </w:rPr>
            </w:pPr>
            <w:r w:rsidRPr="001E1766">
              <w:rPr>
                <w:sz w:val="20"/>
                <w:szCs w:val="20"/>
                <w:lang w:val="en-US" w:eastAsia="en-US"/>
              </w:rPr>
              <w:t>-24</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AA06E99" w14:textId="77777777" w:rsidR="0065530E" w:rsidRPr="001E1766" w:rsidRDefault="0065530E" w:rsidP="00E563AE">
            <w:pPr>
              <w:pStyle w:val="TableParagraph"/>
              <w:rPr>
                <w:sz w:val="20"/>
                <w:szCs w:val="20"/>
                <w:lang w:val="en-US" w:eastAsia="en-US"/>
              </w:rPr>
            </w:pPr>
            <w:r w:rsidRPr="001E1766">
              <w:rPr>
                <w:sz w:val="20"/>
                <w:szCs w:val="20"/>
                <w:lang w:val="en-US" w:eastAsia="en-US"/>
              </w:rPr>
              <w:t>89</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07BFCA16" w14:textId="77777777" w:rsidR="0065530E" w:rsidRPr="001E1766" w:rsidRDefault="0065530E" w:rsidP="00E563AE">
            <w:pPr>
              <w:pStyle w:val="TableParagraph"/>
              <w:rPr>
                <w:sz w:val="20"/>
                <w:szCs w:val="20"/>
                <w:lang w:val="en-US" w:eastAsia="en-US"/>
              </w:rPr>
            </w:pPr>
            <w:r w:rsidRPr="001E1766">
              <w:rPr>
                <w:sz w:val="20"/>
                <w:szCs w:val="20"/>
                <w:lang w:val="en-US" w:eastAsia="en-US"/>
              </w:rPr>
              <w:t>66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63B8740C" w14:textId="77777777" w:rsidR="0065530E" w:rsidRPr="001E1766" w:rsidRDefault="0065530E" w:rsidP="00E563AE">
            <w:pPr>
              <w:pStyle w:val="TableParagraph"/>
              <w:rPr>
                <w:sz w:val="20"/>
                <w:szCs w:val="20"/>
                <w:lang w:val="en-US" w:eastAsia="en-US"/>
              </w:rPr>
            </w:pPr>
            <w:r w:rsidRPr="001E1766">
              <w:rPr>
                <w:sz w:val="20"/>
                <w:szCs w:val="20"/>
                <w:lang w:val="en-US" w:eastAsia="en-US"/>
              </w:rPr>
              <w:t>23,0</w:t>
            </w:r>
          </w:p>
        </w:tc>
      </w:tr>
      <w:tr w:rsidR="0065530E" w:rsidRPr="001E1766" w14:paraId="377B1324"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264D40FB" w14:textId="77777777" w:rsidR="0065530E" w:rsidRPr="001E1766" w:rsidRDefault="0065530E" w:rsidP="00E563AE">
            <w:pPr>
              <w:pStyle w:val="TableParagraph"/>
              <w:rPr>
                <w:sz w:val="20"/>
                <w:szCs w:val="20"/>
                <w:lang w:val="en-US" w:eastAsia="en-US"/>
              </w:rPr>
            </w:pPr>
            <w:r w:rsidRPr="001E1766">
              <w:rPr>
                <w:sz w:val="20"/>
                <w:szCs w:val="20"/>
                <w:lang w:val="en-US" w:eastAsia="en-US"/>
              </w:rPr>
              <w:t>-25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CC2953A" w14:textId="77777777" w:rsidR="0065530E" w:rsidRPr="001E1766" w:rsidRDefault="0065530E" w:rsidP="00E563AE">
            <w:pPr>
              <w:pStyle w:val="TableParagraph"/>
              <w:rPr>
                <w:sz w:val="20"/>
                <w:szCs w:val="20"/>
                <w:lang w:val="en-US" w:eastAsia="en-US"/>
              </w:rPr>
            </w:pPr>
            <w:r w:rsidRPr="001E1766">
              <w:rPr>
                <w:sz w:val="20"/>
                <w:szCs w:val="20"/>
                <w:lang w:val="en-US" w:eastAsia="en-US"/>
              </w:rPr>
              <w:t>90,5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4FE3CD2D" w14:textId="77777777" w:rsidR="0065530E" w:rsidRPr="001E1766" w:rsidRDefault="0065530E" w:rsidP="00E563AE">
            <w:pPr>
              <w:pStyle w:val="TableParagraph"/>
              <w:rPr>
                <w:sz w:val="20"/>
                <w:szCs w:val="20"/>
                <w:lang w:val="en-US" w:eastAsia="en-US"/>
              </w:rPr>
            </w:pPr>
            <w:r w:rsidRPr="001E1766">
              <w:rPr>
                <w:sz w:val="20"/>
                <w:szCs w:val="20"/>
                <w:lang w:val="en-US" w:eastAsia="en-US"/>
              </w:rPr>
              <w:t>67</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14321F8" w14:textId="77777777" w:rsidR="0065530E" w:rsidRPr="001E1766" w:rsidRDefault="0065530E" w:rsidP="00E563AE">
            <w:pPr>
              <w:pStyle w:val="TableParagraph"/>
              <w:rPr>
                <w:sz w:val="20"/>
                <w:szCs w:val="20"/>
                <w:lang w:val="en-US" w:eastAsia="en-US"/>
              </w:rPr>
            </w:pPr>
            <w:r w:rsidRPr="001E1766">
              <w:rPr>
                <w:sz w:val="20"/>
                <w:szCs w:val="20"/>
                <w:lang w:val="en-US" w:eastAsia="en-US"/>
              </w:rPr>
              <w:t>23,5</w:t>
            </w:r>
          </w:p>
        </w:tc>
      </w:tr>
      <w:tr w:rsidR="0065530E" w:rsidRPr="001E1766" w14:paraId="26B08745"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079A2339" w14:textId="77777777" w:rsidR="0065530E" w:rsidRPr="001E1766" w:rsidRDefault="0065530E" w:rsidP="00E563AE">
            <w:pPr>
              <w:pStyle w:val="TableParagraph"/>
              <w:rPr>
                <w:sz w:val="20"/>
                <w:szCs w:val="20"/>
                <w:lang w:val="en-US" w:eastAsia="en-US"/>
              </w:rPr>
            </w:pPr>
            <w:r w:rsidRPr="001E1766">
              <w:rPr>
                <w:sz w:val="20"/>
                <w:szCs w:val="20"/>
                <w:lang w:val="en-US" w:eastAsia="en-US"/>
              </w:rPr>
              <w:t>-26</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F45FEB3" w14:textId="77777777" w:rsidR="0065530E" w:rsidRPr="001E1766" w:rsidRDefault="0065530E" w:rsidP="00E563AE">
            <w:pPr>
              <w:pStyle w:val="TableParagraph"/>
              <w:rPr>
                <w:sz w:val="20"/>
                <w:szCs w:val="20"/>
                <w:lang w:val="en-US" w:eastAsia="en-US"/>
              </w:rPr>
            </w:pPr>
            <w:r w:rsidRPr="001E1766">
              <w:rPr>
                <w:sz w:val="20"/>
                <w:szCs w:val="20"/>
                <w:lang w:val="en-US" w:eastAsia="en-US"/>
              </w:rPr>
              <w:t>92</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B48ED52" w14:textId="77777777" w:rsidR="0065530E" w:rsidRPr="001E1766" w:rsidRDefault="0065530E" w:rsidP="00E563AE">
            <w:pPr>
              <w:pStyle w:val="TableParagraph"/>
              <w:rPr>
                <w:sz w:val="20"/>
                <w:szCs w:val="20"/>
                <w:lang w:val="en-US" w:eastAsia="en-US"/>
              </w:rPr>
            </w:pPr>
            <w:r w:rsidRPr="001E1766">
              <w:rPr>
                <w:sz w:val="20"/>
                <w:szCs w:val="20"/>
                <w:lang w:val="en-US" w:eastAsia="en-US"/>
              </w:rPr>
              <w:t>68</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37C549E4" w14:textId="77777777" w:rsidR="0065530E" w:rsidRPr="001E1766" w:rsidRDefault="0065530E" w:rsidP="00E563AE">
            <w:pPr>
              <w:pStyle w:val="TableParagraph"/>
              <w:rPr>
                <w:sz w:val="20"/>
                <w:szCs w:val="20"/>
                <w:lang w:val="en-US" w:eastAsia="en-US"/>
              </w:rPr>
            </w:pPr>
            <w:r w:rsidRPr="001E1766">
              <w:rPr>
                <w:sz w:val="20"/>
                <w:szCs w:val="20"/>
                <w:lang w:val="en-US" w:eastAsia="en-US"/>
              </w:rPr>
              <w:t>24,0</w:t>
            </w:r>
          </w:p>
        </w:tc>
      </w:tr>
      <w:tr w:rsidR="0065530E" w:rsidRPr="001E1766" w14:paraId="44569F4F"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5D423AEE" w14:textId="77777777" w:rsidR="0065530E" w:rsidRPr="001E1766" w:rsidRDefault="0065530E" w:rsidP="00E563AE">
            <w:pPr>
              <w:pStyle w:val="TableParagraph"/>
              <w:rPr>
                <w:sz w:val="20"/>
                <w:szCs w:val="20"/>
                <w:lang w:val="en-US" w:eastAsia="en-US"/>
              </w:rPr>
            </w:pPr>
            <w:r w:rsidRPr="001E1766">
              <w:rPr>
                <w:sz w:val="20"/>
                <w:szCs w:val="20"/>
                <w:lang w:val="en-US" w:eastAsia="en-US"/>
              </w:rPr>
              <w:t>-27</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0DBA6A2" w14:textId="77777777" w:rsidR="0065530E" w:rsidRPr="001E1766" w:rsidRDefault="0065530E" w:rsidP="00E563AE">
            <w:pPr>
              <w:pStyle w:val="TableParagraph"/>
              <w:rPr>
                <w:sz w:val="20"/>
                <w:szCs w:val="20"/>
                <w:lang w:val="en-US" w:eastAsia="en-US"/>
              </w:rPr>
            </w:pPr>
            <w:r w:rsidRPr="001E1766">
              <w:rPr>
                <w:sz w:val="20"/>
                <w:szCs w:val="20"/>
                <w:lang w:val="en-US" w:eastAsia="en-US"/>
              </w:rPr>
              <w:t>93,5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5947D74" w14:textId="77777777" w:rsidR="0065530E" w:rsidRPr="001E1766" w:rsidRDefault="0065530E" w:rsidP="00E563AE">
            <w:pPr>
              <w:pStyle w:val="TableParagraph"/>
              <w:rPr>
                <w:sz w:val="20"/>
                <w:szCs w:val="20"/>
                <w:lang w:val="en-US" w:eastAsia="en-US"/>
              </w:rPr>
            </w:pPr>
            <w:r w:rsidRPr="001E1766">
              <w:rPr>
                <w:sz w:val="20"/>
                <w:szCs w:val="20"/>
                <w:lang w:val="en-US" w:eastAsia="en-US"/>
              </w:rPr>
              <w:t>69</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7C9D947E" w14:textId="77777777" w:rsidR="0065530E" w:rsidRPr="001E1766" w:rsidRDefault="0065530E" w:rsidP="00E563AE">
            <w:pPr>
              <w:pStyle w:val="TableParagraph"/>
              <w:rPr>
                <w:sz w:val="20"/>
                <w:szCs w:val="20"/>
                <w:lang w:val="en-US" w:eastAsia="en-US"/>
              </w:rPr>
            </w:pPr>
            <w:r w:rsidRPr="001E1766">
              <w:rPr>
                <w:sz w:val="20"/>
                <w:szCs w:val="20"/>
                <w:lang w:val="en-US" w:eastAsia="en-US"/>
              </w:rPr>
              <w:t>24,5</w:t>
            </w:r>
          </w:p>
        </w:tc>
      </w:tr>
      <w:tr w:rsidR="0065530E" w:rsidRPr="001E1766" w14:paraId="6F17A183"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vAlign w:val="center"/>
            <w:hideMark/>
          </w:tcPr>
          <w:p w14:paraId="4A2A6527" w14:textId="77777777" w:rsidR="0065530E" w:rsidRPr="001E1766" w:rsidRDefault="0065530E" w:rsidP="00E563AE">
            <w:pPr>
              <w:pStyle w:val="TableParagraph"/>
              <w:rPr>
                <w:sz w:val="20"/>
                <w:szCs w:val="20"/>
                <w:lang w:val="en-US" w:eastAsia="en-US"/>
              </w:rPr>
            </w:pPr>
            <w:r w:rsidRPr="001E1766">
              <w:rPr>
                <w:sz w:val="20"/>
                <w:szCs w:val="20"/>
                <w:lang w:val="en-US" w:eastAsia="en-US"/>
              </w:rPr>
              <w:t>- 28 и ниже</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57775FA2" w14:textId="77777777" w:rsidR="0065530E" w:rsidRPr="001E1766" w:rsidRDefault="0065530E" w:rsidP="00E563AE">
            <w:pPr>
              <w:pStyle w:val="TableParagraph"/>
              <w:rPr>
                <w:sz w:val="20"/>
                <w:szCs w:val="20"/>
                <w:lang w:val="en-US" w:eastAsia="en-US"/>
              </w:rPr>
            </w:pPr>
            <w:r w:rsidRPr="001E1766">
              <w:rPr>
                <w:sz w:val="20"/>
                <w:szCs w:val="20"/>
                <w:lang w:val="en-US" w:eastAsia="en-US"/>
              </w:rPr>
              <w:t>95</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199CBB39" w14:textId="77777777" w:rsidR="0065530E" w:rsidRPr="001E1766" w:rsidRDefault="0065530E" w:rsidP="00E563AE">
            <w:pPr>
              <w:pStyle w:val="TableParagraph"/>
              <w:rPr>
                <w:sz w:val="20"/>
                <w:szCs w:val="20"/>
                <w:lang w:val="en-US" w:eastAsia="en-US"/>
              </w:rPr>
            </w:pPr>
            <w:r w:rsidRPr="001E1766">
              <w:rPr>
                <w:sz w:val="20"/>
                <w:szCs w:val="20"/>
                <w:lang w:val="en-US" w:eastAsia="en-US"/>
              </w:rPr>
              <w:t>70</w:t>
            </w:r>
          </w:p>
        </w:tc>
        <w:tc>
          <w:tcPr>
            <w:tcW w:w="1250" w:type="pct"/>
            <w:tcBorders>
              <w:top w:val="single" w:sz="4" w:space="0" w:color="000000"/>
              <w:left w:val="single" w:sz="4" w:space="0" w:color="000000"/>
              <w:bottom w:val="single" w:sz="4" w:space="0" w:color="000000"/>
              <w:right w:val="single" w:sz="4" w:space="0" w:color="000000"/>
            </w:tcBorders>
            <w:vAlign w:val="center"/>
            <w:hideMark/>
          </w:tcPr>
          <w:p w14:paraId="2CC7265E" w14:textId="77777777" w:rsidR="0065530E" w:rsidRPr="001E1766" w:rsidRDefault="0065530E" w:rsidP="00E563AE">
            <w:pPr>
              <w:pStyle w:val="TableParagraph"/>
              <w:rPr>
                <w:sz w:val="20"/>
                <w:szCs w:val="20"/>
                <w:lang w:val="en-US" w:eastAsia="en-US"/>
              </w:rPr>
            </w:pPr>
            <w:r w:rsidRPr="001E1766">
              <w:rPr>
                <w:sz w:val="20"/>
                <w:szCs w:val="20"/>
                <w:lang w:val="en-US" w:eastAsia="en-US"/>
              </w:rPr>
              <w:t>25,0</w:t>
            </w:r>
          </w:p>
        </w:tc>
      </w:tr>
    </w:tbl>
    <w:p w14:paraId="3E01754D" w14:textId="77777777" w:rsidR="004D23E6" w:rsidRPr="001E1766" w:rsidRDefault="004D23E6" w:rsidP="004D23E6">
      <w:pPr>
        <w:tabs>
          <w:tab w:val="left" w:pos="0"/>
        </w:tabs>
        <w:spacing w:before="120" w:after="120" w:line="360" w:lineRule="auto"/>
        <w:jc w:val="both"/>
        <w:rPr>
          <w:sz w:val="24"/>
        </w:rPr>
      </w:pPr>
      <w:r w:rsidRPr="001E1766">
        <w:rPr>
          <w:sz w:val="24"/>
        </w:rPr>
        <w:t>Примечание: допустимо отклонение температуры теплоносителя - 3°С.</w:t>
      </w:r>
    </w:p>
    <w:p w14:paraId="58FDD8BF" w14:textId="3CCEC9B5" w:rsidR="00DF20CE" w:rsidRPr="001E1766" w:rsidRDefault="0065530E" w:rsidP="00E563AE">
      <w:pPr>
        <w:spacing w:before="120" w:after="120" w:line="360" w:lineRule="auto"/>
        <w:ind w:firstLine="851"/>
        <w:jc w:val="both"/>
        <w:rPr>
          <w:sz w:val="26"/>
        </w:rPr>
      </w:pPr>
      <w:r w:rsidRPr="001E1766">
        <w:rPr>
          <w:sz w:val="26"/>
        </w:rPr>
        <w:t>Регулирование отпуска тепловой энергии котельной №51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w:t>
      </w:r>
    </w:p>
    <w:p w14:paraId="641CFCDE" w14:textId="1396B2E7" w:rsidR="0065530E" w:rsidRPr="001E1766" w:rsidRDefault="0065530E" w:rsidP="00E563AE">
      <w:pPr>
        <w:spacing w:before="120" w:after="120" w:line="360" w:lineRule="auto"/>
        <w:ind w:firstLine="851"/>
        <w:jc w:val="both"/>
        <w:rPr>
          <w:sz w:val="26"/>
        </w:rPr>
      </w:pPr>
      <w:r w:rsidRPr="001E1766">
        <w:rPr>
          <w:sz w:val="26"/>
        </w:rPr>
        <w:t>Температурный график регулирования отпуска т</w:t>
      </w:r>
      <w:r w:rsidR="00686508" w:rsidRPr="001E1766">
        <w:rPr>
          <w:sz w:val="26"/>
        </w:rPr>
        <w:t>епловой энергии от котельной №31</w:t>
      </w:r>
      <w:r w:rsidRPr="001E1766">
        <w:rPr>
          <w:sz w:val="26"/>
        </w:rPr>
        <w:t xml:space="preserve"> представлен в таблице </w:t>
      </w:r>
      <w:r w:rsidR="00AA1F01" w:rsidRPr="001E1766">
        <w:rPr>
          <w:sz w:val="26"/>
        </w:rPr>
        <w:t>5.8.3.</w:t>
      </w:r>
    </w:p>
    <w:p w14:paraId="7D2B5DD6" w14:textId="75301F47" w:rsidR="0018575D" w:rsidRPr="001E1766" w:rsidRDefault="0018575D" w:rsidP="0018575D">
      <w:pPr>
        <w:pStyle w:val="af0"/>
        <w:keepNext/>
        <w:widowControl/>
        <w:jc w:val="both"/>
        <w:rPr>
          <w:b/>
          <w:i w:val="0"/>
          <w:color w:val="auto"/>
          <w:sz w:val="24"/>
          <w:szCs w:val="24"/>
        </w:rPr>
      </w:pPr>
      <w:r w:rsidRPr="001E1766">
        <w:rPr>
          <w:b/>
          <w:i w:val="0"/>
          <w:color w:val="auto"/>
          <w:sz w:val="24"/>
          <w:szCs w:val="24"/>
        </w:rPr>
        <w:t xml:space="preserve">Таблица </w:t>
      </w:r>
      <w:r w:rsidR="00AA1F01" w:rsidRPr="001E1766">
        <w:rPr>
          <w:b/>
          <w:i w:val="0"/>
          <w:color w:val="auto"/>
          <w:sz w:val="24"/>
          <w:szCs w:val="24"/>
        </w:rPr>
        <w:t>5.8.3.</w:t>
      </w:r>
      <w:r w:rsidRPr="001E1766">
        <w:rPr>
          <w:b/>
          <w:i w:val="0"/>
          <w:color w:val="auto"/>
          <w:sz w:val="24"/>
          <w:szCs w:val="24"/>
        </w:rPr>
        <w:t xml:space="preserve"> Температурный график регулирования отпуска тепловой энергии от котельной №31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4"/>
        <w:gridCol w:w="2270"/>
        <w:gridCol w:w="2126"/>
        <w:gridCol w:w="2548"/>
      </w:tblGrid>
      <w:tr w:rsidR="0018575D" w:rsidRPr="001E1766" w14:paraId="2D09CDFD" w14:textId="77777777" w:rsidTr="00E563AE">
        <w:trPr>
          <w:trHeight w:val="227"/>
          <w:tblHeader/>
        </w:trPr>
        <w:tc>
          <w:tcPr>
            <w:tcW w:w="1286" w:type="pct"/>
            <w:vAlign w:val="center"/>
          </w:tcPr>
          <w:p w14:paraId="39663279" w14:textId="328A10B1" w:rsidR="0018575D" w:rsidRPr="001E1766" w:rsidRDefault="0018575D" w:rsidP="0046425D">
            <w:pPr>
              <w:widowControl/>
              <w:adjustRightInd w:val="0"/>
              <w:jc w:val="center"/>
              <w:rPr>
                <w:rFonts w:eastAsiaTheme="minorHAnsi"/>
                <w:b/>
                <w:color w:val="000000"/>
                <w:sz w:val="20"/>
                <w:szCs w:val="20"/>
                <w:lang w:eastAsia="en-US" w:bidi="ar-SA"/>
              </w:rPr>
            </w:pPr>
            <w:r w:rsidRPr="001E1766">
              <w:rPr>
                <w:rFonts w:eastAsiaTheme="minorHAnsi"/>
                <w:b/>
                <w:color w:val="000000"/>
                <w:sz w:val="20"/>
                <w:szCs w:val="20"/>
                <w:lang w:eastAsia="en-US" w:bidi="ar-SA"/>
              </w:rPr>
              <w:t>t наружного воздуха,</w:t>
            </w:r>
            <w:r w:rsidR="00E563AE" w:rsidRPr="001E1766">
              <w:rPr>
                <w:rFonts w:eastAsiaTheme="minorHAnsi"/>
                <w:b/>
                <w:color w:val="000000"/>
                <w:sz w:val="20"/>
                <w:szCs w:val="20"/>
                <w:lang w:eastAsia="en-US" w:bidi="ar-SA"/>
              </w:rPr>
              <w:t xml:space="preserve"> </w:t>
            </w:r>
            <w:r w:rsidRPr="001E1766">
              <w:rPr>
                <w:rFonts w:eastAsiaTheme="minorHAnsi"/>
                <w:b/>
                <w:color w:val="000000"/>
                <w:sz w:val="20"/>
                <w:szCs w:val="20"/>
                <w:lang w:eastAsia="en-US" w:bidi="ar-SA"/>
              </w:rPr>
              <w:t>°С</w:t>
            </w:r>
          </w:p>
        </w:tc>
        <w:tc>
          <w:tcPr>
            <w:tcW w:w="1214" w:type="pct"/>
            <w:vAlign w:val="center"/>
          </w:tcPr>
          <w:p w14:paraId="20AB1025" w14:textId="77777777" w:rsidR="0018575D" w:rsidRPr="001E1766" w:rsidRDefault="0018575D" w:rsidP="0046425D">
            <w:pPr>
              <w:widowControl/>
              <w:adjustRightInd w:val="0"/>
              <w:jc w:val="center"/>
              <w:rPr>
                <w:rFonts w:eastAsiaTheme="minorHAnsi"/>
                <w:b/>
                <w:color w:val="000000"/>
                <w:sz w:val="20"/>
                <w:szCs w:val="20"/>
                <w:lang w:eastAsia="en-US" w:bidi="ar-SA"/>
              </w:rPr>
            </w:pPr>
            <w:r w:rsidRPr="001E1766">
              <w:rPr>
                <w:rFonts w:eastAsiaTheme="minorHAnsi"/>
                <w:b/>
                <w:color w:val="000000"/>
                <w:sz w:val="20"/>
                <w:szCs w:val="20"/>
                <w:lang w:eastAsia="en-US" w:bidi="ar-SA"/>
              </w:rPr>
              <w:t>t прямой воды, °С</w:t>
            </w:r>
          </w:p>
        </w:tc>
        <w:tc>
          <w:tcPr>
            <w:tcW w:w="1137" w:type="pct"/>
            <w:vAlign w:val="center"/>
          </w:tcPr>
          <w:p w14:paraId="5D971A28" w14:textId="77777777" w:rsidR="0018575D" w:rsidRPr="001E1766" w:rsidRDefault="0018575D" w:rsidP="0046425D">
            <w:pPr>
              <w:widowControl/>
              <w:adjustRightInd w:val="0"/>
              <w:jc w:val="center"/>
              <w:rPr>
                <w:rFonts w:eastAsiaTheme="minorHAnsi"/>
                <w:b/>
                <w:color w:val="000000"/>
                <w:sz w:val="20"/>
                <w:szCs w:val="20"/>
                <w:lang w:eastAsia="en-US" w:bidi="ar-SA"/>
              </w:rPr>
            </w:pPr>
            <w:r w:rsidRPr="001E1766">
              <w:rPr>
                <w:rFonts w:eastAsiaTheme="minorHAnsi"/>
                <w:b/>
                <w:color w:val="000000"/>
                <w:sz w:val="20"/>
                <w:szCs w:val="20"/>
                <w:lang w:eastAsia="en-US" w:bidi="ar-SA"/>
              </w:rPr>
              <w:t>t обратной воды, °С</w:t>
            </w:r>
          </w:p>
        </w:tc>
        <w:tc>
          <w:tcPr>
            <w:tcW w:w="1363" w:type="pct"/>
            <w:vAlign w:val="center"/>
          </w:tcPr>
          <w:p w14:paraId="08D34BA6" w14:textId="77777777" w:rsidR="0018575D" w:rsidRPr="001E1766" w:rsidRDefault="0018575D" w:rsidP="0046425D">
            <w:pPr>
              <w:widowControl/>
              <w:adjustRightInd w:val="0"/>
              <w:jc w:val="center"/>
              <w:rPr>
                <w:rFonts w:eastAsiaTheme="minorHAnsi"/>
                <w:b/>
                <w:color w:val="000000"/>
                <w:sz w:val="20"/>
                <w:szCs w:val="20"/>
                <w:lang w:eastAsia="en-US" w:bidi="ar-SA"/>
              </w:rPr>
            </w:pPr>
            <w:r w:rsidRPr="001E1766">
              <w:rPr>
                <w:rFonts w:eastAsiaTheme="minorHAnsi"/>
                <w:b/>
                <w:color w:val="000000"/>
                <w:sz w:val="20"/>
                <w:szCs w:val="20"/>
                <w:lang w:eastAsia="en-US" w:bidi="ar-SA"/>
              </w:rPr>
              <w:t>Разность температур, °С</w:t>
            </w:r>
          </w:p>
        </w:tc>
      </w:tr>
      <w:tr w:rsidR="0018575D" w:rsidRPr="001E1766" w14:paraId="26E4A80B" w14:textId="77777777" w:rsidTr="00E563AE">
        <w:trPr>
          <w:trHeight w:val="227"/>
        </w:trPr>
        <w:tc>
          <w:tcPr>
            <w:tcW w:w="1286" w:type="pct"/>
          </w:tcPr>
          <w:p w14:paraId="6C301C9A" w14:textId="77777777" w:rsidR="0018575D" w:rsidRPr="001E1766" w:rsidRDefault="0018575D" w:rsidP="0046425D">
            <w:pPr>
              <w:pStyle w:val="TableParagraph"/>
              <w:rPr>
                <w:sz w:val="20"/>
                <w:szCs w:val="20"/>
                <w:lang w:val="en-US" w:eastAsia="en-US"/>
              </w:rPr>
            </w:pPr>
            <w:r w:rsidRPr="001E1766">
              <w:rPr>
                <w:sz w:val="20"/>
                <w:szCs w:val="20"/>
                <w:lang w:val="en-US" w:eastAsia="en-US"/>
              </w:rPr>
              <w:t>10</w:t>
            </w:r>
          </w:p>
        </w:tc>
        <w:tc>
          <w:tcPr>
            <w:tcW w:w="1214" w:type="pct"/>
          </w:tcPr>
          <w:p w14:paraId="0CC63AE8" w14:textId="77777777" w:rsidR="0018575D" w:rsidRPr="001E1766" w:rsidRDefault="0018575D" w:rsidP="0046425D">
            <w:pPr>
              <w:pStyle w:val="TableParagraph"/>
              <w:rPr>
                <w:sz w:val="20"/>
                <w:szCs w:val="20"/>
                <w:lang w:val="en-US" w:eastAsia="en-US"/>
              </w:rPr>
            </w:pPr>
            <w:r w:rsidRPr="001E1766">
              <w:rPr>
                <w:sz w:val="20"/>
                <w:szCs w:val="20"/>
                <w:lang w:val="en-US" w:eastAsia="en-US"/>
              </w:rPr>
              <w:t>36</w:t>
            </w:r>
          </w:p>
        </w:tc>
        <w:tc>
          <w:tcPr>
            <w:tcW w:w="1137" w:type="pct"/>
          </w:tcPr>
          <w:p w14:paraId="2BCE8C9B" w14:textId="77777777" w:rsidR="0018575D" w:rsidRPr="001E1766" w:rsidRDefault="0018575D" w:rsidP="0046425D">
            <w:pPr>
              <w:pStyle w:val="TableParagraph"/>
              <w:rPr>
                <w:sz w:val="20"/>
                <w:szCs w:val="20"/>
                <w:lang w:val="en-US" w:eastAsia="en-US"/>
              </w:rPr>
            </w:pPr>
            <w:r w:rsidRPr="001E1766">
              <w:rPr>
                <w:sz w:val="20"/>
                <w:szCs w:val="20"/>
                <w:lang w:val="en-US" w:eastAsia="en-US"/>
              </w:rPr>
              <w:t>32</w:t>
            </w:r>
          </w:p>
        </w:tc>
        <w:tc>
          <w:tcPr>
            <w:tcW w:w="1363" w:type="pct"/>
          </w:tcPr>
          <w:p w14:paraId="2DF4E43C" w14:textId="77777777" w:rsidR="0018575D" w:rsidRPr="001E1766" w:rsidRDefault="0018575D" w:rsidP="0046425D">
            <w:pPr>
              <w:pStyle w:val="TableParagraph"/>
              <w:rPr>
                <w:sz w:val="20"/>
                <w:szCs w:val="20"/>
                <w:lang w:val="en-US" w:eastAsia="en-US"/>
              </w:rPr>
            </w:pPr>
            <w:r w:rsidRPr="001E1766">
              <w:rPr>
                <w:sz w:val="20"/>
                <w:szCs w:val="20"/>
                <w:lang w:val="en-US" w:eastAsia="en-US"/>
              </w:rPr>
              <w:t>4,0</w:t>
            </w:r>
          </w:p>
        </w:tc>
      </w:tr>
      <w:tr w:rsidR="0018575D" w:rsidRPr="001E1766" w14:paraId="45B80366" w14:textId="77777777" w:rsidTr="00E563AE">
        <w:trPr>
          <w:trHeight w:val="227"/>
        </w:trPr>
        <w:tc>
          <w:tcPr>
            <w:tcW w:w="1286" w:type="pct"/>
          </w:tcPr>
          <w:p w14:paraId="2D0F6419" w14:textId="77777777" w:rsidR="0018575D" w:rsidRPr="001E1766" w:rsidRDefault="0018575D" w:rsidP="0046425D">
            <w:pPr>
              <w:pStyle w:val="TableParagraph"/>
              <w:rPr>
                <w:sz w:val="20"/>
                <w:szCs w:val="20"/>
                <w:lang w:val="en-US" w:eastAsia="en-US"/>
              </w:rPr>
            </w:pPr>
            <w:r w:rsidRPr="001E1766">
              <w:rPr>
                <w:sz w:val="20"/>
                <w:szCs w:val="20"/>
                <w:lang w:val="en-US" w:eastAsia="en-US"/>
              </w:rPr>
              <w:t>9</w:t>
            </w:r>
          </w:p>
        </w:tc>
        <w:tc>
          <w:tcPr>
            <w:tcW w:w="1214" w:type="pct"/>
          </w:tcPr>
          <w:p w14:paraId="427FCC1A" w14:textId="77777777" w:rsidR="0018575D" w:rsidRPr="001E1766" w:rsidRDefault="0018575D" w:rsidP="0046425D">
            <w:pPr>
              <w:pStyle w:val="TableParagraph"/>
              <w:rPr>
                <w:sz w:val="20"/>
                <w:szCs w:val="20"/>
                <w:lang w:val="en-US" w:eastAsia="en-US"/>
              </w:rPr>
            </w:pPr>
            <w:r w:rsidRPr="001E1766">
              <w:rPr>
                <w:sz w:val="20"/>
                <w:szCs w:val="20"/>
                <w:lang w:val="en-US" w:eastAsia="en-US"/>
              </w:rPr>
              <w:t>37,5</w:t>
            </w:r>
          </w:p>
        </w:tc>
        <w:tc>
          <w:tcPr>
            <w:tcW w:w="1137" w:type="pct"/>
          </w:tcPr>
          <w:p w14:paraId="3BC5E40D" w14:textId="77777777" w:rsidR="0018575D" w:rsidRPr="001E1766" w:rsidRDefault="0018575D" w:rsidP="0046425D">
            <w:pPr>
              <w:pStyle w:val="TableParagraph"/>
              <w:rPr>
                <w:sz w:val="20"/>
                <w:szCs w:val="20"/>
                <w:lang w:val="en-US" w:eastAsia="en-US"/>
              </w:rPr>
            </w:pPr>
            <w:r w:rsidRPr="001E1766">
              <w:rPr>
                <w:sz w:val="20"/>
                <w:szCs w:val="20"/>
                <w:lang w:val="en-US" w:eastAsia="en-US"/>
              </w:rPr>
              <w:t>32,9</w:t>
            </w:r>
          </w:p>
        </w:tc>
        <w:tc>
          <w:tcPr>
            <w:tcW w:w="1363" w:type="pct"/>
          </w:tcPr>
          <w:p w14:paraId="31CAA210" w14:textId="77777777" w:rsidR="0018575D" w:rsidRPr="001E1766" w:rsidRDefault="0018575D" w:rsidP="0046425D">
            <w:pPr>
              <w:pStyle w:val="TableParagraph"/>
              <w:rPr>
                <w:sz w:val="20"/>
                <w:szCs w:val="20"/>
                <w:lang w:val="en-US" w:eastAsia="en-US"/>
              </w:rPr>
            </w:pPr>
            <w:r w:rsidRPr="001E1766">
              <w:rPr>
                <w:sz w:val="20"/>
                <w:szCs w:val="20"/>
                <w:lang w:val="en-US" w:eastAsia="en-US"/>
              </w:rPr>
              <w:t>4,6</w:t>
            </w:r>
          </w:p>
        </w:tc>
      </w:tr>
      <w:tr w:rsidR="0018575D" w:rsidRPr="001E1766" w14:paraId="73839944" w14:textId="77777777" w:rsidTr="00E563AE">
        <w:trPr>
          <w:trHeight w:val="227"/>
        </w:trPr>
        <w:tc>
          <w:tcPr>
            <w:tcW w:w="1286" w:type="pct"/>
          </w:tcPr>
          <w:p w14:paraId="3F6733C0" w14:textId="77777777" w:rsidR="0018575D" w:rsidRPr="001E1766" w:rsidRDefault="0018575D" w:rsidP="0046425D">
            <w:pPr>
              <w:pStyle w:val="TableParagraph"/>
              <w:rPr>
                <w:sz w:val="20"/>
                <w:szCs w:val="20"/>
                <w:lang w:val="en-US" w:eastAsia="en-US"/>
              </w:rPr>
            </w:pPr>
            <w:r w:rsidRPr="001E1766">
              <w:rPr>
                <w:sz w:val="20"/>
                <w:szCs w:val="20"/>
                <w:lang w:val="en-US" w:eastAsia="en-US"/>
              </w:rPr>
              <w:t>8</w:t>
            </w:r>
          </w:p>
        </w:tc>
        <w:tc>
          <w:tcPr>
            <w:tcW w:w="1214" w:type="pct"/>
          </w:tcPr>
          <w:p w14:paraId="75392277" w14:textId="77777777" w:rsidR="0018575D" w:rsidRPr="001E1766" w:rsidRDefault="0018575D" w:rsidP="0046425D">
            <w:pPr>
              <w:pStyle w:val="TableParagraph"/>
              <w:rPr>
                <w:sz w:val="20"/>
                <w:szCs w:val="20"/>
                <w:lang w:val="en-US" w:eastAsia="en-US"/>
              </w:rPr>
            </w:pPr>
            <w:r w:rsidRPr="001E1766">
              <w:rPr>
                <w:sz w:val="20"/>
                <w:szCs w:val="20"/>
                <w:lang w:val="en-US" w:eastAsia="en-US"/>
              </w:rPr>
              <w:t>39</w:t>
            </w:r>
          </w:p>
        </w:tc>
        <w:tc>
          <w:tcPr>
            <w:tcW w:w="1137" w:type="pct"/>
          </w:tcPr>
          <w:p w14:paraId="2BEC27A4" w14:textId="77777777" w:rsidR="0018575D" w:rsidRPr="001E1766" w:rsidRDefault="0018575D" w:rsidP="0046425D">
            <w:pPr>
              <w:pStyle w:val="TableParagraph"/>
              <w:rPr>
                <w:sz w:val="20"/>
                <w:szCs w:val="20"/>
                <w:lang w:val="en-US" w:eastAsia="en-US"/>
              </w:rPr>
            </w:pPr>
            <w:r w:rsidRPr="001E1766">
              <w:rPr>
                <w:sz w:val="20"/>
                <w:szCs w:val="20"/>
                <w:lang w:val="en-US" w:eastAsia="en-US"/>
              </w:rPr>
              <w:t>33,8</w:t>
            </w:r>
          </w:p>
        </w:tc>
        <w:tc>
          <w:tcPr>
            <w:tcW w:w="1363" w:type="pct"/>
          </w:tcPr>
          <w:p w14:paraId="1DB99486" w14:textId="77777777" w:rsidR="0018575D" w:rsidRPr="001E1766" w:rsidRDefault="0018575D" w:rsidP="0046425D">
            <w:pPr>
              <w:pStyle w:val="TableParagraph"/>
              <w:rPr>
                <w:sz w:val="20"/>
                <w:szCs w:val="20"/>
                <w:lang w:val="en-US" w:eastAsia="en-US"/>
              </w:rPr>
            </w:pPr>
            <w:r w:rsidRPr="001E1766">
              <w:rPr>
                <w:sz w:val="20"/>
                <w:szCs w:val="20"/>
                <w:lang w:val="en-US" w:eastAsia="en-US"/>
              </w:rPr>
              <w:t>5,2</w:t>
            </w:r>
          </w:p>
        </w:tc>
      </w:tr>
      <w:tr w:rsidR="0018575D" w:rsidRPr="001E1766" w14:paraId="557622DD" w14:textId="77777777" w:rsidTr="00E563AE">
        <w:trPr>
          <w:trHeight w:val="227"/>
        </w:trPr>
        <w:tc>
          <w:tcPr>
            <w:tcW w:w="1286" w:type="pct"/>
          </w:tcPr>
          <w:p w14:paraId="1A9BB593" w14:textId="77777777" w:rsidR="0018575D" w:rsidRPr="001E1766" w:rsidRDefault="0018575D" w:rsidP="0046425D">
            <w:pPr>
              <w:pStyle w:val="TableParagraph"/>
              <w:rPr>
                <w:sz w:val="20"/>
                <w:szCs w:val="20"/>
                <w:lang w:val="en-US" w:eastAsia="en-US"/>
              </w:rPr>
            </w:pPr>
            <w:r w:rsidRPr="001E1766">
              <w:rPr>
                <w:sz w:val="20"/>
                <w:szCs w:val="20"/>
                <w:lang w:val="en-US" w:eastAsia="en-US"/>
              </w:rPr>
              <w:t>7</w:t>
            </w:r>
          </w:p>
        </w:tc>
        <w:tc>
          <w:tcPr>
            <w:tcW w:w="1214" w:type="pct"/>
          </w:tcPr>
          <w:p w14:paraId="62918338" w14:textId="77777777" w:rsidR="0018575D" w:rsidRPr="001E1766" w:rsidRDefault="0018575D" w:rsidP="0046425D">
            <w:pPr>
              <w:pStyle w:val="TableParagraph"/>
              <w:rPr>
                <w:sz w:val="20"/>
                <w:szCs w:val="20"/>
                <w:lang w:val="en-US" w:eastAsia="en-US"/>
              </w:rPr>
            </w:pPr>
            <w:r w:rsidRPr="001E1766">
              <w:rPr>
                <w:sz w:val="20"/>
                <w:szCs w:val="20"/>
                <w:lang w:val="en-US" w:eastAsia="en-US"/>
              </w:rPr>
              <w:t>41</w:t>
            </w:r>
          </w:p>
        </w:tc>
        <w:tc>
          <w:tcPr>
            <w:tcW w:w="1137" w:type="pct"/>
          </w:tcPr>
          <w:p w14:paraId="0363EBBD" w14:textId="77777777" w:rsidR="0018575D" w:rsidRPr="001E1766" w:rsidRDefault="0018575D" w:rsidP="0046425D">
            <w:pPr>
              <w:pStyle w:val="TableParagraph"/>
              <w:rPr>
                <w:sz w:val="20"/>
                <w:szCs w:val="20"/>
                <w:lang w:val="en-US" w:eastAsia="en-US"/>
              </w:rPr>
            </w:pPr>
            <w:r w:rsidRPr="001E1766">
              <w:rPr>
                <w:sz w:val="20"/>
                <w:szCs w:val="20"/>
                <w:lang w:val="en-US" w:eastAsia="en-US"/>
              </w:rPr>
              <w:t>35,2</w:t>
            </w:r>
          </w:p>
        </w:tc>
        <w:tc>
          <w:tcPr>
            <w:tcW w:w="1363" w:type="pct"/>
          </w:tcPr>
          <w:p w14:paraId="2B5776D2" w14:textId="77777777" w:rsidR="0018575D" w:rsidRPr="001E1766" w:rsidRDefault="0018575D" w:rsidP="0046425D">
            <w:pPr>
              <w:pStyle w:val="TableParagraph"/>
              <w:rPr>
                <w:sz w:val="20"/>
                <w:szCs w:val="20"/>
                <w:lang w:val="en-US" w:eastAsia="en-US"/>
              </w:rPr>
            </w:pPr>
            <w:r w:rsidRPr="001E1766">
              <w:rPr>
                <w:sz w:val="20"/>
                <w:szCs w:val="20"/>
                <w:lang w:val="en-US" w:eastAsia="en-US"/>
              </w:rPr>
              <w:t>5,8</w:t>
            </w:r>
          </w:p>
        </w:tc>
      </w:tr>
      <w:tr w:rsidR="0018575D" w:rsidRPr="001E1766" w14:paraId="4FD88AC0" w14:textId="77777777" w:rsidTr="00E563AE">
        <w:trPr>
          <w:trHeight w:val="227"/>
        </w:trPr>
        <w:tc>
          <w:tcPr>
            <w:tcW w:w="1286" w:type="pct"/>
          </w:tcPr>
          <w:p w14:paraId="30246A8D" w14:textId="77777777" w:rsidR="0018575D" w:rsidRPr="001E1766" w:rsidRDefault="0018575D" w:rsidP="0046425D">
            <w:pPr>
              <w:pStyle w:val="TableParagraph"/>
              <w:rPr>
                <w:sz w:val="20"/>
                <w:szCs w:val="20"/>
                <w:lang w:val="en-US" w:eastAsia="en-US"/>
              </w:rPr>
            </w:pPr>
            <w:r w:rsidRPr="001E1766">
              <w:rPr>
                <w:sz w:val="20"/>
                <w:szCs w:val="20"/>
                <w:lang w:val="en-US" w:eastAsia="en-US"/>
              </w:rPr>
              <w:t>6</w:t>
            </w:r>
          </w:p>
        </w:tc>
        <w:tc>
          <w:tcPr>
            <w:tcW w:w="1214" w:type="pct"/>
          </w:tcPr>
          <w:p w14:paraId="00187D24" w14:textId="77777777" w:rsidR="0018575D" w:rsidRPr="001E1766" w:rsidRDefault="0018575D" w:rsidP="0046425D">
            <w:pPr>
              <w:pStyle w:val="TableParagraph"/>
              <w:rPr>
                <w:sz w:val="20"/>
                <w:szCs w:val="20"/>
                <w:lang w:val="en-US" w:eastAsia="en-US"/>
              </w:rPr>
            </w:pPr>
            <w:r w:rsidRPr="001E1766">
              <w:rPr>
                <w:sz w:val="20"/>
                <w:szCs w:val="20"/>
                <w:lang w:val="en-US" w:eastAsia="en-US"/>
              </w:rPr>
              <w:t>43</w:t>
            </w:r>
          </w:p>
        </w:tc>
        <w:tc>
          <w:tcPr>
            <w:tcW w:w="1137" w:type="pct"/>
          </w:tcPr>
          <w:p w14:paraId="4685805B" w14:textId="77777777" w:rsidR="0018575D" w:rsidRPr="001E1766" w:rsidRDefault="0018575D" w:rsidP="0046425D">
            <w:pPr>
              <w:pStyle w:val="TableParagraph"/>
              <w:rPr>
                <w:sz w:val="20"/>
                <w:szCs w:val="20"/>
                <w:lang w:val="en-US" w:eastAsia="en-US"/>
              </w:rPr>
            </w:pPr>
            <w:r w:rsidRPr="001E1766">
              <w:rPr>
                <w:sz w:val="20"/>
                <w:szCs w:val="20"/>
                <w:lang w:val="en-US" w:eastAsia="en-US"/>
              </w:rPr>
              <w:t>36,6</w:t>
            </w:r>
          </w:p>
        </w:tc>
        <w:tc>
          <w:tcPr>
            <w:tcW w:w="1363" w:type="pct"/>
          </w:tcPr>
          <w:p w14:paraId="0A99F855" w14:textId="77777777" w:rsidR="0018575D" w:rsidRPr="001E1766" w:rsidRDefault="0018575D" w:rsidP="0046425D">
            <w:pPr>
              <w:pStyle w:val="TableParagraph"/>
              <w:rPr>
                <w:sz w:val="20"/>
                <w:szCs w:val="20"/>
                <w:lang w:val="en-US" w:eastAsia="en-US"/>
              </w:rPr>
            </w:pPr>
            <w:r w:rsidRPr="001E1766">
              <w:rPr>
                <w:sz w:val="20"/>
                <w:szCs w:val="20"/>
                <w:lang w:val="en-US" w:eastAsia="en-US"/>
              </w:rPr>
              <w:t>6,4</w:t>
            </w:r>
          </w:p>
        </w:tc>
      </w:tr>
      <w:tr w:rsidR="0018575D" w:rsidRPr="001E1766" w14:paraId="22976242" w14:textId="77777777" w:rsidTr="00E563AE">
        <w:trPr>
          <w:trHeight w:val="227"/>
        </w:trPr>
        <w:tc>
          <w:tcPr>
            <w:tcW w:w="1286" w:type="pct"/>
          </w:tcPr>
          <w:p w14:paraId="414FD898" w14:textId="77777777" w:rsidR="0018575D" w:rsidRPr="001E1766" w:rsidRDefault="0018575D" w:rsidP="0046425D">
            <w:pPr>
              <w:pStyle w:val="TableParagraph"/>
              <w:rPr>
                <w:sz w:val="20"/>
                <w:szCs w:val="20"/>
                <w:lang w:val="en-US" w:eastAsia="en-US"/>
              </w:rPr>
            </w:pPr>
            <w:r w:rsidRPr="001E1766">
              <w:rPr>
                <w:sz w:val="20"/>
                <w:szCs w:val="20"/>
                <w:lang w:val="en-US" w:eastAsia="en-US"/>
              </w:rPr>
              <w:t>5</w:t>
            </w:r>
          </w:p>
        </w:tc>
        <w:tc>
          <w:tcPr>
            <w:tcW w:w="1214" w:type="pct"/>
          </w:tcPr>
          <w:p w14:paraId="2F3507D3" w14:textId="77777777" w:rsidR="0018575D" w:rsidRPr="001E1766" w:rsidRDefault="0018575D" w:rsidP="0046425D">
            <w:pPr>
              <w:pStyle w:val="TableParagraph"/>
              <w:rPr>
                <w:sz w:val="20"/>
                <w:szCs w:val="20"/>
                <w:lang w:val="en-US" w:eastAsia="en-US"/>
              </w:rPr>
            </w:pPr>
            <w:r w:rsidRPr="001E1766">
              <w:rPr>
                <w:sz w:val="20"/>
                <w:szCs w:val="20"/>
                <w:lang w:val="en-US" w:eastAsia="en-US"/>
              </w:rPr>
              <w:t>44,5</w:t>
            </w:r>
          </w:p>
        </w:tc>
        <w:tc>
          <w:tcPr>
            <w:tcW w:w="1137" w:type="pct"/>
          </w:tcPr>
          <w:p w14:paraId="207A03DE" w14:textId="77777777" w:rsidR="0018575D" w:rsidRPr="001E1766" w:rsidRDefault="0018575D" w:rsidP="0046425D">
            <w:pPr>
              <w:pStyle w:val="TableParagraph"/>
              <w:rPr>
                <w:sz w:val="20"/>
                <w:szCs w:val="20"/>
                <w:lang w:val="en-US" w:eastAsia="en-US"/>
              </w:rPr>
            </w:pPr>
            <w:r w:rsidRPr="001E1766">
              <w:rPr>
                <w:sz w:val="20"/>
                <w:szCs w:val="20"/>
                <w:lang w:val="en-US" w:eastAsia="en-US"/>
              </w:rPr>
              <w:t>37,5</w:t>
            </w:r>
          </w:p>
        </w:tc>
        <w:tc>
          <w:tcPr>
            <w:tcW w:w="1363" w:type="pct"/>
          </w:tcPr>
          <w:p w14:paraId="03F329CD" w14:textId="77777777" w:rsidR="0018575D" w:rsidRPr="001E1766" w:rsidRDefault="0018575D" w:rsidP="0046425D">
            <w:pPr>
              <w:pStyle w:val="TableParagraph"/>
              <w:rPr>
                <w:sz w:val="20"/>
                <w:szCs w:val="20"/>
                <w:lang w:val="en-US" w:eastAsia="en-US"/>
              </w:rPr>
            </w:pPr>
            <w:r w:rsidRPr="001E1766">
              <w:rPr>
                <w:sz w:val="20"/>
                <w:szCs w:val="20"/>
                <w:lang w:val="en-US" w:eastAsia="en-US"/>
              </w:rPr>
              <w:t>7,0</w:t>
            </w:r>
          </w:p>
        </w:tc>
      </w:tr>
      <w:tr w:rsidR="0018575D" w:rsidRPr="001E1766" w14:paraId="0F54B95C" w14:textId="77777777" w:rsidTr="00E563AE">
        <w:trPr>
          <w:trHeight w:val="227"/>
        </w:trPr>
        <w:tc>
          <w:tcPr>
            <w:tcW w:w="1286" w:type="pct"/>
          </w:tcPr>
          <w:p w14:paraId="24A14E14" w14:textId="77777777" w:rsidR="0018575D" w:rsidRPr="001E1766" w:rsidRDefault="0018575D" w:rsidP="0046425D">
            <w:pPr>
              <w:pStyle w:val="TableParagraph"/>
              <w:rPr>
                <w:sz w:val="20"/>
                <w:szCs w:val="20"/>
                <w:lang w:val="en-US" w:eastAsia="en-US"/>
              </w:rPr>
            </w:pPr>
            <w:r w:rsidRPr="001E1766">
              <w:rPr>
                <w:sz w:val="20"/>
                <w:szCs w:val="20"/>
                <w:lang w:val="en-US" w:eastAsia="en-US"/>
              </w:rPr>
              <w:t>4</w:t>
            </w:r>
          </w:p>
        </w:tc>
        <w:tc>
          <w:tcPr>
            <w:tcW w:w="1214" w:type="pct"/>
          </w:tcPr>
          <w:p w14:paraId="5B3D0F69" w14:textId="77777777" w:rsidR="0018575D" w:rsidRPr="001E1766" w:rsidRDefault="0018575D" w:rsidP="0046425D">
            <w:pPr>
              <w:pStyle w:val="TableParagraph"/>
              <w:rPr>
                <w:sz w:val="20"/>
                <w:szCs w:val="20"/>
                <w:lang w:val="en-US" w:eastAsia="en-US"/>
              </w:rPr>
            </w:pPr>
            <w:r w:rsidRPr="001E1766">
              <w:rPr>
                <w:sz w:val="20"/>
                <w:szCs w:val="20"/>
                <w:lang w:val="en-US" w:eastAsia="en-US"/>
              </w:rPr>
              <w:t>46</w:t>
            </w:r>
          </w:p>
        </w:tc>
        <w:tc>
          <w:tcPr>
            <w:tcW w:w="1137" w:type="pct"/>
          </w:tcPr>
          <w:p w14:paraId="5085072F" w14:textId="77777777" w:rsidR="0018575D" w:rsidRPr="001E1766" w:rsidRDefault="0018575D" w:rsidP="0046425D">
            <w:pPr>
              <w:pStyle w:val="TableParagraph"/>
              <w:rPr>
                <w:sz w:val="20"/>
                <w:szCs w:val="20"/>
                <w:lang w:val="en-US" w:eastAsia="en-US"/>
              </w:rPr>
            </w:pPr>
            <w:r w:rsidRPr="001E1766">
              <w:rPr>
                <w:sz w:val="20"/>
                <w:szCs w:val="20"/>
                <w:lang w:val="en-US" w:eastAsia="en-US"/>
              </w:rPr>
              <w:t>38,4</w:t>
            </w:r>
          </w:p>
        </w:tc>
        <w:tc>
          <w:tcPr>
            <w:tcW w:w="1363" w:type="pct"/>
          </w:tcPr>
          <w:p w14:paraId="1A718053" w14:textId="77777777" w:rsidR="0018575D" w:rsidRPr="001E1766" w:rsidRDefault="0018575D" w:rsidP="0046425D">
            <w:pPr>
              <w:pStyle w:val="TableParagraph"/>
              <w:rPr>
                <w:sz w:val="20"/>
                <w:szCs w:val="20"/>
                <w:lang w:val="en-US" w:eastAsia="en-US"/>
              </w:rPr>
            </w:pPr>
            <w:r w:rsidRPr="001E1766">
              <w:rPr>
                <w:sz w:val="20"/>
                <w:szCs w:val="20"/>
                <w:lang w:val="en-US" w:eastAsia="en-US"/>
              </w:rPr>
              <w:t>7,6</w:t>
            </w:r>
          </w:p>
        </w:tc>
      </w:tr>
      <w:tr w:rsidR="0018575D" w:rsidRPr="001E1766" w14:paraId="53278EED" w14:textId="77777777" w:rsidTr="00E563AE">
        <w:trPr>
          <w:trHeight w:val="227"/>
        </w:trPr>
        <w:tc>
          <w:tcPr>
            <w:tcW w:w="1286" w:type="pct"/>
          </w:tcPr>
          <w:p w14:paraId="4057C3A8" w14:textId="77777777" w:rsidR="0018575D" w:rsidRPr="001E1766" w:rsidRDefault="0018575D" w:rsidP="0046425D">
            <w:pPr>
              <w:pStyle w:val="TableParagraph"/>
              <w:rPr>
                <w:sz w:val="20"/>
                <w:szCs w:val="20"/>
                <w:lang w:val="en-US" w:eastAsia="en-US"/>
              </w:rPr>
            </w:pPr>
            <w:r w:rsidRPr="001E1766">
              <w:rPr>
                <w:sz w:val="20"/>
                <w:szCs w:val="20"/>
                <w:lang w:val="en-US" w:eastAsia="en-US"/>
              </w:rPr>
              <w:t>3</w:t>
            </w:r>
          </w:p>
        </w:tc>
        <w:tc>
          <w:tcPr>
            <w:tcW w:w="1214" w:type="pct"/>
          </w:tcPr>
          <w:p w14:paraId="01F9D795" w14:textId="77777777" w:rsidR="0018575D" w:rsidRPr="001E1766" w:rsidRDefault="0018575D" w:rsidP="0046425D">
            <w:pPr>
              <w:pStyle w:val="TableParagraph"/>
              <w:rPr>
                <w:sz w:val="20"/>
                <w:szCs w:val="20"/>
                <w:lang w:val="en-US" w:eastAsia="en-US"/>
              </w:rPr>
            </w:pPr>
            <w:r w:rsidRPr="001E1766">
              <w:rPr>
                <w:sz w:val="20"/>
                <w:szCs w:val="20"/>
                <w:lang w:val="en-US" w:eastAsia="en-US"/>
              </w:rPr>
              <w:t>48</w:t>
            </w:r>
          </w:p>
        </w:tc>
        <w:tc>
          <w:tcPr>
            <w:tcW w:w="1137" w:type="pct"/>
          </w:tcPr>
          <w:p w14:paraId="68D0108B" w14:textId="77777777" w:rsidR="0018575D" w:rsidRPr="001E1766" w:rsidRDefault="0018575D" w:rsidP="0046425D">
            <w:pPr>
              <w:pStyle w:val="TableParagraph"/>
              <w:rPr>
                <w:sz w:val="20"/>
                <w:szCs w:val="20"/>
                <w:lang w:val="en-US" w:eastAsia="en-US"/>
              </w:rPr>
            </w:pPr>
            <w:r w:rsidRPr="001E1766">
              <w:rPr>
                <w:sz w:val="20"/>
                <w:szCs w:val="20"/>
                <w:lang w:val="en-US" w:eastAsia="en-US"/>
              </w:rPr>
              <w:t>39,8</w:t>
            </w:r>
          </w:p>
        </w:tc>
        <w:tc>
          <w:tcPr>
            <w:tcW w:w="1363" w:type="pct"/>
          </w:tcPr>
          <w:p w14:paraId="1117A527" w14:textId="77777777" w:rsidR="0018575D" w:rsidRPr="001E1766" w:rsidRDefault="0018575D" w:rsidP="0046425D">
            <w:pPr>
              <w:pStyle w:val="TableParagraph"/>
              <w:rPr>
                <w:sz w:val="20"/>
                <w:szCs w:val="20"/>
                <w:lang w:val="en-US" w:eastAsia="en-US"/>
              </w:rPr>
            </w:pPr>
            <w:r w:rsidRPr="001E1766">
              <w:rPr>
                <w:sz w:val="20"/>
                <w:szCs w:val="20"/>
                <w:lang w:val="en-US" w:eastAsia="en-US"/>
              </w:rPr>
              <w:t>8,2</w:t>
            </w:r>
          </w:p>
        </w:tc>
      </w:tr>
      <w:tr w:rsidR="0018575D" w:rsidRPr="001E1766" w14:paraId="77114B01" w14:textId="77777777" w:rsidTr="00E563AE">
        <w:trPr>
          <w:trHeight w:val="227"/>
        </w:trPr>
        <w:tc>
          <w:tcPr>
            <w:tcW w:w="1286" w:type="pct"/>
          </w:tcPr>
          <w:p w14:paraId="2FA2F80F" w14:textId="77777777" w:rsidR="0018575D" w:rsidRPr="001E1766" w:rsidRDefault="0018575D" w:rsidP="0046425D">
            <w:pPr>
              <w:pStyle w:val="TableParagraph"/>
              <w:rPr>
                <w:sz w:val="20"/>
                <w:szCs w:val="20"/>
                <w:lang w:val="en-US" w:eastAsia="en-US"/>
              </w:rPr>
            </w:pPr>
            <w:r w:rsidRPr="001E1766">
              <w:rPr>
                <w:sz w:val="20"/>
                <w:szCs w:val="20"/>
                <w:lang w:val="en-US" w:eastAsia="en-US"/>
              </w:rPr>
              <w:t>2</w:t>
            </w:r>
          </w:p>
        </w:tc>
        <w:tc>
          <w:tcPr>
            <w:tcW w:w="1214" w:type="pct"/>
          </w:tcPr>
          <w:p w14:paraId="1A1328C0" w14:textId="77777777" w:rsidR="0018575D" w:rsidRPr="001E1766" w:rsidRDefault="0018575D" w:rsidP="0046425D">
            <w:pPr>
              <w:pStyle w:val="TableParagraph"/>
              <w:rPr>
                <w:sz w:val="20"/>
                <w:szCs w:val="20"/>
                <w:lang w:val="en-US" w:eastAsia="en-US"/>
              </w:rPr>
            </w:pPr>
            <w:r w:rsidRPr="001E1766">
              <w:rPr>
                <w:sz w:val="20"/>
                <w:szCs w:val="20"/>
                <w:lang w:val="en-US" w:eastAsia="en-US"/>
              </w:rPr>
              <w:t>50</w:t>
            </w:r>
          </w:p>
        </w:tc>
        <w:tc>
          <w:tcPr>
            <w:tcW w:w="1137" w:type="pct"/>
          </w:tcPr>
          <w:p w14:paraId="6C0F044C" w14:textId="77777777" w:rsidR="0018575D" w:rsidRPr="001E1766" w:rsidRDefault="0018575D" w:rsidP="0046425D">
            <w:pPr>
              <w:pStyle w:val="TableParagraph"/>
              <w:rPr>
                <w:sz w:val="20"/>
                <w:szCs w:val="20"/>
                <w:lang w:val="en-US" w:eastAsia="en-US"/>
              </w:rPr>
            </w:pPr>
            <w:r w:rsidRPr="001E1766">
              <w:rPr>
                <w:sz w:val="20"/>
                <w:szCs w:val="20"/>
                <w:lang w:val="en-US" w:eastAsia="en-US"/>
              </w:rPr>
              <w:t>41,2</w:t>
            </w:r>
          </w:p>
        </w:tc>
        <w:tc>
          <w:tcPr>
            <w:tcW w:w="1363" w:type="pct"/>
          </w:tcPr>
          <w:p w14:paraId="1724BA71" w14:textId="77777777" w:rsidR="0018575D" w:rsidRPr="001E1766" w:rsidRDefault="0018575D" w:rsidP="0046425D">
            <w:pPr>
              <w:pStyle w:val="TableParagraph"/>
              <w:rPr>
                <w:sz w:val="20"/>
                <w:szCs w:val="20"/>
                <w:lang w:val="en-US" w:eastAsia="en-US"/>
              </w:rPr>
            </w:pPr>
            <w:r w:rsidRPr="001E1766">
              <w:rPr>
                <w:sz w:val="20"/>
                <w:szCs w:val="20"/>
                <w:lang w:val="en-US" w:eastAsia="en-US"/>
              </w:rPr>
              <w:t>8,8</w:t>
            </w:r>
          </w:p>
        </w:tc>
      </w:tr>
      <w:tr w:rsidR="0018575D" w:rsidRPr="001E1766" w14:paraId="02542C38" w14:textId="77777777" w:rsidTr="00E563AE">
        <w:trPr>
          <w:trHeight w:val="227"/>
        </w:trPr>
        <w:tc>
          <w:tcPr>
            <w:tcW w:w="1286" w:type="pct"/>
          </w:tcPr>
          <w:p w14:paraId="6D7749EA" w14:textId="77777777" w:rsidR="0018575D" w:rsidRPr="001E1766" w:rsidRDefault="0018575D" w:rsidP="0046425D">
            <w:pPr>
              <w:pStyle w:val="TableParagraph"/>
              <w:rPr>
                <w:sz w:val="20"/>
                <w:szCs w:val="20"/>
                <w:lang w:val="en-US" w:eastAsia="en-US"/>
              </w:rPr>
            </w:pPr>
            <w:r w:rsidRPr="001E1766">
              <w:rPr>
                <w:sz w:val="20"/>
                <w:szCs w:val="20"/>
                <w:lang w:val="en-US" w:eastAsia="en-US"/>
              </w:rPr>
              <w:t>1</w:t>
            </w:r>
          </w:p>
        </w:tc>
        <w:tc>
          <w:tcPr>
            <w:tcW w:w="1214" w:type="pct"/>
          </w:tcPr>
          <w:p w14:paraId="145B8D39" w14:textId="77777777" w:rsidR="0018575D" w:rsidRPr="001E1766" w:rsidRDefault="0018575D" w:rsidP="0046425D">
            <w:pPr>
              <w:pStyle w:val="TableParagraph"/>
              <w:rPr>
                <w:sz w:val="20"/>
                <w:szCs w:val="20"/>
                <w:lang w:val="en-US" w:eastAsia="en-US"/>
              </w:rPr>
            </w:pPr>
            <w:r w:rsidRPr="001E1766">
              <w:rPr>
                <w:sz w:val="20"/>
                <w:szCs w:val="20"/>
                <w:lang w:val="en-US" w:eastAsia="en-US"/>
              </w:rPr>
              <w:t>51,5</w:t>
            </w:r>
          </w:p>
        </w:tc>
        <w:tc>
          <w:tcPr>
            <w:tcW w:w="1137" w:type="pct"/>
          </w:tcPr>
          <w:p w14:paraId="174576E3" w14:textId="77777777" w:rsidR="0018575D" w:rsidRPr="001E1766" w:rsidRDefault="0018575D" w:rsidP="0046425D">
            <w:pPr>
              <w:pStyle w:val="TableParagraph"/>
              <w:rPr>
                <w:sz w:val="20"/>
                <w:szCs w:val="20"/>
                <w:lang w:val="en-US" w:eastAsia="en-US"/>
              </w:rPr>
            </w:pPr>
            <w:r w:rsidRPr="001E1766">
              <w:rPr>
                <w:sz w:val="20"/>
                <w:szCs w:val="20"/>
                <w:lang w:val="en-US" w:eastAsia="en-US"/>
              </w:rPr>
              <w:t>42,1</w:t>
            </w:r>
          </w:p>
        </w:tc>
        <w:tc>
          <w:tcPr>
            <w:tcW w:w="1363" w:type="pct"/>
          </w:tcPr>
          <w:p w14:paraId="5EEE9843" w14:textId="77777777" w:rsidR="0018575D" w:rsidRPr="001E1766" w:rsidRDefault="0018575D" w:rsidP="0046425D">
            <w:pPr>
              <w:pStyle w:val="TableParagraph"/>
              <w:rPr>
                <w:sz w:val="20"/>
                <w:szCs w:val="20"/>
                <w:lang w:val="en-US" w:eastAsia="en-US"/>
              </w:rPr>
            </w:pPr>
            <w:r w:rsidRPr="001E1766">
              <w:rPr>
                <w:sz w:val="20"/>
                <w:szCs w:val="20"/>
                <w:lang w:val="en-US" w:eastAsia="en-US"/>
              </w:rPr>
              <w:t>9,4</w:t>
            </w:r>
          </w:p>
        </w:tc>
      </w:tr>
      <w:tr w:rsidR="0018575D" w:rsidRPr="001E1766" w14:paraId="631CBE00" w14:textId="77777777" w:rsidTr="00E563AE">
        <w:trPr>
          <w:trHeight w:val="227"/>
        </w:trPr>
        <w:tc>
          <w:tcPr>
            <w:tcW w:w="1286" w:type="pct"/>
          </w:tcPr>
          <w:p w14:paraId="723106B4" w14:textId="77777777" w:rsidR="0018575D" w:rsidRPr="001E1766" w:rsidRDefault="0018575D" w:rsidP="0046425D">
            <w:pPr>
              <w:pStyle w:val="TableParagraph"/>
              <w:rPr>
                <w:sz w:val="20"/>
                <w:szCs w:val="20"/>
                <w:lang w:val="en-US" w:eastAsia="en-US"/>
              </w:rPr>
            </w:pPr>
            <w:r w:rsidRPr="001E1766">
              <w:rPr>
                <w:sz w:val="20"/>
                <w:szCs w:val="20"/>
                <w:lang w:val="en-US" w:eastAsia="en-US"/>
              </w:rPr>
              <w:t>0</w:t>
            </w:r>
          </w:p>
        </w:tc>
        <w:tc>
          <w:tcPr>
            <w:tcW w:w="1214" w:type="pct"/>
          </w:tcPr>
          <w:p w14:paraId="5DDB2798" w14:textId="77777777" w:rsidR="0018575D" w:rsidRPr="001E1766" w:rsidRDefault="0018575D" w:rsidP="0046425D">
            <w:pPr>
              <w:pStyle w:val="TableParagraph"/>
              <w:rPr>
                <w:sz w:val="20"/>
                <w:szCs w:val="20"/>
                <w:lang w:val="en-US" w:eastAsia="en-US"/>
              </w:rPr>
            </w:pPr>
            <w:r w:rsidRPr="001E1766">
              <w:rPr>
                <w:sz w:val="20"/>
                <w:szCs w:val="20"/>
                <w:lang w:val="en-US" w:eastAsia="en-US"/>
              </w:rPr>
              <w:t>53</w:t>
            </w:r>
          </w:p>
        </w:tc>
        <w:tc>
          <w:tcPr>
            <w:tcW w:w="1137" w:type="pct"/>
          </w:tcPr>
          <w:p w14:paraId="3B8ADAE5" w14:textId="77777777" w:rsidR="0018575D" w:rsidRPr="001E1766" w:rsidRDefault="0018575D" w:rsidP="0046425D">
            <w:pPr>
              <w:pStyle w:val="TableParagraph"/>
              <w:rPr>
                <w:sz w:val="20"/>
                <w:szCs w:val="20"/>
                <w:lang w:val="en-US" w:eastAsia="en-US"/>
              </w:rPr>
            </w:pPr>
            <w:r w:rsidRPr="001E1766">
              <w:rPr>
                <w:sz w:val="20"/>
                <w:szCs w:val="20"/>
                <w:lang w:val="en-US" w:eastAsia="en-US"/>
              </w:rPr>
              <w:t>43</w:t>
            </w:r>
          </w:p>
        </w:tc>
        <w:tc>
          <w:tcPr>
            <w:tcW w:w="1363" w:type="pct"/>
          </w:tcPr>
          <w:p w14:paraId="58FC5383" w14:textId="77777777" w:rsidR="0018575D" w:rsidRPr="001E1766" w:rsidRDefault="0018575D" w:rsidP="0046425D">
            <w:pPr>
              <w:pStyle w:val="TableParagraph"/>
              <w:rPr>
                <w:sz w:val="20"/>
                <w:szCs w:val="20"/>
                <w:lang w:val="en-US" w:eastAsia="en-US"/>
              </w:rPr>
            </w:pPr>
            <w:r w:rsidRPr="001E1766">
              <w:rPr>
                <w:sz w:val="20"/>
                <w:szCs w:val="20"/>
                <w:lang w:val="en-US" w:eastAsia="en-US"/>
              </w:rPr>
              <w:t>10,0</w:t>
            </w:r>
          </w:p>
        </w:tc>
      </w:tr>
      <w:tr w:rsidR="0018575D" w:rsidRPr="001E1766" w14:paraId="0DEB4A7D" w14:textId="77777777" w:rsidTr="00E563AE">
        <w:trPr>
          <w:trHeight w:val="227"/>
        </w:trPr>
        <w:tc>
          <w:tcPr>
            <w:tcW w:w="1286" w:type="pct"/>
          </w:tcPr>
          <w:p w14:paraId="60B1F80A" w14:textId="77777777" w:rsidR="0018575D" w:rsidRPr="001E1766" w:rsidRDefault="0018575D" w:rsidP="0046425D">
            <w:pPr>
              <w:pStyle w:val="TableParagraph"/>
              <w:rPr>
                <w:sz w:val="20"/>
                <w:szCs w:val="20"/>
                <w:lang w:val="en-US" w:eastAsia="en-US"/>
              </w:rPr>
            </w:pPr>
            <w:r w:rsidRPr="001E1766">
              <w:rPr>
                <w:sz w:val="20"/>
                <w:szCs w:val="20"/>
                <w:lang w:val="en-US" w:eastAsia="en-US"/>
              </w:rPr>
              <w:t>-1</w:t>
            </w:r>
          </w:p>
        </w:tc>
        <w:tc>
          <w:tcPr>
            <w:tcW w:w="1214" w:type="pct"/>
          </w:tcPr>
          <w:p w14:paraId="26858302" w14:textId="77777777" w:rsidR="0018575D" w:rsidRPr="001E1766" w:rsidRDefault="0018575D" w:rsidP="0046425D">
            <w:pPr>
              <w:pStyle w:val="TableParagraph"/>
              <w:rPr>
                <w:sz w:val="20"/>
                <w:szCs w:val="20"/>
                <w:lang w:val="en-US" w:eastAsia="en-US"/>
              </w:rPr>
            </w:pPr>
            <w:r w:rsidRPr="001E1766">
              <w:rPr>
                <w:sz w:val="20"/>
                <w:szCs w:val="20"/>
                <w:lang w:val="en-US" w:eastAsia="en-US"/>
              </w:rPr>
              <w:t>54,5</w:t>
            </w:r>
          </w:p>
        </w:tc>
        <w:tc>
          <w:tcPr>
            <w:tcW w:w="1137" w:type="pct"/>
          </w:tcPr>
          <w:p w14:paraId="6AFFA25D" w14:textId="77777777" w:rsidR="0018575D" w:rsidRPr="001E1766" w:rsidRDefault="0018575D" w:rsidP="0046425D">
            <w:pPr>
              <w:pStyle w:val="TableParagraph"/>
              <w:rPr>
                <w:sz w:val="20"/>
                <w:szCs w:val="20"/>
                <w:lang w:val="en-US" w:eastAsia="en-US"/>
              </w:rPr>
            </w:pPr>
            <w:r w:rsidRPr="001E1766">
              <w:rPr>
                <w:sz w:val="20"/>
                <w:szCs w:val="20"/>
                <w:lang w:val="en-US" w:eastAsia="en-US"/>
              </w:rPr>
              <w:t>43,9</w:t>
            </w:r>
          </w:p>
        </w:tc>
        <w:tc>
          <w:tcPr>
            <w:tcW w:w="1363" w:type="pct"/>
          </w:tcPr>
          <w:p w14:paraId="6C04C44A" w14:textId="77777777" w:rsidR="0018575D" w:rsidRPr="001E1766" w:rsidRDefault="0018575D" w:rsidP="0046425D">
            <w:pPr>
              <w:pStyle w:val="TableParagraph"/>
              <w:rPr>
                <w:sz w:val="20"/>
                <w:szCs w:val="20"/>
                <w:lang w:val="en-US" w:eastAsia="en-US"/>
              </w:rPr>
            </w:pPr>
            <w:r w:rsidRPr="001E1766">
              <w:rPr>
                <w:sz w:val="20"/>
                <w:szCs w:val="20"/>
                <w:lang w:val="en-US" w:eastAsia="en-US"/>
              </w:rPr>
              <w:t>10,6</w:t>
            </w:r>
          </w:p>
        </w:tc>
      </w:tr>
      <w:tr w:rsidR="0018575D" w:rsidRPr="001E1766" w14:paraId="6DBA405C" w14:textId="77777777" w:rsidTr="00E563AE">
        <w:trPr>
          <w:trHeight w:val="227"/>
        </w:trPr>
        <w:tc>
          <w:tcPr>
            <w:tcW w:w="1286" w:type="pct"/>
          </w:tcPr>
          <w:p w14:paraId="16955DC7" w14:textId="77777777" w:rsidR="0018575D" w:rsidRPr="001E1766" w:rsidRDefault="0018575D" w:rsidP="0046425D">
            <w:pPr>
              <w:pStyle w:val="TableParagraph"/>
              <w:rPr>
                <w:sz w:val="20"/>
                <w:szCs w:val="20"/>
                <w:lang w:val="en-US" w:eastAsia="en-US"/>
              </w:rPr>
            </w:pPr>
            <w:r w:rsidRPr="001E1766">
              <w:rPr>
                <w:sz w:val="20"/>
                <w:szCs w:val="20"/>
                <w:lang w:val="en-US" w:eastAsia="en-US"/>
              </w:rPr>
              <w:t>-2</w:t>
            </w:r>
          </w:p>
        </w:tc>
        <w:tc>
          <w:tcPr>
            <w:tcW w:w="1214" w:type="pct"/>
          </w:tcPr>
          <w:p w14:paraId="7B3B4FE4" w14:textId="77777777" w:rsidR="0018575D" w:rsidRPr="001E1766" w:rsidRDefault="0018575D" w:rsidP="0046425D">
            <w:pPr>
              <w:pStyle w:val="TableParagraph"/>
              <w:rPr>
                <w:sz w:val="20"/>
                <w:szCs w:val="20"/>
                <w:lang w:val="en-US" w:eastAsia="en-US"/>
              </w:rPr>
            </w:pPr>
            <w:r w:rsidRPr="001E1766">
              <w:rPr>
                <w:sz w:val="20"/>
                <w:szCs w:val="20"/>
                <w:lang w:val="en-US" w:eastAsia="en-US"/>
              </w:rPr>
              <w:t>56</w:t>
            </w:r>
          </w:p>
        </w:tc>
        <w:tc>
          <w:tcPr>
            <w:tcW w:w="1137" w:type="pct"/>
          </w:tcPr>
          <w:p w14:paraId="2D74CB4D" w14:textId="77777777" w:rsidR="0018575D" w:rsidRPr="001E1766" w:rsidRDefault="0018575D" w:rsidP="0046425D">
            <w:pPr>
              <w:pStyle w:val="TableParagraph"/>
              <w:rPr>
                <w:sz w:val="20"/>
                <w:szCs w:val="20"/>
                <w:lang w:val="en-US" w:eastAsia="en-US"/>
              </w:rPr>
            </w:pPr>
            <w:r w:rsidRPr="001E1766">
              <w:rPr>
                <w:sz w:val="20"/>
                <w:szCs w:val="20"/>
                <w:lang w:val="en-US" w:eastAsia="en-US"/>
              </w:rPr>
              <w:t>44,8</w:t>
            </w:r>
          </w:p>
        </w:tc>
        <w:tc>
          <w:tcPr>
            <w:tcW w:w="1363" w:type="pct"/>
          </w:tcPr>
          <w:p w14:paraId="74A80AFB" w14:textId="77777777" w:rsidR="0018575D" w:rsidRPr="001E1766" w:rsidRDefault="0018575D" w:rsidP="0046425D">
            <w:pPr>
              <w:pStyle w:val="TableParagraph"/>
              <w:rPr>
                <w:sz w:val="20"/>
                <w:szCs w:val="20"/>
                <w:lang w:val="en-US" w:eastAsia="en-US"/>
              </w:rPr>
            </w:pPr>
            <w:r w:rsidRPr="001E1766">
              <w:rPr>
                <w:sz w:val="20"/>
                <w:szCs w:val="20"/>
                <w:lang w:val="en-US" w:eastAsia="en-US"/>
              </w:rPr>
              <w:t>11,2</w:t>
            </w:r>
          </w:p>
        </w:tc>
      </w:tr>
      <w:tr w:rsidR="0018575D" w:rsidRPr="001E1766" w14:paraId="221D0DA5" w14:textId="77777777" w:rsidTr="00E563AE">
        <w:trPr>
          <w:trHeight w:val="227"/>
        </w:trPr>
        <w:tc>
          <w:tcPr>
            <w:tcW w:w="1286" w:type="pct"/>
          </w:tcPr>
          <w:p w14:paraId="1D43E8F5" w14:textId="77777777" w:rsidR="0018575D" w:rsidRPr="001E1766" w:rsidRDefault="0018575D" w:rsidP="0046425D">
            <w:pPr>
              <w:pStyle w:val="TableParagraph"/>
              <w:rPr>
                <w:sz w:val="20"/>
                <w:szCs w:val="20"/>
                <w:lang w:val="en-US" w:eastAsia="en-US"/>
              </w:rPr>
            </w:pPr>
            <w:r w:rsidRPr="001E1766">
              <w:rPr>
                <w:sz w:val="20"/>
                <w:szCs w:val="20"/>
                <w:lang w:val="en-US" w:eastAsia="en-US"/>
              </w:rPr>
              <w:t>-3</w:t>
            </w:r>
          </w:p>
        </w:tc>
        <w:tc>
          <w:tcPr>
            <w:tcW w:w="1214" w:type="pct"/>
          </w:tcPr>
          <w:p w14:paraId="514CC942" w14:textId="77777777" w:rsidR="0018575D" w:rsidRPr="001E1766" w:rsidRDefault="0018575D" w:rsidP="0046425D">
            <w:pPr>
              <w:pStyle w:val="TableParagraph"/>
              <w:rPr>
                <w:sz w:val="20"/>
                <w:szCs w:val="20"/>
                <w:lang w:val="en-US" w:eastAsia="en-US"/>
              </w:rPr>
            </w:pPr>
            <w:r w:rsidRPr="001E1766">
              <w:rPr>
                <w:sz w:val="20"/>
                <w:szCs w:val="20"/>
                <w:lang w:val="en-US" w:eastAsia="en-US"/>
              </w:rPr>
              <w:t>57,5</w:t>
            </w:r>
          </w:p>
        </w:tc>
        <w:tc>
          <w:tcPr>
            <w:tcW w:w="1137" w:type="pct"/>
          </w:tcPr>
          <w:p w14:paraId="09D1C30B" w14:textId="77777777" w:rsidR="0018575D" w:rsidRPr="001E1766" w:rsidRDefault="0018575D" w:rsidP="0046425D">
            <w:pPr>
              <w:pStyle w:val="TableParagraph"/>
              <w:rPr>
                <w:sz w:val="20"/>
                <w:szCs w:val="20"/>
                <w:lang w:val="en-US" w:eastAsia="en-US"/>
              </w:rPr>
            </w:pPr>
            <w:r w:rsidRPr="001E1766">
              <w:rPr>
                <w:sz w:val="20"/>
                <w:szCs w:val="20"/>
                <w:lang w:val="en-US" w:eastAsia="en-US"/>
              </w:rPr>
              <w:t>45,7</w:t>
            </w:r>
          </w:p>
        </w:tc>
        <w:tc>
          <w:tcPr>
            <w:tcW w:w="1363" w:type="pct"/>
          </w:tcPr>
          <w:p w14:paraId="4F343D36" w14:textId="77777777" w:rsidR="0018575D" w:rsidRPr="001E1766" w:rsidRDefault="0018575D" w:rsidP="0046425D">
            <w:pPr>
              <w:pStyle w:val="TableParagraph"/>
              <w:rPr>
                <w:sz w:val="20"/>
                <w:szCs w:val="20"/>
                <w:lang w:val="en-US" w:eastAsia="en-US"/>
              </w:rPr>
            </w:pPr>
            <w:r w:rsidRPr="001E1766">
              <w:rPr>
                <w:sz w:val="20"/>
                <w:szCs w:val="20"/>
                <w:lang w:val="en-US" w:eastAsia="en-US"/>
              </w:rPr>
              <w:t>11,8</w:t>
            </w:r>
          </w:p>
        </w:tc>
      </w:tr>
      <w:tr w:rsidR="0018575D" w:rsidRPr="001E1766" w14:paraId="25F58E31" w14:textId="77777777" w:rsidTr="00E563AE">
        <w:trPr>
          <w:trHeight w:val="227"/>
        </w:trPr>
        <w:tc>
          <w:tcPr>
            <w:tcW w:w="1286" w:type="pct"/>
          </w:tcPr>
          <w:p w14:paraId="4FA1424A" w14:textId="77777777" w:rsidR="0018575D" w:rsidRPr="001E1766" w:rsidRDefault="0018575D" w:rsidP="0046425D">
            <w:pPr>
              <w:pStyle w:val="TableParagraph"/>
              <w:rPr>
                <w:sz w:val="20"/>
                <w:szCs w:val="20"/>
                <w:lang w:val="en-US" w:eastAsia="en-US"/>
              </w:rPr>
            </w:pPr>
            <w:r w:rsidRPr="001E1766">
              <w:rPr>
                <w:sz w:val="20"/>
                <w:szCs w:val="20"/>
                <w:lang w:val="en-US" w:eastAsia="en-US"/>
              </w:rPr>
              <w:t>-4</w:t>
            </w:r>
          </w:p>
        </w:tc>
        <w:tc>
          <w:tcPr>
            <w:tcW w:w="1214" w:type="pct"/>
          </w:tcPr>
          <w:p w14:paraId="7878F86E" w14:textId="77777777" w:rsidR="0018575D" w:rsidRPr="001E1766" w:rsidRDefault="0018575D" w:rsidP="0046425D">
            <w:pPr>
              <w:pStyle w:val="TableParagraph"/>
              <w:rPr>
                <w:sz w:val="20"/>
                <w:szCs w:val="20"/>
                <w:lang w:val="en-US" w:eastAsia="en-US"/>
              </w:rPr>
            </w:pPr>
            <w:r w:rsidRPr="001E1766">
              <w:rPr>
                <w:sz w:val="20"/>
                <w:szCs w:val="20"/>
                <w:lang w:val="en-US" w:eastAsia="en-US"/>
              </w:rPr>
              <w:t>59</w:t>
            </w:r>
          </w:p>
        </w:tc>
        <w:tc>
          <w:tcPr>
            <w:tcW w:w="1137" w:type="pct"/>
          </w:tcPr>
          <w:p w14:paraId="53DF9536" w14:textId="77777777" w:rsidR="0018575D" w:rsidRPr="001E1766" w:rsidRDefault="0018575D" w:rsidP="0046425D">
            <w:pPr>
              <w:pStyle w:val="TableParagraph"/>
              <w:rPr>
                <w:sz w:val="20"/>
                <w:szCs w:val="20"/>
                <w:lang w:val="en-US" w:eastAsia="en-US"/>
              </w:rPr>
            </w:pPr>
            <w:r w:rsidRPr="001E1766">
              <w:rPr>
                <w:sz w:val="20"/>
                <w:szCs w:val="20"/>
                <w:lang w:val="en-US" w:eastAsia="en-US"/>
              </w:rPr>
              <w:t>46,6</w:t>
            </w:r>
          </w:p>
        </w:tc>
        <w:tc>
          <w:tcPr>
            <w:tcW w:w="1363" w:type="pct"/>
          </w:tcPr>
          <w:p w14:paraId="436C1F32" w14:textId="77777777" w:rsidR="0018575D" w:rsidRPr="001E1766" w:rsidRDefault="0018575D" w:rsidP="0046425D">
            <w:pPr>
              <w:pStyle w:val="TableParagraph"/>
              <w:rPr>
                <w:sz w:val="20"/>
                <w:szCs w:val="20"/>
                <w:lang w:val="en-US" w:eastAsia="en-US"/>
              </w:rPr>
            </w:pPr>
            <w:r w:rsidRPr="001E1766">
              <w:rPr>
                <w:sz w:val="20"/>
                <w:szCs w:val="20"/>
                <w:lang w:val="en-US" w:eastAsia="en-US"/>
              </w:rPr>
              <w:t>12,4</w:t>
            </w:r>
          </w:p>
        </w:tc>
      </w:tr>
      <w:tr w:rsidR="0018575D" w:rsidRPr="001E1766" w14:paraId="1EF35FCD" w14:textId="77777777" w:rsidTr="00E563AE">
        <w:trPr>
          <w:trHeight w:val="227"/>
        </w:trPr>
        <w:tc>
          <w:tcPr>
            <w:tcW w:w="1286" w:type="pct"/>
          </w:tcPr>
          <w:p w14:paraId="585CBD26" w14:textId="77777777" w:rsidR="0018575D" w:rsidRPr="001E1766" w:rsidRDefault="0018575D" w:rsidP="0046425D">
            <w:pPr>
              <w:pStyle w:val="TableParagraph"/>
              <w:rPr>
                <w:sz w:val="20"/>
                <w:szCs w:val="20"/>
                <w:lang w:val="en-US" w:eastAsia="en-US"/>
              </w:rPr>
            </w:pPr>
            <w:r w:rsidRPr="001E1766">
              <w:rPr>
                <w:sz w:val="20"/>
                <w:szCs w:val="20"/>
                <w:lang w:val="en-US" w:eastAsia="en-US"/>
              </w:rPr>
              <w:t>-5</w:t>
            </w:r>
          </w:p>
        </w:tc>
        <w:tc>
          <w:tcPr>
            <w:tcW w:w="1214" w:type="pct"/>
          </w:tcPr>
          <w:p w14:paraId="78D1425A" w14:textId="77777777" w:rsidR="0018575D" w:rsidRPr="001E1766" w:rsidRDefault="0018575D" w:rsidP="0046425D">
            <w:pPr>
              <w:pStyle w:val="TableParagraph"/>
              <w:rPr>
                <w:sz w:val="20"/>
                <w:szCs w:val="20"/>
                <w:lang w:val="en-US" w:eastAsia="en-US"/>
              </w:rPr>
            </w:pPr>
            <w:r w:rsidRPr="001E1766">
              <w:rPr>
                <w:sz w:val="20"/>
                <w:szCs w:val="20"/>
                <w:lang w:val="en-US" w:eastAsia="en-US"/>
              </w:rPr>
              <w:t>60,5</w:t>
            </w:r>
          </w:p>
        </w:tc>
        <w:tc>
          <w:tcPr>
            <w:tcW w:w="1137" w:type="pct"/>
          </w:tcPr>
          <w:p w14:paraId="0EEB77F3" w14:textId="77777777" w:rsidR="0018575D" w:rsidRPr="001E1766" w:rsidRDefault="0018575D" w:rsidP="0046425D">
            <w:pPr>
              <w:pStyle w:val="TableParagraph"/>
              <w:rPr>
                <w:sz w:val="20"/>
                <w:szCs w:val="20"/>
                <w:lang w:val="en-US" w:eastAsia="en-US"/>
              </w:rPr>
            </w:pPr>
            <w:r w:rsidRPr="001E1766">
              <w:rPr>
                <w:sz w:val="20"/>
                <w:szCs w:val="20"/>
                <w:lang w:val="en-US" w:eastAsia="en-US"/>
              </w:rPr>
              <w:t>47,5</w:t>
            </w:r>
          </w:p>
        </w:tc>
        <w:tc>
          <w:tcPr>
            <w:tcW w:w="1363" w:type="pct"/>
          </w:tcPr>
          <w:p w14:paraId="7A65657D" w14:textId="77777777" w:rsidR="0018575D" w:rsidRPr="001E1766" w:rsidRDefault="0018575D" w:rsidP="0046425D">
            <w:pPr>
              <w:pStyle w:val="TableParagraph"/>
              <w:rPr>
                <w:sz w:val="20"/>
                <w:szCs w:val="20"/>
                <w:lang w:val="en-US" w:eastAsia="en-US"/>
              </w:rPr>
            </w:pPr>
            <w:r w:rsidRPr="001E1766">
              <w:rPr>
                <w:sz w:val="20"/>
                <w:szCs w:val="20"/>
                <w:lang w:val="en-US" w:eastAsia="en-US"/>
              </w:rPr>
              <w:t>13,0</w:t>
            </w:r>
          </w:p>
        </w:tc>
      </w:tr>
      <w:tr w:rsidR="0018575D" w:rsidRPr="001E1766" w14:paraId="786EF121" w14:textId="77777777" w:rsidTr="00E563AE">
        <w:trPr>
          <w:trHeight w:val="227"/>
        </w:trPr>
        <w:tc>
          <w:tcPr>
            <w:tcW w:w="1286" w:type="pct"/>
          </w:tcPr>
          <w:p w14:paraId="79AF0AD2" w14:textId="77777777" w:rsidR="0018575D" w:rsidRPr="001E1766" w:rsidRDefault="0018575D" w:rsidP="0046425D">
            <w:pPr>
              <w:pStyle w:val="TableParagraph"/>
              <w:rPr>
                <w:sz w:val="20"/>
                <w:szCs w:val="20"/>
                <w:lang w:val="en-US" w:eastAsia="en-US"/>
              </w:rPr>
            </w:pPr>
            <w:r w:rsidRPr="001E1766">
              <w:rPr>
                <w:sz w:val="20"/>
                <w:szCs w:val="20"/>
                <w:lang w:val="en-US" w:eastAsia="en-US"/>
              </w:rPr>
              <w:t>-6</w:t>
            </w:r>
          </w:p>
        </w:tc>
        <w:tc>
          <w:tcPr>
            <w:tcW w:w="1214" w:type="pct"/>
          </w:tcPr>
          <w:p w14:paraId="4B3F01D7" w14:textId="77777777" w:rsidR="0018575D" w:rsidRPr="001E1766" w:rsidRDefault="0018575D" w:rsidP="0046425D">
            <w:pPr>
              <w:pStyle w:val="TableParagraph"/>
              <w:rPr>
                <w:sz w:val="20"/>
                <w:szCs w:val="20"/>
                <w:lang w:val="en-US" w:eastAsia="en-US"/>
              </w:rPr>
            </w:pPr>
            <w:r w:rsidRPr="001E1766">
              <w:rPr>
                <w:sz w:val="20"/>
                <w:szCs w:val="20"/>
                <w:lang w:val="en-US" w:eastAsia="en-US"/>
              </w:rPr>
              <w:t>62</w:t>
            </w:r>
          </w:p>
        </w:tc>
        <w:tc>
          <w:tcPr>
            <w:tcW w:w="1137" w:type="pct"/>
          </w:tcPr>
          <w:p w14:paraId="4B367025" w14:textId="77777777" w:rsidR="0018575D" w:rsidRPr="001E1766" w:rsidRDefault="0018575D" w:rsidP="0046425D">
            <w:pPr>
              <w:pStyle w:val="TableParagraph"/>
              <w:rPr>
                <w:sz w:val="20"/>
                <w:szCs w:val="20"/>
                <w:lang w:val="en-US" w:eastAsia="en-US"/>
              </w:rPr>
            </w:pPr>
            <w:r w:rsidRPr="001E1766">
              <w:rPr>
                <w:sz w:val="20"/>
                <w:szCs w:val="20"/>
                <w:lang w:val="en-US" w:eastAsia="en-US"/>
              </w:rPr>
              <w:t>48,4</w:t>
            </w:r>
          </w:p>
        </w:tc>
        <w:tc>
          <w:tcPr>
            <w:tcW w:w="1363" w:type="pct"/>
          </w:tcPr>
          <w:p w14:paraId="02790985" w14:textId="77777777" w:rsidR="0018575D" w:rsidRPr="001E1766" w:rsidRDefault="0018575D" w:rsidP="0046425D">
            <w:pPr>
              <w:pStyle w:val="TableParagraph"/>
              <w:rPr>
                <w:sz w:val="20"/>
                <w:szCs w:val="20"/>
                <w:lang w:val="en-US" w:eastAsia="en-US"/>
              </w:rPr>
            </w:pPr>
            <w:r w:rsidRPr="001E1766">
              <w:rPr>
                <w:sz w:val="20"/>
                <w:szCs w:val="20"/>
                <w:lang w:val="en-US" w:eastAsia="en-US"/>
              </w:rPr>
              <w:t>13,6</w:t>
            </w:r>
          </w:p>
        </w:tc>
      </w:tr>
      <w:tr w:rsidR="0018575D" w:rsidRPr="001E1766" w14:paraId="356F427B" w14:textId="77777777" w:rsidTr="00E563AE">
        <w:trPr>
          <w:trHeight w:val="227"/>
        </w:trPr>
        <w:tc>
          <w:tcPr>
            <w:tcW w:w="1286" w:type="pct"/>
          </w:tcPr>
          <w:p w14:paraId="53257993" w14:textId="77777777" w:rsidR="0018575D" w:rsidRPr="001E1766" w:rsidRDefault="0018575D" w:rsidP="0046425D">
            <w:pPr>
              <w:pStyle w:val="TableParagraph"/>
              <w:rPr>
                <w:sz w:val="20"/>
                <w:szCs w:val="20"/>
                <w:lang w:val="en-US" w:eastAsia="en-US"/>
              </w:rPr>
            </w:pPr>
            <w:r w:rsidRPr="001E1766">
              <w:rPr>
                <w:sz w:val="20"/>
                <w:szCs w:val="20"/>
                <w:lang w:val="en-US" w:eastAsia="en-US"/>
              </w:rPr>
              <w:lastRenderedPageBreak/>
              <w:t>-7</w:t>
            </w:r>
          </w:p>
        </w:tc>
        <w:tc>
          <w:tcPr>
            <w:tcW w:w="1214" w:type="pct"/>
          </w:tcPr>
          <w:p w14:paraId="5FB5CD40" w14:textId="77777777" w:rsidR="0018575D" w:rsidRPr="001E1766" w:rsidRDefault="0018575D" w:rsidP="0046425D">
            <w:pPr>
              <w:pStyle w:val="TableParagraph"/>
              <w:rPr>
                <w:sz w:val="20"/>
                <w:szCs w:val="20"/>
                <w:lang w:val="en-US" w:eastAsia="en-US"/>
              </w:rPr>
            </w:pPr>
            <w:r w:rsidRPr="001E1766">
              <w:rPr>
                <w:sz w:val="20"/>
                <w:szCs w:val="20"/>
                <w:lang w:val="en-US" w:eastAsia="en-US"/>
              </w:rPr>
              <w:t>63,5</w:t>
            </w:r>
          </w:p>
        </w:tc>
        <w:tc>
          <w:tcPr>
            <w:tcW w:w="1137" w:type="pct"/>
          </w:tcPr>
          <w:p w14:paraId="5C8FE9B7" w14:textId="77777777" w:rsidR="0018575D" w:rsidRPr="001E1766" w:rsidRDefault="0018575D" w:rsidP="0046425D">
            <w:pPr>
              <w:pStyle w:val="TableParagraph"/>
              <w:rPr>
                <w:sz w:val="20"/>
                <w:szCs w:val="20"/>
                <w:lang w:val="en-US" w:eastAsia="en-US"/>
              </w:rPr>
            </w:pPr>
            <w:r w:rsidRPr="001E1766">
              <w:rPr>
                <w:sz w:val="20"/>
                <w:szCs w:val="20"/>
                <w:lang w:val="en-US" w:eastAsia="en-US"/>
              </w:rPr>
              <w:t>49,3</w:t>
            </w:r>
          </w:p>
        </w:tc>
        <w:tc>
          <w:tcPr>
            <w:tcW w:w="1363" w:type="pct"/>
          </w:tcPr>
          <w:p w14:paraId="1805E6AD" w14:textId="77777777" w:rsidR="0018575D" w:rsidRPr="001E1766" w:rsidRDefault="0018575D" w:rsidP="0046425D">
            <w:pPr>
              <w:pStyle w:val="TableParagraph"/>
              <w:rPr>
                <w:sz w:val="20"/>
                <w:szCs w:val="20"/>
                <w:lang w:val="en-US" w:eastAsia="en-US"/>
              </w:rPr>
            </w:pPr>
            <w:r w:rsidRPr="001E1766">
              <w:rPr>
                <w:sz w:val="20"/>
                <w:szCs w:val="20"/>
                <w:lang w:val="en-US" w:eastAsia="en-US"/>
              </w:rPr>
              <w:t>14,2</w:t>
            </w:r>
          </w:p>
        </w:tc>
      </w:tr>
      <w:tr w:rsidR="0018575D" w:rsidRPr="001E1766" w14:paraId="1E2FF98D" w14:textId="77777777" w:rsidTr="00E563AE">
        <w:trPr>
          <w:trHeight w:val="227"/>
        </w:trPr>
        <w:tc>
          <w:tcPr>
            <w:tcW w:w="1286" w:type="pct"/>
          </w:tcPr>
          <w:p w14:paraId="0856350A" w14:textId="77777777" w:rsidR="0018575D" w:rsidRPr="001E1766" w:rsidRDefault="0018575D" w:rsidP="0046425D">
            <w:pPr>
              <w:pStyle w:val="TableParagraph"/>
              <w:rPr>
                <w:sz w:val="20"/>
                <w:szCs w:val="20"/>
                <w:lang w:val="en-US" w:eastAsia="en-US"/>
              </w:rPr>
            </w:pPr>
            <w:r w:rsidRPr="001E1766">
              <w:rPr>
                <w:sz w:val="20"/>
                <w:szCs w:val="20"/>
                <w:lang w:val="en-US" w:eastAsia="en-US"/>
              </w:rPr>
              <w:t>-8</w:t>
            </w:r>
          </w:p>
        </w:tc>
        <w:tc>
          <w:tcPr>
            <w:tcW w:w="1214" w:type="pct"/>
          </w:tcPr>
          <w:p w14:paraId="6E3D77A1" w14:textId="77777777" w:rsidR="0018575D" w:rsidRPr="001E1766" w:rsidRDefault="0018575D" w:rsidP="0046425D">
            <w:pPr>
              <w:pStyle w:val="TableParagraph"/>
              <w:rPr>
                <w:sz w:val="20"/>
                <w:szCs w:val="20"/>
                <w:lang w:val="en-US" w:eastAsia="en-US"/>
              </w:rPr>
            </w:pPr>
            <w:r w:rsidRPr="001E1766">
              <w:rPr>
                <w:sz w:val="20"/>
                <w:szCs w:val="20"/>
                <w:lang w:val="en-US" w:eastAsia="en-US"/>
              </w:rPr>
              <w:t>65</w:t>
            </w:r>
          </w:p>
        </w:tc>
        <w:tc>
          <w:tcPr>
            <w:tcW w:w="1137" w:type="pct"/>
          </w:tcPr>
          <w:p w14:paraId="472341C4" w14:textId="77777777" w:rsidR="0018575D" w:rsidRPr="001E1766" w:rsidRDefault="0018575D" w:rsidP="0046425D">
            <w:pPr>
              <w:pStyle w:val="TableParagraph"/>
              <w:rPr>
                <w:sz w:val="20"/>
                <w:szCs w:val="20"/>
                <w:lang w:val="en-US" w:eastAsia="en-US"/>
              </w:rPr>
            </w:pPr>
            <w:r w:rsidRPr="001E1766">
              <w:rPr>
                <w:sz w:val="20"/>
                <w:szCs w:val="20"/>
                <w:lang w:val="en-US" w:eastAsia="en-US"/>
              </w:rPr>
              <w:t>50,2</w:t>
            </w:r>
          </w:p>
        </w:tc>
        <w:tc>
          <w:tcPr>
            <w:tcW w:w="1363" w:type="pct"/>
          </w:tcPr>
          <w:p w14:paraId="2E9ED3CC" w14:textId="77777777" w:rsidR="0018575D" w:rsidRPr="001E1766" w:rsidRDefault="0018575D" w:rsidP="0046425D">
            <w:pPr>
              <w:pStyle w:val="TableParagraph"/>
              <w:rPr>
                <w:sz w:val="20"/>
                <w:szCs w:val="20"/>
                <w:lang w:val="en-US" w:eastAsia="en-US"/>
              </w:rPr>
            </w:pPr>
            <w:r w:rsidRPr="001E1766">
              <w:rPr>
                <w:sz w:val="20"/>
                <w:szCs w:val="20"/>
                <w:lang w:val="en-US" w:eastAsia="en-US"/>
              </w:rPr>
              <w:t>14,8</w:t>
            </w:r>
          </w:p>
        </w:tc>
      </w:tr>
      <w:tr w:rsidR="0018575D" w:rsidRPr="001E1766" w14:paraId="52875AAF" w14:textId="77777777" w:rsidTr="00E563AE">
        <w:trPr>
          <w:trHeight w:val="227"/>
        </w:trPr>
        <w:tc>
          <w:tcPr>
            <w:tcW w:w="1286" w:type="pct"/>
          </w:tcPr>
          <w:p w14:paraId="318551CB" w14:textId="77777777" w:rsidR="0018575D" w:rsidRPr="001E1766" w:rsidRDefault="0018575D" w:rsidP="0046425D">
            <w:pPr>
              <w:pStyle w:val="TableParagraph"/>
              <w:rPr>
                <w:sz w:val="20"/>
                <w:szCs w:val="20"/>
                <w:lang w:val="en-US" w:eastAsia="en-US"/>
              </w:rPr>
            </w:pPr>
            <w:r w:rsidRPr="001E1766">
              <w:rPr>
                <w:sz w:val="20"/>
                <w:szCs w:val="20"/>
                <w:lang w:val="en-US" w:eastAsia="en-US"/>
              </w:rPr>
              <w:t>-9</w:t>
            </w:r>
          </w:p>
        </w:tc>
        <w:tc>
          <w:tcPr>
            <w:tcW w:w="1214" w:type="pct"/>
          </w:tcPr>
          <w:p w14:paraId="629F9BBB" w14:textId="77777777" w:rsidR="0018575D" w:rsidRPr="001E1766" w:rsidRDefault="0018575D" w:rsidP="0046425D">
            <w:pPr>
              <w:pStyle w:val="TableParagraph"/>
              <w:rPr>
                <w:sz w:val="20"/>
                <w:szCs w:val="20"/>
                <w:lang w:val="en-US" w:eastAsia="en-US"/>
              </w:rPr>
            </w:pPr>
            <w:r w:rsidRPr="001E1766">
              <w:rPr>
                <w:sz w:val="20"/>
                <w:szCs w:val="20"/>
                <w:lang w:val="en-US" w:eastAsia="en-US"/>
              </w:rPr>
              <w:t>66,5</w:t>
            </w:r>
          </w:p>
        </w:tc>
        <w:tc>
          <w:tcPr>
            <w:tcW w:w="1137" w:type="pct"/>
          </w:tcPr>
          <w:p w14:paraId="20263D9C" w14:textId="77777777" w:rsidR="0018575D" w:rsidRPr="001E1766" w:rsidRDefault="0018575D" w:rsidP="0046425D">
            <w:pPr>
              <w:pStyle w:val="TableParagraph"/>
              <w:rPr>
                <w:sz w:val="20"/>
                <w:szCs w:val="20"/>
                <w:lang w:val="en-US" w:eastAsia="en-US"/>
              </w:rPr>
            </w:pPr>
            <w:r w:rsidRPr="001E1766">
              <w:rPr>
                <w:sz w:val="20"/>
                <w:szCs w:val="20"/>
                <w:lang w:val="en-US" w:eastAsia="en-US"/>
              </w:rPr>
              <w:t>51,5</w:t>
            </w:r>
          </w:p>
        </w:tc>
        <w:tc>
          <w:tcPr>
            <w:tcW w:w="1363" w:type="pct"/>
          </w:tcPr>
          <w:p w14:paraId="761659FE" w14:textId="77777777" w:rsidR="0018575D" w:rsidRPr="001E1766" w:rsidRDefault="0018575D" w:rsidP="0046425D">
            <w:pPr>
              <w:pStyle w:val="TableParagraph"/>
              <w:rPr>
                <w:sz w:val="20"/>
                <w:szCs w:val="20"/>
                <w:lang w:val="en-US" w:eastAsia="en-US"/>
              </w:rPr>
            </w:pPr>
            <w:r w:rsidRPr="001E1766">
              <w:rPr>
                <w:sz w:val="20"/>
                <w:szCs w:val="20"/>
                <w:lang w:val="en-US" w:eastAsia="en-US"/>
              </w:rPr>
              <w:t>15,4</w:t>
            </w:r>
          </w:p>
        </w:tc>
      </w:tr>
      <w:tr w:rsidR="0018575D" w:rsidRPr="001E1766" w14:paraId="7341B3CA" w14:textId="77777777" w:rsidTr="00E563AE">
        <w:trPr>
          <w:trHeight w:val="227"/>
        </w:trPr>
        <w:tc>
          <w:tcPr>
            <w:tcW w:w="1286" w:type="pct"/>
          </w:tcPr>
          <w:p w14:paraId="2DAEDDB1" w14:textId="77777777" w:rsidR="0018575D" w:rsidRPr="001E1766" w:rsidRDefault="0018575D" w:rsidP="0046425D">
            <w:pPr>
              <w:pStyle w:val="TableParagraph"/>
              <w:rPr>
                <w:sz w:val="20"/>
                <w:szCs w:val="20"/>
                <w:lang w:val="en-US" w:eastAsia="en-US"/>
              </w:rPr>
            </w:pPr>
            <w:r w:rsidRPr="001E1766">
              <w:rPr>
                <w:sz w:val="20"/>
                <w:szCs w:val="20"/>
                <w:lang w:val="en-US" w:eastAsia="en-US"/>
              </w:rPr>
              <w:t>-10</w:t>
            </w:r>
          </w:p>
        </w:tc>
        <w:tc>
          <w:tcPr>
            <w:tcW w:w="1214" w:type="pct"/>
          </w:tcPr>
          <w:p w14:paraId="287B9B48" w14:textId="77777777" w:rsidR="0018575D" w:rsidRPr="001E1766" w:rsidRDefault="0018575D" w:rsidP="0046425D">
            <w:pPr>
              <w:pStyle w:val="TableParagraph"/>
              <w:rPr>
                <w:sz w:val="20"/>
                <w:szCs w:val="20"/>
                <w:lang w:val="en-US" w:eastAsia="en-US"/>
              </w:rPr>
            </w:pPr>
            <w:r w:rsidRPr="001E1766">
              <w:rPr>
                <w:sz w:val="20"/>
                <w:szCs w:val="20"/>
                <w:lang w:val="en-US" w:eastAsia="en-US"/>
              </w:rPr>
              <w:t>68</w:t>
            </w:r>
          </w:p>
        </w:tc>
        <w:tc>
          <w:tcPr>
            <w:tcW w:w="1137" w:type="pct"/>
          </w:tcPr>
          <w:p w14:paraId="2900D3AD" w14:textId="77777777" w:rsidR="0018575D" w:rsidRPr="001E1766" w:rsidRDefault="0018575D" w:rsidP="0046425D">
            <w:pPr>
              <w:pStyle w:val="TableParagraph"/>
              <w:rPr>
                <w:sz w:val="20"/>
                <w:szCs w:val="20"/>
                <w:lang w:val="en-US" w:eastAsia="en-US"/>
              </w:rPr>
            </w:pPr>
            <w:r w:rsidRPr="001E1766">
              <w:rPr>
                <w:sz w:val="20"/>
                <w:szCs w:val="20"/>
                <w:lang w:val="en-US" w:eastAsia="en-US"/>
              </w:rPr>
              <w:t>52</w:t>
            </w:r>
          </w:p>
        </w:tc>
        <w:tc>
          <w:tcPr>
            <w:tcW w:w="1363" w:type="pct"/>
          </w:tcPr>
          <w:p w14:paraId="1FC5685E" w14:textId="77777777" w:rsidR="0018575D" w:rsidRPr="001E1766" w:rsidRDefault="0018575D" w:rsidP="0046425D">
            <w:pPr>
              <w:pStyle w:val="TableParagraph"/>
              <w:rPr>
                <w:sz w:val="20"/>
                <w:szCs w:val="20"/>
                <w:lang w:val="en-US" w:eastAsia="en-US"/>
              </w:rPr>
            </w:pPr>
            <w:r w:rsidRPr="001E1766">
              <w:rPr>
                <w:sz w:val="20"/>
                <w:szCs w:val="20"/>
                <w:lang w:val="en-US" w:eastAsia="en-US"/>
              </w:rPr>
              <w:t>16,0</w:t>
            </w:r>
          </w:p>
        </w:tc>
      </w:tr>
      <w:tr w:rsidR="0018575D" w:rsidRPr="001E1766" w14:paraId="4F86D39D" w14:textId="77777777" w:rsidTr="00E563AE">
        <w:trPr>
          <w:trHeight w:val="227"/>
        </w:trPr>
        <w:tc>
          <w:tcPr>
            <w:tcW w:w="1286" w:type="pct"/>
          </w:tcPr>
          <w:p w14:paraId="3A9B3DD3" w14:textId="77777777" w:rsidR="0018575D" w:rsidRPr="001E1766" w:rsidRDefault="0018575D" w:rsidP="0046425D">
            <w:pPr>
              <w:pStyle w:val="TableParagraph"/>
              <w:rPr>
                <w:sz w:val="20"/>
                <w:szCs w:val="20"/>
                <w:lang w:val="en-US" w:eastAsia="en-US"/>
              </w:rPr>
            </w:pPr>
            <w:r w:rsidRPr="001E1766">
              <w:rPr>
                <w:sz w:val="20"/>
                <w:szCs w:val="20"/>
                <w:lang w:val="en-US" w:eastAsia="en-US"/>
              </w:rPr>
              <w:t>-11</w:t>
            </w:r>
          </w:p>
        </w:tc>
        <w:tc>
          <w:tcPr>
            <w:tcW w:w="1214" w:type="pct"/>
          </w:tcPr>
          <w:p w14:paraId="709FA1CA" w14:textId="77777777" w:rsidR="0018575D" w:rsidRPr="001E1766" w:rsidRDefault="0018575D" w:rsidP="0046425D">
            <w:pPr>
              <w:pStyle w:val="TableParagraph"/>
              <w:rPr>
                <w:sz w:val="20"/>
                <w:szCs w:val="20"/>
                <w:lang w:val="en-US" w:eastAsia="en-US"/>
              </w:rPr>
            </w:pPr>
            <w:r w:rsidRPr="001E1766">
              <w:rPr>
                <w:sz w:val="20"/>
                <w:szCs w:val="20"/>
                <w:lang w:val="en-US" w:eastAsia="en-US"/>
              </w:rPr>
              <w:t>69,5</w:t>
            </w:r>
          </w:p>
        </w:tc>
        <w:tc>
          <w:tcPr>
            <w:tcW w:w="1137" w:type="pct"/>
          </w:tcPr>
          <w:p w14:paraId="370EAFEE" w14:textId="77777777" w:rsidR="0018575D" w:rsidRPr="001E1766" w:rsidRDefault="0018575D" w:rsidP="0046425D">
            <w:pPr>
              <w:pStyle w:val="TableParagraph"/>
              <w:rPr>
                <w:sz w:val="20"/>
                <w:szCs w:val="20"/>
                <w:lang w:val="en-US" w:eastAsia="en-US"/>
              </w:rPr>
            </w:pPr>
            <w:r w:rsidRPr="001E1766">
              <w:rPr>
                <w:sz w:val="20"/>
                <w:szCs w:val="20"/>
                <w:lang w:val="en-US" w:eastAsia="en-US"/>
              </w:rPr>
              <w:t>53</w:t>
            </w:r>
          </w:p>
        </w:tc>
        <w:tc>
          <w:tcPr>
            <w:tcW w:w="1363" w:type="pct"/>
          </w:tcPr>
          <w:p w14:paraId="49800684" w14:textId="77777777" w:rsidR="0018575D" w:rsidRPr="001E1766" w:rsidRDefault="0018575D" w:rsidP="0046425D">
            <w:pPr>
              <w:pStyle w:val="TableParagraph"/>
              <w:rPr>
                <w:sz w:val="20"/>
                <w:szCs w:val="20"/>
                <w:lang w:val="en-US" w:eastAsia="en-US"/>
              </w:rPr>
            </w:pPr>
            <w:r w:rsidRPr="001E1766">
              <w:rPr>
                <w:sz w:val="20"/>
                <w:szCs w:val="20"/>
                <w:lang w:val="en-US" w:eastAsia="en-US"/>
              </w:rPr>
              <w:t>16,5</w:t>
            </w:r>
          </w:p>
        </w:tc>
      </w:tr>
      <w:tr w:rsidR="0018575D" w:rsidRPr="001E1766" w14:paraId="348F3477" w14:textId="77777777" w:rsidTr="00E563AE">
        <w:trPr>
          <w:trHeight w:val="227"/>
        </w:trPr>
        <w:tc>
          <w:tcPr>
            <w:tcW w:w="1286" w:type="pct"/>
          </w:tcPr>
          <w:p w14:paraId="027109D4" w14:textId="77777777" w:rsidR="0018575D" w:rsidRPr="001E1766" w:rsidRDefault="0018575D" w:rsidP="0046425D">
            <w:pPr>
              <w:pStyle w:val="TableParagraph"/>
              <w:rPr>
                <w:sz w:val="20"/>
                <w:szCs w:val="20"/>
                <w:lang w:val="en-US" w:eastAsia="en-US"/>
              </w:rPr>
            </w:pPr>
            <w:r w:rsidRPr="001E1766">
              <w:rPr>
                <w:sz w:val="20"/>
                <w:szCs w:val="20"/>
                <w:lang w:val="en-US" w:eastAsia="en-US"/>
              </w:rPr>
              <w:t>-12</w:t>
            </w:r>
          </w:p>
        </w:tc>
        <w:tc>
          <w:tcPr>
            <w:tcW w:w="1214" w:type="pct"/>
          </w:tcPr>
          <w:p w14:paraId="4592AAAF" w14:textId="77777777" w:rsidR="0018575D" w:rsidRPr="001E1766" w:rsidRDefault="0018575D" w:rsidP="0046425D">
            <w:pPr>
              <w:pStyle w:val="TableParagraph"/>
              <w:rPr>
                <w:sz w:val="20"/>
                <w:szCs w:val="20"/>
                <w:lang w:val="en-US" w:eastAsia="en-US"/>
              </w:rPr>
            </w:pPr>
            <w:r w:rsidRPr="001E1766">
              <w:rPr>
                <w:sz w:val="20"/>
                <w:szCs w:val="20"/>
                <w:lang w:val="en-US" w:eastAsia="en-US"/>
              </w:rPr>
              <w:t>71</w:t>
            </w:r>
          </w:p>
        </w:tc>
        <w:tc>
          <w:tcPr>
            <w:tcW w:w="1137" w:type="pct"/>
          </w:tcPr>
          <w:p w14:paraId="26AADCE9" w14:textId="77777777" w:rsidR="0018575D" w:rsidRPr="001E1766" w:rsidRDefault="0018575D" w:rsidP="0046425D">
            <w:pPr>
              <w:pStyle w:val="TableParagraph"/>
              <w:rPr>
                <w:sz w:val="20"/>
                <w:szCs w:val="20"/>
                <w:lang w:val="en-US" w:eastAsia="en-US"/>
              </w:rPr>
            </w:pPr>
            <w:r w:rsidRPr="001E1766">
              <w:rPr>
                <w:sz w:val="20"/>
                <w:szCs w:val="20"/>
                <w:lang w:val="en-US" w:eastAsia="en-US"/>
              </w:rPr>
              <w:t>54</w:t>
            </w:r>
          </w:p>
        </w:tc>
        <w:tc>
          <w:tcPr>
            <w:tcW w:w="1363" w:type="pct"/>
          </w:tcPr>
          <w:p w14:paraId="03E99F41" w14:textId="77777777" w:rsidR="0018575D" w:rsidRPr="001E1766" w:rsidRDefault="0018575D" w:rsidP="0046425D">
            <w:pPr>
              <w:pStyle w:val="TableParagraph"/>
              <w:rPr>
                <w:sz w:val="20"/>
                <w:szCs w:val="20"/>
                <w:lang w:val="en-US" w:eastAsia="en-US"/>
              </w:rPr>
            </w:pPr>
            <w:r w:rsidRPr="001E1766">
              <w:rPr>
                <w:sz w:val="20"/>
                <w:szCs w:val="20"/>
                <w:lang w:val="en-US" w:eastAsia="en-US"/>
              </w:rPr>
              <w:t>17,0</w:t>
            </w:r>
          </w:p>
        </w:tc>
      </w:tr>
      <w:tr w:rsidR="0018575D" w:rsidRPr="001E1766" w14:paraId="355E349D" w14:textId="77777777" w:rsidTr="00E563AE">
        <w:trPr>
          <w:trHeight w:val="227"/>
        </w:trPr>
        <w:tc>
          <w:tcPr>
            <w:tcW w:w="1286" w:type="pct"/>
          </w:tcPr>
          <w:p w14:paraId="74DC8761" w14:textId="77777777" w:rsidR="0018575D" w:rsidRPr="001E1766" w:rsidRDefault="0018575D" w:rsidP="0046425D">
            <w:pPr>
              <w:pStyle w:val="TableParagraph"/>
              <w:rPr>
                <w:sz w:val="20"/>
                <w:szCs w:val="20"/>
                <w:lang w:val="en-US" w:eastAsia="en-US"/>
              </w:rPr>
            </w:pPr>
            <w:r w:rsidRPr="001E1766">
              <w:rPr>
                <w:sz w:val="20"/>
                <w:szCs w:val="20"/>
                <w:lang w:val="en-US" w:eastAsia="en-US"/>
              </w:rPr>
              <w:t>-13</w:t>
            </w:r>
          </w:p>
        </w:tc>
        <w:tc>
          <w:tcPr>
            <w:tcW w:w="1214" w:type="pct"/>
          </w:tcPr>
          <w:p w14:paraId="4B427F63" w14:textId="77777777" w:rsidR="0018575D" w:rsidRPr="001E1766" w:rsidRDefault="0018575D" w:rsidP="0046425D">
            <w:pPr>
              <w:pStyle w:val="TableParagraph"/>
              <w:rPr>
                <w:sz w:val="20"/>
                <w:szCs w:val="20"/>
                <w:lang w:val="en-US" w:eastAsia="en-US"/>
              </w:rPr>
            </w:pPr>
            <w:r w:rsidRPr="001E1766">
              <w:rPr>
                <w:sz w:val="20"/>
                <w:szCs w:val="20"/>
                <w:lang w:val="en-US" w:eastAsia="en-US"/>
              </w:rPr>
              <w:t>72,5</w:t>
            </w:r>
          </w:p>
        </w:tc>
        <w:tc>
          <w:tcPr>
            <w:tcW w:w="1137" w:type="pct"/>
          </w:tcPr>
          <w:p w14:paraId="511DC936" w14:textId="77777777" w:rsidR="0018575D" w:rsidRPr="001E1766" w:rsidRDefault="0018575D" w:rsidP="0046425D">
            <w:pPr>
              <w:pStyle w:val="TableParagraph"/>
              <w:rPr>
                <w:sz w:val="20"/>
                <w:szCs w:val="20"/>
                <w:lang w:val="en-US" w:eastAsia="en-US"/>
              </w:rPr>
            </w:pPr>
            <w:r w:rsidRPr="001E1766">
              <w:rPr>
                <w:sz w:val="20"/>
                <w:szCs w:val="20"/>
                <w:lang w:val="en-US" w:eastAsia="en-US"/>
              </w:rPr>
              <w:t>55</w:t>
            </w:r>
          </w:p>
        </w:tc>
        <w:tc>
          <w:tcPr>
            <w:tcW w:w="1363" w:type="pct"/>
          </w:tcPr>
          <w:p w14:paraId="7EBD0B0F" w14:textId="77777777" w:rsidR="0018575D" w:rsidRPr="001E1766" w:rsidRDefault="0018575D" w:rsidP="0046425D">
            <w:pPr>
              <w:pStyle w:val="TableParagraph"/>
              <w:rPr>
                <w:sz w:val="20"/>
                <w:szCs w:val="20"/>
                <w:lang w:val="en-US" w:eastAsia="en-US"/>
              </w:rPr>
            </w:pPr>
            <w:r w:rsidRPr="001E1766">
              <w:rPr>
                <w:sz w:val="20"/>
                <w:szCs w:val="20"/>
                <w:lang w:val="en-US" w:eastAsia="en-US"/>
              </w:rPr>
              <w:t>17,5</w:t>
            </w:r>
          </w:p>
        </w:tc>
      </w:tr>
      <w:tr w:rsidR="0018575D" w:rsidRPr="001E1766" w14:paraId="193A6B85" w14:textId="77777777" w:rsidTr="00E563AE">
        <w:trPr>
          <w:trHeight w:val="227"/>
        </w:trPr>
        <w:tc>
          <w:tcPr>
            <w:tcW w:w="1286" w:type="pct"/>
          </w:tcPr>
          <w:p w14:paraId="7A152FBE" w14:textId="77777777" w:rsidR="0018575D" w:rsidRPr="001E1766" w:rsidRDefault="0018575D" w:rsidP="0046425D">
            <w:pPr>
              <w:pStyle w:val="TableParagraph"/>
              <w:rPr>
                <w:sz w:val="20"/>
                <w:szCs w:val="20"/>
                <w:lang w:val="en-US" w:eastAsia="en-US"/>
              </w:rPr>
            </w:pPr>
            <w:r w:rsidRPr="001E1766">
              <w:rPr>
                <w:sz w:val="20"/>
                <w:szCs w:val="20"/>
                <w:lang w:val="en-US" w:eastAsia="en-US"/>
              </w:rPr>
              <w:t>-14</w:t>
            </w:r>
          </w:p>
        </w:tc>
        <w:tc>
          <w:tcPr>
            <w:tcW w:w="1214" w:type="pct"/>
          </w:tcPr>
          <w:p w14:paraId="19D57B85" w14:textId="77777777" w:rsidR="0018575D" w:rsidRPr="001E1766" w:rsidRDefault="0018575D" w:rsidP="0046425D">
            <w:pPr>
              <w:pStyle w:val="TableParagraph"/>
              <w:rPr>
                <w:sz w:val="20"/>
                <w:szCs w:val="20"/>
                <w:lang w:val="en-US" w:eastAsia="en-US"/>
              </w:rPr>
            </w:pPr>
            <w:r w:rsidRPr="001E1766">
              <w:rPr>
                <w:sz w:val="20"/>
                <w:szCs w:val="20"/>
                <w:lang w:val="en-US" w:eastAsia="en-US"/>
              </w:rPr>
              <w:t>74</w:t>
            </w:r>
          </w:p>
        </w:tc>
        <w:tc>
          <w:tcPr>
            <w:tcW w:w="1137" w:type="pct"/>
          </w:tcPr>
          <w:p w14:paraId="2DF05B95" w14:textId="77777777" w:rsidR="0018575D" w:rsidRPr="001E1766" w:rsidRDefault="0018575D" w:rsidP="0046425D">
            <w:pPr>
              <w:pStyle w:val="TableParagraph"/>
              <w:rPr>
                <w:sz w:val="20"/>
                <w:szCs w:val="20"/>
                <w:lang w:val="en-US" w:eastAsia="en-US"/>
              </w:rPr>
            </w:pPr>
            <w:r w:rsidRPr="001E1766">
              <w:rPr>
                <w:sz w:val="20"/>
                <w:szCs w:val="20"/>
                <w:lang w:val="en-US" w:eastAsia="en-US"/>
              </w:rPr>
              <w:t>56</w:t>
            </w:r>
          </w:p>
        </w:tc>
        <w:tc>
          <w:tcPr>
            <w:tcW w:w="1363" w:type="pct"/>
          </w:tcPr>
          <w:p w14:paraId="78F63ACB" w14:textId="77777777" w:rsidR="0018575D" w:rsidRPr="001E1766" w:rsidRDefault="0018575D" w:rsidP="0046425D">
            <w:pPr>
              <w:pStyle w:val="TableParagraph"/>
              <w:rPr>
                <w:sz w:val="20"/>
                <w:szCs w:val="20"/>
                <w:lang w:val="en-US" w:eastAsia="en-US"/>
              </w:rPr>
            </w:pPr>
            <w:r w:rsidRPr="001E1766">
              <w:rPr>
                <w:sz w:val="20"/>
                <w:szCs w:val="20"/>
                <w:lang w:val="en-US" w:eastAsia="en-US"/>
              </w:rPr>
              <w:t>18,0</w:t>
            </w:r>
          </w:p>
        </w:tc>
      </w:tr>
      <w:tr w:rsidR="0018575D" w:rsidRPr="001E1766" w14:paraId="6F878F80" w14:textId="77777777" w:rsidTr="00E563AE">
        <w:trPr>
          <w:trHeight w:val="227"/>
        </w:trPr>
        <w:tc>
          <w:tcPr>
            <w:tcW w:w="1286" w:type="pct"/>
          </w:tcPr>
          <w:p w14:paraId="713B84D6" w14:textId="77777777" w:rsidR="0018575D" w:rsidRPr="001E1766" w:rsidRDefault="0018575D" w:rsidP="0046425D">
            <w:pPr>
              <w:pStyle w:val="TableParagraph"/>
              <w:rPr>
                <w:sz w:val="20"/>
                <w:szCs w:val="20"/>
                <w:lang w:val="en-US" w:eastAsia="en-US"/>
              </w:rPr>
            </w:pPr>
            <w:r w:rsidRPr="001E1766">
              <w:rPr>
                <w:sz w:val="20"/>
                <w:szCs w:val="20"/>
                <w:lang w:val="en-US" w:eastAsia="en-US"/>
              </w:rPr>
              <w:t>-15</w:t>
            </w:r>
          </w:p>
        </w:tc>
        <w:tc>
          <w:tcPr>
            <w:tcW w:w="1214" w:type="pct"/>
          </w:tcPr>
          <w:p w14:paraId="1363F670" w14:textId="77777777" w:rsidR="0018575D" w:rsidRPr="001E1766" w:rsidRDefault="0018575D" w:rsidP="0046425D">
            <w:pPr>
              <w:pStyle w:val="TableParagraph"/>
              <w:rPr>
                <w:sz w:val="20"/>
                <w:szCs w:val="20"/>
                <w:lang w:val="en-US" w:eastAsia="en-US"/>
              </w:rPr>
            </w:pPr>
            <w:r w:rsidRPr="001E1766">
              <w:rPr>
                <w:sz w:val="20"/>
                <w:szCs w:val="20"/>
                <w:lang w:val="en-US" w:eastAsia="en-US"/>
              </w:rPr>
              <w:t>75,5</w:t>
            </w:r>
          </w:p>
        </w:tc>
        <w:tc>
          <w:tcPr>
            <w:tcW w:w="1137" w:type="pct"/>
          </w:tcPr>
          <w:p w14:paraId="7CF1E15A" w14:textId="77777777" w:rsidR="0018575D" w:rsidRPr="001E1766" w:rsidRDefault="0018575D" w:rsidP="0046425D">
            <w:pPr>
              <w:pStyle w:val="TableParagraph"/>
              <w:rPr>
                <w:sz w:val="20"/>
                <w:szCs w:val="20"/>
                <w:lang w:val="en-US" w:eastAsia="en-US"/>
              </w:rPr>
            </w:pPr>
            <w:r w:rsidRPr="001E1766">
              <w:rPr>
                <w:sz w:val="20"/>
                <w:szCs w:val="20"/>
                <w:lang w:val="en-US" w:eastAsia="en-US"/>
              </w:rPr>
              <w:t>57</w:t>
            </w:r>
          </w:p>
        </w:tc>
        <w:tc>
          <w:tcPr>
            <w:tcW w:w="1363" w:type="pct"/>
          </w:tcPr>
          <w:p w14:paraId="665F4283" w14:textId="77777777" w:rsidR="0018575D" w:rsidRPr="001E1766" w:rsidRDefault="0018575D" w:rsidP="0046425D">
            <w:pPr>
              <w:pStyle w:val="TableParagraph"/>
              <w:rPr>
                <w:sz w:val="20"/>
                <w:szCs w:val="20"/>
                <w:lang w:val="en-US" w:eastAsia="en-US"/>
              </w:rPr>
            </w:pPr>
            <w:r w:rsidRPr="001E1766">
              <w:rPr>
                <w:sz w:val="20"/>
                <w:szCs w:val="20"/>
                <w:lang w:val="en-US" w:eastAsia="en-US"/>
              </w:rPr>
              <w:t>18,5</w:t>
            </w:r>
          </w:p>
        </w:tc>
      </w:tr>
      <w:tr w:rsidR="0018575D" w:rsidRPr="001E1766" w14:paraId="486007B0" w14:textId="77777777" w:rsidTr="00E563AE">
        <w:trPr>
          <w:trHeight w:val="227"/>
        </w:trPr>
        <w:tc>
          <w:tcPr>
            <w:tcW w:w="1286" w:type="pct"/>
          </w:tcPr>
          <w:p w14:paraId="3E9921A1" w14:textId="77777777" w:rsidR="0018575D" w:rsidRPr="001E1766" w:rsidRDefault="0018575D" w:rsidP="0046425D">
            <w:pPr>
              <w:pStyle w:val="TableParagraph"/>
              <w:rPr>
                <w:sz w:val="20"/>
                <w:szCs w:val="20"/>
                <w:lang w:val="en-US" w:eastAsia="en-US"/>
              </w:rPr>
            </w:pPr>
            <w:r w:rsidRPr="001E1766">
              <w:rPr>
                <w:sz w:val="20"/>
                <w:szCs w:val="20"/>
                <w:lang w:val="en-US" w:eastAsia="en-US"/>
              </w:rPr>
              <w:t>-16</w:t>
            </w:r>
          </w:p>
        </w:tc>
        <w:tc>
          <w:tcPr>
            <w:tcW w:w="1214" w:type="pct"/>
          </w:tcPr>
          <w:p w14:paraId="13ABE858" w14:textId="77777777" w:rsidR="0018575D" w:rsidRPr="001E1766" w:rsidRDefault="0018575D" w:rsidP="0046425D">
            <w:pPr>
              <w:pStyle w:val="TableParagraph"/>
              <w:rPr>
                <w:sz w:val="20"/>
                <w:szCs w:val="20"/>
                <w:lang w:val="en-US" w:eastAsia="en-US"/>
              </w:rPr>
            </w:pPr>
            <w:r w:rsidRPr="001E1766">
              <w:rPr>
                <w:sz w:val="20"/>
                <w:szCs w:val="20"/>
                <w:lang w:val="en-US" w:eastAsia="en-US"/>
              </w:rPr>
              <w:t>77</w:t>
            </w:r>
          </w:p>
        </w:tc>
        <w:tc>
          <w:tcPr>
            <w:tcW w:w="1137" w:type="pct"/>
          </w:tcPr>
          <w:p w14:paraId="44FD3D0D" w14:textId="77777777" w:rsidR="0018575D" w:rsidRPr="001E1766" w:rsidRDefault="0018575D" w:rsidP="0046425D">
            <w:pPr>
              <w:pStyle w:val="TableParagraph"/>
              <w:rPr>
                <w:sz w:val="20"/>
                <w:szCs w:val="20"/>
                <w:lang w:val="en-US" w:eastAsia="en-US"/>
              </w:rPr>
            </w:pPr>
            <w:r w:rsidRPr="001E1766">
              <w:rPr>
                <w:sz w:val="20"/>
                <w:szCs w:val="20"/>
                <w:lang w:val="en-US" w:eastAsia="en-US"/>
              </w:rPr>
              <w:t>58</w:t>
            </w:r>
          </w:p>
        </w:tc>
        <w:tc>
          <w:tcPr>
            <w:tcW w:w="1363" w:type="pct"/>
          </w:tcPr>
          <w:p w14:paraId="421C07B2" w14:textId="77777777" w:rsidR="0018575D" w:rsidRPr="001E1766" w:rsidRDefault="0018575D" w:rsidP="0046425D">
            <w:pPr>
              <w:pStyle w:val="TableParagraph"/>
              <w:rPr>
                <w:sz w:val="20"/>
                <w:szCs w:val="20"/>
                <w:lang w:val="en-US" w:eastAsia="en-US"/>
              </w:rPr>
            </w:pPr>
            <w:r w:rsidRPr="001E1766">
              <w:rPr>
                <w:sz w:val="20"/>
                <w:szCs w:val="20"/>
                <w:lang w:val="en-US" w:eastAsia="en-US"/>
              </w:rPr>
              <w:t>19,0</w:t>
            </w:r>
          </w:p>
        </w:tc>
      </w:tr>
      <w:tr w:rsidR="0018575D" w:rsidRPr="001E1766" w14:paraId="0580A8B1" w14:textId="77777777" w:rsidTr="00E563AE">
        <w:trPr>
          <w:trHeight w:val="227"/>
        </w:trPr>
        <w:tc>
          <w:tcPr>
            <w:tcW w:w="1286" w:type="pct"/>
          </w:tcPr>
          <w:p w14:paraId="2713C47B" w14:textId="77777777" w:rsidR="0018575D" w:rsidRPr="001E1766" w:rsidRDefault="0018575D" w:rsidP="0046425D">
            <w:pPr>
              <w:pStyle w:val="TableParagraph"/>
              <w:rPr>
                <w:sz w:val="20"/>
                <w:szCs w:val="20"/>
                <w:lang w:val="en-US" w:eastAsia="en-US"/>
              </w:rPr>
            </w:pPr>
            <w:r w:rsidRPr="001E1766">
              <w:rPr>
                <w:sz w:val="20"/>
                <w:szCs w:val="20"/>
                <w:lang w:val="en-US" w:eastAsia="en-US"/>
              </w:rPr>
              <w:t>-17</w:t>
            </w:r>
          </w:p>
        </w:tc>
        <w:tc>
          <w:tcPr>
            <w:tcW w:w="1214" w:type="pct"/>
          </w:tcPr>
          <w:p w14:paraId="3C65587C" w14:textId="77777777" w:rsidR="0018575D" w:rsidRPr="001E1766" w:rsidRDefault="0018575D" w:rsidP="0046425D">
            <w:pPr>
              <w:pStyle w:val="TableParagraph"/>
              <w:rPr>
                <w:sz w:val="20"/>
                <w:szCs w:val="20"/>
                <w:lang w:val="en-US" w:eastAsia="en-US"/>
              </w:rPr>
            </w:pPr>
            <w:r w:rsidRPr="001E1766">
              <w:rPr>
                <w:sz w:val="20"/>
                <w:szCs w:val="20"/>
                <w:lang w:val="en-US" w:eastAsia="en-US"/>
              </w:rPr>
              <w:t>78,5</w:t>
            </w:r>
          </w:p>
        </w:tc>
        <w:tc>
          <w:tcPr>
            <w:tcW w:w="1137" w:type="pct"/>
          </w:tcPr>
          <w:p w14:paraId="1700508F" w14:textId="77777777" w:rsidR="0018575D" w:rsidRPr="001E1766" w:rsidRDefault="0018575D" w:rsidP="0046425D">
            <w:pPr>
              <w:pStyle w:val="TableParagraph"/>
              <w:rPr>
                <w:sz w:val="20"/>
                <w:szCs w:val="20"/>
                <w:lang w:val="en-US" w:eastAsia="en-US"/>
              </w:rPr>
            </w:pPr>
            <w:r w:rsidRPr="001E1766">
              <w:rPr>
                <w:sz w:val="20"/>
                <w:szCs w:val="20"/>
                <w:lang w:val="en-US" w:eastAsia="en-US"/>
              </w:rPr>
              <w:t>59</w:t>
            </w:r>
          </w:p>
        </w:tc>
        <w:tc>
          <w:tcPr>
            <w:tcW w:w="1363" w:type="pct"/>
          </w:tcPr>
          <w:p w14:paraId="021F4AAE" w14:textId="77777777" w:rsidR="0018575D" w:rsidRPr="001E1766" w:rsidRDefault="0018575D" w:rsidP="0046425D">
            <w:pPr>
              <w:pStyle w:val="TableParagraph"/>
              <w:rPr>
                <w:sz w:val="20"/>
                <w:szCs w:val="20"/>
                <w:lang w:val="en-US" w:eastAsia="en-US"/>
              </w:rPr>
            </w:pPr>
            <w:r w:rsidRPr="001E1766">
              <w:rPr>
                <w:sz w:val="20"/>
                <w:szCs w:val="20"/>
                <w:lang w:val="en-US" w:eastAsia="en-US"/>
              </w:rPr>
              <w:t>19,5</w:t>
            </w:r>
          </w:p>
        </w:tc>
      </w:tr>
      <w:tr w:rsidR="0018575D" w:rsidRPr="001E1766" w14:paraId="7ADE4156" w14:textId="77777777" w:rsidTr="00E563AE">
        <w:trPr>
          <w:trHeight w:val="227"/>
        </w:trPr>
        <w:tc>
          <w:tcPr>
            <w:tcW w:w="1286" w:type="pct"/>
          </w:tcPr>
          <w:p w14:paraId="33D4399D" w14:textId="77777777" w:rsidR="0018575D" w:rsidRPr="001E1766" w:rsidRDefault="0018575D" w:rsidP="0046425D">
            <w:pPr>
              <w:pStyle w:val="TableParagraph"/>
              <w:rPr>
                <w:sz w:val="20"/>
                <w:szCs w:val="20"/>
                <w:lang w:val="en-US" w:eastAsia="en-US"/>
              </w:rPr>
            </w:pPr>
            <w:r w:rsidRPr="001E1766">
              <w:rPr>
                <w:sz w:val="20"/>
                <w:szCs w:val="20"/>
                <w:lang w:val="en-US" w:eastAsia="en-US"/>
              </w:rPr>
              <w:t>-18</w:t>
            </w:r>
          </w:p>
        </w:tc>
        <w:tc>
          <w:tcPr>
            <w:tcW w:w="1214" w:type="pct"/>
          </w:tcPr>
          <w:p w14:paraId="6FB3060D" w14:textId="77777777" w:rsidR="0018575D" w:rsidRPr="001E1766" w:rsidRDefault="0018575D" w:rsidP="0046425D">
            <w:pPr>
              <w:pStyle w:val="TableParagraph"/>
              <w:rPr>
                <w:sz w:val="20"/>
                <w:szCs w:val="20"/>
                <w:lang w:val="en-US" w:eastAsia="en-US"/>
              </w:rPr>
            </w:pPr>
            <w:r w:rsidRPr="001E1766">
              <w:rPr>
                <w:sz w:val="20"/>
                <w:szCs w:val="20"/>
                <w:lang w:val="en-US" w:eastAsia="en-US"/>
              </w:rPr>
              <w:t>80</w:t>
            </w:r>
          </w:p>
        </w:tc>
        <w:tc>
          <w:tcPr>
            <w:tcW w:w="1137" w:type="pct"/>
          </w:tcPr>
          <w:p w14:paraId="41FC235C" w14:textId="77777777" w:rsidR="0018575D" w:rsidRPr="001E1766" w:rsidRDefault="0018575D" w:rsidP="0046425D">
            <w:pPr>
              <w:pStyle w:val="TableParagraph"/>
              <w:rPr>
                <w:sz w:val="20"/>
                <w:szCs w:val="20"/>
                <w:lang w:val="en-US" w:eastAsia="en-US"/>
              </w:rPr>
            </w:pPr>
            <w:r w:rsidRPr="001E1766">
              <w:rPr>
                <w:sz w:val="20"/>
                <w:szCs w:val="20"/>
                <w:lang w:val="en-US" w:eastAsia="en-US"/>
              </w:rPr>
              <w:t>60</w:t>
            </w:r>
          </w:p>
        </w:tc>
        <w:tc>
          <w:tcPr>
            <w:tcW w:w="1363" w:type="pct"/>
          </w:tcPr>
          <w:p w14:paraId="00E5619C" w14:textId="77777777" w:rsidR="0018575D" w:rsidRPr="001E1766" w:rsidRDefault="0018575D" w:rsidP="0046425D">
            <w:pPr>
              <w:pStyle w:val="TableParagraph"/>
              <w:rPr>
                <w:sz w:val="20"/>
                <w:szCs w:val="20"/>
                <w:lang w:val="en-US" w:eastAsia="en-US"/>
              </w:rPr>
            </w:pPr>
            <w:r w:rsidRPr="001E1766">
              <w:rPr>
                <w:sz w:val="20"/>
                <w:szCs w:val="20"/>
                <w:lang w:val="en-US" w:eastAsia="en-US"/>
              </w:rPr>
              <w:t>20,0</w:t>
            </w:r>
          </w:p>
        </w:tc>
      </w:tr>
      <w:tr w:rsidR="0018575D" w:rsidRPr="001E1766" w14:paraId="0184675C" w14:textId="77777777" w:rsidTr="00E563AE">
        <w:trPr>
          <w:trHeight w:val="227"/>
        </w:trPr>
        <w:tc>
          <w:tcPr>
            <w:tcW w:w="1286" w:type="pct"/>
          </w:tcPr>
          <w:p w14:paraId="3B7D6BC4" w14:textId="77777777" w:rsidR="0018575D" w:rsidRPr="001E1766" w:rsidRDefault="0018575D" w:rsidP="0046425D">
            <w:pPr>
              <w:pStyle w:val="TableParagraph"/>
              <w:rPr>
                <w:sz w:val="20"/>
                <w:szCs w:val="20"/>
                <w:lang w:val="en-US" w:eastAsia="en-US"/>
              </w:rPr>
            </w:pPr>
            <w:r w:rsidRPr="001E1766">
              <w:rPr>
                <w:sz w:val="20"/>
                <w:szCs w:val="20"/>
                <w:lang w:val="en-US" w:eastAsia="en-US"/>
              </w:rPr>
              <w:t>-19</w:t>
            </w:r>
          </w:p>
        </w:tc>
        <w:tc>
          <w:tcPr>
            <w:tcW w:w="1214" w:type="pct"/>
          </w:tcPr>
          <w:p w14:paraId="559C1665" w14:textId="77777777" w:rsidR="0018575D" w:rsidRPr="001E1766" w:rsidRDefault="0018575D" w:rsidP="0046425D">
            <w:pPr>
              <w:pStyle w:val="TableParagraph"/>
              <w:rPr>
                <w:sz w:val="20"/>
                <w:szCs w:val="20"/>
                <w:lang w:val="en-US" w:eastAsia="en-US"/>
              </w:rPr>
            </w:pPr>
            <w:r w:rsidRPr="001E1766">
              <w:rPr>
                <w:sz w:val="20"/>
                <w:szCs w:val="20"/>
                <w:lang w:val="en-US" w:eastAsia="en-US"/>
              </w:rPr>
              <w:t>81,5</w:t>
            </w:r>
          </w:p>
        </w:tc>
        <w:tc>
          <w:tcPr>
            <w:tcW w:w="1137" w:type="pct"/>
          </w:tcPr>
          <w:p w14:paraId="6013F283" w14:textId="77777777" w:rsidR="0018575D" w:rsidRPr="001E1766" w:rsidRDefault="0018575D" w:rsidP="0046425D">
            <w:pPr>
              <w:pStyle w:val="TableParagraph"/>
              <w:rPr>
                <w:sz w:val="20"/>
                <w:szCs w:val="20"/>
                <w:lang w:val="en-US" w:eastAsia="en-US"/>
              </w:rPr>
            </w:pPr>
            <w:r w:rsidRPr="001E1766">
              <w:rPr>
                <w:sz w:val="20"/>
                <w:szCs w:val="20"/>
                <w:lang w:val="en-US" w:eastAsia="en-US"/>
              </w:rPr>
              <w:t>61</w:t>
            </w:r>
          </w:p>
        </w:tc>
        <w:tc>
          <w:tcPr>
            <w:tcW w:w="1363" w:type="pct"/>
          </w:tcPr>
          <w:p w14:paraId="784B72EA" w14:textId="77777777" w:rsidR="0018575D" w:rsidRPr="001E1766" w:rsidRDefault="0018575D" w:rsidP="0046425D">
            <w:pPr>
              <w:pStyle w:val="TableParagraph"/>
              <w:rPr>
                <w:sz w:val="20"/>
                <w:szCs w:val="20"/>
                <w:lang w:val="en-US" w:eastAsia="en-US"/>
              </w:rPr>
            </w:pPr>
            <w:r w:rsidRPr="001E1766">
              <w:rPr>
                <w:sz w:val="20"/>
                <w:szCs w:val="20"/>
                <w:lang w:val="en-US" w:eastAsia="en-US"/>
              </w:rPr>
              <w:t>20,5</w:t>
            </w:r>
          </w:p>
        </w:tc>
      </w:tr>
      <w:tr w:rsidR="0018575D" w:rsidRPr="001E1766" w14:paraId="07AD63CE" w14:textId="77777777" w:rsidTr="00E563AE">
        <w:trPr>
          <w:trHeight w:val="227"/>
        </w:trPr>
        <w:tc>
          <w:tcPr>
            <w:tcW w:w="1286" w:type="pct"/>
          </w:tcPr>
          <w:p w14:paraId="4F7DDAB6" w14:textId="77777777" w:rsidR="0018575D" w:rsidRPr="001E1766" w:rsidRDefault="0018575D" w:rsidP="0046425D">
            <w:pPr>
              <w:pStyle w:val="TableParagraph"/>
              <w:rPr>
                <w:sz w:val="20"/>
                <w:szCs w:val="20"/>
                <w:lang w:val="en-US" w:eastAsia="en-US"/>
              </w:rPr>
            </w:pPr>
            <w:r w:rsidRPr="001E1766">
              <w:rPr>
                <w:sz w:val="20"/>
                <w:szCs w:val="20"/>
                <w:lang w:val="en-US" w:eastAsia="en-US"/>
              </w:rPr>
              <w:t>-20</w:t>
            </w:r>
          </w:p>
        </w:tc>
        <w:tc>
          <w:tcPr>
            <w:tcW w:w="1214" w:type="pct"/>
          </w:tcPr>
          <w:p w14:paraId="2A3C4AFE" w14:textId="77777777" w:rsidR="0018575D" w:rsidRPr="001E1766" w:rsidRDefault="0018575D" w:rsidP="0046425D">
            <w:pPr>
              <w:pStyle w:val="TableParagraph"/>
              <w:rPr>
                <w:sz w:val="20"/>
                <w:szCs w:val="20"/>
                <w:lang w:val="en-US" w:eastAsia="en-US"/>
              </w:rPr>
            </w:pPr>
            <w:r w:rsidRPr="001E1766">
              <w:rPr>
                <w:sz w:val="20"/>
                <w:szCs w:val="20"/>
                <w:lang w:val="en-US" w:eastAsia="en-US"/>
              </w:rPr>
              <w:t>83</w:t>
            </w:r>
          </w:p>
        </w:tc>
        <w:tc>
          <w:tcPr>
            <w:tcW w:w="1137" w:type="pct"/>
          </w:tcPr>
          <w:p w14:paraId="6615AD2A" w14:textId="77777777" w:rsidR="0018575D" w:rsidRPr="001E1766" w:rsidRDefault="0018575D" w:rsidP="0046425D">
            <w:pPr>
              <w:pStyle w:val="TableParagraph"/>
              <w:rPr>
                <w:sz w:val="20"/>
                <w:szCs w:val="20"/>
                <w:lang w:val="en-US" w:eastAsia="en-US"/>
              </w:rPr>
            </w:pPr>
            <w:r w:rsidRPr="001E1766">
              <w:rPr>
                <w:sz w:val="20"/>
                <w:szCs w:val="20"/>
                <w:lang w:val="en-US" w:eastAsia="en-US"/>
              </w:rPr>
              <w:t>62</w:t>
            </w:r>
          </w:p>
        </w:tc>
        <w:tc>
          <w:tcPr>
            <w:tcW w:w="1363" w:type="pct"/>
          </w:tcPr>
          <w:p w14:paraId="68A11B9E" w14:textId="77777777" w:rsidR="0018575D" w:rsidRPr="001E1766" w:rsidRDefault="0018575D" w:rsidP="0046425D">
            <w:pPr>
              <w:pStyle w:val="TableParagraph"/>
              <w:rPr>
                <w:sz w:val="20"/>
                <w:szCs w:val="20"/>
                <w:lang w:val="en-US" w:eastAsia="en-US"/>
              </w:rPr>
            </w:pPr>
            <w:r w:rsidRPr="001E1766">
              <w:rPr>
                <w:sz w:val="20"/>
                <w:szCs w:val="20"/>
                <w:lang w:val="en-US" w:eastAsia="en-US"/>
              </w:rPr>
              <w:t>21,0</w:t>
            </w:r>
          </w:p>
        </w:tc>
      </w:tr>
      <w:tr w:rsidR="0018575D" w:rsidRPr="001E1766" w14:paraId="0EECE58C" w14:textId="77777777" w:rsidTr="00E563AE">
        <w:trPr>
          <w:trHeight w:val="227"/>
        </w:trPr>
        <w:tc>
          <w:tcPr>
            <w:tcW w:w="1286" w:type="pct"/>
          </w:tcPr>
          <w:p w14:paraId="21DA7C6D" w14:textId="77777777" w:rsidR="0018575D" w:rsidRPr="001E1766" w:rsidRDefault="0018575D" w:rsidP="0046425D">
            <w:pPr>
              <w:pStyle w:val="TableParagraph"/>
              <w:rPr>
                <w:sz w:val="20"/>
                <w:szCs w:val="20"/>
                <w:lang w:val="en-US" w:eastAsia="en-US"/>
              </w:rPr>
            </w:pPr>
            <w:r w:rsidRPr="001E1766">
              <w:rPr>
                <w:sz w:val="20"/>
                <w:szCs w:val="20"/>
                <w:lang w:val="en-US" w:eastAsia="en-US"/>
              </w:rPr>
              <w:t>-21</w:t>
            </w:r>
          </w:p>
        </w:tc>
        <w:tc>
          <w:tcPr>
            <w:tcW w:w="1214" w:type="pct"/>
          </w:tcPr>
          <w:p w14:paraId="55E429FA" w14:textId="77777777" w:rsidR="0018575D" w:rsidRPr="001E1766" w:rsidRDefault="0018575D" w:rsidP="0046425D">
            <w:pPr>
              <w:pStyle w:val="TableParagraph"/>
              <w:rPr>
                <w:sz w:val="20"/>
                <w:szCs w:val="20"/>
                <w:lang w:val="en-US" w:eastAsia="en-US"/>
              </w:rPr>
            </w:pPr>
            <w:r w:rsidRPr="001E1766">
              <w:rPr>
                <w:sz w:val="20"/>
                <w:szCs w:val="20"/>
                <w:lang w:val="en-US" w:eastAsia="en-US"/>
              </w:rPr>
              <w:t>84,5</w:t>
            </w:r>
          </w:p>
        </w:tc>
        <w:tc>
          <w:tcPr>
            <w:tcW w:w="1137" w:type="pct"/>
          </w:tcPr>
          <w:p w14:paraId="2D2B477E" w14:textId="77777777" w:rsidR="0018575D" w:rsidRPr="001E1766" w:rsidRDefault="0018575D" w:rsidP="0046425D">
            <w:pPr>
              <w:pStyle w:val="TableParagraph"/>
              <w:rPr>
                <w:sz w:val="20"/>
                <w:szCs w:val="20"/>
                <w:lang w:val="en-US" w:eastAsia="en-US"/>
              </w:rPr>
            </w:pPr>
            <w:r w:rsidRPr="001E1766">
              <w:rPr>
                <w:sz w:val="20"/>
                <w:szCs w:val="20"/>
                <w:lang w:val="en-US" w:eastAsia="en-US"/>
              </w:rPr>
              <w:t>63</w:t>
            </w:r>
          </w:p>
        </w:tc>
        <w:tc>
          <w:tcPr>
            <w:tcW w:w="1363" w:type="pct"/>
          </w:tcPr>
          <w:p w14:paraId="70628749" w14:textId="77777777" w:rsidR="0018575D" w:rsidRPr="001E1766" w:rsidRDefault="0018575D" w:rsidP="0046425D">
            <w:pPr>
              <w:pStyle w:val="TableParagraph"/>
              <w:rPr>
                <w:sz w:val="20"/>
                <w:szCs w:val="20"/>
                <w:lang w:val="en-US" w:eastAsia="en-US"/>
              </w:rPr>
            </w:pPr>
            <w:r w:rsidRPr="001E1766">
              <w:rPr>
                <w:sz w:val="20"/>
                <w:szCs w:val="20"/>
                <w:lang w:val="en-US" w:eastAsia="en-US"/>
              </w:rPr>
              <w:t>21,5</w:t>
            </w:r>
          </w:p>
        </w:tc>
      </w:tr>
      <w:tr w:rsidR="0018575D" w:rsidRPr="001E1766" w14:paraId="18C13636" w14:textId="77777777" w:rsidTr="00E563AE">
        <w:trPr>
          <w:trHeight w:val="227"/>
        </w:trPr>
        <w:tc>
          <w:tcPr>
            <w:tcW w:w="1286" w:type="pct"/>
          </w:tcPr>
          <w:p w14:paraId="312EE03C" w14:textId="77777777" w:rsidR="0018575D" w:rsidRPr="001E1766" w:rsidRDefault="0018575D" w:rsidP="0046425D">
            <w:pPr>
              <w:pStyle w:val="TableParagraph"/>
              <w:rPr>
                <w:sz w:val="20"/>
                <w:szCs w:val="20"/>
                <w:lang w:val="en-US" w:eastAsia="en-US"/>
              </w:rPr>
            </w:pPr>
            <w:r w:rsidRPr="001E1766">
              <w:rPr>
                <w:sz w:val="20"/>
                <w:szCs w:val="20"/>
                <w:lang w:val="en-US" w:eastAsia="en-US"/>
              </w:rPr>
              <w:t>-22</w:t>
            </w:r>
          </w:p>
        </w:tc>
        <w:tc>
          <w:tcPr>
            <w:tcW w:w="1214" w:type="pct"/>
          </w:tcPr>
          <w:p w14:paraId="6E5D365C" w14:textId="77777777" w:rsidR="0018575D" w:rsidRPr="001E1766" w:rsidRDefault="0018575D" w:rsidP="0046425D">
            <w:pPr>
              <w:pStyle w:val="TableParagraph"/>
              <w:rPr>
                <w:sz w:val="20"/>
                <w:szCs w:val="20"/>
                <w:lang w:val="en-US" w:eastAsia="en-US"/>
              </w:rPr>
            </w:pPr>
            <w:r w:rsidRPr="001E1766">
              <w:rPr>
                <w:sz w:val="20"/>
                <w:szCs w:val="20"/>
                <w:lang w:val="en-US" w:eastAsia="en-US"/>
              </w:rPr>
              <w:t>86</w:t>
            </w:r>
          </w:p>
        </w:tc>
        <w:tc>
          <w:tcPr>
            <w:tcW w:w="1137" w:type="pct"/>
          </w:tcPr>
          <w:p w14:paraId="08FB5C17" w14:textId="77777777" w:rsidR="0018575D" w:rsidRPr="001E1766" w:rsidRDefault="0018575D" w:rsidP="0046425D">
            <w:pPr>
              <w:pStyle w:val="TableParagraph"/>
              <w:rPr>
                <w:sz w:val="20"/>
                <w:szCs w:val="20"/>
                <w:lang w:val="en-US" w:eastAsia="en-US"/>
              </w:rPr>
            </w:pPr>
            <w:r w:rsidRPr="001E1766">
              <w:rPr>
                <w:sz w:val="20"/>
                <w:szCs w:val="20"/>
                <w:lang w:val="en-US" w:eastAsia="en-US"/>
              </w:rPr>
              <w:t>64</w:t>
            </w:r>
          </w:p>
        </w:tc>
        <w:tc>
          <w:tcPr>
            <w:tcW w:w="1363" w:type="pct"/>
          </w:tcPr>
          <w:p w14:paraId="2E088ACA" w14:textId="77777777" w:rsidR="0018575D" w:rsidRPr="001E1766" w:rsidRDefault="0018575D" w:rsidP="0046425D">
            <w:pPr>
              <w:pStyle w:val="TableParagraph"/>
              <w:rPr>
                <w:sz w:val="20"/>
                <w:szCs w:val="20"/>
                <w:lang w:val="en-US" w:eastAsia="en-US"/>
              </w:rPr>
            </w:pPr>
            <w:r w:rsidRPr="001E1766">
              <w:rPr>
                <w:sz w:val="20"/>
                <w:szCs w:val="20"/>
                <w:lang w:val="en-US" w:eastAsia="en-US"/>
              </w:rPr>
              <w:t>22,0</w:t>
            </w:r>
          </w:p>
        </w:tc>
      </w:tr>
      <w:tr w:rsidR="0018575D" w:rsidRPr="001E1766" w14:paraId="6F30C786" w14:textId="77777777" w:rsidTr="00E563AE">
        <w:trPr>
          <w:trHeight w:val="227"/>
        </w:trPr>
        <w:tc>
          <w:tcPr>
            <w:tcW w:w="1286" w:type="pct"/>
          </w:tcPr>
          <w:p w14:paraId="47496C64" w14:textId="77777777" w:rsidR="0018575D" w:rsidRPr="001E1766" w:rsidRDefault="0018575D" w:rsidP="0046425D">
            <w:pPr>
              <w:pStyle w:val="TableParagraph"/>
              <w:rPr>
                <w:sz w:val="20"/>
                <w:szCs w:val="20"/>
                <w:lang w:val="en-US" w:eastAsia="en-US"/>
              </w:rPr>
            </w:pPr>
            <w:r w:rsidRPr="001E1766">
              <w:rPr>
                <w:sz w:val="20"/>
                <w:szCs w:val="20"/>
                <w:lang w:val="en-US" w:eastAsia="en-US"/>
              </w:rPr>
              <w:t>-23</w:t>
            </w:r>
          </w:p>
        </w:tc>
        <w:tc>
          <w:tcPr>
            <w:tcW w:w="1214" w:type="pct"/>
          </w:tcPr>
          <w:p w14:paraId="66D009B3" w14:textId="77777777" w:rsidR="0018575D" w:rsidRPr="001E1766" w:rsidRDefault="0018575D" w:rsidP="0046425D">
            <w:pPr>
              <w:pStyle w:val="TableParagraph"/>
              <w:rPr>
                <w:sz w:val="20"/>
                <w:szCs w:val="20"/>
                <w:lang w:val="en-US" w:eastAsia="en-US"/>
              </w:rPr>
            </w:pPr>
            <w:r w:rsidRPr="001E1766">
              <w:rPr>
                <w:sz w:val="20"/>
                <w:szCs w:val="20"/>
                <w:lang w:val="en-US" w:eastAsia="en-US"/>
              </w:rPr>
              <w:t>87,5</w:t>
            </w:r>
          </w:p>
        </w:tc>
        <w:tc>
          <w:tcPr>
            <w:tcW w:w="1137" w:type="pct"/>
          </w:tcPr>
          <w:p w14:paraId="5610FBE8" w14:textId="77777777" w:rsidR="0018575D" w:rsidRPr="001E1766" w:rsidRDefault="0018575D" w:rsidP="0046425D">
            <w:pPr>
              <w:pStyle w:val="TableParagraph"/>
              <w:rPr>
                <w:sz w:val="20"/>
                <w:szCs w:val="20"/>
                <w:lang w:val="en-US" w:eastAsia="en-US"/>
              </w:rPr>
            </w:pPr>
            <w:r w:rsidRPr="001E1766">
              <w:rPr>
                <w:sz w:val="20"/>
                <w:szCs w:val="20"/>
                <w:lang w:val="en-US" w:eastAsia="en-US"/>
              </w:rPr>
              <w:t>65</w:t>
            </w:r>
          </w:p>
        </w:tc>
        <w:tc>
          <w:tcPr>
            <w:tcW w:w="1363" w:type="pct"/>
          </w:tcPr>
          <w:p w14:paraId="649CD1FD" w14:textId="77777777" w:rsidR="0018575D" w:rsidRPr="001E1766" w:rsidRDefault="0018575D" w:rsidP="0046425D">
            <w:pPr>
              <w:pStyle w:val="TableParagraph"/>
              <w:rPr>
                <w:sz w:val="20"/>
                <w:szCs w:val="20"/>
                <w:lang w:val="en-US" w:eastAsia="en-US"/>
              </w:rPr>
            </w:pPr>
            <w:r w:rsidRPr="001E1766">
              <w:rPr>
                <w:sz w:val="20"/>
                <w:szCs w:val="20"/>
                <w:lang w:val="en-US" w:eastAsia="en-US"/>
              </w:rPr>
              <w:t>22,5</w:t>
            </w:r>
          </w:p>
        </w:tc>
      </w:tr>
      <w:tr w:rsidR="0018575D" w:rsidRPr="001E1766" w14:paraId="71C4AAB7" w14:textId="77777777" w:rsidTr="00E563AE">
        <w:trPr>
          <w:trHeight w:val="227"/>
        </w:trPr>
        <w:tc>
          <w:tcPr>
            <w:tcW w:w="1286" w:type="pct"/>
          </w:tcPr>
          <w:p w14:paraId="3D63601B" w14:textId="77777777" w:rsidR="0018575D" w:rsidRPr="001E1766" w:rsidRDefault="0018575D" w:rsidP="0046425D">
            <w:pPr>
              <w:pStyle w:val="TableParagraph"/>
              <w:rPr>
                <w:sz w:val="20"/>
                <w:szCs w:val="20"/>
                <w:lang w:val="en-US" w:eastAsia="en-US"/>
              </w:rPr>
            </w:pPr>
            <w:r w:rsidRPr="001E1766">
              <w:rPr>
                <w:sz w:val="20"/>
                <w:szCs w:val="20"/>
                <w:lang w:val="en-US" w:eastAsia="en-US"/>
              </w:rPr>
              <w:t>-24</w:t>
            </w:r>
          </w:p>
        </w:tc>
        <w:tc>
          <w:tcPr>
            <w:tcW w:w="1214" w:type="pct"/>
          </w:tcPr>
          <w:p w14:paraId="286AD289" w14:textId="77777777" w:rsidR="0018575D" w:rsidRPr="001E1766" w:rsidRDefault="0018575D" w:rsidP="0046425D">
            <w:pPr>
              <w:pStyle w:val="TableParagraph"/>
              <w:rPr>
                <w:sz w:val="20"/>
                <w:szCs w:val="20"/>
                <w:lang w:val="en-US" w:eastAsia="en-US"/>
              </w:rPr>
            </w:pPr>
            <w:r w:rsidRPr="001E1766">
              <w:rPr>
                <w:sz w:val="20"/>
                <w:szCs w:val="20"/>
                <w:lang w:val="en-US" w:eastAsia="en-US"/>
              </w:rPr>
              <w:t>89</w:t>
            </w:r>
          </w:p>
        </w:tc>
        <w:tc>
          <w:tcPr>
            <w:tcW w:w="1137" w:type="pct"/>
          </w:tcPr>
          <w:p w14:paraId="251BACBC" w14:textId="77777777" w:rsidR="0018575D" w:rsidRPr="001E1766" w:rsidRDefault="0018575D" w:rsidP="0046425D">
            <w:pPr>
              <w:pStyle w:val="TableParagraph"/>
              <w:rPr>
                <w:sz w:val="20"/>
                <w:szCs w:val="20"/>
                <w:lang w:val="en-US" w:eastAsia="en-US"/>
              </w:rPr>
            </w:pPr>
            <w:r w:rsidRPr="001E1766">
              <w:rPr>
                <w:sz w:val="20"/>
                <w:szCs w:val="20"/>
                <w:lang w:val="en-US" w:eastAsia="en-US"/>
              </w:rPr>
              <w:t>66</w:t>
            </w:r>
          </w:p>
        </w:tc>
        <w:tc>
          <w:tcPr>
            <w:tcW w:w="1363" w:type="pct"/>
          </w:tcPr>
          <w:p w14:paraId="31BE6F68" w14:textId="77777777" w:rsidR="0018575D" w:rsidRPr="001E1766" w:rsidRDefault="0018575D" w:rsidP="0046425D">
            <w:pPr>
              <w:pStyle w:val="TableParagraph"/>
              <w:rPr>
                <w:sz w:val="20"/>
                <w:szCs w:val="20"/>
                <w:lang w:val="en-US" w:eastAsia="en-US"/>
              </w:rPr>
            </w:pPr>
            <w:r w:rsidRPr="001E1766">
              <w:rPr>
                <w:sz w:val="20"/>
                <w:szCs w:val="20"/>
                <w:lang w:val="en-US" w:eastAsia="en-US"/>
              </w:rPr>
              <w:t>23,0</w:t>
            </w:r>
          </w:p>
        </w:tc>
      </w:tr>
      <w:tr w:rsidR="0018575D" w:rsidRPr="001E1766" w14:paraId="2261D741" w14:textId="77777777" w:rsidTr="00E563AE">
        <w:trPr>
          <w:trHeight w:val="227"/>
        </w:trPr>
        <w:tc>
          <w:tcPr>
            <w:tcW w:w="1286" w:type="pct"/>
          </w:tcPr>
          <w:p w14:paraId="20D628B1" w14:textId="77777777" w:rsidR="0018575D" w:rsidRPr="001E1766" w:rsidRDefault="0018575D" w:rsidP="0046425D">
            <w:pPr>
              <w:pStyle w:val="TableParagraph"/>
              <w:rPr>
                <w:sz w:val="20"/>
                <w:szCs w:val="20"/>
                <w:lang w:val="en-US" w:eastAsia="en-US"/>
              </w:rPr>
            </w:pPr>
            <w:r w:rsidRPr="001E1766">
              <w:rPr>
                <w:sz w:val="20"/>
                <w:szCs w:val="20"/>
                <w:lang w:val="en-US" w:eastAsia="en-US"/>
              </w:rPr>
              <w:t>-25</w:t>
            </w:r>
          </w:p>
        </w:tc>
        <w:tc>
          <w:tcPr>
            <w:tcW w:w="1214" w:type="pct"/>
          </w:tcPr>
          <w:p w14:paraId="52E3CBAB" w14:textId="77777777" w:rsidR="0018575D" w:rsidRPr="001E1766" w:rsidRDefault="0018575D" w:rsidP="0046425D">
            <w:pPr>
              <w:pStyle w:val="TableParagraph"/>
              <w:rPr>
                <w:sz w:val="20"/>
                <w:szCs w:val="20"/>
                <w:lang w:val="en-US" w:eastAsia="en-US"/>
              </w:rPr>
            </w:pPr>
            <w:r w:rsidRPr="001E1766">
              <w:rPr>
                <w:sz w:val="20"/>
                <w:szCs w:val="20"/>
                <w:lang w:val="en-US" w:eastAsia="en-US"/>
              </w:rPr>
              <w:t>90,5</w:t>
            </w:r>
          </w:p>
        </w:tc>
        <w:tc>
          <w:tcPr>
            <w:tcW w:w="1137" w:type="pct"/>
          </w:tcPr>
          <w:p w14:paraId="08092FE6" w14:textId="77777777" w:rsidR="0018575D" w:rsidRPr="001E1766" w:rsidRDefault="0018575D" w:rsidP="0046425D">
            <w:pPr>
              <w:pStyle w:val="TableParagraph"/>
              <w:rPr>
                <w:sz w:val="20"/>
                <w:szCs w:val="20"/>
                <w:lang w:val="en-US" w:eastAsia="en-US"/>
              </w:rPr>
            </w:pPr>
            <w:r w:rsidRPr="001E1766">
              <w:rPr>
                <w:sz w:val="20"/>
                <w:szCs w:val="20"/>
                <w:lang w:val="en-US" w:eastAsia="en-US"/>
              </w:rPr>
              <w:t>67</w:t>
            </w:r>
          </w:p>
        </w:tc>
        <w:tc>
          <w:tcPr>
            <w:tcW w:w="1363" w:type="pct"/>
          </w:tcPr>
          <w:p w14:paraId="637F36B0" w14:textId="77777777" w:rsidR="0018575D" w:rsidRPr="001E1766" w:rsidRDefault="0018575D" w:rsidP="0046425D">
            <w:pPr>
              <w:pStyle w:val="TableParagraph"/>
              <w:rPr>
                <w:sz w:val="20"/>
                <w:szCs w:val="20"/>
                <w:lang w:val="en-US" w:eastAsia="en-US"/>
              </w:rPr>
            </w:pPr>
            <w:r w:rsidRPr="001E1766">
              <w:rPr>
                <w:sz w:val="20"/>
                <w:szCs w:val="20"/>
                <w:lang w:val="en-US" w:eastAsia="en-US"/>
              </w:rPr>
              <w:t>23,5</w:t>
            </w:r>
          </w:p>
        </w:tc>
      </w:tr>
      <w:tr w:rsidR="0018575D" w:rsidRPr="001E1766" w14:paraId="41DFE7C3" w14:textId="77777777" w:rsidTr="00E563AE">
        <w:trPr>
          <w:trHeight w:val="227"/>
        </w:trPr>
        <w:tc>
          <w:tcPr>
            <w:tcW w:w="1286" w:type="pct"/>
          </w:tcPr>
          <w:p w14:paraId="1E8B9FDF" w14:textId="77777777" w:rsidR="0018575D" w:rsidRPr="001E1766" w:rsidRDefault="0018575D" w:rsidP="0046425D">
            <w:pPr>
              <w:pStyle w:val="TableParagraph"/>
              <w:rPr>
                <w:sz w:val="20"/>
                <w:szCs w:val="20"/>
                <w:lang w:val="en-US" w:eastAsia="en-US"/>
              </w:rPr>
            </w:pPr>
            <w:r w:rsidRPr="001E1766">
              <w:rPr>
                <w:sz w:val="20"/>
                <w:szCs w:val="20"/>
                <w:lang w:val="en-US" w:eastAsia="en-US"/>
              </w:rPr>
              <w:t>-26</w:t>
            </w:r>
          </w:p>
        </w:tc>
        <w:tc>
          <w:tcPr>
            <w:tcW w:w="1214" w:type="pct"/>
          </w:tcPr>
          <w:p w14:paraId="6D80FDE2" w14:textId="77777777" w:rsidR="0018575D" w:rsidRPr="001E1766" w:rsidRDefault="0018575D" w:rsidP="0046425D">
            <w:pPr>
              <w:pStyle w:val="TableParagraph"/>
              <w:rPr>
                <w:sz w:val="20"/>
                <w:szCs w:val="20"/>
                <w:lang w:val="en-US" w:eastAsia="en-US"/>
              </w:rPr>
            </w:pPr>
            <w:r w:rsidRPr="001E1766">
              <w:rPr>
                <w:sz w:val="20"/>
                <w:szCs w:val="20"/>
                <w:lang w:val="en-US" w:eastAsia="en-US"/>
              </w:rPr>
              <w:t>92</w:t>
            </w:r>
          </w:p>
        </w:tc>
        <w:tc>
          <w:tcPr>
            <w:tcW w:w="1137" w:type="pct"/>
          </w:tcPr>
          <w:p w14:paraId="0898B912" w14:textId="77777777" w:rsidR="0018575D" w:rsidRPr="001E1766" w:rsidRDefault="0018575D" w:rsidP="0046425D">
            <w:pPr>
              <w:pStyle w:val="TableParagraph"/>
              <w:rPr>
                <w:sz w:val="20"/>
                <w:szCs w:val="20"/>
                <w:lang w:val="en-US" w:eastAsia="en-US"/>
              </w:rPr>
            </w:pPr>
            <w:r w:rsidRPr="001E1766">
              <w:rPr>
                <w:sz w:val="20"/>
                <w:szCs w:val="20"/>
                <w:lang w:val="en-US" w:eastAsia="en-US"/>
              </w:rPr>
              <w:t>68</w:t>
            </w:r>
          </w:p>
        </w:tc>
        <w:tc>
          <w:tcPr>
            <w:tcW w:w="1363" w:type="pct"/>
          </w:tcPr>
          <w:p w14:paraId="6600A5A7" w14:textId="77777777" w:rsidR="0018575D" w:rsidRPr="001E1766" w:rsidRDefault="0018575D" w:rsidP="0046425D">
            <w:pPr>
              <w:pStyle w:val="TableParagraph"/>
              <w:rPr>
                <w:sz w:val="20"/>
                <w:szCs w:val="20"/>
                <w:lang w:val="en-US" w:eastAsia="en-US"/>
              </w:rPr>
            </w:pPr>
            <w:r w:rsidRPr="001E1766">
              <w:rPr>
                <w:sz w:val="20"/>
                <w:szCs w:val="20"/>
                <w:lang w:val="en-US" w:eastAsia="en-US"/>
              </w:rPr>
              <w:t>24,0</w:t>
            </w:r>
          </w:p>
        </w:tc>
      </w:tr>
      <w:tr w:rsidR="0018575D" w:rsidRPr="001E1766" w14:paraId="1E6C0192" w14:textId="77777777" w:rsidTr="00E563AE">
        <w:trPr>
          <w:trHeight w:val="227"/>
        </w:trPr>
        <w:tc>
          <w:tcPr>
            <w:tcW w:w="1286" w:type="pct"/>
          </w:tcPr>
          <w:p w14:paraId="45CAF37D" w14:textId="77777777" w:rsidR="0018575D" w:rsidRPr="001E1766" w:rsidRDefault="0018575D" w:rsidP="0046425D">
            <w:pPr>
              <w:pStyle w:val="TableParagraph"/>
              <w:rPr>
                <w:sz w:val="20"/>
                <w:szCs w:val="20"/>
                <w:lang w:val="en-US" w:eastAsia="en-US"/>
              </w:rPr>
            </w:pPr>
            <w:r w:rsidRPr="001E1766">
              <w:rPr>
                <w:sz w:val="20"/>
                <w:szCs w:val="20"/>
                <w:lang w:val="en-US" w:eastAsia="en-US"/>
              </w:rPr>
              <w:t>-27</w:t>
            </w:r>
          </w:p>
        </w:tc>
        <w:tc>
          <w:tcPr>
            <w:tcW w:w="1214" w:type="pct"/>
          </w:tcPr>
          <w:p w14:paraId="15EBDF79" w14:textId="77777777" w:rsidR="0018575D" w:rsidRPr="001E1766" w:rsidRDefault="0018575D" w:rsidP="0046425D">
            <w:pPr>
              <w:pStyle w:val="TableParagraph"/>
              <w:rPr>
                <w:sz w:val="20"/>
                <w:szCs w:val="20"/>
                <w:lang w:val="en-US" w:eastAsia="en-US"/>
              </w:rPr>
            </w:pPr>
            <w:r w:rsidRPr="001E1766">
              <w:rPr>
                <w:sz w:val="20"/>
                <w:szCs w:val="20"/>
                <w:lang w:val="en-US" w:eastAsia="en-US"/>
              </w:rPr>
              <w:t>93,5</w:t>
            </w:r>
          </w:p>
        </w:tc>
        <w:tc>
          <w:tcPr>
            <w:tcW w:w="1137" w:type="pct"/>
          </w:tcPr>
          <w:p w14:paraId="14E8EF5D" w14:textId="77777777" w:rsidR="0018575D" w:rsidRPr="001E1766" w:rsidRDefault="0018575D" w:rsidP="0046425D">
            <w:pPr>
              <w:pStyle w:val="TableParagraph"/>
              <w:rPr>
                <w:sz w:val="20"/>
                <w:szCs w:val="20"/>
                <w:lang w:val="en-US" w:eastAsia="en-US"/>
              </w:rPr>
            </w:pPr>
            <w:r w:rsidRPr="001E1766">
              <w:rPr>
                <w:sz w:val="20"/>
                <w:szCs w:val="20"/>
                <w:lang w:val="en-US" w:eastAsia="en-US"/>
              </w:rPr>
              <w:t>69</w:t>
            </w:r>
          </w:p>
        </w:tc>
        <w:tc>
          <w:tcPr>
            <w:tcW w:w="1363" w:type="pct"/>
          </w:tcPr>
          <w:p w14:paraId="4733846C" w14:textId="77777777" w:rsidR="0018575D" w:rsidRPr="001E1766" w:rsidRDefault="0018575D" w:rsidP="0046425D">
            <w:pPr>
              <w:pStyle w:val="TableParagraph"/>
              <w:rPr>
                <w:sz w:val="20"/>
                <w:szCs w:val="20"/>
                <w:lang w:val="en-US" w:eastAsia="en-US"/>
              </w:rPr>
            </w:pPr>
            <w:r w:rsidRPr="001E1766">
              <w:rPr>
                <w:sz w:val="20"/>
                <w:szCs w:val="20"/>
                <w:lang w:val="en-US" w:eastAsia="en-US"/>
              </w:rPr>
              <w:t>24,5</w:t>
            </w:r>
          </w:p>
        </w:tc>
      </w:tr>
      <w:tr w:rsidR="0018575D" w:rsidRPr="001E1766" w14:paraId="2310E1FC" w14:textId="77777777" w:rsidTr="00E563AE">
        <w:trPr>
          <w:trHeight w:val="227"/>
        </w:trPr>
        <w:tc>
          <w:tcPr>
            <w:tcW w:w="1286" w:type="pct"/>
          </w:tcPr>
          <w:p w14:paraId="30850BD1" w14:textId="77777777" w:rsidR="0018575D" w:rsidRPr="001E1766" w:rsidRDefault="0018575D" w:rsidP="0046425D">
            <w:pPr>
              <w:pStyle w:val="TableParagraph"/>
              <w:rPr>
                <w:sz w:val="20"/>
                <w:szCs w:val="20"/>
                <w:lang w:val="en-US" w:eastAsia="en-US"/>
              </w:rPr>
            </w:pPr>
            <w:r w:rsidRPr="001E1766">
              <w:rPr>
                <w:sz w:val="20"/>
                <w:szCs w:val="20"/>
                <w:lang w:val="en-US" w:eastAsia="en-US"/>
              </w:rPr>
              <w:t>- 28 и ниже</w:t>
            </w:r>
          </w:p>
        </w:tc>
        <w:tc>
          <w:tcPr>
            <w:tcW w:w="1214" w:type="pct"/>
          </w:tcPr>
          <w:p w14:paraId="7B23193A" w14:textId="77777777" w:rsidR="0018575D" w:rsidRPr="001E1766" w:rsidRDefault="0018575D" w:rsidP="0046425D">
            <w:pPr>
              <w:pStyle w:val="TableParagraph"/>
              <w:rPr>
                <w:sz w:val="20"/>
                <w:szCs w:val="20"/>
                <w:lang w:val="en-US" w:eastAsia="en-US"/>
              </w:rPr>
            </w:pPr>
            <w:r w:rsidRPr="001E1766">
              <w:rPr>
                <w:sz w:val="20"/>
                <w:szCs w:val="20"/>
                <w:lang w:val="en-US" w:eastAsia="en-US"/>
              </w:rPr>
              <w:t>95</w:t>
            </w:r>
          </w:p>
        </w:tc>
        <w:tc>
          <w:tcPr>
            <w:tcW w:w="1137" w:type="pct"/>
          </w:tcPr>
          <w:p w14:paraId="0C8BD124" w14:textId="77777777" w:rsidR="0018575D" w:rsidRPr="001E1766" w:rsidRDefault="0018575D" w:rsidP="0046425D">
            <w:pPr>
              <w:pStyle w:val="TableParagraph"/>
              <w:rPr>
                <w:sz w:val="20"/>
                <w:szCs w:val="20"/>
                <w:lang w:val="en-US" w:eastAsia="en-US"/>
              </w:rPr>
            </w:pPr>
            <w:r w:rsidRPr="001E1766">
              <w:rPr>
                <w:sz w:val="20"/>
                <w:szCs w:val="20"/>
                <w:lang w:val="en-US" w:eastAsia="en-US"/>
              </w:rPr>
              <w:t>70</w:t>
            </w:r>
          </w:p>
        </w:tc>
        <w:tc>
          <w:tcPr>
            <w:tcW w:w="1363" w:type="pct"/>
          </w:tcPr>
          <w:p w14:paraId="6AE30A59" w14:textId="77777777" w:rsidR="0018575D" w:rsidRPr="001E1766" w:rsidRDefault="0018575D" w:rsidP="0046425D">
            <w:pPr>
              <w:pStyle w:val="TableParagraph"/>
              <w:rPr>
                <w:sz w:val="20"/>
                <w:szCs w:val="20"/>
                <w:lang w:val="en-US" w:eastAsia="en-US"/>
              </w:rPr>
            </w:pPr>
            <w:r w:rsidRPr="001E1766">
              <w:rPr>
                <w:sz w:val="20"/>
                <w:szCs w:val="20"/>
                <w:lang w:val="en-US" w:eastAsia="en-US"/>
              </w:rPr>
              <w:t>25,0</w:t>
            </w:r>
          </w:p>
        </w:tc>
      </w:tr>
    </w:tbl>
    <w:p w14:paraId="2C0A028D" w14:textId="77777777" w:rsidR="0018575D" w:rsidRPr="001E1766" w:rsidRDefault="0018575D" w:rsidP="0018575D">
      <w:pPr>
        <w:tabs>
          <w:tab w:val="left" w:pos="0"/>
        </w:tabs>
        <w:spacing w:before="120" w:after="120" w:line="360" w:lineRule="auto"/>
        <w:jc w:val="both"/>
        <w:rPr>
          <w:sz w:val="24"/>
        </w:rPr>
      </w:pPr>
      <w:r w:rsidRPr="001E1766">
        <w:rPr>
          <w:sz w:val="24"/>
        </w:rPr>
        <w:t>Примечание: допустимо отклонение температуры теплоносителя - 3°С.</w:t>
      </w:r>
    </w:p>
    <w:p w14:paraId="7B85BC19" w14:textId="42C5D613" w:rsidR="0018575D" w:rsidRPr="001E1766" w:rsidRDefault="0018575D" w:rsidP="002B6AF7">
      <w:pPr>
        <w:spacing w:before="120" w:line="360" w:lineRule="auto"/>
        <w:ind w:firstLine="851"/>
        <w:jc w:val="both"/>
        <w:rPr>
          <w:sz w:val="26"/>
        </w:rPr>
      </w:pPr>
      <w:r w:rsidRPr="001E1766">
        <w:rPr>
          <w:sz w:val="26"/>
        </w:rPr>
        <w:t>Регулирование отпуска тепловой энергии котельной №31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w:t>
      </w:r>
    </w:p>
    <w:p w14:paraId="1E5580B5" w14:textId="1FC07526" w:rsidR="0018575D" w:rsidRPr="001E1766" w:rsidRDefault="0018575D" w:rsidP="002B6AF7">
      <w:pPr>
        <w:spacing w:before="120" w:line="360" w:lineRule="auto"/>
        <w:ind w:firstLine="851"/>
        <w:jc w:val="both"/>
        <w:rPr>
          <w:sz w:val="26"/>
        </w:rPr>
      </w:pPr>
      <w:r w:rsidRPr="001E1766">
        <w:rPr>
          <w:sz w:val="26"/>
        </w:rPr>
        <w:t>Температурный график регулирования отпуска тепловой энергии от котельной №38 представлен в таблице </w:t>
      </w:r>
      <w:r w:rsidR="00AA1F01" w:rsidRPr="001E1766">
        <w:rPr>
          <w:sz w:val="26"/>
        </w:rPr>
        <w:t>5.8.4.</w:t>
      </w:r>
    </w:p>
    <w:p w14:paraId="1C68619E" w14:textId="7B60C867" w:rsidR="0018575D" w:rsidRPr="001E1766" w:rsidRDefault="0018575D" w:rsidP="0018575D">
      <w:pPr>
        <w:pStyle w:val="af0"/>
        <w:keepNext/>
        <w:widowControl/>
        <w:jc w:val="both"/>
        <w:rPr>
          <w:b/>
          <w:i w:val="0"/>
          <w:color w:val="auto"/>
          <w:sz w:val="24"/>
          <w:szCs w:val="24"/>
        </w:rPr>
      </w:pPr>
      <w:r w:rsidRPr="001E1766">
        <w:rPr>
          <w:b/>
          <w:i w:val="0"/>
          <w:color w:val="auto"/>
          <w:sz w:val="24"/>
          <w:szCs w:val="24"/>
        </w:rPr>
        <w:t xml:space="preserve">Таблица </w:t>
      </w:r>
      <w:r w:rsidR="00AA1F01" w:rsidRPr="001E1766">
        <w:rPr>
          <w:b/>
          <w:i w:val="0"/>
          <w:color w:val="auto"/>
          <w:sz w:val="24"/>
          <w:szCs w:val="24"/>
        </w:rPr>
        <w:t>5.8.4.</w:t>
      </w:r>
      <w:r w:rsidRPr="001E1766">
        <w:rPr>
          <w:b/>
          <w:i w:val="0"/>
          <w:color w:val="auto"/>
          <w:sz w:val="24"/>
          <w:szCs w:val="24"/>
        </w:rPr>
        <w:t xml:space="preserve"> Температурный график регулирования отпуска тепловой энергии от котельной №38</w:t>
      </w:r>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337"/>
        <w:gridCol w:w="2337"/>
        <w:gridCol w:w="2337"/>
        <w:gridCol w:w="2337"/>
      </w:tblGrid>
      <w:tr w:rsidR="00E563AE" w:rsidRPr="001E1766" w14:paraId="76ECF9E4" w14:textId="77777777" w:rsidTr="00E563AE">
        <w:trPr>
          <w:trHeight w:val="20"/>
          <w:tblHeader/>
        </w:trPr>
        <w:tc>
          <w:tcPr>
            <w:tcW w:w="1250" w:type="pct"/>
            <w:tcBorders>
              <w:top w:val="single" w:sz="8" w:space="0" w:color="000000"/>
              <w:left w:val="single" w:sz="4" w:space="0" w:color="000000"/>
              <w:bottom w:val="nil"/>
              <w:right w:val="single" w:sz="4" w:space="0" w:color="000000"/>
            </w:tcBorders>
            <w:vAlign w:val="center"/>
            <w:hideMark/>
          </w:tcPr>
          <w:p w14:paraId="52322CB6" w14:textId="5B99B0A4"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t наружного воздуха, °С</w:t>
            </w:r>
          </w:p>
        </w:tc>
        <w:tc>
          <w:tcPr>
            <w:tcW w:w="1250" w:type="pct"/>
            <w:tcBorders>
              <w:top w:val="single" w:sz="8" w:space="0" w:color="000000"/>
              <w:left w:val="single" w:sz="4" w:space="0" w:color="000000"/>
              <w:bottom w:val="nil"/>
              <w:right w:val="single" w:sz="4" w:space="0" w:color="000000"/>
            </w:tcBorders>
            <w:vAlign w:val="center"/>
            <w:hideMark/>
          </w:tcPr>
          <w:p w14:paraId="69EA1403" w14:textId="3944FA9F"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t прямой воды, °С</w:t>
            </w:r>
          </w:p>
        </w:tc>
        <w:tc>
          <w:tcPr>
            <w:tcW w:w="1250" w:type="pct"/>
            <w:tcBorders>
              <w:top w:val="single" w:sz="8" w:space="0" w:color="000000"/>
              <w:left w:val="single" w:sz="4" w:space="0" w:color="000000"/>
              <w:bottom w:val="nil"/>
              <w:right w:val="single" w:sz="4" w:space="0" w:color="000000"/>
            </w:tcBorders>
            <w:vAlign w:val="center"/>
            <w:hideMark/>
          </w:tcPr>
          <w:p w14:paraId="540EA562" w14:textId="506F44AE"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t обратной воды, °С</w:t>
            </w:r>
          </w:p>
        </w:tc>
        <w:tc>
          <w:tcPr>
            <w:tcW w:w="1250" w:type="pct"/>
            <w:tcBorders>
              <w:top w:val="single" w:sz="8" w:space="0" w:color="000000"/>
              <w:left w:val="single" w:sz="4" w:space="0" w:color="000000"/>
              <w:bottom w:val="nil"/>
              <w:right w:val="single" w:sz="4" w:space="0" w:color="000000"/>
            </w:tcBorders>
            <w:vAlign w:val="center"/>
            <w:hideMark/>
          </w:tcPr>
          <w:p w14:paraId="50EB88D3" w14:textId="49A90D9B"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Разность температур, °С</w:t>
            </w:r>
          </w:p>
        </w:tc>
      </w:tr>
      <w:tr w:rsidR="0018575D" w:rsidRPr="001E1766" w14:paraId="261E6852" w14:textId="77777777" w:rsidTr="00E563AE">
        <w:trPr>
          <w:trHeight w:val="20"/>
        </w:trPr>
        <w:tc>
          <w:tcPr>
            <w:tcW w:w="1250" w:type="pct"/>
            <w:tcBorders>
              <w:top w:val="single" w:sz="8" w:space="0" w:color="000000"/>
              <w:left w:val="single" w:sz="4" w:space="0" w:color="000000"/>
              <w:bottom w:val="single" w:sz="4" w:space="0" w:color="000000"/>
              <w:right w:val="single" w:sz="4" w:space="0" w:color="000000"/>
            </w:tcBorders>
            <w:hideMark/>
          </w:tcPr>
          <w:p w14:paraId="4F38F07B" w14:textId="77777777" w:rsidR="0018575D" w:rsidRPr="001E1766" w:rsidRDefault="0018575D" w:rsidP="0046425D">
            <w:pPr>
              <w:pStyle w:val="TableParagraph"/>
              <w:rPr>
                <w:sz w:val="20"/>
                <w:szCs w:val="20"/>
                <w:lang w:val="en-US" w:eastAsia="en-US"/>
              </w:rPr>
            </w:pPr>
            <w:r w:rsidRPr="001E1766">
              <w:rPr>
                <w:sz w:val="20"/>
                <w:szCs w:val="20"/>
                <w:lang w:val="en-US" w:eastAsia="en-US"/>
              </w:rPr>
              <w:t>10</w:t>
            </w:r>
          </w:p>
        </w:tc>
        <w:tc>
          <w:tcPr>
            <w:tcW w:w="1250" w:type="pct"/>
            <w:tcBorders>
              <w:top w:val="single" w:sz="8" w:space="0" w:color="000000"/>
              <w:left w:val="single" w:sz="4" w:space="0" w:color="000000"/>
              <w:bottom w:val="single" w:sz="4" w:space="0" w:color="000000"/>
              <w:right w:val="single" w:sz="4" w:space="0" w:color="000000"/>
            </w:tcBorders>
            <w:hideMark/>
          </w:tcPr>
          <w:p w14:paraId="566E90F3" w14:textId="77777777" w:rsidR="0018575D" w:rsidRPr="001E1766" w:rsidRDefault="0018575D" w:rsidP="0046425D">
            <w:pPr>
              <w:pStyle w:val="TableParagraph"/>
              <w:rPr>
                <w:sz w:val="20"/>
                <w:szCs w:val="20"/>
                <w:lang w:val="en-US" w:eastAsia="en-US"/>
              </w:rPr>
            </w:pPr>
            <w:r w:rsidRPr="001E1766">
              <w:rPr>
                <w:sz w:val="20"/>
                <w:szCs w:val="20"/>
                <w:lang w:val="en-US" w:eastAsia="en-US"/>
              </w:rPr>
              <w:t>36</w:t>
            </w:r>
          </w:p>
        </w:tc>
        <w:tc>
          <w:tcPr>
            <w:tcW w:w="1250" w:type="pct"/>
            <w:tcBorders>
              <w:top w:val="single" w:sz="8" w:space="0" w:color="000000"/>
              <w:left w:val="single" w:sz="4" w:space="0" w:color="000000"/>
              <w:bottom w:val="single" w:sz="4" w:space="0" w:color="000000"/>
              <w:right w:val="single" w:sz="4" w:space="0" w:color="000000"/>
            </w:tcBorders>
            <w:hideMark/>
          </w:tcPr>
          <w:p w14:paraId="6ABB9430" w14:textId="77777777" w:rsidR="0018575D" w:rsidRPr="001E1766" w:rsidRDefault="0018575D" w:rsidP="0046425D">
            <w:pPr>
              <w:pStyle w:val="TableParagraph"/>
              <w:rPr>
                <w:sz w:val="20"/>
                <w:szCs w:val="20"/>
                <w:lang w:val="en-US" w:eastAsia="en-US"/>
              </w:rPr>
            </w:pPr>
            <w:r w:rsidRPr="001E1766">
              <w:rPr>
                <w:sz w:val="20"/>
                <w:szCs w:val="20"/>
                <w:lang w:val="en-US" w:eastAsia="en-US"/>
              </w:rPr>
              <w:t>32</w:t>
            </w:r>
          </w:p>
        </w:tc>
        <w:tc>
          <w:tcPr>
            <w:tcW w:w="1250" w:type="pct"/>
            <w:tcBorders>
              <w:top w:val="single" w:sz="8" w:space="0" w:color="000000"/>
              <w:left w:val="single" w:sz="4" w:space="0" w:color="000000"/>
              <w:bottom w:val="single" w:sz="4" w:space="0" w:color="000000"/>
              <w:right w:val="single" w:sz="4" w:space="0" w:color="000000"/>
            </w:tcBorders>
            <w:hideMark/>
          </w:tcPr>
          <w:p w14:paraId="3930F471" w14:textId="77777777" w:rsidR="0018575D" w:rsidRPr="001E1766" w:rsidRDefault="0018575D" w:rsidP="0046425D">
            <w:pPr>
              <w:pStyle w:val="TableParagraph"/>
              <w:rPr>
                <w:sz w:val="20"/>
                <w:szCs w:val="20"/>
                <w:lang w:val="en-US" w:eastAsia="en-US"/>
              </w:rPr>
            </w:pPr>
            <w:r w:rsidRPr="001E1766">
              <w:rPr>
                <w:sz w:val="20"/>
                <w:szCs w:val="20"/>
                <w:lang w:val="en-US" w:eastAsia="en-US"/>
              </w:rPr>
              <w:t>4,0</w:t>
            </w:r>
          </w:p>
        </w:tc>
      </w:tr>
      <w:tr w:rsidR="0018575D" w:rsidRPr="001E1766" w14:paraId="261842CB"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7794E063" w14:textId="77777777" w:rsidR="0018575D" w:rsidRPr="001E1766" w:rsidRDefault="0018575D" w:rsidP="0046425D">
            <w:pPr>
              <w:pStyle w:val="TableParagraph"/>
              <w:rPr>
                <w:sz w:val="20"/>
                <w:szCs w:val="20"/>
                <w:lang w:val="en-US" w:eastAsia="en-US"/>
              </w:rPr>
            </w:pPr>
            <w:r w:rsidRPr="001E1766">
              <w:rPr>
                <w:sz w:val="20"/>
                <w:szCs w:val="20"/>
                <w:lang w:val="en-US" w:eastAsia="en-US"/>
              </w:rPr>
              <w:t>9</w:t>
            </w:r>
          </w:p>
        </w:tc>
        <w:tc>
          <w:tcPr>
            <w:tcW w:w="1250" w:type="pct"/>
            <w:tcBorders>
              <w:top w:val="single" w:sz="4" w:space="0" w:color="000000"/>
              <w:left w:val="single" w:sz="4" w:space="0" w:color="000000"/>
              <w:bottom w:val="single" w:sz="4" w:space="0" w:color="000000"/>
              <w:right w:val="single" w:sz="4" w:space="0" w:color="000000"/>
            </w:tcBorders>
            <w:hideMark/>
          </w:tcPr>
          <w:p w14:paraId="25712490" w14:textId="77777777" w:rsidR="0018575D" w:rsidRPr="001E1766" w:rsidRDefault="0018575D" w:rsidP="0046425D">
            <w:pPr>
              <w:pStyle w:val="TableParagraph"/>
              <w:rPr>
                <w:sz w:val="20"/>
                <w:szCs w:val="20"/>
                <w:lang w:val="en-US" w:eastAsia="en-US"/>
              </w:rPr>
            </w:pPr>
            <w:r w:rsidRPr="001E1766">
              <w:rPr>
                <w:sz w:val="20"/>
                <w:szCs w:val="20"/>
                <w:lang w:val="en-US" w:eastAsia="en-US"/>
              </w:rPr>
              <w:t>37,5</w:t>
            </w:r>
          </w:p>
        </w:tc>
        <w:tc>
          <w:tcPr>
            <w:tcW w:w="1250" w:type="pct"/>
            <w:tcBorders>
              <w:top w:val="single" w:sz="4" w:space="0" w:color="000000"/>
              <w:left w:val="single" w:sz="4" w:space="0" w:color="000000"/>
              <w:bottom w:val="single" w:sz="4" w:space="0" w:color="000000"/>
              <w:right w:val="single" w:sz="4" w:space="0" w:color="000000"/>
            </w:tcBorders>
            <w:hideMark/>
          </w:tcPr>
          <w:p w14:paraId="00945FB0" w14:textId="77777777" w:rsidR="0018575D" w:rsidRPr="001E1766" w:rsidRDefault="0018575D" w:rsidP="0046425D">
            <w:pPr>
              <w:pStyle w:val="TableParagraph"/>
              <w:rPr>
                <w:sz w:val="20"/>
                <w:szCs w:val="20"/>
                <w:lang w:val="en-US" w:eastAsia="en-US"/>
              </w:rPr>
            </w:pPr>
            <w:r w:rsidRPr="001E1766">
              <w:rPr>
                <w:sz w:val="20"/>
                <w:szCs w:val="20"/>
                <w:lang w:val="en-US" w:eastAsia="en-US"/>
              </w:rPr>
              <w:t>32,9</w:t>
            </w:r>
          </w:p>
        </w:tc>
        <w:tc>
          <w:tcPr>
            <w:tcW w:w="1250" w:type="pct"/>
            <w:tcBorders>
              <w:top w:val="single" w:sz="4" w:space="0" w:color="000000"/>
              <w:left w:val="single" w:sz="4" w:space="0" w:color="000000"/>
              <w:bottom w:val="single" w:sz="4" w:space="0" w:color="000000"/>
              <w:right w:val="single" w:sz="4" w:space="0" w:color="000000"/>
            </w:tcBorders>
            <w:hideMark/>
          </w:tcPr>
          <w:p w14:paraId="57279F54" w14:textId="77777777" w:rsidR="0018575D" w:rsidRPr="001E1766" w:rsidRDefault="0018575D" w:rsidP="0046425D">
            <w:pPr>
              <w:pStyle w:val="TableParagraph"/>
              <w:rPr>
                <w:sz w:val="20"/>
                <w:szCs w:val="20"/>
                <w:lang w:val="en-US" w:eastAsia="en-US"/>
              </w:rPr>
            </w:pPr>
            <w:r w:rsidRPr="001E1766">
              <w:rPr>
                <w:sz w:val="20"/>
                <w:szCs w:val="20"/>
                <w:lang w:val="en-US" w:eastAsia="en-US"/>
              </w:rPr>
              <w:t>4,6</w:t>
            </w:r>
          </w:p>
        </w:tc>
      </w:tr>
      <w:tr w:rsidR="0018575D" w:rsidRPr="001E1766" w14:paraId="22C1C24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0BC72C8F" w14:textId="77777777" w:rsidR="0018575D" w:rsidRPr="001E1766" w:rsidRDefault="0018575D" w:rsidP="0046425D">
            <w:pPr>
              <w:pStyle w:val="TableParagraph"/>
              <w:rPr>
                <w:sz w:val="20"/>
                <w:szCs w:val="20"/>
                <w:lang w:val="en-US" w:eastAsia="en-US"/>
              </w:rPr>
            </w:pPr>
            <w:r w:rsidRPr="001E1766">
              <w:rPr>
                <w:sz w:val="20"/>
                <w:szCs w:val="20"/>
                <w:lang w:val="en-US" w:eastAsia="en-US"/>
              </w:rPr>
              <w:t>8</w:t>
            </w:r>
          </w:p>
        </w:tc>
        <w:tc>
          <w:tcPr>
            <w:tcW w:w="1250" w:type="pct"/>
            <w:tcBorders>
              <w:top w:val="single" w:sz="4" w:space="0" w:color="000000"/>
              <w:left w:val="single" w:sz="4" w:space="0" w:color="000000"/>
              <w:bottom w:val="single" w:sz="4" w:space="0" w:color="000000"/>
              <w:right w:val="single" w:sz="4" w:space="0" w:color="000000"/>
            </w:tcBorders>
            <w:hideMark/>
          </w:tcPr>
          <w:p w14:paraId="73051003" w14:textId="77777777" w:rsidR="0018575D" w:rsidRPr="001E1766" w:rsidRDefault="0018575D" w:rsidP="0046425D">
            <w:pPr>
              <w:pStyle w:val="TableParagraph"/>
              <w:rPr>
                <w:sz w:val="20"/>
                <w:szCs w:val="20"/>
                <w:lang w:val="en-US" w:eastAsia="en-US"/>
              </w:rPr>
            </w:pPr>
            <w:r w:rsidRPr="001E1766">
              <w:rPr>
                <w:sz w:val="20"/>
                <w:szCs w:val="20"/>
                <w:lang w:val="en-US" w:eastAsia="en-US"/>
              </w:rPr>
              <w:t>39</w:t>
            </w:r>
          </w:p>
        </w:tc>
        <w:tc>
          <w:tcPr>
            <w:tcW w:w="1250" w:type="pct"/>
            <w:tcBorders>
              <w:top w:val="single" w:sz="4" w:space="0" w:color="000000"/>
              <w:left w:val="single" w:sz="4" w:space="0" w:color="000000"/>
              <w:bottom w:val="single" w:sz="4" w:space="0" w:color="000000"/>
              <w:right w:val="single" w:sz="4" w:space="0" w:color="000000"/>
            </w:tcBorders>
            <w:hideMark/>
          </w:tcPr>
          <w:p w14:paraId="2444276C" w14:textId="77777777" w:rsidR="0018575D" w:rsidRPr="001E1766" w:rsidRDefault="0018575D" w:rsidP="0046425D">
            <w:pPr>
              <w:pStyle w:val="TableParagraph"/>
              <w:rPr>
                <w:sz w:val="20"/>
                <w:szCs w:val="20"/>
                <w:lang w:val="en-US" w:eastAsia="en-US"/>
              </w:rPr>
            </w:pPr>
            <w:r w:rsidRPr="001E1766">
              <w:rPr>
                <w:sz w:val="20"/>
                <w:szCs w:val="20"/>
                <w:lang w:val="en-US" w:eastAsia="en-US"/>
              </w:rPr>
              <w:t>33,8</w:t>
            </w:r>
          </w:p>
        </w:tc>
        <w:tc>
          <w:tcPr>
            <w:tcW w:w="1250" w:type="pct"/>
            <w:tcBorders>
              <w:top w:val="single" w:sz="4" w:space="0" w:color="000000"/>
              <w:left w:val="single" w:sz="4" w:space="0" w:color="000000"/>
              <w:bottom w:val="single" w:sz="4" w:space="0" w:color="000000"/>
              <w:right w:val="single" w:sz="4" w:space="0" w:color="000000"/>
            </w:tcBorders>
            <w:hideMark/>
          </w:tcPr>
          <w:p w14:paraId="65A9161A" w14:textId="77777777" w:rsidR="0018575D" w:rsidRPr="001E1766" w:rsidRDefault="0018575D" w:rsidP="0046425D">
            <w:pPr>
              <w:pStyle w:val="TableParagraph"/>
              <w:rPr>
                <w:sz w:val="20"/>
                <w:szCs w:val="20"/>
                <w:lang w:val="en-US" w:eastAsia="en-US"/>
              </w:rPr>
            </w:pPr>
            <w:r w:rsidRPr="001E1766">
              <w:rPr>
                <w:sz w:val="20"/>
                <w:szCs w:val="20"/>
                <w:lang w:val="en-US" w:eastAsia="en-US"/>
              </w:rPr>
              <w:t>5,2</w:t>
            </w:r>
          </w:p>
        </w:tc>
      </w:tr>
      <w:tr w:rsidR="0018575D" w:rsidRPr="001E1766" w14:paraId="751B5051"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7E480286" w14:textId="77777777" w:rsidR="0018575D" w:rsidRPr="001E1766" w:rsidRDefault="0018575D" w:rsidP="0046425D">
            <w:pPr>
              <w:pStyle w:val="TableParagraph"/>
              <w:rPr>
                <w:sz w:val="20"/>
                <w:szCs w:val="20"/>
                <w:lang w:val="en-US" w:eastAsia="en-US"/>
              </w:rPr>
            </w:pPr>
            <w:r w:rsidRPr="001E1766">
              <w:rPr>
                <w:sz w:val="20"/>
                <w:szCs w:val="20"/>
                <w:lang w:val="en-US" w:eastAsia="en-US"/>
              </w:rPr>
              <w:t>7</w:t>
            </w:r>
          </w:p>
        </w:tc>
        <w:tc>
          <w:tcPr>
            <w:tcW w:w="1250" w:type="pct"/>
            <w:tcBorders>
              <w:top w:val="single" w:sz="4" w:space="0" w:color="000000"/>
              <w:left w:val="single" w:sz="4" w:space="0" w:color="000000"/>
              <w:bottom w:val="single" w:sz="4" w:space="0" w:color="000000"/>
              <w:right w:val="single" w:sz="4" w:space="0" w:color="000000"/>
            </w:tcBorders>
            <w:hideMark/>
          </w:tcPr>
          <w:p w14:paraId="2B95C6DE" w14:textId="77777777" w:rsidR="0018575D" w:rsidRPr="001E1766" w:rsidRDefault="0018575D" w:rsidP="0046425D">
            <w:pPr>
              <w:pStyle w:val="TableParagraph"/>
              <w:rPr>
                <w:sz w:val="20"/>
                <w:szCs w:val="20"/>
                <w:lang w:val="en-US" w:eastAsia="en-US"/>
              </w:rPr>
            </w:pPr>
            <w:r w:rsidRPr="001E1766">
              <w:rPr>
                <w:sz w:val="20"/>
                <w:szCs w:val="20"/>
                <w:lang w:val="en-US" w:eastAsia="en-US"/>
              </w:rPr>
              <w:t>41</w:t>
            </w:r>
          </w:p>
        </w:tc>
        <w:tc>
          <w:tcPr>
            <w:tcW w:w="1250" w:type="pct"/>
            <w:tcBorders>
              <w:top w:val="single" w:sz="4" w:space="0" w:color="000000"/>
              <w:left w:val="single" w:sz="4" w:space="0" w:color="000000"/>
              <w:bottom w:val="single" w:sz="4" w:space="0" w:color="000000"/>
              <w:right w:val="single" w:sz="4" w:space="0" w:color="000000"/>
            </w:tcBorders>
            <w:hideMark/>
          </w:tcPr>
          <w:p w14:paraId="2BFAF39D" w14:textId="77777777" w:rsidR="0018575D" w:rsidRPr="001E1766" w:rsidRDefault="0018575D" w:rsidP="0046425D">
            <w:pPr>
              <w:pStyle w:val="TableParagraph"/>
              <w:rPr>
                <w:sz w:val="20"/>
                <w:szCs w:val="20"/>
                <w:lang w:val="en-US" w:eastAsia="en-US"/>
              </w:rPr>
            </w:pPr>
            <w:r w:rsidRPr="001E1766">
              <w:rPr>
                <w:sz w:val="20"/>
                <w:szCs w:val="20"/>
                <w:lang w:val="en-US" w:eastAsia="en-US"/>
              </w:rPr>
              <w:t>35,2</w:t>
            </w:r>
          </w:p>
        </w:tc>
        <w:tc>
          <w:tcPr>
            <w:tcW w:w="1250" w:type="pct"/>
            <w:tcBorders>
              <w:top w:val="single" w:sz="4" w:space="0" w:color="000000"/>
              <w:left w:val="single" w:sz="4" w:space="0" w:color="000000"/>
              <w:bottom w:val="single" w:sz="4" w:space="0" w:color="000000"/>
              <w:right w:val="single" w:sz="4" w:space="0" w:color="000000"/>
            </w:tcBorders>
            <w:hideMark/>
          </w:tcPr>
          <w:p w14:paraId="55609404" w14:textId="77777777" w:rsidR="0018575D" w:rsidRPr="001E1766" w:rsidRDefault="0018575D" w:rsidP="0046425D">
            <w:pPr>
              <w:pStyle w:val="TableParagraph"/>
              <w:rPr>
                <w:sz w:val="20"/>
                <w:szCs w:val="20"/>
                <w:lang w:val="en-US" w:eastAsia="en-US"/>
              </w:rPr>
            </w:pPr>
            <w:r w:rsidRPr="001E1766">
              <w:rPr>
                <w:sz w:val="20"/>
                <w:szCs w:val="20"/>
                <w:lang w:val="en-US" w:eastAsia="en-US"/>
              </w:rPr>
              <w:t>5,8</w:t>
            </w:r>
          </w:p>
        </w:tc>
      </w:tr>
      <w:tr w:rsidR="0018575D" w:rsidRPr="001E1766" w14:paraId="599443E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3E51EB9" w14:textId="77777777" w:rsidR="0018575D" w:rsidRPr="001E1766" w:rsidRDefault="0018575D" w:rsidP="0046425D">
            <w:pPr>
              <w:pStyle w:val="TableParagraph"/>
              <w:rPr>
                <w:sz w:val="20"/>
                <w:szCs w:val="20"/>
                <w:lang w:val="en-US" w:eastAsia="en-US"/>
              </w:rPr>
            </w:pPr>
            <w:r w:rsidRPr="001E1766">
              <w:rPr>
                <w:sz w:val="20"/>
                <w:szCs w:val="20"/>
                <w:lang w:val="en-US" w:eastAsia="en-US"/>
              </w:rPr>
              <w:t>6</w:t>
            </w:r>
          </w:p>
        </w:tc>
        <w:tc>
          <w:tcPr>
            <w:tcW w:w="1250" w:type="pct"/>
            <w:tcBorders>
              <w:top w:val="single" w:sz="4" w:space="0" w:color="000000"/>
              <w:left w:val="single" w:sz="4" w:space="0" w:color="000000"/>
              <w:bottom w:val="single" w:sz="4" w:space="0" w:color="000000"/>
              <w:right w:val="single" w:sz="4" w:space="0" w:color="000000"/>
            </w:tcBorders>
            <w:hideMark/>
          </w:tcPr>
          <w:p w14:paraId="77D87D3D" w14:textId="77777777" w:rsidR="0018575D" w:rsidRPr="001E1766" w:rsidRDefault="0018575D" w:rsidP="0046425D">
            <w:pPr>
              <w:pStyle w:val="TableParagraph"/>
              <w:rPr>
                <w:sz w:val="20"/>
                <w:szCs w:val="20"/>
                <w:lang w:val="en-US" w:eastAsia="en-US"/>
              </w:rPr>
            </w:pPr>
            <w:r w:rsidRPr="001E1766">
              <w:rPr>
                <w:sz w:val="20"/>
                <w:szCs w:val="20"/>
                <w:lang w:val="en-US" w:eastAsia="en-US"/>
              </w:rPr>
              <w:t>43</w:t>
            </w:r>
          </w:p>
        </w:tc>
        <w:tc>
          <w:tcPr>
            <w:tcW w:w="1250" w:type="pct"/>
            <w:tcBorders>
              <w:top w:val="single" w:sz="4" w:space="0" w:color="000000"/>
              <w:left w:val="single" w:sz="4" w:space="0" w:color="000000"/>
              <w:bottom w:val="single" w:sz="4" w:space="0" w:color="000000"/>
              <w:right w:val="single" w:sz="4" w:space="0" w:color="000000"/>
            </w:tcBorders>
            <w:hideMark/>
          </w:tcPr>
          <w:p w14:paraId="47498BCA" w14:textId="77777777" w:rsidR="0018575D" w:rsidRPr="001E1766" w:rsidRDefault="0018575D" w:rsidP="0046425D">
            <w:pPr>
              <w:pStyle w:val="TableParagraph"/>
              <w:rPr>
                <w:sz w:val="20"/>
                <w:szCs w:val="20"/>
                <w:lang w:val="en-US" w:eastAsia="en-US"/>
              </w:rPr>
            </w:pPr>
            <w:r w:rsidRPr="001E1766">
              <w:rPr>
                <w:sz w:val="20"/>
                <w:szCs w:val="20"/>
                <w:lang w:val="en-US" w:eastAsia="en-US"/>
              </w:rPr>
              <w:t>36,6</w:t>
            </w:r>
          </w:p>
        </w:tc>
        <w:tc>
          <w:tcPr>
            <w:tcW w:w="1250" w:type="pct"/>
            <w:tcBorders>
              <w:top w:val="single" w:sz="4" w:space="0" w:color="000000"/>
              <w:left w:val="single" w:sz="4" w:space="0" w:color="000000"/>
              <w:bottom w:val="single" w:sz="4" w:space="0" w:color="000000"/>
              <w:right w:val="single" w:sz="4" w:space="0" w:color="000000"/>
            </w:tcBorders>
            <w:hideMark/>
          </w:tcPr>
          <w:p w14:paraId="6B849D52" w14:textId="77777777" w:rsidR="0018575D" w:rsidRPr="001E1766" w:rsidRDefault="0018575D" w:rsidP="0046425D">
            <w:pPr>
              <w:pStyle w:val="TableParagraph"/>
              <w:rPr>
                <w:sz w:val="20"/>
                <w:szCs w:val="20"/>
                <w:lang w:val="en-US" w:eastAsia="en-US"/>
              </w:rPr>
            </w:pPr>
            <w:r w:rsidRPr="001E1766">
              <w:rPr>
                <w:sz w:val="20"/>
                <w:szCs w:val="20"/>
                <w:lang w:val="en-US" w:eastAsia="en-US"/>
              </w:rPr>
              <w:t>6,4</w:t>
            </w:r>
          </w:p>
        </w:tc>
      </w:tr>
      <w:tr w:rsidR="0018575D" w:rsidRPr="001E1766" w14:paraId="543D5891"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27FEE617" w14:textId="77777777" w:rsidR="0018575D" w:rsidRPr="001E1766" w:rsidRDefault="0018575D" w:rsidP="0046425D">
            <w:pPr>
              <w:pStyle w:val="TableParagraph"/>
              <w:rPr>
                <w:sz w:val="20"/>
                <w:szCs w:val="20"/>
                <w:lang w:val="en-US" w:eastAsia="en-US"/>
              </w:rPr>
            </w:pPr>
            <w:r w:rsidRPr="001E1766">
              <w:rPr>
                <w:sz w:val="20"/>
                <w:szCs w:val="20"/>
                <w:lang w:val="en-US" w:eastAsia="en-US"/>
              </w:rPr>
              <w:t>5</w:t>
            </w:r>
          </w:p>
        </w:tc>
        <w:tc>
          <w:tcPr>
            <w:tcW w:w="1250" w:type="pct"/>
            <w:tcBorders>
              <w:top w:val="single" w:sz="4" w:space="0" w:color="000000"/>
              <w:left w:val="single" w:sz="4" w:space="0" w:color="000000"/>
              <w:bottom w:val="single" w:sz="4" w:space="0" w:color="000000"/>
              <w:right w:val="single" w:sz="4" w:space="0" w:color="000000"/>
            </w:tcBorders>
            <w:hideMark/>
          </w:tcPr>
          <w:p w14:paraId="78CDD805" w14:textId="77777777" w:rsidR="0018575D" w:rsidRPr="001E1766" w:rsidRDefault="0018575D" w:rsidP="0046425D">
            <w:pPr>
              <w:pStyle w:val="TableParagraph"/>
              <w:rPr>
                <w:sz w:val="20"/>
                <w:szCs w:val="20"/>
                <w:lang w:val="en-US" w:eastAsia="en-US"/>
              </w:rPr>
            </w:pPr>
            <w:r w:rsidRPr="001E1766">
              <w:rPr>
                <w:sz w:val="20"/>
                <w:szCs w:val="20"/>
                <w:lang w:val="en-US" w:eastAsia="en-US"/>
              </w:rPr>
              <w:t>44,5</w:t>
            </w:r>
          </w:p>
        </w:tc>
        <w:tc>
          <w:tcPr>
            <w:tcW w:w="1250" w:type="pct"/>
            <w:tcBorders>
              <w:top w:val="single" w:sz="4" w:space="0" w:color="000000"/>
              <w:left w:val="single" w:sz="4" w:space="0" w:color="000000"/>
              <w:bottom w:val="single" w:sz="4" w:space="0" w:color="000000"/>
              <w:right w:val="single" w:sz="4" w:space="0" w:color="000000"/>
            </w:tcBorders>
            <w:hideMark/>
          </w:tcPr>
          <w:p w14:paraId="0BE52597" w14:textId="77777777" w:rsidR="0018575D" w:rsidRPr="001E1766" w:rsidRDefault="0018575D" w:rsidP="0046425D">
            <w:pPr>
              <w:pStyle w:val="TableParagraph"/>
              <w:rPr>
                <w:sz w:val="20"/>
                <w:szCs w:val="20"/>
                <w:lang w:val="en-US" w:eastAsia="en-US"/>
              </w:rPr>
            </w:pPr>
            <w:r w:rsidRPr="001E1766">
              <w:rPr>
                <w:sz w:val="20"/>
                <w:szCs w:val="20"/>
                <w:lang w:val="en-US" w:eastAsia="en-US"/>
              </w:rPr>
              <w:t>37,5</w:t>
            </w:r>
          </w:p>
        </w:tc>
        <w:tc>
          <w:tcPr>
            <w:tcW w:w="1250" w:type="pct"/>
            <w:tcBorders>
              <w:top w:val="single" w:sz="4" w:space="0" w:color="000000"/>
              <w:left w:val="single" w:sz="4" w:space="0" w:color="000000"/>
              <w:bottom w:val="single" w:sz="4" w:space="0" w:color="000000"/>
              <w:right w:val="single" w:sz="4" w:space="0" w:color="000000"/>
            </w:tcBorders>
            <w:hideMark/>
          </w:tcPr>
          <w:p w14:paraId="70DFC960" w14:textId="77777777" w:rsidR="0018575D" w:rsidRPr="001E1766" w:rsidRDefault="0018575D" w:rsidP="0046425D">
            <w:pPr>
              <w:pStyle w:val="TableParagraph"/>
              <w:rPr>
                <w:sz w:val="20"/>
                <w:szCs w:val="20"/>
                <w:lang w:val="en-US" w:eastAsia="en-US"/>
              </w:rPr>
            </w:pPr>
            <w:r w:rsidRPr="001E1766">
              <w:rPr>
                <w:sz w:val="20"/>
                <w:szCs w:val="20"/>
                <w:lang w:val="en-US" w:eastAsia="en-US"/>
              </w:rPr>
              <w:t>7,0</w:t>
            </w:r>
          </w:p>
        </w:tc>
      </w:tr>
      <w:tr w:rsidR="0018575D" w:rsidRPr="001E1766" w14:paraId="398BE5E4"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07B93B5" w14:textId="77777777" w:rsidR="0018575D" w:rsidRPr="001E1766" w:rsidRDefault="0018575D" w:rsidP="0046425D">
            <w:pPr>
              <w:pStyle w:val="TableParagraph"/>
              <w:rPr>
                <w:sz w:val="20"/>
                <w:szCs w:val="20"/>
                <w:lang w:val="en-US" w:eastAsia="en-US"/>
              </w:rPr>
            </w:pPr>
            <w:r w:rsidRPr="001E1766">
              <w:rPr>
                <w:sz w:val="20"/>
                <w:szCs w:val="20"/>
                <w:lang w:val="en-US" w:eastAsia="en-US"/>
              </w:rPr>
              <w:t>4</w:t>
            </w:r>
          </w:p>
        </w:tc>
        <w:tc>
          <w:tcPr>
            <w:tcW w:w="1250" w:type="pct"/>
            <w:tcBorders>
              <w:top w:val="single" w:sz="4" w:space="0" w:color="000000"/>
              <w:left w:val="single" w:sz="4" w:space="0" w:color="000000"/>
              <w:bottom w:val="single" w:sz="4" w:space="0" w:color="000000"/>
              <w:right w:val="single" w:sz="4" w:space="0" w:color="000000"/>
            </w:tcBorders>
            <w:hideMark/>
          </w:tcPr>
          <w:p w14:paraId="2FDE6936" w14:textId="77777777" w:rsidR="0018575D" w:rsidRPr="001E1766" w:rsidRDefault="0018575D" w:rsidP="0046425D">
            <w:pPr>
              <w:pStyle w:val="TableParagraph"/>
              <w:rPr>
                <w:sz w:val="20"/>
                <w:szCs w:val="20"/>
                <w:lang w:val="en-US" w:eastAsia="en-US"/>
              </w:rPr>
            </w:pPr>
            <w:r w:rsidRPr="001E1766">
              <w:rPr>
                <w:sz w:val="20"/>
                <w:szCs w:val="20"/>
                <w:lang w:val="en-US" w:eastAsia="en-US"/>
              </w:rPr>
              <w:t>46</w:t>
            </w:r>
          </w:p>
        </w:tc>
        <w:tc>
          <w:tcPr>
            <w:tcW w:w="1250" w:type="pct"/>
            <w:tcBorders>
              <w:top w:val="single" w:sz="4" w:space="0" w:color="000000"/>
              <w:left w:val="single" w:sz="4" w:space="0" w:color="000000"/>
              <w:bottom w:val="single" w:sz="4" w:space="0" w:color="000000"/>
              <w:right w:val="single" w:sz="4" w:space="0" w:color="000000"/>
            </w:tcBorders>
            <w:hideMark/>
          </w:tcPr>
          <w:p w14:paraId="02770A06" w14:textId="77777777" w:rsidR="0018575D" w:rsidRPr="001E1766" w:rsidRDefault="0018575D" w:rsidP="0046425D">
            <w:pPr>
              <w:pStyle w:val="TableParagraph"/>
              <w:rPr>
                <w:sz w:val="20"/>
                <w:szCs w:val="20"/>
                <w:lang w:val="en-US" w:eastAsia="en-US"/>
              </w:rPr>
            </w:pPr>
            <w:r w:rsidRPr="001E1766">
              <w:rPr>
                <w:sz w:val="20"/>
                <w:szCs w:val="20"/>
                <w:lang w:val="en-US" w:eastAsia="en-US"/>
              </w:rPr>
              <w:t>38,4</w:t>
            </w:r>
          </w:p>
        </w:tc>
        <w:tc>
          <w:tcPr>
            <w:tcW w:w="1250" w:type="pct"/>
            <w:tcBorders>
              <w:top w:val="single" w:sz="4" w:space="0" w:color="000000"/>
              <w:left w:val="single" w:sz="4" w:space="0" w:color="000000"/>
              <w:bottom w:val="single" w:sz="4" w:space="0" w:color="000000"/>
              <w:right w:val="single" w:sz="4" w:space="0" w:color="000000"/>
            </w:tcBorders>
            <w:hideMark/>
          </w:tcPr>
          <w:p w14:paraId="2BC82DA5" w14:textId="77777777" w:rsidR="0018575D" w:rsidRPr="001E1766" w:rsidRDefault="0018575D" w:rsidP="0046425D">
            <w:pPr>
              <w:pStyle w:val="TableParagraph"/>
              <w:rPr>
                <w:sz w:val="20"/>
                <w:szCs w:val="20"/>
                <w:lang w:val="en-US" w:eastAsia="en-US"/>
              </w:rPr>
            </w:pPr>
            <w:r w:rsidRPr="001E1766">
              <w:rPr>
                <w:sz w:val="20"/>
                <w:szCs w:val="20"/>
                <w:lang w:val="en-US" w:eastAsia="en-US"/>
              </w:rPr>
              <w:t>7,6</w:t>
            </w:r>
          </w:p>
        </w:tc>
      </w:tr>
      <w:tr w:rsidR="0018575D" w:rsidRPr="001E1766" w14:paraId="0BDB450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46FF293B" w14:textId="77777777" w:rsidR="0018575D" w:rsidRPr="001E1766" w:rsidRDefault="0018575D" w:rsidP="0046425D">
            <w:pPr>
              <w:pStyle w:val="TableParagraph"/>
              <w:rPr>
                <w:sz w:val="20"/>
                <w:szCs w:val="20"/>
                <w:lang w:val="en-US" w:eastAsia="en-US"/>
              </w:rPr>
            </w:pPr>
            <w:r w:rsidRPr="001E1766">
              <w:rPr>
                <w:sz w:val="20"/>
                <w:szCs w:val="20"/>
                <w:lang w:val="en-US" w:eastAsia="en-US"/>
              </w:rPr>
              <w:t>3</w:t>
            </w:r>
          </w:p>
        </w:tc>
        <w:tc>
          <w:tcPr>
            <w:tcW w:w="1250" w:type="pct"/>
            <w:tcBorders>
              <w:top w:val="single" w:sz="4" w:space="0" w:color="000000"/>
              <w:left w:val="single" w:sz="4" w:space="0" w:color="000000"/>
              <w:bottom w:val="single" w:sz="4" w:space="0" w:color="000000"/>
              <w:right w:val="single" w:sz="4" w:space="0" w:color="000000"/>
            </w:tcBorders>
            <w:hideMark/>
          </w:tcPr>
          <w:p w14:paraId="45DD8843" w14:textId="77777777" w:rsidR="0018575D" w:rsidRPr="001E1766" w:rsidRDefault="0018575D" w:rsidP="0046425D">
            <w:pPr>
              <w:pStyle w:val="TableParagraph"/>
              <w:rPr>
                <w:sz w:val="20"/>
                <w:szCs w:val="20"/>
                <w:lang w:val="en-US" w:eastAsia="en-US"/>
              </w:rPr>
            </w:pPr>
            <w:r w:rsidRPr="001E1766">
              <w:rPr>
                <w:sz w:val="20"/>
                <w:szCs w:val="20"/>
                <w:lang w:val="en-US" w:eastAsia="en-US"/>
              </w:rPr>
              <w:t>48</w:t>
            </w:r>
          </w:p>
        </w:tc>
        <w:tc>
          <w:tcPr>
            <w:tcW w:w="1250" w:type="pct"/>
            <w:tcBorders>
              <w:top w:val="single" w:sz="4" w:space="0" w:color="000000"/>
              <w:left w:val="single" w:sz="4" w:space="0" w:color="000000"/>
              <w:bottom w:val="single" w:sz="4" w:space="0" w:color="000000"/>
              <w:right w:val="single" w:sz="4" w:space="0" w:color="000000"/>
            </w:tcBorders>
            <w:hideMark/>
          </w:tcPr>
          <w:p w14:paraId="5EC14549" w14:textId="77777777" w:rsidR="0018575D" w:rsidRPr="001E1766" w:rsidRDefault="0018575D" w:rsidP="0046425D">
            <w:pPr>
              <w:pStyle w:val="TableParagraph"/>
              <w:rPr>
                <w:sz w:val="20"/>
                <w:szCs w:val="20"/>
                <w:lang w:val="en-US" w:eastAsia="en-US"/>
              </w:rPr>
            </w:pPr>
            <w:r w:rsidRPr="001E1766">
              <w:rPr>
                <w:sz w:val="20"/>
                <w:szCs w:val="20"/>
                <w:lang w:val="en-US" w:eastAsia="en-US"/>
              </w:rPr>
              <w:t>39,8</w:t>
            </w:r>
          </w:p>
        </w:tc>
        <w:tc>
          <w:tcPr>
            <w:tcW w:w="1250" w:type="pct"/>
            <w:tcBorders>
              <w:top w:val="single" w:sz="4" w:space="0" w:color="000000"/>
              <w:left w:val="single" w:sz="4" w:space="0" w:color="000000"/>
              <w:bottom w:val="single" w:sz="4" w:space="0" w:color="000000"/>
              <w:right w:val="single" w:sz="4" w:space="0" w:color="000000"/>
            </w:tcBorders>
            <w:hideMark/>
          </w:tcPr>
          <w:p w14:paraId="378BDE48" w14:textId="77777777" w:rsidR="0018575D" w:rsidRPr="001E1766" w:rsidRDefault="0018575D" w:rsidP="0046425D">
            <w:pPr>
              <w:pStyle w:val="TableParagraph"/>
              <w:rPr>
                <w:sz w:val="20"/>
                <w:szCs w:val="20"/>
                <w:lang w:val="en-US" w:eastAsia="en-US"/>
              </w:rPr>
            </w:pPr>
            <w:r w:rsidRPr="001E1766">
              <w:rPr>
                <w:sz w:val="20"/>
                <w:szCs w:val="20"/>
                <w:lang w:val="en-US" w:eastAsia="en-US"/>
              </w:rPr>
              <w:t>8,2</w:t>
            </w:r>
          </w:p>
        </w:tc>
      </w:tr>
      <w:tr w:rsidR="0018575D" w:rsidRPr="001E1766" w14:paraId="2FF1E44C"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75F4D5D7" w14:textId="77777777" w:rsidR="0018575D" w:rsidRPr="001E1766" w:rsidRDefault="0018575D" w:rsidP="0046425D">
            <w:pPr>
              <w:pStyle w:val="TableParagraph"/>
              <w:rPr>
                <w:sz w:val="20"/>
                <w:szCs w:val="20"/>
                <w:lang w:val="en-US" w:eastAsia="en-US"/>
              </w:rPr>
            </w:pPr>
            <w:r w:rsidRPr="001E1766">
              <w:rPr>
                <w:sz w:val="20"/>
                <w:szCs w:val="20"/>
                <w:lang w:val="en-US" w:eastAsia="en-US"/>
              </w:rPr>
              <w:t>2</w:t>
            </w:r>
          </w:p>
        </w:tc>
        <w:tc>
          <w:tcPr>
            <w:tcW w:w="1250" w:type="pct"/>
            <w:tcBorders>
              <w:top w:val="single" w:sz="4" w:space="0" w:color="000000"/>
              <w:left w:val="single" w:sz="4" w:space="0" w:color="000000"/>
              <w:bottom w:val="single" w:sz="4" w:space="0" w:color="000000"/>
              <w:right w:val="single" w:sz="4" w:space="0" w:color="000000"/>
            </w:tcBorders>
            <w:hideMark/>
          </w:tcPr>
          <w:p w14:paraId="4CBC9C4E" w14:textId="77777777" w:rsidR="0018575D" w:rsidRPr="001E1766" w:rsidRDefault="0018575D" w:rsidP="0046425D">
            <w:pPr>
              <w:pStyle w:val="TableParagraph"/>
              <w:rPr>
                <w:sz w:val="20"/>
                <w:szCs w:val="20"/>
                <w:lang w:val="en-US" w:eastAsia="en-US"/>
              </w:rPr>
            </w:pPr>
            <w:r w:rsidRPr="001E1766">
              <w:rPr>
                <w:sz w:val="20"/>
                <w:szCs w:val="20"/>
                <w:lang w:val="en-US" w:eastAsia="en-US"/>
              </w:rPr>
              <w:t>50</w:t>
            </w:r>
          </w:p>
        </w:tc>
        <w:tc>
          <w:tcPr>
            <w:tcW w:w="1250" w:type="pct"/>
            <w:tcBorders>
              <w:top w:val="single" w:sz="4" w:space="0" w:color="000000"/>
              <w:left w:val="single" w:sz="4" w:space="0" w:color="000000"/>
              <w:bottom w:val="single" w:sz="4" w:space="0" w:color="000000"/>
              <w:right w:val="single" w:sz="4" w:space="0" w:color="000000"/>
            </w:tcBorders>
            <w:hideMark/>
          </w:tcPr>
          <w:p w14:paraId="7AC53845" w14:textId="77777777" w:rsidR="0018575D" w:rsidRPr="001E1766" w:rsidRDefault="0018575D" w:rsidP="0046425D">
            <w:pPr>
              <w:pStyle w:val="TableParagraph"/>
              <w:rPr>
                <w:sz w:val="20"/>
                <w:szCs w:val="20"/>
                <w:lang w:val="en-US" w:eastAsia="en-US"/>
              </w:rPr>
            </w:pPr>
            <w:r w:rsidRPr="001E1766">
              <w:rPr>
                <w:sz w:val="20"/>
                <w:szCs w:val="20"/>
                <w:lang w:val="en-US" w:eastAsia="en-US"/>
              </w:rPr>
              <w:t>41,2</w:t>
            </w:r>
          </w:p>
        </w:tc>
        <w:tc>
          <w:tcPr>
            <w:tcW w:w="1250" w:type="pct"/>
            <w:tcBorders>
              <w:top w:val="single" w:sz="4" w:space="0" w:color="000000"/>
              <w:left w:val="single" w:sz="4" w:space="0" w:color="000000"/>
              <w:bottom w:val="single" w:sz="4" w:space="0" w:color="000000"/>
              <w:right w:val="single" w:sz="4" w:space="0" w:color="000000"/>
            </w:tcBorders>
            <w:hideMark/>
          </w:tcPr>
          <w:p w14:paraId="7B0CAA65" w14:textId="77777777" w:rsidR="0018575D" w:rsidRPr="001E1766" w:rsidRDefault="0018575D" w:rsidP="0046425D">
            <w:pPr>
              <w:pStyle w:val="TableParagraph"/>
              <w:rPr>
                <w:sz w:val="20"/>
                <w:szCs w:val="20"/>
                <w:lang w:val="en-US" w:eastAsia="en-US"/>
              </w:rPr>
            </w:pPr>
            <w:r w:rsidRPr="001E1766">
              <w:rPr>
                <w:sz w:val="20"/>
                <w:szCs w:val="20"/>
                <w:lang w:val="en-US" w:eastAsia="en-US"/>
              </w:rPr>
              <w:t>8,8</w:t>
            </w:r>
          </w:p>
        </w:tc>
      </w:tr>
      <w:tr w:rsidR="0018575D" w:rsidRPr="001E1766" w14:paraId="3D069D0F" w14:textId="77777777" w:rsidTr="00E563AE">
        <w:trPr>
          <w:trHeight w:val="20"/>
        </w:trPr>
        <w:tc>
          <w:tcPr>
            <w:tcW w:w="1250" w:type="pct"/>
            <w:tcBorders>
              <w:top w:val="single" w:sz="8" w:space="0" w:color="000000"/>
              <w:left w:val="single" w:sz="4" w:space="0" w:color="000000"/>
              <w:bottom w:val="single" w:sz="4" w:space="0" w:color="000000"/>
              <w:right w:val="single" w:sz="4" w:space="0" w:color="000000"/>
            </w:tcBorders>
            <w:hideMark/>
          </w:tcPr>
          <w:p w14:paraId="6DCFF7F8" w14:textId="77777777" w:rsidR="0018575D" w:rsidRPr="001E1766" w:rsidRDefault="0018575D" w:rsidP="0046425D">
            <w:pPr>
              <w:pStyle w:val="TableParagraph"/>
              <w:rPr>
                <w:sz w:val="20"/>
                <w:szCs w:val="20"/>
                <w:lang w:val="en-US" w:eastAsia="en-US"/>
              </w:rPr>
            </w:pPr>
            <w:r w:rsidRPr="001E1766">
              <w:rPr>
                <w:sz w:val="20"/>
                <w:szCs w:val="20"/>
                <w:lang w:val="en-US" w:eastAsia="en-US"/>
              </w:rPr>
              <w:t>1</w:t>
            </w:r>
          </w:p>
        </w:tc>
        <w:tc>
          <w:tcPr>
            <w:tcW w:w="1250" w:type="pct"/>
            <w:tcBorders>
              <w:top w:val="single" w:sz="8" w:space="0" w:color="000000"/>
              <w:left w:val="single" w:sz="4" w:space="0" w:color="000000"/>
              <w:bottom w:val="single" w:sz="4" w:space="0" w:color="000000"/>
              <w:right w:val="single" w:sz="4" w:space="0" w:color="000000"/>
            </w:tcBorders>
            <w:hideMark/>
          </w:tcPr>
          <w:p w14:paraId="5E68E66B" w14:textId="77777777" w:rsidR="0018575D" w:rsidRPr="001E1766" w:rsidRDefault="0018575D" w:rsidP="0046425D">
            <w:pPr>
              <w:pStyle w:val="TableParagraph"/>
              <w:rPr>
                <w:sz w:val="20"/>
                <w:szCs w:val="20"/>
                <w:lang w:val="en-US" w:eastAsia="en-US"/>
              </w:rPr>
            </w:pPr>
            <w:r w:rsidRPr="001E1766">
              <w:rPr>
                <w:sz w:val="20"/>
                <w:szCs w:val="20"/>
                <w:lang w:val="en-US" w:eastAsia="en-US"/>
              </w:rPr>
              <w:t>51,5</w:t>
            </w:r>
          </w:p>
        </w:tc>
        <w:tc>
          <w:tcPr>
            <w:tcW w:w="1250" w:type="pct"/>
            <w:tcBorders>
              <w:top w:val="single" w:sz="8" w:space="0" w:color="000000"/>
              <w:left w:val="single" w:sz="4" w:space="0" w:color="000000"/>
              <w:bottom w:val="single" w:sz="4" w:space="0" w:color="000000"/>
              <w:right w:val="single" w:sz="4" w:space="0" w:color="000000"/>
            </w:tcBorders>
            <w:hideMark/>
          </w:tcPr>
          <w:p w14:paraId="795C847D" w14:textId="77777777" w:rsidR="0018575D" w:rsidRPr="001E1766" w:rsidRDefault="0018575D" w:rsidP="0046425D">
            <w:pPr>
              <w:pStyle w:val="TableParagraph"/>
              <w:rPr>
                <w:sz w:val="20"/>
                <w:szCs w:val="20"/>
                <w:lang w:val="en-US" w:eastAsia="en-US"/>
              </w:rPr>
            </w:pPr>
            <w:r w:rsidRPr="001E1766">
              <w:rPr>
                <w:sz w:val="20"/>
                <w:szCs w:val="20"/>
                <w:lang w:val="en-US" w:eastAsia="en-US"/>
              </w:rPr>
              <w:t>42,1</w:t>
            </w:r>
          </w:p>
        </w:tc>
        <w:tc>
          <w:tcPr>
            <w:tcW w:w="1250" w:type="pct"/>
            <w:tcBorders>
              <w:top w:val="single" w:sz="8" w:space="0" w:color="000000"/>
              <w:left w:val="single" w:sz="4" w:space="0" w:color="000000"/>
              <w:bottom w:val="single" w:sz="4" w:space="0" w:color="000000"/>
              <w:right w:val="single" w:sz="4" w:space="0" w:color="000000"/>
            </w:tcBorders>
            <w:hideMark/>
          </w:tcPr>
          <w:p w14:paraId="6D53A5A5" w14:textId="77777777" w:rsidR="0018575D" w:rsidRPr="001E1766" w:rsidRDefault="0018575D" w:rsidP="0046425D">
            <w:pPr>
              <w:pStyle w:val="TableParagraph"/>
              <w:rPr>
                <w:sz w:val="20"/>
                <w:szCs w:val="20"/>
                <w:lang w:val="en-US" w:eastAsia="en-US"/>
              </w:rPr>
            </w:pPr>
            <w:r w:rsidRPr="001E1766">
              <w:rPr>
                <w:sz w:val="20"/>
                <w:szCs w:val="20"/>
                <w:lang w:val="en-US" w:eastAsia="en-US"/>
              </w:rPr>
              <w:t>9,4</w:t>
            </w:r>
          </w:p>
        </w:tc>
      </w:tr>
      <w:tr w:rsidR="0018575D" w:rsidRPr="001E1766" w14:paraId="55E54737"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41C41480" w14:textId="77777777" w:rsidR="0018575D" w:rsidRPr="001E1766" w:rsidRDefault="0018575D" w:rsidP="0046425D">
            <w:pPr>
              <w:pStyle w:val="TableParagraph"/>
              <w:rPr>
                <w:sz w:val="20"/>
                <w:szCs w:val="20"/>
                <w:lang w:val="en-US" w:eastAsia="en-US"/>
              </w:rPr>
            </w:pPr>
            <w:r w:rsidRPr="001E1766">
              <w:rPr>
                <w:sz w:val="20"/>
                <w:szCs w:val="20"/>
                <w:lang w:val="en-US" w:eastAsia="en-US"/>
              </w:rPr>
              <w:t>0</w:t>
            </w:r>
          </w:p>
        </w:tc>
        <w:tc>
          <w:tcPr>
            <w:tcW w:w="1250" w:type="pct"/>
            <w:tcBorders>
              <w:top w:val="single" w:sz="4" w:space="0" w:color="000000"/>
              <w:left w:val="single" w:sz="4" w:space="0" w:color="000000"/>
              <w:bottom w:val="single" w:sz="4" w:space="0" w:color="000000"/>
              <w:right w:val="single" w:sz="4" w:space="0" w:color="000000"/>
            </w:tcBorders>
            <w:hideMark/>
          </w:tcPr>
          <w:p w14:paraId="1A535A5A" w14:textId="77777777" w:rsidR="0018575D" w:rsidRPr="001E1766" w:rsidRDefault="0018575D" w:rsidP="0046425D">
            <w:pPr>
              <w:pStyle w:val="TableParagraph"/>
              <w:rPr>
                <w:sz w:val="20"/>
                <w:szCs w:val="20"/>
                <w:lang w:val="en-US" w:eastAsia="en-US"/>
              </w:rPr>
            </w:pPr>
            <w:r w:rsidRPr="001E1766">
              <w:rPr>
                <w:sz w:val="20"/>
                <w:szCs w:val="20"/>
                <w:lang w:val="en-US" w:eastAsia="en-US"/>
              </w:rPr>
              <w:t>53</w:t>
            </w:r>
          </w:p>
        </w:tc>
        <w:tc>
          <w:tcPr>
            <w:tcW w:w="1250" w:type="pct"/>
            <w:tcBorders>
              <w:top w:val="single" w:sz="4" w:space="0" w:color="000000"/>
              <w:left w:val="single" w:sz="4" w:space="0" w:color="000000"/>
              <w:bottom w:val="single" w:sz="4" w:space="0" w:color="000000"/>
              <w:right w:val="single" w:sz="4" w:space="0" w:color="000000"/>
            </w:tcBorders>
            <w:hideMark/>
          </w:tcPr>
          <w:p w14:paraId="0ABDFF19" w14:textId="77777777" w:rsidR="0018575D" w:rsidRPr="001E1766" w:rsidRDefault="0018575D" w:rsidP="0046425D">
            <w:pPr>
              <w:pStyle w:val="TableParagraph"/>
              <w:rPr>
                <w:sz w:val="20"/>
                <w:szCs w:val="20"/>
                <w:lang w:val="en-US" w:eastAsia="en-US"/>
              </w:rPr>
            </w:pPr>
            <w:r w:rsidRPr="001E1766">
              <w:rPr>
                <w:sz w:val="20"/>
                <w:szCs w:val="20"/>
                <w:lang w:val="en-US" w:eastAsia="en-US"/>
              </w:rPr>
              <w:t>43</w:t>
            </w:r>
          </w:p>
        </w:tc>
        <w:tc>
          <w:tcPr>
            <w:tcW w:w="1250" w:type="pct"/>
            <w:tcBorders>
              <w:top w:val="single" w:sz="4" w:space="0" w:color="000000"/>
              <w:left w:val="single" w:sz="4" w:space="0" w:color="000000"/>
              <w:bottom w:val="single" w:sz="4" w:space="0" w:color="000000"/>
              <w:right w:val="single" w:sz="4" w:space="0" w:color="000000"/>
            </w:tcBorders>
            <w:hideMark/>
          </w:tcPr>
          <w:p w14:paraId="35F011BD" w14:textId="77777777" w:rsidR="0018575D" w:rsidRPr="001E1766" w:rsidRDefault="0018575D" w:rsidP="0046425D">
            <w:pPr>
              <w:pStyle w:val="TableParagraph"/>
              <w:rPr>
                <w:sz w:val="20"/>
                <w:szCs w:val="20"/>
                <w:lang w:val="en-US" w:eastAsia="en-US"/>
              </w:rPr>
            </w:pPr>
            <w:r w:rsidRPr="001E1766">
              <w:rPr>
                <w:sz w:val="20"/>
                <w:szCs w:val="20"/>
                <w:lang w:val="en-US" w:eastAsia="en-US"/>
              </w:rPr>
              <w:t>10,0</w:t>
            </w:r>
          </w:p>
        </w:tc>
      </w:tr>
      <w:tr w:rsidR="0018575D" w:rsidRPr="001E1766" w14:paraId="23F20B56"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7E9F4BA" w14:textId="77777777" w:rsidR="0018575D" w:rsidRPr="001E1766" w:rsidRDefault="0018575D" w:rsidP="0046425D">
            <w:pPr>
              <w:pStyle w:val="TableParagraph"/>
              <w:rPr>
                <w:sz w:val="20"/>
                <w:szCs w:val="20"/>
                <w:lang w:val="en-US" w:eastAsia="en-US"/>
              </w:rPr>
            </w:pPr>
            <w:r w:rsidRPr="001E1766">
              <w:rPr>
                <w:sz w:val="20"/>
                <w:szCs w:val="20"/>
                <w:lang w:val="en-US" w:eastAsia="en-US"/>
              </w:rPr>
              <w:t>-1</w:t>
            </w:r>
          </w:p>
        </w:tc>
        <w:tc>
          <w:tcPr>
            <w:tcW w:w="1250" w:type="pct"/>
            <w:tcBorders>
              <w:top w:val="single" w:sz="4" w:space="0" w:color="000000"/>
              <w:left w:val="single" w:sz="4" w:space="0" w:color="000000"/>
              <w:bottom w:val="single" w:sz="4" w:space="0" w:color="000000"/>
              <w:right w:val="single" w:sz="4" w:space="0" w:color="000000"/>
            </w:tcBorders>
            <w:hideMark/>
          </w:tcPr>
          <w:p w14:paraId="455E650D" w14:textId="77777777" w:rsidR="0018575D" w:rsidRPr="001E1766" w:rsidRDefault="0018575D" w:rsidP="0046425D">
            <w:pPr>
              <w:pStyle w:val="TableParagraph"/>
              <w:rPr>
                <w:sz w:val="20"/>
                <w:szCs w:val="20"/>
                <w:lang w:val="en-US" w:eastAsia="en-US"/>
              </w:rPr>
            </w:pPr>
            <w:r w:rsidRPr="001E1766">
              <w:rPr>
                <w:sz w:val="20"/>
                <w:szCs w:val="20"/>
                <w:lang w:val="en-US" w:eastAsia="en-US"/>
              </w:rPr>
              <w:t>54,5</w:t>
            </w:r>
          </w:p>
        </w:tc>
        <w:tc>
          <w:tcPr>
            <w:tcW w:w="1250" w:type="pct"/>
            <w:tcBorders>
              <w:top w:val="single" w:sz="4" w:space="0" w:color="000000"/>
              <w:left w:val="single" w:sz="4" w:space="0" w:color="000000"/>
              <w:bottom w:val="single" w:sz="4" w:space="0" w:color="000000"/>
              <w:right w:val="single" w:sz="4" w:space="0" w:color="000000"/>
            </w:tcBorders>
            <w:hideMark/>
          </w:tcPr>
          <w:p w14:paraId="515789A0" w14:textId="77777777" w:rsidR="0018575D" w:rsidRPr="001E1766" w:rsidRDefault="0018575D" w:rsidP="0046425D">
            <w:pPr>
              <w:pStyle w:val="TableParagraph"/>
              <w:rPr>
                <w:sz w:val="20"/>
                <w:szCs w:val="20"/>
                <w:lang w:val="en-US" w:eastAsia="en-US"/>
              </w:rPr>
            </w:pPr>
            <w:r w:rsidRPr="001E1766">
              <w:rPr>
                <w:sz w:val="20"/>
                <w:szCs w:val="20"/>
                <w:lang w:val="en-US" w:eastAsia="en-US"/>
              </w:rPr>
              <w:t>43,9</w:t>
            </w:r>
          </w:p>
        </w:tc>
        <w:tc>
          <w:tcPr>
            <w:tcW w:w="1250" w:type="pct"/>
            <w:tcBorders>
              <w:top w:val="single" w:sz="4" w:space="0" w:color="000000"/>
              <w:left w:val="single" w:sz="4" w:space="0" w:color="000000"/>
              <w:bottom w:val="single" w:sz="4" w:space="0" w:color="000000"/>
              <w:right w:val="single" w:sz="4" w:space="0" w:color="000000"/>
            </w:tcBorders>
            <w:hideMark/>
          </w:tcPr>
          <w:p w14:paraId="26479A2A" w14:textId="77777777" w:rsidR="0018575D" w:rsidRPr="001E1766" w:rsidRDefault="0018575D" w:rsidP="0046425D">
            <w:pPr>
              <w:pStyle w:val="TableParagraph"/>
              <w:rPr>
                <w:sz w:val="20"/>
                <w:szCs w:val="20"/>
                <w:lang w:val="en-US" w:eastAsia="en-US"/>
              </w:rPr>
            </w:pPr>
            <w:r w:rsidRPr="001E1766">
              <w:rPr>
                <w:sz w:val="20"/>
                <w:szCs w:val="20"/>
                <w:lang w:val="en-US" w:eastAsia="en-US"/>
              </w:rPr>
              <w:t>10,6</w:t>
            </w:r>
          </w:p>
        </w:tc>
      </w:tr>
      <w:tr w:rsidR="0018575D" w:rsidRPr="001E1766" w14:paraId="12B8AAD7"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7A9A010" w14:textId="77777777" w:rsidR="0018575D" w:rsidRPr="001E1766" w:rsidRDefault="0018575D" w:rsidP="0046425D">
            <w:pPr>
              <w:pStyle w:val="TableParagraph"/>
              <w:rPr>
                <w:sz w:val="20"/>
                <w:szCs w:val="20"/>
                <w:lang w:val="en-US" w:eastAsia="en-US"/>
              </w:rPr>
            </w:pPr>
            <w:r w:rsidRPr="001E1766">
              <w:rPr>
                <w:sz w:val="20"/>
                <w:szCs w:val="20"/>
                <w:lang w:val="en-US" w:eastAsia="en-US"/>
              </w:rPr>
              <w:t>-2</w:t>
            </w:r>
          </w:p>
        </w:tc>
        <w:tc>
          <w:tcPr>
            <w:tcW w:w="1250" w:type="pct"/>
            <w:tcBorders>
              <w:top w:val="single" w:sz="4" w:space="0" w:color="000000"/>
              <w:left w:val="single" w:sz="4" w:space="0" w:color="000000"/>
              <w:bottom w:val="single" w:sz="4" w:space="0" w:color="000000"/>
              <w:right w:val="single" w:sz="4" w:space="0" w:color="000000"/>
            </w:tcBorders>
            <w:hideMark/>
          </w:tcPr>
          <w:p w14:paraId="616E33AB" w14:textId="77777777" w:rsidR="0018575D" w:rsidRPr="001E1766" w:rsidRDefault="0018575D" w:rsidP="0046425D">
            <w:pPr>
              <w:pStyle w:val="TableParagraph"/>
              <w:rPr>
                <w:sz w:val="20"/>
                <w:szCs w:val="20"/>
                <w:lang w:val="en-US" w:eastAsia="en-US"/>
              </w:rPr>
            </w:pPr>
            <w:r w:rsidRPr="001E1766">
              <w:rPr>
                <w:sz w:val="20"/>
                <w:szCs w:val="20"/>
                <w:lang w:val="en-US" w:eastAsia="en-US"/>
              </w:rPr>
              <w:t>56</w:t>
            </w:r>
          </w:p>
        </w:tc>
        <w:tc>
          <w:tcPr>
            <w:tcW w:w="1250" w:type="pct"/>
            <w:tcBorders>
              <w:top w:val="single" w:sz="4" w:space="0" w:color="000000"/>
              <w:left w:val="single" w:sz="4" w:space="0" w:color="000000"/>
              <w:bottom w:val="single" w:sz="4" w:space="0" w:color="000000"/>
              <w:right w:val="single" w:sz="4" w:space="0" w:color="000000"/>
            </w:tcBorders>
            <w:hideMark/>
          </w:tcPr>
          <w:p w14:paraId="5BC10741" w14:textId="77777777" w:rsidR="0018575D" w:rsidRPr="001E1766" w:rsidRDefault="0018575D" w:rsidP="0046425D">
            <w:pPr>
              <w:pStyle w:val="TableParagraph"/>
              <w:rPr>
                <w:sz w:val="20"/>
                <w:szCs w:val="20"/>
                <w:lang w:val="en-US" w:eastAsia="en-US"/>
              </w:rPr>
            </w:pPr>
            <w:r w:rsidRPr="001E1766">
              <w:rPr>
                <w:sz w:val="20"/>
                <w:szCs w:val="20"/>
                <w:lang w:val="en-US" w:eastAsia="en-US"/>
              </w:rPr>
              <w:t>44,8</w:t>
            </w:r>
          </w:p>
        </w:tc>
        <w:tc>
          <w:tcPr>
            <w:tcW w:w="1250" w:type="pct"/>
            <w:tcBorders>
              <w:top w:val="single" w:sz="4" w:space="0" w:color="000000"/>
              <w:left w:val="single" w:sz="4" w:space="0" w:color="000000"/>
              <w:bottom w:val="single" w:sz="4" w:space="0" w:color="000000"/>
              <w:right w:val="single" w:sz="4" w:space="0" w:color="000000"/>
            </w:tcBorders>
            <w:hideMark/>
          </w:tcPr>
          <w:p w14:paraId="1740242E" w14:textId="77777777" w:rsidR="0018575D" w:rsidRPr="001E1766" w:rsidRDefault="0018575D" w:rsidP="0046425D">
            <w:pPr>
              <w:pStyle w:val="TableParagraph"/>
              <w:rPr>
                <w:sz w:val="20"/>
                <w:szCs w:val="20"/>
                <w:lang w:val="en-US" w:eastAsia="en-US"/>
              </w:rPr>
            </w:pPr>
            <w:r w:rsidRPr="001E1766">
              <w:rPr>
                <w:sz w:val="20"/>
                <w:szCs w:val="20"/>
                <w:lang w:val="en-US" w:eastAsia="en-US"/>
              </w:rPr>
              <w:t>11,2</w:t>
            </w:r>
          </w:p>
        </w:tc>
      </w:tr>
      <w:tr w:rsidR="0018575D" w:rsidRPr="001E1766" w14:paraId="7235E920"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17EC170" w14:textId="77777777" w:rsidR="0018575D" w:rsidRPr="001E1766" w:rsidRDefault="0018575D" w:rsidP="0046425D">
            <w:pPr>
              <w:pStyle w:val="TableParagraph"/>
              <w:rPr>
                <w:sz w:val="20"/>
                <w:szCs w:val="20"/>
                <w:lang w:val="en-US" w:eastAsia="en-US"/>
              </w:rPr>
            </w:pPr>
            <w:r w:rsidRPr="001E1766">
              <w:rPr>
                <w:sz w:val="20"/>
                <w:szCs w:val="20"/>
                <w:lang w:val="en-US" w:eastAsia="en-US"/>
              </w:rPr>
              <w:t>-3</w:t>
            </w:r>
          </w:p>
        </w:tc>
        <w:tc>
          <w:tcPr>
            <w:tcW w:w="1250" w:type="pct"/>
            <w:tcBorders>
              <w:top w:val="single" w:sz="4" w:space="0" w:color="000000"/>
              <w:left w:val="single" w:sz="4" w:space="0" w:color="000000"/>
              <w:bottom w:val="single" w:sz="4" w:space="0" w:color="000000"/>
              <w:right w:val="single" w:sz="4" w:space="0" w:color="000000"/>
            </w:tcBorders>
            <w:hideMark/>
          </w:tcPr>
          <w:p w14:paraId="06CFBC89" w14:textId="77777777" w:rsidR="0018575D" w:rsidRPr="001E1766" w:rsidRDefault="0018575D" w:rsidP="0046425D">
            <w:pPr>
              <w:pStyle w:val="TableParagraph"/>
              <w:rPr>
                <w:sz w:val="20"/>
                <w:szCs w:val="20"/>
                <w:lang w:val="en-US" w:eastAsia="en-US"/>
              </w:rPr>
            </w:pPr>
            <w:r w:rsidRPr="001E1766">
              <w:rPr>
                <w:sz w:val="20"/>
                <w:szCs w:val="20"/>
                <w:lang w:val="en-US" w:eastAsia="en-US"/>
              </w:rPr>
              <w:t>57,5</w:t>
            </w:r>
          </w:p>
        </w:tc>
        <w:tc>
          <w:tcPr>
            <w:tcW w:w="1250" w:type="pct"/>
            <w:tcBorders>
              <w:top w:val="single" w:sz="4" w:space="0" w:color="000000"/>
              <w:left w:val="single" w:sz="4" w:space="0" w:color="000000"/>
              <w:bottom w:val="single" w:sz="4" w:space="0" w:color="000000"/>
              <w:right w:val="single" w:sz="4" w:space="0" w:color="000000"/>
            </w:tcBorders>
            <w:hideMark/>
          </w:tcPr>
          <w:p w14:paraId="6A8074E3" w14:textId="77777777" w:rsidR="0018575D" w:rsidRPr="001E1766" w:rsidRDefault="0018575D" w:rsidP="0046425D">
            <w:pPr>
              <w:pStyle w:val="TableParagraph"/>
              <w:rPr>
                <w:sz w:val="20"/>
                <w:szCs w:val="20"/>
                <w:lang w:val="en-US" w:eastAsia="en-US"/>
              </w:rPr>
            </w:pPr>
            <w:r w:rsidRPr="001E1766">
              <w:rPr>
                <w:sz w:val="20"/>
                <w:szCs w:val="20"/>
                <w:lang w:val="en-US" w:eastAsia="en-US"/>
              </w:rPr>
              <w:t>45,7</w:t>
            </w:r>
          </w:p>
        </w:tc>
        <w:tc>
          <w:tcPr>
            <w:tcW w:w="1250" w:type="pct"/>
            <w:tcBorders>
              <w:top w:val="single" w:sz="4" w:space="0" w:color="000000"/>
              <w:left w:val="single" w:sz="4" w:space="0" w:color="000000"/>
              <w:bottom w:val="single" w:sz="4" w:space="0" w:color="000000"/>
              <w:right w:val="single" w:sz="4" w:space="0" w:color="000000"/>
            </w:tcBorders>
            <w:hideMark/>
          </w:tcPr>
          <w:p w14:paraId="5D110D3E" w14:textId="77777777" w:rsidR="0018575D" w:rsidRPr="001E1766" w:rsidRDefault="0018575D" w:rsidP="0046425D">
            <w:pPr>
              <w:pStyle w:val="TableParagraph"/>
              <w:rPr>
                <w:sz w:val="20"/>
                <w:szCs w:val="20"/>
                <w:lang w:val="en-US" w:eastAsia="en-US"/>
              </w:rPr>
            </w:pPr>
            <w:r w:rsidRPr="001E1766">
              <w:rPr>
                <w:sz w:val="20"/>
                <w:szCs w:val="20"/>
                <w:lang w:val="en-US" w:eastAsia="en-US"/>
              </w:rPr>
              <w:t>11,8</w:t>
            </w:r>
          </w:p>
        </w:tc>
      </w:tr>
      <w:tr w:rsidR="0018575D" w:rsidRPr="001E1766" w14:paraId="240388B1"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93D5628" w14:textId="77777777" w:rsidR="0018575D" w:rsidRPr="001E1766" w:rsidRDefault="0018575D" w:rsidP="0046425D">
            <w:pPr>
              <w:pStyle w:val="TableParagraph"/>
              <w:rPr>
                <w:sz w:val="20"/>
                <w:szCs w:val="20"/>
                <w:lang w:val="en-US" w:eastAsia="en-US"/>
              </w:rPr>
            </w:pPr>
            <w:r w:rsidRPr="001E1766">
              <w:rPr>
                <w:sz w:val="20"/>
                <w:szCs w:val="20"/>
                <w:lang w:val="en-US" w:eastAsia="en-US"/>
              </w:rPr>
              <w:t>-4</w:t>
            </w:r>
          </w:p>
        </w:tc>
        <w:tc>
          <w:tcPr>
            <w:tcW w:w="1250" w:type="pct"/>
            <w:tcBorders>
              <w:top w:val="single" w:sz="4" w:space="0" w:color="000000"/>
              <w:left w:val="single" w:sz="4" w:space="0" w:color="000000"/>
              <w:bottom w:val="single" w:sz="4" w:space="0" w:color="000000"/>
              <w:right w:val="single" w:sz="4" w:space="0" w:color="000000"/>
            </w:tcBorders>
            <w:hideMark/>
          </w:tcPr>
          <w:p w14:paraId="611EF4CD" w14:textId="77777777" w:rsidR="0018575D" w:rsidRPr="001E1766" w:rsidRDefault="0018575D" w:rsidP="0046425D">
            <w:pPr>
              <w:pStyle w:val="TableParagraph"/>
              <w:rPr>
                <w:sz w:val="20"/>
                <w:szCs w:val="20"/>
                <w:lang w:val="en-US" w:eastAsia="en-US"/>
              </w:rPr>
            </w:pPr>
            <w:r w:rsidRPr="001E1766">
              <w:rPr>
                <w:sz w:val="20"/>
                <w:szCs w:val="20"/>
                <w:lang w:val="en-US" w:eastAsia="en-US"/>
              </w:rPr>
              <w:t>59</w:t>
            </w:r>
          </w:p>
        </w:tc>
        <w:tc>
          <w:tcPr>
            <w:tcW w:w="1250" w:type="pct"/>
            <w:tcBorders>
              <w:top w:val="single" w:sz="4" w:space="0" w:color="000000"/>
              <w:left w:val="single" w:sz="4" w:space="0" w:color="000000"/>
              <w:bottom w:val="single" w:sz="4" w:space="0" w:color="000000"/>
              <w:right w:val="single" w:sz="4" w:space="0" w:color="000000"/>
            </w:tcBorders>
            <w:hideMark/>
          </w:tcPr>
          <w:p w14:paraId="7BA2461E" w14:textId="77777777" w:rsidR="0018575D" w:rsidRPr="001E1766" w:rsidRDefault="0018575D" w:rsidP="0046425D">
            <w:pPr>
              <w:pStyle w:val="TableParagraph"/>
              <w:rPr>
                <w:sz w:val="20"/>
                <w:szCs w:val="20"/>
                <w:lang w:val="en-US" w:eastAsia="en-US"/>
              </w:rPr>
            </w:pPr>
            <w:r w:rsidRPr="001E1766">
              <w:rPr>
                <w:sz w:val="20"/>
                <w:szCs w:val="20"/>
                <w:lang w:val="en-US" w:eastAsia="en-US"/>
              </w:rPr>
              <w:t>46,6</w:t>
            </w:r>
          </w:p>
        </w:tc>
        <w:tc>
          <w:tcPr>
            <w:tcW w:w="1250" w:type="pct"/>
            <w:tcBorders>
              <w:top w:val="single" w:sz="4" w:space="0" w:color="000000"/>
              <w:left w:val="single" w:sz="4" w:space="0" w:color="000000"/>
              <w:bottom w:val="single" w:sz="4" w:space="0" w:color="000000"/>
              <w:right w:val="single" w:sz="4" w:space="0" w:color="000000"/>
            </w:tcBorders>
            <w:hideMark/>
          </w:tcPr>
          <w:p w14:paraId="1B68F173" w14:textId="77777777" w:rsidR="0018575D" w:rsidRPr="001E1766" w:rsidRDefault="0018575D" w:rsidP="0046425D">
            <w:pPr>
              <w:pStyle w:val="TableParagraph"/>
              <w:rPr>
                <w:sz w:val="20"/>
                <w:szCs w:val="20"/>
                <w:lang w:val="en-US" w:eastAsia="en-US"/>
              </w:rPr>
            </w:pPr>
            <w:r w:rsidRPr="001E1766">
              <w:rPr>
                <w:sz w:val="20"/>
                <w:szCs w:val="20"/>
                <w:lang w:val="en-US" w:eastAsia="en-US"/>
              </w:rPr>
              <w:t>12,4</w:t>
            </w:r>
          </w:p>
        </w:tc>
      </w:tr>
      <w:tr w:rsidR="0018575D" w:rsidRPr="001E1766" w14:paraId="2B531BA7"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69FC5D1" w14:textId="77777777" w:rsidR="0018575D" w:rsidRPr="001E1766" w:rsidRDefault="0018575D" w:rsidP="0046425D">
            <w:pPr>
              <w:pStyle w:val="TableParagraph"/>
              <w:rPr>
                <w:sz w:val="20"/>
                <w:szCs w:val="20"/>
                <w:lang w:val="en-US" w:eastAsia="en-US"/>
              </w:rPr>
            </w:pPr>
            <w:r w:rsidRPr="001E1766">
              <w:rPr>
                <w:sz w:val="20"/>
                <w:szCs w:val="20"/>
                <w:lang w:val="en-US" w:eastAsia="en-US"/>
              </w:rPr>
              <w:t>-5</w:t>
            </w:r>
          </w:p>
        </w:tc>
        <w:tc>
          <w:tcPr>
            <w:tcW w:w="1250" w:type="pct"/>
            <w:tcBorders>
              <w:top w:val="single" w:sz="4" w:space="0" w:color="000000"/>
              <w:left w:val="single" w:sz="4" w:space="0" w:color="000000"/>
              <w:bottom w:val="single" w:sz="4" w:space="0" w:color="000000"/>
              <w:right w:val="single" w:sz="4" w:space="0" w:color="000000"/>
            </w:tcBorders>
            <w:hideMark/>
          </w:tcPr>
          <w:p w14:paraId="2A74C2C3" w14:textId="77777777" w:rsidR="0018575D" w:rsidRPr="001E1766" w:rsidRDefault="0018575D" w:rsidP="0046425D">
            <w:pPr>
              <w:pStyle w:val="TableParagraph"/>
              <w:rPr>
                <w:sz w:val="20"/>
                <w:szCs w:val="20"/>
                <w:lang w:val="en-US" w:eastAsia="en-US"/>
              </w:rPr>
            </w:pPr>
            <w:r w:rsidRPr="001E1766">
              <w:rPr>
                <w:sz w:val="20"/>
                <w:szCs w:val="20"/>
                <w:lang w:val="en-US" w:eastAsia="en-US"/>
              </w:rPr>
              <w:t>60,5</w:t>
            </w:r>
          </w:p>
        </w:tc>
        <w:tc>
          <w:tcPr>
            <w:tcW w:w="1250" w:type="pct"/>
            <w:tcBorders>
              <w:top w:val="single" w:sz="4" w:space="0" w:color="000000"/>
              <w:left w:val="single" w:sz="4" w:space="0" w:color="000000"/>
              <w:bottom w:val="single" w:sz="4" w:space="0" w:color="000000"/>
              <w:right w:val="single" w:sz="4" w:space="0" w:color="000000"/>
            </w:tcBorders>
            <w:hideMark/>
          </w:tcPr>
          <w:p w14:paraId="5C607287" w14:textId="77777777" w:rsidR="0018575D" w:rsidRPr="001E1766" w:rsidRDefault="0018575D" w:rsidP="0046425D">
            <w:pPr>
              <w:pStyle w:val="TableParagraph"/>
              <w:rPr>
                <w:sz w:val="20"/>
                <w:szCs w:val="20"/>
                <w:lang w:val="en-US" w:eastAsia="en-US"/>
              </w:rPr>
            </w:pPr>
            <w:r w:rsidRPr="001E1766">
              <w:rPr>
                <w:sz w:val="20"/>
                <w:szCs w:val="20"/>
                <w:lang w:val="en-US" w:eastAsia="en-US"/>
              </w:rPr>
              <w:t>47,5</w:t>
            </w:r>
          </w:p>
        </w:tc>
        <w:tc>
          <w:tcPr>
            <w:tcW w:w="1250" w:type="pct"/>
            <w:tcBorders>
              <w:top w:val="single" w:sz="4" w:space="0" w:color="000000"/>
              <w:left w:val="single" w:sz="4" w:space="0" w:color="000000"/>
              <w:bottom w:val="single" w:sz="4" w:space="0" w:color="000000"/>
              <w:right w:val="single" w:sz="4" w:space="0" w:color="000000"/>
            </w:tcBorders>
            <w:hideMark/>
          </w:tcPr>
          <w:p w14:paraId="7B168E04" w14:textId="77777777" w:rsidR="0018575D" w:rsidRPr="001E1766" w:rsidRDefault="0018575D" w:rsidP="0046425D">
            <w:pPr>
              <w:pStyle w:val="TableParagraph"/>
              <w:rPr>
                <w:sz w:val="20"/>
                <w:szCs w:val="20"/>
                <w:lang w:val="en-US" w:eastAsia="en-US"/>
              </w:rPr>
            </w:pPr>
            <w:r w:rsidRPr="001E1766">
              <w:rPr>
                <w:sz w:val="20"/>
                <w:szCs w:val="20"/>
                <w:lang w:val="en-US" w:eastAsia="en-US"/>
              </w:rPr>
              <w:t>13,0</w:t>
            </w:r>
          </w:p>
        </w:tc>
      </w:tr>
      <w:tr w:rsidR="0018575D" w:rsidRPr="001E1766" w14:paraId="19E6AB85"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2E58943C" w14:textId="77777777" w:rsidR="0018575D" w:rsidRPr="001E1766" w:rsidRDefault="0018575D" w:rsidP="0046425D">
            <w:pPr>
              <w:pStyle w:val="TableParagraph"/>
              <w:rPr>
                <w:sz w:val="20"/>
                <w:szCs w:val="20"/>
                <w:lang w:val="en-US" w:eastAsia="en-US"/>
              </w:rPr>
            </w:pPr>
            <w:r w:rsidRPr="001E1766">
              <w:rPr>
                <w:sz w:val="20"/>
                <w:szCs w:val="20"/>
                <w:lang w:val="en-US" w:eastAsia="en-US"/>
              </w:rPr>
              <w:t>-6</w:t>
            </w:r>
          </w:p>
        </w:tc>
        <w:tc>
          <w:tcPr>
            <w:tcW w:w="1250" w:type="pct"/>
            <w:tcBorders>
              <w:top w:val="single" w:sz="4" w:space="0" w:color="000000"/>
              <w:left w:val="single" w:sz="4" w:space="0" w:color="000000"/>
              <w:bottom w:val="single" w:sz="4" w:space="0" w:color="000000"/>
              <w:right w:val="single" w:sz="4" w:space="0" w:color="000000"/>
            </w:tcBorders>
            <w:hideMark/>
          </w:tcPr>
          <w:p w14:paraId="173B8EFA" w14:textId="77777777" w:rsidR="0018575D" w:rsidRPr="001E1766" w:rsidRDefault="0018575D" w:rsidP="0046425D">
            <w:pPr>
              <w:pStyle w:val="TableParagraph"/>
              <w:rPr>
                <w:sz w:val="20"/>
                <w:szCs w:val="20"/>
                <w:lang w:val="en-US" w:eastAsia="en-US"/>
              </w:rPr>
            </w:pPr>
            <w:r w:rsidRPr="001E1766">
              <w:rPr>
                <w:sz w:val="20"/>
                <w:szCs w:val="20"/>
                <w:lang w:val="en-US" w:eastAsia="en-US"/>
              </w:rPr>
              <w:t>62</w:t>
            </w:r>
          </w:p>
        </w:tc>
        <w:tc>
          <w:tcPr>
            <w:tcW w:w="1250" w:type="pct"/>
            <w:tcBorders>
              <w:top w:val="single" w:sz="4" w:space="0" w:color="000000"/>
              <w:left w:val="single" w:sz="4" w:space="0" w:color="000000"/>
              <w:bottom w:val="single" w:sz="4" w:space="0" w:color="000000"/>
              <w:right w:val="single" w:sz="4" w:space="0" w:color="000000"/>
            </w:tcBorders>
            <w:hideMark/>
          </w:tcPr>
          <w:p w14:paraId="62E8C3BE" w14:textId="77777777" w:rsidR="0018575D" w:rsidRPr="001E1766" w:rsidRDefault="0018575D" w:rsidP="0046425D">
            <w:pPr>
              <w:pStyle w:val="TableParagraph"/>
              <w:rPr>
                <w:sz w:val="20"/>
                <w:szCs w:val="20"/>
                <w:lang w:val="en-US" w:eastAsia="en-US"/>
              </w:rPr>
            </w:pPr>
            <w:r w:rsidRPr="001E1766">
              <w:rPr>
                <w:sz w:val="20"/>
                <w:szCs w:val="20"/>
                <w:lang w:val="en-US" w:eastAsia="en-US"/>
              </w:rPr>
              <w:t>48,4</w:t>
            </w:r>
          </w:p>
        </w:tc>
        <w:tc>
          <w:tcPr>
            <w:tcW w:w="1250" w:type="pct"/>
            <w:tcBorders>
              <w:top w:val="single" w:sz="4" w:space="0" w:color="000000"/>
              <w:left w:val="single" w:sz="4" w:space="0" w:color="000000"/>
              <w:bottom w:val="single" w:sz="4" w:space="0" w:color="000000"/>
              <w:right w:val="single" w:sz="4" w:space="0" w:color="000000"/>
            </w:tcBorders>
            <w:hideMark/>
          </w:tcPr>
          <w:p w14:paraId="16AA2F56" w14:textId="77777777" w:rsidR="0018575D" w:rsidRPr="001E1766" w:rsidRDefault="0018575D" w:rsidP="0046425D">
            <w:pPr>
              <w:pStyle w:val="TableParagraph"/>
              <w:rPr>
                <w:sz w:val="20"/>
                <w:szCs w:val="20"/>
                <w:lang w:val="en-US" w:eastAsia="en-US"/>
              </w:rPr>
            </w:pPr>
            <w:r w:rsidRPr="001E1766">
              <w:rPr>
                <w:sz w:val="20"/>
                <w:szCs w:val="20"/>
                <w:lang w:val="en-US" w:eastAsia="en-US"/>
              </w:rPr>
              <w:t>13,6</w:t>
            </w:r>
          </w:p>
        </w:tc>
      </w:tr>
      <w:tr w:rsidR="0018575D" w:rsidRPr="001E1766" w14:paraId="19307A1B"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414EC669" w14:textId="77777777" w:rsidR="0018575D" w:rsidRPr="001E1766" w:rsidRDefault="0018575D" w:rsidP="0046425D">
            <w:pPr>
              <w:pStyle w:val="TableParagraph"/>
              <w:rPr>
                <w:sz w:val="20"/>
                <w:szCs w:val="20"/>
                <w:lang w:val="en-US" w:eastAsia="en-US"/>
              </w:rPr>
            </w:pPr>
            <w:r w:rsidRPr="001E1766">
              <w:rPr>
                <w:sz w:val="20"/>
                <w:szCs w:val="20"/>
                <w:lang w:val="en-US" w:eastAsia="en-US"/>
              </w:rPr>
              <w:t>-7</w:t>
            </w:r>
          </w:p>
        </w:tc>
        <w:tc>
          <w:tcPr>
            <w:tcW w:w="1250" w:type="pct"/>
            <w:tcBorders>
              <w:top w:val="single" w:sz="4" w:space="0" w:color="000000"/>
              <w:left w:val="single" w:sz="4" w:space="0" w:color="000000"/>
              <w:bottom w:val="single" w:sz="4" w:space="0" w:color="000000"/>
              <w:right w:val="single" w:sz="4" w:space="0" w:color="000000"/>
            </w:tcBorders>
            <w:hideMark/>
          </w:tcPr>
          <w:p w14:paraId="061E93B9" w14:textId="77777777" w:rsidR="0018575D" w:rsidRPr="001E1766" w:rsidRDefault="0018575D" w:rsidP="0046425D">
            <w:pPr>
              <w:pStyle w:val="TableParagraph"/>
              <w:rPr>
                <w:sz w:val="20"/>
                <w:szCs w:val="20"/>
                <w:lang w:val="en-US" w:eastAsia="en-US"/>
              </w:rPr>
            </w:pPr>
            <w:r w:rsidRPr="001E1766">
              <w:rPr>
                <w:sz w:val="20"/>
                <w:szCs w:val="20"/>
                <w:lang w:val="en-US" w:eastAsia="en-US"/>
              </w:rPr>
              <w:t>63,5</w:t>
            </w:r>
          </w:p>
        </w:tc>
        <w:tc>
          <w:tcPr>
            <w:tcW w:w="1250" w:type="pct"/>
            <w:tcBorders>
              <w:top w:val="single" w:sz="4" w:space="0" w:color="000000"/>
              <w:left w:val="single" w:sz="4" w:space="0" w:color="000000"/>
              <w:bottom w:val="single" w:sz="4" w:space="0" w:color="000000"/>
              <w:right w:val="single" w:sz="4" w:space="0" w:color="000000"/>
            </w:tcBorders>
            <w:hideMark/>
          </w:tcPr>
          <w:p w14:paraId="5E15D10F" w14:textId="77777777" w:rsidR="0018575D" w:rsidRPr="001E1766" w:rsidRDefault="0018575D" w:rsidP="0046425D">
            <w:pPr>
              <w:pStyle w:val="TableParagraph"/>
              <w:rPr>
                <w:sz w:val="20"/>
                <w:szCs w:val="20"/>
                <w:lang w:val="en-US" w:eastAsia="en-US"/>
              </w:rPr>
            </w:pPr>
            <w:r w:rsidRPr="001E1766">
              <w:rPr>
                <w:sz w:val="20"/>
                <w:szCs w:val="20"/>
                <w:lang w:val="en-US" w:eastAsia="en-US"/>
              </w:rPr>
              <w:t>49,3</w:t>
            </w:r>
          </w:p>
        </w:tc>
        <w:tc>
          <w:tcPr>
            <w:tcW w:w="1250" w:type="pct"/>
            <w:tcBorders>
              <w:top w:val="single" w:sz="4" w:space="0" w:color="000000"/>
              <w:left w:val="single" w:sz="4" w:space="0" w:color="000000"/>
              <w:bottom w:val="single" w:sz="4" w:space="0" w:color="000000"/>
              <w:right w:val="single" w:sz="4" w:space="0" w:color="000000"/>
            </w:tcBorders>
            <w:hideMark/>
          </w:tcPr>
          <w:p w14:paraId="060216C7" w14:textId="77777777" w:rsidR="0018575D" w:rsidRPr="001E1766" w:rsidRDefault="0018575D" w:rsidP="0046425D">
            <w:pPr>
              <w:pStyle w:val="TableParagraph"/>
              <w:rPr>
                <w:sz w:val="20"/>
                <w:szCs w:val="20"/>
                <w:lang w:val="en-US" w:eastAsia="en-US"/>
              </w:rPr>
            </w:pPr>
            <w:r w:rsidRPr="001E1766">
              <w:rPr>
                <w:sz w:val="20"/>
                <w:szCs w:val="20"/>
                <w:lang w:val="en-US" w:eastAsia="en-US"/>
              </w:rPr>
              <w:t>14,2</w:t>
            </w:r>
          </w:p>
        </w:tc>
      </w:tr>
      <w:tr w:rsidR="0018575D" w:rsidRPr="001E1766" w14:paraId="6968E773"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73C91EEB" w14:textId="77777777" w:rsidR="0018575D" w:rsidRPr="001E1766" w:rsidRDefault="0018575D" w:rsidP="0046425D">
            <w:pPr>
              <w:pStyle w:val="TableParagraph"/>
              <w:rPr>
                <w:sz w:val="20"/>
                <w:szCs w:val="20"/>
                <w:lang w:val="en-US" w:eastAsia="en-US"/>
              </w:rPr>
            </w:pPr>
            <w:r w:rsidRPr="001E1766">
              <w:rPr>
                <w:sz w:val="20"/>
                <w:szCs w:val="20"/>
                <w:lang w:val="en-US" w:eastAsia="en-US"/>
              </w:rPr>
              <w:t>-8</w:t>
            </w:r>
          </w:p>
        </w:tc>
        <w:tc>
          <w:tcPr>
            <w:tcW w:w="1250" w:type="pct"/>
            <w:tcBorders>
              <w:top w:val="single" w:sz="4" w:space="0" w:color="000000"/>
              <w:left w:val="single" w:sz="4" w:space="0" w:color="000000"/>
              <w:bottom w:val="single" w:sz="4" w:space="0" w:color="000000"/>
              <w:right w:val="single" w:sz="4" w:space="0" w:color="000000"/>
            </w:tcBorders>
            <w:hideMark/>
          </w:tcPr>
          <w:p w14:paraId="05B417A8" w14:textId="77777777" w:rsidR="0018575D" w:rsidRPr="001E1766" w:rsidRDefault="0018575D" w:rsidP="0046425D">
            <w:pPr>
              <w:pStyle w:val="TableParagraph"/>
              <w:rPr>
                <w:sz w:val="20"/>
                <w:szCs w:val="20"/>
                <w:lang w:val="en-US" w:eastAsia="en-US"/>
              </w:rPr>
            </w:pPr>
            <w:r w:rsidRPr="001E1766">
              <w:rPr>
                <w:sz w:val="20"/>
                <w:szCs w:val="20"/>
                <w:lang w:val="en-US" w:eastAsia="en-US"/>
              </w:rPr>
              <w:t>65</w:t>
            </w:r>
          </w:p>
        </w:tc>
        <w:tc>
          <w:tcPr>
            <w:tcW w:w="1250" w:type="pct"/>
            <w:tcBorders>
              <w:top w:val="single" w:sz="4" w:space="0" w:color="000000"/>
              <w:left w:val="single" w:sz="4" w:space="0" w:color="000000"/>
              <w:bottom w:val="single" w:sz="4" w:space="0" w:color="000000"/>
              <w:right w:val="single" w:sz="4" w:space="0" w:color="000000"/>
            </w:tcBorders>
            <w:hideMark/>
          </w:tcPr>
          <w:p w14:paraId="68FC4C4A" w14:textId="77777777" w:rsidR="0018575D" w:rsidRPr="001E1766" w:rsidRDefault="0018575D" w:rsidP="0046425D">
            <w:pPr>
              <w:pStyle w:val="TableParagraph"/>
              <w:rPr>
                <w:sz w:val="20"/>
                <w:szCs w:val="20"/>
                <w:lang w:val="en-US" w:eastAsia="en-US"/>
              </w:rPr>
            </w:pPr>
            <w:r w:rsidRPr="001E1766">
              <w:rPr>
                <w:sz w:val="20"/>
                <w:szCs w:val="20"/>
                <w:lang w:val="en-US" w:eastAsia="en-US"/>
              </w:rPr>
              <w:t>50,2</w:t>
            </w:r>
          </w:p>
        </w:tc>
        <w:tc>
          <w:tcPr>
            <w:tcW w:w="1250" w:type="pct"/>
            <w:tcBorders>
              <w:top w:val="single" w:sz="4" w:space="0" w:color="000000"/>
              <w:left w:val="single" w:sz="4" w:space="0" w:color="000000"/>
              <w:bottom w:val="single" w:sz="4" w:space="0" w:color="000000"/>
              <w:right w:val="single" w:sz="4" w:space="0" w:color="000000"/>
            </w:tcBorders>
            <w:hideMark/>
          </w:tcPr>
          <w:p w14:paraId="32079EEE" w14:textId="77777777" w:rsidR="0018575D" w:rsidRPr="001E1766" w:rsidRDefault="0018575D" w:rsidP="0046425D">
            <w:pPr>
              <w:pStyle w:val="TableParagraph"/>
              <w:rPr>
                <w:sz w:val="20"/>
                <w:szCs w:val="20"/>
                <w:lang w:val="en-US" w:eastAsia="en-US"/>
              </w:rPr>
            </w:pPr>
            <w:r w:rsidRPr="001E1766">
              <w:rPr>
                <w:sz w:val="20"/>
                <w:szCs w:val="20"/>
                <w:lang w:val="en-US" w:eastAsia="en-US"/>
              </w:rPr>
              <w:t>14,8</w:t>
            </w:r>
          </w:p>
        </w:tc>
      </w:tr>
      <w:tr w:rsidR="0018575D" w:rsidRPr="001E1766" w14:paraId="7BFBF41A"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7884228E" w14:textId="77777777" w:rsidR="0018575D" w:rsidRPr="001E1766" w:rsidRDefault="0018575D" w:rsidP="0046425D">
            <w:pPr>
              <w:pStyle w:val="TableParagraph"/>
              <w:rPr>
                <w:sz w:val="20"/>
                <w:szCs w:val="20"/>
                <w:lang w:val="en-US" w:eastAsia="en-US"/>
              </w:rPr>
            </w:pPr>
            <w:r w:rsidRPr="001E1766">
              <w:rPr>
                <w:sz w:val="20"/>
                <w:szCs w:val="20"/>
                <w:lang w:val="en-US" w:eastAsia="en-US"/>
              </w:rPr>
              <w:t>-9</w:t>
            </w:r>
          </w:p>
        </w:tc>
        <w:tc>
          <w:tcPr>
            <w:tcW w:w="1250" w:type="pct"/>
            <w:tcBorders>
              <w:top w:val="single" w:sz="4" w:space="0" w:color="000000"/>
              <w:left w:val="single" w:sz="4" w:space="0" w:color="000000"/>
              <w:bottom w:val="single" w:sz="4" w:space="0" w:color="000000"/>
              <w:right w:val="single" w:sz="4" w:space="0" w:color="000000"/>
            </w:tcBorders>
            <w:hideMark/>
          </w:tcPr>
          <w:p w14:paraId="002EA47D" w14:textId="77777777" w:rsidR="0018575D" w:rsidRPr="001E1766" w:rsidRDefault="0018575D" w:rsidP="0046425D">
            <w:pPr>
              <w:pStyle w:val="TableParagraph"/>
              <w:rPr>
                <w:sz w:val="20"/>
                <w:szCs w:val="20"/>
                <w:lang w:val="en-US" w:eastAsia="en-US"/>
              </w:rPr>
            </w:pPr>
            <w:r w:rsidRPr="001E1766">
              <w:rPr>
                <w:sz w:val="20"/>
                <w:szCs w:val="20"/>
                <w:lang w:val="en-US" w:eastAsia="en-US"/>
              </w:rPr>
              <w:t>66,5</w:t>
            </w:r>
          </w:p>
        </w:tc>
        <w:tc>
          <w:tcPr>
            <w:tcW w:w="1250" w:type="pct"/>
            <w:tcBorders>
              <w:top w:val="single" w:sz="4" w:space="0" w:color="000000"/>
              <w:left w:val="single" w:sz="4" w:space="0" w:color="000000"/>
              <w:bottom w:val="single" w:sz="4" w:space="0" w:color="000000"/>
              <w:right w:val="single" w:sz="4" w:space="0" w:color="000000"/>
            </w:tcBorders>
            <w:hideMark/>
          </w:tcPr>
          <w:p w14:paraId="18690F7A" w14:textId="77777777" w:rsidR="0018575D" w:rsidRPr="001E1766" w:rsidRDefault="0018575D" w:rsidP="0046425D">
            <w:pPr>
              <w:pStyle w:val="TableParagraph"/>
              <w:rPr>
                <w:sz w:val="20"/>
                <w:szCs w:val="20"/>
                <w:lang w:val="en-US" w:eastAsia="en-US"/>
              </w:rPr>
            </w:pPr>
            <w:r w:rsidRPr="001E1766">
              <w:rPr>
                <w:sz w:val="20"/>
                <w:szCs w:val="20"/>
                <w:lang w:val="en-US" w:eastAsia="en-US"/>
              </w:rPr>
              <w:t>51,5</w:t>
            </w:r>
          </w:p>
        </w:tc>
        <w:tc>
          <w:tcPr>
            <w:tcW w:w="1250" w:type="pct"/>
            <w:tcBorders>
              <w:top w:val="single" w:sz="4" w:space="0" w:color="000000"/>
              <w:left w:val="single" w:sz="4" w:space="0" w:color="000000"/>
              <w:bottom w:val="single" w:sz="4" w:space="0" w:color="000000"/>
              <w:right w:val="single" w:sz="4" w:space="0" w:color="000000"/>
            </w:tcBorders>
            <w:hideMark/>
          </w:tcPr>
          <w:p w14:paraId="11837A6A" w14:textId="77777777" w:rsidR="0018575D" w:rsidRPr="001E1766" w:rsidRDefault="0018575D" w:rsidP="0046425D">
            <w:pPr>
              <w:pStyle w:val="TableParagraph"/>
              <w:rPr>
                <w:sz w:val="20"/>
                <w:szCs w:val="20"/>
                <w:lang w:val="en-US" w:eastAsia="en-US"/>
              </w:rPr>
            </w:pPr>
            <w:r w:rsidRPr="001E1766">
              <w:rPr>
                <w:sz w:val="20"/>
                <w:szCs w:val="20"/>
                <w:lang w:val="en-US" w:eastAsia="en-US"/>
              </w:rPr>
              <w:t>15,4</w:t>
            </w:r>
          </w:p>
        </w:tc>
      </w:tr>
      <w:tr w:rsidR="0018575D" w:rsidRPr="001E1766" w14:paraId="6CA6A377"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0BD0734E" w14:textId="77777777" w:rsidR="0018575D" w:rsidRPr="001E1766" w:rsidRDefault="0018575D" w:rsidP="0046425D">
            <w:pPr>
              <w:pStyle w:val="TableParagraph"/>
              <w:rPr>
                <w:sz w:val="20"/>
                <w:szCs w:val="20"/>
                <w:lang w:val="en-US" w:eastAsia="en-US"/>
              </w:rPr>
            </w:pPr>
            <w:r w:rsidRPr="001E1766">
              <w:rPr>
                <w:sz w:val="20"/>
                <w:szCs w:val="20"/>
                <w:lang w:val="en-US" w:eastAsia="en-US"/>
              </w:rPr>
              <w:t>-10</w:t>
            </w:r>
          </w:p>
        </w:tc>
        <w:tc>
          <w:tcPr>
            <w:tcW w:w="1250" w:type="pct"/>
            <w:tcBorders>
              <w:top w:val="single" w:sz="4" w:space="0" w:color="000000"/>
              <w:left w:val="single" w:sz="4" w:space="0" w:color="000000"/>
              <w:bottom w:val="single" w:sz="4" w:space="0" w:color="000000"/>
              <w:right w:val="single" w:sz="4" w:space="0" w:color="000000"/>
            </w:tcBorders>
            <w:hideMark/>
          </w:tcPr>
          <w:p w14:paraId="56E42591" w14:textId="77777777" w:rsidR="0018575D" w:rsidRPr="001E1766" w:rsidRDefault="0018575D" w:rsidP="0046425D">
            <w:pPr>
              <w:pStyle w:val="TableParagraph"/>
              <w:rPr>
                <w:sz w:val="20"/>
                <w:szCs w:val="20"/>
                <w:lang w:val="en-US" w:eastAsia="en-US"/>
              </w:rPr>
            </w:pPr>
            <w:r w:rsidRPr="001E1766">
              <w:rPr>
                <w:sz w:val="20"/>
                <w:szCs w:val="20"/>
                <w:lang w:val="en-US" w:eastAsia="en-US"/>
              </w:rPr>
              <w:t>68</w:t>
            </w:r>
          </w:p>
        </w:tc>
        <w:tc>
          <w:tcPr>
            <w:tcW w:w="1250" w:type="pct"/>
            <w:tcBorders>
              <w:top w:val="single" w:sz="4" w:space="0" w:color="000000"/>
              <w:left w:val="single" w:sz="4" w:space="0" w:color="000000"/>
              <w:bottom w:val="single" w:sz="4" w:space="0" w:color="000000"/>
              <w:right w:val="single" w:sz="4" w:space="0" w:color="000000"/>
            </w:tcBorders>
            <w:hideMark/>
          </w:tcPr>
          <w:p w14:paraId="0982084A" w14:textId="77777777" w:rsidR="0018575D" w:rsidRPr="001E1766" w:rsidRDefault="0018575D" w:rsidP="0046425D">
            <w:pPr>
              <w:pStyle w:val="TableParagraph"/>
              <w:rPr>
                <w:sz w:val="20"/>
                <w:szCs w:val="20"/>
                <w:lang w:val="en-US" w:eastAsia="en-US"/>
              </w:rPr>
            </w:pPr>
            <w:r w:rsidRPr="001E1766">
              <w:rPr>
                <w:sz w:val="20"/>
                <w:szCs w:val="20"/>
                <w:lang w:val="en-US" w:eastAsia="en-US"/>
              </w:rPr>
              <w:t>52</w:t>
            </w:r>
          </w:p>
        </w:tc>
        <w:tc>
          <w:tcPr>
            <w:tcW w:w="1250" w:type="pct"/>
            <w:tcBorders>
              <w:top w:val="single" w:sz="4" w:space="0" w:color="000000"/>
              <w:left w:val="single" w:sz="4" w:space="0" w:color="000000"/>
              <w:bottom w:val="single" w:sz="4" w:space="0" w:color="000000"/>
              <w:right w:val="single" w:sz="4" w:space="0" w:color="000000"/>
            </w:tcBorders>
            <w:hideMark/>
          </w:tcPr>
          <w:p w14:paraId="5C84C5D7" w14:textId="77777777" w:rsidR="0018575D" w:rsidRPr="001E1766" w:rsidRDefault="0018575D" w:rsidP="0046425D">
            <w:pPr>
              <w:pStyle w:val="TableParagraph"/>
              <w:rPr>
                <w:sz w:val="20"/>
                <w:szCs w:val="20"/>
                <w:lang w:val="en-US" w:eastAsia="en-US"/>
              </w:rPr>
            </w:pPr>
            <w:r w:rsidRPr="001E1766">
              <w:rPr>
                <w:sz w:val="20"/>
                <w:szCs w:val="20"/>
                <w:lang w:val="en-US" w:eastAsia="en-US"/>
              </w:rPr>
              <w:t>16,0</w:t>
            </w:r>
          </w:p>
        </w:tc>
      </w:tr>
      <w:tr w:rsidR="0018575D" w:rsidRPr="001E1766" w14:paraId="03DEAB98"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4FDA0EAE" w14:textId="77777777" w:rsidR="0018575D" w:rsidRPr="001E1766" w:rsidRDefault="0018575D" w:rsidP="0046425D">
            <w:pPr>
              <w:pStyle w:val="TableParagraph"/>
              <w:rPr>
                <w:sz w:val="20"/>
                <w:szCs w:val="20"/>
                <w:lang w:val="en-US" w:eastAsia="en-US"/>
              </w:rPr>
            </w:pPr>
            <w:r w:rsidRPr="001E1766">
              <w:rPr>
                <w:sz w:val="20"/>
                <w:szCs w:val="20"/>
                <w:lang w:val="en-US" w:eastAsia="en-US"/>
              </w:rPr>
              <w:lastRenderedPageBreak/>
              <w:t>-11</w:t>
            </w:r>
          </w:p>
        </w:tc>
        <w:tc>
          <w:tcPr>
            <w:tcW w:w="1250" w:type="pct"/>
            <w:tcBorders>
              <w:top w:val="single" w:sz="4" w:space="0" w:color="000000"/>
              <w:left w:val="single" w:sz="4" w:space="0" w:color="000000"/>
              <w:bottom w:val="single" w:sz="4" w:space="0" w:color="000000"/>
              <w:right w:val="single" w:sz="4" w:space="0" w:color="000000"/>
            </w:tcBorders>
            <w:hideMark/>
          </w:tcPr>
          <w:p w14:paraId="7B720C30" w14:textId="77777777" w:rsidR="0018575D" w:rsidRPr="001E1766" w:rsidRDefault="0018575D" w:rsidP="0046425D">
            <w:pPr>
              <w:pStyle w:val="TableParagraph"/>
              <w:rPr>
                <w:sz w:val="20"/>
                <w:szCs w:val="20"/>
                <w:lang w:val="en-US" w:eastAsia="en-US"/>
              </w:rPr>
            </w:pPr>
            <w:r w:rsidRPr="001E1766">
              <w:rPr>
                <w:sz w:val="20"/>
                <w:szCs w:val="20"/>
                <w:lang w:val="en-US" w:eastAsia="en-US"/>
              </w:rPr>
              <w:t>69,5</w:t>
            </w:r>
          </w:p>
        </w:tc>
        <w:tc>
          <w:tcPr>
            <w:tcW w:w="1250" w:type="pct"/>
            <w:tcBorders>
              <w:top w:val="single" w:sz="4" w:space="0" w:color="000000"/>
              <w:left w:val="single" w:sz="4" w:space="0" w:color="000000"/>
              <w:bottom w:val="single" w:sz="4" w:space="0" w:color="000000"/>
              <w:right w:val="single" w:sz="4" w:space="0" w:color="000000"/>
            </w:tcBorders>
            <w:hideMark/>
          </w:tcPr>
          <w:p w14:paraId="614A8B9D" w14:textId="77777777" w:rsidR="0018575D" w:rsidRPr="001E1766" w:rsidRDefault="0018575D" w:rsidP="0046425D">
            <w:pPr>
              <w:pStyle w:val="TableParagraph"/>
              <w:rPr>
                <w:sz w:val="20"/>
                <w:szCs w:val="20"/>
                <w:lang w:val="en-US" w:eastAsia="en-US"/>
              </w:rPr>
            </w:pPr>
            <w:r w:rsidRPr="001E1766">
              <w:rPr>
                <w:sz w:val="20"/>
                <w:szCs w:val="20"/>
                <w:lang w:val="en-US" w:eastAsia="en-US"/>
              </w:rPr>
              <w:t>53</w:t>
            </w:r>
          </w:p>
        </w:tc>
        <w:tc>
          <w:tcPr>
            <w:tcW w:w="1250" w:type="pct"/>
            <w:tcBorders>
              <w:top w:val="single" w:sz="4" w:space="0" w:color="000000"/>
              <w:left w:val="single" w:sz="4" w:space="0" w:color="000000"/>
              <w:bottom w:val="single" w:sz="4" w:space="0" w:color="000000"/>
              <w:right w:val="single" w:sz="4" w:space="0" w:color="000000"/>
            </w:tcBorders>
            <w:hideMark/>
          </w:tcPr>
          <w:p w14:paraId="03DB01BF" w14:textId="77777777" w:rsidR="0018575D" w:rsidRPr="001E1766" w:rsidRDefault="0018575D" w:rsidP="0046425D">
            <w:pPr>
              <w:pStyle w:val="TableParagraph"/>
              <w:rPr>
                <w:sz w:val="20"/>
                <w:szCs w:val="20"/>
                <w:lang w:val="en-US" w:eastAsia="en-US"/>
              </w:rPr>
            </w:pPr>
            <w:r w:rsidRPr="001E1766">
              <w:rPr>
                <w:sz w:val="20"/>
                <w:szCs w:val="20"/>
                <w:lang w:val="en-US" w:eastAsia="en-US"/>
              </w:rPr>
              <w:t>16,5</w:t>
            </w:r>
          </w:p>
        </w:tc>
      </w:tr>
      <w:tr w:rsidR="0018575D" w:rsidRPr="001E1766" w14:paraId="021C2B17"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069AA55" w14:textId="77777777" w:rsidR="0018575D" w:rsidRPr="001E1766" w:rsidRDefault="0018575D" w:rsidP="0046425D">
            <w:pPr>
              <w:pStyle w:val="TableParagraph"/>
              <w:rPr>
                <w:sz w:val="20"/>
                <w:szCs w:val="20"/>
                <w:lang w:val="en-US" w:eastAsia="en-US"/>
              </w:rPr>
            </w:pPr>
            <w:r w:rsidRPr="001E1766">
              <w:rPr>
                <w:sz w:val="20"/>
                <w:szCs w:val="20"/>
                <w:lang w:val="en-US" w:eastAsia="en-US"/>
              </w:rPr>
              <w:t>-12</w:t>
            </w:r>
          </w:p>
        </w:tc>
        <w:tc>
          <w:tcPr>
            <w:tcW w:w="1250" w:type="pct"/>
            <w:tcBorders>
              <w:top w:val="single" w:sz="4" w:space="0" w:color="000000"/>
              <w:left w:val="single" w:sz="4" w:space="0" w:color="000000"/>
              <w:bottom w:val="single" w:sz="4" w:space="0" w:color="000000"/>
              <w:right w:val="single" w:sz="4" w:space="0" w:color="000000"/>
            </w:tcBorders>
            <w:hideMark/>
          </w:tcPr>
          <w:p w14:paraId="40B836A0" w14:textId="77777777" w:rsidR="0018575D" w:rsidRPr="001E1766" w:rsidRDefault="0018575D" w:rsidP="0046425D">
            <w:pPr>
              <w:pStyle w:val="TableParagraph"/>
              <w:rPr>
                <w:sz w:val="20"/>
                <w:szCs w:val="20"/>
                <w:lang w:val="en-US" w:eastAsia="en-US"/>
              </w:rPr>
            </w:pPr>
            <w:r w:rsidRPr="001E1766">
              <w:rPr>
                <w:sz w:val="20"/>
                <w:szCs w:val="20"/>
                <w:lang w:val="en-US" w:eastAsia="en-US"/>
              </w:rPr>
              <w:t>71</w:t>
            </w:r>
          </w:p>
        </w:tc>
        <w:tc>
          <w:tcPr>
            <w:tcW w:w="1250" w:type="pct"/>
            <w:tcBorders>
              <w:top w:val="single" w:sz="4" w:space="0" w:color="000000"/>
              <w:left w:val="single" w:sz="4" w:space="0" w:color="000000"/>
              <w:bottom w:val="single" w:sz="4" w:space="0" w:color="000000"/>
              <w:right w:val="single" w:sz="4" w:space="0" w:color="000000"/>
            </w:tcBorders>
            <w:hideMark/>
          </w:tcPr>
          <w:p w14:paraId="7614775B" w14:textId="77777777" w:rsidR="0018575D" w:rsidRPr="001E1766" w:rsidRDefault="0018575D" w:rsidP="0046425D">
            <w:pPr>
              <w:pStyle w:val="TableParagraph"/>
              <w:rPr>
                <w:sz w:val="20"/>
                <w:szCs w:val="20"/>
                <w:lang w:val="en-US" w:eastAsia="en-US"/>
              </w:rPr>
            </w:pPr>
            <w:r w:rsidRPr="001E1766">
              <w:rPr>
                <w:sz w:val="20"/>
                <w:szCs w:val="20"/>
                <w:lang w:val="en-US" w:eastAsia="en-US"/>
              </w:rPr>
              <w:t>54</w:t>
            </w:r>
          </w:p>
        </w:tc>
        <w:tc>
          <w:tcPr>
            <w:tcW w:w="1250" w:type="pct"/>
            <w:tcBorders>
              <w:top w:val="single" w:sz="4" w:space="0" w:color="000000"/>
              <w:left w:val="single" w:sz="4" w:space="0" w:color="000000"/>
              <w:bottom w:val="single" w:sz="4" w:space="0" w:color="000000"/>
              <w:right w:val="single" w:sz="4" w:space="0" w:color="000000"/>
            </w:tcBorders>
            <w:hideMark/>
          </w:tcPr>
          <w:p w14:paraId="0A33D918" w14:textId="77777777" w:rsidR="0018575D" w:rsidRPr="001E1766" w:rsidRDefault="0018575D" w:rsidP="0046425D">
            <w:pPr>
              <w:pStyle w:val="TableParagraph"/>
              <w:rPr>
                <w:sz w:val="20"/>
                <w:szCs w:val="20"/>
                <w:lang w:val="en-US" w:eastAsia="en-US"/>
              </w:rPr>
            </w:pPr>
            <w:r w:rsidRPr="001E1766">
              <w:rPr>
                <w:sz w:val="20"/>
                <w:szCs w:val="20"/>
                <w:lang w:val="en-US" w:eastAsia="en-US"/>
              </w:rPr>
              <w:t>17,0</w:t>
            </w:r>
          </w:p>
        </w:tc>
      </w:tr>
      <w:tr w:rsidR="0018575D" w:rsidRPr="001E1766" w14:paraId="4EEEE460"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0DADBBC5" w14:textId="77777777" w:rsidR="0018575D" w:rsidRPr="001E1766" w:rsidRDefault="0018575D" w:rsidP="0046425D">
            <w:pPr>
              <w:pStyle w:val="TableParagraph"/>
              <w:rPr>
                <w:sz w:val="20"/>
                <w:szCs w:val="20"/>
                <w:lang w:val="en-US" w:eastAsia="en-US"/>
              </w:rPr>
            </w:pPr>
            <w:r w:rsidRPr="001E1766">
              <w:rPr>
                <w:sz w:val="20"/>
                <w:szCs w:val="20"/>
                <w:lang w:val="en-US" w:eastAsia="en-US"/>
              </w:rPr>
              <w:t>-13</w:t>
            </w:r>
          </w:p>
        </w:tc>
        <w:tc>
          <w:tcPr>
            <w:tcW w:w="1250" w:type="pct"/>
            <w:tcBorders>
              <w:top w:val="single" w:sz="4" w:space="0" w:color="000000"/>
              <w:left w:val="single" w:sz="4" w:space="0" w:color="000000"/>
              <w:bottom w:val="single" w:sz="4" w:space="0" w:color="000000"/>
              <w:right w:val="single" w:sz="4" w:space="0" w:color="000000"/>
            </w:tcBorders>
            <w:hideMark/>
          </w:tcPr>
          <w:p w14:paraId="5D0920B3" w14:textId="77777777" w:rsidR="0018575D" w:rsidRPr="001E1766" w:rsidRDefault="0018575D" w:rsidP="0046425D">
            <w:pPr>
              <w:pStyle w:val="TableParagraph"/>
              <w:rPr>
                <w:sz w:val="20"/>
                <w:szCs w:val="20"/>
                <w:lang w:val="en-US" w:eastAsia="en-US"/>
              </w:rPr>
            </w:pPr>
            <w:r w:rsidRPr="001E1766">
              <w:rPr>
                <w:sz w:val="20"/>
                <w:szCs w:val="20"/>
                <w:lang w:val="en-US" w:eastAsia="en-US"/>
              </w:rPr>
              <w:t>72,5</w:t>
            </w:r>
          </w:p>
        </w:tc>
        <w:tc>
          <w:tcPr>
            <w:tcW w:w="1250" w:type="pct"/>
            <w:tcBorders>
              <w:top w:val="single" w:sz="4" w:space="0" w:color="000000"/>
              <w:left w:val="single" w:sz="4" w:space="0" w:color="000000"/>
              <w:bottom w:val="single" w:sz="4" w:space="0" w:color="000000"/>
              <w:right w:val="single" w:sz="4" w:space="0" w:color="000000"/>
            </w:tcBorders>
            <w:hideMark/>
          </w:tcPr>
          <w:p w14:paraId="42386358" w14:textId="77777777" w:rsidR="0018575D" w:rsidRPr="001E1766" w:rsidRDefault="0018575D" w:rsidP="0046425D">
            <w:pPr>
              <w:pStyle w:val="TableParagraph"/>
              <w:rPr>
                <w:sz w:val="20"/>
                <w:szCs w:val="20"/>
                <w:lang w:val="en-US" w:eastAsia="en-US"/>
              </w:rPr>
            </w:pPr>
            <w:r w:rsidRPr="001E1766">
              <w:rPr>
                <w:sz w:val="20"/>
                <w:szCs w:val="20"/>
                <w:lang w:val="en-US" w:eastAsia="en-US"/>
              </w:rPr>
              <w:t>55</w:t>
            </w:r>
          </w:p>
        </w:tc>
        <w:tc>
          <w:tcPr>
            <w:tcW w:w="1250" w:type="pct"/>
            <w:tcBorders>
              <w:top w:val="single" w:sz="4" w:space="0" w:color="000000"/>
              <w:left w:val="single" w:sz="4" w:space="0" w:color="000000"/>
              <w:bottom w:val="single" w:sz="4" w:space="0" w:color="000000"/>
              <w:right w:val="single" w:sz="4" w:space="0" w:color="000000"/>
            </w:tcBorders>
            <w:hideMark/>
          </w:tcPr>
          <w:p w14:paraId="08480B87" w14:textId="77777777" w:rsidR="0018575D" w:rsidRPr="001E1766" w:rsidRDefault="0018575D" w:rsidP="0046425D">
            <w:pPr>
              <w:pStyle w:val="TableParagraph"/>
              <w:rPr>
                <w:sz w:val="20"/>
                <w:szCs w:val="20"/>
                <w:lang w:val="en-US" w:eastAsia="en-US"/>
              </w:rPr>
            </w:pPr>
            <w:r w:rsidRPr="001E1766">
              <w:rPr>
                <w:sz w:val="20"/>
                <w:szCs w:val="20"/>
                <w:lang w:val="en-US" w:eastAsia="en-US"/>
              </w:rPr>
              <w:t>17,5</w:t>
            </w:r>
          </w:p>
        </w:tc>
      </w:tr>
      <w:tr w:rsidR="0018575D" w:rsidRPr="001E1766" w14:paraId="1BAB625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DBC28C4" w14:textId="77777777" w:rsidR="0018575D" w:rsidRPr="001E1766" w:rsidRDefault="0018575D" w:rsidP="0046425D">
            <w:pPr>
              <w:pStyle w:val="TableParagraph"/>
              <w:rPr>
                <w:sz w:val="20"/>
                <w:szCs w:val="20"/>
                <w:lang w:val="en-US" w:eastAsia="en-US"/>
              </w:rPr>
            </w:pPr>
            <w:r w:rsidRPr="001E1766">
              <w:rPr>
                <w:sz w:val="20"/>
                <w:szCs w:val="20"/>
                <w:lang w:val="en-US" w:eastAsia="en-US"/>
              </w:rPr>
              <w:t>-14</w:t>
            </w:r>
          </w:p>
        </w:tc>
        <w:tc>
          <w:tcPr>
            <w:tcW w:w="1250" w:type="pct"/>
            <w:tcBorders>
              <w:top w:val="single" w:sz="4" w:space="0" w:color="000000"/>
              <w:left w:val="single" w:sz="4" w:space="0" w:color="000000"/>
              <w:bottom w:val="single" w:sz="4" w:space="0" w:color="000000"/>
              <w:right w:val="single" w:sz="4" w:space="0" w:color="000000"/>
            </w:tcBorders>
            <w:hideMark/>
          </w:tcPr>
          <w:p w14:paraId="7674C4A3" w14:textId="77777777" w:rsidR="0018575D" w:rsidRPr="001E1766" w:rsidRDefault="0018575D" w:rsidP="0046425D">
            <w:pPr>
              <w:pStyle w:val="TableParagraph"/>
              <w:rPr>
                <w:sz w:val="20"/>
                <w:szCs w:val="20"/>
                <w:lang w:val="en-US" w:eastAsia="en-US"/>
              </w:rPr>
            </w:pPr>
            <w:r w:rsidRPr="001E1766">
              <w:rPr>
                <w:sz w:val="20"/>
                <w:szCs w:val="20"/>
                <w:lang w:val="en-US" w:eastAsia="en-US"/>
              </w:rPr>
              <w:t>74</w:t>
            </w:r>
          </w:p>
        </w:tc>
        <w:tc>
          <w:tcPr>
            <w:tcW w:w="1250" w:type="pct"/>
            <w:tcBorders>
              <w:top w:val="single" w:sz="4" w:space="0" w:color="000000"/>
              <w:left w:val="single" w:sz="4" w:space="0" w:color="000000"/>
              <w:bottom w:val="single" w:sz="4" w:space="0" w:color="000000"/>
              <w:right w:val="single" w:sz="4" w:space="0" w:color="000000"/>
            </w:tcBorders>
            <w:hideMark/>
          </w:tcPr>
          <w:p w14:paraId="78A88E75" w14:textId="77777777" w:rsidR="0018575D" w:rsidRPr="001E1766" w:rsidRDefault="0018575D" w:rsidP="0046425D">
            <w:pPr>
              <w:pStyle w:val="TableParagraph"/>
              <w:rPr>
                <w:sz w:val="20"/>
                <w:szCs w:val="20"/>
                <w:lang w:val="en-US" w:eastAsia="en-US"/>
              </w:rPr>
            </w:pPr>
            <w:r w:rsidRPr="001E1766">
              <w:rPr>
                <w:sz w:val="20"/>
                <w:szCs w:val="20"/>
                <w:lang w:val="en-US" w:eastAsia="en-US"/>
              </w:rPr>
              <w:t>56</w:t>
            </w:r>
          </w:p>
        </w:tc>
        <w:tc>
          <w:tcPr>
            <w:tcW w:w="1250" w:type="pct"/>
            <w:tcBorders>
              <w:top w:val="single" w:sz="4" w:space="0" w:color="000000"/>
              <w:left w:val="single" w:sz="4" w:space="0" w:color="000000"/>
              <w:bottom w:val="single" w:sz="4" w:space="0" w:color="000000"/>
              <w:right w:val="single" w:sz="4" w:space="0" w:color="000000"/>
            </w:tcBorders>
            <w:hideMark/>
          </w:tcPr>
          <w:p w14:paraId="756E1869" w14:textId="77777777" w:rsidR="0018575D" w:rsidRPr="001E1766" w:rsidRDefault="0018575D" w:rsidP="0046425D">
            <w:pPr>
              <w:pStyle w:val="TableParagraph"/>
              <w:rPr>
                <w:sz w:val="20"/>
                <w:szCs w:val="20"/>
                <w:lang w:val="en-US" w:eastAsia="en-US"/>
              </w:rPr>
            </w:pPr>
            <w:r w:rsidRPr="001E1766">
              <w:rPr>
                <w:sz w:val="20"/>
                <w:szCs w:val="20"/>
                <w:lang w:val="en-US" w:eastAsia="en-US"/>
              </w:rPr>
              <w:t>18,0</w:t>
            </w:r>
          </w:p>
        </w:tc>
      </w:tr>
      <w:tr w:rsidR="0018575D" w:rsidRPr="001E1766" w14:paraId="38C82539"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8E96B1F" w14:textId="77777777" w:rsidR="0018575D" w:rsidRPr="001E1766" w:rsidRDefault="0018575D" w:rsidP="0046425D">
            <w:pPr>
              <w:pStyle w:val="TableParagraph"/>
              <w:rPr>
                <w:sz w:val="20"/>
                <w:szCs w:val="20"/>
                <w:lang w:val="en-US" w:eastAsia="en-US"/>
              </w:rPr>
            </w:pPr>
            <w:r w:rsidRPr="001E1766">
              <w:rPr>
                <w:sz w:val="20"/>
                <w:szCs w:val="20"/>
                <w:lang w:val="en-US" w:eastAsia="en-US"/>
              </w:rPr>
              <w:t>-15</w:t>
            </w:r>
          </w:p>
        </w:tc>
        <w:tc>
          <w:tcPr>
            <w:tcW w:w="1250" w:type="pct"/>
            <w:tcBorders>
              <w:top w:val="single" w:sz="4" w:space="0" w:color="000000"/>
              <w:left w:val="single" w:sz="4" w:space="0" w:color="000000"/>
              <w:bottom w:val="single" w:sz="4" w:space="0" w:color="000000"/>
              <w:right w:val="single" w:sz="4" w:space="0" w:color="000000"/>
            </w:tcBorders>
            <w:hideMark/>
          </w:tcPr>
          <w:p w14:paraId="4DBF35DD" w14:textId="77777777" w:rsidR="0018575D" w:rsidRPr="001E1766" w:rsidRDefault="0018575D" w:rsidP="0046425D">
            <w:pPr>
              <w:pStyle w:val="TableParagraph"/>
              <w:rPr>
                <w:sz w:val="20"/>
                <w:szCs w:val="20"/>
                <w:lang w:val="en-US" w:eastAsia="en-US"/>
              </w:rPr>
            </w:pPr>
            <w:r w:rsidRPr="001E1766">
              <w:rPr>
                <w:sz w:val="20"/>
                <w:szCs w:val="20"/>
                <w:lang w:val="en-US" w:eastAsia="en-US"/>
              </w:rPr>
              <w:t>75,5</w:t>
            </w:r>
          </w:p>
        </w:tc>
        <w:tc>
          <w:tcPr>
            <w:tcW w:w="1250" w:type="pct"/>
            <w:tcBorders>
              <w:top w:val="single" w:sz="4" w:space="0" w:color="000000"/>
              <w:left w:val="single" w:sz="4" w:space="0" w:color="000000"/>
              <w:bottom w:val="single" w:sz="4" w:space="0" w:color="000000"/>
              <w:right w:val="single" w:sz="4" w:space="0" w:color="000000"/>
            </w:tcBorders>
            <w:hideMark/>
          </w:tcPr>
          <w:p w14:paraId="3B824291" w14:textId="77777777" w:rsidR="0018575D" w:rsidRPr="001E1766" w:rsidRDefault="0018575D" w:rsidP="0046425D">
            <w:pPr>
              <w:pStyle w:val="TableParagraph"/>
              <w:rPr>
                <w:sz w:val="20"/>
                <w:szCs w:val="20"/>
                <w:lang w:val="en-US" w:eastAsia="en-US"/>
              </w:rPr>
            </w:pPr>
            <w:r w:rsidRPr="001E1766">
              <w:rPr>
                <w:sz w:val="20"/>
                <w:szCs w:val="20"/>
                <w:lang w:val="en-US" w:eastAsia="en-US"/>
              </w:rPr>
              <w:t>57</w:t>
            </w:r>
          </w:p>
        </w:tc>
        <w:tc>
          <w:tcPr>
            <w:tcW w:w="1250" w:type="pct"/>
            <w:tcBorders>
              <w:top w:val="single" w:sz="4" w:space="0" w:color="000000"/>
              <w:left w:val="single" w:sz="4" w:space="0" w:color="000000"/>
              <w:bottom w:val="single" w:sz="4" w:space="0" w:color="000000"/>
              <w:right w:val="single" w:sz="4" w:space="0" w:color="000000"/>
            </w:tcBorders>
            <w:hideMark/>
          </w:tcPr>
          <w:p w14:paraId="0F408201" w14:textId="77777777" w:rsidR="0018575D" w:rsidRPr="001E1766" w:rsidRDefault="0018575D" w:rsidP="0046425D">
            <w:pPr>
              <w:pStyle w:val="TableParagraph"/>
              <w:rPr>
                <w:sz w:val="20"/>
                <w:szCs w:val="20"/>
                <w:lang w:val="en-US" w:eastAsia="en-US"/>
              </w:rPr>
            </w:pPr>
            <w:r w:rsidRPr="001E1766">
              <w:rPr>
                <w:sz w:val="20"/>
                <w:szCs w:val="20"/>
                <w:lang w:val="en-US" w:eastAsia="en-US"/>
              </w:rPr>
              <w:t>18,5</w:t>
            </w:r>
          </w:p>
        </w:tc>
      </w:tr>
      <w:tr w:rsidR="0018575D" w:rsidRPr="001E1766" w14:paraId="7B3D433B"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7148D2C5" w14:textId="77777777" w:rsidR="0018575D" w:rsidRPr="001E1766" w:rsidRDefault="0018575D" w:rsidP="0046425D">
            <w:pPr>
              <w:pStyle w:val="TableParagraph"/>
              <w:rPr>
                <w:sz w:val="20"/>
                <w:szCs w:val="20"/>
                <w:lang w:val="en-US" w:eastAsia="en-US"/>
              </w:rPr>
            </w:pPr>
            <w:r w:rsidRPr="001E1766">
              <w:rPr>
                <w:sz w:val="20"/>
                <w:szCs w:val="20"/>
                <w:lang w:val="en-US" w:eastAsia="en-US"/>
              </w:rPr>
              <w:t>-16</w:t>
            </w:r>
          </w:p>
        </w:tc>
        <w:tc>
          <w:tcPr>
            <w:tcW w:w="1250" w:type="pct"/>
            <w:tcBorders>
              <w:top w:val="single" w:sz="4" w:space="0" w:color="000000"/>
              <w:left w:val="single" w:sz="4" w:space="0" w:color="000000"/>
              <w:bottom w:val="single" w:sz="4" w:space="0" w:color="000000"/>
              <w:right w:val="single" w:sz="4" w:space="0" w:color="000000"/>
            </w:tcBorders>
            <w:hideMark/>
          </w:tcPr>
          <w:p w14:paraId="11CAD252" w14:textId="77777777" w:rsidR="0018575D" w:rsidRPr="001E1766" w:rsidRDefault="0018575D" w:rsidP="0046425D">
            <w:pPr>
              <w:pStyle w:val="TableParagraph"/>
              <w:rPr>
                <w:sz w:val="20"/>
                <w:szCs w:val="20"/>
                <w:lang w:val="en-US" w:eastAsia="en-US"/>
              </w:rPr>
            </w:pPr>
            <w:r w:rsidRPr="001E1766">
              <w:rPr>
                <w:sz w:val="20"/>
                <w:szCs w:val="20"/>
                <w:lang w:val="en-US" w:eastAsia="en-US"/>
              </w:rPr>
              <w:t>77</w:t>
            </w:r>
          </w:p>
        </w:tc>
        <w:tc>
          <w:tcPr>
            <w:tcW w:w="1250" w:type="pct"/>
            <w:tcBorders>
              <w:top w:val="single" w:sz="4" w:space="0" w:color="000000"/>
              <w:left w:val="single" w:sz="4" w:space="0" w:color="000000"/>
              <w:bottom w:val="single" w:sz="4" w:space="0" w:color="000000"/>
              <w:right w:val="single" w:sz="4" w:space="0" w:color="000000"/>
            </w:tcBorders>
            <w:hideMark/>
          </w:tcPr>
          <w:p w14:paraId="2CF345EB" w14:textId="77777777" w:rsidR="0018575D" w:rsidRPr="001E1766" w:rsidRDefault="0018575D" w:rsidP="0046425D">
            <w:pPr>
              <w:pStyle w:val="TableParagraph"/>
              <w:rPr>
                <w:sz w:val="20"/>
                <w:szCs w:val="20"/>
                <w:lang w:val="en-US" w:eastAsia="en-US"/>
              </w:rPr>
            </w:pPr>
            <w:r w:rsidRPr="001E1766">
              <w:rPr>
                <w:sz w:val="20"/>
                <w:szCs w:val="20"/>
                <w:lang w:val="en-US" w:eastAsia="en-US"/>
              </w:rPr>
              <w:t>58</w:t>
            </w:r>
          </w:p>
        </w:tc>
        <w:tc>
          <w:tcPr>
            <w:tcW w:w="1250" w:type="pct"/>
            <w:tcBorders>
              <w:top w:val="single" w:sz="4" w:space="0" w:color="000000"/>
              <w:left w:val="single" w:sz="4" w:space="0" w:color="000000"/>
              <w:bottom w:val="single" w:sz="4" w:space="0" w:color="000000"/>
              <w:right w:val="single" w:sz="4" w:space="0" w:color="000000"/>
            </w:tcBorders>
            <w:hideMark/>
          </w:tcPr>
          <w:p w14:paraId="0BCE0FB5" w14:textId="77777777" w:rsidR="0018575D" w:rsidRPr="001E1766" w:rsidRDefault="0018575D" w:rsidP="0046425D">
            <w:pPr>
              <w:pStyle w:val="TableParagraph"/>
              <w:rPr>
                <w:sz w:val="20"/>
                <w:szCs w:val="20"/>
                <w:lang w:val="en-US" w:eastAsia="en-US"/>
              </w:rPr>
            </w:pPr>
            <w:r w:rsidRPr="001E1766">
              <w:rPr>
                <w:sz w:val="20"/>
                <w:szCs w:val="20"/>
                <w:lang w:val="en-US" w:eastAsia="en-US"/>
              </w:rPr>
              <w:t>19,0</w:t>
            </w:r>
          </w:p>
        </w:tc>
      </w:tr>
      <w:tr w:rsidR="0018575D" w:rsidRPr="001E1766" w14:paraId="50A7E3AA"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78491C46" w14:textId="77777777" w:rsidR="0018575D" w:rsidRPr="001E1766" w:rsidRDefault="0018575D" w:rsidP="0046425D">
            <w:pPr>
              <w:pStyle w:val="TableParagraph"/>
              <w:rPr>
                <w:sz w:val="20"/>
                <w:szCs w:val="20"/>
                <w:lang w:val="en-US" w:eastAsia="en-US"/>
              </w:rPr>
            </w:pPr>
            <w:r w:rsidRPr="001E1766">
              <w:rPr>
                <w:sz w:val="20"/>
                <w:szCs w:val="20"/>
                <w:lang w:val="en-US" w:eastAsia="en-US"/>
              </w:rPr>
              <w:t>-17</w:t>
            </w:r>
          </w:p>
        </w:tc>
        <w:tc>
          <w:tcPr>
            <w:tcW w:w="1250" w:type="pct"/>
            <w:tcBorders>
              <w:top w:val="single" w:sz="4" w:space="0" w:color="000000"/>
              <w:left w:val="single" w:sz="4" w:space="0" w:color="000000"/>
              <w:bottom w:val="single" w:sz="4" w:space="0" w:color="000000"/>
              <w:right w:val="single" w:sz="4" w:space="0" w:color="000000"/>
            </w:tcBorders>
            <w:hideMark/>
          </w:tcPr>
          <w:p w14:paraId="27CEB4B9" w14:textId="77777777" w:rsidR="0018575D" w:rsidRPr="001E1766" w:rsidRDefault="0018575D" w:rsidP="0046425D">
            <w:pPr>
              <w:pStyle w:val="TableParagraph"/>
              <w:rPr>
                <w:sz w:val="20"/>
                <w:szCs w:val="20"/>
                <w:lang w:val="en-US" w:eastAsia="en-US"/>
              </w:rPr>
            </w:pPr>
            <w:r w:rsidRPr="001E1766">
              <w:rPr>
                <w:sz w:val="20"/>
                <w:szCs w:val="20"/>
                <w:lang w:val="en-US" w:eastAsia="en-US"/>
              </w:rPr>
              <w:t>78,5</w:t>
            </w:r>
          </w:p>
        </w:tc>
        <w:tc>
          <w:tcPr>
            <w:tcW w:w="1250" w:type="pct"/>
            <w:tcBorders>
              <w:top w:val="single" w:sz="4" w:space="0" w:color="000000"/>
              <w:left w:val="single" w:sz="4" w:space="0" w:color="000000"/>
              <w:bottom w:val="single" w:sz="4" w:space="0" w:color="000000"/>
              <w:right w:val="single" w:sz="4" w:space="0" w:color="000000"/>
            </w:tcBorders>
            <w:hideMark/>
          </w:tcPr>
          <w:p w14:paraId="3FF7EA75" w14:textId="77777777" w:rsidR="0018575D" w:rsidRPr="001E1766" w:rsidRDefault="0018575D" w:rsidP="0046425D">
            <w:pPr>
              <w:pStyle w:val="TableParagraph"/>
              <w:rPr>
                <w:sz w:val="20"/>
                <w:szCs w:val="20"/>
                <w:lang w:val="en-US" w:eastAsia="en-US"/>
              </w:rPr>
            </w:pPr>
            <w:r w:rsidRPr="001E1766">
              <w:rPr>
                <w:sz w:val="20"/>
                <w:szCs w:val="20"/>
                <w:lang w:val="en-US" w:eastAsia="en-US"/>
              </w:rPr>
              <w:t>59</w:t>
            </w:r>
          </w:p>
        </w:tc>
        <w:tc>
          <w:tcPr>
            <w:tcW w:w="1250" w:type="pct"/>
            <w:tcBorders>
              <w:top w:val="single" w:sz="4" w:space="0" w:color="000000"/>
              <w:left w:val="single" w:sz="4" w:space="0" w:color="000000"/>
              <w:bottom w:val="single" w:sz="4" w:space="0" w:color="000000"/>
              <w:right w:val="single" w:sz="4" w:space="0" w:color="000000"/>
            </w:tcBorders>
            <w:hideMark/>
          </w:tcPr>
          <w:p w14:paraId="24EA6EC3" w14:textId="77777777" w:rsidR="0018575D" w:rsidRPr="001E1766" w:rsidRDefault="0018575D" w:rsidP="0046425D">
            <w:pPr>
              <w:pStyle w:val="TableParagraph"/>
              <w:rPr>
                <w:sz w:val="20"/>
                <w:szCs w:val="20"/>
                <w:lang w:val="en-US" w:eastAsia="en-US"/>
              </w:rPr>
            </w:pPr>
            <w:r w:rsidRPr="001E1766">
              <w:rPr>
                <w:sz w:val="20"/>
                <w:szCs w:val="20"/>
                <w:lang w:val="en-US" w:eastAsia="en-US"/>
              </w:rPr>
              <w:t>19,5</w:t>
            </w:r>
          </w:p>
        </w:tc>
      </w:tr>
      <w:tr w:rsidR="0018575D" w:rsidRPr="001E1766" w14:paraId="4E3AAA4F"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3D5CCC5" w14:textId="77777777" w:rsidR="0018575D" w:rsidRPr="001E1766" w:rsidRDefault="0018575D" w:rsidP="0046425D">
            <w:pPr>
              <w:pStyle w:val="TableParagraph"/>
              <w:rPr>
                <w:sz w:val="20"/>
                <w:szCs w:val="20"/>
                <w:lang w:val="en-US" w:eastAsia="en-US"/>
              </w:rPr>
            </w:pPr>
            <w:r w:rsidRPr="001E1766">
              <w:rPr>
                <w:sz w:val="20"/>
                <w:szCs w:val="20"/>
                <w:lang w:val="en-US" w:eastAsia="en-US"/>
              </w:rPr>
              <w:t>-18</w:t>
            </w:r>
          </w:p>
        </w:tc>
        <w:tc>
          <w:tcPr>
            <w:tcW w:w="1250" w:type="pct"/>
            <w:tcBorders>
              <w:top w:val="single" w:sz="4" w:space="0" w:color="000000"/>
              <w:left w:val="single" w:sz="4" w:space="0" w:color="000000"/>
              <w:bottom w:val="single" w:sz="4" w:space="0" w:color="000000"/>
              <w:right w:val="single" w:sz="4" w:space="0" w:color="000000"/>
            </w:tcBorders>
            <w:hideMark/>
          </w:tcPr>
          <w:p w14:paraId="4C1D7D81" w14:textId="77777777" w:rsidR="0018575D" w:rsidRPr="001E1766" w:rsidRDefault="0018575D" w:rsidP="0046425D">
            <w:pPr>
              <w:pStyle w:val="TableParagraph"/>
              <w:rPr>
                <w:sz w:val="20"/>
                <w:szCs w:val="20"/>
                <w:lang w:val="en-US" w:eastAsia="en-US"/>
              </w:rPr>
            </w:pPr>
            <w:r w:rsidRPr="001E1766">
              <w:rPr>
                <w:sz w:val="20"/>
                <w:szCs w:val="20"/>
                <w:lang w:val="en-US" w:eastAsia="en-US"/>
              </w:rPr>
              <w:t>80</w:t>
            </w:r>
          </w:p>
        </w:tc>
        <w:tc>
          <w:tcPr>
            <w:tcW w:w="1250" w:type="pct"/>
            <w:tcBorders>
              <w:top w:val="single" w:sz="4" w:space="0" w:color="000000"/>
              <w:left w:val="single" w:sz="4" w:space="0" w:color="000000"/>
              <w:bottom w:val="single" w:sz="4" w:space="0" w:color="000000"/>
              <w:right w:val="single" w:sz="4" w:space="0" w:color="000000"/>
            </w:tcBorders>
            <w:hideMark/>
          </w:tcPr>
          <w:p w14:paraId="226492D6" w14:textId="77777777" w:rsidR="0018575D" w:rsidRPr="001E1766" w:rsidRDefault="0018575D" w:rsidP="0046425D">
            <w:pPr>
              <w:pStyle w:val="TableParagraph"/>
              <w:rPr>
                <w:sz w:val="20"/>
                <w:szCs w:val="20"/>
                <w:lang w:val="en-US" w:eastAsia="en-US"/>
              </w:rPr>
            </w:pPr>
            <w:r w:rsidRPr="001E1766">
              <w:rPr>
                <w:sz w:val="20"/>
                <w:szCs w:val="20"/>
                <w:lang w:val="en-US" w:eastAsia="en-US"/>
              </w:rPr>
              <w:t>60</w:t>
            </w:r>
          </w:p>
        </w:tc>
        <w:tc>
          <w:tcPr>
            <w:tcW w:w="1250" w:type="pct"/>
            <w:tcBorders>
              <w:top w:val="single" w:sz="4" w:space="0" w:color="000000"/>
              <w:left w:val="single" w:sz="4" w:space="0" w:color="000000"/>
              <w:bottom w:val="single" w:sz="4" w:space="0" w:color="000000"/>
              <w:right w:val="single" w:sz="4" w:space="0" w:color="000000"/>
            </w:tcBorders>
            <w:hideMark/>
          </w:tcPr>
          <w:p w14:paraId="0761CE79" w14:textId="77777777" w:rsidR="0018575D" w:rsidRPr="001E1766" w:rsidRDefault="0018575D" w:rsidP="0046425D">
            <w:pPr>
              <w:pStyle w:val="TableParagraph"/>
              <w:rPr>
                <w:sz w:val="20"/>
                <w:szCs w:val="20"/>
                <w:lang w:val="en-US" w:eastAsia="en-US"/>
              </w:rPr>
            </w:pPr>
            <w:r w:rsidRPr="001E1766">
              <w:rPr>
                <w:sz w:val="20"/>
                <w:szCs w:val="20"/>
                <w:lang w:val="en-US" w:eastAsia="en-US"/>
              </w:rPr>
              <w:t>20,0</w:t>
            </w:r>
          </w:p>
        </w:tc>
      </w:tr>
      <w:tr w:rsidR="0018575D" w:rsidRPr="001E1766" w14:paraId="5606432C"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BA474F0" w14:textId="77777777" w:rsidR="0018575D" w:rsidRPr="001E1766" w:rsidRDefault="0018575D" w:rsidP="0046425D">
            <w:pPr>
              <w:pStyle w:val="TableParagraph"/>
              <w:rPr>
                <w:sz w:val="20"/>
                <w:szCs w:val="20"/>
                <w:lang w:val="en-US" w:eastAsia="en-US"/>
              </w:rPr>
            </w:pPr>
            <w:r w:rsidRPr="001E1766">
              <w:rPr>
                <w:sz w:val="20"/>
                <w:szCs w:val="20"/>
                <w:lang w:val="en-US" w:eastAsia="en-US"/>
              </w:rPr>
              <w:t>-19</w:t>
            </w:r>
          </w:p>
        </w:tc>
        <w:tc>
          <w:tcPr>
            <w:tcW w:w="1250" w:type="pct"/>
            <w:tcBorders>
              <w:top w:val="single" w:sz="4" w:space="0" w:color="000000"/>
              <w:left w:val="single" w:sz="4" w:space="0" w:color="000000"/>
              <w:bottom w:val="single" w:sz="4" w:space="0" w:color="000000"/>
              <w:right w:val="single" w:sz="4" w:space="0" w:color="000000"/>
            </w:tcBorders>
            <w:hideMark/>
          </w:tcPr>
          <w:p w14:paraId="2F26E5AB" w14:textId="77777777" w:rsidR="0018575D" w:rsidRPr="001E1766" w:rsidRDefault="0018575D" w:rsidP="0046425D">
            <w:pPr>
              <w:pStyle w:val="TableParagraph"/>
              <w:rPr>
                <w:sz w:val="20"/>
                <w:szCs w:val="20"/>
                <w:lang w:val="en-US" w:eastAsia="en-US"/>
              </w:rPr>
            </w:pPr>
            <w:r w:rsidRPr="001E1766">
              <w:rPr>
                <w:sz w:val="20"/>
                <w:szCs w:val="20"/>
                <w:lang w:val="en-US" w:eastAsia="en-US"/>
              </w:rPr>
              <w:t>81,5</w:t>
            </w:r>
          </w:p>
        </w:tc>
        <w:tc>
          <w:tcPr>
            <w:tcW w:w="1250" w:type="pct"/>
            <w:tcBorders>
              <w:top w:val="single" w:sz="4" w:space="0" w:color="000000"/>
              <w:left w:val="single" w:sz="4" w:space="0" w:color="000000"/>
              <w:bottom w:val="single" w:sz="4" w:space="0" w:color="000000"/>
              <w:right w:val="single" w:sz="4" w:space="0" w:color="000000"/>
            </w:tcBorders>
            <w:hideMark/>
          </w:tcPr>
          <w:p w14:paraId="024599BB" w14:textId="77777777" w:rsidR="0018575D" w:rsidRPr="001E1766" w:rsidRDefault="0018575D" w:rsidP="0046425D">
            <w:pPr>
              <w:pStyle w:val="TableParagraph"/>
              <w:rPr>
                <w:sz w:val="20"/>
                <w:szCs w:val="20"/>
                <w:lang w:val="en-US" w:eastAsia="en-US"/>
              </w:rPr>
            </w:pPr>
            <w:r w:rsidRPr="001E1766">
              <w:rPr>
                <w:sz w:val="20"/>
                <w:szCs w:val="20"/>
                <w:lang w:val="en-US" w:eastAsia="en-US"/>
              </w:rPr>
              <w:t>61</w:t>
            </w:r>
          </w:p>
        </w:tc>
        <w:tc>
          <w:tcPr>
            <w:tcW w:w="1250" w:type="pct"/>
            <w:tcBorders>
              <w:top w:val="single" w:sz="4" w:space="0" w:color="000000"/>
              <w:left w:val="single" w:sz="4" w:space="0" w:color="000000"/>
              <w:bottom w:val="single" w:sz="4" w:space="0" w:color="000000"/>
              <w:right w:val="single" w:sz="4" w:space="0" w:color="000000"/>
            </w:tcBorders>
            <w:hideMark/>
          </w:tcPr>
          <w:p w14:paraId="43274EC9" w14:textId="77777777" w:rsidR="0018575D" w:rsidRPr="001E1766" w:rsidRDefault="0018575D" w:rsidP="0046425D">
            <w:pPr>
              <w:pStyle w:val="TableParagraph"/>
              <w:rPr>
                <w:sz w:val="20"/>
                <w:szCs w:val="20"/>
                <w:lang w:val="en-US" w:eastAsia="en-US"/>
              </w:rPr>
            </w:pPr>
            <w:r w:rsidRPr="001E1766">
              <w:rPr>
                <w:sz w:val="20"/>
                <w:szCs w:val="20"/>
                <w:lang w:val="en-US" w:eastAsia="en-US"/>
              </w:rPr>
              <w:t>20,5</w:t>
            </w:r>
          </w:p>
        </w:tc>
      </w:tr>
      <w:tr w:rsidR="0018575D" w:rsidRPr="001E1766" w14:paraId="6D38E77F"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494BCAC5" w14:textId="77777777" w:rsidR="0018575D" w:rsidRPr="001E1766" w:rsidRDefault="0018575D" w:rsidP="0046425D">
            <w:pPr>
              <w:pStyle w:val="TableParagraph"/>
              <w:rPr>
                <w:sz w:val="20"/>
                <w:szCs w:val="20"/>
                <w:lang w:val="en-US" w:eastAsia="en-US"/>
              </w:rPr>
            </w:pPr>
            <w:r w:rsidRPr="001E1766">
              <w:rPr>
                <w:sz w:val="20"/>
                <w:szCs w:val="20"/>
                <w:lang w:val="en-US" w:eastAsia="en-US"/>
              </w:rPr>
              <w:t>-20</w:t>
            </w:r>
          </w:p>
        </w:tc>
        <w:tc>
          <w:tcPr>
            <w:tcW w:w="1250" w:type="pct"/>
            <w:tcBorders>
              <w:top w:val="single" w:sz="4" w:space="0" w:color="000000"/>
              <w:left w:val="single" w:sz="4" w:space="0" w:color="000000"/>
              <w:bottom w:val="single" w:sz="4" w:space="0" w:color="000000"/>
              <w:right w:val="single" w:sz="4" w:space="0" w:color="000000"/>
            </w:tcBorders>
            <w:hideMark/>
          </w:tcPr>
          <w:p w14:paraId="7BAED4F5" w14:textId="77777777" w:rsidR="0018575D" w:rsidRPr="001E1766" w:rsidRDefault="0018575D" w:rsidP="0046425D">
            <w:pPr>
              <w:pStyle w:val="TableParagraph"/>
              <w:rPr>
                <w:sz w:val="20"/>
                <w:szCs w:val="20"/>
                <w:lang w:val="en-US" w:eastAsia="en-US"/>
              </w:rPr>
            </w:pPr>
            <w:r w:rsidRPr="001E1766">
              <w:rPr>
                <w:sz w:val="20"/>
                <w:szCs w:val="20"/>
                <w:lang w:val="en-US" w:eastAsia="en-US"/>
              </w:rPr>
              <w:t>83</w:t>
            </w:r>
          </w:p>
        </w:tc>
        <w:tc>
          <w:tcPr>
            <w:tcW w:w="1250" w:type="pct"/>
            <w:tcBorders>
              <w:top w:val="single" w:sz="4" w:space="0" w:color="000000"/>
              <w:left w:val="single" w:sz="4" w:space="0" w:color="000000"/>
              <w:bottom w:val="single" w:sz="4" w:space="0" w:color="000000"/>
              <w:right w:val="single" w:sz="4" w:space="0" w:color="000000"/>
            </w:tcBorders>
            <w:hideMark/>
          </w:tcPr>
          <w:p w14:paraId="7D2CC2B2" w14:textId="77777777" w:rsidR="0018575D" w:rsidRPr="001E1766" w:rsidRDefault="0018575D" w:rsidP="0046425D">
            <w:pPr>
              <w:pStyle w:val="TableParagraph"/>
              <w:rPr>
                <w:sz w:val="20"/>
                <w:szCs w:val="20"/>
                <w:lang w:val="en-US" w:eastAsia="en-US"/>
              </w:rPr>
            </w:pPr>
            <w:r w:rsidRPr="001E1766">
              <w:rPr>
                <w:sz w:val="20"/>
                <w:szCs w:val="20"/>
                <w:lang w:val="en-US" w:eastAsia="en-US"/>
              </w:rPr>
              <w:t>62</w:t>
            </w:r>
          </w:p>
        </w:tc>
        <w:tc>
          <w:tcPr>
            <w:tcW w:w="1250" w:type="pct"/>
            <w:tcBorders>
              <w:top w:val="single" w:sz="4" w:space="0" w:color="000000"/>
              <w:left w:val="single" w:sz="4" w:space="0" w:color="000000"/>
              <w:bottom w:val="single" w:sz="4" w:space="0" w:color="000000"/>
              <w:right w:val="single" w:sz="4" w:space="0" w:color="000000"/>
            </w:tcBorders>
            <w:hideMark/>
          </w:tcPr>
          <w:p w14:paraId="39362512" w14:textId="77777777" w:rsidR="0018575D" w:rsidRPr="001E1766" w:rsidRDefault="0018575D" w:rsidP="0046425D">
            <w:pPr>
              <w:pStyle w:val="TableParagraph"/>
              <w:rPr>
                <w:sz w:val="20"/>
                <w:szCs w:val="20"/>
                <w:lang w:val="en-US" w:eastAsia="en-US"/>
              </w:rPr>
            </w:pPr>
            <w:r w:rsidRPr="001E1766">
              <w:rPr>
                <w:sz w:val="20"/>
                <w:szCs w:val="20"/>
                <w:lang w:val="en-US" w:eastAsia="en-US"/>
              </w:rPr>
              <w:t>21,0</w:t>
            </w:r>
          </w:p>
        </w:tc>
      </w:tr>
      <w:tr w:rsidR="0018575D" w:rsidRPr="001E1766" w14:paraId="20141388"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B15E9AD" w14:textId="77777777" w:rsidR="0018575D" w:rsidRPr="001E1766" w:rsidRDefault="0018575D" w:rsidP="0046425D">
            <w:pPr>
              <w:pStyle w:val="TableParagraph"/>
              <w:rPr>
                <w:sz w:val="20"/>
                <w:szCs w:val="20"/>
                <w:lang w:val="en-US" w:eastAsia="en-US"/>
              </w:rPr>
            </w:pPr>
            <w:r w:rsidRPr="001E1766">
              <w:rPr>
                <w:sz w:val="20"/>
                <w:szCs w:val="20"/>
                <w:lang w:val="en-US" w:eastAsia="en-US"/>
              </w:rPr>
              <w:t>-21</w:t>
            </w:r>
          </w:p>
        </w:tc>
        <w:tc>
          <w:tcPr>
            <w:tcW w:w="1250" w:type="pct"/>
            <w:tcBorders>
              <w:top w:val="single" w:sz="4" w:space="0" w:color="000000"/>
              <w:left w:val="single" w:sz="4" w:space="0" w:color="000000"/>
              <w:bottom w:val="single" w:sz="4" w:space="0" w:color="000000"/>
              <w:right w:val="single" w:sz="4" w:space="0" w:color="000000"/>
            </w:tcBorders>
            <w:hideMark/>
          </w:tcPr>
          <w:p w14:paraId="52B2531C" w14:textId="77777777" w:rsidR="0018575D" w:rsidRPr="001E1766" w:rsidRDefault="0018575D" w:rsidP="0046425D">
            <w:pPr>
              <w:pStyle w:val="TableParagraph"/>
              <w:rPr>
                <w:sz w:val="20"/>
                <w:szCs w:val="20"/>
                <w:lang w:val="en-US" w:eastAsia="en-US"/>
              </w:rPr>
            </w:pPr>
            <w:r w:rsidRPr="001E1766">
              <w:rPr>
                <w:sz w:val="20"/>
                <w:szCs w:val="20"/>
                <w:lang w:val="en-US" w:eastAsia="en-US"/>
              </w:rPr>
              <w:t>84,5</w:t>
            </w:r>
          </w:p>
        </w:tc>
        <w:tc>
          <w:tcPr>
            <w:tcW w:w="1250" w:type="pct"/>
            <w:tcBorders>
              <w:top w:val="single" w:sz="4" w:space="0" w:color="000000"/>
              <w:left w:val="single" w:sz="4" w:space="0" w:color="000000"/>
              <w:bottom w:val="single" w:sz="4" w:space="0" w:color="000000"/>
              <w:right w:val="single" w:sz="4" w:space="0" w:color="000000"/>
            </w:tcBorders>
            <w:hideMark/>
          </w:tcPr>
          <w:p w14:paraId="1E2B3B08" w14:textId="77777777" w:rsidR="0018575D" w:rsidRPr="001E1766" w:rsidRDefault="0018575D" w:rsidP="0046425D">
            <w:pPr>
              <w:pStyle w:val="TableParagraph"/>
              <w:rPr>
                <w:sz w:val="20"/>
                <w:szCs w:val="20"/>
                <w:lang w:val="en-US" w:eastAsia="en-US"/>
              </w:rPr>
            </w:pPr>
            <w:r w:rsidRPr="001E1766">
              <w:rPr>
                <w:sz w:val="20"/>
                <w:szCs w:val="20"/>
                <w:lang w:val="en-US" w:eastAsia="en-US"/>
              </w:rPr>
              <w:t>63</w:t>
            </w:r>
          </w:p>
        </w:tc>
        <w:tc>
          <w:tcPr>
            <w:tcW w:w="1250" w:type="pct"/>
            <w:tcBorders>
              <w:top w:val="single" w:sz="4" w:space="0" w:color="000000"/>
              <w:left w:val="single" w:sz="4" w:space="0" w:color="000000"/>
              <w:bottom w:val="single" w:sz="4" w:space="0" w:color="000000"/>
              <w:right w:val="single" w:sz="4" w:space="0" w:color="000000"/>
            </w:tcBorders>
            <w:hideMark/>
          </w:tcPr>
          <w:p w14:paraId="7B845DEC" w14:textId="77777777" w:rsidR="0018575D" w:rsidRPr="001E1766" w:rsidRDefault="0018575D" w:rsidP="0046425D">
            <w:pPr>
              <w:pStyle w:val="TableParagraph"/>
              <w:rPr>
                <w:sz w:val="20"/>
                <w:szCs w:val="20"/>
                <w:lang w:val="en-US" w:eastAsia="en-US"/>
              </w:rPr>
            </w:pPr>
            <w:r w:rsidRPr="001E1766">
              <w:rPr>
                <w:sz w:val="20"/>
                <w:szCs w:val="20"/>
                <w:lang w:val="en-US" w:eastAsia="en-US"/>
              </w:rPr>
              <w:t>21,5</w:t>
            </w:r>
          </w:p>
        </w:tc>
      </w:tr>
      <w:tr w:rsidR="0018575D" w:rsidRPr="001E1766" w14:paraId="0446906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D3E185B" w14:textId="77777777" w:rsidR="0018575D" w:rsidRPr="001E1766" w:rsidRDefault="0018575D" w:rsidP="0046425D">
            <w:pPr>
              <w:pStyle w:val="TableParagraph"/>
              <w:rPr>
                <w:sz w:val="20"/>
                <w:szCs w:val="20"/>
                <w:lang w:val="en-US" w:eastAsia="en-US"/>
              </w:rPr>
            </w:pPr>
            <w:r w:rsidRPr="001E1766">
              <w:rPr>
                <w:sz w:val="20"/>
                <w:szCs w:val="20"/>
                <w:lang w:val="en-US" w:eastAsia="en-US"/>
              </w:rPr>
              <w:t>-22</w:t>
            </w:r>
          </w:p>
        </w:tc>
        <w:tc>
          <w:tcPr>
            <w:tcW w:w="1250" w:type="pct"/>
            <w:tcBorders>
              <w:top w:val="single" w:sz="4" w:space="0" w:color="000000"/>
              <w:left w:val="single" w:sz="4" w:space="0" w:color="000000"/>
              <w:bottom w:val="single" w:sz="4" w:space="0" w:color="000000"/>
              <w:right w:val="single" w:sz="4" w:space="0" w:color="000000"/>
            </w:tcBorders>
            <w:hideMark/>
          </w:tcPr>
          <w:p w14:paraId="12392DA2" w14:textId="77777777" w:rsidR="0018575D" w:rsidRPr="001E1766" w:rsidRDefault="0018575D" w:rsidP="0046425D">
            <w:pPr>
              <w:pStyle w:val="TableParagraph"/>
              <w:rPr>
                <w:sz w:val="20"/>
                <w:szCs w:val="20"/>
                <w:lang w:val="en-US" w:eastAsia="en-US"/>
              </w:rPr>
            </w:pPr>
            <w:r w:rsidRPr="001E1766">
              <w:rPr>
                <w:sz w:val="20"/>
                <w:szCs w:val="20"/>
                <w:lang w:val="en-US" w:eastAsia="en-US"/>
              </w:rPr>
              <w:t>86</w:t>
            </w:r>
          </w:p>
        </w:tc>
        <w:tc>
          <w:tcPr>
            <w:tcW w:w="1250" w:type="pct"/>
            <w:tcBorders>
              <w:top w:val="single" w:sz="4" w:space="0" w:color="000000"/>
              <w:left w:val="single" w:sz="4" w:space="0" w:color="000000"/>
              <w:bottom w:val="single" w:sz="4" w:space="0" w:color="000000"/>
              <w:right w:val="single" w:sz="4" w:space="0" w:color="000000"/>
            </w:tcBorders>
            <w:hideMark/>
          </w:tcPr>
          <w:p w14:paraId="369859C6" w14:textId="77777777" w:rsidR="0018575D" w:rsidRPr="001E1766" w:rsidRDefault="0018575D" w:rsidP="0046425D">
            <w:pPr>
              <w:pStyle w:val="TableParagraph"/>
              <w:rPr>
                <w:sz w:val="20"/>
                <w:szCs w:val="20"/>
                <w:lang w:val="en-US" w:eastAsia="en-US"/>
              </w:rPr>
            </w:pPr>
            <w:r w:rsidRPr="001E1766">
              <w:rPr>
                <w:sz w:val="20"/>
                <w:szCs w:val="20"/>
                <w:lang w:val="en-US" w:eastAsia="en-US"/>
              </w:rPr>
              <w:t>64</w:t>
            </w:r>
          </w:p>
        </w:tc>
        <w:tc>
          <w:tcPr>
            <w:tcW w:w="1250" w:type="pct"/>
            <w:tcBorders>
              <w:top w:val="single" w:sz="4" w:space="0" w:color="000000"/>
              <w:left w:val="single" w:sz="4" w:space="0" w:color="000000"/>
              <w:bottom w:val="single" w:sz="4" w:space="0" w:color="000000"/>
              <w:right w:val="single" w:sz="4" w:space="0" w:color="000000"/>
            </w:tcBorders>
            <w:hideMark/>
          </w:tcPr>
          <w:p w14:paraId="0DB8C412" w14:textId="77777777" w:rsidR="0018575D" w:rsidRPr="001E1766" w:rsidRDefault="0018575D" w:rsidP="0046425D">
            <w:pPr>
              <w:pStyle w:val="TableParagraph"/>
              <w:rPr>
                <w:sz w:val="20"/>
                <w:szCs w:val="20"/>
                <w:lang w:val="en-US" w:eastAsia="en-US"/>
              </w:rPr>
            </w:pPr>
            <w:r w:rsidRPr="001E1766">
              <w:rPr>
                <w:sz w:val="20"/>
                <w:szCs w:val="20"/>
                <w:lang w:val="en-US" w:eastAsia="en-US"/>
              </w:rPr>
              <w:t>22,0</w:t>
            </w:r>
          </w:p>
        </w:tc>
      </w:tr>
      <w:tr w:rsidR="0018575D" w:rsidRPr="001E1766" w14:paraId="2B6A06AF"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221F6DAE" w14:textId="77777777" w:rsidR="0018575D" w:rsidRPr="001E1766" w:rsidRDefault="0018575D" w:rsidP="0046425D">
            <w:pPr>
              <w:pStyle w:val="TableParagraph"/>
              <w:rPr>
                <w:sz w:val="20"/>
                <w:szCs w:val="20"/>
                <w:lang w:val="en-US" w:eastAsia="en-US"/>
              </w:rPr>
            </w:pPr>
            <w:r w:rsidRPr="001E1766">
              <w:rPr>
                <w:sz w:val="20"/>
                <w:szCs w:val="20"/>
                <w:lang w:val="en-US" w:eastAsia="en-US"/>
              </w:rPr>
              <w:t>-23</w:t>
            </w:r>
          </w:p>
        </w:tc>
        <w:tc>
          <w:tcPr>
            <w:tcW w:w="1250" w:type="pct"/>
            <w:tcBorders>
              <w:top w:val="single" w:sz="4" w:space="0" w:color="000000"/>
              <w:left w:val="single" w:sz="4" w:space="0" w:color="000000"/>
              <w:bottom w:val="single" w:sz="4" w:space="0" w:color="000000"/>
              <w:right w:val="single" w:sz="4" w:space="0" w:color="000000"/>
            </w:tcBorders>
            <w:hideMark/>
          </w:tcPr>
          <w:p w14:paraId="2ABF7C03" w14:textId="77777777" w:rsidR="0018575D" w:rsidRPr="001E1766" w:rsidRDefault="0018575D" w:rsidP="0046425D">
            <w:pPr>
              <w:pStyle w:val="TableParagraph"/>
              <w:rPr>
                <w:sz w:val="20"/>
                <w:szCs w:val="20"/>
                <w:lang w:val="en-US" w:eastAsia="en-US"/>
              </w:rPr>
            </w:pPr>
            <w:r w:rsidRPr="001E1766">
              <w:rPr>
                <w:sz w:val="20"/>
                <w:szCs w:val="20"/>
                <w:lang w:val="en-US" w:eastAsia="en-US"/>
              </w:rPr>
              <w:t>87,5</w:t>
            </w:r>
          </w:p>
        </w:tc>
        <w:tc>
          <w:tcPr>
            <w:tcW w:w="1250" w:type="pct"/>
            <w:tcBorders>
              <w:top w:val="single" w:sz="4" w:space="0" w:color="000000"/>
              <w:left w:val="single" w:sz="4" w:space="0" w:color="000000"/>
              <w:bottom w:val="single" w:sz="4" w:space="0" w:color="000000"/>
              <w:right w:val="single" w:sz="4" w:space="0" w:color="000000"/>
            </w:tcBorders>
            <w:hideMark/>
          </w:tcPr>
          <w:p w14:paraId="0F0543BA" w14:textId="77777777" w:rsidR="0018575D" w:rsidRPr="001E1766" w:rsidRDefault="0018575D" w:rsidP="0046425D">
            <w:pPr>
              <w:pStyle w:val="TableParagraph"/>
              <w:rPr>
                <w:sz w:val="20"/>
                <w:szCs w:val="20"/>
                <w:lang w:val="en-US" w:eastAsia="en-US"/>
              </w:rPr>
            </w:pPr>
            <w:r w:rsidRPr="001E1766">
              <w:rPr>
                <w:sz w:val="20"/>
                <w:szCs w:val="20"/>
                <w:lang w:val="en-US" w:eastAsia="en-US"/>
              </w:rPr>
              <w:t>65</w:t>
            </w:r>
          </w:p>
        </w:tc>
        <w:tc>
          <w:tcPr>
            <w:tcW w:w="1250" w:type="pct"/>
            <w:tcBorders>
              <w:top w:val="single" w:sz="4" w:space="0" w:color="000000"/>
              <w:left w:val="single" w:sz="4" w:space="0" w:color="000000"/>
              <w:bottom w:val="single" w:sz="4" w:space="0" w:color="000000"/>
              <w:right w:val="single" w:sz="4" w:space="0" w:color="000000"/>
            </w:tcBorders>
            <w:hideMark/>
          </w:tcPr>
          <w:p w14:paraId="5803F8BB" w14:textId="77777777" w:rsidR="0018575D" w:rsidRPr="001E1766" w:rsidRDefault="0018575D" w:rsidP="0046425D">
            <w:pPr>
              <w:pStyle w:val="TableParagraph"/>
              <w:rPr>
                <w:sz w:val="20"/>
                <w:szCs w:val="20"/>
                <w:lang w:val="en-US" w:eastAsia="en-US"/>
              </w:rPr>
            </w:pPr>
            <w:r w:rsidRPr="001E1766">
              <w:rPr>
                <w:sz w:val="20"/>
                <w:szCs w:val="20"/>
                <w:lang w:val="en-US" w:eastAsia="en-US"/>
              </w:rPr>
              <w:t>22,5</w:t>
            </w:r>
          </w:p>
        </w:tc>
      </w:tr>
      <w:tr w:rsidR="0018575D" w:rsidRPr="001E1766" w14:paraId="567DC1B1"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D8F3EDE" w14:textId="77777777" w:rsidR="0018575D" w:rsidRPr="001E1766" w:rsidRDefault="0018575D" w:rsidP="0046425D">
            <w:pPr>
              <w:pStyle w:val="TableParagraph"/>
              <w:rPr>
                <w:sz w:val="20"/>
                <w:szCs w:val="20"/>
                <w:lang w:val="en-US" w:eastAsia="en-US"/>
              </w:rPr>
            </w:pPr>
            <w:r w:rsidRPr="001E1766">
              <w:rPr>
                <w:sz w:val="20"/>
                <w:szCs w:val="20"/>
                <w:lang w:val="en-US" w:eastAsia="en-US"/>
              </w:rPr>
              <w:t>-24</w:t>
            </w:r>
          </w:p>
        </w:tc>
        <w:tc>
          <w:tcPr>
            <w:tcW w:w="1250" w:type="pct"/>
            <w:tcBorders>
              <w:top w:val="single" w:sz="4" w:space="0" w:color="000000"/>
              <w:left w:val="single" w:sz="4" w:space="0" w:color="000000"/>
              <w:bottom w:val="single" w:sz="4" w:space="0" w:color="000000"/>
              <w:right w:val="single" w:sz="4" w:space="0" w:color="000000"/>
            </w:tcBorders>
            <w:hideMark/>
          </w:tcPr>
          <w:p w14:paraId="1B6B9594" w14:textId="77777777" w:rsidR="0018575D" w:rsidRPr="001E1766" w:rsidRDefault="0018575D" w:rsidP="0046425D">
            <w:pPr>
              <w:pStyle w:val="TableParagraph"/>
              <w:rPr>
                <w:sz w:val="20"/>
                <w:szCs w:val="20"/>
                <w:lang w:val="en-US" w:eastAsia="en-US"/>
              </w:rPr>
            </w:pPr>
            <w:r w:rsidRPr="001E1766">
              <w:rPr>
                <w:sz w:val="20"/>
                <w:szCs w:val="20"/>
                <w:lang w:val="en-US" w:eastAsia="en-US"/>
              </w:rPr>
              <w:t>89</w:t>
            </w:r>
          </w:p>
        </w:tc>
        <w:tc>
          <w:tcPr>
            <w:tcW w:w="1250" w:type="pct"/>
            <w:tcBorders>
              <w:top w:val="single" w:sz="4" w:space="0" w:color="000000"/>
              <w:left w:val="single" w:sz="4" w:space="0" w:color="000000"/>
              <w:bottom w:val="single" w:sz="4" w:space="0" w:color="000000"/>
              <w:right w:val="single" w:sz="4" w:space="0" w:color="000000"/>
            </w:tcBorders>
            <w:hideMark/>
          </w:tcPr>
          <w:p w14:paraId="09561AD2" w14:textId="77777777" w:rsidR="0018575D" w:rsidRPr="001E1766" w:rsidRDefault="0018575D" w:rsidP="0046425D">
            <w:pPr>
              <w:pStyle w:val="TableParagraph"/>
              <w:rPr>
                <w:sz w:val="20"/>
                <w:szCs w:val="20"/>
                <w:lang w:val="en-US" w:eastAsia="en-US"/>
              </w:rPr>
            </w:pPr>
            <w:r w:rsidRPr="001E1766">
              <w:rPr>
                <w:sz w:val="20"/>
                <w:szCs w:val="20"/>
                <w:lang w:val="en-US" w:eastAsia="en-US"/>
              </w:rPr>
              <w:t>66</w:t>
            </w:r>
          </w:p>
        </w:tc>
        <w:tc>
          <w:tcPr>
            <w:tcW w:w="1250" w:type="pct"/>
            <w:tcBorders>
              <w:top w:val="single" w:sz="4" w:space="0" w:color="000000"/>
              <w:left w:val="single" w:sz="4" w:space="0" w:color="000000"/>
              <w:bottom w:val="single" w:sz="4" w:space="0" w:color="000000"/>
              <w:right w:val="single" w:sz="4" w:space="0" w:color="000000"/>
            </w:tcBorders>
            <w:hideMark/>
          </w:tcPr>
          <w:p w14:paraId="474FABC7" w14:textId="77777777" w:rsidR="0018575D" w:rsidRPr="001E1766" w:rsidRDefault="0018575D" w:rsidP="0046425D">
            <w:pPr>
              <w:pStyle w:val="TableParagraph"/>
              <w:rPr>
                <w:sz w:val="20"/>
                <w:szCs w:val="20"/>
                <w:lang w:val="en-US" w:eastAsia="en-US"/>
              </w:rPr>
            </w:pPr>
            <w:r w:rsidRPr="001E1766">
              <w:rPr>
                <w:sz w:val="20"/>
                <w:szCs w:val="20"/>
                <w:lang w:val="en-US" w:eastAsia="en-US"/>
              </w:rPr>
              <w:t>23,0</w:t>
            </w:r>
          </w:p>
        </w:tc>
      </w:tr>
      <w:tr w:rsidR="0018575D" w:rsidRPr="001E1766" w14:paraId="61C50D45"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17C7952" w14:textId="77777777" w:rsidR="0018575D" w:rsidRPr="001E1766" w:rsidRDefault="0018575D" w:rsidP="0046425D">
            <w:pPr>
              <w:pStyle w:val="TableParagraph"/>
              <w:rPr>
                <w:sz w:val="20"/>
                <w:szCs w:val="20"/>
                <w:lang w:val="en-US" w:eastAsia="en-US"/>
              </w:rPr>
            </w:pPr>
            <w:r w:rsidRPr="001E1766">
              <w:rPr>
                <w:sz w:val="20"/>
                <w:szCs w:val="20"/>
                <w:lang w:val="en-US" w:eastAsia="en-US"/>
              </w:rPr>
              <w:t>-25</w:t>
            </w:r>
          </w:p>
        </w:tc>
        <w:tc>
          <w:tcPr>
            <w:tcW w:w="1250" w:type="pct"/>
            <w:tcBorders>
              <w:top w:val="single" w:sz="4" w:space="0" w:color="000000"/>
              <w:left w:val="single" w:sz="4" w:space="0" w:color="000000"/>
              <w:bottom w:val="single" w:sz="4" w:space="0" w:color="000000"/>
              <w:right w:val="single" w:sz="4" w:space="0" w:color="000000"/>
            </w:tcBorders>
            <w:hideMark/>
          </w:tcPr>
          <w:p w14:paraId="0F470659" w14:textId="77777777" w:rsidR="0018575D" w:rsidRPr="001E1766" w:rsidRDefault="0018575D" w:rsidP="0046425D">
            <w:pPr>
              <w:pStyle w:val="TableParagraph"/>
              <w:rPr>
                <w:sz w:val="20"/>
                <w:szCs w:val="20"/>
                <w:lang w:val="en-US" w:eastAsia="en-US"/>
              </w:rPr>
            </w:pPr>
            <w:r w:rsidRPr="001E1766">
              <w:rPr>
                <w:sz w:val="20"/>
                <w:szCs w:val="20"/>
                <w:lang w:val="en-US" w:eastAsia="en-US"/>
              </w:rPr>
              <w:t>90,5</w:t>
            </w:r>
          </w:p>
        </w:tc>
        <w:tc>
          <w:tcPr>
            <w:tcW w:w="1250" w:type="pct"/>
            <w:tcBorders>
              <w:top w:val="single" w:sz="4" w:space="0" w:color="000000"/>
              <w:left w:val="single" w:sz="4" w:space="0" w:color="000000"/>
              <w:bottom w:val="single" w:sz="4" w:space="0" w:color="000000"/>
              <w:right w:val="single" w:sz="4" w:space="0" w:color="000000"/>
            </w:tcBorders>
            <w:hideMark/>
          </w:tcPr>
          <w:p w14:paraId="32CB49B7" w14:textId="77777777" w:rsidR="0018575D" w:rsidRPr="001E1766" w:rsidRDefault="0018575D" w:rsidP="0046425D">
            <w:pPr>
              <w:pStyle w:val="TableParagraph"/>
              <w:rPr>
                <w:sz w:val="20"/>
                <w:szCs w:val="20"/>
                <w:lang w:val="en-US" w:eastAsia="en-US"/>
              </w:rPr>
            </w:pPr>
            <w:r w:rsidRPr="001E1766">
              <w:rPr>
                <w:sz w:val="20"/>
                <w:szCs w:val="20"/>
                <w:lang w:val="en-US" w:eastAsia="en-US"/>
              </w:rPr>
              <w:t>67</w:t>
            </w:r>
          </w:p>
        </w:tc>
        <w:tc>
          <w:tcPr>
            <w:tcW w:w="1250" w:type="pct"/>
            <w:tcBorders>
              <w:top w:val="single" w:sz="4" w:space="0" w:color="000000"/>
              <w:left w:val="single" w:sz="4" w:space="0" w:color="000000"/>
              <w:bottom w:val="single" w:sz="4" w:space="0" w:color="000000"/>
              <w:right w:val="single" w:sz="4" w:space="0" w:color="000000"/>
            </w:tcBorders>
            <w:hideMark/>
          </w:tcPr>
          <w:p w14:paraId="3BD7D2F6" w14:textId="77777777" w:rsidR="0018575D" w:rsidRPr="001E1766" w:rsidRDefault="0018575D" w:rsidP="0046425D">
            <w:pPr>
              <w:pStyle w:val="TableParagraph"/>
              <w:rPr>
                <w:sz w:val="20"/>
                <w:szCs w:val="20"/>
                <w:lang w:val="en-US" w:eastAsia="en-US"/>
              </w:rPr>
            </w:pPr>
            <w:r w:rsidRPr="001E1766">
              <w:rPr>
                <w:sz w:val="20"/>
                <w:szCs w:val="20"/>
                <w:lang w:val="en-US" w:eastAsia="en-US"/>
              </w:rPr>
              <w:t>23,5</w:t>
            </w:r>
          </w:p>
        </w:tc>
      </w:tr>
      <w:tr w:rsidR="0018575D" w:rsidRPr="001E1766" w14:paraId="5CF71302"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F9AEB1A" w14:textId="77777777" w:rsidR="0018575D" w:rsidRPr="001E1766" w:rsidRDefault="0018575D" w:rsidP="0046425D">
            <w:pPr>
              <w:pStyle w:val="TableParagraph"/>
              <w:rPr>
                <w:sz w:val="20"/>
                <w:szCs w:val="20"/>
                <w:lang w:val="en-US" w:eastAsia="en-US"/>
              </w:rPr>
            </w:pPr>
            <w:r w:rsidRPr="001E1766">
              <w:rPr>
                <w:sz w:val="20"/>
                <w:szCs w:val="20"/>
                <w:lang w:val="en-US" w:eastAsia="en-US"/>
              </w:rPr>
              <w:t>-26</w:t>
            </w:r>
          </w:p>
        </w:tc>
        <w:tc>
          <w:tcPr>
            <w:tcW w:w="1250" w:type="pct"/>
            <w:tcBorders>
              <w:top w:val="single" w:sz="4" w:space="0" w:color="000000"/>
              <w:left w:val="single" w:sz="4" w:space="0" w:color="000000"/>
              <w:bottom w:val="single" w:sz="4" w:space="0" w:color="000000"/>
              <w:right w:val="single" w:sz="4" w:space="0" w:color="000000"/>
            </w:tcBorders>
            <w:hideMark/>
          </w:tcPr>
          <w:p w14:paraId="553A38E2" w14:textId="77777777" w:rsidR="0018575D" w:rsidRPr="001E1766" w:rsidRDefault="0018575D" w:rsidP="0046425D">
            <w:pPr>
              <w:pStyle w:val="TableParagraph"/>
              <w:rPr>
                <w:sz w:val="20"/>
                <w:szCs w:val="20"/>
                <w:lang w:val="en-US" w:eastAsia="en-US"/>
              </w:rPr>
            </w:pPr>
            <w:r w:rsidRPr="001E1766">
              <w:rPr>
                <w:sz w:val="20"/>
                <w:szCs w:val="20"/>
                <w:lang w:val="en-US" w:eastAsia="en-US"/>
              </w:rPr>
              <w:t>92</w:t>
            </w:r>
          </w:p>
        </w:tc>
        <w:tc>
          <w:tcPr>
            <w:tcW w:w="1250" w:type="pct"/>
            <w:tcBorders>
              <w:top w:val="single" w:sz="4" w:space="0" w:color="000000"/>
              <w:left w:val="single" w:sz="4" w:space="0" w:color="000000"/>
              <w:bottom w:val="single" w:sz="4" w:space="0" w:color="000000"/>
              <w:right w:val="single" w:sz="4" w:space="0" w:color="000000"/>
            </w:tcBorders>
            <w:hideMark/>
          </w:tcPr>
          <w:p w14:paraId="35A51A48" w14:textId="77777777" w:rsidR="0018575D" w:rsidRPr="001E1766" w:rsidRDefault="0018575D" w:rsidP="0046425D">
            <w:pPr>
              <w:pStyle w:val="TableParagraph"/>
              <w:rPr>
                <w:sz w:val="20"/>
                <w:szCs w:val="20"/>
                <w:lang w:val="en-US" w:eastAsia="en-US"/>
              </w:rPr>
            </w:pPr>
            <w:r w:rsidRPr="001E1766">
              <w:rPr>
                <w:sz w:val="20"/>
                <w:szCs w:val="20"/>
                <w:lang w:val="en-US" w:eastAsia="en-US"/>
              </w:rPr>
              <w:t>68</w:t>
            </w:r>
          </w:p>
        </w:tc>
        <w:tc>
          <w:tcPr>
            <w:tcW w:w="1250" w:type="pct"/>
            <w:tcBorders>
              <w:top w:val="single" w:sz="4" w:space="0" w:color="000000"/>
              <w:left w:val="single" w:sz="4" w:space="0" w:color="000000"/>
              <w:bottom w:val="single" w:sz="4" w:space="0" w:color="000000"/>
              <w:right w:val="single" w:sz="4" w:space="0" w:color="000000"/>
            </w:tcBorders>
            <w:hideMark/>
          </w:tcPr>
          <w:p w14:paraId="19EE1061" w14:textId="77777777" w:rsidR="0018575D" w:rsidRPr="001E1766" w:rsidRDefault="0018575D" w:rsidP="0046425D">
            <w:pPr>
              <w:pStyle w:val="TableParagraph"/>
              <w:rPr>
                <w:sz w:val="20"/>
                <w:szCs w:val="20"/>
                <w:lang w:val="en-US" w:eastAsia="en-US"/>
              </w:rPr>
            </w:pPr>
            <w:r w:rsidRPr="001E1766">
              <w:rPr>
                <w:sz w:val="20"/>
                <w:szCs w:val="20"/>
                <w:lang w:val="en-US" w:eastAsia="en-US"/>
              </w:rPr>
              <w:t>24,0</w:t>
            </w:r>
          </w:p>
        </w:tc>
      </w:tr>
      <w:tr w:rsidR="0018575D" w:rsidRPr="001E1766" w14:paraId="38591290"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0DA10F4B" w14:textId="77777777" w:rsidR="0018575D" w:rsidRPr="001E1766" w:rsidRDefault="0018575D" w:rsidP="0046425D">
            <w:pPr>
              <w:pStyle w:val="TableParagraph"/>
              <w:rPr>
                <w:sz w:val="20"/>
                <w:szCs w:val="20"/>
                <w:lang w:val="en-US" w:eastAsia="en-US"/>
              </w:rPr>
            </w:pPr>
            <w:r w:rsidRPr="001E1766">
              <w:rPr>
                <w:sz w:val="20"/>
                <w:szCs w:val="20"/>
                <w:lang w:val="en-US" w:eastAsia="en-US"/>
              </w:rPr>
              <w:t>-27</w:t>
            </w:r>
          </w:p>
        </w:tc>
        <w:tc>
          <w:tcPr>
            <w:tcW w:w="1250" w:type="pct"/>
            <w:tcBorders>
              <w:top w:val="single" w:sz="4" w:space="0" w:color="000000"/>
              <w:left w:val="single" w:sz="4" w:space="0" w:color="000000"/>
              <w:bottom w:val="single" w:sz="4" w:space="0" w:color="000000"/>
              <w:right w:val="single" w:sz="4" w:space="0" w:color="000000"/>
            </w:tcBorders>
            <w:hideMark/>
          </w:tcPr>
          <w:p w14:paraId="76D4625F" w14:textId="77777777" w:rsidR="0018575D" w:rsidRPr="001E1766" w:rsidRDefault="0018575D" w:rsidP="0046425D">
            <w:pPr>
              <w:pStyle w:val="TableParagraph"/>
              <w:rPr>
                <w:sz w:val="20"/>
                <w:szCs w:val="20"/>
                <w:lang w:val="en-US" w:eastAsia="en-US"/>
              </w:rPr>
            </w:pPr>
            <w:r w:rsidRPr="001E1766">
              <w:rPr>
                <w:sz w:val="20"/>
                <w:szCs w:val="20"/>
                <w:lang w:val="en-US" w:eastAsia="en-US"/>
              </w:rPr>
              <w:t>93,5</w:t>
            </w:r>
          </w:p>
        </w:tc>
        <w:tc>
          <w:tcPr>
            <w:tcW w:w="1250" w:type="pct"/>
            <w:tcBorders>
              <w:top w:val="single" w:sz="4" w:space="0" w:color="000000"/>
              <w:left w:val="single" w:sz="4" w:space="0" w:color="000000"/>
              <w:bottom w:val="single" w:sz="4" w:space="0" w:color="000000"/>
              <w:right w:val="single" w:sz="4" w:space="0" w:color="000000"/>
            </w:tcBorders>
            <w:hideMark/>
          </w:tcPr>
          <w:p w14:paraId="4CCEC435" w14:textId="77777777" w:rsidR="0018575D" w:rsidRPr="001E1766" w:rsidRDefault="0018575D" w:rsidP="0046425D">
            <w:pPr>
              <w:pStyle w:val="TableParagraph"/>
              <w:rPr>
                <w:sz w:val="20"/>
                <w:szCs w:val="20"/>
                <w:lang w:val="en-US" w:eastAsia="en-US"/>
              </w:rPr>
            </w:pPr>
            <w:r w:rsidRPr="001E1766">
              <w:rPr>
                <w:sz w:val="20"/>
                <w:szCs w:val="20"/>
                <w:lang w:val="en-US" w:eastAsia="en-US"/>
              </w:rPr>
              <w:t>69</w:t>
            </w:r>
          </w:p>
        </w:tc>
        <w:tc>
          <w:tcPr>
            <w:tcW w:w="1250" w:type="pct"/>
            <w:tcBorders>
              <w:top w:val="single" w:sz="4" w:space="0" w:color="000000"/>
              <w:left w:val="single" w:sz="4" w:space="0" w:color="000000"/>
              <w:bottom w:val="single" w:sz="4" w:space="0" w:color="000000"/>
              <w:right w:val="single" w:sz="4" w:space="0" w:color="000000"/>
            </w:tcBorders>
            <w:hideMark/>
          </w:tcPr>
          <w:p w14:paraId="3349FC19" w14:textId="77777777" w:rsidR="0018575D" w:rsidRPr="001E1766" w:rsidRDefault="0018575D" w:rsidP="0046425D">
            <w:pPr>
              <w:pStyle w:val="TableParagraph"/>
              <w:rPr>
                <w:sz w:val="20"/>
                <w:szCs w:val="20"/>
                <w:lang w:val="en-US" w:eastAsia="en-US"/>
              </w:rPr>
            </w:pPr>
            <w:r w:rsidRPr="001E1766">
              <w:rPr>
                <w:sz w:val="20"/>
                <w:szCs w:val="20"/>
                <w:lang w:val="en-US" w:eastAsia="en-US"/>
              </w:rPr>
              <w:t>24,5</w:t>
            </w:r>
          </w:p>
        </w:tc>
      </w:tr>
      <w:tr w:rsidR="0018575D" w:rsidRPr="001E1766" w14:paraId="398A827D"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4C2A0317" w14:textId="77777777" w:rsidR="0018575D" w:rsidRPr="001E1766" w:rsidRDefault="0018575D" w:rsidP="0046425D">
            <w:pPr>
              <w:pStyle w:val="TableParagraph"/>
              <w:rPr>
                <w:sz w:val="20"/>
                <w:szCs w:val="20"/>
                <w:lang w:val="en-US" w:eastAsia="en-US"/>
              </w:rPr>
            </w:pPr>
            <w:r w:rsidRPr="001E1766">
              <w:rPr>
                <w:sz w:val="20"/>
                <w:szCs w:val="20"/>
                <w:lang w:val="en-US" w:eastAsia="en-US"/>
              </w:rPr>
              <w:t>- 28 и ниже</w:t>
            </w:r>
          </w:p>
        </w:tc>
        <w:tc>
          <w:tcPr>
            <w:tcW w:w="1250" w:type="pct"/>
            <w:tcBorders>
              <w:top w:val="single" w:sz="4" w:space="0" w:color="000000"/>
              <w:left w:val="single" w:sz="4" w:space="0" w:color="000000"/>
              <w:bottom w:val="single" w:sz="4" w:space="0" w:color="000000"/>
              <w:right w:val="single" w:sz="4" w:space="0" w:color="000000"/>
            </w:tcBorders>
            <w:hideMark/>
          </w:tcPr>
          <w:p w14:paraId="02C56EF6" w14:textId="77777777" w:rsidR="0018575D" w:rsidRPr="001E1766" w:rsidRDefault="0018575D" w:rsidP="0046425D">
            <w:pPr>
              <w:pStyle w:val="TableParagraph"/>
              <w:rPr>
                <w:sz w:val="20"/>
                <w:szCs w:val="20"/>
                <w:lang w:val="en-US" w:eastAsia="en-US"/>
              </w:rPr>
            </w:pPr>
            <w:r w:rsidRPr="001E1766">
              <w:rPr>
                <w:sz w:val="20"/>
                <w:szCs w:val="20"/>
                <w:lang w:val="en-US" w:eastAsia="en-US"/>
              </w:rPr>
              <w:t>95</w:t>
            </w:r>
          </w:p>
        </w:tc>
        <w:tc>
          <w:tcPr>
            <w:tcW w:w="1250" w:type="pct"/>
            <w:tcBorders>
              <w:top w:val="single" w:sz="4" w:space="0" w:color="000000"/>
              <w:left w:val="single" w:sz="4" w:space="0" w:color="000000"/>
              <w:bottom w:val="single" w:sz="4" w:space="0" w:color="000000"/>
              <w:right w:val="single" w:sz="4" w:space="0" w:color="000000"/>
            </w:tcBorders>
            <w:hideMark/>
          </w:tcPr>
          <w:p w14:paraId="6B3E9288" w14:textId="77777777" w:rsidR="0018575D" w:rsidRPr="001E1766" w:rsidRDefault="0018575D" w:rsidP="0046425D">
            <w:pPr>
              <w:pStyle w:val="TableParagraph"/>
              <w:rPr>
                <w:sz w:val="20"/>
                <w:szCs w:val="20"/>
                <w:lang w:val="en-US" w:eastAsia="en-US"/>
              </w:rPr>
            </w:pPr>
            <w:r w:rsidRPr="001E1766">
              <w:rPr>
                <w:sz w:val="20"/>
                <w:szCs w:val="20"/>
                <w:lang w:val="en-US" w:eastAsia="en-US"/>
              </w:rPr>
              <w:t>70</w:t>
            </w:r>
          </w:p>
        </w:tc>
        <w:tc>
          <w:tcPr>
            <w:tcW w:w="1250" w:type="pct"/>
            <w:tcBorders>
              <w:top w:val="single" w:sz="4" w:space="0" w:color="000000"/>
              <w:left w:val="single" w:sz="4" w:space="0" w:color="000000"/>
              <w:bottom w:val="single" w:sz="4" w:space="0" w:color="000000"/>
              <w:right w:val="single" w:sz="4" w:space="0" w:color="000000"/>
            </w:tcBorders>
            <w:hideMark/>
          </w:tcPr>
          <w:p w14:paraId="5A8849F8" w14:textId="77777777" w:rsidR="0018575D" w:rsidRPr="001E1766" w:rsidRDefault="0018575D" w:rsidP="0046425D">
            <w:pPr>
              <w:pStyle w:val="TableParagraph"/>
              <w:rPr>
                <w:sz w:val="20"/>
                <w:szCs w:val="20"/>
                <w:lang w:val="en-US" w:eastAsia="en-US"/>
              </w:rPr>
            </w:pPr>
            <w:r w:rsidRPr="001E1766">
              <w:rPr>
                <w:sz w:val="20"/>
                <w:szCs w:val="20"/>
                <w:lang w:val="en-US" w:eastAsia="en-US"/>
              </w:rPr>
              <w:t>25,0</w:t>
            </w:r>
          </w:p>
        </w:tc>
      </w:tr>
    </w:tbl>
    <w:p w14:paraId="4E4C2DA2" w14:textId="77777777" w:rsidR="0018575D" w:rsidRPr="001E1766" w:rsidRDefault="0018575D" w:rsidP="0018575D">
      <w:pPr>
        <w:spacing w:line="272" w:lineRule="exact"/>
        <w:rPr>
          <w:sz w:val="24"/>
        </w:rPr>
      </w:pPr>
      <w:r w:rsidRPr="001E1766">
        <w:rPr>
          <w:sz w:val="24"/>
        </w:rPr>
        <w:t>Примечание: Допустимо отклонение температуры теплоносителя - 3°С.</w:t>
      </w:r>
    </w:p>
    <w:p w14:paraId="67817CE9" w14:textId="4E5A6807" w:rsidR="0018575D" w:rsidRPr="001E1766" w:rsidRDefault="0018575D" w:rsidP="002B6AF7">
      <w:pPr>
        <w:spacing w:before="120" w:line="360" w:lineRule="auto"/>
        <w:ind w:firstLine="851"/>
        <w:rPr>
          <w:sz w:val="26"/>
        </w:rPr>
      </w:pPr>
      <w:r w:rsidRPr="001E1766">
        <w:rPr>
          <w:sz w:val="26"/>
        </w:rPr>
        <w:t>Регулирование отпуска тепловой энергии котельной №38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w:t>
      </w:r>
    </w:p>
    <w:p w14:paraId="6F6E9334" w14:textId="367B6D3D" w:rsidR="0018575D" w:rsidRPr="001E1766" w:rsidRDefault="0018575D" w:rsidP="002B6AF7">
      <w:pPr>
        <w:spacing w:before="120" w:line="360" w:lineRule="auto"/>
        <w:ind w:firstLine="851"/>
        <w:rPr>
          <w:sz w:val="26"/>
        </w:rPr>
      </w:pPr>
      <w:r w:rsidRPr="001E1766">
        <w:rPr>
          <w:sz w:val="26"/>
        </w:rPr>
        <w:t>Температурный график регулирования отпуска тепловой энергии от котельной №55 представлен в таблице </w:t>
      </w:r>
      <w:r w:rsidR="00AA1F01" w:rsidRPr="001E1766">
        <w:rPr>
          <w:sz w:val="26"/>
        </w:rPr>
        <w:t>5.8.5.</w:t>
      </w:r>
    </w:p>
    <w:p w14:paraId="20AF35F5" w14:textId="6CF4E5A1" w:rsidR="0018575D" w:rsidRPr="001E1766" w:rsidRDefault="0018575D" w:rsidP="0018575D">
      <w:pPr>
        <w:pStyle w:val="af0"/>
        <w:keepNext/>
        <w:widowControl/>
        <w:jc w:val="both"/>
        <w:rPr>
          <w:b/>
          <w:i w:val="0"/>
          <w:color w:val="auto"/>
          <w:sz w:val="24"/>
          <w:szCs w:val="24"/>
        </w:rPr>
      </w:pPr>
      <w:r w:rsidRPr="001E1766">
        <w:rPr>
          <w:b/>
          <w:i w:val="0"/>
          <w:color w:val="auto"/>
          <w:sz w:val="24"/>
          <w:szCs w:val="24"/>
        </w:rPr>
        <w:t xml:space="preserve">Таблица </w:t>
      </w:r>
      <w:r w:rsidR="00AA1F01" w:rsidRPr="001E1766">
        <w:rPr>
          <w:b/>
          <w:i w:val="0"/>
          <w:color w:val="auto"/>
          <w:sz w:val="24"/>
          <w:szCs w:val="24"/>
        </w:rPr>
        <w:t>5.8.5.</w:t>
      </w:r>
      <w:r w:rsidRPr="001E1766">
        <w:rPr>
          <w:b/>
          <w:i w:val="0"/>
          <w:color w:val="auto"/>
          <w:sz w:val="24"/>
          <w:szCs w:val="24"/>
        </w:rPr>
        <w:t xml:space="preserve"> Температурный график регулирования отпуска тепловой энергии от котельной №55</w:t>
      </w:r>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337"/>
        <w:gridCol w:w="2337"/>
        <w:gridCol w:w="2337"/>
        <w:gridCol w:w="2337"/>
      </w:tblGrid>
      <w:tr w:rsidR="00E563AE" w:rsidRPr="001E1766" w14:paraId="135C8158" w14:textId="77777777" w:rsidTr="00E563AE">
        <w:trPr>
          <w:trHeight w:val="20"/>
          <w:tblHeader/>
        </w:trPr>
        <w:tc>
          <w:tcPr>
            <w:tcW w:w="1250" w:type="pct"/>
            <w:tcBorders>
              <w:top w:val="single" w:sz="8" w:space="0" w:color="000000"/>
              <w:left w:val="single" w:sz="4" w:space="0" w:color="000000"/>
              <w:bottom w:val="nil"/>
              <w:right w:val="single" w:sz="4" w:space="0" w:color="000000"/>
            </w:tcBorders>
            <w:vAlign w:val="center"/>
            <w:hideMark/>
          </w:tcPr>
          <w:p w14:paraId="160A4E93" w14:textId="11DFEB35"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t наружного воздуха, °С</w:t>
            </w:r>
          </w:p>
        </w:tc>
        <w:tc>
          <w:tcPr>
            <w:tcW w:w="1250" w:type="pct"/>
            <w:tcBorders>
              <w:top w:val="single" w:sz="8" w:space="0" w:color="000000"/>
              <w:left w:val="single" w:sz="4" w:space="0" w:color="000000"/>
              <w:bottom w:val="nil"/>
              <w:right w:val="single" w:sz="4" w:space="0" w:color="000000"/>
            </w:tcBorders>
            <w:vAlign w:val="center"/>
            <w:hideMark/>
          </w:tcPr>
          <w:p w14:paraId="24751A3F" w14:textId="3171418B"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t прямой воды, °С</w:t>
            </w:r>
          </w:p>
        </w:tc>
        <w:tc>
          <w:tcPr>
            <w:tcW w:w="1250" w:type="pct"/>
            <w:tcBorders>
              <w:top w:val="single" w:sz="8" w:space="0" w:color="000000"/>
              <w:left w:val="single" w:sz="4" w:space="0" w:color="000000"/>
              <w:bottom w:val="nil"/>
              <w:right w:val="single" w:sz="4" w:space="0" w:color="000000"/>
            </w:tcBorders>
            <w:vAlign w:val="center"/>
            <w:hideMark/>
          </w:tcPr>
          <w:p w14:paraId="3B7CA93F" w14:textId="64DF0ABB"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t обратной воды, °С</w:t>
            </w:r>
          </w:p>
        </w:tc>
        <w:tc>
          <w:tcPr>
            <w:tcW w:w="1250" w:type="pct"/>
            <w:tcBorders>
              <w:top w:val="single" w:sz="8" w:space="0" w:color="000000"/>
              <w:left w:val="single" w:sz="4" w:space="0" w:color="000000"/>
              <w:bottom w:val="nil"/>
              <w:right w:val="single" w:sz="4" w:space="0" w:color="000000"/>
            </w:tcBorders>
            <w:vAlign w:val="center"/>
            <w:hideMark/>
          </w:tcPr>
          <w:p w14:paraId="38759EDE" w14:textId="5FB222AD" w:rsidR="00E563AE" w:rsidRPr="001E1766" w:rsidRDefault="00E563AE" w:rsidP="00E563AE">
            <w:pPr>
              <w:pStyle w:val="TableParagraph"/>
              <w:rPr>
                <w:b/>
                <w:sz w:val="20"/>
                <w:szCs w:val="20"/>
                <w:lang w:val="en-US" w:eastAsia="en-US"/>
              </w:rPr>
            </w:pPr>
            <w:r w:rsidRPr="001E1766">
              <w:rPr>
                <w:rFonts w:eastAsiaTheme="minorHAnsi"/>
                <w:b/>
                <w:color w:val="000000"/>
                <w:sz w:val="20"/>
                <w:szCs w:val="20"/>
                <w:lang w:eastAsia="en-US" w:bidi="ar-SA"/>
              </w:rPr>
              <w:t>Разность температур, °С</w:t>
            </w:r>
          </w:p>
        </w:tc>
      </w:tr>
      <w:tr w:rsidR="0018575D" w:rsidRPr="001E1766" w14:paraId="174F3EE5" w14:textId="77777777" w:rsidTr="00E563AE">
        <w:trPr>
          <w:trHeight w:val="20"/>
        </w:trPr>
        <w:tc>
          <w:tcPr>
            <w:tcW w:w="1250" w:type="pct"/>
            <w:tcBorders>
              <w:top w:val="single" w:sz="8" w:space="0" w:color="000000"/>
              <w:left w:val="single" w:sz="4" w:space="0" w:color="000000"/>
              <w:bottom w:val="single" w:sz="4" w:space="0" w:color="000000"/>
              <w:right w:val="single" w:sz="4" w:space="0" w:color="000000"/>
            </w:tcBorders>
            <w:hideMark/>
          </w:tcPr>
          <w:p w14:paraId="7B0B18F7" w14:textId="77777777" w:rsidR="0018575D" w:rsidRPr="001E1766" w:rsidRDefault="0018575D" w:rsidP="0046425D">
            <w:pPr>
              <w:pStyle w:val="TableParagraph"/>
              <w:rPr>
                <w:sz w:val="20"/>
                <w:szCs w:val="20"/>
                <w:lang w:val="en-US" w:eastAsia="en-US"/>
              </w:rPr>
            </w:pPr>
            <w:r w:rsidRPr="001E1766">
              <w:rPr>
                <w:sz w:val="20"/>
                <w:szCs w:val="20"/>
                <w:lang w:val="en-US" w:eastAsia="en-US"/>
              </w:rPr>
              <w:t>10</w:t>
            </w:r>
          </w:p>
        </w:tc>
        <w:tc>
          <w:tcPr>
            <w:tcW w:w="1250" w:type="pct"/>
            <w:tcBorders>
              <w:top w:val="single" w:sz="8" w:space="0" w:color="000000"/>
              <w:left w:val="single" w:sz="4" w:space="0" w:color="000000"/>
              <w:bottom w:val="single" w:sz="4" w:space="0" w:color="000000"/>
              <w:right w:val="single" w:sz="4" w:space="0" w:color="000000"/>
            </w:tcBorders>
            <w:hideMark/>
          </w:tcPr>
          <w:p w14:paraId="73C9B82F" w14:textId="77777777" w:rsidR="0018575D" w:rsidRPr="001E1766" w:rsidRDefault="0018575D" w:rsidP="0046425D">
            <w:pPr>
              <w:pStyle w:val="TableParagraph"/>
              <w:rPr>
                <w:sz w:val="20"/>
                <w:szCs w:val="20"/>
                <w:lang w:val="en-US" w:eastAsia="en-US"/>
              </w:rPr>
            </w:pPr>
            <w:r w:rsidRPr="001E1766">
              <w:rPr>
                <w:sz w:val="20"/>
                <w:szCs w:val="20"/>
                <w:lang w:val="en-US" w:eastAsia="en-US"/>
              </w:rPr>
              <w:t>36</w:t>
            </w:r>
          </w:p>
        </w:tc>
        <w:tc>
          <w:tcPr>
            <w:tcW w:w="1250" w:type="pct"/>
            <w:tcBorders>
              <w:top w:val="single" w:sz="8" w:space="0" w:color="000000"/>
              <w:left w:val="single" w:sz="4" w:space="0" w:color="000000"/>
              <w:bottom w:val="single" w:sz="4" w:space="0" w:color="000000"/>
              <w:right w:val="single" w:sz="4" w:space="0" w:color="000000"/>
            </w:tcBorders>
            <w:hideMark/>
          </w:tcPr>
          <w:p w14:paraId="1CABD80A" w14:textId="77777777" w:rsidR="0018575D" w:rsidRPr="001E1766" w:rsidRDefault="0018575D" w:rsidP="0046425D">
            <w:pPr>
              <w:pStyle w:val="TableParagraph"/>
              <w:rPr>
                <w:sz w:val="20"/>
                <w:szCs w:val="20"/>
                <w:lang w:val="en-US" w:eastAsia="en-US"/>
              </w:rPr>
            </w:pPr>
            <w:r w:rsidRPr="001E1766">
              <w:rPr>
                <w:sz w:val="20"/>
                <w:szCs w:val="20"/>
                <w:lang w:val="en-US" w:eastAsia="en-US"/>
              </w:rPr>
              <w:t>32</w:t>
            </w:r>
          </w:p>
        </w:tc>
        <w:tc>
          <w:tcPr>
            <w:tcW w:w="1250" w:type="pct"/>
            <w:tcBorders>
              <w:top w:val="single" w:sz="8" w:space="0" w:color="000000"/>
              <w:left w:val="single" w:sz="4" w:space="0" w:color="000000"/>
              <w:bottom w:val="single" w:sz="4" w:space="0" w:color="000000"/>
              <w:right w:val="single" w:sz="4" w:space="0" w:color="000000"/>
            </w:tcBorders>
            <w:hideMark/>
          </w:tcPr>
          <w:p w14:paraId="078BBFF1" w14:textId="77777777" w:rsidR="0018575D" w:rsidRPr="001E1766" w:rsidRDefault="0018575D" w:rsidP="0046425D">
            <w:pPr>
              <w:pStyle w:val="TableParagraph"/>
              <w:rPr>
                <w:sz w:val="20"/>
                <w:szCs w:val="20"/>
                <w:lang w:val="en-US" w:eastAsia="en-US"/>
              </w:rPr>
            </w:pPr>
            <w:r w:rsidRPr="001E1766">
              <w:rPr>
                <w:sz w:val="20"/>
                <w:szCs w:val="20"/>
                <w:lang w:val="en-US" w:eastAsia="en-US"/>
              </w:rPr>
              <w:t>4,0</w:t>
            </w:r>
          </w:p>
        </w:tc>
      </w:tr>
      <w:tr w:rsidR="0018575D" w:rsidRPr="001E1766" w14:paraId="419228EB"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62C8F76" w14:textId="77777777" w:rsidR="0018575D" w:rsidRPr="001E1766" w:rsidRDefault="0018575D" w:rsidP="0046425D">
            <w:pPr>
              <w:pStyle w:val="TableParagraph"/>
              <w:rPr>
                <w:sz w:val="20"/>
                <w:szCs w:val="20"/>
                <w:lang w:val="en-US" w:eastAsia="en-US"/>
              </w:rPr>
            </w:pPr>
            <w:r w:rsidRPr="001E1766">
              <w:rPr>
                <w:sz w:val="20"/>
                <w:szCs w:val="20"/>
                <w:lang w:val="en-US" w:eastAsia="en-US"/>
              </w:rPr>
              <w:t>9</w:t>
            </w:r>
          </w:p>
        </w:tc>
        <w:tc>
          <w:tcPr>
            <w:tcW w:w="1250" w:type="pct"/>
            <w:tcBorders>
              <w:top w:val="single" w:sz="4" w:space="0" w:color="000000"/>
              <w:left w:val="single" w:sz="4" w:space="0" w:color="000000"/>
              <w:bottom w:val="single" w:sz="4" w:space="0" w:color="000000"/>
              <w:right w:val="single" w:sz="4" w:space="0" w:color="000000"/>
            </w:tcBorders>
            <w:hideMark/>
          </w:tcPr>
          <w:p w14:paraId="06888B85" w14:textId="77777777" w:rsidR="0018575D" w:rsidRPr="001E1766" w:rsidRDefault="0018575D" w:rsidP="0046425D">
            <w:pPr>
              <w:pStyle w:val="TableParagraph"/>
              <w:rPr>
                <w:sz w:val="20"/>
                <w:szCs w:val="20"/>
                <w:lang w:val="en-US" w:eastAsia="en-US"/>
              </w:rPr>
            </w:pPr>
            <w:r w:rsidRPr="001E1766">
              <w:rPr>
                <w:sz w:val="20"/>
                <w:szCs w:val="20"/>
                <w:lang w:val="en-US" w:eastAsia="en-US"/>
              </w:rPr>
              <w:t>37,5</w:t>
            </w:r>
          </w:p>
        </w:tc>
        <w:tc>
          <w:tcPr>
            <w:tcW w:w="1250" w:type="pct"/>
            <w:tcBorders>
              <w:top w:val="single" w:sz="4" w:space="0" w:color="000000"/>
              <w:left w:val="single" w:sz="4" w:space="0" w:color="000000"/>
              <w:bottom w:val="single" w:sz="4" w:space="0" w:color="000000"/>
              <w:right w:val="single" w:sz="4" w:space="0" w:color="000000"/>
            </w:tcBorders>
            <w:hideMark/>
          </w:tcPr>
          <w:p w14:paraId="3F5D2523" w14:textId="77777777" w:rsidR="0018575D" w:rsidRPr="001E1766" w:rsidRDefault="0018575D" w:rsidP="0046425D">
            <w:pPr>
              <w:pStyle w:val="TableParagraph"/>
              <w:rPr>
                <w:sz w:val="20"/>
                <w:szCs w:val="20"/>
                <w:lang w:val="en-US" w:eastAsia="en-US"/>
              </w:rPr>
            </w:pPr>
            <w:r w:rsidRPr="001E1766">
              <w:rPr>
                <w:sz w:val="20"/>
                <w:szCs w:val="20"/>
                <w:lang w:val="en-US" w:eastAsia="en-US"/>
              </w:rPr>
              <w:t>32,9</w:t>
            </w:r>
          </w:p>
        </w:tc>
        <w:tc>
          <w:tcPr>
            <w:tcW w:w="1250" w:type="pct"/>
            <w:tcBorders>
              <w:top w:val="single" w:sz="4" w:space="0" w:color="000000"/>
              <w:left w:val="single" w:sz="4" w:space="0" w:color="000000"/>
              <w:bottom w:val="single" w:sz="4" w:space="0" w:color="000000"/>
              <w:right w:val="single" w:sz="4" w:space="0" w:color="000000"/>
            </w:tcBorders>
            <w:hideMark/>
          </w:tcPr>
          <w:p w14:paraId="736695EA" w14:textId="77777777" w:rsidR="0018575D" w:rsidRPr="001E1766" w:rsidRDefault="0018575D" w:rsidP="0046425D">
            <w:pPr>
              <w:pStyle w:val="TableParagraph"/>
              <w:rPr>
                <w:sz w:val="20"/>
                <w:szCs w:val="20"/>
                <w:lang w:val="en-US" w:eastAsia="en-US"/>
              </w:rPr>
            </w:pPr>
            <w:r w:rsidRPr="001E1766">
              <w:rPr>
                <w:sz w:val="20"/>
                <w:szCs w:val="20"/>
                <w:lang w:val="en-US" w:eastAsia="en-US"/>
              </w:rPr>
              <w:t>4,6</w:t>
            </w:r>
          </w:p>
        </w:tc>
      </w:tr>
      <w:tr w:rsidR="0018575D" w:rsidRPr="001E1766" w14:paraId="3A6087F8"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F38A367" w14:textId="77777777" w:rsidR="0018575D" w:rsidRPr="001E1766" w:rsidRDefault="0018575D" w:rsidP="0046425D">
            <w:pPr>
              <w:pStyle w:val="TableParagraph"/>
              <w:rPr>
                <w:sz w:val="20"/>
                <w:szCs w:val="20"/>
                <w:lang w:val="en-US" w:eastAsia="en-US"/>
              </w:rPr>
            </w:pPr>
            <w:r w:rsidRPr="001E1766">
              <w:rPr>
                <w:sz w:val="20"/>
                <w:szCs w:val="20"/>
                <w:lang w:val="en-US" w:eastAsia="en-US"/>
              </w:rPr>
              <w:t>8</w:t>
            </w:r>
          </w:p>
        </w:tc>
        <w:tc>
          <w:tcPr>
            <w:tcW w:w="1250" w:type="pct"/>
            <w:tcBorders>
              <w:top w:val="single" w:sz="4" w:space="0" w:color="000000"/>
              <w:left w:val="single" w:sz="4" w:space="0" w:color="000000"/>
              <w:bottom w:val="single" w:sz="4" w:space="0" w:color="000000"/>
              <w:right w:val="single" w:sz="4" w:space="0" w:color="000000"/>
            </w:tcBorders>
            <w:hideMark/>
          </w:tcPr>
          <w:p w14:paraId="5AE16CB3" w14:textId="77777777" w:rsidR="0018575D" w:rsidRPr="001E1766" w:rsidRDefault="0018575D" w:rsidP="0046425D">
            <w:pPr>
              <w:pStyle w:val="TableParagraph"/>
              <w:rPr>
                <w:sz w:val="20"/>
                <w:szCs w:val="20"/>
                <w:lang w:val="en-US" w:eastAsia="en-US"/>
              </w:rPr>
            </w:pPr>
            <w:r w:rsidRPr="001E1766">
              <w:rPr>
                <w:sz w:val="20"/>
                <w:szCs w:val="20"/>
                <w:lang w:val="en-US" w:eastAsia="en-US"/>
              </w:rPr>
              <w:t>39</w:t>
            </w:r>
          </w:p>
        </w:tc>
        <w:tc>
          <w:tcPr>
            <w:tcW w:w="1250" w:type="pct"/>
            <w:tcBorders>
              <w:top w:val="single" w:sz="4" w:space="0" w:color="000000"/>
              <w:left w:val="single" w:sz="4" w:space="0" w:color="000000"/>
              <w:bottom w:val="single" w:sz="4" w:space="0" w:color="000000"/>
              <w:right w:val="single" w:sz="4" w:space="0" w:color="000000"/>
            </w:tcBorders>
            <w:hideMark/>
          </w:tcPr>
          <w:p w14:paraId="1513F768" w14:textId="77777777" w:rsidR="0018575D" w:rsidRPr="001E1766" w:rsidRDefault="0018575D" w:rsidP="0046425D">
            <w:pPr>
              <w:pStyle w:val="TableParagraph"/>
              <w:rPr>
                <w:sz w:val="20"/>
                <w:szCs w:val="20"/>
                <w:lang w:val="en-US" w:eastAsia="en-US"/>
              </w:rPr>
            </w:pPr>
            <w:r w:rsidRPr="001E1766">
              <w:rPr>
                <w:sz w:val="20"/>
                <w:szCs w:val="20"/>
                <w:lang w:val="en-US" w:eastAsia="en-US"/>
              </w:rPr>
              <w:t>33,8</w:t>
            </w:r>
          </w:p>
        </w:tc>
        <w:tc>
          <w:tcPr>
            <w:tcW w:w="1250" w:type="pct"/>
            <w:tcBorders>
              <w:top w:val="single" w:sz="4" w:space="0" w:color="000000"/>
              <w:left w:val="single" w:sz="4" w:space="0" w:color="000000"/>
              <w:bottom w:val="single" w:sz="4" w:space="0" w:color="000000"/>
              <w:right w:val="single" w:sz="4" w:space="0" w:color="000000"/>
            </w:tcBorders>
            <w:hideMark/>
          </w:tcPr>
          <w:p w14:paraId="3A07053B" w14:textId="77777777" w:rsidR="0018575D" w:rsidRPr="001E1766" w:rsidRDefault="0018575D" w:rsidP="0046425D">
            <w:pPr>
              <w:pStyle w:val="TableParagraph"/>
              <w:rPr>
                <w:sz w:val="20"/>
                <w:szCs w:val="20"/>
                <w:lang w:val="en-US" w:eastAsia="en-US"/>
              </w:rPr>
            </w:pPr>
            <w:r w:rsidRPr="001E1766">
              <w:rPr>
                <w:sz w:val="20"/>
                <w:szCs w:val="20"/>
                <w:lang w:val="en-US" w:eastAsia="en-US"/>
              </w:rPr>
              <w:t>5,2</w:t>
            </w:r>
          </w:p>
        </w:tc>
      </w:tr>
      <w:tr w:rsidR="0018575D" w:rsidRPr="001E1766" w14:paraId="184FD4B4"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244CFF46" w14:textId="77777777" w:rsidR="0018575D" w:rsidRPr="001E1766" w:rsidRDefault="0018575D" w:rsidP="0046425D">
            <w:pPr>
              <w:pStyle w:val="TableParagraph"/>
              <w:rPr>
                <w:sz w:val="20"/>
                <w:szCs w:val="20"/>
                <w:lang w:val="en-US" w:eastAsia="en-US"/>
              </w:rPr>
            </w:pPr>
            <w:r w:rsidRPr="001E1766">
              <w:rPr>
                <w:sz w:val="20"/>
                <w:szCs w:val="20"/>
                <w:lang w:val="en-US" w:eastAsia="en-US"/>
              </w:rPr>
              <w:t>7</w:t>
            </w:r>
          </w:p>
        </w:tc>
        <w:tc>
          <w:tcPr>
            <w:tcW w:w="1250" w:type="pct"/>
            <w:tcBorders>
              <w:top w:val="single" w:sz="4" w:space="0" w:color="000000"/>
              <w:left w:val="single" w:sz="4" w:space="0" w:color="000000"/>
              <w:bottom w:val="single" w:sz="4" w:space="0" w:color="000000"/>
              <w:right w:val="single" w:sz="4" w:space="0" w:color="000000"/>
            </w:tcBorders>
            <w:hideMark/>
          </w:tcPr>
          <w:p w14:paraId="38E9F387" w14:textId="77777777" w:rsidR="0018575D" w:rsidRPr="001E1766" w:rsidRDefault="0018575D" w:rsidP="0046425D">
            <w:pPr>
              <w:pStyle w:val="TableParagraph"/>
              <w:rPr>
                <w:sz w:val="20"/>
                <w:szCs w:val="20"/>
                <w:lang w:val="en-US" w:eastAsia="en-US"/>
              </w:rPr>
            </w:pPr>
            <w:r w:rsidRPr="001E1766">
              <w:rPr>
                <w:sz w:val="20"/>
                <w:szCs w:val="20"/>
                <w:lang w:val="en-US" w:eastAsia="en-US"/>
              </w:rPr>
              <w:t>41</w:t>
            </w:r>
          </w:p>
        </w:tc>
        <w:tc>
          <w:tcPr>
            <w:tcW w:w="1250" w:type="pct"/>
            <w:tcBorders>
              <w:top w:val="single" w:sz="4" w:space="0" w:color="000000"/>
              <w:left w:val="single" w:sz="4" w:space="0" w:color="000000"/>
              <w:bottom w:val="single" w:sz="4" w:space="0" w:color="000000"/>
              <w:right w:val="single" w:sz="4" w:space="0" w:color="000000"/>
            </w:tcBorders>
            <w:hideMark/>
          </w:tcPr>
          <w:p w14:paraId="02304662" w14:textId="77777777" w:rsidR="0018575D" w:rsidRPr="001E1766" w:rsidRDefault="0018575D" w:rsidP="0046425D">
            <w:pPr>
              <w:pStyle w:val="TableParagraph"/>
              <w:rPr>
                <w:sz w:val="20"/>
                <w:szCs w:val="20"/>
                <w:lang w:val="en-US" w:eastAsia="en-US"/>
              </w:rPr>
            </w:pPr>
            <w:r w:rsidRPr="001E1766">
              <w:rPr>
                <w:sz w:val="20"/>
                <w:szCs w:val="20"/>
                <w:lang w:val="en-US" w:eastAsia="en-US"/>
              </w:rPr>
              <w:t>35,2</w:t>
            </w:r>
          </w:p>
        </w:tc>
        <w:tc>
          <w:tcPr>
            <w:tcW w:w="1250" w:type="pct"/>
            <w:tcBorders>
              <w:top w:val="single" w:sz="4" w:space="0" w:color="000000"/>
              <w:left w:val="single" w:sz="4" w:space="0" w:color="000000"/>
              <w:bottom w:val="single" w:sz="4" w:space="0" w:color="000000"/>
              <w:right w:val="single" w:sz="4" w:space="0" w:color="000000"/>
            </w:tcBorders>
            <w:hideMark/>
          </w:tcPr>
          <w:p w14:paraId="1108C3E5" w14:textId="77777777" w:rsidR="0018575D" w:rsidRPr="001E1766" w:rsidRDefault="0018575D" w:rsidP="0046425D">
            <w:pPr>
              <w:pStyle w:val="TableParagraph"/>
              <w:rPr>
                <w:sz w:val="20"/>
                <w:szCs w:val="20"/>
                <w:lang w:val="en-US" w:eastAsia="en-US"/>
              </w:rPr>
            </w:pPr>
            <w:r w:rsidRPr="001E1766">
              <w:rPr>
                <w:sz w:val="20"/>
                <w:szCs w:val="20"/>
                <w:lang w:val="en-US" w:eastAsia="en-US"/>
              </w:rPr>
              <w:t>5,8</w:t>
            </w:r>
          </w:p>
        </w:tc>
      </w:tr>
      <w:tr w:rsidR="0018575D" w:rsidRPr="001E1766" w14:paraId="6391DE4B"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499FC3D3" w14:textId="77777777" w:rsidR="0018575D" w:rsidRPr="001E1766" w:rsidRDefault="0018575D" w:rsidP="0046425D">
            <w:pPr>
              <w:pStyle w:val="TableParagraph"/>
              <w:rPr>
                <w:sz w:val="20"/>
                <w:szCs w:val="20"/>
                <w:lang w:val="en-US" w:eastAsia="en-US"/>
              </w:rPr>
            </w:pPr>
            <w:r w:rsidRPr="001E1766">
              <w:rPr>
                <w:sz w:val="20"/>
                <w:szCs w:val="20"/>
                <w:lang w:val="en-US" w:eastAsia="en-US"/>
              </w:rPr>
              <w:t>6</w:t>
            </w:r>
          </w:p>
        </w:tc>
        <w:tc>
          <w:tcPr>
            <w:tcW w:w="1250" w:type="pct"/>
            <w:tcBorders>
              <w:top w:val="single" w:sz="4" w:space="0" w:color="000000"/>
              <w:left w:val="single" w:sz="4" w:space="0" w:color="000000"/>
              <w:bottom w:val="single" w:sz="4" w:space="0" w:color="000000"/>
              <w:right w:val="single" w:sz="4" w:space="0" w:color="000000"/>
            </w:tcBorders>
            <w:hideMark/>
          </w:tcPr>
          <w:p w14:paraId="1128459B" w14:textId="77777777" w:rsidR="0018575D" w:rsidRPr="001E1766" w:rsidRDefault="0018575D" w:rsidP="0046425D">
            <w:pPr>
              <w:pStyle w:val="TableParagraph"/>
              <w:rPr>
                <w:sz w:val="20"/>
                <w:szCs w:val="20"/>
                <w:lang w:val="en-US" w:eastAsia="en-US"/>
              </w:rPr>
            </w:pPr>
            <w:r w:rsidRPr="001E1766">
              <w:rPr>
                <w:sz w:val="20"/>
                <w:szCs w:val="20"/>
                <w:lang w:val="en-US" w:eastAsia="en-US"/>
              </w:rPr>
              <w:t>43</w:t>
            </w:r>
          </w:p>
        </w:tc>
        <w:tc>
          <w:tcPr>
            <w:tcW w:w="1250" w:type="pct"/>
            <w:tcBorders>
              <w:top w:val="single" w:sz="4" w:space="0" w:color="000000"/>
              <w:left w:val="single" w:sz="4" w:space="0" w:color="000000"/>
              <w:bottom w:val="single" w:sz="4" w:space="0" w:color="000000"/>
              <w:right w:val="single" w:sz="4" w:space="0" w:color="000000"/>
            </w:tcBorders>
            <w:hideMark/>
          </w:tcPr>
          <w:p w14:paraId="5102F784" w14:textId="77777777" w:rsidR="0018575D" w:rsidRPr="001E1766" w:rsidRDefault="0018575D" w:rsidP="0046425D">
            <w:pPr>
              <w:pStyle w:val="TableParagraph"/>
              <w:rPr>
                <w:sz w:val="20"/>
                <w:szCs w:val="20"/>
                <w:lang w:val="en-US" w:eastAsia="en-US"/>
              </w:rPr>
            </w:pPr>
            <w:r w:rsidRPr="001E1766">
              <w:rPr>
                <w:sz w:val="20"/>
                <w:szCs w:val="20"/>
                <w:lang w:val="en-US" w:eastAsia="en-US"/>
              </w:rPr>
              <w:t>36,6</w:t>
            </w:r>
          </w:p>
        </w:tc>
        <w:tc>
          <w:tcPr>
            <w:tcW w:w="1250" w:type="pct"/>
            <w:tcBorders>
              <w:top w:val="single" w:sz="4" w:space="0" w:color="000000"/>
              <w:left w:val="single" w:sz="4" w:space="0" w:color="000000"/>
              <w:bottom w:val="single" w:sz="4" w:space="0" w:color="000000"/>
              <w:right w:val="single" w:sz="4" w:space="0" w:color="000000"/>
            </w:tcBorders>
            <w:hideMark/>
          </w:tcPr>
          <w:p w14:paraId="79DE633C" w14:textId="77777777" w:rsidR="0018575D" w:rsidRPr="001E1766" w:rsidRDefault="0018575D" w:rsidP="0046425D">
            <w:pPr>
              <w:pStyle w:val="TableParagraph"/>
              <w:rPr>
                <w:sz w:val="20"/>
                <w:szCs w:val="20"/>
                <w:lang w:val="en-US" w:eastAsia="en-US"/>
              </w:rPr>
            </w:pPr>
            <w:r w:rsidRPr="001E1766">
              <w:rPr>
                <w:sz w:val="20"/>
                <w:szCs w:val="20"/>
                <w:lang w:val="en-US" w:eastAsia="en-US"/>
              </w:rPr>
              <w:t>6,4</w:t>
            </w:r>
          </w:p>
        </w:tc>
      </w:tr>
      <w:tr w:rsidR="0018575D" w:rsidRPr="001E1766" w14:paraId="6CEB6922"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6E09D9DB" w14:textId="77777777" w:rsidR="0018575D" w:rsidRPr="001E1766" w:rsidRDefault="0018575D" w:rsidP="0046425D">
            <w:pPr>
              <w:pStyle w:val="TableParagraph"/>
              <w:rPr>
                <w:sz w:val="20"/>
                <w:szCs w:val="20"/>
                <w:lang w:val="en-US" w:eastAsia="en-US"/>
              </w:rPr>
            </w:pPr>
            <w:r w:rsidRPr="001E1766">
              <w:rPr>
                <w:sz w:val="20"/>
                <w:szCs w:val="20"/>
                <w:lang w:val="en-US" w:eastAsia="en-US"/>
              </w:rPr>
              <w:t>5</w:t>
            </w:r>
          </w:p>
        </w:tc>
        <w:tc>
          <w:tcPr>
            <w:tcW w:w="1250" w:type="pct"/>
            <w:tcBorders>
              <w:top w:val="single" w:sz="4" w:space="0" w:color="000000"/>
              <w:left w:val="single" w:sz="4" w:space="0" w:color="000000"/>
              <w:bottom w:val="single" w:sz="4" w:space="0" w:color="000000"/>
              <w:right w:val="single" w:sz="4" w:space="0" w:color="000000"/>
            </w:tcBorders>
            <w:hideMark/>
          </w:tcPr>
          <w:p w14:paraId="0AF79502" w14:textId="77777777" w:rsidR="0018575D" w:rsidRPr="001E1766" w:rsidRDefault="0018575D" w:rsidP="0046425D">
            <w:pPr>
              <w:pStyle w:val="TableParagraph"/>
              <w:rPr>
                <w:sz w:val="20"/>
                <w:szCs w:val="20"/>
                <w:lang w:val="en-US" w:eastAsia="en-US"/>
              </w:rPr>
            </w:pPr>
            <w:r w:rsidRPr="001E1766">
              <w:rPr>
                <w:sz w:val="20"/>
                <w:szCs w:val="20"/>
                <w:lang w:val="en-US" w:eastAsia="en-US"/>
              </w:rPr>
              <w:t>44,5</w:t>
            </w:r>
          </w:p>
        </w:tc>
        <w:tc>
          <w:tcPr>
            <w:tcW w:w="1250" w:type="pct"/>
            <w:tcBorders>
              <w:top w:val="single" w:sz="4" w:space="0" w:color="000000"/>
              <w:left w:val="single" w:sz="4" w:space="0" w:color="000000"/>
              <w:bottom w:val="single" w:sz="4" w:space="0" w:color="000000"/>
              <w:right w:val="single" w:sz="4" w:space="0" w:color="000000"/>
            </w:tcBorders>
            <w:hideMark/>
          </w:tcPr>
          <w:p w14:paraId="571C1750" w14:textId="77777777" w:rsidR="0018575D" w:rsidRPr="001E1766" w:rsidRDefault="0018575D" w:rsidP="0046425D">
            <w:pPr>
              <w:pStyle w:val="TableParagraph"/>
              <w:rPr>
                <w:sz w:val="20"/>
                <w:szCs w:val="20"/>
                <w:lang w:val="en-US" w:eastAsia="en-US"/>
              </w:rPr>
            </w:pPr>
            <w:r w:rsidRPr="001E1766">
              <w:rPr>
                <w:sz w:val="20"/>
                <w:szCs w:val="20"/>
                <w:lang w:val="en-US" w:eastAsia="en-US"/>
              </w:rPr>
              <w:t>37,5</w:t>
            </w:r>
          </w:p>
        </w:tc>
        <w:tc>
          <w:tcPr>
            <w:tcW w:w="1250" w:type="pct"/>
            <w:tcBorders>
              <w:top w:val="single" w:sz="4" w:space="0" w:color="000000"/>
              <w:left w:val="single" w:sz="4" w:space="0" w:color="000000"/>
              <w:bottom w:val="single" w:sz="4" w:space="0" w:color="000000"/>
              <w:right w:val="single" w:sz="4" w:space="0" w:color="000000"/>
            </w:tcBorders>
            <w:hideMark/>
          </w:tcPr>
          <w:p w14:paraId="6BB72AA2" w14:textId="77777777" w:rsidR="0018575D" w:rsidRPr="001E1766" w:rsidRDefault="0018575D" w:rsidP="0046425D">
            <w:pPr>
              <w:pStyle w:val="TableParagraph"/>
              <w:rPr>
                <w:sz w:val="20"/>
                <w:szCs w:val="20"/>
                <w:lang w:val="en-US" w:eastAsia="en-US"/>
              </w:rPr>
            </w:pPr>
            <w:r w:rsidRPr="001E1766">
              <w:rPr>
                <w:sz w:val="20"/>
                <w:szCs w:val="20"/>
                <w:lang w:val="en-US" w:eastAsia="en-US"/>
              </w:rPr>
              <w:t>7,0</w:t>
            </w:r>
          </w:p>
        </w:tc>
      </w:tr>
      <w:tr w:rsidR="0018575D" w:rsidRPr="001E1766" w14:paraId="7155F064"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E2D26EE" w14:textId="77777777" w:rsidR="0018575D" w:rsidRPr="001E1766" w:rsidRDefault="0018575D" w:rsidP="0046425D">
            <w:pPr>
              <w:pStyle w:val="TableParagraph"/>
              <w:rPr>
                <w:sz w:val="20"/>
                <w:szCs w:val="20"/>
                <w:lang w:val="en-US" w:eastAsia="en-US"/>
              </w:rPr>
            </w:pPr>
            <w:r w:rsidRPr="001E1766">
              <w:rPr>
                <w:sz w:val="20"/>
                <w:szCs w:val="20"/>
                <w:lang w:val="en-US" w:eastAsia="en-US"/>
              </w:rPr>
              <w:t>4</w:t>
            </w:r>
          </w:p>
        </w:tc>
        <w:tc>
          <w:tcPr>
            <w:tcW w:w="1250" w:type="pct"/>
            <w:tcBorders>
              <w:top w:val="single" w:sz="4" w:space="0" w:color="000000"/>
              <w:left w:val="single" w:sz="4" w:space="0" w:color="000000"/>
              <w:bottom w:val="single" w:sz="4" w:space="0" w:color="000000"/>
              <w:right w:val="single" w:sz="4" w:space="0" w:color="000000"/>
            </w:tcBorders>
            <w:hideMark/>
          </w:tcPr>
          <w:p w14:paraId="453B2964" w14:textId="77777777" w:rsidR="0018575D" w:rsidRPr="001E1766" w:rsidRDefault="0018575D" w:rsidP="0046425D">
            <w:pPr>
              <w:pStyle w:val="TableParagraph"/>
              <w:rPr>
                <w:sz w:val="20"/>
                <w:szCs w:val="20"/>
                <w:lang w:val="en-US" w:eastAsia="en-US"/>
              </w:rPr>
            </w:pPr>
            <w:r w:rsidRPr="001E1766">
              <w:rPr>
                <w:sz w:val="20"/>
                <w:szCs w:val="20"/>
                <w:lang w:val="en-US" w:eastAsia="en-US"/>
              </w:rPr>
              <w:t>46</w:t>
            </w:r>
          </w:p>
        </w:tc>
        <w:tc>
          <w:tcPr>
            <w:tcW w:w="1250" w:type="pct"/>
            <w:tcBorders>
              <w:top w:val="single" w:sz="4" w:space="0" w:color="000000"/>
              <w:left w:val="single" w:sz="4" w:space="0" w:color="000000"/>
              <w:bottom w:val="single" w:sz="4" w:space="0" w:color="000000"/>
              <w:right w:val="single" w:sz="4" w:space="0" w:color="000000"/>
            </w:tcBorders>
            <w:hideMark/>
          </w:tcPr>
          <w:p w14:paraId="09AFAC43" w14:textId="77777777" w:rsidR="0018575D" w:rsidRPr="001E1766" w:rsidRDefault="0018575D" w:rsidP="0046425D">
            <w:pPr>
              <w:pStyle w:val="TableParagraph"/>
              <w:rPr>
                <w:sz w:val="20"/>
                <w:szCs w:val="20"/>
                <w:lang w:val="en-US" w:eastAsia="en-US"/>
              </w:rPr>
            </w:pPr>
            <w:r w:rsidRPr="001E1766">
              <w:rPr>
                <w:sz w:val="20"/>
                <w:szCs w:val="20"/>
                <w:lang w:val="en-US" w:eastAsia="en-US"/>
              </w:rPr>
              <w:t>38,4</w:t>
            </w:r>
          </w:p>
        </w:tc>
        <w:tc>
          <w:tcPr>
            <w:tcW w:w="1250" w:type="pct"/>
            <w:tcBorders>
              <w:top w:val="single" w:sz="4" w:space="0" w:color="000000"/>
              <w:left w:val="single" w:sz="4" w:space="0" w:color="000000"/>
              <w:bottom w:val="single" w:sz="4" w:space="0" w:color="000000"/>
              <w:right w:val="single" w:sz="4" w:space="0" w:color="000000"/>
            </w:tcBorders>
            <w:hideMark/>
          </w:tcPr>
          <w:p w14:paraId="33702C08" w14:textId="77777777" w:rsidR="0018575D" w:rsidRPr="001E1766" w:rsidRDefault="0018575D" w:rsidP="0046425D">
            <w:pPr>
              <w:pStyle w:val="TableParagraph"/>
              <w:rPr>
                <w:sz w:val="20"/>
                <w:szCs w:val="20"/>
                <w:lang w:val="en-US" w:eastAsia="en-US"/>
              </w:rPr>
            </w:pPr>
            <w:r w:rsidRPr="001E1766">
              <w:rPr>
                <w:sz w:val="20"/>
                <w:szCs w:val="20"/>
                <w:lang w:val="en-US" w:eastAsia="en-US"/>
              </w:rPr>
              <w:t>7,6</w:t>
            </w:r>
          </w:p>
        </w:tc>
      </w:tr>
      <w:tr w:rsidR="0018575D" w:rsidRPr="001E1766" w14:paraId="02B9B171"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08F42318" w14:textId="77777777" w:rsidR="0018575D" w:rsidRPr="001E1766" w:rsidRDefault="0018575D" w:rsidP="0046425D">
            <w:pPr>
              <w:pStyle w:val="TableParagraph"/>
              <w:rPr>
                <w:sz w:val="20"/>
                <w:szCs w:val="20"/>
                <w:lang w:val="en-US" w:eastAsia="en-US"/>
              </w:rPr>
            </w:pPr>
            <w:r w:rsidRPr="001E1766">
              <w:rPr>
                <w:sz w:val="20"/>
                <w:szCs w:val="20"/>
                <w:lang w:val="en-US" w:eastAsia="en-US"/>
              </w:rPr>
              <w:t>3</w:t>
            </w:r>
          </w:p>
        </w:tc>
        <w:tc>
          <w:tcPr>
            <w:tcW w:w="1250" w:type="pct"/>
            <w:tcBorders>
              <w:top w:val="single" w:sz="4" w:space="0" w:color="000000"/>
              <w:left w:val="single" w:sz="4" w:space="0" w:color="000000"/>
              <w:bottom w:val="single" w:sz="4" w:space="0" w:color="000000"/>
              <w:right w:val="single" w:sz="4" w:space="0" w:color="000000"/>
            </w:tcBorders>
            <w:hideMark/>
          </w:tcPr>
          <w:p w14:paraId="18F2FF73" w14:textId="77777777" w:rsidR="0018575D" w:rsidRPr="001E1766" w:rsidRDefault="0018575D" w:rsidP="0046425D">
            <w:pPr>
              <w:pStyle w:val="TableParagraph"/>
              <w:rPr>
                <w:sz w:val="20"/>
                <w:szCs w:val="20"/>
                <w:lang w:val="en-US" w:eastAsia="en-US"/>
              </w:rPr>
            </w:pPr>
            <w:r w:rsidRPr="001E1766">
              <w:rPr>
                <w:sz w:val="20"/>
                <w:szCs w:val="20"/>
                <w:lang w:val="en-US" w:eastAsia="en-US"/>
              </w:rPr>
              <w:t>48</w:t>
            </w:r>
          </w:p>
        </w:tc>
        <w:tc>
          <w:tcPr>
            <w:tcW w:w="1250" w:type="pct"/>
            <w:tcBorders>
              <w:top w:val="single" w:sz="4" w:space="0" w:color="000000"/>
              <w:left w:val="single" w:sz="4" w:space="0" w:color="000000"/>
              <w:bottom w:val="single" w:sz="4" w:space="0" w:color="000000"/>
              <w:right w:val="single" w:sz="4" w:space="0" w:color="000000"/>
            </w:tcBorders>
            <w:hideMark/>
          </w:tcPr>
          <w:p w14:paraId="3D3EAD4D" w14:textId="77777777" w:rsidR="0018575D" w:rsidRPr="001E1766" w:rsidRDefault="0018575D" w:rsidP="0046425D">
            <w:pPr>
              <w:pStyle w:val="TableParagraph"/>
              <w:rPr>
                <w:sz w:val="20"/>
                <w:szCs w:val="20"/>
                <w:lang w:val="en-US" w:eastAsia="en-US"/>
              </w:rPr>
            </w:pPr>
            <w:r w:rsidRPr="001E1766">
              <w:rPr>
                <w:sz w:val="20"/>
                <w:szCs w:val="20"/>
                <w:lang w:val="en-US" w:eastAsia="en-US"/>
              </w:rPr>
              <w:t>39,8</w:t>
            </w:r>
          </w:p>
        </w:tc>
        <w:tc>
          <w:tcPr>
            <w:tcW w:w="1250" w:type="pct"/>
            <w:tcBorders>
              <w:top w:val="single" w:sz="4" w:space="0" w:color="000000"/>
              <w:left w:val="single" w:sz="4" w:space="0" w:color="000000"/>
              <w:bottom w:val="single" w:sz="4" w:space="0" w:color="000000"/>
              <w:right w:val="single" w:sz="4" w:space="0" w:color="000000"/>
            </w:tcBorders>
            <w:hideMark/>
          </w:tcPr>
          <w:p w14:paraId="288B4A9A" w14:textId="77777777" w:rsidR="0018575D" w:rsidRPr="001E1766" w:rsidRDefault="0018575D" w:rsidP="0046425D">
            <w:pPr>
              <w:pStyle w:val="TableParagraph"/>
              <w:rPr>
                <w:sz w:val="20"/>
                <w:szCs w:val="20"/>
                <w:lang w:val="en-US" w:eastAsia="en-US"/>
              </w:rPr>
            </w:pPr>
            <w:r w:rsidRPr="001E1766">
              <w:rPr>
                <w:sz w:val="20"/>
                <w:szCs w:val="20"/>
                <w:lang w:val="en-US" w:eastAsia="en-US"/>
              </w:rPr>
              <w:t>8,2</w:t>
            </w:r>
          </w:p>
        </w:tc>
      </w:tr>
      <w:tr w:rsidR="0018575D" w:rsidRPr="001E1766" w14:paraId="50401169"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28D8F812" w14:textId="77777777" w:rsidR="0018575D" w:rsidRPr="001E1766" w:rsidRDefault="0018575D" w:rsidP="0046425D">
            <w:pPr>
              <w:pStyle w:val="TableParagraph"/>
              <w:rPr>
                <w:sz w:val="20"/>
                <w:szCs w:val="20"/>
                <w:lang w:val="en-US" w:eastAsia="en-US"/>
              </w:rPr>
            </w:pPr>
            <w:r w:rsidRPr="001E1766">
              <w:rPr>
                <w:sz w:val="20"/>
                <w:szCs w:val="20"/>
                <w:lang w:val="en-US" w:eastAsia="en-US"/>
              </w:rPr>
              <w:t>2</w:t>
            </w:r>
          </w:p>
        </w:tc>
        <w:tc>
          <w:tcPr>
            <w:tcW w:w="1250" w:type="pct"/>
            <w:tcBorders>
              <w:top w:val="single" w:sz="4" w:space="0" w:color="000000"/>
              <w:left w:val="single" w:sz="4" w:space="0" w:color="000000"/>
              <w:bottom w:val="single" w:sz="4" w:space="0" w:color="000000"/>
              <w:right w:val="single" w:sz="4" w:space="0" w:color="000000"/>
            </w:tcBorders>
            <w:hideMark/>
          </w:tcPr>
          <w:p w14:paraId="26B190FA" w14:textId="77777777" w:rsidR="0018575D" w:rsidRPr="001E1766" w:rsidRDefault="0018575D" w:rsidP="0046425D">
            <w:pPr>
              <w:pStyle w:val="TableParagraph"/>
              <w:rPr>
                <w:sz w:val="20"/>
                <w:szCs w:val="20"/>
                <w:lang w:val="en-US" w:eastAsia="en-US"/>
              </w:rPr>
            </w:pPr>
            <w:r w:rsidRPr="001E1766">
              <w:rPr>
                <w:sz w:val="20"/>
                <w:szCs w:val="20"/>
                <w:lang w:val="en-US" w:eastAsia="en-US"/>
              </w:rPr>
              <w:t>50</w:t>
            </w:r>
          </w:p>
        </w:tc>
        <w:tc>
          <w:tcPr>
            <w:tcW w:w="1250" w:type="pct"/>
            <w:tcBorders>
              <w:top w:val="single" w:sz="4" w:space="0" w:color="000000"/>
              <w:left w:val="single" w:sz="4" w:space="0" w:color="000000"/>
              <w:bottom w:val="single" w:sz="4" w:space="0" w:color="000000"/>
              <w:right w:val="single" w:sz="4" w:space="0" w:color="000000"/>
            </w:tcBorders>
            <w:hideMark/>
          </w:tcPr>
          <w:p w14:paraId="0513876A" w14:textId="77777777" w:rsidR="0018575D" w:rsidRPr="001E1766" w:rsidRDefault="0018575D" w:rsidP="0046425D">
            <w:pPr>
              <w:pStyle w:val="TableParagraph"/>
              <w:rPr>
                <w:sz w:val="20"/>
                <w:szCs w:val="20"/>
                <w:lang w:val="en-US" w:eastAsia="en-US"/>
              </w:rPr>
            </w:pPr>
            <w:r w:rsidRPr="001E1766">
              <w:rPr>
                <w:sz w:val="20"/>
                <w:szCs w:val="20"/>
                <w:lang w:val="en-US" w:eastAsia="en-US"/>
              </w:rPr>
              <w:t>41,2</w:t>
            </w:r>
          </w:p>
        </w:tc>
        <w:tc>
          <w:tcPr>
            <w:tcW w:w="1250" w:type="pct"/>
            <w:tcBorders>
              <w:top w:val="single" w:sz="4" w:space="0" w:color="000000"/>
              <w:left w:val="single" w:sz="4" w:space="0" w:color="000000"/>
              <w:bottom w:val="single" w:sz="4" w:space="0" w:color="000000"/>
              <w:right w:val="single" w:sz="4" w:space="0" w:color="000000"/>
            </w:tcBorders>
            <w:hideMark/>
          </w:tcPr>
          <w:p w14:paraId="593E90A6" w14:textId="77777777" w:rsidR="0018575D" w:rsidRPr="001E1766" w:rsidRDefault="0018575D" w:rsidP="0046425D">
            <w:pPr>
              <w:pStyle w:val="TableParagraph"/>
              <w:rPr>
                <w:sz w:val="20"/>
                <w:szCs w:val="20"/>
                <w:lang w:val="en-US" w:eastAsia="en-US"/>
              </w:rPr>
            </w:pPr>
            <w:r w:rsidRPr="001E1766">
              <w:rPr>
                <w:sz w:val="20"/>
                <w:szCs w:val="20"/>
                <w:lang w:val="en-US" w:eastAsia="en-US"/>
              </w:rPr>
              <w:t>8,8</w:t>
            </w:r>
          </w:p>
        </w:tc>
      </w:tr>
      <w:tr w:rsidR="0018575D" w:rsidRPr="001E1766" w14:paraId="68FDDF2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44E8D292" w14:textId="77777777" w:rsidR="0018575D" w:rsidRPr="001E1766" w:rsidRDefault="0018575D" w:rsidP="0046425D">
            <w:pPr>
              <w:pStyle w:val="TableParagraph"/>
              <w:rPr>
                <w:sz w:val="20"/>
                <w:szCs w:val="20"/>
                <w:lang w:val="en-US" w:eastAsia="en-US"/>
              </w:rPr>
            </w:pPr>
            <w:r w:rsidRPr="001E1766">
              <w:rPr>
                <w:sz w:val="20"/>
                <w:szCs w:val="20"/>
                <w:lang w:val="en-US" w:eastAsia="en-US"/>
              </w:rPr>
              <w:t>1</w:t>
            </w:r>
          </w:p>
        </w:tc>
        <w:tc>
          <w:tcPr>
            <w:tcW w:w="1250" w:type="pct"/>
            <w:tcBorders>
              <w:top w:val="single" w:sz="4" w:space="0" w:color="000000"/>
              <w:left w:val="single" w:sz="4" w:space="0" w:color="000000"/>
              <w:bottom w:val="single" w:sz="4" w:space="0" w:color="000000"/>
              <w:right w:val="single" w:sz="4" w:space="0" w:color="000000"/>
            </w:tcBorders>
            <w:hideMark/>
          </w:tcPr>
          <w:p w14:paraId="32E2F452" w14:textId="77777777" w:rsidR="0018575D" w:rsidRPr="001E1766" w:rsidRDefault="0018575D" w:rsidP="0046425D">
            <w:pPr>
              <w:pStyle w:val="TableParagraph"/>
              <w:rPr>
                <w:sz w:val="20"/>
                <w:szCs w:val="20"/>
                <w:lang w:val="en-US" w:eastAsia="en-US"/>
              </w:rPr>
            </w:pPr>
            <w:r w:rsidRPr="001E1766">
              <w:rPr>
                <w:sz w:val="20"/>
                <w:szCs w:val="20"/>
                <w:lang w:val="en-US" w:eastAsia="en-US"/>
              </w:rPr>
              <w:t>51,5</w:t>
            </w:r>
          </w:p>
        </w:tc>
        <w:tc>
          <w:tcPr>
            <w:tcW w:w="1250" w:type="pct"/>
            <w:tcBorders>
              <w:top w:val="single" w:sz="4" w:space="0" w:color="000000"/>
              <w:left w:val="single" w:sz="4" w:space="0" w:color="000000"/>
              <w:bottom w:val="single" w:sz="4" w:space="0" w:color="000000"/>
              <w:right w:val="single" w:sz="4" w:space="0" w:color="000000"/>
            </w:tcBorders>
            <w:hideMark/>
          </w:tcPr>
          <w:p w14:paraId="47C3B9FE" w14:textId="77777777" w:rsidR="0018575D" w:rsidRPr="001E1766" w:rsidRDefault="0018575D" w:rsidP="0046425D">
            <w:pPr>
              <w:pStyle w:val="TableParagraph"/>
              <w:rPr>
                <w:sz w:val="20"/>
                <w:szCs w:val="20"/>
                <w:lang w:val="en-US" w:eastAsia="en-US"/>
              </w:rPr>
            </w:pPr>
            <w:r w:rsidRPr="001E1766">
              <w:rPr>
                <w:sz w:val="20"/>
                <w:szCs w:val="20"/>
                <w:lang w:val="en-US" w:eastAsia="en-US"/>
              </w:rPr>
              <w:t>42,1</w:t>
            </w:r>
          </w:p>
        </w:tc>
        <w:tc>
          <w:tcPr>
            <w:tcW w:w="1250" w:type="pct"/>
            <w:tcBorders>
              <w:top w:val="single" w:sz="4" w:space="0" w:color="000000"/>
              <w:left w:val="single" w:sz="4" w:space="0" w:color="000000"/>
              <w:bottom w:val="single" w:sz="4" w:space="0" w:color="000000"/>
              <w:right w:val="single" w:sz="4" w:space="0" w:color="000000"/>
            </w:tcBorders>
            <w:hideMark/>
          </w:tcPr>
          <w:p w14:paraId="3AC314B3" w14:textId="77777777" w:rsidR="0018575D" w:rsidRPr="001E1766" w:rsidRDefault="0018575D" w:rsidP="0046425D">
            <w:pPr>
              <w:pStyle w:val="TableParagraph"/>
              <w:rPr>
                <w:sz w:val="20"/>
                <w:szCs w:val="20"/>
                <w:lang w:val="en-US" w:eastAsia="en-US"/>
              </w:rPr>
            </w:pPr>
            <w:r w:rsidRPr="001E1766">
              <w:rPr>
                <w:sz w:val="20"/>
                <w:szCs w:val="20"/>
                <w:lang w:val="en-US" w:eastAsia="en-US"/>
              </w:rPr>
              <w:t>9,4</w:t>
            </w:r>
          </w:p>
        </w:tc>
      </w:tr>
      <w:tr w:rsidR="0018575D" w:rsidRPr="001E1766" w14:paraId="523BB67F"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6E67E4D7" w14:textId="77777777" w:rsidR="0018575D" w:rsidRPr="001E1766" w:rsidRDefault="0018575D" w:rsidP="0046425D">
            <w:pPr>
              <w:pStyle w:val="TableParagraph"/>
              <w:rPr>
                <w:sz w:val="20"/>
                <w:szCs w:val="20"/>
                <w:lang w:val="en-US" w:eastAsia="en-US"/>
              </w:rPr>
            </w:pPr>
            <w:r w:rsidRPr="001E1766">
              <w:rPr>
                <w:sz w:val="20"/>
                <w:szCs w:val="20"/>
                <w:lang w:val="en-US" w:eastAsia="en-US"/>
              </w:rPr>
              <w:t>0</w:t>
            </w:r>
          </w:p>
        </w:tc>
        <w:tc>
          <w:tcPr>
            <w:tcW w:w="1250" w:type="pct"/>
            <w:tcBorders>
              <w:top w:val="single" w:sz="4" w:space="0" w:color="000000"/>
              <w:left w:val="single" w:sz="4" w:space="0" w:color="000000"/>
              <w:bottom w:val="single" w:sz="4" w:space="0" w:color="000000"/>
              <w:right w:val="single" w:sz="4" w:space="0" w:color="000000"/>
            </w:tcBorders>
            <w:hideMark/>
          </w:tcPr>
          <w:p w14:paraId="22C2F2FC" w14:textId="77777777" w:rsidR="0018575D" w:rsidRPr="001E1766" w:rsidRDefault="0018575D" w:rsidP="0046425D">
            <w:pPr>
              <w:pStyle w:val="TableParagraph"/>
              <w:rPr>
                <w:sz w:val="20"/>
                <w:szCs w:val="20"/>
                <w:lang w:val="en-US" w:eastAsia="en-US"/>
              </w:rPr>
            </w:pPr>
            <w:r w:rsidRPr="001E1766">
              <w:rPr>
                <w:sz w:val="20"/>
                <w:szCs w:val="20"/>
                <w:lang w:val="en-US" w:eastAsia="en-US"/>
              </w:rPr>
              <w:t>53</w:t>
            </w:r>
          </w:p>
        </w:tc>
        <w:tc>
          <w:tcPr>
            <w:tcW w:w="1250" w:type="pct"/>
            <w:tcBorders>
              <w:top w:val="single" w:sz="4" w:space="0" w:color="000000"/>
              <w:left w:val="single" w:sz="4" w:space="0" w:color="000000"/>
              <w:bottom w:val="single" w:sz="4" w:space="0" w:color="000000"/>
              <w:right w:val="single" w:sz="4" w:space="0" w:color="000000"/>
            </w:tcBorders>
            <w:hideMark/>
          </w:tcPr>
          <w:p w14:paraId="2BF07029" w14:textId="77777777" w:rsidR="0018575D" w:rsidRPr="001E1766" w:rsidRDefault="0018575D" w:rsidP="0046425D">
            <w:pPr>
              <w:pStyle w:val="TableParagraph"/>
              <w:rPr>
                <w:sz w:val="20"/>
                <w:szCs w:val="20"/>
                <w:lang w:val="en-US" w:eastAsia="en-US"/>
              </w:rPr>
            </w:pPr>
            <w:r w:rsidRPr="001E1766">
              <w:rPr>
                <w:sz w:val="20"/>
                <w:szCs w:val="20"/>
                <w:lang w:val="en-US" w:eastAsia="en-US"/>
              </w:rPr>
              <w:t>43</w:t>
            </w:r>
          </w:p>
        </w:tc>
        <w:tc>
          <w:tcPr>
            <w:tcW w:w="1250" w:type="pct"/>
            <w:tcBorders>
              <w:top w:val="single" w:sz="4" w:space="0" w:color="000000"/>
              <w:left w:val="single" w:sz="4" w:space="0" w:color="000000"/>
              <w:bottom w:val="single" w:sz="4" w:space="0" w:color="000000"/>
              <w:right w:val="single" w:sz="4" w:space="0" w:color="000000"/>
            </w:tcBorders>
            <w:hideMark/>
          </w:tcPr>
          <w:p w14:paraId="420B9ABA" w14:textId="77777777" w:rsidR="0018575D" w:rsidRPr="001E1766" w:rsidRDefault="0018575D" w:rsidP="0046425D">
            <w:pPr>
              <w:pStyle w:val="TableParagraph"/>
              <w:rPr>
                <w:sz w:val="20"/>
                <w:szCs w:val="20"/>
                <w:lang w:val="en-US" w:eastAsia="en-US"/>
              </w:rPr>
            </w:pPr>
            <w:r w:rsidRPr="001E1766">
              <w:rPr>
                <w:sz w:val="20"/>
                <w:szCs w:val="20"/>
                <w:lang w:val="en-US" w:eastAsia="en-US"/>
              </w:rPr>
              <w:t>10,0</w:t>
            </w:r>
          </w:p>
        </w:tc>
      </w:tr>
      <w:tr w:rsidR="0018575D" w:rsidRPr="001E1766" w14:paraId="55F76F5D"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7D519AD" w14:textId="77777777" w:rsidR="0018575D" w:rsidRPr="001E1766" w:rsidRDefault="0018575D" w:rsidP="0046425D">
            <w:pPr>
              <w:pStyle w:val="TableParagraph"/>
              <w:rPr>
                <w:sz w:val="20"/>
                <w:szCs w:val="20"/>
                <w:lang w:val="en-US" w:eastAsia="en-US"/>
              </w:rPr>
            </w:pPr>
            <w:r w:rsidRPr="001E1766">
              <w:rPr>
                <w:sz w:val="20"/>
                <w:szCs w:val="20"/>
                <w:lang w:val="en-US" w:eastAsia="en-US"/>
              </w:rPr>
              <w:t>-1</w:t>
            </w:r>
          </w:p>
        </w:tc>
        <w:tc>
          <w:tcPr>
            <w:tcW w:w="1250" w:type="pct"/>
            <w:tcBorders>
              <w:top w:val="single" w:sz="4" w:space="0" w:color="000000"/>
              <w:left w:val="single" w:sz="4" w:space="0" w:color="000000"/>
              <w:bottom w:val="single" w:sz="4" w:space="0" w:color="000000"/>
              <w:right w:val="single" w:sz="4" w:space="0" w:color="000000"/>
            </w:tcBorders>
            <w:hideMark/>
          </w:tcPr>
          <w:p w14:paraId="2546DF23" w14:textId="77777777" w:rsidR="0018575D" w:rsidRPr="001E1766" w:rsidRDefault="0018575D" w:rsidP="0046425D">
            <w:pPr>
              <w:pStyle w:val="TableParagraph"/>
              <w:rPr>
                <w:sz w:val="20"/>
                <w:szCs w:val="20"/>
                <w:lang w:val="en-US" w:eastAsia="en-US"/>
              </w:rPr>
            </w:pPr>
            <w:r w:rsidRPr="001E1766">
              <w:rPr>
                <w:sz w:val="20"/>
                <w:szCs w:val="20"/>
                <w:lang w:val="en-US" w:eastAsia="en-US"/>
              </w:rPr>
              <w:t>54,5</w:t>
            </w:r>
          </w:p>
        </w:tc>
        <w:tc>
          <w:tcPr>
            <w:tcW w:w="1250" w:type="pct"/>
            <w:tcBorders>
              <w:top w:val="single" w:sz="4" w:space="0" w:color="000000"/>
              <w:left w:val="single" w:sz="4" w:space="0" w:color="000000"/>
              <w:bottom w:val="single" w:sz="4" w:space="0" w:color="000000"/>
              <w:right w:val="single" w:sz="4" w:space="0" w:color="000000"/>
            </w:tcBorders>
            <w:hideMark/>
          </w:tcPr>
          <w:p w14:paraId="2AEAFAA9" w14:textId="77777777" w:rsidR="0018575D" w:rsidRPr="001E1766" w:rsidRDefault="0018575D" w:rsidP="0046425D">
            <w:pPr>
              <w:pStyle w:val="TableParagraph"/>
              <w:rPr>
                <w:sz w:val="20"/>
                <w:szCs w:val="20"/>
                <w:lang w:val="en-US" w:eastAsia="en-US"/>
              </w:rPr>
            </w:pPr>
            <w:r w:rsidRPr="001E1766">
              <w:rPr>
                <w:sz w:val="20"/>
                <w:szCs w:val="20"/>
                <w:lang w:val="en-US" w:eastAsia="en-US"/>
              </w:rPr>
              <w:t>43,9</w:t>
            </w:r>
          </w:p>
        </w:tc>
        <w:tc>
          <w:tcPr>
            <w:tcW w:w="1250" w:type="pct"/>
            <w:tcBorders>
              <w:top w:val="single" w:sz="4" w:space="0" w:color="000000"/>
              <w:left w:val="single" w:sz="4" w:space="0" w:color="000000"/>
              <w:bottom w:val="single" w:sz="4" w:space="0" w:color="000000"/>
              <w:right w:val="single" w:sz="4" w:space="0" w:color="000000"/>
            </w:tcBorders>
            <w:hideMark/>
          </w:tcPr>
          <w:p w14:paraId="139F0109" w14:textId="77777777" w:rsidR="0018575D" w:rsidRPr="001E1766" w:rsidRDefault="0018575D" w:rsidP="0046425D">
            <w:pPr>
              <w:pStyle w:val="TableParagraph"/>
              <w:rPr>
                <w:sz w:val="20"/>
                <w:szCs w:val="20"/>
                <w:lang w:val="en-US" w:eastAsia="en-US"/>
              </w:rPr>
            </w:pPr>
            <w:r w:rsidRPr="001E1766">
              <w:rPr>
                <w:sz w:val="20"/>
                <w:szCs w:val="20"/>
                <w:lang w:val="en-US" w:eastAsia="en-US"/>
              </w:rPr>
              <w:t>10,6</w:t>
            </w:r>
          </w:p>
        </w:tc>
      </w:tr>
      <w:tr w:rsidR="0018575D" w:rsidRPr="001E1766" w14:paraId="39DB98AF"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0782C5D" w14:textId="77777777" w:rsidR="0018575D" w:rsidRPr="001E1766" w:rsidRDefault="0018575D" w:rsidP="0046425D">
            <w:pPr>
              <w:pStyle w:val="TableParagraph"/>
              <w:rPr>
                <w:sz w:val="20"/>
                <w:szCs w:val="20"/>
                <w:lang w:val="en-US" w:eastAsia="en-US"/>
              </w:rPr>
            </w:pPr>
            <w:r w:rsidRPr="001E1766">
              <w:rPr>
                <w:sz w:val="20"/>
                <w:szCs w:val="20"/>
                <w:lang w:val="en-US" w:eastAsia="en-US"/>
              </w:rPr>
              <w:t>-2</w:t>
            </w:r>
          </w:p>
        </w:tc>
        <w:tc>
          <w:tcPr>
            <w:tcW w:w="1250" w:type="pct"/>
            <w:tcBorders>
              <w:top w:val="single" w:sz="4" w:space="0" w:color="000000"/>
              <w:left w:val="single" w:sz="4" w:space="0" w:color="000000"/>
              <w:bottom w:val="single" w:sz="4" w:space="0" w:color="000000"/>
              <w:right w:val="single" w:sz="4" w:space="0" w:color="000000"/>
            </w:tcBorders>
            <w:hideMark/>
          </w:tcPr>
          <w:p w14:paraId="6D4A9CA3" w14:textId="77777777" w:rsidR="0018575D" w:rsidRPr="001E1766" w:rsidRDefault="0018575D" w:rsidP="0046425D">
            <w:pPr>
              <w:pStyle w:val="TableParagraph"/>
              <w:rPr>
                <w:sz w:val="20"/>
                <w:szCs w:val="20"/>
                <w:lang w:val="en-US" w:eastAsia="en-US"/>
              </w:rPr>
            </w:pPr>
            <w:r w:rsidRPr="001E1766">
              <w:rPr>
                <w:sz w:val="20"/>
                <w:szCs w:val="20"/>
                <w:lang w:val="en-US" w:eastAsia="en-US"/>
              </w:rPr>
              <w:t>56</w:t>
            </w:r>
          </w:p>
        </w:tc>
        <w:tc>
          <w:tcPr>
            <w:tcW w:w="1250" w:type="pct"/>
            <w:tcBorders>
              <w:top w:val="single" w:sz="4" w:space="0" w:color="000000"/>
              <w:left w:val="single" w:sz="4" w:space="0" w:color="000000"/>
              <w:bottom w:val="single" w:sz="4" w:space="0" w:color="000000"/>
              <w:right w:val="single" w:sz="4" w:space="0" w:color="000000"/>
            </w:tcBorders>
            <w:hideMark/>
          </w:tcPr>
          <w:p w14:paraId="62680389" w14:textId="77777777" w:rsidR="0018575D" w:rsidRPr="001E1766" w:rsidRDefault="0018575D" w:rsidP="0046425D">
            <w:pPr>
              <w:pStyle w:val="TableParagraph"/>
              <w:rPr>
                <w:sz w:val="20"/>
                <w:szCs w:val="20"/>
                <w:lang w:val="en-US" w:eastAsia="en-US"/>
              </w:rPr>
            </w:pPr>
            <w:r w:rsidRPr="001E1766">
              <w:rPr>
                <w:sz w:val="20"/>
                <w:szCs w:val="20"/>
                <w:lang w:val="en-US" w:eastAsia="en-US"/>
              </w:rPr>
              <w:t>44,8</w:t>
            </w:r>
          </w:p>
        </w:tc>
        <w:tc>
          <w:tcPr>
            <w:tcW w:w="1250" w:type="pct"/>
            <w:tcBorders>
              <w:top w:val="single" w:sz="4" w:space="0" w:color="000000"/>
              <w:left w:val="single" w:sz="4" w:space="0" w:color="000000"/>
              <w:bottom w:val="single" w:sz="4" w:space="0" w:color="000000"/>
              <w:right w:val="single" w:sz="4" w:space="0" w:color="000000"/>
            </w:tcBorders>
            <w:hideMark/>
          </w:tcPr>
          <w:p w14:paraId="4B5C9561" w14:textId="77777777" w:rsidR="0018575D" w:rsidRPr="001E1766" w:rsidRDefault="0018575D" w:rsidP="0046425D">
            <w:pPr>
              <w:pStyle w:val="TableParagraph"/>
              <w:rPr>
                <w:sz w:val="20"/>
                <w:szCs w:val="20"/>
                <w:lang w:val="en-US" w:eastAsia="en-US"/>
              </w:rPr>
            </w:pPr>
            <w:r w:rsidRPr="001E1766">
              <w:rPr>
                <w:sz w:val="20"/>
                <w:szCs w:val="20"/>
                <w:lang w:val="en-US" w:eastAsia="en-US"/>
              </w:rPr>
              <w:t>11,2</w:t>
            </w:r>
          </w:p>
        </w:tc>
      </w:tr>
      <w:tr w:rsidR="0018575D" w:rsidRPr="001E1766" w14:paraId="4205CACB"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87D4160" w14:textId="77777777" w:rsidR="0018575D" w:rsidRPr="001E1766" w:rsidRDefault="0018575D" w:rsidP="0046425D">
            <w:pPr>
              <w:pStyle w:val="TableParagraph"/>
              <w:rPr>
                <w:sz w:val="20"/>
                <w:szCs w:val="20"/>
                <w:lang w:val="en-US" w:eastAsia="en-US"/>
              </w:rPr>
            </w:pPr>
            <w:r w:rsidRPr="001E1766">
              <w:rPr>
                <w:sz w:val="20"/>
                <w:szCs w:val="20"/>
                <w:lang w:val="en-US" w:eastAsia="en-US"/>
              </w:rPr>
              <w:t>-3</w:t>
            </w:r>
          </w:p>
        </w:tc>
        <w:tc>
          <w:tcPr>
            <w:tcW w:w="1250" w:type="pct"/>
            <w:tcBorders>
              <w:top w:val="single" w:sz="4" w:space="0" w:color="000000"/>
              <w:left w:val="single" w:sz="4" w:space="0" w:color="000000"/>
              <w:bottom w:val="single" w:sz="4" w:space="0" w:color="000000"/>
              <w:right w:val="single" w:sz="4" w:space="0" w:color="000000"/>
            </w:tcBorders>
            <w:hideMark/>
          </w:tcPr>
          <w:p w14:paraId="3841C483" w14:textId="77777777" w:rsidR="0018575D" w:rsidRPr="001E1766" w:rsidRDefault="0018575D" w:rsidP="0046425D">
            <w:pPr>
              <w:pStyle w:val="TableParagraph"/>
              <w:rPr>
                <w:sz w:val="20"/>
                <w:szCs w:val="20"/>
                <w:lang w:val="en-US" w:eastAsia="en-US"/>
              </w:rPr>
            </w:pPr>
            <w:r w:rsidRPr="001E1766">
              <w:rPr>
                <w:sz w:val="20"/>
                <w:szCs w:val="20"/>
                <w:lang w:val="en-US" w:eastAsia="en-US"/>
              </w:rPr>
              <w:t>57,5</w:t>
            </w:r>
          </w:p>
        </w:tc>
        <w:tc>
          <w:tcPr>
            <w:tcW w:w="1250" w:type="pct"/>
            <w:tcBorders>
              <w:top w:val="single" w:sz="4" w:space="0" w:color="000000"/>
              <w:left w:val="single" w:sz="4" w:space="0" w:color="000000"/>
              <w:bottom w:val="single" w:sz="4" w:space="0" w:color="000000"/>
              <w:right w:val="single" w:sz="4" w:space="0" w:color="000000"/>
            </w:tcBorders>
            <w:hideMark/>
          </w:tcPr>
          <w:p w14:paraId="4E1C97C0" w14:textId="77777777" w:rsidR="0018575D" w:rsidRPr="001E1766" w:rsidRDefault="0018575D" w:rsidP="0046425D">
            <w:pPr>
              <w:pStyle w:val="TableParagraph"/>
              <w:rPr>
                <w:sz w:val="20"/>
                <w:szCs w:val="20"/>
                <w:lang w:val="en-US" w:eastAsia="en-US"/>
              </w:rPr>
            </w:pPr>
            <w:r w:rsidRPr="001E1766">
              <w:rPr>
                <w:sz w:val="20"/>
                <w:szCs w:val="20"/>
                <w:lang w:val="en-US" w:eastAsia="en-US"/>
              </w:rPr>
              <w:t>45,7</w:t>
            </w:r>
          </w:p>
        </w:tc>
        <w:tc>
          <w:tcPr>
            <w:tcW w:w="1250" w:type="pct"/>
            <w:tcBorders>
              <w:top w:val="single" w:sz="4" w:space="0" w:color="000000"/>
              <w:left w:val="single" w:sz="4" w:space="0" w:color="000000"/>
              <w:bottom w:val="single" w:sz="4" w:space="0" w:color="000000"/>
              <w:right w:val="single" w:sz="4" w:space="0" w:color="000000"/>
            </w:tcBorders>
            <w:hideMark/>
          </w:tcPr>
          <w:p w14:paraId="39F68980" w14:textId="77777777" w:rsidR="0018575D" w:rsidRPr="001E1766" w:rsidRDefault="0018575D" w:rsidP="0046425D">
            <w:pPr>
              <w:pStyle w:val="TableParagraph"/>
              <w:rPr>
                <w:sz w:val="20"/>
                <w:szCs w:val="20"/>
                <w:lang w:val="en-US" w:eastAsia="en-US"/>
              </w:rPr>
            </w:pPr>
            <w:r w:rsidRPr="001E1766">
              <w:rPr>
                <w:sz w:val="20"/>
                <w:szCs w:val="20"/>
                <w:lang w:val="en-US" w:eastAsia="en-US"/>
              </w:rPr>
              <w:t>11,8</w:t>
            </w:r>
          </w:p>
        </w:tc>
      </w:tr>
      <w:tr w:rsidR="0018575D" w:rsidRPr="001E1766" w14:paraId="385A799F"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734198AC" w14:textId="77777777" w:rsidR="0018575D" w:rsidRPr="001E1766" w:rsidRDefault="0018575D" w:rsidP="0046425D">
            <w:pPr>
              <w:pStyle w:val="TableParagraph"/>
              <w:rPr>
                <w:sz w:val="20"/>
                <w:szCs w:val="20"/>
                <w:lang w:val="en-US" w:eastAsia="en-US"/>
              </w:rPr>
            </w:pPr>
            <w:r w:rsidRPr="001E1766">
              <w:rPr>
                <w:sz w:val="20"/>
                <w:szCs w:val="20"/>
                <w:lang w:val="en-US" w:eastAsia="en-US"/>
              </w:rPr>
              <w:t>-4</w:t>
            </w:r>
          </w:p>
        </w:tc>
        <w:tc>
          <w:tcPr>
            <w:tcW w:w="1250" w:type="pct"/>
            <w:tcBorders>
              <w:top w:val="single" w:sz="4" w:space="0" w:color="000000"/>
              <w:left w:val="single" w:sz="4" w:space="0" w:color="000000"/>
              <w:bottom w:val="single" w:sz="4" w:space="0" w:color="000000"/>
              <w:right w:val="single" w:sz="4" w:space="0" w:color="000000"/>
            </w:tcBorders>
            <w:hideMark/>
          </w:tcPr>
          <w:p w14:paraId="368AF0E7" w14:textId="77777777" w:rsidR="0018575D" w:rsidRPr="001E1766" w:rsidRDefault="0018575D" w:rsidP="0046425D">
            <w:pPr>
              <w:pStyle w:val="TableParagraph"/>
              <w:rPr>
                <w:sz w:val="20"/>
                <w:szCs w:val="20"/>
                <w:lang w:val="en-US" w:eastAsia="en-US"/>
              </w:rPr>
            </w:pPr>
            <w:r w:rsidRPr="001E1766">
              <w:rPr>
                <w:sz w:val="20"/>
                <w:szCs w:val="20"/>
                <w:lang w:val="en-US" w:eastAsia="en-US"/>
              </w:rPr>
              <w:t>59</w:t>
            </w:r>
          </w:p>
        </w:tc>
        <w:tc>
          <w:tcPr>
            <w:tcW w:w="1250" w:type="pct"/>
            <w:tcBorders>
              <w:top w:val="single" w:sz="4" w:space="0" w:color="000000"/>
              <w:left w:val="single" w:sz="4" w:space="0" w:color="000000"/>
              <w:bottom w:val="single" w:sz="4" w:space="0" w:color="000000"/>
              <w:right w:val="single" w:sz="4" w:space="0" w:color="000000"/>
            </w:tcBorders>
            <w:hideMark/>
          </w:tcPr>
          <w:p w14:paraId="0B488F7C" w14:textId="77777777" w:rsidR="0018575D" w:rsidRPr="001E1766" w:rsidRDefault="0018575D" w:rsidP="0046425D">
            <w:pPr>
              <w:pStyle w:val="TableParagraph"/>
              <w:rPr>
                <w:sz w:val="20"/>
                <w:szCs w:val="20"/>
                <w:lang w:val="en-US" w:eastAsia="en-US"/>
              </w:rPr>
            </w:pPr>
            <w:r w:rsidRPr="001E1766">
              <w:rPr>
                <w:sz w:val="20"/>
                <w:szCs w:val="20"/>
                <w:lang w:val="en-US" w:eastAsia="en-US"/>
              </w:rPr>
              <w:t>46,6</w:t>
            </w:r>
          </w:p>
        </w:tc>
        <w:tc>
          <w:tcPr>
            <w:tcW w:w="1250" w:type="pct"/>
            <w:tcBorders>
              <w:top w:val="single" w:sz="4" w:space="0" w:color="000000"/>
              <w:left w:val="single" w:sz="4" w:space="0" w:color="000000"/>
              <w:bottom w:val="single" w:sz="4" w:space="0" w:color="000000"/>
              <w:right w:val="single" w:sz="4" w:space="0" w:color="000000"/>
            </w:tcBorders>
            <w:hideMark/>
          </w:tcPr>
          <w:p w14:paraId="79B5390C" w14:textId="77777777" w:rsidR="0018575D" w:rsidRPr="001E1766" w:rsidRDefault="0018575D" w:rsidP="0046425D">
            <w:pPr>
              <w:pStyle w:val="TableParagraph"/>
              <w:rPr>
                <w:sz w:val="20"/>
                <w:szCs w:val="20"/>
                <w:lang w:val="en-US" w:eastAsia="en-US"/>
              </w:rPr>
            </w:pPr>
            <w:r w:rsidRPr="001E1766">
              <w:rPr>
                <w:sz w:val="20"/>
                <w:szCs w:val="20"/>
                <w:lang w:val="en-US" w:eastAsia="en-US"/>
              </w:rPr>
              <w:t>12,4</w:t>
            </w:r>
          </w:p>
        </w:tc>
      </w:tr>
      <w:tr w:rsidR="0018575D" w:rsidRPr="001E1766" w14:paraId="2FE742E7"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01F890C6" w14:textId="77777777" w:rsidR="0018575D" w:rsidRPr="001E1766" w:rsidRDefault="0018575D" w:rsidP="0046425D">
            <w:pPr>
              <w:pStyle w:val="TableParagraph"/>
              <w:rPr>
                <w:sz w:val="20"/>
                <w:szCs w:val="20"/>
                <w:lang w:val="en-US" w:eastAsia="en-US"/>
              </w:rPr>
            </w:pPr>
            <w:r w:rsidRPr="001E1766">
              <w:rPr>
                <w:sz w:val="20"/>
                <w:szCs w:val="20"/>
                <w:lang w:val="en-US" w:eastAsia="en-US"/>
              </w:rPr>
              <w:t>-5</w:t>
            </w:r>
          </w:p>
        </w:tc>
        <w:tc>
          <w:tcPr>
            <w:tcW w:w="1250" w:type="pct"/>
            <w:tcBorders>
              <w:top w:val="single" w:sz="4" w:space="0" w:color="000000"/>
              <w:left w:val="single" w:sz="4" w:space="0" w:color="000000"/>
              <w:bottom w:val="single" w:sz="4" w:space="0" w:color="000000"/>
              <w:right w:val="single" w:sz="4" w:space="0" w:color="000000"/>
            </w:tcBorders>
            <w:hideMark/>
          </w:tcPr>
          <w:p w14:paraId="37D69E66" w14:textId="77777777" w:rsidR="0018575D" w:rsidRPr="001E1766" w:rsidRDefault="0018575D" w:rsidP="0046425D">
            <w:pPr>
              <w:pStyle w:val="TableParagraph"/>
              <w:rPr>
                <w:sz w:val="20"/>
                <w:szCs w:val="20"/>
                <w:lang w:val="en-US" w:eastAsia="en-US"/>
              </w:rPr>
            </w:pPr>
            <w:r w:rsidRPr="001E1766">
              <w:rPr>
                <w:sz w:val="20"/>
                <w:szCs w:val="20"/>
                <w:lang w:val="en-US" w:eastAsia="en-US"/>
              </w:rPr>
              <w:t>60,5</w:t>
            </w:r>
          </w:p>
        </w:tc>
        <w:tc>
          <w:tcPr>
            <w:tcW w:w="1250" w:type="pct"/>
            <w:tcBorders>
              <w:top w:val="single" w:sz="4" w:space="0" w:color="000000"/>
              <w:left w:val="single" w:sz="4" w:space="0" w:color="000000"/>
              <w:bottom w:val="single" w:sz="4" w:space="0" w:color="000000"/>
              <w:right w:val="single" w:sz="4" w:space="0" w:color="000000"/>
            </w:tcBorders>
            <w:hideMark/>
          </w:tcPr>
          <w:p w14:paraId="3F8777D0" w14:textId="77777777" w:rsidR="0018575D" w:rsidRPr="001E1766" w:rsidRDefault="0018575D" w:rsidP="0046425D">
            <w:pPr>
              <w:pStyle w:val="TableParagraph"/>
              <w:rPr>
                <w:sz w:val="20"/>
                <w:szCs w:val="20"/>
                <w:lang w:val="en-US" w:eastAsia="en-US"/>
              </w:rPr>
            </w:pPr>
            <w:r w:rsidRPr="001E1766">
              <w:rPr>
                <w:sz w:val="20"/>
                <w:szCs w:val="20"/>
                <w:lang w:val="en-US" w:eastAsia="en-US"/>
              </w:rPr>
              <w:t>47,5</w:t>
            </w:r>
          </w:p>
        </w:tc>
        <w:tc>
          <w:tcPr>
            <w:tcW w:w="1250" w:type="pct"/>
            <w:tcBorders>
              <w:top w:val="single" w:sz="4" w:space="0" w:color="000000"/>
              <w:left w:val="single" w:sz="4" w:space="0" w:color="000000"/>
              <w:bottom w:val="single" w:sz="4" w:space="0" w:color="000000"/>
              <w:right w:val="single" w:sz="4" w:space="0" w:color="000000"/>
            </w:tcBorders>
            <w:hideMark/>
          </w:tcPr>
          <w:p w14:paraId="4B0C3F5A" w14:textId="77777777" w:rsidR="0018575D" w:rsidRPr="001E1766" w:rsidRDefault="0018575D" w:rsidP="0046425D">
            <w:pPr>
              <w:pStyle w:val="TableParagraph"/>
              <w:rPr>
                <w:sz w:val="20"/>
                <w:szCs w:val="20"/>
                <w:lang w:val="en-US" w:eastAsia="en-US"/>
              </w:rPr>
            </w:pPr>
            <w:r w:rsidRPr="001E1766">
              <w:rPr>
                <w:sz w:val="20"/>
                <w:szCs w:val="20"/>
                <w:lang w:val="en-US" w:eastAsia="en-US"/>
              </w:rPr>
              <w:t>13,0</w:t>
            </w:r>
          </w:p>
        </w:tc>
      </w:tr>
      <w:tr w:rsidR="0018575D" w:rsidRPr="001E1766" w14:paraId="42B98024"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5FE5E46" w14:textId="77777777" w:rsidR="0018575D" w:rsidRPr="001E1766" w:rsidRDefault="0018575D" w:rsidP="0046425D">
            <w:pPr>
              <w:pStyle w:val="TableParagraph"/>
              <w:rPr>
                <w:sz w:val="20"/>
                <w:szCs w:val="20"/>
                <w:lang w:val="en-US" w:eastAsia="en-US"/>
              </w:rPr>
            </w:pPr>
            <w:r w:rsidRPr="001E1766">
              <w:rPr>
                <w:sz w:val="20"/>
                <w:szCs w:val="20"/>
                <w:lang w:val="en-US" w:eastAsia="en-US"/>
              </w:rPr>
              <w:t>-6</w:t>
            </w:r>
          </w:p>
        </w:tc>
        <w:tc>
          <w:tcPr>
            <w:tcW w:w="1250" w:type="pct"/>
            <w:tcBorders>
              <w:top w:val="single" w:sz="4" w:space="0" w:color="000000"/>
              <w:left w:val="single" w:sz="4" w:space="0" w:color="000000"/>
              <w:bottom w:val="single" w:sz="4" w:space="0" w:color="000000"/>
              <w:right w:val="single" w:sz="4" w:space="0" w:color="000000"/>
            </w:tcBorders>
            <w:hideMark/>
          </w:tcPr>
          <w:p w14:paraId="1A7392C7" w14:textId="77777777" w:rsidR="0018575D" w:rsidRPr="001E1766" w:rsidRDefault="0018575D" w:rsidP="0046425D">
            <w:pPr>
              <w:pStyle w:val="TableParagraph"/>
              <w:rPr>
                <w:sz w:val="20"/>
                <w:szCs w:val="20"/>
                <w:lang w:val="en-US" w:eastAsia="en-US"/>
              </w:rPr>
            </w:pPr>
            <w:r w:rsidRPr="001E1766">
              <w:rPr>
                <w:sz w:val="20"/>
                <w:szCs w:val="20"/>
                <w:lang w:val="en-US" w:eastAsia="en-US"/>
              </w:rPr>
              <w:t>62</w:t>
            </w:r>
          </w:p>
        </w:tc>
        <w:tc>
          <w:tcPr>
            <w:tcW w:w="1250" w:type="pct"/>
            <w:tcBorders>
              <w:top w:val="single" w:sz="4" w:space="0" w:color="000000"/>
              <w:left w:val="single" w:sz="4" w:space="0" w:color="000000"/>
              <w:bottom w:val="single" w:sz="4" w:space="0" w:color="000000"/>
              <w:right w:val="single" w:sz="4" w:space="0" w:color="000000"/>
            </w:tcBorders>
            <w:hideMark/>
          </w:tcPr>
          <w:p w14:paraId="5ED28C9F" w14:textId="77777777" w:rsidR="0018575D" w:rsidRPr="001E1766" w:rsidRDefault="0018575D" w:rsidP="0046425D">
            <w:pPr>
              <w:pStyle w:val="TableParagraph"/>
              <w:rPr>
                <w:sz w:val="20"/>
                <w:szCs w:val="20"/>
                <w:lang w:val="en-US" w:eastAsia="en-US"/>
              </w:rPr>
            </w:pPr>
            <w:r w:rsidRPr="001E1766">
              <w:rPr>
                <w:sz w:val="20"/>
                <w:szCs w:val="20"/>
                <w:lang w:val="en-US" w:eastAsia="en-US"/>
              </w:rPr>
              <w:t>48,4</w:t>
            </w:r>
          </w:p>
        </w:tc>
        <w:tc>
          <w:tcPr>
            <w:tcW w:w="1250" w:type="pct"/>
            <w:tcBorders>
              <w:top w:val="single" w:sz="4" w:space="0" w:color="000000"/>
              <w:left w:val="single" w:sz="4" w:space="0" w:color="000000"/>
              <w:bottom w:val="single" w:sz="4" w:space="0" w:color="000000"/>
              <w:right w:val="single" w:sz="4" w:space="0" w:color="000000"/>
            </w:tcBorders>
            <w:hideMark/>
          </w:tcPr>
          <w:p w14:paraId="4E698FAB" w14:textId="77777777" w:rsidR="0018575D" w:rsidRPr="001E1766" w:rsidRDefault="0018575D" w:rsidP="0046425D">
            <w:pPr>
              <w:pStyle w:val="TableParagraph"/>
              <w:rPr>
                <w:sz w:val="20"/>
                <w:szCs w:val="20"/>
                <w:lang w:val="en-US" w:eastAsia="en-US"/>
              </w:rPr>
            </w:pPr>
            <w:r w:rsidRPr="001E1766">
              <w:rPr>
                <w:sz w:val="20"/>
                <w:szCs w:val="20"/>
                <w:lang w:val="en-US" w:eastAsia="en-US"/>
              </w:rPr>
              <w:t>13,6</w:t>
            </w:r>
          </w:p>
        </w:tc>
      </w:tr>
      <w:tr w:rsidR="0018575D" w:rsidRPr="001E1766" w14:paraId="3A8164CC"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6175C9EE" w14:textId="77777777" w:rsidR="0018575D" w:rsidRPr="001E1766" w:rsidRDefault="0018575D" w:rsidP="0046425D">
            <w:pPr>
              <w:pStyle w:val="TableParagraph"/>
              <w:rPr>
                <w:sz w:val="20"/>
                <w:szCs w:val="20"/>
                <w:lang w:val="en-US" w:eastAsia="en-US"/>
              </w:rPr>
            </w:pPr>
            <w:r w:rsidRPr="001E1766">
              <w:rPr>
                <w:sz w:val="20"/>
                <w:szCs w:val="20"/>
                <w:lang w:val="en-US" w:eastAsia="en-US"/>
              </w:rPr>
              <w:t>-7</w:t>
            </w:r>
          </w:p>
        </w:tc>
        <w:tc>
          <w:tcPr>
            <w:tcW w:w="1250" w:type="pct"/>
            <w:tcBorders>
              <w:top w:val="single" w:sz="4" w:space="0" w:color="000000"/>
              <w:left w:val="single" w:sz="4" w:space="0" w:color="000000"/>
              <w:bottom w:val="single" w:sz="4" w:space="0" w:color="000000"/>
              <w:right w:val="single" w:sz="4" w:space="0" w:color="000000"/>
            </w:tcBorders>
            <w:hideMark/>
          </w:tcPr>
          <w:p w14:paraId="7ED09C07" w14:textId="77777777" w:rsidR="0018575D" w:rsidRPr="001E1766" w:rsidRDefault="0018575D" w:rsidP="0046425D">
            <w:pPr>
              <w:pStyle w:val="TableParagraph"/>
              <w:rPr>
                <w:sz w:val="20"/>
                <w:szCs w:val="20"/>
                <w:lang w:val="en-US" w:eastAsia="en-US"/>
              </w:rPr>
            </w:pPr>
            <w:r w:rsidRPr="001E1766">
              <w:rPr>
                <w:sz w:val="20"/>
                <w:szCs w:val="20"/>
                <w:lang w:val="en-US" w:eastAsia="en-US"/>
              </w:rPr>
              <w:t>63,5</w:t>
            </w:r>
          </w:p>
        </w:tc>
        <w:tc>
          <w:tcPr>
            <w:tcW w:w="1250" w:type="pct"/>
            <w:tcBorders>
              <w:top w:val="single" w:sz="4" w:space="0" w:color="000000"/>
              <w:left w:val="single" w:sz="4" w:space="0" w:color="000000"/>
              <w:bottom w:val="single" w:sz="4" w:space="0" w:color="000000"/>
              <w:right w:val="single" w:sz="4" w:space="0" w:color="000000"/>
            </w:tcBorders>
            <w:hideMark/>
          </w:tcPr>
          <w:p w14:paraId="23FEC051" w14:textId="77777777" w:rsidR="0018575D" w:rsidRPr="001E1766" w:rsidRDefault="0018575D" w:rsidP="0046425D">
            <w:pPr>
              <w:pStyle w:val="TableParagraph"/>
              <w:rPr>
                <w:sz w:val="20"/>
                <w:szCs w:val="20"/>
                <w:lang w:val="en-US" w:eastAsia="en-US"/>
              </w:rPr>
            </w:pPr>
            <w:r w:rsidRPr="001E1766">
              <w:rPr>
                <w:sz w:val="20"/>
                <w:szCs w:val="20"/>
                <w:lang w:val="en-US" w:eastAsia="en-US"/>
              </w:rPr>
              <w:t>49,3</w:t>
            </w:r>
          </w:p>
        </w:tc>
        <w:tc>
          <w:tcPr>
            <w:tcW w:w="1250" w:type="pct"/>
            <w:tcBorders>
              <w:top w:val="single" w:sz="4" w:space="0" w:color="000000"/>
              <w:left w:val="single" w:sz="4" w:space="0" w:color="000000"/>
              <w:bottom w:val="single" w:sz="4" w:space="0" w:color="000000"/>
              <w:right w:val="single" w:sz="4" w:space="0" w:color="000000"/>
            </w:tcBorders>
            <w:hideMark/>
          </w:tcPr>
          <w:p w14:paraId="7F249BFE" w14:textId="77777777" w:rsidR="0018575D" w:rsidRPr="001E1766" w:rsidRDefault="0018575D" w:rsidP="0046425D">
            <w:pPr>
              <w:pStyle w:val="TableParagraph"/>
              <w:rPr>
                <w:sz w:val="20"/>
                <w:szCs w:val="20"/>
                <w:lang w:val="en-US" w:eastAsia="en-US"/>
              </w:rPr>
            </w:pPr>
            <w:r w:rsidRPr="001E1766">
              <w:rPr>
                <w:sz w:val="20"/>
                <w:szCs w:val="20"/>
                <w:lang w:val="en-US" w:eastAsia="en-US"/>
              </w:rPr>
              <w:t>14,2</w:t>
            </w:r>
          </w:p>
        </w:tc>
      </w:tr>
      <w:tr w:rsidR="0018575D" w:rsidRPr="001E1766" w14:paraId="09CC0DEB"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104B3F7" w14:textId="77777777" w:rsidR="0018575D" w:rsidRPr="001E1766" w:rsidRDefault="0018575D" w:rsidP="0046425D">
            <w:pPr>
              <w:pStyle w:val="TableParagraph"/>
              <w:rPr>
                <w:sz w:val="20"/>
                <w:szCs w:val="20"/>
                <w:lang w:val="en-US" w:eastAsia="en-US"/>
              </w:rPr>
            </w:pPr>
            <w:r w:rsidRPr="001E1766">
              <w:rPr>
                <w:sz w:val="20"/>
                <w:szCs w:val="20"/>
                <w:lang w:val="en-US" w:eastAsia="en-US"/>
              </w:rPr>
              <w:t>-8</w:t>
            </w:r>
          </w:p>
        </w:tc>
        <w:tc>
          <w:tcPr>
            <w:tcW w:w="1250" w:type="pct"/>
            <w:tcBorders>
              <w:top w:val="single" w:sz="4" w:space="0" w:color="000000"/>
              <w:left w:val="single" w:sz="4" w:space="0" w:color="000000"/>
              <w:bottom w:val="single" w:sz="4" w:space="0" w:color="000000"/>
              <w:right w:val="single" w:sz="4" w:space="0" w:color="000000"/>
            </w:tcBorders>
            <w:hideMark/>
          </w:tcPr>
          <w:p w14:paraId="7C78B3A3" w14:textId="77777777" w:rsidR="0018575D" w:rsidRPr="001E1766" w:rsidRDefault="0018575D" w:rsidP="0046425D">
            <w:pPr>
              <w:pStyle w:val="TableParagraph"/>
              <w:rPr>
                <w:sz w:val="20"/>
                <w:szCs w:val="20"/>
                <w:lang w:val="en-US" w:eastAsia="en-US"/>
              </w:rPr>
            </w:pPr>
            <w:r w:rsidRPr="001E1766">
              <w:rPr>
                <w:sz w:val="20"/>
                <w:szCs w:val="20"/>
                <w:lang w:val="en-US" w:eastAsia="en-US"/>
              </w:rPr>
              <w:t>65</w:t>
            </w:r>
          </w:p>
        </w:tc>
        <w:tc>
          <w:tcPr>
            <w:tcW w:w="1250" w:type="pct"/>
            <w:tcBorders>
              <w:top w:val="single" w:sz="4" w:space="0" w:color="000000"/>
              <w:left w:val="single" w:sz="4" w:space="0" w:color="000000"/>
              <w:bottom w:val="single" w:sz="4" w:space="0" w:color="000000"/>
              <w:right w:val="single" w:sz="4" w:space="0" w:color="000000"/>
            </w:tcBorders>
            <w:hideMark/>
          </w:tcPr>
          <w:p w14:paraId="3D907B29" w14:textId="77777777" w:rsidR="0018575D" w:rsidRPr="001E1766" w:rsidRDefault="0018575D" w:rsidP="0046425D">
            <w:pPr>
              <w:pStyle w:val="TableParagraph"/>
              <w:rPr>
                <w:sz w:val="20"/>
                <w:szCs w:val="20"/>
                <w:lang w:val="en-US" w:eastAsia="en-US"/>
              </w:rPr>
            </w:pPr>
            <w:r w:rsidRPr="001E1766">
              <w:rPr>
                <w:sz w:val="20"/>
                <w:szCs w:val="20"/>
                <w:lang w:val="en-US" w:eastAsia="en-US"/>
              </w:rPr>
              <w:t>50,2</w:t>
            </w:r>
          </w:p>
        </w:tc>
        <w:tc>
          <w:tcPr>
            <w:tcW w:w="1250" w:type="pct"/>
            <w:tcBorders>
              <w:top w:val="single" w:sz="4" w:space="0" w:color="000000"/>
              <w:left w:val="single" w:sz="4" w:space="0" w:color="000000"/>
              <w:bottom w:val="single" w:sz="4" w:space="0" w:color="000000"/>
              <w:right w:val="single" w:sz="4" w:space="0" w:color="000000"/>
            </w:tcBorders>
            <w:hideMark/>
          </w:tcPr>
          <w:p w14:paraId="6AD1B2FA" w14:textId="77777777" w:rsidR="0018575D" w:rsidRPr="001E1766" w:rsidRDefault="0018575D" w:rsidP="0046425D">
            <w:pPr>
              <w:pStyle w:val="TableParagraph"/>
              <w:rPr>
                <w:sz w:val="20"/>
                <w:szCs w:val="20"/>
                <w:lang w:val="en-US" w:eastAsia="en-US"/>
              </w:rPr>
            </w:pPr>
            <w:r w:rsidRPr="001E1766">
              <w:rPr>
                <w:sz w:val="20"/>
                <w:szCs w:val="20"/>
                <w:lang w:val="en-US" w:eastAsia="en-US"/>
              </w:rPr>
              <w:t>14,8</w:t>
            </w:r>
          </w:p>
        </w:tc>
      </w:tr>
      <w:tr w:rsidR="0018575D" w:rsidRPr="001E1766" w14:paraId="0E5B1E34"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743EB5D4" w14:textId="77777777" w:rsidR="0018575D" w:rsidRPr="001E1766" w:rsidRDefault="0018575D" w:rsidP="0046425D">
            <w:pPr>
              <w:pStyle w:val="TableParagraph"/>
              <w:rPr>
                <w:sz w:val="20"/>
                <w:szCs w:val="20"/>
                <w:lang w:val="en-US" w:eastAsia="en-US"/>
              </w:rPr>
            </w:pPr>
            <w:r w:rsidRPr="001E1766">
              <w:rPr>
                <w:sz w:val="20"/>
                <w:szCs w:val="20"/>
                <w:lang w:val="en-US" w:eastAsia="en-US"/>
              </w:rPr>
              <w:t>-9</w:t>
            </w:r>
          </w:p>
        </w:tc>
        <w:tc>
          <w:tcPr>
            <w:tcW w:w="1250" w:type="pct"/>
            <w:tcBorders>
              <w:top w:val="single" w:sz="4" w:space="0" w:color="000000"/>
              <w:left w:val="single" w:sz="4" w:space="0" w:color="000000"/>
              <w:bottom w:val="single" w:sz="4" w:space="0" w:color="000000"/>
              <w:right w:val="single" w:sz="4" w:space="0" w:color="000000"/>
            </w:tcBorders>
            <w:hideMark/>
          </w:tcPr>
          <w:p w14:paraId="24D26E78" w14:textId="77777777" w:rsidR="0018575D" w:rsidRPr="001E1766" w:rsidRDefault="0018575D" w:rsidP="0046425D">
            <w:pPr>
              <w:pStyle w:val="TableParagraph"/>
              <w:rPr>
                <w:sz w:val="20"/>
                <w:szCs w:val="20"/>
                <w:lang w:val="en-US" w:eastAsia="en-US"/>
              </w:rPr>
            </w:pPr>
            <w:r w:rsidRPr="001E1766">
              <w:rPr>
                <w:sz w:val="20"/>
                <w:szCs w:val="20"/>
                <w:lang w:val="en-US" w:eastAsia="en-US"/>
              </w:rPr>
              <w:t>66,5</w:t>
            </w:r>
          </w:p>
        </w:tc>
        <w:tc>
          <w:tcPr>
            <w:tcW w:w="1250" w:type="pct"/>
            <w:tcBorders>
              <w:top w:val="single" w:sz="4" w:space="0" w:color="000000"/>
              <w:left w:val="single" w:sz="4" w:space="0" w:color="000000"/>
              <w:bottom w:val="single" w:sz="4" w:space="0" w:color="000000"/>
              <w:right w:val="single" w:sz="4" w:space="0" w:color="000000"/>
            </w:tcBorders>
            <w:hideMark/>
          </w:tcPr>
          <w:p w14:paraId="37E4AD2A" w14:textId="77777777" w:rsidR="0018575D" w:rsidRPr="001E1766" w:rsidRDefault="0018575D" w:rsidP="0046425D">
            <w:pPr>
              <w:pStyle w:val="TableParagraph"/>
              <w:rPr>
                <w:sz w:val="20"/>
                <w:szCs w:val="20"/>
                <w:lang w:val="en-US" w:eastAsia="en-US"/>
              </w:rPr>
            </w:pPr>
            <w:r w:rsidRPr="001E1766">
              <w:rPr>
                <w:sz w:val="20"/>
                <w:szCs w:val="20"/>
                <w:lang w:val="en-US" w:eastAsia="en-US"/>
              </w:rPr>
              <w:t>51,5</w:t>
            </w:r>
          </w:p>
        </w:tc>
        <w:tc>
          <w:tcPr>
            <w:tcW w:w="1250" w:type="pct"/>
            <w:tcBorders>
              <w:top w:val="single" w:sz="4" w:space="0" w:color="000000"/>
              <w:left w:val="single" w:sz="4" w:space="0" w:color="000000"/>
              <w:bottom w:val="single" w:sz="4" w:space="0" w:color="000000"/>
              <w:right w:val="single" w:sz="4" w:space="0" w:color="000000"/>
            </w:tcBorders>
            <w:hideMark/>
          </w:tcPr>
          <w:p w14:paraId="5AD3E73E" w14:textId="77777777" w:rsidR="0018575D" w:rsidRPr="001E1766" w:rsidRDefault="0018575D" w:rsidP="0046425D">
            <w:pPr>
              <w:pStyle w:val="TableParagraph"/>
              <w:rPr>
                <w:sz w:val="20"/>
                <w:szCs w:val="20"/>
                <w:lang w:val="en-US" w:eastAsia="en-US"/>
              </w:rPr>
            </w:pPr>
            <w:r w:rsidRPr="001E1766">
              <w:rPr>
                <w:sz w:val="20"/>
                <w:szCs w:val="20"/>
                <w:lang w:val="en-US" w:eastAsia="en-US"/>
              </w:rPr>
              <w:t>15,4</w:t>
            </w:r>
          </w:p>
        </w:tc>
      </w:tr>
      <w:tr w:rsidR="0018575D" w:rsidRPr="001E1766" w14:paraId="143F3995"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8A25AD9" w14:textId="77777777" w:rsidR="0018575D" w:rsidRPr="001E1766" w:rsidRDefault="0018575D" w:rsidP="0046425D">
            <w:pPr>
              <w:pStyle w:val="TableParagraph"/>
              <w:rPr>
                <w:sz w:val="20"/>
                <w:szCs w:val="20"/>
                <w:lang w:val="en-US" w:eastAsia="en-US"/>
              </w:rPr>
            </w:pPr>
            <w:r w:rsidRPr="001E1766">
              <w:rPr>
                <w:sz w:val="20"/>
                <w:szCs w:val="20"/>
                <w:lang w:val="en-US" w:eastAsia="en-US"/>
              </w:rPr>
              <w:t>-10</w:t>
            </w:r>
          </w:p>
        </w:tc>
        <w:tc>
          <w:tcPr>
            <w:tcW w:w="1250" w:type="pct"/>
            <w:tcBorders>
              <w:top w:val="single" w:sz="4" w:space="0" w:color="000000"/>
              <w:left w:val="single" w:sz="4" w:space="0" w:color="000000"/>
              <w:bottom w:val="single" w:sz="4" w:space="0" w:color="000000"/>
              <w:right w:val="single" w:sz="4" w:space="0" w:color="000000"/>
            </w:tcBorders>
            <w:hideMark/>
          </w:tcPr>
          <w:p w14:paraId="67842C3E" w14:textId="77777777" w:rsidR="0018575D" w:rsidRPr="001E1766" w:rsidRDefault="0018575D" w:rsidP="0046425D">
            <w:pPr>
              <w:pStyle w:val="TableParagraph"/>
              <w:rPr>
                <w:sz w:val="20"/>
                <w:szCs w:val="20"/>
                <w:lang w:val="en-US" w:eastAsia="en-US"/>
              </w:rPr>
            </w:pPr>
            <w:r w:rsidRPr="001E1766">
              <w:rPr>
                <w:sz w:val="20"/>
                <w:szCs w:val="20"/>
                <w:lang w:val="en-US" w:eastAsia="en-US"/>
              </w:rPr>
              <w:t>68</w:t>
            </w:r>
          </w:p>
        </w:tc>
        <w:tc>
          <w:tcPr>
            <w:tcW w:w="1250" w:type="pct"/>
            <w:tcBorders>
              <w:top w:val="single" w:sz="4" w:space="0" w:color="000000"/>
              <w:left w:val="single" w:sz="4" w:space="0" w:color="000000"/>
              <w:bottom w:val="single" w:sz="4" w:space="0" w:color="000000"/>
              <w:right w:val="single" w:sz="4" w:space="0" w:color="000000"/>
            </w:tcBorders>
            <w:hideMark/>
          </w:tcPr>
          <w:p w14:paraId="54A23890" w14:textId="77777777" w:rsidR="0018575D" w:rsidRPr="001E1766" w:rsidRDefault="0018575D" w:rsidP="0046425D">
            <w:pPr>
              <w:pStyle w:val="TableParagraph"/>
              <w:rPr>
                <w:sz w:val="20"/>
                <w:szCs w:val="20"/>
                <w:lang w:val="en-US" w:eastAsia="en-US"/>
              </w:rPr>
            </w:pPr>
            <w:r w:rsidRPr="001E1766">
              <w:rPr>
                <w:sz w:val="20"/>
                <w:szCs w:val="20"/>
                <w:lang w:val="en-US" w:eastAsia="en-US"/>
              </w:rPr>
              <w:t>52</w:t>
            </w:r>
          </w:p>
        </w:tc>
        <w:tc>
          <w:tcPr>
            <w:tcW w:w="1250" w:type="pct"/>
            <w:tcBorders>
              <w:top w:val="single" w:sz="4" w:space="0" w:color="000000"/>
              <w:left w:val="single" w:sz="4" w:space="0" w:color="000000"/>
              <w:bottom w:val="single" w:sz="4" w:space="0" w:color="000000"/>
              <w:right w:val="single" w:sz="4" w:space="0" w:color="000000"/>
            </w:tcBorders>
            <w:hideMark/>
          </w:tcPr>
          <w:p w14:paraId="6E60D7AF" w14:textId="77777777" w:rsidR="0018575D" w:rsidRPr="001E1766" w:rsidRDefault="0018575D" w:rsidP="0046425D">
            <w:pPr>
              <w:pStyle w:val="TableParagraph"/>
              <w:rPr>
                <w:sz w:val="20"/>
                <w:szCs w:val="20"/>
                <w:lang w:val="en-US" w:eastAsia="en-US"/>
              </w:rPr>
            </w:pPr>
            <w:r w:rsidRPr="001E1766">
              <w:rPr>
                <w:sz w:val="20"/>
                <w:szCs w:val="20"/>
                <w:lang w:val="en-US" w:eastAsia="en-US"/>
              </w:rPr>
              <w:t>16,0</w:t>
            </w:r>
          </w:p>
        </w:tc>
      </w:tr>
      <w:tr w:rsidR="0018575D" w:rsidRPr="001E1766" w14:paraId="1B80B633"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890B6E9" w14:textId="77777777" w:rsidR="0018575D" w:rsidRPr="001E1766" w:rsidRDefault="0018575D" w:rsidP="0046425D">
            <w:pPr>
              <w:pStyle w:val="TableParagraph"/>
              <w:rPr>
                <w:sz w:val="20"/>
                <w:szCs w:val="20"/>
                <w:lang w:val="en-US" w:eastAsia="en-US"/>
              </w:rPr>
            </w:pPr>
            <w:r w:rsidRPr="001E1766">
              <w:rPr>
                <w:sz w:val="20"/>
                <w:szCs w:val="20"/>
                <w:lang w:val="en-US" w:eastAsia="en-US"/>
              </w:rPr>
              <w:t>-11</w:t>
            </w:r>
          </w:p>
        </w:tc>
        <w:tc>
          <w:tcPr>
            <w:tcW w:w="1250" w:type="pct"/>
            <w:tcBorders>
              <w:top w:val="single" w:sz="4" w:space="0" w:color="000000"/>
              <w:left w:val="single" w:sz="4" w:space="0" w:color="000000"/>
              <w:bottom w:val="single" w:sz="4" w:space="0" w:color="000000"/>
              <w:right w:val="single" w:sz="4" w:space="0" w:color="000000"/>
            </w:tcBorders>
            <w:hideMark/>
          </w:tcPr>
          <w:p w14:paraId="42C5E1CF" w14:textId="77777777" w:rsidR="0018575D" w:rsidRPr="001E1766" w:rsidRDefault="0018575D" w:rsidP="0046425D">
            <w:pPr>
              <w:pStyle w:val="TableParagraph"/>
              <w:rPr>
                <w:sz w:val="20"/>
                <w:szCs w:val="20"/>
                <w:lang w:val="en-US" w:eastAsia="en-US"/>
              </w:rPr>
            </w:pPr>
            <w:r w:rsidRPr="001E1766">
              <w:rPr>
                <w:sz w:val="20"/>
                <w:szCs w:val="20"/>
                <w:lang w:val="en-US" w:eastAsia="en-US"/>
              </w:rPr>
              <w:t>69,5</w:t>
            </w:r>
          </w:p>
        </w:tc>
        <w:tc>
          <w:tcPr>
            <w:tcW w:w="1250" w:type="pct"/>
            <w:tcBorders>
              <w:top w:val="single" w:sz="4" w:space="0" w:color="000000"/>
              <w:left w:val="single" w:sz="4" w:space="0" w:color="000000"/>
              <w:bottom w:val="single" w:sz="4" w:space="0" w:color="000000"/>
              <w:right w:val="single" w:sz="4" w:space="0" w:color="000000"/>
            </w:tcBorders>
            <w:hideMark/>
          </w:tcPr>
          <w:p w14:paraId="3C74A1E2" w14:textId="77777777" w:rsidR="0018575D" w:rsidRPr="001E1766" w:rsidRDefault="0018575D" w:rsidP="0046425D">
            <w:pPr>
              <w:pStyle w:val="TableParagraph"/>
              <w:rPr>
                <w:sz w:val="20"/>
                <w:szCs w:val="20"/>
                <w:lang w:val="en-US" w:eastAsia="en-US"/>
              </w:rPr>
            </w:pPr>
            <w:r w:rsidRPr="001E1766">
              <w:rPr>
                <w:sz w:val="20"/>
                <w:szCs w:val="20"/>
                <w:lang w:val="en-US" w:eastAsia="en-US"/>
              </w:rPr>
              <w:t>53</w:t>
            </w:r>
          </w:p>
        </w:tc>
        <w:tc>
          <w:tcPr>
            <w:tcW w:w="1250" w:type="pct"/>
            <w:tcBorders>
              <w:top w:val="single" w:sz="4" w:space="0" w:color="000000"/>
              <w:left w:val="single" w:sz="4" w:space="0" w:color="000000"/>
              <w:bottom w:val="single" w:sz="4" w:space="0" w:color="000000"/>
              <w:right w:val="single" w:sz="4" w:space="0" w:color="000000"/>
            </w:tcBorders>
            <w:hideMark/>
          </w:tcPr>
          <w:p w14:paraId="61733337" w14:textId="77777777" w:rsidR="0018575D" w:rsidRPr="001E1766" w:rsidRDefault="0018575D" w:rsidP="0046425D">
            <w:pPr>
              <w:pStyle w:val="TableParagraph"/>
              <w:rPr>
                <w:sz w:val="20"/>
                <w:szCs w:val="20"/>
                <w:lang w:val="en-US" w:eastAsia="en-US"/>
              </w:rPr>
            </w:pPr>
            <w:r w:rsidRPr="001E1766">
              <w:rPr>
                <w:sz w:val="20"/>
                <w:szCs w:val="20"/>
                <w:lang w:val="en-US" w:eastAsia="en-US"/>
              </w:rPr>
              <w:t>16,5</w:t>
            </w:r>
          </w:p>
        </w:tc>
      </w:tr>
      <w:tr w:rsidR="0018575D" w:rsidRPr="001E1766" w14:paraId="496EC03A"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3DA879D" w14:textId="77777777" w:rsidR="0018575D" w:rsidRPr="001E1766" w:rsidRDefault="0018575D" w:rsidP="0046425D">
            <w:pPr>
              <w:pStyle w:val="TableParagraph"/>
              <w:rPr>
                <w:sz w:val="20"/>
                <w:szCs w:val="20"/>
                <w:lang w:val="en-US" w:eastAsia="en-US"/>
              </w:rPr>
            </w:pPr>
            <w:r w:rsidRPr="001E1766">
              <w:rPr>
                <w:sz w:val="20"/>
                <w:szCs w:val="20"/>
                <w:lang w:val="en-US" w:eastAsia="en-US"/>
              </w:rPr>
              <w:t>-12</w:t>
            </w:r>
          </w:p>
        </w:tc>
        <w:tc>
          <w:tcPr>
            <w:tcW w:w="1250" w:type="pct"/>
            <w:tcBorders>
              <w:top w:val="single" w:sz="4" w:space="0" w:color="000000"/>
              <w:left w:val="single" w:sz="4" w:space="0" w:color="000000"/>
              <w:bottom w:val="single" w:sz="4" w:space="0" w:color="000000"/>
              <w:right w:val="single" w:sz="4" w:space="0" w:color="000000"/>
            </w:tcBorders>
            <w:hideMark/>
          </w:tcPr>
          <w:p w14:paraId="619157A4" w14:textId="77777777" w:rsidR="0018575D" w:rsidRPr="001E1766" w:rsidRDefault="0018575D" w:rsidP="0046425D">
            <w:pPr>
              <w:pStyle w:val="TableParagraph"/>
              <w:rPr>
                <w:sz w:val="20"/>
                <w:szCs w:val="20"/>
                <w:lang w:val="en-US" w:eastAsia="en-US"/>
              </w:rPr>
            </w:pPr>
            <w:r w:rsidRPr="001E1766">
              <w:rPr>
                <w:sz w:val="20"/>
                <w:szCs w:val="20"/>
                <w:lang w:val="en-US" w:eastAsia="en-US"/>
              </w:rPr>
              <w:t>71</w:t>
            </w:r>
          </w:p>
        </w:tc>
        <w:tc>
          <w:tcPr>
            <w:tcW w:w="1250" w:type="pct"/>
            <w:tcBorders>
              <w:top w:val="single" w:sz="4" w:space="0" w:color="000000"/>
              <w:left w:val="single" w:sz="4" w:space="0" w:color="000000"/>
              <w:bottom w:val="single" w:sz="4" w:space="0" w:color="000000"/>
              <w:right w:val="single" w:sz="4" w:space="0" w:color="000000"/>
            </w:tcBorders>
            <w:hideMark/>
          </w:tcPr>
          <w:p w14:paraId="1FDC24F8" w14:textId="77777777" w:rsidR="0018575D" w:rsidRPr="001E1766" w:rsidRDefault="0018575D" w:rsidP="0046425D">
            <w:pPr>
              <w:pStyle w:val="TableParagraph"/>
              <w:rPr>
                <w:sz w:val="20"/>
                <w:szCs w:val="20"/>
                <w:lang w:val="en-US" w:eastAsia="en-US"/>
              </w:rPr>
            </w:pPr>
            <w:r w:rsidRPr="001E1766">
              <w:rPr>
                <w:sz w:val="20"/>
                <w:szCs w:val="20"/>
                <w:lang w:val="en-US" w:eastAsia="en-US"/>
              </w:rPr>
              <w:t>54</w:t>
            </w:r>
          </w:p>
        </w:tc>
        <w:tc>
          <w:tcPr>
            <w:tcW w:w="1250" w:type="pct"/>
            <w:tcBorders>
              <w:top w:val="single" w:sz="4" w:space="0" w:color="000000"/>
              <w:left w:val="single" w:sz="4" w:space="0" w:color="000000"/>
              <w:bottom w:val="single" w:sz="4" w:space="0" w:color="000000"/>
              <w:right w:val="single" w:sz="4" w:space="0" w:color="000000"/>
            </w:tcBorders>
            <w:hideMark/>
          </w:tcPr>
          <w:p w14:paraId="5B82F145" w14:textId="77777777" w:rsidR="0018575D" w:rsidRPr="001E1766" w:rsidRDefault="0018575D" w:rsidP="0046425D">
            <w:pPr>
              <w:pStyle w:val="TableParagraph"/>
              <w:rPr>
                <w:sz w:val="20"/>
                <w:szCs w:val="20"/>
                <w:lang w:val="en-US" w:eastAsia="en-US"/>
              </w:rPr>
            </w:pPr>
            <w:r w:rsidRPr="001E1766">
              <w:rPr>
                <w:sz w:val="20"/>
                <w:szCs w:val="20"/>
                <w:lang w:val="en-US" w:eastAsia="en-US"/>
              </w:rPr>
              <w:t>17,0</w:t>
            </w:r>
          </w:p>
        </w:tc>
      </w:tr>
      <w:tr w:rsidR="0018575D" w:rsidRPr="001E1766" w14:paraId="6C6A3EE2"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8D15AF2" w14:textId="77777777" w:rsidR="0018575D" w:rsidRPr="001E1766" w:rsidRDefault="0018575D" w:rsidP="0046425D">
            <w:pPr>
              <w:pStyle w:val="TableParagraph"/>
              <w:rPr>
                <w:sz w:val="20"/>
                <w:szCs w:val="20"/>
                <w:lang w:val="en-US" w:eastAsia="en-US"/>
              </w:rPr>
            </w:pPr>
            <w:r w:rsidRPr="001E1766">
              <w:rPr>
                <w:sz w:val="20"/>
                <w:szCs w:val="20"/>
                <w:lang w:val="en-US" w:eastAsia="en-US"/>
              </w:rPr>
              <w:t>-13</w:t>
            </w:r>
          </w:p>
        </w:tc>
        <w:tc>
          <w:tcPr>
            <w:tcW w:w="1250" w:type="pct"/>
            <w:tcBorders>
              <w:top w:val="single" w:sz="4" w:space="0" w:color="000000"/>
              <w:left w:val="single" w:sz="4" w:space="0" w:color="000000"/>
              <w:bottom w:val="single" w:sz="4" w:space="0" w:color="000000"/>
              <w:right w:val="single" w:sz="4" w:space="0" w:color="000000"/>
            </w:tcBorders>
            <w:hideMark/>
          </w:tcPr>
          <w:p w14:paraId="529AC2A4" w14:textId="77777777" w:rsidR="0018575D" w:rsidRPr="001E1766" w:rsidRDefault="0018575D" w:rsidP="0046425D">
            <w:pPr>
              <w:pStyle w:val="TableParagraph"/>
              <w:rPr>
                <w:sz w:val="20"/>
                <w:szCs w:val="20"/>
                <w:lang w:val="en-US" w:eastAsia="en-US"/>
              </w:rPr>
            </w:pPr>
            <w:r w:rsidRPr="001E1766">
              <w:rPr>
                <w:sz w:val="20"/>
                <w:szCs w:val="20"/>
                <w:lang w:val="en-US" w:eastAsia="en-US"/>
              </w:rPr>
              <w:t>72,5</w:t>
            </w:r>
          </w:p>
        </w:tc>
        <w:tc>
          <w:tcPr>
            <w:tcW w:w="1250" w:type="pct"/>
            <w:tcBorders>
              <w:top w:val="single" w:sz="4" w:space="0" w:color="000000"/>
              <w:left w:val="single" w:sz="4" w:space="0" w:color="000000"/>
              <w:bottom w:val="single" w:sz="4" w:space="0" w:color="000000"/>
              <w:right w:val="single" w:sz="4" w:space="0" w:color="000000"/>
            </w:tcBorders>
            <w:hideMark/>
          </w:tcPr>
          <w:p w14:paraId="1629E76C" w14:textId="77777777" w:rsidR="0018575D" w:rsidRPr="001E1766" w:rsidRDefault="0018575D" w:rsidP="0046425D">
            <w:pPr>
              <w:pStyle w:val="TableParagraph"/>
              <w:rPr>
                <w:sz w:val="20"/>
                <w:szCs w:val="20"/>
                <w:lang w:val="en-US" w:eastAsia="en-US"/>
              </w:rPr>
            </w:pPr>
            <w:r w:rsidRPr="001E1766">
              <w:rPr>
                <w:sz w:val="20"/>
                <w:szCs w:val="20"/>
                <w:lang w:val="en-US" w:eastAsia="en-US"/>
              </w:rPr>
              <w:t>55</w:t>
            </w:r>
          </w:p>
        </w:tc>
        <w:tc>
          <w:tcPr>
            <w:tcW w:w="1250" w:type="pct"/>
            <w:tcBorders>
              <w:top w:val="single" w:sz="4" w:space="0" w:color="000000"/>
              <w:left w:val="single" w:sz="4" w:space="0" w:color="000000"/>
              <w:bottom w:val="single" w:sz="4" w:space="0" w:color="000000"/>
              <w:right w:val="single" w:sz="4" w:space="0" w:color="000000"/>
            </w:tcBorders>
            <w:hideMark/>
          </w:tcPr>
          <w:p w14:paraId="609FC58B" w14:textId="77777777" w:rsidR="0018575D" w:rsidRPr="001E1766" w:rsidRDefault="0018575D" w:rsidP="0046425D">
            <w:pPr>
              <w:pStyle w:val="TableParagraph"/>
              <w:rPr>
                <w:sz w:val="20"/>
                <w:szCs w:val="20"/>
                <w:lang w:val="en-US" w:eastAsia="en-US"/>
              </w:rPr>
            </w:pPr>
            <w:r w:rsidRPr="001E1766">
              <w:rPr>
                <w:sz w:val="20"/>
                <w:szCs w:val="20"/>
                <w:lang w:val="en-US" w:eastAsia="en-US"/>
              </w:rPr>
              <w:t>17,5</w:t>
            </w:r>
          </w:p>
        </w:tc>
      </w:tr>
      <w:tr w:rsidR="0018575D" w:rsidRPr="001E1766" w14:paraId="724A2E2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42FB58B1" w14:textId="77777777" w:rsidR="0018575D" w:rsidRPr="001E1766" w:rsidRDefault="0018575D" w:rsidP="0046425D">
            <w:pPr>
              <w:pStyle w:val="TableParagraph"/>
              <w:rPr>
                <w:sz w:val="20"/>
                <w:szCs w:val="20"/>
                <w:lang w:val="en-US" w:eastAsia="en-US"/>
              </w:rPr>
            </w:pPr>
            <w:r w:rsidRPr="001E1766">
              <w:rPr>
                <w:sz w:val="20"/>
                <w:szCs w:val="20"/>
                <w:lang w:val="en-US" w:eastAsia="en-US"/>
              </w:rPr>
              <w:t>-14</w:t>
            </w:r>
          </w:p>
        </w:tc>
        <w:tc>
          <w:tcPr>
            <w:tcW w:w="1250" w:type="pct"/>
            <w:tcBorders>
              <w:top w:val="single" w:sz="4" w:space="0" w:color="000000"/>
              <w:left w:val="single" w:sz="4" w:space="0" w:color="000000"/>
              <w:bottom w:val="single" w:sz="4" w:space="0" w:color="000000"/>
              <w:right w:val="single" w:sz="4" w:space="0" w:color="000000"/>
            </w:tcBorders>
            <w:hideMark/>
          </w:tcPr>
          <w:p w14:paraId="3F864A0E" w14:textId="77777777" w:rsidR="0018575D" w:rsidRPr="001E1766" w:rsidRDefault="0018575D" w:rsidP="0046425D">
            <w:pPr>
              <w:pStyle w:val="TableParagraph"/>
              <w:rPr>
                <w:sz w:val="20"/>
                <w:szCs w:val="20"/>
                <w:lang w:val="en-US" w:eastAsia="en-US"/>
              </w:rPr>
            </w:pPr>
            <w:r w:rsidRPr="001E1766">
              <w:rPr>
                <w:sz w:val="20"/>
                <w:szCs w:val="20"/>
                <w:lang w:val="en-US" w:eastAsia="en-US"/>
              </w:rPr>
              <w:t>74</w:t>
            </w:r>
          </w:p>
        </w:tc>
        <w:tc>
          <w:tcPr>
            <w:tcW w:w="1250" w:type="pct"/>
            <w:tcBorders>
              <w:top w:val="single" w:sz="4" w:space="0" w:color="000000"/>
              <w:left w:val="single" w:sz="4" w:space="0" w:color="000000"/>
              <w:bottom w:val="single" w:sz="4" w:space="0" w:color="000000"/>
              <w:right w:val="single" w:sz="4" w:space="0" w:color="000000"/>
            </w:tcBorders>
            <w:hideMark/>
          </w:tcPr>
          <w:p w14:paraId="1DD3C711" w14:textId="77777777" w:rsidR="0018575D" w:rsidRPr="001E1766" w:rsidRDefault="0018575D" w:rsidP="0046425D">
            <w:pPr>
              <w:pStyle w:val="TableParagraph"/>
              <w:rPr>
                <w:sz w:val="20"/>
                <w:szCs w:val="20"/>
                <w:lang w:val="en-US" w:eastAsia="en-US"/>
              </w:rPr>
            </w:pPr>
            <w:r w:rsidRPr="001E1766">
              <w:rPr>
                <w:sz w:val="20"/>
                <w:szCs w:val="20"/>
                <w:lang w:val="en-US" w:eastAsia="en-US"/>
              </w:rPr>
              <w:t>56</w:t>
            </w:r>
          </w:p>
        </w:tc>
        <w:tc>
          <w:tcPr>
            <w:tcW w:w="1250" w:type="pct"/>
            <w:tcBorders>
              <w:top w:val="single" w:sz="4" w:space="0" w:color="000000"/>
              <w:left w:val="single" w:sz="4" w:space="0" w:color="000000"/>
              <w:bottom w:val="single" w:sz="4" w:space="0" w:color="000000"/>
              <w:right w:val="single" w:sz="4" w:space="0" w:color="000000"/>
            </w:tcBorders>
            <w:hideMark/>
          </w:tcPr>
          <w:p w14:paraId="608891B1" w14:textId="77777777" w:rsidR="0018575D" w:rsidRPr="001E1766" w:rsidRDefault="0018575D" w:rsidP="0046425D">
            <w:pPr>
              <w:pStyle w:val="TableParagraph"/>
              <w:rPr>
                <w:sz w:val="20"/>
                <w:szCs w:val="20"/>
                <w:lang w:val="en-US" w:eastAsia="en-US"/>
              </w:rPr>
            </w:pPr>
            <w:r w:rsidRPr="001E1766">
              <w:rPr>
                <w:sz w:val="20"/>
                <w:szCs w:val="20"/>
                <w:lang w:val="en-US" w:eastAsia="en-US"/>
              </w:rPr>
              <w:t>18,0</w:t>
            </w:r>
          </w:p>
        </w:tc>
      </w:tr>
      <w:tr w:rsidR="0018575D" w:rsidRPr="001E1766" w14:paraId="5B7E2146"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22DA96B8" w14:textId="77777777" w:rsidR="0018575D" w:rsidRPr="001E1766" w:rsidRDefault="0018575D" w:rsidP="0046425D">
            <w:pPr>
              <w:pStyle w:val="TableParagraph"/>
              <w:rPr>
                <w:sz w:val="20"/>
                <w:szCs w:val="20"/>
                <w:lang w:val="en-US" w:eastAsia="en-US"/>
              </w:rPr>
            </w:pPr>
            <w:r w:rsidRPr="001E1766">
              <w:rPr>
                <w:sz w:val="20"/>
                <w:szCs w:val="20"/>
                <w:lang w:val="en-US" w:eastAsia="en-US"/>
              </w:rPr>
              <w:t>-15</w:t>
            </w:r>
          </w:p>
        </w:tc>
        <w:tc>
          <w:tcPr>
            <w:tcW w:w="1250" w:type="pct"/>
            <w:tcBorders>
              <w:top w:val="single" w:sz="4" w:space="0" w:color="000000"/>
              <w:left w:val="single" w:sz="4" w:space="0" w:color="000000"/>
              <w:bottom w:val="single" w:sz="4" w:space="0" w:color="000000"/>
              <w:right w:val="single" w:sz="4" w:space="0" w:color="000000"/>
            </w:tcBorders>
            <w:hideMark/>
          </w:tcPr>
          <w:p w14:paraId="36D4DBFF" w14:textId="77777777" w:rsidR="0018575D" w:rsidRPr="001E1766" w:rsidRDefault="0018575D" w:rsidP="0046425D">
            <w:pPr>
              <w:pStyle w:val="TableParagraph"/>
              <w:rPr>
                <w:sz w:val="20"/>
                <w:szCs w:val="20"/>
                <w:lang w:val="en-US" w:eastAsia="en-US"/>
              </w:rPr>
            </w:pPr>
            <w:r w:rsidRPr="001E1766">
              <w:rPr>
                <w:sz w:val="20"/>
                <w:szCs w:val="20"/>
                <w:lang w:val="en-US" w:eastAsia="en-US"/>
              </w:rPr>
              <w:t>75,5</w:t>
            </w:r>
          </w:p>
        </w:tc>
        <w:tc>
          <w:tcPr>
            <w:tcW w:w="1250" w:type="pct"/>
            <w:tcBorders>
              <w:top w:val="single" w:sz="4" w:space="0" w:color="000000"/>
              <w:left w:val="single" w:sz="4" w:space="0" w:color="000000"/>
              <w:bottom w:val="single" w:sz="4" w:space="0" w:color="000000"/>
              <w:right w:val="single" w:sz="4" w:space="0" w:color="000000"/>
            </w:tcBorders>
            <w:hideMark/>
          </w:tcPr>
          <w:p w14:paraId="1F08A699" w14:textId="77777777" w:rsidR="0018575D" w:rsidRPr="001E1766" w:rsidRDefault="0018575D" w:rsidP="0046425D">
            <w:pPr>
              <w:pStyle w:val="TableParagraph"/>
              <w:rPr>
                <w:sz w:val="20"/>
                <w:szCs w:val="20"/>
                <w:lang w:val="en-US" w:eastAsia="en-US"/>
              </w:rPr>
            </w:pPr>
            <w:r w:rsidRPr="001E1766">
              <w:rPr>
                <w:sz w:val="20"/>
                <w:szCs w:val="20"/>
                <w:lang w:val="en-US" w:eastAsia="en-US"/>
              </w:rPr>
              <w:t>57</w:t>
            </w:r>
          </w:p>
        </w:tc>
        <w:tc>
          <w:tcPr>
            <w:tcW w:w="1250" w:type="pct"/>
            <w:tcBorders>
              <w:top w:val="single" w:sz="4" w:space="0" w:color="000000"/>
              <w:left w:val="single" w:sz="4" w:space="0" w:color="000000"/>
              <w:bottom w:val="single" w:sz="4" w:space="0" w:color="000000"/>
              <w:right w:val="single" w:sz="4" w:space="0" w:color="000000"/>
            </w:tcBorders>
            <w:hideMark/>
          </w:tcPr>
          <w:p w14:paraId="29EBF0B5" w14:textId="77777777" w:rsidR="0018575D" w:rsidRPr="001E1766" w:rsidRDefault="0018575D" w:rsidP="0046425D">
            <w:pPr>
              <w:pStyle w:val="TableParagraph"/>
              <w:rPr>
                <w:sz w:val="20"/>
                <w:szCs w:val="20"/>
                <w:lang w:val="en-US" w:eastAsia="en-US"/>
              </w:rPr>
            </w:pPr>
            <w:r w:rsidRPr="001E1766">
              <w:rPr>
                <w:sz w:val="20"/>
                <w:szCs w:val="20"/>
                <w:lang w:val="en-US" w:eastAsia="en-US"/>
              </w:rPr>
              <w:t>18,5</w:t>
            </w:r>
          </w:p>
        </w:tc>
      </w:tr>
      <w:tr w:rsidR="0018575D" w:rsidRPr="001E1766" w14:paraId="30AD1F9C"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0CF6C40" w14:textId="77777777" w:rsidR="0018575D" w:rsidRPr="001E1766" w:rsidRDefault="0018575D" w:rsidP="0046425D">
            <w:pPr>
              <w:pStyle w:val="TableParagraph"/>
              <w:rPr>
                <w:sz w:val="20"/>
                <w:szCs w:val="20"/>
                <w:lang w:val="en-US" w:eastAsia="en-US"/>
              </w:rPr>
            </w:pPr>
            <w:r w:rsidRPr="001E1766">
              <w:rPr>
                <w:sz w:val="20"/>
                <w:szCs w:val="20"/>
                <w:lang w:val="en-US" w:eastAsia="en-US"/>
              </w:rPr>
              <w:t>-16</w:t>
            </w:r>
          </w:p>
        </w:tc>
        <w:tc>
          <w:tcPr>
            <w:tcW w:w="1250" w:type="pct"/>
            <w:tcBorders>
              <w:top w:val="single" w:sz="4" w:space="0" w:color="000000"/>
              <w:left w:val="single" w:sz="4" w:space="0" w:color="000000"/>
              <w:bottom w:val="single" w:sz="4" w:space="0" w:color="000000"/>
              <w:right w:val="single" w:sz="4" w:space="0" w:color="000000"/>
            </w:tcBorders>
            <w:hideMark/>
          </w:tcPr>
          <w:p w14:paraId="0078835C" w14:textId="77777777" w:rsidR="0018575D" w:rsidRPr="001E1766" w:rsidRDefault="0018575D" w:rsidP="0046425D">
            <w:pPr>
              <w:pStyle w:val="TableParagraph"/>
              <w:rPr>
                <w:sz w:val="20"/>
                <w:szCs w:val="20"/>
                <w:lang w:val="en-US" w:eastAsia="en-US"/>
              </w:rPr>
            </w:pPr>
            <w:r w:rsidRPr="001E1766">
              <w:rPr>
                <w:sz w:val="20"/>
                <w:szCs w:val="20"/>
                <w:lang w:val="en-US" w:eastAsia="en-US"/>
              </w:rPr>
              <w:t>77</w:t>
            </w:r>
          </w:p>
        </w:tc>
        <w:tc>
          <w:tcPr>
            <w:tcW w:w="1250" w:type="pct"/>
            <w:tcBorders>
              <w:top w:val="single" w:sz="4" w:space="0" w:color="000000"/>
              <w:left w:val="single" w:sz="4" w:space="0" w:color="000000"/>
              <w:bottom w:val="single" w:sz="4" w:space="0" w:color="000000"/>
              <w:right w:val="single" w:sz="4" w:space="0" w:color="000000"/>
            </w:tcBorders>
            <w:hideMark/>
          </w:tcPr>
          <w:p w14:paraId="2A540510" w14:textId="77777777" w:rsidR="0018575D" w:rsidRPr="001E1766" w:rsidRDefault="0018575D" w:rsidP="0046425D">
            <w:pPr>
              <w:pStyle w:val="TableParagraph"/>
              <w:rPr>
                <w:sz w:val="20"/>
                <w:szCs w:val="20"/>
                <w:lang w:val="en-US" w:eastAsia="en-US"/>
              </w:rPr>
            </w:pPr>
            <w:r w:rsidRPr="001E1766">
              <w:rPr>
                <w:sz w:val="20"/>
                <w:szCs w:val="20"/>
                <w:lang w:val="en-US" w:eastAsia="en-US"/>
              </w:rPr>
              <w:t>58</w:t>
            </w:r>
          </w:p>
        </w:tc>
        <w:tc>
          <w:tcPr>
            <w:tcW w:w="1250" w:type="pct"/>
            <w:tcBorders>
              <w:top w:val="single" w:sz="4" w:space="0" w:color="000000"/>
              <w:left w:val="single" w:sz="4" w:space="0" w:color="000000"/>
              <w:bottom w:val="single" w:sz="4" w:space="0" w:color="000000"/>
              <w:right w:val="single" w:sz="4" w:space="0" w:color="000000"/>
            </w:tcBorders>
            <w:hideMark/>
          </w:tcPr>
          <w:p w14:paraId="745309D5" w14:textId="77777777" w:rsidR="0018575D" w:rsidRPr="001E1766" w:rsidRDefault="0018575D" w:rsidP="0046425D">
            <w:pPr>
              <w:pStyle w:val="TableParagraph"/>
              <w:rPr>
                <w:sz w:val="20"/>
                <w:szCs w:val="20"/>
                <w:lang w:val="en-US" w:eastAsia="en-US"/>
              </w:rPr>
            </w:pPr>
            <w:r w:rsidRPr="001E1766">
              <w:rPr>
                <w:sz w:val="20"/>
                <w:szCs w:val="20"/>
                <w:lang w:val="en-US" w:eastAsia="en-US"/>
              </w:rPr>
              <w:t>19,0</w:t>
            </w:r>
          </w:p>
        </w:tc>
      </w:tr>
      <w:tr w:rsidR="0018575D" w:rsidRPr="001E1766" w14:paraId="4FA94AF9"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7CA28334" w14:textId="77777777" w:rsidR="0018575D" w:rsidRPr="001E1766" w:rsidRDefault="0018575D" w:rsidP="0046425D">
            <w:pPr>
              <w:pStyle w:val="TableParagraph"/>
              <w:rPr>
                <w:sz w:val="20"/>
                <w:szCs w:val="20"/>
                <w:lang w:val="en-US" w:eastAsia="en-US"/>
              </w:rPr>
            </w:pPr>
            <w:r w:rsidRPr="001E1766">
              <w:rPr>
                <w:sz w:val="20"/>
                <w:szCs w:val="20"/>
                <w:lang w:val="en-US" w:eastAsia="en-US"/>
              </w:rPr>
              <w:lastRenderedPageBreak/>
              <w:t>-17</w:t>
            </w:r>
          </w:p>
        </w:tc>
        <w:tc>
          <w:tcPr>
            <w:tcW w:w="1250" w:type="pct"/>
            <w:tcBorders>
              <w:top w:val="single" w:sz="4" w:space="0" w:color="000000"/>
              <w:left w:val="single" w:sz="4" w:space="0" w:color="000000"/>
              <w:bottom w:val="single" w:sz="4" w:space="0" w:color="000000"/>
              <w:right w:val="single" w:sz="4" w:space="0" w:color="000000"/>
            </w:tcBorders>
            <w:hideMark/>
          </w:tcPr>
          <w:p w14:paraId="01905270" w14:textId="77777777" w:rsidR="0018575D" w:rsidRPr="001E1766" w:rsidRDefault="0018575D" w:rsidP="0046425D">
            <w:pPr>
              <w:pStyle w:val="TableParagraph"/>
              <w:rPr>
                <w:sz w:val="20"/>
                <w:szCs w:val="20"/>
                <w:lang w:val="en-US" w:eastAsia="en-US"/>
              </w:rPr>
            </w:pPr>
            <w:r w:rsidRPr="001E1766">
              <w:rPr>
                <w:sz w:val="20"/>
                <w:szCs w:val="20"/>
                <w:lang w:val="en-US" w:eastAsia="en-US"/>
              </w:rPr>
              <w:t>78,5</w:t>
            </w:r>
          </w:p>
        </w:tc>
        <w:tc>
          <w:tcPr>
            <w:tcW w:w="1250" w:type="pct"/>
            <w:tcBorders>
              <w:top w:val="single" w:sz="4" w:space="0" w:color="000000"/>
              <w:left w:val="single" w:sz="4" w:space="0" w:color="000000"/>
              <w:bottom w:val="single" w:sz="4" w:space="0" w:color="000000"/>
              <w:right w:val="single" w:sz="4" w:space="0" w:color="000000"/>
            </w:tcBorders>
            <w:hideMark/>
          </w:tcPr>
          <w:p w14:paraId="18B73F93" w14:textId="77777777" w:rsidR="0018575D" w:rsidRPr="001E1766" w:rsidRDefault="0018575D" w:rsidP="0046425D">
            <w:pPr>
              <w:pStyle w:val="TableParagraph"/>
              <w:rPr>
                <w:sz w:val="20"/>
                <w:szCs w:val="20"/>
                <w:lang w:val="en-US" w:eastAsia="en-US"/>
              </w:rPr>
            </w:pPr>
            <w:r w:rsidRPr="001E1766">
              <w:rPr>
                <w:sz w:val="20"/>
                <w:szCs w:val="20"/>
                <w:lang w:val="en-US" w:eastAsia="en-US"/>
              </w:rPr>
              <w:t>59</w:t>
            </w:r>
          </w:p>
        </w:tc>
        <w:tc>
          <w:tcPr>
            <w:tcW w:w="1250" w:type="pct"/>
            <w:tcBorders>
              <w:top w:val="single" w:sz="4" w:space="0" w:color="000000"/>
              <w:left w:val="single" w:sz="4" w:space="0" w:color="000000"/>
              <w:bottom w:val="single" w:sz="4" w:space="0" w:color="000000"/>
              <w:right w:val="single" w:sz="4" w:space="0" w:color="000000"/>
            </w:tcBorders>
            <w:hideMark/>
          </w:tcPr>
          <w:p w14:paraId="490E9650" w14:textId="77777777" w:rsidR="0018575D" w:rsidRPr="001E1766" w:rsidRDefault="0018575D" w:rsidP="0046425D">
            <w:pPr>
              <w:pStyle w:val="TableParagraph"/>
              <w:rPr>
                <w:sz w:val="20"/>
                <w:szCs w:val="20"/>
                <w:lang w:val="en-US" w:eastAsia="en-US"/>
              </w:rPr>
            </w:pPr>
            <w:r w:rsidRPr="001E1766">
              <w:rPr>
                <w:sz w:val="20"/>
                <w:szCs w:val="20"/>
                <w:lang w:val="en-US" w:eastAsia="en-US"/>
              </w:rPr>
              <w:t>19,5</w:t>
            </w:r>
          </w:p>
        </w:tc>
      </w:tr>
      <w:tr w:rsidR="0018575D" w:rsidRPr="001E1766" w14:paraId="5DDDFD71"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2CAE14C4" w14:textId="77777777" w:rsidR="0018575D" w:rsidRPr="001E1766" w:rsidRDefault="0018575D" w:rsidP="0046425D">
            <w:pPr>
              <w:pStyle w:val="TableParagraph"/>
              <w:rPr>
                <w:sz w:val="20"/>
                <w:szCs w:val="20"/>
                <w:lang w:val="en-US" w:eastAsia="en-US"/>
              </w:rPr>
            </w:pPr>
            <w:r w:rsidRPr="001E1766">
              <w:rPr>
                <w:sz w:val="20"/>
                <w:szCs w:val="20"/>
                <w:lang w:val="en-US" w:eastAsia="en-US"/>
              </w:rPr>
              <w:t>-18</w:t>
            </w:r>
          </w:p>
        </w:tc>
        <w:tc>
          <w:tcPr>
            <w:tcW w:w="1250" w:type="pct"/>
            <w:tcBorders>
              <w:top w:val="single" w:sz="4" w:space="0" w:color="000000"/>
              <w:left w:val="single" w:sz="4" w:space="0" w:color="000000"/>
              <w:bottom w:val="single" w:sz="4" w:space="0" w:color="000000"/>
              <w:right w:val="single" w:sz="4" w:space="0" w:color="000000"/>
            </w:tcBorders>
            <w:hideMark/>
          </w:tcPr>
          <w:p w14:paraId="2D5F62AB" w14:textId="77777777" w:rsidR="0018575D" w:rsidRPr="001E1766" w:rsidRDefault="0018575D" w:rsidP="0046425D">
            <w:pPr>
              <w:pStyle w:val="TableParagraph"/>
              <w:rPr>
                <w:sz w:val="20"/>
                <w:szCs w:val="20"/>
                <w:lang w:val="en-US" w:eastAsia="en-US"/>
              </w:rPr>
            </w:pPr>
            <w:r w:rsidRPr="001E1766">
              <w:rPr>
                <w:sz w:val="20"/>
                <w:szCs w:val="20"/>
                <w:lang w:val="en-US" w:eastAsia="en-US"/>
              </w:rPr>
              <w:t>80</w:t>
            </w:r>
          </w:p>
        </w:tc>
        <w:tc>
          <w:tcPr>
            <w:tcW w:w="1250" w:type="pct"/>
            <w:tcBorders>
              <w:top w:val="single" w:sz="4" w:space="0" w:color="000000"/>
              <w:left w:val="single" w:sz="4" w:space="0" w:color="000000"/>
              <w:bottom w:val="single" w:sz="4" w:space="0" w:color="000000"/>
              <w:right w:val="single" w:sz="4" w:space="0" w:color="000000"/>
            </w:tcBorders>
            <w:hideMark/>
          </w:tcPr>
          <w:p w14:paraId="3F590E31" w14:textId="77777777" w:rsidR="0018575D" w:rsidRPr="001E1766" w:rsidRDefault="0018575D" w:rsidP="0046425D">
            <w:pPr>
              <w:pStyle w:val="TableParagraph"/>
              <w:rPr>
                <w:sz w:val="20"/>
                <w:szCs w:val="20"/>
                <w:lang w:val="en-US" w:eastAsia="en-US"/>
              </w:rPr>
            </w:pPr>
            <w:r w:rsidRPr="001E1766">
              <w:rPr>
                <w:sz w:val="20"/>
                <w:szCs w:val="20"/>
                <w:lang w:val="en-US" w:eastAsia="en-US"/>
              </w:rPr>
              <w:t>60</w:t>
            </w:r>
          </w:p>
        </w:tc>
        <w:tc>
          <w:tcPr>
            <w:tcW w:w="1250" w:type="pct"/>
            <w:tcBorders>
              <w:top w:val="single" w:sz="4" w:space="0" w:color="000000"/>
              <w:left w:val="single" w:sz="4" w:space="0" w:color="000000"/>
              <w:bottom w:val="single" w:sz="4" w:space="0" w:color="000000"/>
              <w:right w:val="single" w:sz="4" w:space="0" w:color="000000"/>
            </w:tcBorders>
            <w:hideMark/>
          </w:tcPr>
          <w:p w14:paraId="56823FFF" w14:textId="77777777" w:rsidR="0018575D" w:rsidRPr="001E1766" w:rsidRDefault="0018575D" w:rsidP="0046425D">
            <w:pPr>
              <w:pStyle w:val="TableParagraph"/>
              <w:rPr>
                <w:sz w:val="20"/>
                <w:szCs w:val="20"/>
                <w:lang w:val="en-US" w:eastAsia="en-US"/>
              </w:rPr>
            </w:pPr>
            <w:r w:rsidRPr="001E1766">
              <w:rPr>
                <w:sz w:val="20"/>
                <w:szCs w:val="20"/>
                <w:lang w:val="en-US" w:eastAsia="en-US"/>
              </w:rPr>
              <w:t>20,0</w:t>
            </w:r>
          </w:p>
        </w:tc>
      </w:tr>
      <w:tr w:rsidR="0018575D" w:rsidRPr="001E1766" w14:paraId="56B0B781"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2850AFCB" w14:textId="77777777" w:rsidR="0018575D" w:rsidRPr="001E1766" w:rsidRDefault="0018575D" w:rsidP="0046425D">
            <w:pPr>
              <w:pStyle w:val="TableParagraph"/>
              <w:rPr>
                <w:sz w:val="20"/>
                <w:szCs w:val="20"/>
                <w:lang w:val="en-US" w:eastAsia="en-US"/>
              </w:rPr>
            </w:pPr>
            <w:r w:rsidRPr="001E1766">
              <w:rPr>
                <w:sz w:val="20"/>
                <w:szCs w:val="20"/>
                <w:lang w:val="en-US" w:eastAsia="en-US"/>
              </w:rPr>
              <w:t>-19</w:t>
            </w:r>
          </w:p>
        </w:tc>
        <w:tc>
          <w:tcPr>
            <w:tcW w:w="1250" w:type="pct"/>
            <w:tcBorders>
              <w:top w:val="single" w:sz="4" w:space="0" w:color="000000"/>
              <w:left w:val="single" w:sz="4" w:space="0" w:color="000000"/>
              <w:bottom w:val="single" w:sz="4" w:space="0" w:color="000000"/>
              <w:right w:val="single" w:sz="4" w:space="0" w:color="000000"/>
            </w:tcBorders>
            <w:hideMark/>
          </w:tcPr>
          <w:p w14:paraId="3A74CD1F" w14:textId="77777777" w:rsidR="0018575D" w:rsidRPr="001E1766" w:rsidRDefault="0018575D" w:rsidP="0046425D">
            <w:pPr>
              <w:pStyle w:val="TableParagraph"/>
              <w:rPr>
                <w:sz w:val="20"/>
                <w:szCs w:val="20"/>
                <w:lang w:val="en-US" w:eastAsia="en-US"/>
              </w:rPr>
            </w:pPr>
            <w:r w:rsidRPr="001E1766">
              <w:rPr>
                <w:sz w:val="20"/>
                <w:szCs w:val="20"/>
                <w:lang w:val="en-US" w:eastAsia="en-US"/>
              </w:rPr>
              <w:t>81,5</w:t>
            </w:r>
          </w:p>
        </w:tc>
        <w:tc>
          <w:tcPr>
            <w:tcW w:w="1250" w:type="pct"/>
            <w:tcBorders>
              <w:top w:val="single" w:sz="4" w:space="0" w:color="000000"/>
              <w:left w:val="single" w:sz="4" w:space="0" w:color="000000"/>
              <w:bottom w:val="single" w:sz="4" w:space="0" w:color="000000"/>
              <w:right w:val="single" w:sz="4" w:space="0" w:color="000000"/>
            </w:tcBorders>
            <w:hideMark/>
          </w:tcPr>
          <w:p w14:paraId="2DEDF7F4" w14:textId="77777777" w:rsidR="0018575D" w:rsidRPr="001E1766" w:rsidRDefault="0018575D" w:rsidP="0046425D">
            <w:pPr>
              <w:pStyle w:val="TableParagraph"/>
              <w:rPr>
                <w:sz w:val="20"/>
                <w:szCs w:val="20"/>
                <w:lang w:val="en-US" w:eastAsia="en-US"/>
              </w:rPr>
            </w:pPr>
            <w:r w:rsidRPr="001E1766">
              <w:rPr>
                <w:sz w:val="20"/>
                <w:szCs w:val="20"/>
                <w:lang w:val="en-US" w:eastAsia="en-US"/>
              </w:rPr>
              <w:t>61</w:t>
            </w:r>
          </w:p>
        </w:tc>
        <w:tc>
          <w:tcPr>
            <w:tcW w:w="1250" w:type="pct"/>
            <w:tcBorders>
              <w:top w:val="single" w:sz="4" w:space="0" w:color="000000"/>
              <w:left w:val="single" w:sz="4" w:space="0" w:color="000000"/>
              <w:bottom w:val="single" w:sz="4" w:space="0" w:color="000000"/>
              <w:right w:val="single" w:sz="4" w:space="0" w:color="000000"/>
            </w:tcBorders>
            <w:hideMark/>
          </w:tcPr>
          <w:p w14:paraId="1D4E0F61" w14:textId="77777777" w:rsidR="0018575D" w:rsidRPr="001E1766" w:rsidRDefault="0018575D" w:rsidP="0046425D">
            <w:pPr>
              <w:pStyle w:val="TableParagraph"/>
              <w:rPr>
                <w:sz w:val="20"/>
                <w:szCs w:val="20"/>
                <w:lang w:val="en-US" w:eastAsia="en-US"/>
              </w:rPr>
            </w:pPr>
            <w:r w:rsidRPr="001E1766">
              <w:rPr>
                <w:sz w:val="20"/>
                <w:szCs w:val="20"/>
                <w:lang w:val="en-US" w:eastAsia="en-US"/>
              </w:rPr>
              <w:t>20,5</w:t>
            </w:r>
          </w:p>
        </w:tc>
      </w:tr>
      <w:tr w:rsidR="0018575D" w:rsidRPr="001E1766" w14:paraId="2EE633B2"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47CC3B4" w14:textId="77777777" w:rsidR="0018575D" w:rsidRPr="001E1766" w:rsidRDefault="0018575D" w:rsidP="0046425D">
            <w:pPr>
              <w:pStyle w:val="TableParagraph"/>
              <w:rPr>
                <w:sz w:val="20"/>
                <w:szCs w:val="20"/>
                <w:lang w:val="en-US" w:eastAsia="en-US"/>
              </w:rPr>
            </w:pPr>
            <w:r w:rsidRPr="001E1766">
              <w:rPr>
                <w:sz w:val="20"/>
                <w:szCs w:val="20"/>
                <w:lang w:val="en-US" w:eastAsia="en-US"/>
              </w:rPr>
              <w:t>-20</w:t>
            </w:r>
          </w:p>
        </w:tc>
        <w:tc>
          <w:tcPr>
            <w:tcW w:w="1250" w:type="pct"/>
            <w:tcBorders>
              <w:top w:val="single" w:sz="4" w:space="0" w:color="000000"/>
              <w:left w:val="single" w:sz="4" w:space="0" w:color="000000"/>
              <w:bottom w:val="single" w:sz="4" w:space="0" w:color="000000"/>
              <w:right w:val="single" w:sz="4" w:space="0" w:color="000000"/>
            </w:tcBorders>
            <w:hideMark/>
          </w:tcPr>
          <w:p w14:paraId="516CA330" w14:textId="77777777" w:rsidR="0018575D" w:rsidRPr="001E1766" w:rsidRDefault="0018575D" w:rsidP="0046425D">
            <w:pPr>
              <w:pStyle w:val="TableParagraph"/>
              <w:rPr>
                <w:sz w:val="20"/>
                <w:szCs w:val="20"/>
                <w:lang w:val="en-US" w:eastAsia="en-US"/>
              </w:rPr>
            </w:pPr>
            <w:r w:rsidRPr="001E1766">
              <w:rPr>
                <w:sz w:val="20"/>
                <w:szCs w:val="20"/>
                <w:lang w:val="en-US" w:eastAsia="en-US"/>
              </w:rPr>
              <w:t>83</w:t>
            </w:r>
          </w:p>
        </w:tc>
        <w:tc>
          <w:tcPr>
            <w:tcW w:w="1250" w:type="pct"/>
            <w:tcBorders>
              <w:top w:val="single" w:sz="4" w:space="0" w:color="000000"/>
              <w:left w:val="single" w:sz="4" w:space="0" w:color="000000"/>
              <w:bottom w:val="single" w:sz="4" w:space="0" w:color="000000"/>
              <w:right w:val="single" w:sz="4" w:space="0" w:color="000000"/>
            </w:tcBorders>
            <w:hideMark/>
          </w:tcPr>
          <w:p w14:paraId="4FBD3743" w14:textId="77777777" w:rsidR="0018575D" w:rsidRPr="001E1766" w:rsidRDefault="0018575D" w:rsidP="0046425D">
            <w:pPr>
              <w:pStyle w:val="TableParagraph"/>
              <w:rPr>
                <w:sz w:val="20"/>
                <w:szCs w:val="20"/>
                <w:lang w:val="en-US" w:eastAsia="en-US"/>
              </w:rPr>
            </w:pPr>
            <w:r w:rsidRPr="001E1766">
              <w:rPr>
                <w:sz w:val="20"/>
                <w:szCs w:val="20"/>
                <w:lang w:val="en-US" w:eastAsia="en-US"/>
              </w:rPr>
              <w:t>62</w:t>
            </w:r>
          </w:p>
        </w:tc>
        <w:tc>
          <w:tcPr>
            <w:tcW w:w="1250" w:type="pct"/>
            <w:tcBorders>
              <w:top w:val="single" w:sz="4" w:space="0" w:color="000000"/>
              <w:left w:val="single" w:sz="4" w:space="0" w:color="000000"/>
              <w:bottom w:val="single" w:sz="4" w:space="0" w:color="000000"/>
              <w:right w:val="single" w:sz="4" w:space="0" w:color="000000"/>
            </w:tcBorders>
            <w:hideMark/>
          </w:tcPr>
          <w:p w14:paraId="28FDE27A" w14:textId="77777777" w:rsidR="0018575D" w:rsidRPr="001E1766" w:rsidRDefault="0018575D" w:rsidP="0046425D">
            <w:pPr>
              <w:pStyle w:val="TableParagraph"/>
              <w:rPr>
                <w:sz w:val="20"/>
                <w:szCs w:val="20"/>
                <w:lang w:val="en-US" w:eastAsia="en-US"/>
              </w:rPr>
            </w:pPr>
            <w:r w:rsidRPr="001E1766">
              <w:rPr>
                <w:sz w:val="20"/>
                <w:szCs w:val="20"/>
                <w:lang w:val="en-US" w:eastAsia="en-US"/>
              </w:rPr>
              <w:t>21,0</w:t>
            </w:r>
          </w:p>
        </w:tc>
      </w:tr>
      <w:tr w:rsidR="0018575D" w:rsidRPr="001E1766" w14:paraId="346A3A89"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5059F12E" w14:textId="77777777" w:rsidR="0018575D" w:rsidRPr="001E1766" w:rsidRDefault="0018575D" w:rsidP="0046425D">
            <w:pPr>
              <w:pStyle w:val="TableParagraph"/>
              <w:rPr>
                <w:sz w:val="20"/>
                <w:szCs w:val="20"/>
                <w:lang w:val="en-US" w:eastAsia="en-US"/>
              </w:rPr>
            </w:pPr>
            <w:r w:rsidRPr="001E1766">
              <w:rPr>
                <w:sz w:val="20"/>
                <w:szCs w:val="20"/>
                <w:lang w:val="en-US" w:eastAsia="en-US"/>
              </w:rPr>
              <w:t>-21</w:t>
            </w:r>
          </w:p>
        </w:tc>
        <w:tc>
          <w:tcPr>
            <w:tcW w:w="1250" w:type="pct"/>
            <w:tcBorders>
              <w:top w:val="single" w:sz="4" w:space="0" w:color="000000"/>
              <w:left w:val="single" w:sz="4" w:space="0" w:color="000000"/>
              <w:bottom w:val="single" w:sz="4" w:space="0" w:color="000000"/>
              <w:right w:val="single" w:sz="4" w:space="0" w:color="000000"/>
            </w:tcBorders>
            <w:hideMark/>
          </w:tcPr>
          <w:p w14:paraId="2586506C" w14:textId="77777777" w:rsidR="0018575D" w:rsidRPr="001E1766" w:rsidRDefault="0018575D" w:rsidP="0046425D">
            <w:pPr>
              <w:pStyle w:val="TableParagraph"/>
              <w:rPr>
                <w:sz w:val="20"/>
                <w:szCs w:val="20"/>
                <w:lang w:val="en-US" w:eastAsia="en-US"/>
              </w:rPr>
            </w:pPr>
            <w:r w:rsidRPr="001E1766">
              <w:rPr>
                <w:sz w:val="20"/>
                <w:szCs w:val="20"/>
                <w:lang w:val="en-US" w:eastAsia="en-US"/>
              </w:rPr>
              <w:t>84,5</w:t>
            </w:r>
          </w:p>
        </w:tc>
        <w:tc>
          <w:tcPr>
            <w:tcW w:w="1250" w:type="pct"/>
            <w:tcBorders>
              <w:top w:val="single" w:sz="4" w:space="0" w:color="000000"/>
              <w:left w:val="single" w:sz="4" w:space="0" w:color="000000"/>
              <w:bottom w:val="single" w:sz="4" w:space="0" w:color="000000"/>
              <w:right w:val="single" w:sz="4" w:space="0" w:color="000000"/>
            </w:tcBorders>
            <w:hideMark/>
          </w:tcPr>
          <w:p w14:paraId="2CC8097D" w14:textId="77777777" w:rsidR="0018575D" w:rsidRPr="001E1766" w:rsidRDefault="0018575D" w:rsidP="0046425D">
            <w:pPr>
              <w:pStyle w:val="TableParagraph"/>
              <w:rPr>
                <w:sz w:val="20"/>
                <w:szCs w:val="20"/>
                <w:lang w:val="en-US" w:eastAsia="en-US"/>
              </w:rPr>
            </w:pPr>
            <w:r w:rsidRPr="001E1766">
              <w:rPr>
                <w:sz w:val="20"/>
                <w:szCs w:val="20"/>
                <w:lang w:val="en-US" w:eastAsia="en-US"/>
              </w:rPr>
              <w:t>63</w:t>
            </w:r>
          </w:p>
        </w:tc>
        <w:tc>
          <w:tcPr>
            <w:tcW w:w="1250" w:type="pct"/>
            <w:tcBorders>
              <w:top w:val="single" w:sz="4" w:space="0" w:color="000000"/>
              <w:left w:val="single" w:sz="4" w:space="0" w:color="000000"/>
              <w:bottom w:val="single" w:sz="4" w:space="0" w:color="000000"/>
              <w:right w:val="single" w:sz="4" w:space="0" w:color="000000"/>
            </w:tcBorders>
            <w:hideMark/>
          </w:tcPr>
          <w:p w14:paraId="1120DA7A" w14:textId="77777777" w:rsidR="0018575D" w:rsidRPr="001E1766" w:rsidRDefault="0018575D" w:rsidP="0046425D">
            <w:pPr>
              <w:pStyle w:val="TableParagraph"/>
              <w:rPr>
                <w:sz w:val="20"/>
                <w:szCs w:val="20"/>
                <w:lang w:val="en-US" w:eastAsia="en-US"/>
              </w:rPr>
            </w:pPr>
            <w:r w:rsidRPr="001E1766">
              <w:rPr>
                <w:sz w:val="20"/>
                <w:szCs w:val="20"/>
                <w:lang w:val="en-US" w:eastAsia="en-US"/>
              </w:rPr>
              <w:t>21,5</w:t>
            </w:r>
          </w:p>
        </w:tc>
      </w:tr>
      <w:tr w:rsidR="0018575D" w:rsidRPr="001E1766" w14:paraId="5DDA98F5"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6A5466CB" w14:textId="77777777" w:rsidR="0018575D" w:rsidRPr="001E1766" w:rsidRDefault="0018575D" w:rsidP="0046425D">
            <w:pPr>
              <w:pStyle w:val="TableParagraph"/>
              <w:rPr>
                <w:sz w:val="20"/>
                <w:szCs w:val="20"/>
                <w:lang w:val="en-US" w:eastAsia="en-US"/>
              </w:rPr>
            </w:pPr>
            <w:r w:rsidRPr="001E1766">
              <w:rPr>
                <w:sz w:val="20"/>
                <w:szCs w:val="20"/>
                <w:lang w:val="en-US" w:eastAsia="en-US"/>
              </w:rPr>
              <w:t>-22</w:t>
            </w:r>
          </w:p>
        </w:tc>
        <w:tc>
          <w:tcPr>
            <w:tcW w:w="1250" w:type="pct"/>
            <w:tcBorders>
              <w:top w:val="single" w:sz="4" w:space="0" w:color="000000"/>
              <w:left w:val="single" w:sz="4" w:space="0" w:color="000000"/>
              <w:bottom w:val="single" w:sz="4" w:space="0" w:color="000000"/>
              <w:right w:val="single" w:sz="4" w:space="0" w:color="000000"/>
            </w:tcBorders>
            <w:hideMark/>
          </w:tcPr>
          <w:p w14:paraId="42F86F75" w14:textId="77777777" w:rsidR="0018575D" w:rsidRPr="001E1766" w:rsidRDefault="0018575D" w:rsidP="0046425D">
            <w:pPr>
              <w:pStyle w:val="TableParagraph"/>
              <w:rPr>
                <w:sz w:val="20"/>
                <w:szCs w:val="20"/>
                <w:lang w:val="en-US" w:eastAsia="en-US"/>
              </w:rPr>
            </w:pPr>
            <w:r w:rsidRPr="001E1766">
              <w:rPr>
                <w:sz w:val="20"/>
                <w:szCs w:val="20"/>
                <w:lang w:val="en-US" w:eastAsia="en-US"/>
              </w:rPr>
              <w:t>86</w:t>
            </w:r>
          </w:p>
        </w:tc>
        <w:tc>
          <w:tcPr>
            <w:tcW w:w="1250" w:type="pct"/>
            <w:tcBorders>
              <w:top w:val="single" w:sz="4" w:space="0" w:color="000000"/>
              <w:left w:val="single" w:sz="4" w:space="0" w:color="000000"/>
              <w:bottom w:val="single" w:sz="4" w:space="0" w:color="000000"/>
              <w:right w:val="single" w:sz="4" w:space="0" w:color="000000"/>
            </w:tcBorders>
            <w:hideMark/>
          </w:tcPr>
          <w:p w14:paraId="4FD8C30E" w14:textId="77777777" w:rsidR="0018575D" w:rsidRPr="001E1766" w:rsidRDefault="0018575D" w:rsidP="0046425D">
            <w:pPr>
              <w:pStyle w:val="TableParagraph"/>
              <w:rPr>
                <w:sz w:val="20"/>
                <w:szCs w:val="20"/>
                <w:lang w:val="en-US" w:eastAsia="en-US"/>
              </w:rPr>
            </w:pPr>
            <w:r w:rsidRPr="001E1766">
              <w:rPr>
                <w:sz w:val="20"/>
                <w:szCs w:val="20"/>
                <w:lang w:val="en-US" w:eastAsia="en-US"/>
              </w:rPr>
              <w:t>64</w:t>
            </w:r>
          </w:p>
        </w:tc>
        <w:tc>
          <w:tcPr>
            <w:tcW w:w="1250" w:type="pct"/>
            <w:tcBorders>
              <w:top w:val="single" w:sz="4" w:space="0" w:color="000000"/>
              <w:left w:val="single" w:sz="4" w:space="0" w:color="000000"/>
              <w:bottom w:val="single" w:sz="4" w:space="0" w:color="000000"/>
              <w:right w:val="single" w:sz="4" w:space="0" w:color="000000"/>
            </w:tcBorders>
            <w:hideMark/>
          </w:tcPr>
          <w:p w14:paraId="49BFCAF9" w14:textId="77777777" w:rsidR="0018575D" w:rsidRPr="001E1766" w:rsidRDefault="0018575D" w:rsidP="0046425D">
            <w:pPr>
              <w:pStyle w:val="TableParagraph"/>
              <w:rPr>
                <w:sz w:val="20"/>
                <w:szCs w:val="20"/>
                <w:lang w:val="en-US" w:eastAsia="en-US"/>
              </w:rPr>
            </w:pPr>
            <w:r w:rsidRPr="001E1766">
              <w:rPr>
                <w:sz w:val="20"/>
                <w:szCs w:val="20"/>
                <w:lang w:val="en-US" w:eastAsia="en-US"/>
              </w:rPr>
              <w:t>22,0</w:t>
            </w:r>
          </w:p>
        </w:tc>
      </w:tr>
      <w:tr w:rsidR="0018575D" w:rsidRPr="001E1766" w14:paraId="32E1D28E"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262ADB6D" w14:textId="77777777" w:rsidR="0018575D" w:rsidRPr="001E1766" w:rsidRDefault="0018575D" w:rsidP="0046425D">
            <w:pPr>
              <w:pStyle w:val="TableParagraph"/>
              <w:rPr>
                <w:sz w:val="20"/>
                <w:szCs w:val="20"/>
                <w:lang w:val="en-US" w:eastAsia="en-US"/>
              </w:rPr>
            </w:pPr>
            <w:r w:rsidRPr="001E1766">
              <w:rPr>
                <w:sz w:val="20"/>
                <w:szCs w:val="20"/>
                <w:lang w:val="en-US" w:eastAsia="en-US"/>
              </w:rPr>
              <w:t>-23</w:t>
            </w:r>
          </w:p>
        </w:tc>
        <w:tc>
          <w:tcPr>
            <w:tcW w:w="1250" w:type="pct"/>
            <w:tcBorders>
              <w:top w:val="single" w:sz="4" w:space="0" w:color="000000"/>
              <w:left w:val="single" w:sz="4" w:space="0" w:color="000000"/>
              <w:bottom w:val="single" w:sz="4" w:space="0" w:color="000000"/>
              <w:right w:val="single" w:sz="4" w:space="0" w:color="000000"/>
            </w:tcBorders>
            <w:hideMark/>
          </w:tcPr>
          <w:p w14:paraId="5530B811" w14:textId="77777777" w:rsidR="0018575D" w:rsidRPr="001E1766" w:rsidRDefault="0018575D" w:rsidP="0046425D">
            <w:pPr>
              <w:pStyle w:val="TableParagraph"/>
              <w:rPr>
                <w:sz w:val="20"/>
                <w:szCs w:val="20"/>
                <w:lang w:val="en-US" w:eastAsia="en-US"/>
              </w:rPr>
            </w:pPr>
            <w:r w:rsidRPr="001E1766">
              <w:rPr>
                <w:sz w:val="20"/>
                <w:szCs w:val="20"/>
                <w:lang w:val="en-US" w:eastAsia="en-US"/>
              </w:rPr>
              <w:t>87,5</w:t>
            </w:r>
          </w:p>
        </w:tc>
        <w:tc>
          <w:tcPr>
            <w:tcW w:w="1250" w:type="pct"/>
            <w:tcBorders>
              <w:top w:val="single" w:sz="4" w:space="0" w:color="000000"/>
              <w:left w:val="single" w:sz="4" w:space="0" w:color="000000"/>
              <w:bottom w:val="single" w:sz="4" w:space="0" w:color="000000"/>
              <w:right w:val="single" w:sz="4" w:space="0" w:color="000000"/>
            </w:tcBorders>
            <w:hideMark/>
          </w:tcPr>
          <w:p w14:paraId="49124B5A" w14:textId="77777777" w:rsidR="0018575D" w:rsidRPr="001E1766" w:rsidRDefault="0018575D" w:rsidP="0046425D">
            <w:pPr>
              <w:pStyle w:val="TableParagraph"/>
              <w:rPr>
                <w:sz w:val="20"/>
                <w:szCs w:val="20"/>
                <w:lang w:val="en-US" w:eastAsia="en-US"/>
              </w:rPr>
            </w:pPr>
            <w:r w:rsidRPr="001E1766">
              <w:rPr>
                <w:sz w:val="20"/>
                <w:szCs w:val="20"/>
                <w:lang w:val="en-US" w:eastAsia="en-US"/>
              </w:rPr>
              <w:t>65</w:t>
            </w:r>
          </w:p>
        </w:tc>
        <w:tc>
          <w:tcPr>
            <w:tcW w:w="1250" w:type="pct"/>
            <w:tcBorders>
              <w:top w:val="single" w:sz="4" w:space="0" w:color="000000"/>
              <w:left w:val="single" w:sz="4" w:space="0" w:color="000000"/>
              <w:bottom w:val="single" w:sz="4" w:space="0" w:color="000000"/>
              <w:right w:val="single" w:sz="4" w:space="0" w:color="000000"/>
            </w:tcBorders>
            <w:hideMark/>
          </w:tcPr>
          <w:p w14:paraId="5DE19A1A" w14:textId="77777777" w:rsidR="0018575D" w:rsidRPr="001E1766" w:rsidRDefault="0018575D" w:rsidP="0046425D">
            <w:pPr>
              <w:pStyle w:val="TableParagraph"/>
              <w:rPr>
                <w:sz w:val="20"/>
                <w:szCs w:val="20"/>
                <w:lang w:val="en-US" w:eastAsia="en-US"/>
              </w:rPr>
            </w:pPr>
            <w:r w:rsidRPr="001E1766">
              <w:rPr>
                <w:sz w:val="20"/>
                <w:szCs w:val="20"/>
                <w:lang w:val="en-US" w:eastAsia="en-US"/>
              </w:rPr>
              <w:t>22,5</w:t>
            </w:r>
          </w:p>
        </w:tc>
      </w:tr>
      <w:tr w:rsidR="0018575D" w:rsidRPr="001E1766" w14:paraId="5078BC0C"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1C5755C6" w14:textId="77777777" w:rsidR="0018575D" w:rsidRPr="001E1766" w:rsidRDefault="0018575D" w:rsidP="0046425D">
            <w:pPr>
              <w:pStyle w:val="TableParagraph"/>
              <w:rPr>
                <w:sz w:val="20"/>
                <w:szCs w:val="20"/>
                <w:lang w:val="en-US" w:eastAsia="en-US"/>
              </w:rPr>
            </w:pPr>
            <w:r w:rsidRPr="001E1766">
              <w:rPr>
                <w:sz w:val="20"/>
                <w:szCs w:val="20"/>
                <w:lang w:val="en-US" w:eastAsia="en-US"/>
              </w:rPr>
              <w:t>-24</w:t>
            </w:r>
          </w:p>
        </w:tc>
        <w:tc>
          <w:tcPr>
            <w:tcW w:w="1250" w:type="pct"/>
            <w:tcBorders>
              <w:top w:val="single" w:sz="4" w:space="0" w:color="000000"/>
              <w:left w:val="single" w:sz="4" w:space="0" w:color="000000"/>
              <w:bottom w:val="single" w:sz="4" w:space="0" w:color="000000"/>
              <w:right w:val="single" w:sz="4" w:space="0" w:color="000000"/>
            </w:tcBorders>
            <w:hideMark/>
          </w:tcPr>
          <w:p w14:paraId="5D824BA5" w14:textId="77777777" w:rsidR="0018575D" w:rsidRPr="001E1766" w:rsidRDefault="0018575D" w:rsidP="0046425D">
            <w:pPr>
              <w:pStyle w:val="TableParagraph"/>
              <w:rPr>
                <w:sz w:val="20"/>
                <w:szCs w:val="20"/>
                <w:lang w:val="en-US" w:eastAsia="en-US"/>
              </w:rPr>
            </w:pPr>
            <w:r w:rsidRPr="001E1766">
              <w:rPr>
                <w:sz w:val="20"/>
                <w:szCs w:val="20"/>
                <w:lang w:val="en-US" w:eastAsia="en-US"/>
              </w:rPr>
              <w:t>89</w:t>
            </w:r>
          </w:p>
        </w:tc>
        <w:tc>
          <w:tcPr>
            <w:tcW w:w="1250" w:type="pct"/>
            <w:tcBorders>
              <w:top w:val="single" w:sz="4" w:space="0" w:color="000000"/>
              <w:left w:val="single" w:sz="4" w:space="0" w:color="000000"/>
              <w:bottom w:val="single" w:sz="4" w:space="0" w:color="000000"/>
              <w:right w:val="single" w:sz="4" w:space="0" w:color="000000"/>
            </w:tcBorders>
            <w:hideMark/>
          </w:tcPr>
          <w:p w14:paraId="6A9CD40D" w14:textId="77777777" w:rsidR="0018575D" w:rsidRPr="001E1766" w:rsidRDefault="0018575D" w:rsidP="0046425D">
            <w:pPr>
              <w:pStyle w:val="TableParagraph"/>
              <w:rPr>
                <w:sz w:val="20"/>
                <w:szCs w:val="20"/>
                <w:lang w:val="en-US" w:eastAsia="en-US"/>
              </w:rPr>
            </w:pPr>
            <w:r w:rsidRPr="001E1766">
              <w:rPr>
                <w:sz w:val="20"/>
                <w:szCs w:val="20"/>
                <w:lang w:val="en-US" w:eastAsia="en-US"/>
              </w:rPr>
              <w:t>66</w:t>
            </w:r>
          </w:p>
        </w:tc>
        <w:tc>
          <w:tcPr>
            <w:tcW w:w="1250" w:type="pct"/>
            <w:tcBorders>
              <w:top w:val="single" w:sz="4" w:space="0" w:color="000000"/>
              <w:left w:val="single" w:sz="4" w:space="0" w:color="000000"/>
              <w:bottom w:val="single" w:sz="4" w:space="0" w:color="000000"/>
              <w:right w:val="single" w:sz="4" w:space="0" w:color="000000"/>
            </w:tcBorders>
            <w:hideMark/>
          </w:tcPr>
          <w:p w14:paraId="1D7FF222" w14:textId="77777777" w:rsidR="0018575D" w:rsidRPr="001E1766" w:rsidRDefault="0018575D" w:rsidP="0046425D">
            <w:pPr>
              <w:pStyle w:val="TableParagraph"/>
              <w:rPr>
                <w:sz w:val="20"/>
                <w:szCs w:val="20"/>
                <w:lang w:val="en-US" w:eastAsia="en-US"/>
              </w:rPr>
            </w:pPr>
            <w:r w:rsidRPr="001E1766">
              <w:rPr>
                <w:sz w:val="20"/>
                <w:szCs w:val="20"/>
                <w:lang w:val="en-US" w:eastAsia="en-US"/>
              </w:rPr>
              <w:t>23,0</w:t>
            </w:r>
          </w:p>
        </w:tc>
      </w:tr>
      <w:tr w:rsidR="0018575D" w:rsidRPr="001E1766" w14:paraId="65E3AB81"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42D2ECF4" w14:textId="77777777" w:rsidR="0018575D" w:rsidRPr="001E1766" w:rsidRDefault="0018575D" w:rsidP="0046425D">
            <w:pPr>
              <w:pStyle w:val="TableParagraph"/>
              <w:rPr>
                <w:sz w:val="20"/>
                <w:szCs w:val="20"/>
                <w:lang w:val="en-US" w:eastAsia="en-US"/>
              </w:rPr>
            </w:pPr>
            <w:r w:rsidRPr="001E1766">
              <w:rPr>
                <w:sz w:val="20"/>
                <w:szCs w:val="20"/>
                <w:lang w:val="en-US" w:eastAsia="en-US"/>
              </w:rPr>
              <w:t>-25</w:t>
            </w:r>
          </w:p>
        </w:tc>
        <w:tc>
          <w:tcPr>
            <w:tcW w:w="1250" w:type="pct"/>
            <w:tcBorders>
              <w:top w:val="single" w:sz="4" w:space="0" w:color="000000"/>
              <w:left w:val="single" w:sz="4" w:space="0" w:color="000000"/>
              <w:bottom w:val="single" w:sz="4" w:space="0" w:color="000000"/>
              <w:right w:val="single" w:sz="4" w:space="0" w:color="000000"/>
            </w:tcBorders>
            <w:hideMark/>
          </w:tcPr>
          <w:p w14:paraId="30D92941" w14:textId="77777777" w:rsidR="0018575D" w:rsidRPr="001E1766" w:rsidRDefault="0018575D" w:rsidP="0046425D">
            <w:pPr>
              <w:pStyle w:val="TableParagraph"/>
              <w:rPr>
                <w:sz w:val="20"/>
                <w:szCs w:val="20"/>
                <w:lang w:val="en-US" w:eastAsia="en-US"/>
              </w:rPr>
            </w:pPr>
            <w:r w:rsidRPr="001E1766">
              <w:rPr>
                <w:sz w:val="20"/>
                <w:szCs w:val="20"/>
                <w:lang w:val="en-US" w:eastAsia="en-US"/>
              </w:rPr>
              <w:t>90,5</w:t>
            </w:r>
          </w:p>
        </w:tc>
        <w:tc>
          <w:tcPr>
            <w:tcW w:w="1250" w:type="pct"/>
            <w:tcBorders>
              <w:top w:val="single" w:sz="4" w:space="0" w:color="000000"/>
              <w:left w:val="single" w:sz="4" w:space="0" w:color="000000"/>
              <w:bottom w:val="single" w:sz="4" w:space="0" w:color="000000"/>
              <w:right w:val="single" w:sz="4" w:space="0" w:color="000000"/>
            </w:tcBorders>
            <w:hideMark/>
          </w:tcPr>
          <w:p w14:paraId="16106993" w14:textId="77777777" w:rsidR="0018575D" w:rsidRPr="001E1766" w:rsidRDefault="0018575D" w:rsidP="0046425D">
            <w:pPr>
              <w:pStyle w:val="TableParagraph"/>
              <w:rPr>
                <w:sz w:val="20"/>
                <w:szCs w:val="20"/>
                <w:lang w:val="en-US" w:eastAsia="en-US"/>
              </w:rPr>
            </w:pPr>
            <w:r w:rsidRPr="001E1766">
              <w:rPr>
                <w:sz w:val="20"/>
                <w:szCs w:val="20"/>
                <w:lang w:val="en-US" w:eastAsia="en-US"/>
              </w:rPr>
              <w:t>67</w:t>
            </w:r>
          </w:p>
        </w:tc>
        <w:tc>
          <w:tcPr>
            <w:tcW w:w="1250" w:type="pct"/>
            <w:tcBorders>
              <w:top w:val="single" w:sz="4" w:space="0" w:color="000000"/>
              <w:left w:val="single" w:sz="4" w:space="0" w:color="000000"/>
              <w:bottom w:val="single" w:sz="4" w:space="0" w:color="000000"/>
              <w:right w:val="single" w:sz="4" w:space="0" w:color="000000"/>
            </w:tcBorders>
            <w:hideMark/>
          </w:tcPr>
          <w:p w14:paraId="0EAEE068" w14:textId="77777777" w:rsidR="0018575D" w:rsidRPr="001E1766" w:rsidRDefault="0018575D" w:rsidP="0046425D">
            <w:pPr>
              <w:pStyle w:val="TableParagraph"/>
              <w:rPr>
                <w:sz w:val="20"/>
                <w:szCs w:val="20"/>
                <w:lang w:val="en-US" w:eastAsia="en-US"/>
              </w:rPr>
            </w:pPr>
            <w:r w:rsidRPr="001E1766">
              <w:rPr>
                <w:sz w:val="20"/>
                <w:szCs w:val="20"/>
                <w:lang w:val="en-US" w:eastAsia="en-US"/>
              </w:rPr>
              <w:t>23,5</w:t>
            </w:r>
          </w:p>
        </w:tc>
      </w:tr>
      <w:tr w:rsidR="0018575D" w:rsidRPr="001E1766" w14:paraId="2A43F64D"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6A3756C4" w14:textId="77777777" w:rsidR="0018575D" w:rsidRPr="001E1766" w:rsidRDefault="0018575D" w:rsidP="0046425D">
            <w:pPr>
              <w:pStyle w:val="TableParagraph"/>
              <w:rPr>
                <w:sz w:val="20"/>
                <w:szCs w:val="20"/>
                <w:lang w:val="en-US" w:eastAsia="en-US"/>
              </w:rPr>
            </w:pPr>
            <w:r w:rsidRPr="001E1766">
              <w:rPr>
                <w:sz w:val="20"/>
                <w:szCs w:val="20"/>
                <w:lang w:val="en-US" w:eastAsia="en-US"/>
              </w:rPr>
              <w:t>-26</w:t>
            </w:r>
          </w:p>
        </w:tc>
        <w:tc>
          <w:tcPr>
            <w:tcW w:w="1250" w:type="pct"/>
            <w:tcBorders>
              <w:top w:val="single" w:sz="4" w:space="0" w:color="000000"/>
              <w:left w:val="single" w:sz="4" w:space="0" w:color="000000"/>
              <w:bottom w:val="single" w:sz="4" w:space="0" w:color="000000"/>
              <w:right w:val="single" w:sz="4" w:space="0" w:color="000000"/>
            </w:tcBorders>
            <w:hideMark/>
          </w:tcPr>
          <w:p w14:paraId="68089469" w14:textId="77777777" w:rsidR="0018575D" w:rsidRPr="001E1766" w:rsidRDefault="0018575D" w:rsidP="0046425D">
            <w:pPr>
              <w:pStyle w:val="TableParagraph"/>
              <w:rPr>
                <w:sz w:val="20"/>
                <w:szCs w:val="20"/>
                <w:lang w:val="en-US" w:eastAsia="en-US"/>
              </w:rPr>
            </w:pPr>
            <w:r w:rsidRPr="001E1766">
              <w:rPr>
                <w:sz w:val="20"/>
                <w:szCs w:val="20"/>
                <w:lang w:val="en-US" w:eastAsia="en-US"/>
              </w:rPr>
              <w:t>92</w:t>
            </w:r>
          </w:p>
        </w:tc>
        <w:tc>
          <w:tcPr>
            <w:tcW w:w="1250" w:type="pct"/>
            <w:tcBorders>
              <w:top w:val="single" w:sz="4" w:space="0" w:color="000000"/>
              <w:left w:val="single" w:sz="4" w:space="0" w:color="000000"/>
              <w:bottom w:val="single" w:sz="4" w:space="0" w:color="000000"/>
              <w:right w:val="single" w:sz="4" w:space="0" w:color="000000"/>
            </w:tcBorders>
            <w:hideMark/>
          </w:tcPr>
          <w:p w14:paraId="2C327FF9" w14:textId="77777777" w:rsidR="0018575D" w:rsidRPr="001E1766" w:rsidRDefault="0018575D" w:rsidP="0046425D">
            <w:pPr>
              <w:pStyle w:val="TableParagraph"/>
              <w:rPr>
                <w:sz w:val="20"/>
                <w:szCs w:val="20"/>
                <w:lang w:val="en-US" w:eastAsia="en-US"/>
              </w:rPr>
            </w:pPr>
            <w:r w:rsidRPr="001E1766">
              <w:rPr>
                <w:sz w:val="20"/>
                <w:szCs w:val="20"/>
                <w:lang w:val="en-US" w:eastAsia="en-US"/>
              </w:rPr>
              <w:t>68</w:t>
            </w:r>
          </w:p>
        </w:tc>
        <w:tc>
          <w:tcPr>
            <w:tcW w:w="1250" w:type="pct"/>
            <w:tcBorders>
              <w:top w:val="single" w:sz="4" w:space="0" w:color="000000"/>
              <w:left w:val="single" w:sz="4" w:space="0" w:color="000000"/>
              <w:bottom w:val="single" w:sz="4" w:space="0" w:color="000000"/>
              <w:right w:val="single" w:sz="4" w:space="0" w:color="000000"/>
            </w:tcBorders>
            <w:hideMark/>
          </w:tcPr>
          <w:p w14:paraId="286448A7" w14:textId="77777777" w:rsidR="0018575D" w:rsidRPr="001E1766" w:rsidRDefault="0018575D" w:rsidP="0046425D">
            <w:pPr>
              <w:pStyle w:val="TableParagraph"/>
              <w:rPr>
                <w:sz w:val="20"/>
                <w:szCs w:val="20"/>
                <w:lang w:val="en-US" w:eastAsia="en-US"/>
              </w:rPr>
            </w:pPr>
            <w:r w:rsidRPr="001E1766">
              <w:rPr>
                <w:sz w:val="20"/>
                <w:szCs w:val="20"/>
                <w:lang w:val="en-US" w:eastAsia="en-US"/>
              </w:rPr>
              <w:t>24,0</w:t>
            </w:r>
          </w:p>
        </w:tc>
      </w:tr>
      <w:tr w:rsidR="0018575D" w:rsidRPr="001E1766" w14:paraId="05E4AAF7"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0C4CB454" w14:textId="77777777" w:rsidR="0018575D" w:rsidRPr="001E1766" w:rsidRDefault="0018575D" w:rsidP="0046425D">
            <w:pPr>
              <w:pStyle w:val="TableParagraph"/>
              <w:rPr>
                <w:sz w:val="20"/>
                <w:szCs w:val="20"/>
                <w:lang w:val="en-US" w:eastAsia="en-US"/>
              </w:rPr>
            </w:pPr>
            <w:r w:rsidRPr="001E1766">
              <w:rPr>
                <w:sz w:val="20"/>
                <w:szCs w:val="20"/>
                <w:lang w:val="en-US" w:eastAsia="en-US"/>
              </w:rPr>
              <w:t>-27</w:t>
            </w:r>
          </w:p>
        </w:tc>
        <w:tc>
          <w:tcPr>
            <w:tcW w:w="1250" w:type="pct"/>
            <w:tcBorders>
              <w:top w:val="single" w:sz="4" w:space="0" w:color="000000"/>
              <w:left w:val="single" w:sz="4" w:space="0" w:color="000000"/>
              <w:bottom w:val="single" w:sz="4" w:space="0" w:color="000000"/>
              <w:right w:val="single" w:sz="4" w:space="0" w:color="000000"/>
            </w:tcBorders>
            <w:hideMark/>
          </w:tcPr>
          <w:p w14:paraId="75AEB183" w14:textId="77777777" w:rsidR="0018575D" w:rsidRPr="001E1766" w:rsidRDefault="0018575D" w:rsidP="0046425D">
            <w:pPr>
              <w:pStyle w:val="TableParagraph"/>
              <w:rPr>
                <w:sz w:val="20"/>
                <w:szCs w:val="20"/>
                <w:lang w:val="en-US" w:eastAsia="en-US"/>
              </w:rPr>
            </w:pPr>
            <w:r w:rsidRPr="001E1766">
              <w:rPr>
                <w:sz w:val="20"/>
                <w:szCs w:val="20"/>
                <w:lang w:val="en-US" w:eastAsia="en-US"/>
              </w:rPr>
              <w:t>93,5</w:t>
            </w:r>
          </w:p>
        </w:tc>
        <w:tc>
          <w:tcPr>
            <w:tcW w:w="1250" w:type="pct"/>
            <w:tcBorders>
              <w:top w:val="single" w:sz="4" w:space="0" w:color="000000"/>
              <w:left w:val="single" w:sz="4" w:space="0" w:color="000000"/>
              <w:bottom w:val="single" w:sz="4" w:space="0" w:color="000000"/>
              <w:right w:val="single" w:sz="4" w:space="0" w:color="000000"/>
            </w:tcBorders>
            <w:hideMark/>
          </w:tcPr>
          <w:p w14:paraId="49DCD4DE" w14:textId="77777777" w:rsidR="0018575D" w:rsidRPr="001E1766" w:rsidRDefault="0018575D" w:rsidP="0046425D">
            <w:pPr>
              <w:pStyle w:val="TableParagraph"/>
              <w:rPr>
                <w:sz w:val="20"/>
                <w:szCs w:val="20"/>
                <w:lang w:val="en-US" w:eastAsia="en-US"/>
              </w:rPr>
            </w:pPr>
            <w:r w:rsidRPr="001E1766">
              <w:rPr>
                <w:sz w:val="20"/>
                <w:szCs w:val="20"/>
                <w:lang w:val="en-US" w:eastAsia="en-US"/>
              </w:rPr>
              <w:t>69</w:t>
            </w:r>
          </w:p>
        </w:tc>
        <w:tc>
          <w:tcPr>
            <w:tcW w:w="1250" w:type="pct"/>
            <w:tcBorders>
              <w:top w:val="single" w:sz="4" w:space="0" w:color="000000"/>
              <w:left w:val="single" w:sz="4" w:space="0" w:color="000000"/>
              <w:bottom w:val="single" w:sz="4" w:space="0" w:color="000000"/>
              <w:right w:val="single" w:sz="4" w:space="0" w:color="000000"/>
            </w:tcBorders>
            <w:hideMark/>
          </w:tcPr>
          <w:p w14:paraId="37DF203E" w14:textId="77777777" w:rsidR="0018575D" w:rsidRPr="001E1766" w:rsidRDefault="0018575D" w:rsidP="0046425D">
            <w:pPr>
              <w:pStyle w:val="TableParagraph"/>
              <w:rPr>
                <w:sz w:val="20"/>
                <w:szCs w:val="20"/>
                <w:lang w:val="en-US" w:eastAsia="en-US"/>
              </w:rPr>
            </w:pPr>
            <w:r w:rsidRPr="001E1766">
              <w:rPr>
                <w:sz w:val="20"/>
                <w:szCs w:val="20"/>
                <w:lang w:val="en-US" w:eastAsia="en-US"/>
              </w:rPr>
              <w:t>24,5</w:t>
            </w:r>
          </w:p>
        </w:tc>
      </w:tr>
      <w:tr w:rsidR="0018575D" w:rsidRPr="001E1766" w14:paraId="072571D3" w14:textId="77777777" w:rsidTr="00E563AE">
        <w:trPr>
          <w:trHeight w:val="20"/>
        </w:trPr>
        <w:tc>
          <w:tcPr>
            <w:tcW w:w="1250" w:type="pct"/>
            <w:tcBorders>
              <w:top w:val="single" w:sz="4" w:space="0" w:color="000000"/>
              <w:left w:val="single" w:sz="4" w:space="0" w:color="000000"/>
              <w:bottom w:val="single" w:sz="4" w:space="0" w:color="000000"/>
              <w:right w:val="single" w:sz="4" w:space="0" w:color="000000"/>
            </w:tcBorders>
            <w:hideMark/>
          </w:tcPr>
          <w:p w14:paraId="307F814D" w14:textId="77777777" w:rsidR="0018575D" w:rsidRPr="001E1766" w:rsidRDefault="0018575D" w:rsidP="0046425D">
            <w:pPr>
              <w:pStyle w:val="TableParagraph"/>
              <w:rPr>
                <w:sz w:val="20"/>
                <w:szCs w:val="20"/>
                <w:lang w:val="en-US" w:eastAsia="en-US"/>
              </w:rPr>
            </w:pPr>
            <w:r w:rsidRPr="001E1766">
              <w:rPr>
                <w:sz w:val="20"/>
                <w:szCs w:val="20"/>
                <w:lang w:val="en-US" w:eastAsia="en-US"/>
              </w:rPr>
              <w:t>- 28 и ниже</w:t>
            </w:r>
          </w:p>
        </w:tc>
        <w:tc>
          <w:tcPr>
            <w:tcW w:w="1250" w:type="pct"/>
            <w:tcBorders>
              <w:top w:val="single" w:sz="4" w:space="0" w:color="000000"/>
              <w:left w:val="single" w:sz="4" w:space="0" w:color="000000"/>
              <w:bottom w:val="single" w:sz="4" w:space="0" w:color="000000"/>
              <w:right w:val="single" w:sz="4" w:space="0" w:color="000000"/>
            </w:tcBorders>
            <w:hideMark/>
          </w:tcPr>
          <w:p w14:paraId="269029F6" w14:textId="77777777" w:rsidR="0018575D" w:rsidRPr="001E1766" w:rsidRDefault="0018575D" w:rsidP="0046425D">
            <w:pPr>
              <w:pStyle w:val="TableParagraph"/>
              <w:rPr>
                <w:sz w:val="20"/>
                <w:szCs w:val="20"/>
                <w:lang w:val="en-US" w:eastAsia="en-US"/>
              </w:rPr>
            </w:pPr>
            <w:r w:rsidRPr="001E1766">
              <w:rPr>
                <w:sz w:val="20"/>
                <w:szCs w:val="20"/>
                <w:lang w:val="en-US" w:eastAsia="en-US"/>
              </w:rPr>
              <w:t>95</w:t>
            </w:r>
          </w:p>
        </w:tc>
        <w:tc>
          <w:tcPr>
            <w:tcW w:w="1250" w:type="pct"/>
            <w:tcBorders>
              <w:top w:val="single" w:sz="4" w:space="0" w:color="000000"/>
              <w:left w:val="single" w:sz="4" w:space="0" w:color="000000"/>
              <w:bottom w:val="single" w:sz="4" w:space="0" w:color="000000"/>
              <w:right w:val="single" w:sz="4" w:space="0" w:color="000000"/>
            </w:tcBorders>
            <w:hideMark/>
          </w:tcPr>
          <w:p w14:paraId="03A684AF" w14:textId="77777777" w:rsidR="0018575D" w:rsidRPr="001E1766" w:rsidRDefault="0018575D" w:rsidP="0046425D">
            <w:pPr>
              <w:pStyle w:val="TableParagraph"/>
              <w:rPr>
                <w:sz w:val="20"/>
                <w:szCs w:val="20"/>
                <w:lang w:val="en-US" w:eastAsia="en-US"/>
              </w:rPr>
            </w:pPr>
            <w:r w:rsidRPr="001E1766">
              <w:rPr>
                <w:sz w:val="20"/>
                <w:szCs w:val="20"/>
                <w:lang w:val="en-US" w:eastAsia="en-US"/>
              </w:rPr>
              <w:t>70</w:t>
            </w:r>
          </w:p>
        </w:tc>
        <w:tc>
          <w:tcPr>
            <w:tcW w:w="1250" w:type="pct"/>
            <w:tcBorders>
              <w:top w:val="single" w:sz="4" w:space="0" w:color="000000"/>
              <w:left w:val="single" w:sz="4" w:space="0" w:color="000000"/>
              <w:bottom w:val="single" w:sz="4" w:space="0" w:color="000000"/>
              <w:right w:val="single" w:sz="4" w:space="0" w:color="000000"/>
            </w:tcBorders>
            <w:hideMark/>
          </w:tcPr>
          <w:p w14:paraId="263CD789" w14:textId="77777777" w:rsidR="0018575D" w:rsidRPr="001E1766" w:rsidRDefault="0018575D" w:rsidP="0046425D">
            <w:pPr>
              <w:pStyle w:val="TableParagraph"/>
              <w:rPr>
                <w:sz w:val="20"/>
                <w:szCs w:val="20"/>
                <w:lang w:val="en-US" w:eastAsia="en-US"/>
              </w:rPr>
            </w:pPr>
            <w:r w:rsidRPr="001E1766">
              <w:rPr>
                <w:sz w:val="20"/>
                <w:szCs w:val="20"/>
                <w:lang w:val="en-US" w:eastAsia="en-US"/>
              </w:rPr>
              <w:t>25,0</w:t>
            </w:r>
          </w:p>
        </w:tc>
      </w:tr>
    </w:tbl>
    <w:p w14:paraId="428C50F8" w14:textId="77777777" w:rsidR="0018575D" w:rsidRPr="001E1766" w:rsidRDefault="0018575D" w:rsidP="00DE26B3">
      <w:pPr>
        <w:tabs>
          <w:tab w:val="left" w:pos="0"/>
        </w:tabs>
        <w:spacing w:before="120" w:after="120" w:line="360" w:lineRule="auto"/>
        <w:ind w:firstLine="851"/>
        <w:jc w:val="both"/>
        <w:rPr>
          <w:sz w:val="26"/>
          <w:szCs w:val="26"/>
        </w:rPr>
      </w:pPr>
      <w:r w:rsidRPr="001E1766">
        <w:rPr>
          <w:sz w:val="26"/>
          <w:szCs w:val="26"/>
        </w:rPr>
        <w:t>Примечание: Допустимо отклонение температуры теплоносителя - 3°С.</w:t>
      </w:r>
    </w:p>
    <w:p w14:paraId="5199D645" w14:textId="0DF406D6" w:rsidR="0018575D" w:rsidRPr="001E1766" w:rsidRDefault="0018575D" w:rsidP="00DE26B3">
      <w:pPr>
        <w:spacing w:before="120" w:after="120" w:line="360" w:lineRule="auto"/>
        <w:ind w:firstLine="851"/>
        <w:jc w:val="both"/>
        <w:rPr>
          <w:sz w:val="26"/>
        </w:rPr>
      </w:pPr>
      <w:r w:rsidRPr="001E1766">
        <w:rPr>
          <w:sz w:val="26"/>
        </w:rPr>
        <w:t>Регулирование отпуска тепловой энергии котельной №55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w:t>
      </w:r>
    </w:p>
    <w:p w14:paraId="65B6F23E" w14:textId="77777777" w:rsidR="002B6AF7" w:rsidRPr="001E1766" w:rsidRDefault="002B6AF7" w:rsidP="0018575D">
      <w:pPr>
        <w:spacing w:before="120" w:after="120" w:line="360" w:lineRule="auto"/>
        <w:ind w:firstLine="851"/>
        <w:rPr>
          <w:sz w:val="26"/>
        </w:rPr>
      </w:pPr>
    </w:p>
    <w:p w14:paraId="1D71060F" w14:textId="140CE6A1" w:rsidR="00AD7F1F" w:rsidRPr="001E1766" w:rsidRDefault="002B6AF7" w:rsidP="00CD1DB8">
      <w:pPr>
        <w:pStyle w:val="20"/>
        <w:numPr>
          <w:ilvl w:val="1"/>
          <w:numId w:val="1"/>
        </w:numPr>
        <w:tabs>
          <w:tab w:val="left" w:pos="1560"/>
        </w:tabs>
        <w:ind w:left="142" w:firstLine="709"/>
        <w:jc w:val="both"/>
        <w:rPr>
          <w:i w:val="0"/>
        </w:rPr>
      </w:pPr>
      <w:bookmarkStart w:id="42" w:name="_Toc131169557"/>
      <w:r w:rsidRPr="001E1766">
        <w:rPr>
          <w:i w:val="0"/>
        </w:rPr>
        <w:t>Предложения по перспективной установленной тепловой мощности</w:t>
      </w:r>
      <w:r w:rsidR="00AD7F1F" w:rsidRPr="001E1766">
        <w:rPr>
          <w:i w:val="0"/>
        </w:rPr>
        <w:t xml:space="preserve"> каждого источника тепловой энергии с предложениями по сроку ввода в эксплуатацию новых мощностей</w:t>
      </w:r>
      <w:bookmarkEnd w:id="42"/>
    </w:p>
    <w:p w14:paraId="5AA118B0" w14:textId="724E7D11" w:rsidR="002B6AF7" w:rsidRPr="001E1766" w:rsidRDefault="002B6AF7" w:rsidP="002B6AF7">
      <w:pPr>
        <w:widowControl/>
        <w:tabs>
          <w:tab w:val="left" w:pos="0"/>
        </w:tabs>
        <w:spacing w:before="120" w:after="120" w:line="360" w:lineRule="auto"/>
        <w:ind w:firstLine="851"/>
        <w:jc w:val="both"/>
        <w:rPr>
          <w:sz w:val="26"/>
          <w:szCs w:val="26"/>
        </w:rPr>
      </w:pPr>
      <w:r w:rsidRPr="001E1766">
        <w:rPr>
          <w:sz w:val="26"/>
          <w:szCs w:val="26"/>
        </w:rP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077F2952" w14:textId="61863EC2" w:rsidR="002B6AF7" w:rsidRPr="001E1766" w:rsidRDefault="002B6AF7" w:rsidP="002B6AF7">
      <w:pPr>
        <w:widowControl/>
        <w:tabs>
          <w:tab w:val="left" w:pos="0"/>
        </w:tabs>
        <w:spacing w:before="120" w:after="120" w:line="360" w:lineRule="auto"/>
        <w:ind w:firstLine="851"/>
        <w:jc w:val="both"/>
        <w:rPr>
          <w:sz w:val="26"/>
          <w:szCs w:val="26"/>
        </w:rPr>
      </w:pPr>
      <w:r w:rsidRPr="001E1766">
        <w:rPr>
          <w:sz w:val="26"/>
          <w:szCs w:val="26"/>
        </w:rPr>
        <w:t>Предложения по перспективной установленной тепловой мощности каждого источника тепловой энергии подробно описаны в Главе 2 настоящего отчета.</w:t>
      </w:r>
    </w:p>
    <w:p w14:paraId="76228040" w14:textId="77777777" w:rsidR="002B6AF7" w:rsidRPr="001E1766" w:rsidRDefault="002B6AF7" w:rsidP="002B6AF7">
      <w:pPr>
        <w:widowControl/>
        <w:tabs>
          <w:tab w:val="left" w:pos="0"/>
        </w:tabs>
        <w:spacing w:before="120" w:after="120" w:line="360" w:lineRule="auto"/>
        <w:ind w:firstLine="851"/>
        <w:jc w:val="both"/>
        <w:rPr>
          <w:sz w:val="26"/>
        </w:rPr>
      </w:pPr>
    </w:p>
    <w:p w14:paraId="04E66468" w14:textId="480116AC" w:rsidR="00AD7F1F" w:rsidRPr="001E1766" w:rsidRDefault="00AD7F1F" w:rsidP="00CD1DB8">
      <w:pPr>
        <w:pStyle w:val="20"/>
        <w:numPr>
          <w:ilvl w:val="1"/>
          <w:numId w:val="1"/>
        </w:numPr>
        <w:tabs>
          <w:tab w:val="left" w:pos="1560"/>
        </w:tabs>
        <w:ind w:left="142" w:firstLine="709"/>
        <w:jc w:val="both"/>
        <w:rPr>
          <w:i w:val="0"/>
        </w:rPr>
      </w:pPr>
      <w:bookmarkStart w:id="43" w:name="_Toc131169558"/>
      <w:r w:rsidRPr="001E1766">
        <w:rPr>
          <w:i w:val="0"/>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43"/>
    </w:p>
    <w:p w14:paraId="15A694A5" w14:textId="1635D92A" w:rsidR="00F15373" w:rsidRPr="001E1766" w:rsidRDefault="00F15373" w:rsidP="00F15373">
      <w:pPr>
        <w:widowControl/>
        <w:tabs>
          <w:tab w:val="left" w:pos="0"/>
        </w:tabs>
        <w:spacing w:before="120" w:after="120" w:line="360" w:lineRule="auto"/>
        <w:ind w:firstLine="851"/>
        <w:jc w:val="both"/>
        <w:rPr>
          <w:sz w:val="26"/>
        </w:rPr>
      </w:pPr>
      <w:r w:rsidRPr="001E1766">
        <w:rPr>
          <w:sz w:val="26"/>
        </w:rPr>
        <w:t xml:space="preserve">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w:t>
      </w:r>
      <w:r w:rsidR="0046425D" w:rsidRPr="001E1766">
        <w:rPr>
          <w:sz w:val="26"/>
        </w:rPr>
        <w:t xml:space="preserve">Пудостьского </w:t>
      </w:r>
      <w:r w:rsidRPr="001E1766">
        <w:rPr>
          <w:sz w:val="26"/>
        </w:rPr>
        <w:t>сельского поселения не предусмотрена.</w:t>
      </w:r>
    </w:p>
    <w:p w14:paraId="32A12D86" w14:textId="77777777" w:rsidR="00D635E2" w:rsidRPr="001E1766" w:rsidRDefault="00D635E2" w:rsidP="00D635E2">
      <w:pPr>
        <w:spacing w:before="120" w:after="120" w:line="360" w:lineRule="auto"/>
        <w:ind w:firstLine="851"/>
        <w:rPr>
          <w:sz w:val="26"/>
          <w:szCs w:val="26"/>
        </w:rPr>
      </w:pPr>
    </w:p>
    <w:p w14:paraId="6C5C2E44" w14:textId="77777777" w:rsidR="001917BC" w:rsidRPr="001E1766" w:rsidRDefault="001917BC" w:rsidP="00D635E2">
      <w:pPr>
        <w:spacing w:before="120" w:after="120" w:line="360" w:lineRule="auto"/>
        <w:ind w:firstLine="851"/>
        <w:rPr>
          <w:sz w:val="26"/>
          <w:szCs w:val="26"/>
        </w:rPr>
        <w:sectPr w:rsidR="001917BC" w:rsidRPr="001E1766" w:rsidSect="00107487">
          <w:pgSz w:w="11910" w:h="16840"/>
          <w:pgMar w:top="1134" w:right="851" w:bottom="851" w:left="1701" w:header="0" w:footer="590" w:gutter="0"/>
          <w:cols w:space="720"/>
          <w:docGrid w:linePitch="299"/>
        </w:sectPr>
      </w:pPr>
    </w:p>
    <w:p w14:paraId="2767D693" w14:textId="4E8B872B" w:rsidR="008E18D0" w:rsidRPr="001E1766" w:rsidRDefault="00942830" w:rsidP="00942830">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44" w:name="_Toc131169559"/>
      <w:r w:rsidRPr="001E1766">
        <w:lastRenderedPageBreak/>
        <w:t>РАЗДЕЛ 6. ПРЕДЛОЖЕНИЯ ПО СТРОИТЕЛЬСТВУ</w:t>
      </w:r>
      <w:r w:rsidR="00353993" w:rsidRPr="001E1766">
        <w:t xml:space="preserve">, </w:t>
      </w:r>
      <w:r w:rsidRPr="001E1766">
        <w:t xml:space="preserve">РЕКОНСТРУКЦИИ </w:t>
      </w:r>
      <w:r w:rsidR="00353993" w:rsidRPr="001E1766">
        <w:t xml:space="preserve">И (ИЛИ) МОДЕРНИЗАЦИИ </w:t>
      </w:r>
      <w:r w:rsidRPr="001E1766">
        <w:t>ТЕПЛОВЫХ СЕТЕЙ</w:t>
      </w:r>
      <w:bookmarkEnd w:id="44"/>
    </w:p>
    <w:p w14:paraId="559F8038" w14:textId="61A2F32B" w:rsidR="00A24F82" w:rsidRPr="001E1766" w:rsidRDefault="00D92450" w:rsidP="00942830">
      <w:pPr>
        <w:pStyle w:val="20"/>
        <w:numPr>
          <w:ilvl w:val="1"/>
          <w:numId w:val="1"/>
        </w:numPr>
        <w:tabs>
          <w:tab w:val="left" w:pos="1560"/>
        </w:tabs>
        <w:spacing w:after="240"/>
        <w:ind w:left="142" w:firstLine="709"/>
        <w:jc w:val="both"/>
        <w:rPr>
          <w:i w:val="0"/>
        </w:rPr>
      </w:pPr>
      <w:bookmarkStart w:id="45" w:name="_Toc131169560"/>
      <w:r w:rsidRPr="001E1766">
        <w:rPr>
          <w:i w:val="0"/>
        </w:rPr>
        <w:t>С</w:t>
      </w:r>
      <w:r w:rsidR="00D95007" w:rsidRPr="001E1766">
        <w:rPr>
          <w:i w:val="0"/>
        </w:rPr>
        <w:t>троительств</w:t>
      </w:r>
      <w:r w:rsidRPr="001E1766">
        <w:rPr>
          <w:i w:val="0"/>
        </w:rPr>
        <w:t>о</w:t>
      </w:r>
      <w:r w:rsidR="00353993" w:rsidRPr="001E1766">
        <w:rPr>
          <w:i w:val="0"/>
        </w:rPr>
        <w:t xml:space="preserve">, реконструкции и (или) модернизация </w:t>
      </w:r>
      <w:r w:rsidR="00D95007" w:rsidRPr="001E1766">
        <w:rPr>
          <w:i w:val="0"/>
        </w:rPr>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bookmarkEnd w:id="45"/>
    </w:p>
    <w:p w14:paraId="6306D4BC" w14:textId="1835B258" w:rsidR="0030121C" w:rsidRPr="001E1766" w:rsidRDefault="0030121C" w:rsidP="0030121C">
      <w:pPr>
        <w:widowControl/>
        <w:tabs>
          <w:tab w:val="left" w:pos="0"/>
        </w:tabs>
        <w:spacing w:before="120" w:after="120" w:line="360" w:lineRule="auto"/>
        <w:ind w:firstLine="851"/>
        <w:jc w:val="both"/>
        <w:rPr>
          <w:sz w:val="26"/>
        </w:rPr>
      </w:pPr>
      <w:r w:rsidRPr="001E1766">
        <w:rPr>
          <w:sz w:val="26"/>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w:t>
      </w:r>
    </w:p>
    <w:p w14:paraId="5F07989B" w14:textId="77777777" w:rsidR="00DE26B3" w:rsidRPr="001E1766" w:rsidRDefault="00DE26B3" w:rsidP="0030121C">
      <w:pPr>
        <w:widowControl/>
        <w:tabs>
          <w:tab w:val="left" w:pos="0"/>
        </w:tabs>
        <w:spacing w:before="120" w:after="120" w:line="360" w:lineRule="auto"/>
        <w:ind w:firstLine="851"/>
        <w:jc w:val="both"/>
        <w:rPr>
          <w:sz w:val="26"/>
        </w:rPr>
      </w:pPr>
    </w:p>
    <w:p w14:paraId="181C1BD2" w14:textId="4932E3E4" w:rsidR="00181757" w:rsidRPr="001E1766" w:rsidRDefault="00D92450" w:rsidP="00CD1DB8">
      <w:pPr>
        <w:pStyle w:val="20"/>
        <w:numPr>
          <w:ilvl w:val="1"/>
          <w:numId w:val="1"/>
        </w:numPr>
        <w:tabs>
          <w:tab w:val="left" w:pos="1560"/>
        </w:tabs>
        <w:ind w:left="142" w:firstLine="709"/>
        <w:jc w:val="both"/>
        <w:rPr>
          <w:i w:val="0"/>
        </w:rPr>
      </w:pPr>
      <w:bookmarkStart w:id="46" w:name="_Toc131169561"/>
      <w:r w:rsidRPr="001E1766">
        <w:rPr>
          <w:i w:val="0"/>
        </w:rPr>
        <w:t>С</w:t>
      </w:r>
      <w:r w:rsidR="00D95007" w:rsidRPr="001E1766">
        <w:rPr>
          <w:i w:val="0"/>
        </w:rPr>
        <w:t>троительств</w:t>
      </w:r>
      <w:r w:rsidRPr="001E1766">
        <w:rPr>
          <w:i w:val="0"/>
        </w:rPr>
        <w:t>о</w:t>
      </w:r>
      <w:r w:rsidR="00353993" w:rsidRPr="001E1766">
        <w:rPr>
          <w:i w:val="0"/>
        </w:rPr>
        <w:t xml:space="preserve">, реконструкции и (или) модернизация </w:t>
      </w:r>
      <w:r w:rsidR="00D95007" w:rsidRPr="001E1766">
        <w:rPr>
          <w:i w:val="0"/>
        </w:rPr>
        <w:t>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bookmarkEnd w:id="46"/>
    </w:p>
    <w:p w14:paraId="26F740C3" w14:textId="7BF97A76" w:rsidR="00B9128B" w:rsidRPr="001E1766" w:rsidRDefault="00B9128B" w:rsidP="00B9128B">
      <w:pPr>
        <w:widowControl/>
        <w:tabs>
          <w:tab w:val="left" w:pos="0"/>
        </w:tabs>
        <w:spacing w:before="120" w:after="120" w:line="360" w:lineRule="auto"/>
        <w:ind w:firstLine="851"/>
        <w:jc w:val="both"/>
        <w:rPr>
          <w:sz w:val="26"/>
        </w:rPr>
      </w:pPr>
      <w:r w:rsidRPr="001E1766">
        <w:rPr>
          <w:sz w:val="26"/>
        </w:rPr>
        <w:t>Жилищная, комплексная или производственная застройка во вновь осваиваемых районах поселения не предполагается. На период разработки схемы теплоснабжения до 203</w:t>
      </w:r>
      <w:r w:rsidR="007A6DD1" w:rsidRPr="001E1766">
        <w:rPr>
          <w:sz w:val="26"/>
        </w:rPr>
        <w:t>5</w:t>
      </w:r>
      <w:r w:rsidRPr="001E1766">
        <w:rPr>
          <w:sz w:val="26"/>
        </w:rPr>
        <w:t xml:space="preserve"> года на территории Пудостьского сельского поселения планируется только уплотнительная застройка в зонах действия существующих источников тепловой энергии.</w:t>
      </w:r>
    </w:p>
    <w:p w14:paraId="767C4962" w14:textId="257CCCB8" w:rsidR="00B9128B" w:rsidRPr="001E1766" w:rsidRDefault="00B9128B" w:rsidP="00B9128B">
      <w:pPr>
        <w:widowControl/>
        <w:tabs>
          <w:tab w:val="left" w:pos="0"/>
        </w:tabs>
        <w:spacing w:before="120" w:after="120" w:line="360" w:lineRule="auto"/>
        <w:ind w:firstLine="851"/>
        <w:jc w:val="both"/>
        <w:rPr>
          <w:sz w:val="26"/>
        </w:rPr>
      </w:pPr>
      <w:r w:rsidRPr="001E1766">
        <w:rPr>
          <w:sz w:val="26"/>
        </w:rPr>
        <w:t>Перечень тепловых сетей, предлагаемых к строительству для обеспечения перспективных приростов тепловой нагрузки, представлен в таблице 6.2.1.</w:t>
      </w:r>
    </w:p>
    <w:p w14:paraId="19183EEC" w14:textId="394C2EBD" w:rsidR="00B9128B" w:rsidRPr="001E1766" w:rsidRDefault="00B9128B" w:rsidP="00B9128B">
      <w:pPr>
        <w:pStyle w:val="aff8"/>
      </w:pPr>
      <w:r w:rsidRPr="001E1766">
        <w:t>Таблица 6.2.1. Перечень тепловых сетей, предлагаемых к строительству для обеспечения перспективных приростов тепловой</w:t>
      </w:r>
      <w:r w:rsidRPr="001E1766">
        <w:rPr>
          <w:spacing w:val="-4"/>
        </w:rPr>
        <w:t xml:space="preserve"> </w:t>
      </w:r>
      <w:r w:rsidRPr="001E1766">
        <w:t>нагрузки</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839"/>
        <w:gridCol w:w="879"/>
        <w:gridCol w:w="1507"/>
        <w:gridCol w:w="1425"/>
        <w:gridCol w:w="2274"/>
        <w:gridCol w:w="2272"/>
      </w:tblGrid>
      <w:tr w:rsidR="00B9128B" w:rsidRPr="001E1766" w14:paraId="2CE0C644" w14:textId="77777777" w:rsidTr="007A6DD1">
        <w:trPr>
          <w:trHeight w:val="980"/>
          <w:tblHeader/>
        </w:trPr>
        <w:tc>
          <w:tcPr>
            <w:tcW w:w="902" w:type="pct"/>
            <w:tcBorders>
              <w:top w:val="single" w:sz="4" w:space="0" w:color="000000"/>
              <w:left w:val="single" w:sz="4" w:space="0" w:color="000000"/>
              <w:bottom w:val="single" w:sz="4" w:space="0" w:color="000000"/>
              <w:right w:val="single" w:sz="4" w:space="0" w:color="000000"/>
            </w:tcBorders>
            <w:vAlign w:val="center"/>
            <w:hideMark/>
          </w:tcPr>
          <w:p w14:paraId="5232A333" w14:textId="77777777" w:rsidR="00B9128B" w:rsidRPr="001E1766" w:rsidRDefault="00B9128B" w:rsidP="00CB71AF">
            <w:pPr>
              <w:pStyle w:val="TableParagraph"/>
              <w:rPr>
                <w:b/>
                <w:sz w:val="20"/>
                <w:szCs w:val="20"/>
                <w:lang w:val="en-US" w:eastAsia="en-US"/>
              </w:rPr>
            </w:pPr>
            <w:r w:rsidRPr="001E1766">
              <w:rPr>
                <w:b/>
                <w:sz w:val="20"/>
                <w:szCs w:val="20"/>
                <w:lang w:val="en-US" w:eastAsia="en-US"/>
              </w:rPr>
              <w:t>Наименование источника</w:t>
            </w:r>
          </w:p>
          <w:p w14:paraId="7BABAF98" w14:textId="77777777" w:rsidR="00B9128B" w:rsidRPr="001E1766" w:rsidRDefault="00B9128B" w:rsidP="00CB71AF">
            <w:pPr>
              <w:pStyle w:val="TableParagraph"/>
              <w:rPr>
                <w:b/>
                <w:sz w:val="20"/>
                <w:szCs w:val="20"/>
                <w:lang w:val="en-US" w:eastAsia="en-US"/>
              </w:rPr>
            </w:pPr>
            <w:r w:rsidRPr="001E1766">
              <w:rPr>
                <w:b/>
                <w:w w:val="95"/>
                <w:sz w:val="20"/>
                <w:szCs w:val="20"/>
                <w:lang w:val="en-US" w:eastAsia="en-US"/>
              </w:rPr>
              <w:t xml:space="preserve">централизованного </w:t>
            </w:r>
            <w:r w:rsidRPr="001E1766">
              <w:rPr>
                <w:b/>
                <w:sz w:val="20"/>
                <w:szCs w:val="20"/>
                <w:lang w:val="en-US" w:eastAsia="en-US"/>
              </w:rPr>
              <w:t>теплоснабжения</w:t>
            </w:r>
          </w:p>
        </w:tc>
        <w:tc>
          <w:tcPr>
            <w:tcW w:w="431" w:type="pct"/>
            <w:tcBorders>
              <w:top w:val="single" w:sz="4" w:space="0" w:color="000000"/>
              <w:left w:val="single" w:sz="4" w:space="0" w:color="000000"/>
              <w:bottom w:val="single" w:sz="4" w:space="0" w:color="000000"/>
              <w:right w:val="single" w:sz="4" w:space="0" w:color="000000"/>
            </w:tcBorders>
            <w:vAlign w:val="center"/>
          </w:tcPr>
          <w:p w14:paraId="047C52C8" w14:textId="77777777" w:rsidR="00B9128B" w:rsidRPr="001E1766" w:rsidRDefault="00B9128B" w:rsidP="00CB71AF">
            <w:pPr>
              <w:pStyle w:val="TableParagraph"/>
              <w:rPr>
                <w:b/>
                <w:sz w:val="20"/>
                <w:szCs w:val="20"/>
                <w:lang w:val="en-US" w:eastAsia="en-US"/>
              </w:rPr>
            </w:pPr>
            <w:r w:rsidRPr="001E1766">
              <w:rPr>
                <w:b/>
                <w:sz w:val="20"/>
                <w:szCs w:val="20"/>
                <w:lang w:val="en-US" w:eastAsia="en-US"/>
              </w:rPr>
              <w:t>Длина участка, м</w:t>
            </w:r>
          </w:p>
        </w:tc>
        <w:tc>
          <w:tcPr>
            <w:tcW w:w="739" w:type="pct"/>
            <w:tcBorders>
              <w:top w:val="single" w:sz="4" w:space="0" w:color="000000"/>
              <w:left w:val="single" w:sz="4" w:space="0" w:color="000000"/>
              <w:bottom w:val="single" w:sz="4" w:space="0" w:color="000000"/>
              <w:right w:val="single" w:sz="4" w:space="0" w:color="000000"/>
            </w:tcBorders>
            <w:vAlign w:val="center"/>
            <w:hideMark/>
          </w:tcPr>
          <w:p w14:paraId="3080802C" w14:textId="77777777" w:rsidR="00B9128B" w:rsidRPr="001E1766" w:rsidRDefault="00B9128B" w:rsidP="00CB71AF">
            <w:pPr>
              <w:pStyle w:val="TableParagraph"/>
              <w:rPr>
                <w:b/>
                <w:sz w:val="20"/>
                <w:szCs w:val="20"/>
                <w:lang w:eastAsia="en-US"/>
              </w:rPr>
            </w:pPr>
            <w:r w:rsidRPr="001E1766">
              <w:rPr>
                <w:b/>
                <w:w w:val="95"/>
                <w:sz w:val="20"/>
                <w:szCs w:val="20"/>
                <w:lang w:eastAsia="en-US"/>
              </w:rPr>
              <w:t>Внут</w:t>
            </w:r>
            <w:r w:rsidRPr="001E1766">
              <w:rPr>
                <w:b/>
                <w:w w:val="95"/>
                <w:sz w:val="20"/>
                <w:szCs w:val="20"/>
                <w:lang w:val="en-US" w:eastAsia="en-US"/>
              </w:rPr>
              <w:t>p</w:t>
            </w:r>
            <w:r w:rsidRPr="001E1766">
              <w:rPr>
                <w:b/>
                <w:w w:val="95"/>
                <w:sz w:val="20"/>
                <w:szCs w:val="20"/>
                <w:lang w:eastAsia="en-US"/>
              </w:rPr>
              <w:t xml:space="preserve">енний </w:t>
            </w:r>
            <w:r w:rsidRPr="001E1766">
              <w:rPr>
                <w:b/>
                <w:sz w:val="20"/>
                <w:szCs w:val="20"/>
                <w:lang w:eastAsia="en-US"/>
              </w:rPr>
              <w:t>диамет</w:t>
            </w:r>
            <w:r w:rsidRPr="001E1766">
              <w:rPr>
                <w:b/>
                <w:sz w:val="20"/>
                <w:szCs w:val="20"/>
                <w:lang w:val="en-US" w:eastAsia="en-US"/>
              </w:rPr>
              <w:t>p</w:t>
            </w:r>
            <w:r w:rsidRPr="001E1766">
              <w:rPr>
                <w:b/>
                <w:sz w:val="20"/>
                <w:szCs w:val="20"/>
                <w:lang w:eastAsia="en-US"/>
              </w:rPr>
              <w:t xml:space="preserve"> подающего</w:t>
            </w:r>
          </w:p>
          <w:p w14:paraId="4CC1F6B1" w14:textId="77777777" w:rsidR="00B9128B" w:rsidRPr="001E1766" w:rsidRDefault="00B9128B" w:rsidP="00CB71AF">
            <w:pPr>
              <w:pStyle w:val="TableParagraph"/>
              <w:rPr>
                <w:b/>
                <w:sz w:val="20"/>
                <w:szCs w:val="20"/>
                <w:lang w:eastAsia="en-US"/>
              </w:rPr>
            </w:pPr>
            <w:r w:rsidRPr="001E1766">
              <w:rPr>
                <w:b/>
                <w:sz w:val="20"/>
                <w:szCs w:val="20"/>
                <w:lang w:eastAsia="en-US"/>
              </w:rPr>
              <w:t>т</w:t>
            </w:r>
            <w:r w:rsidRPr="001E1766">
              <w:rPr>
                <w:b/>
                <w:sz w:val="20"/>
                <w:szCs w:val="20"/>
                <w:lang w:val="en-US" w:eastAsia="en-US"/>
              </w:rPr>
              <w:t>p</w:t>
            </w:r>
            <w:r w:rsidRPr="001E1766">
              <w:rPr>
                <w:b/>
                <w:sz w:val="20"/>
                <w:szCs w:val="20"/>
                <w:lang w:eastAsia="en-US"/>
              </w:rPr>
              <w:t>убоп</w:t>
            </w:r>
            <w:r w:rsidRPr="001E1766">
              <w:rPr>
                <w:b/>
                <w:sz w:val="20"/>
                <w:szCs w:val="20"/>
                <w:lang w:val="en-US" w:eastAsia="en-US"/>
              </w:rPr>
              <w:t>p</w:t>
            </w:r>
            <w:r w:rsidRPr="001E1766">
              <w:rPr>
                <w:b/>
                <w:sz w:val="20"/>
                <w:szCs w:val="20"/>
                <w:lang w:eastAsia="en-US"/>
              </w:rPr>
              <w:t>овода, м</w:t>
            </w:r>
          </w:p>
        </w:tc>
        <w:tc>
          <w:tcPr>
            <w:tcW w:w="699" w:type="pct"/>
            <w:tcBorders>
              <w:top w:val="single" w:sz="4" w:space="0" w:color="000000"/>
              <w:left w:val="single" w:sz="4" w:space="0" w:color="000000"/>
              <w:bottom w:val="single" w:sz="4" w:space="0" w:color="000000"/>
              <w:right w:val="single" w:sz="4" w:space="0" w:color="000000"/>
            </w:tcBorders>
            <w:vAlign w:val="center"/>
            <w:hideMark/>
          </w:tcPr>
          <w:p w14:paraId="4821D4EB" w14:textId="77777777" w:rsidR="00B9128B" w:rsidRPr="001E1766" w:rsidRDefault="00B9128B" w:rsidP="00CB71AF">
            <w:pPr>
              <w:pStyle w:val="TableParagraph"/>
              <w:rPr>
                <w:b/>
                <w:sz w:val="20"/>
                <w:szCs w:val="20"/>
                <w:lang w:eastAsia="en-US"/>
              </w:rPr>
            </w:pPr>
            <w:r w:rsidRPr="001E1766">
              <w:rPr>
                <w:b/>
                <w:w w:val="95"/>
                <w:sz w:val="20"/>
                <w:szCs w:val="20"/>
                <w:lang w:eastAsia="en-US"/>
              </w:rPr>
              <w:t xml:space="preserve">Внутренний </w:t>
            </w:r>
            <w:r w:rsidRPr="001E1766">
              <w:rPr>
                <w:b/>
                <w:sz w:val="20"/>
                <w:szCs w:val="20"/>
                <w:lang w:eastAsia="en-US"/>
              </w:rPr>
              <w:t>диаметр обратного</w:t>
            </w:r>
          </w:p>
          <w:p w14:paraId="54F2156F" w14:textId="77777777" w:rsidR="00B9128B" w:rsidRPr="001E1766" w:rsidRDefault="00B9128B" w:rsidP="00CB71AF">
            <w:pPr>
              <w:pStyle w:val="TableParagraph"/>
              <w:rPr>
                <w:b/>
                <w:sz w:val="20"/>
                <w:szCs w:val="20"/>
                <w:lang w:eastAsia="en-US"/>
              </w:rPr>
            </w:pPr>
            <w:r w:rsidRPr="001E1766">
              <w:rPr>
                <w:b/>
                <w:sz w:val="20"/>
                <w:szCs w:val="20"/>
                <w:lang w:eastAsia="en-US"/>
              </w:rPr>
              <w:t>трубопровода, м</w:t>
            </w:r>
          </w:p>
        </w:tc>
        <w:tc>
          <w:tcPr>
            <w:tcW w:w="1115" w:type="pct"/>
            <w:tcBorders>
              <w:top w:val="single" w:sz="4" w:space="0" w:color="000000"/>
              <w:left w:val="single" w:sz="4" w:space="0" w:color="000000"/>
              <w:bottom w:val="single" w:sz="4" w:space="0" w:color="000000"/>
              <w:right w:val="single" w:sz="4" w:space="0" w:color="000000"/>
            </w:tcBorders>
            <w:vAlign w:val="center"/>
          </w:tcPr>
          <w:p w14:paraId="662D29E6" w14:textId="77777777" w:rsidR="00B9128B" w:rsidRPr="001E1766" w:rsidRDefault="00B9128B" w:rsidP="00CB71AF">
            <w:pPr>
              <w:pStyle w:val="TableParagraph"/>
              <w:rPr>
                <w:b/>
                <w:sz w:val="20"/>
                <w:szCs w:val="20"/>
                <w:lang w:val="en-US" w:eastAsia="en-US"/>
              </w:rPr>
            </w:pPr>
            <w:r w:rsidRPr="001E1766">
              <w:rPr>
                <w:b/>
                <w:sz w:val="20"/>
                <w:szCs w:val="20"/>
                <w:lang w:val="en-US" w:eastAsia="en-US"/>
              </w:rPr>
              <w:t>Вид прокладки тепловой сети</w:t>
            </w:r>
          </w:p>
        </w:tc>
        <w:tc>
          <w:tcPr>
            <w:tcW w:w="1114" w:type="pct"/>
            <w:tcBorders>
              <w:top w:val="single" w:sz="4" w:space="0" w:color="000000"/>
              <w:left w:val="single" w:sz="4" w:space="0" w:color="000000"/>
              <w:bottom w:val="single" w:sz="4" w:space="0" w:color="000000"/>
              <w:right w:val="single" w:sz="4" w:space="0" w:color="000000"/>
            </w:tcBorders>
            <w:vAlign w:val="center"/>
          </w:tcPr>
          <w:p w14:paraId="6DAD4FF1" w14:textId="77777777" w:rsidR="00B9128B" w:rsidRPr="001E1766" w:rsidRDefault="00B9128B" w:rsidP="00CB71AF">
            <w:pPr>
              <w:pStyle w:val="TableParagraph"/>
              <w:rPr>
                <w:b/>
                <w:sz w:val="20"/>
                <w:szCs w:val="20"/>
                <w:lang w:eastAsia="en-US"/>
              </w:rPr>
            </w:pPr>
            <w:r w:rsidRPr="001E1766">
              <w:rPr>
                <w:b/>
                <w:sz w:val="20"/>
                <w:szCs w:val="20"/>
                <w:lang w:eastAsia="en-US"/>
              </w:rPr>
              <w:t>Год реализации</w:t>
            </w:r>
          </w:p>
        </w:tc>
      </w:tr>
      <w:tr w:rsidR="00B9128B" w:rsidRPr="001E1766" w14:paraId="20CF0B29" w14:textId="77777777" w:rsidTr="007A6DD1">
        <w:trPr>
          <w:trHeight w:val="257"/>
        </w:trPr>
        <w:tc>
          <w:tcPr>
            <w:tcW w:w="902" w:type="pct"/>
            <w:tcBorders>
              <w:top w:val="single" w:sz="4" w:space="0" w:color="000000"/>
              <w:left w:val="single" w:sz="4" w:space="0" w:color="000000"/>
              <w:bottom w:val="single" w:sz="4" w:space="0" w:color="000000"/>
              <w:right w:val="single" w:sz="4" w:space="0" w:color="000000"/>
            </w:tcBorders>
            <w:vAlign w:val="center"/>
            <w:hideMark/>
          </w:tcPr>
          <w:p w14:paraId="4622DFF7" w14:textId="77777777" w:rsidR="00B9128B" w:rsidRPr="001E1766" w:rsidRDefault="00B9128B" w:rsidP="00CB71AF">
            <w:pPr>
              <w:pStyle w:val="TableParagraph"/>
              <w:rPr>
                <w:sz w:val="20"/>
                <w:szCs w:val="20"/>
                <w:lang w:val="en-US" w:eastAsia="en-US"/>
              </w:rPr>
            </w:pPr>
            <w:r w:rsidRPr="001E1766">
              <w:rPr>
                <w:sz w:val="20"/>
                <w:szCs w:val="20"/>
                <w:lang w:val="en-US" w:eastAsia="en-US"/>
              </w:rPr>
              <w:t>Котельная №50</w:t>
            </w:r>
          </w:p>
        </w:tc>
        <w:tc>
          <w:tcPr>
            <w:tcW w:w="431" w:type="pct"/>
            <w:tcBorders>
              <w:top w:val="single" w:sz="4" w:space="0" w:color="000000"/>
              <w:left w:val="single" w:sz="4" w:space="0" w:color="000000"/>
              <w:bottom w:val="single" w:sz="4" w:space="0" w:color="000000"/>
              <w:right w:val="single" w:sz="4" w:space="0" w:color="000000"/>
            </w:tcBorders>
            <w:vAlign w:val="center"/>
            <w:hideMark/>
          </w:tcPr>
          <w:p w14:paraId="42F6E896" w14:textId="77777777" w:rsidR="00B9128B" w:rsidRPr="001E1766" w:rsidRDefault="00B9128B" w:rsidP="00CB71AF">
            <w:pPr>
              <w:pStyle w:val="TableParagraph"/>
              <w:rPr>
                <w:sz w:val="20"/>
                <w:szCs w:val="20"/>
                <w:lang w:val="en-US" w:eastAsia="en-US"/>
              </w:rPr>
            </w:pPr>
            <w:r w:rsidRPr="001E1766">
              <w:rPr>
                <w:sz w:val="20"/>
                <w:szCs w:val="20"/>
                <w:lang w:val="en-US" w:eastAsia="en-US"/>
              </w:rPr>
              <w:t>25</w:t>
            </w:r>
          </w:p>
        </w:tc>
        <w:tc>
          <w:tcPr>
            <w:tcW w:w="739" w:type="pct"/>
            <w:tcBorders>
              <w:top w:val="single" w:sz="4" w:space="0" w:color="000000"/>
              <w:left w:val="single" w:sz="4" w:space="0" w:color="000000"/>
              <w:bottom w:val="single" w:sz="4" w:space="0" w:color="000000"/>
              <w:right w:val="single" w:sz="4" w:space="0" w:color="000000"/>
            </w:tcBorders>
            <w:vAlign w:val="center"/>
            <w:hideMark/>
          </w:tcPr>
          <w:p w14:paraId="1545A4E0" w14:textId="77777777" w:rsidR="00B9128B" w:rsidRPr="001E1766" w:rsidRDefault="00B9128B" w:rsidP="00CB71AF">
            <w:pPr>
              <w:pStyle w:val="TableParagraph"/>
              <w:rPr>
                <w:sz w:val="20"/>
                <w:szCs w:val="20"/>
                <w:lang w:val="en-US" w:eastAsia="en-US"/>
              </w:rPr>
            </w:pPr>
            <w:r w:rsidRPr="001E1766">
              <w:rPr>
                <w:sz w:val="20"/>
                <w:szCs w:val="20"/>
                <w:lang w:val="en-US" w:eastAsia="en-US"/>
              </w:rPr>
              <w:t>0,05</w:t>
            </w:r>
          </w:p>
        </w:tc>
        <w:tc>
          <w:tcPr>
            <w:tcW w:w="699" w:type="pct"/>
            <w:tcBorders>
              <w:top w:val="single" w:sz="4" w:space="0" w:color="000000"/>
              <w:left w:val="single" w:sz="4" w:space="0" w:color="000000"/>
              <w:bottom w:val="single" w:sz="4" w:space="0" w:color="000000"/>
              <w:right w:val="single" w:sz="4" w:space="0" w:color="000000"/>
            </w:tcBorders>
            <w:vAlign w:val="center"/>
            <w:hideMark/>
          </w:tcPr>
          <w:p w14:paraId="2BD2EBCF" w14:textId="77777777" w:rsidR="00B9128B" w:rsidRPr="001E1766" w:rsidRDefault="00B9128B" w:rsidP="00CB71AF">
            <w:pPr>
              <w:pStyle w:val="TableParagraph"/>
              <w:rPr>
                <w:sz w:val="20"/>
                <w:szCs w:val="20"/>
                <w:lang w:val="en-US" w:eastAsia="en-US"/>
              </w:rPr>
            </w:pPr>
            <w:r w:rsidRPr="001E1766">
              <w:rPr>
                <w:sz w:val="20"/>
                <w:szCs w:val="20"/>
                <w:lang w:val="en-US" w:eastAsia="en-US"/>
              </w:rPr>
              <w:t>0,05</w:t>
            </w:r>
          </w:p>
        </w:tc>
        <w:tc>
          <w:tcPr>
            <w:tcW w:w="1115" w:type="pct"/>
            <w:tcBorders>
              <w:top w:val="single" w:sz="4" w:space="0" w:color="000000"/>
              <w:left w:val="single" w:sz="4" w:space="0" w:color="000000"/>
              <w:bottom w:val="single" w:sz="4" w:space="0" w:color="000000"/>
              <w:right w:val="single" w:sz="4" w:space="0" w:color="000000"/>
            </w:tcBorders>
            <w:vAlign w:val="center"/>
            <w:hideMark/>
          </w:tcPr>
          <w:p w14:paraId="55AD3426" w14:textId="77777777" w:rsidR="00B9128B" w:rsidRPr="001E1766" w:rsidRDefault="00B9128B" w:rsidP="00CB71AF">
            <w:pPr>
              <w:pStyle w:val="TableParagraph"/>
              <w:rPr>
                <w:sz w:val="20"/>
                <w:szCs w:val="20"/>
                <w:lang w:val="en-US" w:eastAsia="en-US"/>
              </w:rPr>
            </w:pPr>
            <w:r w:rsidRPr="001E1766">
              <w:rPr>
                <w:sz w:val="20"/>
                <w:szCs w:val="20"/>
                <w:lang w:val="en-US" w:eastAsia="en-US"/>
              </w:rPr>
              <w:t>Подземная бесканальная</w:t>
            </w:r>
          </w:p>
        </w:tc>
        <w:tc>
          <w:tcPr>
            <w:tcW w:w="1114" w:type="pct"/>
            <w:tcBorders>
              <w:top w:val="single" w:sz="4" w:space="0" w:color="000000"/>
              <w:left w:val="single" w:sz="4" w:space="0" w:color="000000"/>
              <w:bottom w:val="single" w:sz="4" w:space="0" w:color="000000"/>
              <w:right w:val="single" w:sz="4" w:space="0" w:color="000000"/>
            </w:tcBorders>
            <w:vAlign w:val="center"/>
          </w:tcPr>
          <w:p w14:paraId="70B6685F" w14:textId="1114775F" w:rsidR="00B9128B" w:rsidRPr="001E1766" w:rsidRDefault="000B35E3" w:rsidP="007A6DD1">
            <w:pPr>
              <w:pStyle w:val="TableParagraph"/>
              <w:rPr>
                <w:sz w:val="20"/>
                <w:szCs w:val="20"/>
                <w:lang w:eastAsia="en-US"/>
              </w:rPr>
            </w:pPr>
            <w:r w:rsidRPr="001E1766">
              <w:rPr>
                <w:sz w:val="20"/>
                <w:szCs w:val="20"/>
                <w:lang w:eastAsia="en-US"/>
              </w:rPr>
              <w:t>2023</w:t>
            </w:r>
            <w:r w:rsidR="00B9128B" w:rsidRPr="001E1766">
              <w:rPr>
                <w:sz w:val="20"/>
                <w:szCs w:val="20"/>
                <w:lang w:eastAsia="en-US"/>
              </w:rPr>
              <w:t>-203</w:t>
            </w:r>
            <w:r w:rsidR="007A6DD1" w:rsidRPr="001E1766">
              <w:rPr>
                <w:sz w:val="20"/>
                <w:szCs w:val="20"/>
                <w:lang w:eastAsia="en-US"/>
              </w:rPr>
              <w:t>5</w:t>
            </w:r>
          </w:p>
        </w:tc>
      </w:tr>
      <w:tr w:rsidR="000B35E3" w:rsidRPr="001E1766" w14:paraId="4A38E0F5" w14:textId="77777777" w:rsidTr="007A6DD1">
        <w:trPr>
          <w:trHeight w:val="259"/>
        </w:trPr>
        <w:tc>
          <w:tcPr>
            <w:tcW w:w="902" w:type="pct"/>
            <w:tcBorders>
              <w:top w:val="single" w:sz="4" w:space="0" w:color="000000"/>
              <w:left w:val="single" w:sz="4" w:space="0" w:color="000000"/>
              <w:bottom w:val="single" w:sz="4" w:space="0" w:color="000000"/>
              <w:right w:val="single" w:sz="4" w:space="0" w:color="000000"/>
            </w:tcBorders>
            <w:vAlign w:val="center"/>
            <w:hideMark/>
          </w:tcPr>
          <w:p w14:paraId="41EBE71B" w14:textId="77777777" w:rsidR="000B35E3" w:rsidRPr="001E1766" w:rsidRDefault="000B35E3" w:rsidP="000B35E3">
            <w:pPr>
              <w:pStyle w:val="TableParagraph"/>
              <w:rPr>
                <w:sz w:val="20"/>
                <w:szCs w:val="20"/>
                <w:lang w:val="en-US" w:eastAsia="en-US"/>
              </w:rPr>
            </w:pPr>
            <w:r w:rsidRPr="001E1766">
              <w:rPr>
                <w:sz w:val="20"/>
                <w:szCs w:val="20"/>
                <w:lang w:val="en-US" w:eastAsia="en-US"/>
              </w:rPr>
              <w:t>Котельная №50</w:t>
            </w:r>
          </w:p>
        </w:tc>
        <w:tc>
          <w:tcPr>
            <w:tcW w:w="431" w:type="pct"/>
            <w:tcBorders>
              <w:top w:val="single" w:sz="4" w:space="0" w:color="000000"/>
              <w:left w:val="single" w:sz="4" w:space="0" w:color="000000"/>
              <w:bottom w:val="single" w:sz="4" w:space="0" w:color="000000"/>
              <w:right w:val="single" w:sz="4" w:space="0" w:color="000000"/>
            </w:tcBorders>
            <w:vAlign w:val="center"/>
            <w:hideMark/>
          </w:tcPr>
          <w:p w14:paraId="120DCE07" w14:textId="77777777" w:rsidR="000B35E3" w:rsidRPr="001E1766" w:rsidRDefault="000B35E3" w:rsidP="000B35E3">
            <w:pPr>
              <w:pStyle w:val="TableParagraph"/>
              <w:rPr>
                <w:sz w:val="20"/>
                <w:szCs w:val="20"/>
                <w:lang w:val="en-US" w:eastAsia="en-US"/>
              </w:rPr>
            </w:pPr>
            <w:r w:rsidRPr="001E1766">
              <w:rPr>
                <w:sz w:val="20"/>
                <w:szCs w:val="20"/>
                <w:lang w:val="en-US" w:eastAsia="en-US"/>
              </w:rPr>
              <w:t>200</w:t>
            </w:r>
          </w:p>
        </w:tc>
        <w:tc>
          <w:tcPr>
            <w:tcW w:w="739" w:type="pct"/>
            <w:tcBorders>
              <w:top w:val="single" w:sz="4" w:space="0" w:color="000000"/>
              <w:left w:val="single" w:sz="4" w:space="0" w:color="000000"/>
              <w:bottom w:val="single" w:sz="4" w:space="0" w:color="000000"/>
              <w:right w:val="single" w:sz="4" w:space="0" w:color="000000"/>
            </w:tcBorders>
            <w:vAlign w:val="center"/>
            <w:hideMark/>
          </w:tcPr>
          <w:p w14:paraId="36A5A681"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699" w:type="pct"/>
            <w:tcBorders>
              <w:top w:val="single" w:sz="4" w:space="0" w:color="000000"/>
              <w:left w:val="single" w:sz="4" w:space="0" w:color="000000"/>
              <w:bottom w:val="single" w:sz="4" w:space="0" w:color="000000"/>
              <w:right w:val="single" w:sz="4" w:space="0" w:color="000000"/>
            </w:tcBorders>
            <w:vAlign w:val="center"/>
            <w:hideMark/>
          </w:tcPr>
          <w:p w14:paraId="0BF1730A"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1115" w:type="pct"/>
            <w:tcBorders>
              <w:top w:val="single" w:sz="4" w:space="0" w:color="000000"/>
              <w:left w:val="single" w:sz="4" w:space="0" w:color="000000"/>
              <w:bottom w:val="single" w:sz="4" w:space="0" w:color="000000"/>
              <w:right w:val="single" w:sz="4" w:space="0" w:color="000000"/>
            </w:tcBorders>
            <w:vAlign w:val="center"/>
            <w:hideMark/>
          </w:tcPr>
          <w:p w14:paraId="48D707BF" w14:textId="77777777" w:rsidR="000B35E3" w:rsidRPr="001E1766" w:rsidRDefault="000B35E3" w:rsidP="000B35E3">
            <w:pPr>
              <w:pStyle w:val="TableParagraph"/>
              <w:rPr>
                <w:sz w:val="20"/>
                <w:szCs w:val="20"/>
                <w:lang w:val="en-US" w:eastAsia="en-US"/>
              </w:rPr>
            </w:pPr>
            <w:r w:rsidRPr="001E1766">
              <w:rPr>
                <w:sz w:val="20"/>
                <w:szCs w:val="20"/>
                <w:lang w:val="en-US" w:eastAsia="en-US"/>
              </w:rPr>
              <w:t>Подземная бесканальная</w:t>
            </w:r>
          </w:p>
        </w:tc>
        <w:tc>
          <w:tcPr>
            <w:tcW w:w="1114" w:type="pct"/>
            <w:tcBorders>
              <w:top w:val="single" w:sz="4" w:space="0" w:color="000000"/>
              <w:left w:val="single" w:sz="4" w:space="0" w:color="000000"/>
              <w:bottom w:val="single" w:sz="4" w:space="0" w:color="000000"/>
              <w:right w:val="single" w:sz="4" w:space="0" w:color="000000"/>
            </w:tcBorders>
          </w:tcPr>
          <w:p w14:paraId="7C50FE4E" w14:textId="068D35C6" w:rsidR="000B35E3" w:rsidRPr="001E1766" w:rsidRDefault="000B35E3" w:rsidP="000B35E3">
            <w:pPr>
              <w:pStyle w:val="TableParagraph"/>
              <w:rPr>
                <w:sz w:val="20"/>
                <w:szCs w:val="20"/>
                <w:lang w:val="en-US" w:eastAsia="en-US"/>
              </w:rPr>
            </w:pPr>
            <w:r w:rsidRPr="001E1766">
              <w:rPr>
                <w:sz w:val="20"/>
                <w:szCs w:val="20"/>
                <w:lang w:eastAsia="en-US"/>
              </w:rPr>
              <w:t>2023-2035</w:t>
            </w:r>
          </w:p>
        </w:tc>
      </w:tr>
      <w:tr w:rsidR="000B35E3" w:rsidRPr="001E1766" w14:paraId="61A76146" w14:textId="77777777" w:rsidTr="007A6DD1">
        <w:trPr>
          <w:trHeight w:val="257"/>
        </w:trPr>
        <w:tc>
          <w:tcPr>
            <w:tcW w:w="902" w:type="pct"/>
            <w:tcBorders>
              <w:top w:val="single" w:sz="4" w:space="0" w:color="000000"/>
              <w:left w:val="single" w:sz="4" w:space="0" w:color="000000"/>
              <w:bottom w:val="single" w:sz="4" w:space="0" w:color="000000"/>
              <w:right w:val="single" w:sz="4" w:space="0" w:color="000000"/>
            </w:tcBorders>
            <w:vAlign w:val="center"/>
            <w:hideMark/>
          </w:tcPr>
          <w:p w14:paraId="031B0321" w14:textId="77777777" w:rsidR="000B35E3" w:rsidRPr="001E1766" w:rsidRDefault="000B35E3" w:rsidP="000B35E3">
            <w:pPr>
              <w:pStyle w:val="TableParagraph"/>
              <w:rPr>
                <w:sz w:val="20"/>
                <w:szCs w:val="20"/>
                <w:lang w:val="en-US" w:eastAsia="en-US"/>
              </w:rPr>
            </w:pPr>
            <w:r w:rsidRPr="001E1766">
              <w:rPr>
                <w:sz w:val="20"/>
                <w:szCs w:val="20"/>
                <w:lang w:val="en-US" w:eastAsia="en-US"/>
              </w:rPr>
              <w:t>Котельная №50</w:t>
            </w:r>
          </w:p>
        </w:tc>
        <w:tc>
          <w:tcPr>
            <w:tcW w:w="431" w:type="pct"/>
            <w:tcBorders>
              <w:top w:val="single" w:sz="4" w:space="0" w:color="000000"/>
              <w:left w:val="single" w:sz="4" w:space="0" w:color="000000"/>
              <w:bottom w:val="single" w:sz="4" w:space="0" w:color="000000"/>
              <w:right w:val="single" w:sz="4" w:space="0" w:color="000000"/>
            </w:tcBorders>
            <w:vAlign w:val="center"/>
            <w:hideMark/>
          </w:tcPr>
          <w:p w14:paraId="3E53C096" w14:textId="77777777" w:rsidR="000B35E3" w:rsidRPr="001E1766" w:rsidRDefault="000B35E3" w:rsidP="000B35E3">
            <w:pPr>
              <w:pStyle w:val="TableParagraph"/>
              <w:rPr>
                <w:sz w:val="20"/>
                <w:szCs w:val="20"/>
                <w:lang w:val="en-US" w:eastAsia="en-US"/>
              </w:rPr>
            </w:pPr>
            <w:r w:rsidRPr="001E1766">
              <w:rPr>
                <w:sz w:val="20"/>
                <w:szCs w:val="20"/>
                <w:lang w:val="en-US" w:eastAsia="en-US"/>
              </w:rPr>
              <w:t>92</w:t>
            </w:r>
          </w:p>
        </w:tc>
        <w:tc>
          <w:tcPr>
            <w:tcW w:w="739" w:type="pct"/>
            <w:tcBorders>
              <w:top w:val="single" w:sz="4" w:space="0" w:color="000000"/>
              <w:left w:val="single" w:sz="4" w:space="0" w:color="000000"/>
              <w:bottom w:val="single" w:sz="4" w:space="0" w:color="000000"/>
              <w:right w:val="single" w:sz="4" w:space="0" w:color="000000"/>
            </w:tcBorders>
            <w:vAlign w:val="center"/>
            <w:hideMark/>
          </w:tcPr>
          <w:p w14:paraId="2E100BCB"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699" w:type="pct"/>
            <w:tcBorders>
              <w:top w:val="single" w:sz="4" w:space="0" w:color="000000"/>
              <w:left w:val="single" w:sz="4" w:space="0" w:color="000000"/>
              <w:bottom w:val="single" w:sz="4" w:space="0" w:color="000000"/>
              <w:right w:val="single" w:sz="4" w:space="0" w:color="000000"/>
            </w:tcBorders>
            <w:vAlign w:val="center"/>
            <w:hideMark/>
          </w:tcPr>
          <w:p w14:paraId="38A1384C"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1115" w:type="pct"/>
            <w:tcBorders>
              <w:top w:val="single" w:sz="4" w:space="0" w:color="000000"/>
              <w:left w:val="single" w:sz="4" w:space="0" w:color="000000"/>
              <w:bottom w:val="single" w:sz="4" w:space="0" w:color="000000"/>
              <w:right w:val="single" w:sz="4" w:space="0" w:color="000000"/>
            </w:tcBorders>
            <w:vAlign w:val="center"/>
            <w:hideMark/>
          </w:tcPr>
          <w:p w14:paraId="1BF99560" w14:textId="77777777" w:rsidR="000B35E3" w:rsidRPr="001E1766" w:rsidRDefault="000B35E3" w:rsidP="000B35E3">
            <w:pPr>
              <w:pStyle w:val="TableParagraph"/>
              <w:rPr>
                <w:sz w:val="20"/>
                <w:szCs w:val="20"/>
                <w:lang w:val="en-US" w:eastAsia="en-US"/>
              </w:rPr>
            </w:pPr>
            <w:r w:rsidRPr="001E1766">
              <w:rPr>
                <w:sz w:val="20"/>
                <w:szCs w:val="20"/>
                <w:lang w:val="en-US" w:eastAsia="en-US"/>
              </w:rPr>
              <w:t>Подземная бесканальная</w:t>
            </w:r>
          </w:p>
        </w:tc>
        <w:tc>
          <w:tcPr>
            <w:tcW w:w="1114" w:type="pct"/>
            <w:tcBorders>
              <w:top w:val="single" w:sz="4" w:space="0" w:color="000000"/>
              <w:left w:val="single" w:sz="4" w:space="0" w:color="000000"/>
              <w:bottom w:val="single" w:sz="4" w:space="0" w:color="000000"/>
              <w:right w:val="single" w:sz="4" w:space="0" w:color="000000"/>
            </w:tcBorders>
          </w:tcPr>
          <w:p w14:paraId="50E44E94" w14:textId="318F5EFE" w:rsidR="000B35E3" w:rsidRPr="001E1766" w:rsidRDefault="000B35E3" w:rsidP="000B35E3">
            <w:pPr>
              <w:pStyle w:val="TableParagraph"/>
              <w:rPr>
                <w:sz w:val="20"/>
                <w:szCs w:val="20"/>
                <w:lang w:val="en-US" w:eastAsia="en-US"/>
              </w:rPr>
            </w:pPr>
            <w:r w:rsidRPr="001E1766">
              <w:rPr>
                <w:sz w:val="20"/>
                <w:szCs w:val="20"/>
                <w:lang w:eastAsia="en-US"/>
              </w:rPr>
              <w:t>2023-2035</w:t>
            </w:r>
          </w:p>
        </w:tc>
      </w:tr>
      <w:tr w:rsidR="000B35E3" w:rsidRPr="001E1766" w14:paraId="0E5257F7" w14:textId="77777777" w:rsidTr="007A6DD1">
        <w:trPr>
          <w:trHeight w:val="259"/>
        </w:trPr>
        <w:tc>
          <w:tcPr>
            <w:tcW w:w="902" w:type="pct"/>
            <w:tcBorders>
              <w:top w:val="single" w:sz="4" w:space="0" w:color="000000"/>
              <w:left w:val="single" w:sz="4" w:space="0" w:color="000000"/>
              <w:bottom w:val="single" w:sz="8" w:space="0" w:color="000000"/>
              <w:right w:val="single" w:sz="4" w:space="0" w:color="000000"/>
            </w:tcBorders>
            <w:vAlign w:val="center"/>
            <w:hideMark/>
          </w:tcPr>
          <w:p w14:paraId="6D4BAEA4" w14:textId="77777777" w:rsidR="000B35E3" w:rsidRPr="001E1766" w:rsidRDefault="000B35E3" w:rsidP="000B35E3">
            <w:pPr>
              <w:pStyle w:val="TableParagraph"/>
              <w:rPr>
                <w:sz w:val="20"/>
                <w:szCs w:val="20"/>
                <w:lang w:val="en-US" w:eastAsia="en-US"/>
              </w:rPr>
            </w:pPr>
            <w:r w:rsidRPr="001E1766">
              <w:rPr>
                <w:sz w:val="20"/>
                <w:szCs w:val="20"/>
                <w:lang w:val="en-US" w:eastAsia="en-US"/>
              </w:rPr>
              <w:t>Котельная №50</w:t>
            </w:r>
          </w:p>
        </w:tc>
        <w:tc>
          <w:tcPr>
            <w:tcW w:w="431" w:type="pct"/>
            <w:tcBorders>
              <w:top w:val="single" w:sz="4" w:space="0" w:color="000000"/>
              <w:left w:val="single" w:sz="4" w:space="0" w:color="000000"/>
              <w:bottom w:val="single" w:sz="8" w:space="0" w:color="000000"/>
              <w:right w:val="single" w:sz="4" w:space="0" w:color="000000"/>
            </w:tcBorders>
            <w:vAlign w:val="center"/>
            <w:hideMark/>
          </w:tcPr>
          <w:p w14:paraId="0B77BF38" w14:textId="77777777" w:rsidR="000B35E3" w:rsidRPr="001E1766" w:rsidRDefault="000B35E3" w:rsidP="000B35E3">
            <w:pPr>
              <w:pStyle w:val="TableParagraph"/>
              <w:rPr>
                <w:sz w:val="20"/>
                <w:szCs w:val="20"/>
                <w:lang w:val="en-US" w:eastAsia="en-US"/>
              </w:rPr>
            </w:pPr>
            <w:r w:rsidRPr="001E1766">
              <w:rPr>
                <w:sz w:val="20"/>
                <w:szCs w:val="20"/>
                <w:lang w:val="en-US" w:eastAsia="en-US"/>
              </w:rPr>
              <w:t>145</w:t>
            </w:r>
          </w:p>
        </w:tc>
        <w:tc>
          <w:tcPr>
            <w:tcW w:w="739" w:type="pct"/>
            <w:tcBorders>
              <w:top w:val="single" w:sz="4" w:space="0" w:color="000000"/>
              <w:left w:val="single" w:sz="4" w:space="0" w:color="000000"/>
              <w:bottom w:val="single" w:sz="8" w:space="0" w:color="000000"/>
              <w:right w:val="single" w:sz="4" w:space="0" w:color="000000"/>
            </w:tcBorders>
            <w:vAlign w:val="center"/>
            <w:hideMark/>
          </w:tcPr>
          <w:p w14:paraId="0BEF81B7"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699" w:type="pct"/>
            <w:tcBorders>
              <w:top w:val="single" w:sz="4" w:space="0" w:color="000000"/>
              <w:left w:val="single" w:sz="4" w:space="0" w:color="000000"/>
              <w:bottom w:val="single" w:sz="8" w:space="0" w:color="000000"/>
              <w:right w:val="single" w:sz="4" w:space="0" w:color="000000"/>
            </w:tcBorders>
            <w:vAlign w:val="center"/>
            <w:hideMark/>
          </w:tcPr>
          <w:p w14:paraId="7E50100F"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1115" w:type="pct"/>
            <w:tcBorders>
              <w:top w:val="single" w:sz="4" w:space="0" w:color="000000"/>
              <w:left w:val="single" w:sz="4" w:space="0" w:color="000000"/>
              <w:bottom w:val="single" w:sz="8" w:space="0" w:color="000000"/>
              <w:right w:val="single" w:sz="4" w:space="0" w:color="000000"/>
            </w:tcBorders>
            <w:vAlign w:val="center"/>
            <w:hideMark/>
          </w:tcPr>
          <w:p w14:paraId="608513B2" w14:textId="77777777" w:rsidR="000B35E3" w:rsidRPr="001E1766" w:rsidRDefault="000B35E3" w:rsidP="000B35E3">
            <w:pPr>
              <w:pStyle w:val="TableParagraph"/>
              <w:rPr>
                <w:sz w:val="20"/>
                <w:szCs w:val="20"/>
                <w:lang w:val="en-US" w:eastAsia="en-US"/>
              </w:rPr>
            </w:pPr>
            <w:r w:rsidRPr="001E1766">
              <w:rPr>
                <w:sz w:val="20"/>
                <w:szCs w:val="20"/>
                <w:lang w:val="en-US" w:eastAsia="en-US"/>
              </w:rPr>
              <w:t>Подземная бесканальная</w:t>
            </w:r>
          </w:p>
        </w:tc>
        <w:tc>
          <w:tcPr>
            <w:tcW w:w="1114" w:type="pct"/>
            <w:tcBorders>
              <w:top w:val="single" w:sz="4" w:space="0" w:color="000000"/>
              <w:left w:val="single" w:sz="4" w:space="0" w:color="000000"/>
              <w:bottom w:val="single" w:sz="8" w:space="0" w:color="000000"/>
              <w:right w:val="single" w:sz="4" w:space="0" w:color="000000"/>
            </w:tcBorders>
          </w:tcPr>
          <w:p w14:paraId="6C51846E" w14:textId="6C9C98BA" w:rsidR="000B35E3" w:rsidRPr="001E1766" w:rsidRDefault="000B35E3" w:rsidP="000B35E3">
            <w:pPr>
              <w:pStyle w:val="TableParagraph"/>
              <w:rPr>
                <w:sz w:val="20"/>
                <w:szCs w:val="20"/>
                <w:lang w:val="en-US" w:eastAsia="en-US"/>
              </w:rPr>
            </w:pPr>
            <w:r w:rsidRPr="001E1766">
              <w:rPr>
                <w:sz w:val="20"/>
                <w:szCs w:val="20"/>
                <w:lang w:eastAsia="en-US"/>
              </w:rPr>
              <w:t>2023-2035</w:t>
            </w:r>
          </w:p>
        </w:tc>
      </w:tr>
      <w:tr w:rsidR="000B35E3" w:rsidRPr="001E1766" w14:paraId="118928B1" w14:textId="77777777" w:rsidTr="007A6DD1">
        <w:trPr>
          <w:trHeight w:val="259"/>
        </w:trPr>
        <w:tc>
          <w:tcPr>
            <w:tcW w:w="902" w:type="pct"/>
            <w:tcBorders>
              <w:top w:val="single" w:sz="8" w:space="0" w:color="000000"/>
              <w:left w:val="single" w:sz="8" w:space="0" w:color="000000"/>
              <w:bottom w:val="single" w:sz="8" w:space="0" w:color="000000"/>
              <w:right w:val="single" w:sz="8" w:space="0" w:color="000000"/>
            </w:tcBorders>
            <w:vAlign w:val="center"/>
            <w:hideMark/>
          </w:tcPr>
          <w:p w14:paraId="080556B5" w14:textId="77777777" w:rsidR="000B35E3" w:rsidRPr="001E1766" w:rsidRDefault="000B35E3" w:rsidP="000B35E3">
            <w:pPr>
              <w:pStyle w:val="TableParagraph"/>
              <w:rPr>
                <w:sz w:val="20"/>
                <w:szCs w:val="20"/>
                <w:lang w:val="en-US" w:eastAsia="en-US"/>
              </w:rPr>
            </w:pPr>
            <w:r w:rsidRPr="001E1766">
              <w:rPr>
                <w:sz w:val="20"/>
                <w:szCs w:val="20"/>
                <w:lang w:val="en-US" w:eastAsia="en-US"/>
              </w:rPr>
              <w:t>Котельная №51</w:t>
            </w:r>
          </w:p>
        </w:tc>
        <w:tc>
          <w:tcPr>
            <w:tcW w:w="431" w:type="pct"/>
            <w:tcBorders>
              <w:top w:val="single" w:sz="8" w:space="0" w:color="000000"/>
              <w:left w:val="single" w:sz="8" w:space="0" w:color="000000"/>
              <w:bottom w:val="single" w:sz="8" w:space="0" w:color="000000"/>
              <w:right w:val="single" w:sz="8" w:space="0" w:color="000000"/>
            </w:tcBorders>
            <w:vAlign w:val="center"/>
            <w:hideMark/>
          </w:tcPr>
          <w:p w14:paraId="4FDC052A" w14:textId="77777777" w:rsidR="000B35E3" w:rsidRPr="001E1766" w:rsidRDefault="000B35E3" w:rsidP="000B35E3">
            <w:pPr>
              <w:pStyle w:val="TableParagraph"/>
              <w:rPr>
                <w:sz w:val="20"/>
                <w:szCs w:val="20"/>
                <w:lang w:val="en-US" w:eastAsia="en-US"/>
              </w:rPr>
            </w:pPr>
            <w:r w:rsidRPr="001E1766">
              <w:rPr>
                <w:sz w:val="20"/>
                <w:szCs w:val="20"/>
                <w:lang w:val="en-US" w:eastAsia="en-US"/>
              </w:rPr>
              <w:t>140</w:t>
            </w:r>
          </w:p>
        </w:tc>
        <w:tc>
          <w:tcPr>
            <w:tcW w:w="739" w:type="pct"/>
            <w:tcBorders>
              <w:top w:val="single" w:sz="8" w:space="0" w:color="000000"/>
              <w:left w:val="single" w:sz="8" w:space="0" w:color="000000"/>
              <w:bottom w:val="single" w:sz="8" w:space="0" w:color="000000"/>
              <w:right w:val="single" w:sz="8" w:space="0" w:color="000000"/>
            </w:tcBorders>
            <w:vAlign w:val="center"/>
            <w:hideMark/>
          </w:tcPr>
          <w:p w14:paraId="46BF0AED"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699" w:type="pct"/>
            <w:tcBorders>
              <w:top w:val="single" w:sz="8" w:space="0" w:color="000000"/>
              <w:left w:val="single" w:sz="8" w:space="0" w:color="000000"/>
              <w:bottom w:val="single" w:sz="8" w:space="0" w:color="000000"/>
              <w:right w:val="single" w:sz="8" w:space="0" w:color="000000"/>
            </w:tcBorders>
            <w:vAlign w:val="center"/>
            <w:hideMark/>
          </w:tcPr>
          <w:p w14:paraId="2A130ACE"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1115" w:type="pct"/>
            <w:tcBorders>
              <w:top w:val="single" w:sz="8" w:space="0" w:color="000000"/>
              <w:left w:val="single" w:sz="8" w:space="0" w:color="000000"/>
              <w:bottom w:val="single" w:sz="8" w:space="0" w:color="000000"/>
              <w:right w:val="single" w:sz="8" w:space="0" w:color="000000"/>
            </w:tcBorders>
            <w:vAlign w:val="center"/>
            <w:hideMark/>
          </w:tcPr>
          <w:p w14:paraId="3792391C" w14:textId="77777777" w:rsidR="000B35E3" w:rsidRPr="001E1766" w:rsidRDefault="000B35E3" w:rsidP="000B35E3">
            <w:pPr>
              <w:pStyle w:val="TableParagraph"/>
              <w:rPr>
                <w:sz w:val="20"/>
                <w:szCs w:val="20"/>
                <w:lang w:val="en-US" w:eastAsia="en-US"/>
              </w:rPr>
            </w:pPr>
            <w:r w:rsidRPr="001E1766">
              <w:rPr>
                <w:sz w:val="20"/>
                <w:szCs w:val="20"/>
                <w:lang w:val="en-US" w:eastAsia="en-US"/>
              </w:rPr>
              <w:t>Подземная канальная</w:t>
            </w:r>
          </w:p>
        </w:tc>
        <w:tc>
          <w:tcPr>
            <w:tcW w:w="1114" w:type="pct"/>
            <w:tcBorders>
              <w:top w:val="single" w:sz="8" w:space="0" w:color="000000"/>
              <w:left w:val="single" w:sz="8" w:space="0" w:color="000000"/>
              <w:bottom w:val="single" w:sz="8" w:space="0" w:color="000000"/>
              <w:right w:val="single" w:sz="8" w:space="0" w:color="000000"/>
            </w:tcBorders>
          </w:tcPr>
          <w:p w14:paraId="7FA5AA74" w14:textId="517D4463" w:rsidR="000B35E3" w:rsidRPr="001E1766" w:rsidRDefault="000B35E3" w:rsidP="000B35E3">
            <w:pPr>
              <w:pStyle w:val="TableParagraph"/>
              <w:rPr>
                <w:sz w:val="20"/>
                <w:szCs w:val="20"/>
                <w:lang w:val="en-US" w:eastAsia="en-US"/>
              </w:rPr>
            </w:pPr>
            <w:r w:rsidRPr="001E1766">
              <w:rPr>
                <w:sz w:val="20"/>
                <w:szCs w:val="20"/>
                <w:lang w:eastAsia="en-US"/>
              </w:rPr>
              <w:t>2023-2035</w:t>
            </w:r>
          </w:p>
        </w:tc>
      </w:tr>
      <w:tr w:rsidR="000B35E3" w:rsidRPr="001E1766" w14:paraId="5D093E51" w14:textId="77777777" w:rsidTr="007A6DD1">
        <w:trPr>
          <w:trHeight w:val="257"/>
        </w:trPr>
        <w:tc>
          <w:tcPr>
            <w:tcW w:w="902" w:type="pct"/>
            <w:tcBorders>
              <w:top w:val="single" w:sz="8" w:space="0" w:color="000000"/>
              <w:left w:val="single" w:sz="4" w:space="0" w:color="000000"/>
              <w:bottom w:val="single" w:sz="4" w:space="0" w:color="000000"/>
              <w:right w:val="single" w:sz="4" w:space="0" w:color="000000"/>
            </w:tcBorders>
            <w:vAlign w:val="center"/>
            <w:hideMark/>
          </w:tcPr>
          <w:p w14:paraId="55EACE37" w14:textId="77777777" w:rsidR="000B35E3" w:rsidRPr="001E1766" w:rsidRDefault="000B35E3" w:rsidP="000B35E3">
            <w:pPr>
              <w:pStyle w:val="TableParagraph"/>
              <w:rPr>
                <w:sz w:val="20"/>
                <w:szCs w:val="20"/>
                <w:lang w:val="en-US" w:eastAsia="en-US"/>
              </w:rPr>
            </w:pPr>
            <w:r w:rsidRPr="001E1766">
              <w:rPr>
                <w:sz w:val="20"/>
                <w:szCs w:val="20"/>
                <w:lang w:val="en-US" w:eastAsia="en-US"/>
              </w:rPr>
              <w:t>Котельная №51</w:t>
            </w:r>
          </w:p>
        </w:tc>
        <w:tc>
          <w:tcPr>
            <w:tcW w:w="431" w:type="pct"/>
            <w:tcBorders>
              <w:top w:val="single" w:sz="8" w:space="0" w:color="000000"/>
              <w:left w:val="single" w:sz="4" w:space="0" w:color="000000"/>
              <w:bottom w:val="single" w:sz="4" w:space="0" w:color="000000"/>
              <w:right w:val="single" w:sz="4" w:space="0" w:color="000000"/>
            </w:tcBorders>
            <w:vAlign w:val="center"/>
            <w:hideMark/>
          </w:tcPr>
          <w:p w14:paraId="2BF5EB80" w14:textId="77777777" w:rsidR="000B35E3" w:rsidRPr="001E1766" w:rsidRDefault="000B35E3" w:rsidP="000B35E3">
            <w:pPr>
              <w:pStyle w:val="TableParagraph"/>
              <w:rPr>
                <w:sz w:val="20"/>
                <w:szCs w:val="20"/>
                <w:lang w:val="en-US" w:eastAsia="en-US"/>
              </w:rPr>
            </w:pPr>
            <w:r w:rsidRPr="001E1766">
              <w:rPr>
                <w:sz w:val="20"/>
                <w:szCs w:val="20"/>
                <w:lang w:val="en-US" w:eastAsia="en-US"/>
              </w:rPr>
              <w:t>200</w:t>
            </w:r>
          </w:p>
        </w:tc>
        <w:tc>
          <w:tcPr>
            <w:tcW w:w="739" w:type="pct"/>
            <w:tcBorders>
              <w:top w:val="single" w:sz="8" w:space="0" w:color="000000"/>
              <w:left w:val="single" w:sz="4" w:space="0" w:color="000000"/>
              <w:bottom w:val="single" w:sz="4" w:space="0" w:color="000000"/>
              <w:right w:val="single" w:sz="4" w:space="0" w:color="000000"/>
            </w:tcBorders>
            <w:vAlign w:val="center"/>
            <w:hideMark/>
          </w:tcPr>
          <w:p w14:paraId="145846F9"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699" w:type="pct"/>
            <w:tcBorders>
              <w:top w:val="single" w:sz="8" w:space="0" w:color="000000"/>
              <w:left w:val="single" w:sz="4" w:space="0" w:color="000000"/>
              <w:bottom w:val="single" w:sz="4" w:space="0" w:color="000000"/>
              <w:right w:val="single" w:sz="4" w:space="0" w:color="000000"/>
            </w:tcBorders>
            <w:vAlign w:val="center"/>
            <w:hideMark/>
          </w:tcPr>
          <w:p w14:paraId="19A77E26"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1115" w:type="pct"/>
            <w:tcBorders>
              <w:top w:val="single" w:sz="8" w:space="0" w:color="000000"/>
              <w:left w:val="single" w:sz="4" w:space="0" w:color="000000"/>
              <w:bottom w:val="single" w:sz="4" w:space="0" w:color="000000"/>
              <w:right w:val="single" w:sz="4" w:space="0" w:color="000000"/>
            </w:tcBorders>
            <w:vAlign w:val="center"/>
            <w:hideMark/>
          </w:tcPr>
          <w:p w14:paraId="499F3A6A" w14:textId="77777777" w:rsidR="000B35E3" w:rsidRPr="001E1766" w:rsidRDefault="000B35E3" w:rsidP="000B35E3">
            <w:pPr>
              <w:pStyle w:val="TableParagraph"/>
              <w:rPr>
                <w:sz w:val="20"/>
                <w:szCs w:val="20"/>
                <w:lang w:val="en-US" w:eastAsia="en-US"/>
              </w:rPr>
            </w:pPr>
            <w:r w:rsidRPr="001E1766">
              <w:rPr>
                <w:sz w:val="20"/>
                <w:szCs w:val="20"/>
                <w:lang w:val="en-US" w:eastAsia="en-US"/>
              </w:rPr>
              <w:t>Подземная канальная</w:t>
            </w:r>
          </w:p>
        </w:tc>
        <w:tc>
          <w:tcPr>
            <w:tcW w:w="1114" w:type="pct"/>
            <w:tcBorders>
              <w:top w:val="single" w:sz="8" w:space="0" w:color="000000"/>
              <w:left w:val="single" w:sz="4" w:space="0" w:color="000000"/>
              <w:bottom w:val="single" w:sz="4" w:space="0" w:color="000000"/>
              <w:right w:val="single" w:sz="4" w:space="0" w:color="000000"/>
            </w:tcBorders>
          </w:tcPr>
          <w:p w14:paraId="7C90E0B3" w14:textId="4582E7D3" w:rsidR="000B35E3" w:rsidRPr="001E1766" w:rsidRDefault="000B35E3" w:rsidP="000B35E3">
            <w:pPr>
              <w:pStyle w:val="TableParagraph"/>
              <w:rPr>
                <w:sz w:val="20"/>
                <w:szCs w:val="20"/>
                <w:lang w:val="en-US" w:eastAsia="en-US"/>
              </w:rPr>
            </w:pPr>
            <w:r w:rsidRPr="001E1766">
              <w:rPr>
                <w:sz w:val="20"/>
                <w:szCs w:val="20"/>
                <w:lang w:eastAsia="en-US"/>
              </w:rPr>
              <w:t>2023-2035</w:t>
            </w:r>
          </w:p>
        </w:tc>
      </w:tr>
      <w:tr w:rsidR="000B35E3" w:rsidRPr="001E1766" w14:paraId="43254F2B" w14:textId="77777777" w:rsidTr="007A6DD1">
        <w:trPr>
          <w:trHeight w:val="259"/>
        </w:trPr>
        <w:tc>
          <w:tcPr>
            <w:tcW w:w="902" w:type="pct"/>
            <w:tcBorders>
              <w:top w:val="single" w:sz="4" w:space="0" w:color="000000"/>
              <w:left w:val="single" w:sz="4" w:space="0" w:color="000000"/>
              <w:bottom w:val="single" w:sz="4" w:space="0" w:color="000000"/>
              <w:right w:val="single" w:sz="4" w:space="0" w:color="000000"/>
            </w:tcBorders>
            <w:vAlign w:val="center"/>
            <w:hideMark/>
          </w:tcPr>
          <w:p w14:paraId="46A89D0A" w14:textId="77777777" w:rsidR="000B35E3" w:rsidRPr="001E1766" w:rsidRDefault="000B35E3" w:rsidP="000B35E3">
            <w:pPr>
              <w:pStyle w:val="TableParagraph"/>
              <w:rPr>
                <w:sz w:val="20"/>
                <w:szCs w:val="20"/>
                <w:lang w:val="en-US" w:eastAsia="en-US"/>
              </w:rPr>
            </w:pPr>
            <w:r w:rsidRPr="001E1766">
              <w:rPr>
                <w:sz w:val="20"/>
                <w:szCs w:val="20"/>
                <w:lang w:val="en-US" w:eastAsia="en-US"/>
              </w:rPr>
              <w:t>Котельная №51</w:t>
            </w:r>
          </w:p>
        </w:tc>
        <w:tc>
          <w:tcPr>
            <w:tcW w:w="431" w:type="pct"/>
            <w:tcBorders>
              <w:top w:val="single" w:sz="4" w:space="0" w:color="000000"/>
              <w:left w:val="single" w:sz="4" w:space="0" w:color="000000"/>
              <w:bottom w:val="single" w:sz="4" w:space="0" w:color="000000"/>
              <w:right w:val="single" w:sz="4" w:space="0" w:color="000000"/>
            </w:tcBorders>
            <w:vAlign w:val="center"/>
            <w:hideMark/>
          </w:tcPr>
          <w:p w14:paraId="4D9D6CE3" w14:textId="77777777" w:rsidR="000B35E3" w:rsidRPr="001E1766" w:rsidRDefault="000B35E3" w:rsidP="000B35E3">
            <w:pPr>
              <w:pStyle w:val="TableParagraph"/>
              <w:rPr>
                <w:sz w:val="20"/>
                <w:szCs w:val="20"/>
                <w:lang w:val="en-US" w:eastAsia="en-US"/>
              </w:rPr>
            </w:pPr>
            <w:r w:rsidRPr="001E1766">
              <w:rPr>
                <w:sz w:val="20"/>
                <w:szCs w:val="20"/>
                <w:lang w:val="en-US" w:eastAsia="en-US"/>
              </w:rPr>
              <w:t>30</w:t>
            </w:r>
          </w:p>
        </w:tc>
        <w:tc>
          <w:tcPr>
            <w:tcW w:w="739" w:type="pct"/>
            <w:tcBorders>
              <w:top w:val="single" w:sz="4" w:space="0" w:color="000000"/>
              <w:left w:val="single" w:sz="4" w:space="0" w:color="000000"/>
              <w:bottom w:val="single" w:sz="4" w:space="0" w:color="000000"/>
              <w:right w:val="single" w:sz="4" w:space="0" w:color="000000"/>
            </w:tcBorders>
            <w:vAlign w:val="center"/>
            <w:hideMark/>
          </w:tcPr>
          <w:p w14:paraId="2B671BA7"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699" w:type="pct"/>
            <w:tcBorders>
              <w:top w:val="single" w:sz="4" w:space="0" w:color="000000"/>
              <w:left w:val="single" w:sz="4" w:space="0" w:color="000000"/>
              <w:bottom w:val="single" w:sz="4" w:space="0" w:color="000000"/>
              <w:right w:val="single" w:sz="4" w:space="0" w:color="000000"/>
            </w:tcBorders>
            <w:vAlign w:val="center"/>
            <w:hideMark/>
          </w:tcPr>
          <w:p w14:paraId="2D9CB1AE"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1115" w:type="pct"/>
            <w:tcBorders>
              <w:top w:val="single" w:sz="4" w:space="0" w:color="000000"/>
              <w:left w:val="single" w:sz="4" w:space="0" w:color="000000"/>
              <w:bottom w:val="single" w:sz="4" w:space="0" w:color="000000"/>
              <w:right w:val="single" w:sz="4" w:space="0" w:color="000000"/>
            </w:tcBorders>
            <w:vAlign w:val="center"/>
            <w:hideMark/>
          </w:tcPr>
          <w:p w14:paraId="6F593C25" w14:textId="77777777" w:rsidR="000B35E3" w:rsidRPr="001E1766" w:rsidRDefault="000B35E3" w:rsidP="000B35E3">
            <w:pPr>
              <w:pStyle w:val="TableParagraph"/>
              <w:rPr>
                <w:sz w:val="20"/>
                <w:szCs w:val="20"/>
                <w:lang w:val="en-US" w:eastAsia="en-US"/>
              </w:rPr>
            </w:pPr>
            <w:r w:rsidRPr="001E1766">
              <w:rPr>
                <w:sz w:val="20"/>
                <w:szCs w:val="20"/>
                <w:lang w:val="en-US" w:eastAsia="en-US"/>
              </w:rPr>
              <w:t>Подземная канальная</w:t>
            </w:r>
          </w:p>
        </w:tc>
        <w:tc>
          <w:tcPr>
            <w:tcW w:w="1114" w:type="pct"/>
            <w:tcBorders>
              <w:top w:val="single" w:sz="4" w:space="0" w:color="000000"/>
              <w:left w:val="single" w:sz="4" w:space="0" w:color="000000"/>
              <w:bottom w:val="single" w:sz="4" w:space="0" w:color="000000"/>
              <w:right w:val="single" w:sz="4" w:space="0" w:color="000000"/>
            </w:tcBorders>
          </w:tcPr>
          <w:p w14:paraId="4D6552C6" w14:textId="2383E04E" w:rsidR="000B35E3" w:rsidRPr="001E1766" w:rsidRDefault="000B35E3" w:rsidP="000B35E3">
            <w:pPr>
              <w:pStyle w:val="TableParagraph"/>
              <w:rPr>
                <w:sz w:val="20"/>
                <w:szCs w:val="20"/>
                <w:lang w:val="en-US" w:eastAsia="en-US"/>
              </w:rPr>
            </w:pPr>
            <w:r w:rsidRPr="001E1766">
              <w:rPr>
                <w:sz w:val="20"/>
                <w:szCs w:val="20"/>
                <w:lang w:eastAsia="en-US"/>
              </w:rPr>
              <w:t>2023-2035</w:t>
            </w:r>
          </w:p>
        </w:tc>
      </w:tr>
      <w:tr w:rsidR="000B35E3" w:rsidRPr="001E1766" w14:paraId="76A01C2E" w14:textId="77777777" w:rsidTr="007A6DD1">
        <w:trPr>
          <w:trHeight w:val="260"/>
        </w:trPr>
        <w:tc>
          <w:tcPr>
            <w:tcW w:w="902" w:type="pct"/>
            <w:tcBorders>
              <w:top w:val="single" w:sz="4" w:space="0" w:color="000000"/>
              <w:left w:val="single" w:sz="4" w:space="0" w:color="000000"/>
              <w:bottom w:val="single" w:sz="4" w:space="0" w:color="000000"/>
              <w:right w:val="single" w:sz="4" w:space="0" w:color="000000"/>
            </w:tcBorders>
            <w:vAlign w:val="center"/>
            <w:hideMark/>
          </w:tcPr>
          <w:p w14:paraId="095B0B47" w14:textId="77777777" w:rsidR="000B35E3" w:rsidRPr="001E1766" w:rsidRDefault="000B35E3" w:rsidP="000B35E3">
            <w:pPr>
              <w:pStyle w:val="TableParagraph"/>
              <w:rPr>
                <w:sz w:val="20"/>
                <w:szCs w:val="20"/>
                <w:lang w:val="en-US" w:eastAsia="en-US"/>
              </w:rPr>
            </w:pPr>
            <w:r w:rsidRPr="001E1766">
              <w:rPr>
                <w:sz w:val="20"/>
                <w:szCs w:val="20"/>
                <w:lang w:val="en-US" w:eastAsia="en-US"/>
              </w:rPr>
              <w:t>Котельная №51</w:t>
            </w:r>
          </w:p>
        </w:tc>
        <w:tc>
          <w:tcPr>
            <w:tcW w:w="431" w:type="pct"/>
            <w:tcBorders>
              <w:top w:val="single" w:sz="4" w:space="0" w:color="000000"/>
              <w:left w:val="single" w:sz="4" w:space="0" w:color="000000"/>
              <w:bottom w:val="single" w:sz="4" w:space="0" w:color="000000"/>
              <w:right w:val="single" w:sz="4" w:space="0" w:color="000000"/>
            </w:tcBorders>
            <w:vAlign w:val="center"/>
            <w:hideMark/>
          </w:tcPr>
          <w:p w14:paraId="04CC506E" w14:textId="77777777" w:rsidR="000B35E3" w:rsidRPr="001E1766" w:rsidRDefault="000B35E3" w:rsidP="000B35E3">
            <w:pPr>
              <w:pStyle w:val="TableParagraph"/>
              <w:rPr>
                <w:sz w:val="20"/>
                <w:szCs w:val="20"/>
                <w:lang w:val="en-US" w:eastAsia="en-US"/>
              </w:rPr>
            </w:pPr>
            <w:r w:rsidRPr="001E1766">
              <w:rPr>
                <w:sz w:val="20"/>
                <w:szCs w:val="20"/>
                <w:lang w:val="en-US" w:eastAsia="en-US"/>
              </w:rPr>
              <w:t>70</w:t>
            </w:r>
          </w:p>
        </w:tc>
        <w:tc>
          <w:tcPr>
            <w:tcW w:w="739" w:type="pct"/>
            <w:tcBorders>
              <w:top w:val="single" w:sz="4" w:space="0" w:color="000000"/>
              <w:left w:val="single" w:sz="4" w:space="0" w:color="000000"/>
              <w:bottom w:val="single" w:sz="4" w:space="0" w:color="000000"/>
              <w:right w:val="single" w:sz="4" w:space="0" w:color="000000"/>
            </w:tcBorders>
            <w:vAlign w:val="center"/>
            <w:hideMark/>
          </w:tcPr>
          <w:p w14:paraId="2D3630D4"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699" w:type="pct"/>
            <w:tcBorders>
              <w:top w:val="single" w:sz="4" w:space="0" w:color="000000"/>
              <w:left w:val="single" w:sz="4" w:space="0" w:color="000000"/>
              <w:bottom w:val="single" w:sz="4" w:space="0" w:color="000000"/>
              <w:right w:val="single" w:sz="4" w:space="0" w:color="000000"/>
            </w:tcBorders>
            <w:vAlign w:val="center"/>
            <w:hideMark/>
          </w:tcPr>
          <w:p w14:paraId="12FBF695" w14:textId="77777777" w:rsidR="000B35E3" w:rsidRPr="001E1766" w:rsidRDefault="000B35E3" w:rsidP="000B35E3">
            <w:pPr>
              <w:pStyle w:val="TableParagraph"/>
              <w:rPr>
                <w:sz w:val="20"/>
                <w:szCs w:val="20"/>
                <w:lang w:val="en-US" w:eastAsia="en-US"/>
              </w:rPr>
            </w:pPr>
            <w:r w:rsidRPr="001E1766">
              <w:rPr>
                <w:sz w:val="20"/>
                <w:szCs w:val="20"/>
                <w:lang w:val="en-US" w:eastAsia="en-US"/>
              </w:rPr>
              <w:t>0,05</w:t>
            </w:r>
          </w:p>
        </w:tc>
        <w:tc>
          <w:tcPr>
            <w:tcW w:w="1115" w:type="pct"/>
            <w:tcBorders>
              <w:top w:val="single" w:sz="4" w:space="0" w:color="000000"/>
              <w:left w:val="single" w:sz="4" w:space="0" w:color="000000"/>
              <w:bottom w:val="single" w:sz="4" w:space="0" w:color="000000"/>
              <w:right w:val="single" w:sz="4" w:space="0" w:color="000000"/>
            </w:tcBorders>
            <w:vAlign w:val="center"/>
            <w:hideMark/>
          </w:tcPr>
          <w:p w14:paraId="672F6321" w14:textId="77777777" w:rsidR="000B35E3" w:rsidRPr="001E1766" w:rsidRDefault="000B35E3" w:rsidP="000B35E3">
            <w:pPr>
              <w:pStyle w:val="TableParagraph"/>
              <w:rPr>
                <w:sz w:val="20"/>
                <w:szCs w:val="20"/>
                <w:lang w:val="en-US" w:eastAsia="en-US"/>
              </w:rPr>
            </w:pPr>
            <w:r w:rsidRPr="001E1766">
              <w:rPr>
                <w:sz w:val="20"/>
                <w:szCs w:val="20"/>
                <w:lang w:val="en-US" w:eastAsia="en-US"/>
              </w:rPr>
              <w:t>Подземная канальная</w:t>
            </w:r>
          </w:p>
        </w:tc>
        <w:tc>
          <w:tcPr>
            <w:tcW w:w="1114" w:type="pct"/>
            <w:tcBorders>
              <w:top w:val="single" w:sz="4" w:space="0" w:color="000000"/>
              <w:left w:val="single" w:sz="4" w:space="0" w:color="000000"/>
              <w:bottom w:val="single" w:sz="4" w:space="0" w:color="000000"/>
              <w:right w:val="single" w:sz="4" w:space="0" w:color="000000"/>
            </w:tcBorders>
          </w:tcPr>
          <w:p w14:paraId="1FFAE140" w14:textId="7176AACA" w:rsidR="000B35E3" w:rsidRPr="001E1766" w:rsidRDefault="000B35E3" w:rsidP="000B35E3">
            <w:pPr>
              <w:pStyle w:val="TableParagraph"/>
              <w:rPr>
                <w:sz w:val="20"/>
                <w:szCs w:val="20"/>
                <w:lang w:val="en-US" w:eastAsia="en-US"/>
              </w:rPr>
            </w:pPr>
            <w:r w:rsidRPr="001E1766">
              <w:rPr>
                <w:sz w:val="20"/>
                <w:szCs w:val="20"/>
                <w:lang w:eastAsia="en-US"/>
              </w:rPr>
              <w:t>2023-2035</w:t>
            </w:r>
          </w:p>
        </w:tc>
      </w:tr>
    </w:tbl>
    <w:p w14:paraId="7765F8EF" w14:textId="77777777" w:rsidR="00B9128B" w:rsidRPr="001E1766" w:rsidRDefault="00B9128B" w:rsidP="00B9128B"/>
    <w:p w14:paraId="1E0BDC24" w14:textId="77777777" w:rsidR="00B9128B" w:rsidRPr="001E1766" w:rsidRDefault="00B9128B" w:rsidP="00B9128B"/>
    <w:p w14:paraId="5B7298DE" w14:textId="0710E58B" w:rsidR="00E026E3" w:rsidRPr="001E1766" w:rsidRDefault="00E026E3" w:rsidP="00B9128B">
      <w:pPr>
        <w:spacing w:line="360" w:lineRule="auto"/>
        <w:ind w:firstLine="720"/>
        <w:jc w:val="both"/>
        <w:rPr>
          <w:sz w:val="26"/>
          <w:szCs w:val="26"/>
        </w:rPr>
        <w:sectPr w:rsidR="00E026E3" w:rsidRPr="001E1766" w:rsidSect="00D51FE4">
          <w:pgSz w:w="11910" w:h="16840"/>
          <w:pgMar w:top="1040" w:right="570" w:bottom="780" w:left="1134" w:header="0" w:footer="590" w:gutter="0"/>
          <w:cols w:space="720"/>
          <w:docGrid w:linePitch="299"/>
        </w:sectPr>
      </w:pPr>
      <w:r w:rsidRPr="001E1766">
        <w:rPr>
          <w:sz w:val="26"/>
          <w:szCs w:val="26"/>
        </w:rPr>
        <w:t>На рисунках 6.2.1-6.2.2</w:t>
      </w:r>
      <w:r w:rsidR="00B9128B" w:rsidRPr="001E1766">
        <w:rPr>
          <w:sz w:val="26"/>
          <w:szCs w:val="26"/>
        </w:rPr>
        <w:t xml:space="preserve"> представлены предполагаемые трассировки новых участков тепловых сетей (розовый штрих).</w:t>
      </w:r>
    </w:p>
    <w:p w14:paraId="2025690C" w14:textId="14450EC3" w:rsidR="00B9128B" w:rsidRPr="001E1766" w:rsidRDefault="00E026E3" w:rsidP="00B9128B">
      <w:pPr>
        <w:widowControl/>
        <w:tabs>
          <w:tab w:val="left" w:pos="0"/>
        </w:tabs>
        <w:spacing w:before="120" w:after="120" w:line="360" w:lineRule="auto"/>
        <w:jc w:val="center"/>
        <w:rPr>
          <w:sz w:val="26"/>
        </w:rPr>
      </w:pPr>
      <w:r w:rsidRPr="001E1766">
        <w:rPr>
          <w:noProof/>
          <w:sz w:val="26"/>
          <w:lang w:bidi="ar-SA"/>
        </w:rPr>
        <w:lastRenderedPageBreak/>
        <w:drawing>
          <wp:inline distT="0" distB="0" distL="0" distR="0" wp14:anchorId="38F7152D" wp14:editId="37D2E95F">
            <wp:extent cx="8034959" cy="5743575"/>
            <wp:effectExtent l="0" t="0" r="4445" b="0"/>
            <wp:docPr id="7" name="Рисунок 7" descr="X:\3. Инженер расчетчик\shara\Объекты\Гатчина 2022 АСТС район\2. Рабочая\Женя\Пудостьское СП\Замечания\Кот 50 перс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3. Инженер расчетчик\shara\Объекты\Гатчина 2022 АСТС район\2. Рабочая\Женя\Пудостьское СП\Замечания\Кот 50 персп.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039615" cy="5746903"/>
                    </a:xfrm>
                    <a:prstGeom prst="rect">
                      <a:avLst/>
                    </a:prstGeom>
                    <a:noFill/>
                    <a:ln>
                      <a:noFill/>
                    </a:ln>
                  </pic:spPr>
                </pic:pic>
              </a:graphicData>
            </a:graphic>
          </wp:inline>
        </w:drawing>
      </w:r>
    </w:p>
    <w:p w14:paraId="563BC7C0" w14:textId="54F2DAD7" w:rsidR="00B9128B" w:rsidRPr="001E1766" w:rsidRDefault="00B9128B" w:rsidP="00B9128B">
      <w:pPr>
        <w:pStyle w:val="aff7"/>
      </w:pPr>
      <w:r w:rsidRPr="001E1766">
        <w:t>Рисунок 6.2.1. Схемы тепловых сетей котельной №50</w:t>
      </w:r>
      <w:r w:rsidRPr="001E1766">
        <w:rPr>
          <w:spacing w:val="-5"/>
        </w:rPr>
        <w:t xml:space="preserve"> </w:t>
      </w:r>
      <w:r w:rsidRPr="001E1766">
        <w:t>пос. Пудость на 203</w:t>
      </w:r>
      <w:r w:rsidR="007A6DD1" w:rsidRPr="001E1766">
        <w:t>5</w:t>
      </w:r>
      <w:r w:rsidRPr="001E1766">
        <w:t xml:space="preserve"> год </w:t>
      </w:r>
    </w:p>
    <w:p w14:paraId="29404144" w14:textId="4E6D7F81" w:rsidR="00B9128B" w:rsidRPr="001E1766" w:rsidRDefault="00E026E3" w:rsidP="00E026E3">
      <w:pPr>
        <w:jc w:val="center"/>
      </w:pPr>
      <w:r w:rsidRPr="001E1766">
        <w:rPr>
          <w:noProof/>
          <w:lang w:bidi="ar-SA"/>
        </w:rPr>
        <w:lastRenderedPageBreak/>
        <w:drawing>
          <wp:inline distT="0" distB="0" distL="0" distR="0" wp14:anchorId="005B25F8" wp14:editId="15A187A0">
            <wp:extent cx="9139941" cy="5400675"/>
            <wp:effectExtent l="0" t="0" r="4445" b="0"/>
            <wp:docPr id="8" name="Рисунок 8" descr="X:\3. Инженер расчетчик\shara\Объекты\Гатчина 2022 АСТС район\2. Рабочая\Женя\Пудостьское СП\Замечания\Кот 51 персп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3. Инженер расчетчик\shara\Объекты\Гатчина 2022 АСТС район\2. Рабочая\Женя\Пудостьское СП\Замечания\Кот 51 персп — копия.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142444" cy="5402154"/>
                    </a:xfrm>
                    <a:prstGeom prst="rect">
                      <a:avLst/>
                    </a:prstGeom>
                    <a:noFill/>
                    <a:ln>
                      <a:noFill/>
                    </a:ln>
                  </pic:spPr>
                </pic:pic>
              </a:graphicData>
            </a:graphic>
          </wp:inline>
        </w:drawing>
      </w:r>
    </w:p>
    <w:p w14:paraId="21149CE8" w14:textId="2AA7B224" w:rsidR="00B9128B" w:rsidRPr="001E1766" w:rsidRDefault="00E026E3" w:rsidP="00B9128B">
      <w:pPr>
        <w:pStyle w:val="aff7"/>
      </w:pPr>
      <w:r w:rsidRPr="001E1766">
        <w:t>Рисунок 6.2.2</w:t>
      </w:r>
      <w:r w:rsidR="00B9128B" w:rsidRPr="001E1766">
        <w:t>. Схемы тепловых сетей котельной №51 пос. Терволово на 203</w:t>
      </w:r>
      <w:r w:rsidR="007A6DD1" w:rsidRPr="001E1766">
        <w:t>5</w:t>
      </w:r>
      <w:r w:rsidR="00B9128B" w:rsidRPr="001E1766">
        <w:t xml:space="preserve"> год </w:t>
      </w:r>
    </w:p>
    <w:p w14:paraId="1B63FB8A" w14:textId="12B9E811" w:rsidR="00B9128B" w:rsidRPr="001E1766" w:rsidRDefault="00B9128B" w:rsidP="00B9128B">
      <w:pPr>
        <w:pStyle w:val="aff7"/>
      </w:pPr>
    </w:p>
    <w:p w14:paraId="1E9A7D2F" w14:textId="77777777" w:rsidR="00E026E3" w:rsidRPr="001E1766" w:rsidRDefault="00E026E3" w:rsidP="0030121C">
      <w:pPr>
        <w:widowControl/>
        <w:tabs>
          <w:tab w:val="left" w:pos="0"/>
        </w:tabs>
        <w:spacing w:before="120" w:after="120" w:line="360" w:lineRule="auto"/>
        <w:ind w:firstLine="851"/>
        <w:jc w:val="both"/>
        <w:rPr>
          <w:sz w:val="26"/>
        </w:rPr>
        <w:sectPr w:rsidR="00E026E3" w:rsidRPr="001E1766" w:rsidSect="00E026E3">
          <w:pgSz w:w="16840" w:h="11910" w:orient="landscape"/>
          <w:pgMar w:top="1134" w:right="1040" w:bottom="570" w:left="780" w:header="0" w:footer="590" w:gutter="0"/>
          <w:cols w:space="720"/>
          <w:docGrid w:linePitch="299"/>
        </w:sectPr>
      </w:pPr>
    </w:p>
    <w:p w14:paraId="45EEB55C" w14:textId="7B836891" w:rsidR="00181757" w:rsidRPr="001E1766" w:rsidRDefault="00D92450" w:rsidP="0030121C">
      <w:pPr>
        <w:pStyle w:val="20"/>
        <w:numPr>
          <w:ilvl w:val="1"/>
          <w:numId w:val="1"/>
        </w:numPr>
        <w:tabs>
          <w:tab w:val="left" w:pos="1560"/>
        </w:tabs>
        <w:spacing w:before="240"/>
        <w:ind w:left="142" w:firstLine="709"/>
        <w:jc w:val="both"/>
        <w:rPr>
          <w:i w:val="0"/>
        </w:rPr>
      </w:pPr>
      <w:bookmarkStart w:id="47" w:name="_Toc131169562"/>
      <w:r w:rsidRPr="001E1766">
        <w:rPr>
          <w:i w:val="0"/>
        </w:rPr>
        <w:lastRenderedPageBreak/>
        <w:t>С</w:t>
      </w:r>
      <w:r w:rsidR="00D95007" w:rsidRPr="001E1766">
        <w:rPr>
          <w:i w:val="0"/>
        </w:rPr>
        <w:t>троительств</w:t>
      </w:r>
      <w:r w:rsidRPr="001E1766">
        <w:rPr>
          <w:i w:val="0"/>
        </w:rPr>
        <w:t>о</w:t>
      </w:r>
      <w:r w:rsidR="00353993" w:rsidRPr="001E1766">
        <w:rPr>
          <w:i w:val="0"/>
        </w:rPr>
        <w:t xml:space="preserve">, реконструкции и (или) модернизация </w:t>
      </w:r>
      <w:r w:rsidR="00D95007" w:rsidRPr="001E1766">
        <w:rPr>
          <w:i w:val="0"/>
        </w:rPr>
        <w:t>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7"/>
    </w:p>
    <w:p w14:paraId="71B05619" w14:textId="05C76DC8" w:rsidR="0030121C" w:rsidRPr="001E1766" w:rsidRDefault="0030121C" w:rsidP="0030121C">
      <w:pPr>
        <w:widowControl/>
        <w:tabs>
          <w:tab w:val="left" w:pos="0"/>
        </w:tabs>
        <w:spacing w:before="120" w:after="120" w:line="360" w:lineRule="auto"/>
        <w:ind w:firstLine="851"/>
        <w:jc w:val="both"/>
        <w:rPr>
          <w:sz w:val="26"/>
        </w:rPr>
      </w:pPr>
      <w:r w:rsidRPr="001E1766">
        <w:rPr>
          <w:sz w:val="26"/>
        </w:rPr>
        <w:t xml:space="preserve">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w:t>
      </w:r>
      <w:r w:rsidR="009078D3" w:rsidRPr="001E1766">
        <w:rPr>
          <w:sz w:val="26"/>
        </w:rPr>
        <w:t xml:space="preserve">Пудостьского </w:t>
      </w:r>
      <w:r w:rsidRPr="001E1766">
        <w:rPr>
          <w:sz w:val="26"/>
        </w:rPr>
        <w:t>сельского поселения невозможно.</w:t>
      </w:r>
    </w:p>
    <w:p w14:paraId="4ECB3F83" w14:textId="77777777" w:rsidR="001C6D5F" w:rsidRPr="001E1766" w:rsidRDefault="001C6D5F" w:rsidP="0030121C">
      <w:pPr>
        <w:widowControl/>
        <w:tabs>
          <w:tab w:val="left" w:pos="0"/>
        </w:tabs>
        <w:spacing w:before="120" w:after="120" w:line="360" w:lineRule="auto"/>
        <w:ind w:firstLine="851"/>
        <w:jc w:val="both"/>
        <w:rPr>
          <w:sz w:val="26"/>
        </w:rPr>
      </w:pPr>
    </w:p>
    <w:p w14:paraId="14E3E875" w14:textId="6CE90336" w:rsidR="00181757" w:rsidRPr="001E1766" w:rsidRDefault="00D92450" w:rsidP="00CD1DB8">
      <w:pPr>
        <w:pStyle w:val="20"/>
        <w:numPr>
          <w:ilvl w:val="1"/>
          <w:numId w:val="1"/>
        </w:numPr>
        <w:tabs>
          <w:tab w:val="left" w:pos="1560"/>
        </w:tabs>
        <w:ind w:left="142" w:firstLine="709"/>
        <w:jc w:val="both"/>
        <w:rPr>
          <w:i w:val="0"/>
        </w:rPr>
      </w:pPr>
      <w:bookmarkStart w:id="48" w:name="_Toc131169563"/>
      <w:r w:rsidRPr="001E1766">
        <w:rPr>
          <w:i w:val="0"/>
        </w:rPr>
        <w:t>С</w:t>
      </w:r>
      <w:r w:rsidR="00D95007" w:rsidRPr="001E1766">
        <w:rPr>
          <w:i w:val="0"/>
        </w:rPr>
        <w:t>троительств</w:t>
      </w:r>
      <w:r w:rsidRPr="001E1766">
        <w:rPr>
          <w:i w:val="0"/>
        </w:rPr>
        <w:t>о</w:t>
      </w:r>
      <w:r w:rsidR="00353993" w:rsidRPr="001E1766">
        <w:rPr>
          <w:i w:val="0"/>
        </w:rPr>
        <w:t xml:space="preserve">, реконструкции и (или) модернизация </w:t>
      </w:r>
      <w:r w:rsidR="00D95007" w:rsidRPr="001E1766">
        <w:rPr>
          <w:i w:val="0"/>
        </w:rPr>
        <w:t>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8"/>
    </w:p>
    <w:p w14:paraId="06598F39" w14:textId="7B668180" w:rsidR="0030121C" w:rsidRPr="001E1766" w:rsidRDefault="0030121C" w:rsidP="0030121C">
      <w:pPr>
        <w:widowControl/>
        <w:tabs>
          <w:tab w:val="left" w:pos="0"/>
        </w:tabs>
        <w:spacing w:before="120" w:after="120" w:line="360" w:lineRule="auto"/>
        <w:ind w:firstLine="851"/>
        <w:jc w:val="both"/>
        <w:rPr>
          <w:sz w:val="26"/>
        </w:rPr>
      </w:pPr>
      <w:r w:rsidRPr="001E1766">
        <w:rPr>
          <w:sz w:val="26"/>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w:t>
      </w:r>
    </w:p>
    <w:p w14:paraId="268309E8" w14:textId="77777777" w:rsidR="001C6D5F" w:rsidRPr="001E1766" w:rsidRDefault="001C6D5F" w:rsidP="0030121C">
      <w:pPr>
        <w:widowControl/>
        <w:tabs>
          <w:tab w:val="left" w:pos="0"/>
        </w:tabs>
        <w:spacing w:before="120" w:after="120" w:line="360" w:lineRule="auto"/>
        <w:ind w:firstLine="851"/>
        <w:jc w:val="both"/>
        <w:rPr>
          <w:sz w:val="26"/>
        </w:rPr>
      </w:pPr>
    </w:p>
    <w:p w14:paraId="34D83275" w14:textId="66AD438D" w:rsidR="004904D7" w:rsidRPr="001E1766" w:rsidRDefault="00D92450" w:rsidP="00CD1DB8">
      <w:pPr>
        <w:pStyle w:val="20"/>
        <w:numPr>
          <w:ilvl w:val="1"/>
          <w:numId w:val="1"/>
        </w:numPr>
        <w:tabs>
          <w:tab w:val="left" w:pos="1560"/>
        </w:tabs>
        <w:ind w:left="142" w:firstLine="709"/>
        <w:jc w:val="both"/>
        <w:rPr>
          <w:i w:val="0"/>
        </w:rPr>
      </w:pPr>
      <w:bookmarkStart w:id="49" w:name="_Toc131169564"/>
      <w:r w:rsidRPr="001E1766">
        <w:rPr>
          <w:i w:val="0"/>
        </w:rPr>
        <w:t>С</w:t>
      </w:r>
      <w:r w:rsidR="00D95007" w:rsidRPr="001E1766">
        <w:rPr>
          <w:i w:val="0"/>
        </w:rPr>
        <w:t>троительств</w:t>
      </w:r>
      <w:r w:rsidRPr="001E1766">
        <w:rPr>
          <w:i w:val="0"/>
        </w:rPr>
        <w:t>о</w:t>
      </w:r>
      <w:r w:rsidR="00353993" w:rsidRPr="001E1766">
        <w:rPr>
          <w:i w:val="0"/>
        </w:rPr>
        <w:t xml:space="preserve">, реконструкции и (или) модернизация </w:t>
      </w:r>
      <w:r w:rsidR="00D95007" w:rsidRPr="001E1766">
        <w:rPr>
          <w:i w:val="0"/>
        </w:rPr>
        <w:t>тепловых сетей для обеспечения нормативной надежности теплоснабжения потребителей</w:t>
      </w:r>
      <w:bookmarkEnd w:id="49"/>
    </w:p>
    <w:p w14:paraId="2D41C270" w14:textId="41231404" w:rsidR="00B9128B" w:rsidRPr="001E1766" w:rsidRDefault="00B9128B" w:rsidP="00B9128B">
      <w:pPr>
        <w:widowControl/>
        <w:tabs>
          <w:tab w:val="left" w:pos="0"/>
        </w:tabs>
        <w:spacing w:before="120" w:after="120" w:line="360" w:lineRule="auto"/>
        <w:ind w:firstLine="851"/>
        <w:jc w:val="both"/>
        <w:rPr>
          <w:sz w:val="26"/>
        </w:rPr>
      </w:pPr>
      <w:r w:rsidRPr="001E1766">
        <w:rPr>
          <w:sz w:val="26"/>
        </w:rPr>
        <w:t>Все сети на территории Пудостьского сельского поселения проложены в период до 1989 года, т.е. срок их</w:t>
      </w:r>
      <w:r w:rsidR="009F1601" w:rsidRPr="001E1766">
        <w:rPr>
          <w:sz w:val="26"/>
        </w:rPr>
        <w:t xml:space="preserve"> эксплуатации превышает 25 лет.</w:t>
      </w:r>
    </w:p>
    <w:p w14:paraId="4ECD1A94" w14:textId="4DAA5B2D" w:rsidR="009F1601" w:rsidRPr="001E1766" w:rsidRDefault="00B9128B" w:rsidP="00B9128B">
      <w:pPr>
        <w:pStyle w:val="Default"/>
        <w:spacing w:line="360" w:lineRule="auto"/>
        <w:ind w:firstLine="720"/>
        <w:jc w:val="both"/>
        <w:rPr>
          <w:rFonts w:eastAsia="Times New Roman"/>
          <w:color w:val="auto"/>
          <w:sz w:val="26"/>
          <w:szCs w:val="22"/>
          <w:lang w:eastAsia="ru-RU" w:bidi="ru-RU"/>
        </w:rPr>
      </w:pPr>
      <w:r w:rsidRPr="001E1766">
        <w:rPr>
          <w:rFonts w:eastAsia="Times New Roman"/>
          <w:color w:val="auto"/>
          <w:sz w:val="26"/>
          <w:szCs w:val="22"/>
          <w:lang w:eastAsia="ru-RU" w:bidi="ru-RU"/>
        </w:rPr>
        <w:t>Рекомендуется осуществлять постепенную замену тепловых сетей для увеличения надежности систем теплоснабжения и снижения потерь в тепловых сетях. Группа проектов по замене ветхих тепловых сетей требует больших капитальных вложений и поэтому в данной схеме теплоснабжения носит рекомендательный характер. Рассматриваются только проекты по замене тепловых сетей, которые имеются в планах РСО на ближайшую перспективу. Сведения представлены в таблице 6.5.1</w:t>
      </w:r>
      <w:r w:rsidR="009F1601" w:rsidRPr="001E1766">
        <w:rPr>
          <w:rFonts w:eastAsia="Times New Roman"/>
          <w:color w:val="auto"/>
          <w:sz w:val="26"/>
          <w:szCs w:val="22"/>
          <w:lang w:eastAsia="ru-RU" w:bidi="ru-RU"/>
        </w:rPr>
        <w:t>.</w:t>
      </w:r>
    </w:p>
    <w:p w14:paraId="1B78ABC3" w14:textId="77777777" w:rsidR="009F1601" w:rsidRPr="001E1766" w:rsidRDefault="009F1601">
      <w:pPr>
        <w:rPr>
          <w:sz w:val="26"/>
        </w:rPr>
      </w:pPr>
      <w:r w:rsidRPr="001E1766">
        <w:rPr>
          <w:sz w:val="26"/>
        </w:rPr>
        <w:br w:type="page"/>
      </w:r>
    </w:p>
    <w:p w14:paraId="2D817C14" w14:textId="0BBEA1F0" w:rsidR="00B9128B" w:rsidRPr="001E1766" w:rsidRDefault="00B9128B" w:rsidP="001C6D5F">
      <w:pPr>
        <w:pStyle w:val="Default"/>
        <w:spacing w:line="360" w:lineRule="auto"/>
        <w:jc w:val="both"/>
        <w:rPr>
          <w:rFonts w:eastAsia="Times New Roman"/>
          <w:b/>
          <w:color w:val="auto"/>
          <w:szCs w:val="22"/>
          <w:lang w:eastAsia="ru-RU" w:bidi="ru-RU"/>
        </w:rPr>
      </w:pPr>
      <w:r w:rsidRPr="001E1766">
        <w:rPr>
          <w:rFonts w:eastAsia="Times New Roman"/>
          <w:b/>
          <w:color w:val="auto"/>
          <w:szCs w:val="22"/>
          <w:lang w:eastAsia="ru-RU" w:bidi="ru-RU"/>
        </w:rPr>
        <w:lastRenderedPageBreak/>
        <w:t>Таблица 6.5</w:t>
      </w:r>
      <w:r w:rsidR="001C6D5F" w:rsidRPr="001E1766">
        <w:rPr>
          <w:rFonts w:eastAsia="Times New Roman"/>
          <w:b/>
          <w:color w:val="auto"/>
          <w:szCs w:val="22"/>
          <w:lang w:eastAsia="ru-RU" w:bidi="ru-RU"/>
        </w:rPr>
        <w:t>.1. Замена</w:t>
      </w:r>
      <w:r w:rsidRPr="001E1766">
        <w:rPr>
          <w:rFonts w:eastAsia="Times New Roman"/>
          <w:b/>
          <w:color w:val="auto"/>
          <w:szCs w:val="22"/>
          <w:lang w:eastAsia="ru-RU" w:bidi="ru-RU"/>
        </w:rPr>
        <w:t xml:space="preserve"> тепловых сетей, которые имеются в планах РСО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8"/>
        <w:gridCol w:w="1456"/>
        <w:gridCol w:w="3416"/>
        <w:gridCol w:w="2041"/>
        <w:gridCol w:w="1760"/>
        <w:gridCol w:w="975"/>
      </w:tblGrid>
      <w:tr w:rsidR="001C6D5F" w:rsidRPr="001E1766" w14:paraId="1261B6E0" w14:textId="77777777" w:rsidTr="003B6E65">
        <w:trPr>
          <w:trHeight w:val="20"/>
          <w:tblHeader/>
          <w:jc w:val="center"/>
        </w:trPr>
        <w:tc>
          <w:tcPr>
            <w:tcW w:w="269" w:type="pct"/>
            <w:shd w:val="clear" w:color="auto" w:fill="auto"/>
            <w:vAlign w:val="center"/>
            <w:hideMark/>
          </w:tcPr>
          <w:p w14:paraId="71940F0E" w14:textId="77777777" w:rsidR="001C6D5F" w:rsidRPr="001E1766" w:rsidRDefault="001C6D5F" w:rsidP="003B6E65">
            <w:pPr>
              <w:widowControl/>
              <w:autoSpaceDE/>
              <w:autoSpaceDN/>
              <w:jc w:val="center"/>
              <w:rPr>
                <w:b/>
                <w:color w:val="000000"/>
                <w:sz w:val="20"/>
                <w:szCs w:val="20"/>
                <w:lang w:bidi="ar-SA"/>
              </w:rPr>
            </w:pPr>
            <w:r w:rsidRPr="001E1766">
              <w:rPr>
                <w:b/>
                <w:color w:val="000000"/>
                <w:sz w:val="20"/>
                <w:szCs w:val="20"/>
                <w:lang w:bidi="ar-SA"/>
              </w:rPr>
              <w:t>№ п/п</w:t>
            </w:r>
          </w:p>
        </w:tc>
        <w:tc>
          <w:tcPr>
            <w:tcW w:w="714" w:type="pct"/>
            <w:shd w:val="clear" w:color="auto" w:fill="auto"/>
            <w:vAlign w:val="center"/>
            <w:hideMark/>
          </w:tcPr>
          <w:p w14:paraId="58127A61" w14:textId="77777777" w:rsidR="001C6D5F" w:rsidRPr="001E1766" w:rsidRDefault="001C6D5F" w:rsidP="003B6E65">
            <w:pPr>
              <w:widowControl/>
              <w:autoSpaceDE/>
              <w:autoSpaceDN/>
              <w:jc w:val="center"/>
              <w:rPr>
                <w:b/>
                <w:color w:val="000000"/>
                <w:sz w:val="20"/>
                <w:szCs w:val="20"/>
                <w:lang w:bidi="ar-SA"/>
              </w:rPr>
            </w:pPr>
            <w:r w:rsidRPr="001E1766">
              <w:rPr>
                <w:b/>
                <w:color w:val="000000"/>
                <w:sz w:val="20"/>
                <w:szCs w:val="20"/>
                <w:lang w:bidi="ar-SA"/>
              </w:rPr>
              <w:t>Источник теплоснабжения</w:t>
            </w:r>
          </w:p>
        </w:tc>
        <w:tc>
          <w:tcPr>
            <w:tcW w:w="1675" w:type="pct"/>
            <w:shd w:val="clear" w:color="auto" w:fill="auto"/>
            <w:vAlign w:val="center"/>
            <w:hideMark/>
          </w:tcPr>
          <w:p w14:paraId="57EDC376" w14:textId="77777777" w:rsidR="001C6D5F" w:rsidRPr="001E1766" w:rsidRDefault="001C6D5F" w:rsidP="003B6E65">
            <w:pPr>
              <w:widowControl/>
              <w:autoSpaceDE/>
              <w:autoSpaceDN/>
              <w:jc w:val="center"/>
              <w:rPr>
                <w:b/>
                <w:color w:val="000000"/>
                <w:sz w:val="20"/>
                <w:szCs w:val="20"/>
                <w:lang w:bidi="ar-SA"/>
              </w:rPr>
            </w:pPr>
            <w:r w:rsidRPr="001E1766">
              <w:rPr>
                <w:b/>
                <w:color w:val="000000"/>
                <w:sz w:val="20"/>
                <w:szCs w:val="20"/>
                <w:lang w:bidi="ar-SA"/>
              </w:rPr>
              <w:t>Характеристики модернизации (протяженность сетей)</w:t>
            </w:r>
          </w:p>
        </w:tc>
        <w:tc>
          <w:tcPr>
            <w:tcW w:w="1001" w:type="pct"/>
            <w:shd w:val="clear" w:color="auto" w:fill="auto"/>
            <w:vAlign w:val="center"/>
            <w:hideMark/>
          </w:tcPr>
          <w:p w14:paraId="5770791B" w14:textId="77777777" w:rsidR="001C6D5F" w:rsidRPr="001E1766" w:rsidRDefault="001C6D5F" w:rsidP="003B6E65">
            <w:pPr>
              <w:widowControl/>
              <w:autoSpaceDE/>
              <w:autoSpaceDN/>
              <w:jc w:val="center"/>
              <w:rPr>
                <w:b/>
                <w:color w:val="000000"/>
                <w:sz w:val="20"/>
                <w:szCs w:val="20"/>
                <w:lang w:bidi="ar-SA"/>
              </w:rPr>
            </w:pPr>
            <w:r w:rsidRPr="001E1766">
              <w:rPr>
                <w:b/>
                <w:color w:val="000000"/>
                <w:sz w:val="20"/>
                <w:szCs w:val="20"/>
                <w:lang w:bidi="ar-SA"/>
              </w:rPr>
              <w:t>Протяженность модернизируемых участков тепловой сети в 2-х трубном исчислении, п.м</w:t>
            </w:r>
          </w:p>
        </w:tc>
        <w:tc>
          <w:tcPr>
            <w:tcW w:w="863" w:type="pct"/>
            <w:shd w:val="clear" w:color="auto" w:fill="auto"/>
            <w:vAlign w:val="center"/>
            <w:hideMark/>
          </w:tcPr>
          <w:p w14:paraId="10E2E896" w14:textId="77777777" w:rsidR="001C6D5F" w:rsidRPr="001E1766" w:rsidRDefault="001C6D5F" w:rsidP="003B6E65">
            <w:pPr>
              <w:widowControl/>
              <w:autoSpaceDE/>
              <w:autoSpaceDN/>
              <w:jc w:val="center"/>
              <w:rPr>
                <w:b/>
                <w:color w:val="000000"/>
                <w:sz w:val="20"/>
                <w:szCs w:val="20"/>
                <w:lang w:bidi="ar-SA"/>
              </w:rPr>
            </w:pPr>
            <w:r w:rsidRPr="001E1766">
              <w:rPr>
                <w:b/>
                <w:color w:val="000000"/>
                <w:sz w:val="20"/>
                <w:szCs w:val="20"/>
                <w:lang w:bidi="ar-SA"/>
              </w:rPr>
              <w:t>Полная протяженность участков в 2-х исчислении, п.м</w:t>
            </w:r>
          </w:p>
        </w:tc>
        <w:tc>
          <w:tcPr>
            <w:tcW w:w="478" w:type="pct"/>
            <w:vAlign w:val="center"/>
          </w:tcPr>
          <w:p w14:paraId="6C018BEB" w14:textId="77777777" w:rsidR="001C6D5F" w:rsidRPr="001E1766" w:rsidRDefault="001C6D5F" w:rsidP="003B6E65">
            <w:pPr>
              <w:widowControl/>
              <w:autoSpaceDE/>
              <w:autoSpaceDN/>
              <w:jc w:val="center"/>
              <w:rPr>
                <w:b/>
                <w:color w:val="000000"/>
                <w:sz w:val="20"/>
                <w:szCs w:val="20"/>
                <w:lang w:bidi="ar-SA"/>
              </w:rPr>
            </w:pPr>
            <w:r w:rsidRPr="001E1766">
              <w:rPr>
                <w:b/>
                <w:color w:val="000000"/>
                <w:sz w:val="20"/>
                <w:szCs w:val="20"/>
                <w:lang w:bidi="ar-SA"/>
              </w:rPr>
              <w:t>% замены</w:t>
            </w:r>
          </w:p>
        </w:tc>
      </w:tr>
      <w:tr w:rsidR="001C6D5F" w:rsidRPr="001E1766" w14:paraId="743F2F63" w14:textId="77777777" w:rsidTr="001C6D5F">
        <w:trPr>
          <w:trHeight w:val="20"/>
          <w:jc w:val="center"/>
        </w:trPr>
        <w:tc>
          <w:tcPr>
            <w:tcW w:w="5000" w:type="pct"/>
            <w:gridSpan w:val="6"/>
            <w:shd w:val="clear" w:color="auto" w:fill="auto"/>
            <w:vAlign w:val="center"/>
            <w:hideMark/>
          </w:tcPr>
          <w:p w14:paraId="63594F2C" w14:textId="0668D317" w:rsidR="001C6D5F" w:rsidRPr="001E1766" w:rsidRDefault="001C6D5F" w:rsidP="003B6E65">
            <w:pPr>
              <w:widowControl/>
              <w:autoSpaceDE/>
              <w:autoSpaceDN/>
              <w:jc w:val="center"/>
              <w:rPr>
                <w:color w:val="000000"/>
                <w:sz w:val="20"/>
                <w:szCs w:val="20"/>
                <w:lang w:bidi="ar-SA"/>
              </w:rPr>
            </w:pPr>
            <w:r w:rsidRPr="001E1766">
              <w:rPr>
                <w:bCs/>
                <w:color w:val="000000"/>
                <w:sz w:val="20"/>
                <w:szCs w:val="20"/>
                <w:lang w:bidi="ar-SA"/>
              </w:rPr>
              <w:t>2023 г.</w:t>
            </w:r>
          </w:p>
        </w:tc>
      </w:tr>
      <w:tr w:rsidR="001C6D5F" w:rsidRPr="001E1766" w14:paraId="224A3AAC" w14:textId="77777777" w:rsidTr="003B6E65">
        <w:trPr>
          <w:trHeight w:val="20"/>
          <w:jc w:val="center"/>
        </w:trPr>
        <w:tc>
          <w:tcPr>
            <w:tcW w:w="269" w:type="pct"/>
            <w:shd w:val="clear" w:color="auto" w:fill="auto"/>
            <w:noWrap/>
            <w:vAlign w:val="center"/>
          </w:tcPr>
          <w:p w14:paraId="3709D217" w14:textId="77777777" w:rsidR="001C6D5F" w:rsidRPr="001E1766" w:rsidRDefault="001C6D5F" w:rsidP="003B6E65">
            <w:pPr>
              <w:jc w:val="center"/>
              <w:rPr>
                <w:color w:val="000000"/>
                <w:sz w:val="20"/>
                <w:szCs w:val="20"/>
                <w:lang w:bidi="ar-SA"/>
              </w:rPr>
            </w:pPr>
            <w:r w:rsidRPr="001E1766">
              <w:rPr>
                <w:color w:val="000000"/>
                <w:sz w:val="20"/>
                <w:szCs w:val="20"/>
              </w:rPr>
              <w:t>1</w:t>
            </w:r>
          </w:p>
        </w:tc>
        <w:tc>
          <w:tcPr>
            <w:tcW w:w="714" w:type="pct"/>
            <w:shd w:val="clear" w:color="auto" w:fill="auto"/>
            <w:vAlign w:val="center"/>
          </w:tcPr>
          <w:p w14:paraId="0ECD9034" w14:textId="77777777" w:rsidR="001C6D5F" w:rsidRPr="001E1766" w:rsidRDefault="001C6D5F" w:rsidP="003B6E65">
            <w:pPr>
              <w:jc w:val="center"/>
              <w:rPr>
                <w:color w:val="000000"/>
                <w:sz w:val="20"/>
                <w:szCs w:val="20"/>
              </w:rPr>
            </w:pPr>
            <w:r w:rsidRPr="001E1766">
              <w:rPr>
                <w:color w:val="000000"/>
                <w:sz w:val="20"/>
                <w:szCs w:val="20"/>
              </w:rPr>
              <w:t>Пудость (котельная №50)</w:t>
            </w:r>
          </w:p>
        </w:tc>
        <w:tc>
          <w:tcPr>
            <w:tcW w:w="1675" w:type="pct"/>
            <w:shd w:val="clear" w:color="auto" w:fill="auto"/>
            <w:vAlign w:val="center"/>
          </w:tcPr>
          <w:p w14:paraId="7F21D82E" w14:textId="77777777" w:rsidR="001C6D5F" w:rsidRPr="001E1766" w:rsidRDefault="001C6D5F" w:rsidP="003B6E65">
            <w:pPr>
              <w:jc w:val="center"/>
              <w:rPr>
                <w:color w:val="000000"/>
                <w:sz w:val="20"/>
                <w:szCs w:val="20"/>
              </w:rPr>
            </w:pPr>
            <w:r w:rsidRPr="001E1766">
              <w:rPr>
                <w:color w:val="000000"/>
                <w:sz w:val="20"/>
                <w:szCs w:val="20"/>
              </w:rPr>
              <w:t>Модернизация участка тепловых сетей от ТК-3 до школы, от ТК-2 до ТК-1 в п.Пудость с применением стальных труб в ППУ-изоляции (предизолированные).</w:t>
            </w:r>
          </w:p>
        </w:tc>
        <w:tc>
          <w:tcPr>
            <w:tcW w:w="1001" w:type="pct"/>
            <w:shd w:val="clear" w:color="auto" w:fill="auto"/>
            <w:vAlign w:val="center"/>
          </w:tcPr>
          <w:p w14:paraId="506F4CE1" w14:textId="77777777" w:rsidR="001C6D5F" w:rsidRPr="001E1766" w:rsidRDefault="001C6D5F" w:rsidP="003B6E65">
            <w:pPr>
              <w:jc w:val="center"/>
              <w:rPr>
                <w:color w:val="000000"/>
                <w:sz w:val="20"/>
                <w:szCs w:val="20"/>
              </w:rPr>
            </w:pPr>
            <w:r w:rsidRPr="001E1766">
              <w:rPr>
                <w:bCs/>
                <w:color w:val="000000"/>
                <w:sz w:val="20"/>
                <w:szCs w:val="20"/>
              </w:rPr>
              <w:t>652</w:t>
            </w:r>
          </w:p>
        </w:tc>
        <w:tc>
          <w:tcPr>
            <w:tcW w:w="863" w:type="pct"/>
            <w:shd w:val="clear" w:color="auto" w:fill="auto"/>
            <w:vAlign w:val="center"/>
          </w:tcPr>
          <w:p w14:paraId="58E52A6E" w14:textId="77777777" w:rsidR="001C6D5F" w:rsidRPr="001E1766" w:rsidRDefault="001C6D5F" w:rsidP="003B6E65">
            <w:pPr>
              <w:jc w:val="center"/>
              <w:rPr>
                <w:color w:val="000000"/>
                <w:sz w:val="20"/>
                <w:szCs w:val="20"/>
                <w:lang w:bidi="ar-SA"/>
              </w:rPr>
            </w:pPr>
            <w:r w:rsidRPr="001E1766">
              <w:rPr>
                <w:color w:val="000000"/>
                <w:sz w:val="20"/>
                <w:szCs w:val="20"/>
              </w:rPr>
              <w:t>3452</w:t>
            </w:r>
          </w:p>
        </w:tc>
        <w:tc>
          <w:tcPr>
            <w:tcW w:w="478" w:type="pct"/>
            <w:vAlign w:val="center"/>
          </w:tcPr>
          <w:p w14:paraId="6A999DDE" w14:textId="77777777" w:rsidR="001C6D5F" w:rsidRPr="001E1766" w:rsidRDefault="001C6D5F" w:rsidP="003B6E65">
            <w:pPr>
              <w:widowControl/>
              <w:autoSpaceDE/>
              <w:autoSpaceDN/>
              <w:jc w:val="center"/>
              <w:rPr>
                <w:color w:val="000000"/>
                <w:sz w:val="20"/>
                <w:szCs w:val="20"/>
                <w:lang w:bidi="ar-SA"/>
              </w:rPr>
            </w:pPr>
            <w:r w:rsidRPr="001E1766">
              <w:rPr>
                <w:color w:val="000000"/>
                <w:sz w:val="20"/>
                <w:szCs w:val="20"/>
              </w:rPr>
              <w:t>18,9</w:t>
            </w:r>
          </w:p>
        </w:tc>
      </w:tr>
      <w:tr w:rsidR="001C6D5F" w:rsidRPr="001E1766" w14:paraId="7BB93535" w14:textId="77777777" w:rsidTr="001C6D5F">
        <w:trPr>
          <w:trHeight w:val="20"/>
          <w:jc w:val="center"/>
        </w:trPr>
        <w:tc>
          <w:tcPr>
            <w:tcW w:w="5000" w:type="pct"/>
            <w:gridSpan w:val="6"/>
            <w:shd w:val="clear" w:color="auto" w:fill="auto"/>
            <w:noWrap/>
            <w:vAlign w:val="center"/>
          </w:tcPr>
          <w:p w14:paraId="24D0DCF4" w14:textId="408EB3D6" w:rsidR="001C6D5F" w:rsidRPr="001E1766" w:rsidRDefault="001C6D5F" w:rsidP="003B6E65">
            <w:pPr>
              <w:widowControl/>
              <w:autoSpaceDE/>
              <w:autoSpaceDN/>
              <w:jc w:val="center"/>
              <w:rPr>
                <w:color w:val="000000"/>
                <w:sz w:val="20"/>
                <w:szCs w:val="20"/>
                <w:lang w:bidi="ar-SA"/>
              </w:rPr>
            </w:pPr>
            <w:r w:rsidRPr="001E1766">
              <w:rPr>
                <w:color w:val="000000"/>
                <w:sz w:val="20"/>
                <w:szCs w:val="20"/>
                <w:lang w:bidi="ar-SA"/>
              </w:rPr>
              <w:t>2027г.</w:t>
            </w:r>
          </w:p>
        </w:tc>
      </w:tr>
      <w:tr w:rsidR="001C6D5F" w:rsidRPr="001E1766" w14:paraId="0A8976EF" w14:textId="77777777" w:rsidTr="003B6E65">
        <w:trPr>
          <w:trHeight w:val="20"/>
          <w:jc w:val="center"/>
        </w:trPr>
        <w:tc>
          <w:tcPr>
            <w:tcW w:w="269" w:type="pct"/>
            <w:shd w:val="clear" w:color="auto" w:fill="auto"/>
            <w:noWrap/>
            <w:vAlign w:val="center"/>
          </w:tcPr>
          <w:p w14:paraId="0B3B37C8" w14:textId="77777777" w:rsidR="001C6D5F" w:rsidRPr="001E1766" w:rsidRDefault="001C6D5F" w:rsidP="003B6E65">
            <w:pPr>
              <w:jc w:val="center"/>
              <w:rPr>
                <w:color w:val="000000"/>
                <w:sz w:val="20"/>
                <w:szCs w:val="20"/>
                <w:lang w:bidi="ar-SA"/>
              </w:rPr>
            </w:pPr>
            <w:r w:rsidRPr="001E1766">
              <w:rPr>
                <w:color w:val="000000"/>
                <w:sz w:val="20"/>
                <w:szCs w:val="20"/>
              </w:rPr>
              <w:t>1</w:t>
            </w:r>
          </w:p>
        </w:tc>
        <w:tc>
          <w:tcPr>
            <w:tcW w:w="714" w:type="pct"/>
            <w:shd w:val="clear" w:color="auto" w:fill="auto"/>
            <w:vAlign w:val="center"/>
          </w:tcPr>
          <w:p w14:paraId="79D79B24" w14:textId="77777777" w:rsidR="001C6D5F" w:rsidRPr="001E1766" w:rsidRDefault="001C6D5F" w:rsidP="003B6E65">
            <w:pPr>
              <w:jc w:val="center"/>
              <w:rPr>
                <w:color w:val="000000"/>
                <w:sz w:val="20"/>
                <w:szCs w:val="20"/>
              </w:rPr>
            </w:pPr>
            <w:r w:rsidRPr="001E1766">
              <w:rPr>
                <w:color w:val="000000"/>
                <w:sz w:val="20"/>
                <w:szCs w:val="20"/>
              </w:rPr>
              <w:t>Большое Рейзино (котельная №31)</w:t>
            </w:r>
          </w:p>
        </w:tc>
        <w:tc>
          <w:tcPr>
            <w:tcW w:w="1675" w:type="pct"/>
            <w:shd w:val="clear" w:color="auto" w:fill="auto"/>
            <w:vAlign w:val="center"/>
          </w:tcPr>
          <w:p w14:paraId="5F67A9B7" w14:textId="77777777" w:rsidR="001C6D5F" w:rsidRPr="001E1766" w:rsidRDefault="001C6D5F" w:rsidP="003B6E65">
            <w:pPr>
              <w:jc w:val="center"/>
              <w:rPr>
                <w:color w:val="000000"/>
                <w:sz w:val="20"/>
                <w:szCs w:val="20"/>
              </w:rPr>
            </w:pPr>
            <w:r w:rsidRPr="001E1766">
              <w:rPr>
                <w:color w:val="000000"/>
                <w:sz w:val="20"/>
                <w:szCs w:val="20"/>
              </w:rPr>
              <w:t>Модернизация участка тепловых сетей от ТК-9 до ТК-10 к жилым домам №35 и №36 с применением стальных труб в ППУ-изоляции (предизолированные).</w:t>
            </w:r>
          </w:p>
        </w:tc>
        <w:tc>
          <w:tcPr>
            <w:tcW w:w="1001" w:type="pct"/>
            <w:shd w:val="clear" w:color="auto" w:fill="auto"/>
            <w:vAlign w:val="center"/>
          </w:tcPr>
          <w:p w14:paraId="26E6B237" w14:textId="77777777" w:rsidR="001C6D5F" w:rsidRPr="001E1766" w:rsidRDefault="001C6D5F" w:rsidP="003B6E65">
            <w:pPr>
              <w:jc w:val="center"/>
              <w:rPr>
                <w:color w:val="000000"/>
                <w:sz w:val="20"/>
                <w:szCs w:val="20"/>
              </w:rPr>
            </w:pPr>
            <w:r w:rsidRPr="001E1766">
              <w:rPr>
                <w:color w:val="000000"/>
                <w:sz w:val="20"/>
                <w:szCs w:val="20"/>
              </w:rPr>
              <w:t>95</w:t>
            </w:r>
          </w:p>
        </w:tc>
        <w:tc>
          <w:tcPr>
            <w:tcW w:w="863" w:type="pct"/>
            <w:shd w:val="clear" w:color="auto" w:fill="auto"/>
            <w:vAlign w:val="center"/>
          </w:tcPr>
          <w:p w14:paraId="7B4FAE8F" w14:textId="77777777" w:rsidR="001C6D5F" w:rsidRPr="001E1766" w:rsidRDefault="001C6D5F" w:rsidP="003B6E65">
            <w:pPr>
              <w:jc w:val="center"/>
              <w:rPr>
                <w:color w:val="000000"/>
                <w:sz w:val="20"/>
                <w:szCs w:val="20"/>
                <w:lang w:bidi="ar-SA"/>
              </w:rPr>
            </w:pPr>
            <w:r w:rsidRPr="001E1766">
              <w:rPr>
                <w:color w:val="000000"/>
                <w:sz w:val="20"/>
                <w:szCs w:val="20"/>
              </w:rPr>
              <w:t>1556</w:t>
            </w:r>
          </w:p>
        </w:tc>
        <w:tc>
          <w:tcPr>
            <w:tcW w:w="478" w:type="pct"/>
            <w:vAlign w:val="center"/>
          </w:tcPr>
          <w:p w14:paraId="3AE8A833" w14:textId="77777777" w:rsidR="001C6D5F" w:rsidRPr="001E1766" w:rsidRDefault="001C6D5F" w:rsidP="003B6E65">
            <w:pPr>
              <w:widowControl/>
              <w:autoSpaceDE/>
              <w:autoSpaceDN/>
              <w:jc w:val="center"/>
              <w:rPr>
                <w:color w:val="000000"/>
                <w:sz w:val="20"/>
                <w:szCs w:val="20"/>
                <w:lang w:bidi="ar-SA"/>
              </w:rPr>
            </w:pPr>
            <w:r w:rsidRPr="001E1766">
              <w:rPr>
                <w:color w:val="000000"/>
                <w:sz w:val="20"/>
                <w:szCs w:val="20"/>
              </w:rPr>
              <w:t>6,1</w:t>
            </w:r>
          </w:p>
        </w:tc>
      </w:tr>
      <w:tr w:rsidR="001C6D5F" w:rsidRPr="001E1766" w14:paraId="7D7B3D33" w14:textId="77777777" w:rsidTr="003B6E65">
        <w:trPr>
          <w:trHeight w:val="20"/>
          <w:jc w:val="center"/>
        </w:trPr>
        <w:tc>
          <w:tcPr>
            <w:tcW w:w="5000" w:type="pct"/>
            <w:gridSpan w:val="6"/>
            <w:shd w:val="clear" w:color="auto" w:fill="auto"/>
            <w:noWrap/>
            <w:vAlign w:val="center"/>
          </w:tcPr>
          <w:p w14:paraId="56A47076" w14:textId="77777777" w:rsidR="001C6D5F" w:rsidRPr="001E1766" w:rsidRDefault="001C6D5F" w:rsidP="003B6E65">
            <w:pPr>
              <w:widowControl/>
              <w:autoSpaceDE/>
              <w:autoSpaceDN/>
              <w:jc w:val="center"/>
              <w:rPr>
                <w:color w:val="000000"/>
                <w:sz w:val="20"/>
                <w:szCs w:val="20"/>
                <w:lang w:bidi="ar-SA"/>
              </w:rPr>
            </w:pPr>
            <w:r w:rsidRPr="001E1766">
              <w:rPr>
                <w:color w:val="000000"/>
                <w:sz w:val="20"/>
                <w:szCs w:val="20"/>
                <w:lang w:bidi="ar-SA"/>
              </w:rPr>
              <w:t>2034г.*</w:t>
            </w:r>
          </w:p>
        </w:tc>
      </w:tr>
      <w:tr w:rsidR="001C6D5F" w:rsidRPr="001E1766" w14:paraId="322873C5" w14:textId="77777777" w:rsidTr="003B6E65">
        <w:trPr>
          <w:trHeight w:val="20"/>
          <w:jc w:val="center"/>
        </w:trPr>
        <w:tc>
          <w:tcPr>
            <w:tcW w:w="269" w:type="pct"/>
            <w:shd w:val="clear" w:color="auto" w:fill="auto"/>
            <w:noWrap/>
            <w:vAlign w:val="center"/>
          </w:tcPr>
          <w:p w14:paraId="7BE7C1AA" w14:textId="77777777" w:rsidR="001C6D5F" w:rsidRPr="001E1766" w:rsidRDefault="001C6D5F" w:rsidP="003B6E65">
            <w:pPr>
              <w:jc w:val="center"/>
              <w:rPr>
                <w:color w:val="000000"/>
                <w:sz w:val="20"/>
                <w:szCs w:val="20"/>
              </w:rPr>
            </w:pPr>
            <w:r w:rsidRPr="001E1766">
              <w:rPr>
                <w:color w:val="000000"/>
                <w:sz w:val="20"/>
                <w:szCs w:val="20"/>
              </w:rPr>
              <w:t>1</w:t>
            </w:r>
          </w:p>
        </w:tc>
        <w:tc>
          <w:tcPr>
            <w:tcW w:w="714" w:type="pct"/>
            <w:shd w:val="clear" w:color="auto" w:fill="auto"/>
            <w:vAlign w:val="center"/>
          </w:tcPr>
          <w:p w14:paraId="04FD8595" w14:textId="77777777" w:rsidR="001C6D5F" w:rsidRPr="001E1766" w:rsidRDefault="001C6D5F" w:rsidP="003B6E65">
            <w:pPr>
              <w:jc w:val="center"/>
              <w:rPr>
                <w:color w:val="000000"/>
                <w:sz w:val="20"/>
                <w:szCs w:val="20"/>
              </w:rPr>
            </w:pPr>
            <w:r w:rsidRPr="001E1766">
              <w:rPr>
                <w:color w:val="000000"/>
                <w:sz w:val="20"/>
                <w:szCs w:val="20"/>
              </w:rPr>
              <w:t>Терволово (котельная №51)</w:t>
            </w:r>
          </w:p>
        </w:tc>
        <w:tc>
          <w:tcPr>
            <w:tcW w:w="1675" w:type="pct"/>
            <w:shd w:val="clear" w:color="auto" w:fill="auto"/>
            <w:vAlign w:val="center"/>
          </w:tcPr>
          <w:p w14:paraId="0CFA4B1F" w14:textId="1F72CE42" w:rsidR="001C6D5F" w:rsidRPr="001E1766" w:rsidRDefault="001C6D5F" w:rsidP="003B6E65">
            <w:pPr>
              <w:jc w:val="center"/>
              <w:rPr>
                <w:color w:val="000000"/>
                <w:sz w:val="20"/>
                <w:szCs w:val="20"/>
              </w:rPr>
            </w:pPr>
            <w:r w:rsidRPr="001E1766">
              <w:rPr>
                <w:color w:val="000000"/>
                <w:sz w:val="20"/>
                <w:szCs w:val="20"/>
              </w:rPr>
              <w:t xml:space="preserve">Модернизация участка тепловых сетей от ТК школы до магазина </w:t>
            </w:r>
            <w:r w:rsidR="003C2A5B" w:rsidRPr="001E1766">
              <w:rPr>
                <w:color w:val="000000"/>
                <w:sz w:val="20"/>
                <w:szCs w:val="20"/>
              </w:rPr>
              <w:t>«</w:t>
            </w:r>
            <w:r w:rsidRPr="001E1766">
              <w:rPr>
                <w:color w:val="000000"/>
                <w:sz w:val="20"/>
                <w:szCs w:val="20"/>
              </w:rPr>
              <w:t>Пятёрочка</w:t>
            </w:r>
            <w:r w:rsidR="003C2A5B" w:rsidRPr="001E1766">
              <w:rPr>
                <w:color w:val="000000"/>
                <w:sz w:val="20"/>
                <w:szCs w:val="20"/>
              </w:rPr>
              <w:t>»</w:t>
            </w:r>
            <w:r w:rsidRPr="001E1766">
              <w:rPr>
                <w:color w:val="000000"/>
                <w:sz w:val="20"/>
                <w:szCs w:val="20"/>
              </w:rPr>
              <w:t xml:space="preserve"> и до д.№19, и по ул.Ленинградская до д.№6 по ул.Школьная с применением стальных труб в ППУ-изоляции (предизолированные).</w:t>
            </w:r>
          </w:p>
        </w:tc>
        <w:tc>
          <w:tcPr>
            <w:tcW w:w="1001" w:type="pct"/>
            <w:shd w:val="clear" w:color="auto" w:fill="auto"/>
            <w:vAlign w:val="center"/>
          </w:tcPr>
          <w:p w14:paraId="79209B42" w14:textId="77777777" w:rsidR="001C6D5F" w:rsidRPr="001E1766" w:rsidRDefault="001C6D5F" w:rsidP="003B6E65">
            <w:pPr>
              <w:jc w:val="center"/>
              <w:rPr>
                <w:color w:val="000000"/>
                <w:sz w:val="20"/>
                <w:szCs w:val="20"/>
              </w:rPr>
            </w:pPr>
            <w:r w:rsidRPr="001E1766">
              <w:rPr>
                <w:bCs/>
                <w:color w:val="000000"/>
                <w:sz w:val="20"/>
                <w:szCs w:val="20"/>
              </w:rPr>
              <w:t>1190</w:t>
            </w:r>
          </w:p>
        </w:tc>
        <w:tc>
          <w:tcPr>
            <w:tcW w:w="863" w:type="pct"/>
            <w:shd w:val="clear" w:color="auto" w:fill="auto"/>
            <w:vAlign w:val="center"/>
          </w:tcPr>
          <w:p w14:paraId="72F11940" w14:textId="77777777" w:rsidR="001C6D5F" w:rsidRPr="001E1766" w:rsidRDefault="001C6D5F" w:rsidP="003B6E65">
            <w:pPr>
              <w:jc w:val="center"/>
              <w:rPr>
                <w:color w:val="000000"/>
                <w:sz w:val="20"/>
                <w:szCs w:val="20"/>
              </w:rPr>
            </w:pPr>
            <w:r w:rsidRPr="001E1766">
              <w:rPr>
                <w:color w:val="000000"/>
                <w:sz w:val="20"/>
                <w:szCs w:val="20"/>
              </w:rPr>
              <w:t>5959</w:t>
            </w:r>
          </w:p>
        </w:tc>
        <w:tc>
          <w:tcPr>
            <w:tcW w:w="478" w:type="pct"/>
            <w:vAlign w:val="center"/>
          </w:tcPr>
          <w:p w14:paraId="2662AA35" w14:textId="77777777" w:rsidR="001C6D5F" w:rsidRPr="001E1766" w:rsidRDefault="001C6D5F" w:rsidP="003B6E65">
            <w:pPr>
              <w:widowControl/>
              <w:autoSpaceDE/>
              <w:autoSpaceDN/>
              <w:jc w:val="center"/>
              <w:rPr>
                <w:color w:val="000000"/>
                <w:sz w:val="20"/>
                <w:szCs w:val="20"/>
                <w:lang w:bidi="ar-SA"/>
              </w:rPr>
            </w:pPr>
            <w:r w:rsidRPr="001E1766">
              <w:rPr>
                <w:color w:val="000000"/>
                <w:sz w:val="20"/>
                <w:szCs w:val="20"/>
              </w:rPr>
              <w:t>19,97</w:t>
            </w:r>
          </w:p>
        </w:tc>
      </w:tr>
      <w:tr w:rsidR="001C6D5F" w:rsidRPr="001E1766" w14:paraId="4BC63DAC" w14:textId="77777777" w:rsidTr="003B6E65">
        <w:trPr>
          <w:trHeight w:val="20"/>
          <w:jc w:val="center"/>
        </w:trPr>
        <w:tc>
          <w:tcPr>
            <w:tcW w:w="5000" w:type="pct"/>
            <w:gridSpan w:val="6"/>
            <w:shd w:val="clear" w:color="auto" w:fill="auto"/>
            <w:noWrap/>
            <w:vAlign w:val="center"/>
          </w:tcPr>
          <w:p w14:paraId="54EE0F1A" w14:textId="77777777" w:rsidR="001C6D5F" w:rsidRPr="001E1766" w:rsidRDefault="001C6D5F" w:rsidP="003B6E65">
            <w:pPr>
              <w:widowControl/>
              <w:autoSpaceDE/>
              <w:autoSpaceDN/>
              <w:jc w:val="center"/>
              <w:rPr>
                <w:color w:val="000000"/>
                <w:sz w:val="20"/>
                <w:szCs w:val="20"/>
              </w:rPr>
            </w:pPr>
            <w:r w:rsidRPr="001E1766">
              <w:rPr>
                <w:color w:val="000000"/>
                <w:sz w:val="20"/>
                <w:szCs w:val="20"/>
              </w:rPr>
              <w:t>2035</w:t>
            </w:r>
          </w:p>
        </w:tc>
      </w:tr>
      <w:tr w:rsidR="001C6D5F" w:rsidRPr="001E1766" w14:paraId="0FCECA78" w14:textId="77777777" w:rsidTr="003B6E65">
        <w:trPr>
          <w:trHeight w:val="20"/>
          <w:jc w:val="center"/>
        </w:trPr>
        <w:tc>
          <w:tcPr>
            <w:tcW w:w="269" w:type="pct"/>
            <w:shd w:val="clear" w:color="auto" w:fill="auto"/>
            <w:noWrap/>
            <w:vAlign w:val="center"/>
          </w:tcPr>
          <w:p w14:paraId="0F38D88A" w14:textId="77777777" w:rsidR="001C6D5F" w:rsidRPr="001E1766" w:rsidRDefault="001C6D5F" w:rsidP="003B6E65">
            <w:pPr>
              <w:jc w:val="center"/>
              <w:rPr>
                <w:color w:val="000000"/>
                <w:sz w:val="20"/>
                <w:szCs w:val="20"/>
              </w:rPr>
            </w:pPr>
            <w:r w:rsidRPr="001E1766">
              <w:rPr>
                <w:color w:val="000000"/>
                <w:sz w:val="20"/>
                <w:szCs w:val="20"/>
              </w:rPr>
              <w:t>1</w:t>
            </w:r>
          </w:p>
        </w:tc>
        <w:tc>
          <w:tcPr>
            <w:tcW w:w="714" w:type="pct"/>
            <w:shd w:val="clear" w:color="auto" w:fill="auto"/>
            <w:vAlign w:val="center"/>
          </w:tcPr>
          <w:p w14:paraId="12D7CC93" w14:textId="77777777" w:rsidR="001C6D5F" w:rsidRPr="001E1766" w:rsidRDefault="001C6D5F" w:rsidP="003B6E65">
            <w:pPr>
              <w:jc w:val="center"/>
              <w:rPr>
                <w:color w:val="000000"/>
                <w:sz w:val="20"/>
                <w:szCs w:val="20"/>
              </w:rPr>
            </w:pPr>
            <w:r w:rsidRPr="001E1766">
              <w:rPr>
                <w:color w:val="000000"/>
                <w:sz w:val="20"/>
                <w:szCs w:val="20"/>
                <w:lang w:bidi="ar-SA"/>
              </w:rPr>
              <w:t>Котельная № 38 (Ивановка</w:t>
            </w:r>
          </w:p>
        </w:tc>
        <w:tc>
          <w:tcPr>
            <w:tcW w:w="1675" w:type="pct"/>
            <w:shd w:val="clear" w:color="auto" w:fill="auto"/>
            <w:vAlign w:val="center"/>
          </w:tcPr>
          <w:p w14:paraId="7BCFDDD8" w14:textId="77777777" w:rsidR="001C6D5F" w:rsidRPr="001E1766" w:rsidRDefault="001C6D5F" w:rsidP="003B6E65">
            <w:pPr>
              <w:jc w:val="center"/>
              <w:rPr>
                <w:color w:val="000000"/>
                <w:sz w:val="20"/>
                <w:szCs w:val="20"/>
              </w:rPr>
            </w:pPr>
            <w:r w:rsidRPr="001E1766">
              <w:rPr>
                <w:color w:val="000000"/>
                <w:sz w:val="20"/>
                <w:szCs w:val="20"/>
              </w:rPr>
              <w:t>Модернизация участка  тепловых сетей от ТК до здания детского сада с применением стальных труб в ППУ-изоляции (предизолированные).</w:t>
            </w:r>
          </w:p>
        </w:tc>
        <w:tc>
          <w:tcPr>
            <w:tcW w:w="1001" w:type="pct"/>
            <w:shd w:val="clear" w:color="auto" w:fill="auto"/>
            <w:vAlign w:val="center"/>
          </w:tcPr>
          <w:p w14:paraId="707E9B61" w14:textId="77777777" w:rsidR="001C6D5F" w:rsidRPr="001E1766" w:rsidRDefault="001C6D5F" w:rsidP="003B6E65">
            <w:pPr>
              <w:jc w:val="center"/>
              <w:rPr>
                <w:bCs/>
                <w:color w:val="000000"/>
                <w:sz w:val="20"/>
                <w:szCs w:val="20"/>
              </w:rPr>
            </w:pPr>
            <w:r w:rsidRPr="001E1766">
              <w:rPr>
                <w:bCs/>
                <w:color w:val="000000"/>
                <w:sz w:val="20"/>
                <w:szCs w:val="20"/>
              </w:rPr>
              <w:t>358</w:t>
            </w:r>
          </w:p>
        </w:tc>
        <w:tc>
          <w:tcPr>
            <w:tcW w:w="863" w:type="pct"/>
            <w:shd w:val="clear" w:color="auto" w:fill="auto"/>
            <w:vAlign w:val="center"/>
          </w:tcPr>
          <w:p w14:paraId="441BD871" w14:textId="77777777" w:rsidR="001C6D5F" w:rsidRPr="001E1766" w:rsidRDefault="001C6D5F" w:rsidP="003B6E65">
            <w:pPr>
              <w:jc w:val="center"/>
              <w:rPr>
                <w:color w:val="000000"/>
                <w:sz w:val="20"/>
                <w:szCs w:val="20"/>
              </w:rPr>
            </w:pPr>
            <w:r w:rsidRPr="001E1766">
              <w:rPr>
                <w:color w:val="000000"/>
                <w:sz w:val="20"/>
                <w:szCs w:val="20"/>
              </w:rPr>
              <w:t>4803</w:t>
            </w:r>
          </w:p>
        </w:tc>
        <w:tc>
          <w:tcPr>
            <w:tcW w:w="478" w:type="pct"/>
            <w:vAlign w:val="center"/>
          </w:tcPr>
          <w:p w14:paraId="7B4B38CB" w14:textId="77777777" w:rsidR="001C6D5F" w:rsidRPr="001E1766" w:rsidRDefault="001C6D5F" w:rsidP="003B6E65">
            <w:pPr>
              <w:widowControl/>
              <w:autoSpaceDE/>
              <w:autoSpaceDN/>
              <w:jc w:val="center"/>
              <w:rPr>
                <w:color w:val="000000"/>
                <w:sz w:val="20"/>
                <w:szCs w:val="20"/>
              </w:rPr>
            </w:pPr>
            <w:r w:rsidRPr="001E1766">
              <w:rPr>
                <w:color w:val="000000"/>
                <w:sz w:val="20"/>
                <w:szCs w:val="20"/>
              </w:rPr>
              <w:t>7,45</w:t>
            </w:r>
          </w:p>
        </w:tc>
      </w:tr>
      <w:tr w:rsidR="001C6D5F" w:rsidRPr="001E1766" w14:paraId="511789E5" w14:textId="77777777" w:rsidTr="003B6E65">
        <w:trPr>
          <w:trHeight w:val="20"/>
          <w:jc w:val="center"/>
        </w:trPr>
        <w:tc>
          <w:tcPr>
            <w:tcW w:w="5000" w:type="pct"/>
            <w:gridSpan w:val="6"/>
            <w:shd w:val="clear" w:color="auto" w:fill="auto"/>
            <w:noWrap/>
            <w:vAlign w:val="center"/>
          </w:tcPr>
          <w:p w14:paraId="0B3A27DA" w14:textId="77777777" w:rsidR="001C6D5F" w:rsidRPr="001E1766" w:rsidRDefault="001C6D5F" w:rsidP="003B6E65">
            <w:pPr>
              <w:widowControl/>
              <w:autoSpaceDE/>
              <w:autoSpaceDN/>
              <w:jc w:val="center"/>
              <w:rPr>
                <w:color w:val="000000"/>
                <w:sz w:val="20"/>
                <w:szCs w:val="20"/>
                <w:lang w:bidi="ar-SA"/>
              </w:rPr>
            </w:pPr>
            <w:r w:rsidRPr="001E1766">
              <w:rPr>
                <w:color w:val="000000"/>
                <w:sz w:val="20"/>
                <w:szCs w:val="20"/>
                <w:lang w:bidi="ar-SA"/>
              </w:rPr>
              <w:t>2039 г.</w:t>
            </w:r>
          </w:p>
        </w:tc>
      </w:tr>
      <w:tr w:rsidR="001C6D5F" w:rsidRPr="001E1766" w14:paraId="0789934A" w14:textId="77777777" w:rsidTr="003B6E65">
        <w:trPr>
          <w:trHeight w:val="20"/>
          <w:jc w:val="center"/>
        </w:trPr>
        <w:tc>
          <w:tcPr>
            <w:tcW w:w="269" w:type="pct"/>
            <w:shd w:val="clear" w:color="auto" w:fill="auto"/>
            <w:noWrap/>
            <w:vAlign w:val="center"/>
          </w:tcPr>
          <w:p w14:paraId="0F11FCC6" w14:textId="77777777" w:rsidR="001C6D5F" w:rsidRPr="001E1766" w:rsidRDefault="001C6D5F" w:rsidP="003B6E65">
            <w:pPr>
              <w:jc w:val="center"/>
              <w:rPr>
                <w:color w:val="000000"/>
                <w:sz w:val="20"/>
                <w:szCs w:val="20"/>
              </w:rPr>
            </w:pPr>
            <w:r w:rsidRPr="001E1766">
              <w:rPr>
                <w:color w:val="000000"/>
                <w:sz w:val="20"/>
                <w:szCs w:val="20"/>
              </w:rPr>
              <w:t>1</w:t>
            </w:r>
          </w:p>
        </w:tc>
        <w:tc>
          <w:tcPr>
            <w:tcW w:w="714" w:type="pct"/>
            <w:shd w:val="clear" w:color="auto" w:fill="auto"/>
            <w:vAlign w:val="center"/>
          </w:tcPr>
          <w:p w14:paraId="401ADE98" w14:textId="77777777" w:rsidR="001C6D5F" w:rsidRPr="001E1766" w:rsidRDefault="001C6D5F" w:rsidP="003B6E65">
            <w:pPr>
              <w:jc w:val="center"/>
              <w:rPr>
                <w:color w:val="000000"/>
                <w:sz w:val="20"/>
                <w:szCs w:val="20"/>
              </w:rPr>
            </w:pPr>
            <w:r w:rsidRPr="001E1766">
              <w:rPr>
                <w:color w:val="000000"/>
                <w:sz w:val="20"/>
                <w:szCs w:val="20"/>
              </w:rPr>
              <w:t>Мыза Ивановка (котельная №55)</w:t>
            </w:r>
          </w:p>
        </w:tc>
        <w:tc>
          <w:tcPr>
            <w:tcW w:w="1675" w:type="pct"/>
            <w:shd w:val="clear" w:color="auto" w:fill="auto"/>
            <w:vAlign w:val="center"/>
          </w:tcPr>
          <w:p w14:paraId="61DA3C91" w14:textId="77777777" w:rsidR="001C6D5F" w:rsidRPr="001E1766" w:rsidRDefault="001C6D5F" w:rsidP="003B6E65">
            <w:pPr>
              <w:jc w:val="center"/>
              <w:rPr>
                <w:color w:val="000000"/>
                <w:sz w:val="20"/>
                <w:szCs w:val="20"/>
              </w:rPr>
            </w:pPr>
            <w:r w:rsidRPr="001E1766">
              <w:rPr>
                <w:color w:val="000000"/>
                <w:sz w:val="20"/>
                <w:szCs w:val="20"/>
              </w:rPr>
              <w:t>Модернизация 100% тепловых сетей с применением стальных труб в ППУ-изоляции (предизолированные).</w:t>
            </w:r>
          </w:p>
        </w:tc>
        <w:tc>
          <w:tcPr>
            <w:tcW w:w="1001" w:type="pct"/>
            <w:shd w:val="clear" w:color="auto" w:fill="auto"/>
            <w:vAlign w:val="center"/>
          </w:tcPr>
          <w:p w14:paraId="0C526E3B" w14:textId="77777777" w:rsidR="001C6D5F" w:rsidRPr="001E1766" w:rsidRDefault="001C6D5F" w:rsidP="003B6E65">
            <w:pPr>
              <w:jc w:val="center"/>
              <w:rPr>
                <w:bCs/>
                <w:color w:val="000000"/>
                <w:sz w:val="20"/>
                <w:szCs w:val="20"/>
              </w:rPr>
            </w:pPr>
            <w:r w:rsidRPr="001E1766">
              <w:rPr>
                <w:color w:val="000000"/>
                <w:sz w:val="20"/>
                <w:szCs w:val="20"/>
              </w:rPr>
              <w:t>249</w:t>
            </w:r>
          </w:p>
        </w:tc>
        <w:tc>
          <w:tcPr>
            <w:tcW w:w="863" w:type="pct"/>
            <w:shd w:val="clear" w:color="auto" w:fill="auto"/>
            <w:vAlign w:val="center"/>
          </w:tcPr>
          <w:p w14:paraId="515B81F5" w14:textId="77777777" w:rsidR="001C6D5F" w:rsidRPr="001E1766" w:rsidRDefault="001C6D5F" w:rsidP="003B6E65">
            <w:pPr>
              <w:jc w:val="center"/>
              <w:rPr>
                <w:color w:val="000000"/>
                <w:sz w:val="20"/>
                <w:szCs w:val="20"/>
              </w:rPr>
            </w:pPr>
            <w:r w:rsidRPr="001E1766">
              <w:rPr>
                <w:color w:val="000000"/>
                <w:sz w:val="20"/>
                <w:szCs w:val="20"/>
              </w:rPr>
              <w:t>249</w:t>
            </w:r>
          </w:p>
        </w:tc>
        <w:tc>
          <w:tcPr>
            <w:tcW w:w="478" w:type="pct"/>
            <w:vAlign w:val="center"/>
          </w:tcPr>
          <w:p w14:paraId="3E957A82" w14:textId="77777777" w:rsidR="001C6D5F" w:rsidRPr="001E1766" w:rsidRDefault="001C6D5F" w:rsidP="003B6E65">
            <w:pPr>
              <w:widowControl/>
              <w:autoSpaceDE/>
              <w:autoSpaceDN/>
              <w:jc w:val="center"/>
              <w:rPr>
                <w:color w:val="000000"/>
                <w:sz w:val="20"/>
                <w:szCs w:val="20"/>
                <w:lang w:bidi="ar-SA"/>
              </w:rPr>
            </w:pPr>
            <w:r w:rsidRPr="001E1766">
              <w:rPr>
                <w:color w:val="000000"/>
                <w:sz w:val="20"/>
                <w:szCs w:val="20"/>
                <w:lang w:bidi="ar-SA"/>
              </w:rPr>
              <w:t>100</w:t>
            </w:r>
          </w:p>
        </w:tc>
      </w:tr>
    </w:tbl>
    <w:p w14:paraId="675B43BF" w14:textId="074A5B1C" w:rsidR="00B9128B" w:rsidRPr="001E1766" w:rsidRDefault="00B9128B" w:rsidP="00B9128B">
      <w:pPr>
        <w:widowControl/>
        <w:tabs>
          <w:tab w:val="left" w:pos="0"/>
        </w:tabs>
        <w:spacing w:line="360" w:lineRule="auto"/>
        <w:ind w:firstLine="851"/>
        <w:jc w:val="both"/>
        <w:rPr>
          <w:sz w:val="26"/>
        </w:rPr>
      </w:pPr>
      <w:r w:rsidRPr="001E1766">
        <w:t>*</w:t>
      </w:r>
      <w:r w:rsidRPr="001E1766">
        <w:rPr>
          <w:color w:val="000000"/>
          <w:sz w:val="20"/>
          <w:szCs w:val="20"/>
          <w:lang w:bidi="ar-SA"/>
        </w:rPr>
        <w:t xml:space="preserve">(рекомендуется изменить срок замены на 2031 г. ввиду высоких потерь тепловой энергии). В случае подключения новых потребителей </w:t>
      </w:r>
      <w:r w:rsidR="005E648F" w:rsidRPr="001E1766">
        <w:rPr>
          <w:color w:val="000000"/>
          <w:sz w:val="20"/>
          <w:szCs w:val="20"/>
          <w:lang w:bidi="ar-SA"/>
        </w:rPr>
        <w:t xml:space="preserve">возможно отсутствие резерва </w:t>
      </w:r>
      <w:r w:rsidRPr="001E1766">
        <w:rPr>
          <w:color w:val="000000"/>
          <w:sz w:val="20"/>
          <w:szCs w:val="20"/>
          <w:lang w:bidi="ar-SA"/>
        </w:rPr>
        <w:t>тепловой мощности.</w:t>
      </w:r>
    </w:p>
    <w:p w14:paraId="2AB1C876" w14:textId="7937CD12" w:rsidR="00A34917" w:rsidRPr="001E1766" w:rsidRDefault="00A34917" w:rsidP="0030121C">
      <w:pPr>
        <w:widowControl/>
        <w:tabs>
          <w:tab w:val="left" w:pos="0"/>
        </w:tabs>
        <w:spacing w:before="120" w:after="120" w:line="360" w:lineRule="auto"/>
        <w:ind w:firstLine="851"/>
        <w:jc w:val="both"/>
        <w:rPr>
          <w:sz w:val="26"/>
        </w:rPr>
      </w:pPr>
    </w:p>
    <w:p w14:paraId="016432F5" w14:textId="77777777" w:rsidR="008F3F3B" w:rsidRPr="001E1766" w:rsidRDefault="008F3F3B" w:rsidP="0030121C">
      <w:pPr>
        <w:widowControl/>
        <w:tabs>
          <w:tab w:val="left" w:pos="0"/>
        </w:tabs>
        <w:spacing w:before="120" w:after="120" w:line="360" w:lineRule="auto"/>
        <w:ind w:firstLine="851"/>
        <w:jc w:val="both"/>
        <w:rPr>
          <w:sz w:val="26"/>
        </w:rPr>
        <w:sectPr w:rsidR="008F3F3B" w:rsidRPr="001E1766" w:rsidSect="00D51FE4">
          <w:pgSz w:w="11910" w:h="16840"/>
          <w:pgMar w:top="1040" w:right="570" w:bottom="780" w:left="1134" w:header="0" w:footer="590" w:gutter="0"/>
          <w:cols w:space="720"/>
          <w:docGrid w:linePitch="299"/>
        </w:sectPr>
      </w:pPr>
    </w:p>
    <w:p w14:paraId="7C039D8B" w14:textId="585B1A9C" w:rsidR="00294BB4" w:rsidRPr="001E1766" w:rsidRDefault="00942830" w:rsidP="00942830">
      <w:pPr>
        <w:pStyle w:val="14"/>
        <w:numPr>
          <w:ilvl w:val="0"/>
          <w:numId w:val="1"/>
        </w:numPr>
        <w:tabs>
          <w:tab w:val="left" w:pos="1418"/>
          <w:tab w:val="left" w:pos="1843"/>
          <w:tab w:val="left" w:pos="4423"/>
          <w:tab w:val="left" w:pos="7016"/>
          <w:tab w:val="left" w:pos="7976"/>
        </w:tabs>
        <w:spacing w:after="240"/>
        <w:ind w:left="142" w:right="141" w:firstLine="648"/>
        <w:jc w:val="both"/>
      </w:pPr>
      <w:bookmarkStart w:id="50" w:name="_Toc131169565"/>
      <w:r w:rsidRPr="001E1766">
        <w:lastRenderedPageBreak/>
        <w:t xml:space="preserve">РАЗДЕЛ 7. </w:t>
      </w:r>
      <w:r w:rsidR="003968D0" w:rsidRPr="001E1766">
        <w:t xml:space="preserve">ПРЕДЛОЖЕНИЯ ПО </w:t>
      </w:r>
      <w:r w:rsidRPr="001E1766">
        <w:t>ПЕРЕВОД</w:t>
      </w:r>
      <w:r w:rsidR="003968D0" w:rsidRPr="001E1766">
        <w:t>У</w:t>
      </w:r>
      <w:r w:rsidRPr="001E1766">
        <w:t xml:space="preserve"> ОТКРЫТЫХ СИСТЕМ ТЕПЛОСНАБЖЕНИЯ (ГОРЯЧЕГО ВОДОСНАБЖЕНИЯ) В ЗАКРЫТЫЕ СИСТЕМЫ ГОРЯЧЕГО ВОДОСНАБЖЕНИЯ</w:t>
      </w:r>
      <w:bookmarkEnd w:id="50"/>
    </w:p>
    <w:p w14:paraId="6E5CA08E" w14:textId="026A2359" w:rsidR="001C6D5F" w:rsidRPr="001E1766" w:rsidRDefault="001C6D5F" w:rsidP="001C6D5F">
      <w:pPr>
        <w:widowControl/>
        <w:autoSpaceDE/>
        <w:autoSpaceDN/>
        <w:spacing w:before="120" w:after="120" w:line="360" w:lineRule="auto"/>
        <w:ind w:firstLine="851"/>
        <w:jc w:val="both"/>
        <w:rPr>
          <w:rFonts w:eastAsia="Calibri"/>
          <w:sz w:val="26"/>
          <w:szCs w:val="26"/>
          <w:lang w:eastAsia="en-US" w:bidi="ar-SA"/>
        </w:rPr>
      </w:pPr>
      <w:r w:rsidRPr="001E1766">
        <w:rPr>
          <w:rFonts w:eastAsia="Calibri"/>
          <w:sz w:val="26"/>
          <w:szCs w:val="26"/>
          <w:lang w:eastAsia="en-US" w:bidi="ar-SA"/>
        </w:rPr>
        <w:t xml:space="preserve">В соответствии с п. 10. статьи 20 ФЗ №417 от 07.12.2011 г. </w:t>
      </w:r>
      <w:r w:rsidR="003C2A5B" w:rsidRPr="001E1766">
        <w:rPr>
          <w:rFonts w:eastAsia="Calibri"/>
          <w:sz w:val="26"/>
          <w:szCs w:val="26"/>
          <w:lang w:eastAsia="en-US" w:bidi="ar-SA"/>
        </w:rPr>
        <w:t>«</w:t>
      </w:r>
      <w:r w:rsidRPr="001E1766">
        <w:rPr>
          <w:rFonts w:eastAsia="Calibri"/>
          <w:sz w:val="26"/>
          <w:szCs w:val="26"/>
          <w:lang w:eastAsia="en-US" w:bidi="ar-SA"/>
        </w:rPr>
        <w:t xml:space="preserve">О внесении изменений в отдельные законодательные акты Российской Федерации в связи с принятием Федерального закона </w:t>
      </w:r>
      <w:r w:rsidR="003C2A5B" w:rsidRPr="001E1766">
        <w:rPr>
          <w:rFonts w:eastAsia="Calibri"/>
          <w:sz w:val="26"/>
          <w:szCs w:val="26"/>
          <w:lang w:eastAsia="en-US" w:bidi="ar-SA"/>
        </w:rPr>
        <w:t>«</w:t>
      </w:r>
      <w:r w:rsidRPr="001E1766">
        <w:rPr>
          <w:rFonts w:eastAsia="Calibri"/>
          <w:sz w:val="26"/>
          <w:szCs w:val="26"/>
          <w:lang w:eastAsia="en-US" w:bidi="ar-SA"/>
        </w:rPr>
        <w:t>О водоснабжении и водоотведении</w:t>
      </w:r>
      <w:r w:rsidR="003C2A5B" w:rsidRPr="001E1766">
        <w:rPr>
          <w:rFonts w:eastAsia="Calibri"/>
          <w:sz w:val="26"/>
          <w:szCs w:val="26"/>
          <w:lang w:eastAsia="en-US" w:bidi="ar-SA"/>
        </w:rPr>
        <w:t>»</w:t>
      </w:r>
      <w:r w:rsidRPr="001E1766">
        <w:rPr>
          <w:rFonts w:eastAsia="Calibri"/>
          <w:sz w:val="26"/>
          <w:szCs w:val="26"/>
          <w:lang w:eastAsia="en-US" w:bidi="ar-SA"/>
        </w:rPr>
        <w:t>: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72884B9D" w14:textId="2A0C982F" w:rsidR="001C6D5F" w:rsidRPr="001E1766" w:rsidRDefault="001C6D5F" w:rsidP="001C6D5F">
      <w:pPr>
        <w:tabs>
          <w:tab w:val="left" w:pos="0"/>
        </w:tabs>
        <w:spacing w:before="120" w:after="120" w:line="360" w:lineRule="auto"/>
        <w:ind w:right="2" w:firstLine="709"/>
        <w:jc w:val="both"/>
        <w:rPr>
          <w:sz w:val="26"/>
        </w:rPr>
      </w:pPr>
      <w:r w:rsidRPr="001E1766">
        <w:rPr>
          <w:rFonts w:eastAsia="Calibri"/>
          <w:sz w:val="26"/>
          <w:szCs w:val="26"/>
          <w:lang w:eastAsia="en-US" w:bidi="ar-SA"/>
        </w:rPr>
        <w:t xml:space="preserve">В соответствии с </w:t>
      </w:r>
      <w:r w:rsidRPr="001E1766">
        <w:rPr>
          <w:sz w:val="26"/>
        </w:rPr>
        <w:t xml:space="preserve">ФЗ №438 от 30.12.2021 г. </w:t>
      </w:r>
      <w:r w:rsidR="003C2A5B" w:rsidRPr="001E1766">
        <w:rPr>
          <w:sz w:val="26"/>
        </w:rPr>
        <w:t>«</w:t>
      </w:r>
      <w:r w:rsidRPr="001E1766">
        <w:rPr>
          <w:sz w:val="26"/>
        </w:rPr>
        <w:t xml:space="preserve">О внесении изменений в Федеральный закон </w:t>
      </w:r>
      <w:r w:rsidR="003C2A5B" w:rsidRPr="001E1766">
        <w:rPr>
          <w:sz w:val="26"/>
        </w:rPr>
        <w:t>«</w:t>
      </w:r>
      <w:r w:rsidRPr="001E1766">
        <w:rPr>
          <w:sz w:val="26"/>
        </w:rPr>
        <w:t>О теплоснабжении</w:t>
      </w:r>
      <w:r w:rsidR="003C2A5B" w:rsidRPr="001E1766">
        <w:rPr>
          <w:sz w:val="26"/>
        </w:rPr>
        <w:t>»</w:t>
      </w:r>
      <w:r w:rsidRPr="001E1766">
        <w:rPr>
          <w:sz w:val="26"/>
        </w:rPr>
        <w:t xml:space="preserve"> допускается использование централизованных открытых систем теплоснабжения (горячего водоснабжения) для нужд горячего водоснабжения, осуществляемого путём отбора теплоносителя на нужды горячего водоснабжения.</w:t>
      </w:r>
    </w:p>
    <w:p w14:paraId="71C9B2C1" w14:textId="69BA387F" w:rsidR="001C6D5F" w:rsidRPr="001E1766" w:rsidRDefault="001C6D5F" w:rsidP="001C6D5F">
      <w:pPr>
        <w:tabs>
          <w:tab w:val="left" w:pos="0"/>
        </w:tabs>
        <w:spacing w:before="120" w:after="120" w:line="360" w:lineRule="auto"/>
        <w:ind w:right="2" w:firstLine="709"/>
        <w:jc w:val="both"/>
        <w:rPr>
          <w:sz w:val="26"/>
        </w:rPr>
      </w:pPr>
      <w:r w:rsidRPr="001E1766">
        <w:rPr>
          <w:sz w:val="26"/>
        </w:rPr>
        <w:t>Таким образом, все перспективные потребители сельского поселения будут подключены к централизованной системе теплоснабжения по закрытой схеме.</w:t>
      </w:r>
    </w:p>
    <w:p w14:paraId="59DE055A" w14:textId="77777777" w:rsidR="003F48A0" w:rsidRPr="001E1766" w:rsidRDefault="000E7656" w:rsidP="009F1601">
      <w:pPr>
        <w:pStyle w:val="20"/>
        <w:numPr>
          <w:ilvl w:val="1"/>
          <w:numId w:val="1"/>
        </w:numPr>
        <w:tabs>
          <w:tab w:val="left" w:pos="1560"/>
        </w:tabs>
        <w:spacing w:after="120"/>
        <w:ind w:left="142" w:firstLine="709"/>
        <w:jc w:val="both"/>
        <w:rPr>
          <w:i w:val="0"/>
        </w:rPr>
      </w:pPr>
      <w:bookmarkStart w:id="51" w:name="_Toc131169566"/>
      <w:r w:rsidRPr="001E1766">
        <w:rPr>
          <w:i w:val="0"/>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51"/>
    </w:p>
    <w:p w14:paraId="7C0CC2AE" w14:textId="207A08C8" w:rsidR="00357F8A" w:rsidRPr="001E1766" w:rsidRDefault="00357F8A" w:rsidP="00357F8A">
      <w:pPr>
        <w:pStyle w:val="a6"/>
        <w:spacing w:line="360" w:lineRule="auto"/>
        <w:ind w:firstLine="720"/>
        <w:jc w:val="both"/>
      </w:pPr>
      <w:r w:rsidRPr="001E1766">
        <w:t xml:space="preserve">В настоящее время, открытая система горячего водоснабжения на территории Пудостьского сельского поселения не применяется.  На котельных № 50, 51, 38 используется 4-х трубная система </w:t>
      </w:r>
      <w:r w:rsidR="00BE4950" w:rsidRPr="001E1766">
        <w:t>теплоснабжения</w:t>
      </w:r>
      <w:r w:rsidRPr="001E1766">
        <w:t>. На котельных № 31, 55, 59 ГВС не осуществляется.</w:t>
      </w:r>
    </w:p>
    <w:p w14:paraId="12650E54" w14:textId="0FAF8A04" w:rsidR="00FD5641" w:rsidRPr="001E1766" w:rsidRDefault="000E7656" w:rsidP="009F1601">
      <w:pPr>
        <w:pStyle w:val="20"/>
        <w:numPr>
          <w:ilvl w:val="1"/>
          <w:numId w:val="1"/>
        </w:numPr>
        <w:tabs>
          <w:tab w:val="left" w:pos="1560"/>
        </w:tabs>
        <w:spacing w:after="120"/>
        <w:ind w:left="142" w:firstLine="709"/>
        <w:jc w:val="both"/>
        <w:rPr>
          <w:i w:val="0"/>
        </w:rPr>
      </w:pPr>
      <w:bookmarkStart w:id="52" w:name="_Toc131169567"/>
      <w:r w:rsidRPr="001E1766">
        <w:rPr>
          <w:i w:val="0"/>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52"/>
    </w:p>
    <w:p w14:paraId="226B282E" w14:textId="2FE9096E" w:rsidR="009F1601" w:rsidRPr="001E1766" w:rsidRDefault="00357F8A" w:rsidP="001C6D5F">
      <w:pPr>
        <w:pStyle w:val="a6"/>
        <w:spacing w:line="360" w:lineRule="auto"/>
        <w:ind w:firstLine="720"/>
        <w:jc w:val="both"/>
      </w:pPr>
      <w:r w:rsidRPr="001E1766">
        <w:t xml:space="preserve">В настоящее время, открытая система горячего водоснабжения на территории Пудостьского сельского поселения не применяется.  На котельных № 50, 51, 38 используется 4-х трубная система </w:t>
      </w:r>
      <w:r w:rsidR="00BE4950" w:rsidRPr="001E1766">
        <w:t>теплоснабжения</w:t>
      </w:r>
      <w:r w:rsidRPr="001E1766">
        <w:t>. На котельных № 31, 55, 59 ГВС не осуществляется.</w:t>
      </w:r>
      <w:r w:rsidR="009F1601" w:rsidRPr="001E1766">
        <w:br w:type="page"/>
      </w:r>
    </w:p>
    <w:p w14:paraId="07DE247B" w14:textId="301F26F1" w:rsidR="00294BB4" w:rsidRPr="001E1766" w:rsidRDefault="00942830" w:rsidP="00942830">
      <w:pPr>
        <w:pStyle w:val="14"/>
        <w:numPr>
          <w:ilvl w:val="0"/>
          <w:numId w:val="1"/>
        </w:numPr>
        <w:tabs>
          <w:tab w:val="left" w:pos="1418"/>
          <w:tab w:val="left" w:pos="1843"/>
          <w:tab w:val="left" w:pos="4423"/>
          <w:tab w:val="left" w:pos="7016"/>
          <w:tab w:val="left" w:pos="7976"/>
        </w:tabs>
        <w:spacing w:after="240"/>
        <w:ind w:left="142" w:right="141" w:firstLine="648"/>
        <w:jc w:val="both"/>
      </w:pPr>
      <w:bookmarkStart w:id="53" w:name="_Toc131169568"/>
      <w:r w:rsidRPr="001E1766">
        <w:lastRenderedPageBreak/>
        <w:t>РАЗДЕЛ 8. ПЕРСПЕКТИВНЫЕ ТОПЛИВНЫЕ БАЛАНСЫ</w:t>
      </w:r>
      <w:bookmarkEnd w:id="53"/>
    </w:p>
    <w:p w14:paraId="702A4152" w14:textId="77777777" w:rsidR="00552FFF" w:rsidRPr="001E1766" w:rsidRDefault="009B4FF0" w:rsidP="00CD1DB8">
      <w:pPr>
        <w:pStyle w:val="20"/>
        <w:numPr>
          <w:ilvl w:val="1"/>
          <w:numId w:val="1"/>
        </w:numPr>
        <w:tabs>
          <w:tab w:val="left" w:pos="1560"/>
        </w:tabs>
        <w:ind w:left="142" w:firstLine="709"/>
        <w:jc w:val="both"/>
        <w:rPr>
          <w:i w:val="0"/>
        </w:rPr>
      </w:pPr>
      <w:bookmarkStart w:id="54" w:name="_Toc131169569"/>
      <w:r w:rsidRPr="001E1766">
        <w:rPr>
          <w:i w:val="0"/>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54"/>
    </w:p>
    <w:p w14:paraId="693CFD94" w14:textId="77777777" w:rsidR="00DE0103" w:rsidRPr="001E1766" w:rsidRDefault="00DE0103" w:rsidP="00DE0103">
      <w:pPr>
        <w:widowControl/>
        <w:tabs>
          <w:tab w:val="left" w:pos="0"/>
        </w:tabs>
        <w:spacing w:before="120" w:after="120" w:line="360" w:lineRule="auto"/>
        <w:ind w:firstLine="851"/>
        <w:jc w:val="both"/>
        <w:rPr>
          <w:sz w:val="26"/>
        </w:rPr>
      </w:pPr>
      <w:r w:rsidRPr="001E1766">
        <w:rPr>
          <w:sz w:val="26"/>
        </w:rPr>
        <w:t>В качестве основного топлива на источниках централизованного теплоснабжения, котельных №50, №51, №31, №38 используется природный газ, на котельной №55 – уголь.</w:t>
      </w:r>
    </w:p>
    <w:p w14:paraId="63D8FFAA" w14:textId="5E712831" w:rsidR="00DE0103" w:rsidRPr="001E1766" w:rsidRDefault="00DE0103" w:rsidP="00DE0103">
      <w:pPr>
        <w:widowControl/>
        <w:tabs>
          <w:tab w:val="left" w:pos="0"/>
        </w:tabs>
        <w:spacing w:before="120" w:after="120" w:line="360" w:lineRule="auto"/>
        <w:ind w:firstLine="851"/>
        <w:jc w:val="both"/>
        <w:rPr>
          <w:sz w:val="26"/>
        </w:rPr>
      </w:pPr>
      <w:r w:rsidRPr="001E1766">
        <w:rPr>
          <w:sz w:val="26"/>
        </w:rPr>
        <w:t>Результаты расчетов перспективных максимальных часовых и годовых расходов основного топлива для зимнего, летнего и переходного периодов для котельных на территории Пудостьского сельского поселения представлены в таблицах 8.1.1-8.1.5.</w:t>
      </w:r>
    </w:p>
    <w:p w14:paraId="16D501FD" w14:textId="77777777" w:rsidR="00DE0103" w:rsidRPr="001E1766" w:rsidRDefault="00DE0103" w:rsidP="00DE0103">
      <w:r w:rsidRPr="001E1766">
        <w:br w:type="page"/>
      </w:r>
    </w:p>
    <w:p w14:paraId="04BA099A" w14:textId="77777777" w:rsidR="00DE0103" w:rsidRPr="001E1766" w:rsidRDefault="00DE0103" w:rsidP="00DE0103">
      <w:pPr>
        <w:pStyle w:val="aff8"/>
        <w:sectPr w:rsidR="00DE0103" w:rsidRPr="001E1766" w:rsidSect="00CB71AF">
          <w:pgSz w:w="11910" w:h="16840"/>
          <w:pgMar w:top="1134" w:right="851" w:bottom="851" w:left="1701" w:header="0" w:footer="590" w:gutter="0"/>
          <w:cols w:space="720"/>
          <w:docGrid w:linePitch="299"/>
        </w:sectPr>
      </w:pPr>
    </w:p>
    <w:p w14:paraId="700EFF62" w14:textId="2A07B276" w:rsidR="00DE0103" w:rsidRPr="001E1766" w:rsidRDefault="00DE0103" w:rsidP="00DE0103">
      <w:pPr>
        <w:pStyle w:val="aff8"/>
      </w:pPr>
      <w:r w:rsidRPr="001E1766">
        <w:lastRenderedPageBreak/>
        <w:t>Таблица 8.1.1. Топливный баланс котельной №50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8"/>
        <w:gridCol w:w="1252"/>
        <w:gridCol w:w="1127"/>
        <w:gridCol w:w="964"/>
        <w:gridCol w:w="964"/>
        <w:gridCol w:w="967"/>
        <w:gridCol w:w="967"/>
        <w:gridCol w:w="967"/>
        <w:gridCol w:w="967"/>
        <w:gridCol w:w="967"/>
        <w:gridCol w:w="967"/>
        <w:gridCol w:w="967"/>
        <w:gridCol w:w="967"/>
        <w:gridCol w:w="945"/>
      </w:tblGrid>
      <w:tr w:rsidR="00DB59EB" w:rsidRPr="001E1766" w14:paraId="2A2009E1" w14:textId="77777777" w:rsidTr="00F10C85">
        <w:trPr>
          <w:trHeight w:val="20"/>
        </w:trPr>
        <w:tc>
          <w:tcPr>
            <w:tcW w:w="863" w:type="pct"/>
            <w:shd w:val="clear" w:color="auto" w:fill="auto"/>
            <w:vAlign w:val="center"/>
            <w:hideMark/>
          </w:tcPr>
          <w:p w14:paraId="57FEA43E"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показателя</w:t>
            </w:r>
          </w:p>
        </w:tc>
        <w:tc>
          <w:tcPr>
            <w:tcW w:w="399" w:type="pct"/>
            <w:shd w:val="clear" w:color="auto" w:fill="auto"/>
            <w:vAlign w:val="center"/>
            <w:hideMark/>
          </w:tcPr>
          <w:p w14:paraId="5EEFCAF1"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59" w:type="pct"/>
            <w:shd w:val="clear" w:color="auto" w:fill="auto"/>
            <w:vAlign w:val="center"/>
            <w:hideMark/>
          </w:tcPr>
          <w:p w14:paraId="30497963"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2022</w:t>
            </w:r>
          </w:p>
        </w:tc>
        <w:tc>
          <w:tcPr>
            <w:tcW w:w="307" w:type="pct"/>
            <w:shd w:val="clear" w:color="auto" w:fill="auto"/>
            <w:vAlign w:val="center"/>
            <w:hideMark/>
          </w:tcPr>
          <w:p w14:paraId="0DC28BC8"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2023</w:t>
            </w:r>
          </w:p>
        </w:tc>
        <w:tc>
          <w:tcPr>
            <w:tcW w:w="307" w:type="pct"/>
            <w:shd w:val="clear" w:color="auto" w:fill="auto"/>
            <w:vAlign w:val="center"/>
            <w:hideMark/>
          </w:tcPr>
          <w:p w14:paraId="7B792FB3"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2024</w:t>
            </w:r>
          </w:p>
        </w:tc>
        <w:tc>
          <w:tcPr>
            <w:tcW w:w="308" w:type="pct"/>
            <w:shd w:val="clear" w:color="auto" w:fill="auto"/>
            <w:vAlign w:val="center"/>
            <w:hideMark/>
          </w:tcPr>
          <w:p w14:paraId="7327E122"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2025</w:t>
            </w:r>
          </w:p>
        </w:tc>
        <w:tc>
          <w:tcPr>
            <w:tcW w:w="308" w:type="pct"/>
            <w:shd w:val="clear" w:color="auto" w:fill="auto"/>
            <w:vAlign w:val="center"/>
            <w:hideMark/>
          </w:tcPr>
          <w:p w14:paraId="5BF4BFF9"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2026</w:t>
            </w:r>
          </w:p>
        </w:tc>
        <w:tc>
          <w:tcPr>
            <w:tcW w:w="308" w:type="pct"/>
            <w:shd w:val="clear" w:color="auto" w:fill="auto"/>
            <w:vAlign w:val="center"/>
            <w:hideMark/>
          </w:tcPr>
          <w:p w14:paraId="57759F94"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2027</w:t>
            </w:r>
          </w:p>
        </w:tc>
        <w:tc>
          <w:tcPr>
            <w:tcW w:w="308" w:type="pct"/>
            <w:shd w:val="clear" w:color="auto" w:fill="auto"/>
            <w:vAlign w:val="center"/>
            <w:hideMark/>
          </w:tcPr>
          <w:p w14:paraId="5677CEBA"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2028</w:t>
            </w:r>
          </w:p>
        </w:tc>
        <w:tc>
          <w:tcPr>
            <w:tcW w:w="308" w:type="pct"/>
            <w:shd w:val="clear" w:color="auto" w:fill="auto"/>
            <w:vAlign w:val="center"/>
            <w:hideMark/>
          </w:tcPr>
          <w:p w14:paraId="4D4286DE"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2029</w:t>
            </w:r>
          </w:p>
        </w:tc>
        <w:tc>
          <w:tcPr>
            <w:tcW w:w="308" w:type="pct"/>
            <w:shd w:val="clear" w:color="auto" w:fill="auto"/>
            <w:vAlign w:val="center"/>
            <w:hideMark/>
          </w:tcPr>
          <w:p w14:paraId="0C3CCF90"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2030</w:t>
            </w:r>
          </w:p>
        </w:tc>
        <w:tc>
          <w:tcPr>
            <w:tcW w:w="308" w:type="pct"/>
            <w:shd w:val="clear" w:color="auto" w:fill="auto"/>
            <w:vAlign w:val="center"/>
            <w:hideMark/>
          </w:tcPr>
          <w:p w14:paraId="13F383C8"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2031</w:t>
            </w:r>
          </w:p>
        </w:tc>
        <w:tc>
          <w:tcPr>
            <w:tcW w:w="308" w:type="pct"/>
            <w:shd w:val="clear" w:color="auto" w:fill="auto"/>
            <w:vAlign w:val="center"/>
            <w:hideMark/>
          </w:tcPr>
          <w:p w14:paraId="0013598A"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2032</w:t>
            </w:r>
          </w:p>
        </w:tc>
        <w:tc>
          <w:tcPr>
            <w:tcW w:w="301" w:type="pct"/>
            <w:shd w:val="clear" w:color="auto" w:fill="auto"/>
            <w:vAlign w:val="center"/>
            <w:hideMark/>
          </w:tcPr>
          <w:p w14:paraId="015EBA5C"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2033-2035</w:t>
            </w:r>
          </w:p>
        </w:tc>
      </w:tr>
      <w:tr w:rsidR="00DB59EB" w:rsidRPr="001E1766" w14:paraId="578905AF" w14:textId="77777777" w:rsidTr="00F10C85">
        <w:trPr>
          <w:trHeight w:val="20"/>
        </w:trPr>
        <w:tc>
          <w:tcPr>
            <w:tcW w:w="863" w:type="pct"/>
            <w:shd w:val="clear" w:color="auto" w:fill="auto"/>
            <w:vAlign w:val="center"/>
          </w:tcPr>
          <w:p w14:paraId="2A27D58C"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lang w:bidi="ar-SA"/>
              </w:rPr>
              <w:t>Нагрузка источника</w:t>
            </w:r>
          </w:p>
        </w:tc>
        <w:tc>
          <w:tcPr>
            <w:tcW w:w="399" w:type="pct"/>
            <w:shd w:val="clear" w:color="auto" w:fill="auto"/>
            <w:vAlign w:val="center"/>
          </w:tcPr>
          <w:p w14:paraId="55382BBB"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lang w:bidi="ar-SA"/>
              </w:rPr>
              <w:t>Гкал/ч</w:t>
            </w:r>
          </w:p>
        </w:tc>
        <w:tc>
          <w:tcPr>
            <w:tcW w:w="359" w:type="pct"/>
            <w:shd w:val="clear" w:color="auto" w:fill="auto"/>
            <w:vAlign w:val="center"/>
          </w:tcPr>
          <w:p w14:paraId="66F296E6"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4,11</w:t>
            </w:r>
          </w:p>
        </w:tc>
        <w:tc>
          <w:tcPr>
            <w:tcW w:w="307" w:type="pct"/>
            <w:shd w:val="clear" w:color="auto" w:fill="auto"/>
            <w:vAlign w:val="center"/>
          </w:tcPr>
          <w:p w14:paraId="0393D9F6"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4,43</w:t>
            </w:r>
          </w:p>
        </w:tc>
        <w:tc>
          <w:tcPr>
            <w:tcW w:w="307" w:type="pct"/>
            <w:shd w:val="clear" w:color="auto" w:fill="auto"/>
            <w:vAlign w:val="center"/>
          </w:tcPr>
          <w:p w14:paraId="5A1D7521"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4,75</w:t>
            </w:r>
          </w:p>
        </w:tc>
        <w:tc>
          <w:tcPr>
            <w:tcW w:w="308" w:type="pct"/>
            <w:shd w:val="clear" w:color="auto" w:fill="auto"/>
            <w:vAlign w:val="center"/>
          </w:tcPr>
          <w:p w14:paraId="372346C2"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5,07</w:t>
            </w:r>
          </w:p>
        </w:tc>
        <w:tc>
          <w:tcPr>
            <w:tcW w:w="308" w:type="pct"/>
            <w:shd w:val="clear" w:color="auto" w:fill="auto"/>
            <w:vAlign w:val="center"/>
          </w:tcPr>
          <w:p w14:paraId="5F5E5D29"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5,23</w:t>
            </w:r>
          </w:p>
        </w:tc>
        <w:tc>
          <w:tcPr>
            <w:tcW w:w="308" w:type="pct"/>
            <w:shd w:val="clear" w:color="auto" w:fill="auto"/>
            <w:vAlign w:val="center"/>
          </w:tcPr>
          <w:p w14:paraId="4228E22F"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5,39</w:t>
            </w:r>
          </w:p>
        </w:tc>
        <w:tc>
          <w:tcPr>
            <w:tcW w:w="308" w:type="pct"/>
            <w:shd w:val="clear" w:color="auto" w:fill="auto"/>
            <w:vAlign w:val="center"/>
          </w:tcPr>
          <w:p w14:paraId="3579FB51"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5,55</w:t>
            </w:r>
          </w:p>
        </w:tc>
        <w:tc>
          <w:tcPr>
            <w:tcW w:w="308" w:type="pct"/>
            <w:shd w:val="clear" w:color="auto" w:fill="auto"/>
            <w:vAlign w:val="center"/>
          </w:tcPr>
          <w:p w14:paraId="23AB2EE4"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5,71</w:t>
            </w:r>
          </w:p>
        </w:tc>
        <w:tc>
          <w:tcPr>
            <w:tcW w:w="308" w:type="pct"/>
            <w:shd w:val="clear" w:color="auto" w:fill="auto"/>
            <w:vAlign w:val="center"/>
          </w:tcPr>
          <w:p w14:paraId="793299D8"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5,72</w:t>
            </w:r>
          </w:p>
        </w:tc>
        <w:tc>
          <w:tcPr>
            <w:tcW w:w="308" w:type="pct"/>
            <w:shd w:val="clear" w:color="auto" w:fill="auto"/>
            <w:vAlign w:val="center"/>
          </w:tcPr>
          <w:p w14:paraId="2544FC71"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5,73</w:t>
            </w:r>
          </w:p>
        </w:tc>
        <w:tc>
          <w:tcPr>
            <w:tcW w:w="308" w:type="pct"/>
            <w:shd w:val="clear" w:color="auto" w:fill="auto"/>
            <w:vAlign w:val="center"/>
          </w:tcPr>
          <w:p w14:paraId="62953006"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5,75</w:t>
            </w:r>
          </w:p>
        </w:tc>
        <w:tc>
          <w:tcPr>
            <w:tcW w:w="301" w:type="pct"/>
            <w:shd w:val="clear" w:color="auto" w:fill="auto"/>
            <w:vAlign w:val="center"/>
          </w:tcPr>
          <w:p w14:paraId="10604022"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5,77</w:t>
            </w:r>
          </w:p>
        </w:tc>
      </w:tr>
      <w:tr w:rsidR="00DB59EB" w:rsidRPr="001E1766" w14:paraId="7C41CD50" w14:textId="77777777" w:rsidTr="00F10C85">
        <w:trPr>
          <w:trHeight w:val="20"/>
        </w:trPr>
        <w:tc>
          <w:tcPr>
            <w:tcW w:w="863" w:type="pct"/>
            <w:shd w:val="clear" w:color="auto" w:fill="auto"/>
            <w:vAlign w:val="center"/>
            <w:hideMark/>
          </w:tcPr>
          <w:p w14:paraId="3EABE04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Подключенная нагрузка отопления</w:t>
            </w:r>
          </w:p>
        </w:tc>
        <w:tc>
          <w:tcPr>
            <w:tcW w:w="399" w:type="pct"/>
            <w:shd w:val="clear" w:color="auto" w:fill="auto"/>
            <w:vAlign w:val="center"/>
            <w:hideMark/>
          </w:tcPr>
          <w:p w14:paraId="62C86F4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Гкал/ч</w:t>
            </w:r>
          </w:p>
        </w:tc>
        <w:tc>
          <w:tcPr>
            <w:tcW w:w="359" w:type="pct"/>
            <w:shd w:val="clear" w:color="auto" w:fill="auto"/>
            <w:noWrap/>
            <w:vAlign w:val="center"/>
            <w:hideMark/>
          </w:tcPr>
          <w:p w14:paraId="3E62661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3,76</w:t>
            </w:r>
          </w:p>
        </w:tc>
        <w:tc>
          <w:tcPr>
            <w:tcW w:w="307" w:type="pct"/>
            <w:shd w:val="clear" w:color="auto" w:fill="auto"/>
            <w:noWrap/>
            <w:vAlign w:val="center"/>
            <w:hideMark/>
          </w:tcPr>
          <w:p w14:paraId="5FF4468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4,04</w:t>
            </w:r>
          </w:p>
        </w:tc>
        <w:tc>
          <w:tcPr>
            <w:tcW w:w="307" w:type="pct"/>
            <w:shd w:val="clear" w:color="auto" w:fill="auto"/>
            <w:noWrap/>
            <w:vAlign w:val="center"/>
            <w:hideMark/>
          </w:tcPr>
          <w:p w14:paraId="394229F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4,32</w:t>
            </w:r>
          </w:p>
        </w:tc>
        <w:tc>
          <w:tcPr>
            <w:tcW w:w="308" w:type="pct"/>
            <w:shd w:val="clear" w:color="auto" w:fill="auto"/>
            <w:noWrap/>
            <w:vAlign w:val="center"/>
            <w:hideMark/>
          </w:tcPr>
          <w:p w14:paraId="3A4FE34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4,60</w:t>
            </w:r>
          </w:p>
        </w:tc>
        <w:tc>
          <w:tcPr>
            <w:tcW w:w="308" w:type="pct"/>
            <w:shd w:val="clear" w:color="auto" w:fill="auto"/>
            <w:noWrap/>
            <w:vAlign w:val="center"/>
            <w:hideMark/>
          </w:tcPr>
          <w:p w14:paraId="25CF2E1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4,74</w:t>
            </w:r>
          </w:p>
        </w:tc>
        <w:tc>
          <w:tcPr>
            <w:tcW w:w="308" w:type="pct"/>
            <w:shd w:val="clear" w:color="auto" w:fill="auto"/>
            <w:noWrap/>
            <w:vAlign w:val="center"/>
            <w:hideMark/>
          </w:tcPr>
          <w:p w14:paraId="1828795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4,88</w:t>
            </w:r>
          </w:p>
        </w:tc>
        <w:tc>
          <w:tcPr>
            <w:tcW w:w="308" w:type="pct"/>
            <w:shd w:val="clear" w:color="auto" w:fill="auto"/>
            <w:noWrap/>
            <w:vAlign w:val="center"/>
            <w:hideMark/>
          </w:tcPr>
          <w:p w14:paraId="63C37C3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5,02</w:t>
            </w:r>
          </w:p>
        </w:tc>
        <w:tc>
          <w:tcPr>
            <w:tcW w:w="308" w:type="pct"/>
            <w:shd w:val="clear" w:color="auto" w:fill="auto"/>
            <w:noWrap/>
            <w:vAlign w:val="center"/>
            <w:hideMark/>
          </w:tcPr>
          <w:p w14:paraId="5D80DE4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5,16</w:t>
            </w:r>
          </w:p>
        </w:tc>
        <w:tc>
          <w:tcPr>
            <w:tcW w:w="308" w:type="pct"/>
            <w:shd w:val="clear" w:color="auto" w:fill="auto"/>
            <w:noWrap/>
            <w:vAlign w:val="center"/>
            <w:hideMark/>
          </w:tcPr>
          <w:p w14:paraId="33DC78F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5,17</w:t>
            </w:r>
          </w:p>
        </w:tc>
        <w:tc>
          <w:tcPr>
            <w:tcW w:w="308" w:type="pct"/>
            <w:shd w:val="clear" w:color="auto" w:fill="auto"/>
            <w:noWrap/>
            <w:vAlign w:val="center"/>
            <w:hideMark/>
          </w:tcPr>
          <w:p w14:paraId="2C19DC3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5,18</w:t>
            </w:r>
          </w:p>
        </w:tc>
        <w:tc>
          <w:tcPr>
            <w:tcW w:w="308" w:type="pct"/>
            <w:shd w:val="clear" w:color="auto" w:fill="auto"/>
            <w:noWrap/>
            <w:vAlign w:val="center"/>
            <w:hideMark/>
          </w:tcPr>
          <w:p w14:paraId="7722428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5,20</w:t>
            </w:r>
          </w:p>
        </w:tc>
        <w:tc>
          <w:tcPr>
            <w:tcW w:w="301" w:type="pct"/>
            <w:shd w:val="clear" w:color="auto" w:fill="auto"/>
            <w:noWrap/>
            <w:vAlign w:val="center"/>
            <w:hideMark/>
          </w:tcPr>
          <w:p w14:paraId="785F54B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5,22</w:t>
            </w:r>
          </w:p>
        </w:tc>
      </w:tr>
      <w:tr w:rsidR="00DB59EB" w:rsidRPr="001E1766" w14:paraId="6959A79A" w14:textId="77777777" w:rsidTr="00F10C85">
        <w:trPr>
          <w:trHeight w:val="20"/>
        </w:trPr>
        <w:tc>
          <w:tcPr>
            <w:tcW w:w="863" w:type="pct"/>
            <w:shd w:val="clear" w:color="auto" w:fill="auto"/>
            <w:vAlign w:val="center"/>
            <w:hideMark/>
          </w:tcPr>
          <w:p w14:paraId="036E785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Нагрузка ГВС</w:t>
            </w:r>
          </w:p>
        </w:tc>
        <w:tc>
          <w:tcPr>
            <w:tcW w:w="399" w:type="pct"/>
            <w:shd w:val="clear" w:color="auto" w:fill="auto"/>
            <w:vAlign w:val="center"/>
            <w:hideMark/>
          </w:tcPr>
          <w:p w14:paraId="400C5CD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Гкал/ч</w:t>
            </w:r>
          </w:p>
        </w:tc>
        <w:tc>
          <w:tcPr>
            <w:tcW w:w="359" w:type="pct"/>
            <w:shd w:val="clear" w:color="auto" w:fill="auto"/>
            <w:noWrap/>
            <w:vAlign w:val="center"/>
            <w:hideMark/>
          </w:tcPr>
          <w:p w14:paraId="3552111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0,35</w:t>
            </w:r>
          </w:p>
        </w:tc>
        <w:tc>
          <w:tcPr>
            <w:tcW w:w="307" w:type="pct"/>
            <w:shd w:val="clear" w:color="auto" w:fill="auto"/>
            <w:noWrap/>
            <w:vAlign w:val="center"/>
            <w:hideMark/>
          </w:tcPr>
          <w:p w14:paraId="2865DA8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0,39</w:t>
            </w:r>
          </w:p>
        </w:tc>
        <w:tc>
          <w:tcPr>
            <w:tcW w:w="307" w:type="pct"/>
            <w:shd w:val="clear" w:color="auto" w:fill="auto"/>
            <w:noWrap/>
            <w:vAlign w:val="center"/>
            <w:hideMark/>
          </w:tcPr>
          <w:p w14:paraId="667C16B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0,43</w:t>
            </w:r>
          </w:p>
        </w:tc>
        <w:tc>
          <w:tcPr>
            <w:tcW w:w="308" w:type="pct"/>
            <w:shd w:val="clear" w:color="auto" w:fill="auto"/>
            <w:noWrap/>
            <w:vAlign w:val="center"/>
            <w:hideMark/>
          </w:tcPr>
          <w:p w14:paraId="41818AB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0,47</w:t>
            </w:r>
          </w:p>
        </w:tc>
        <w:tc>
          <w:tcPr>
            <w:tcW w:w="308" w:type="pct"/>
            <w:shd w:val="clear" w:color="auto" w:fill="auto"/>
            <w:noWrap/>
            <w:vAlign w:val="center"/>
            <w:hideMark/>
          </w:tcPr>
          <w:p w14:paraId="21B31C1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0,49</w:t>
            </w:r>
          </w:p>
        </w:tc>
        <w:tc>
          <w:tcPr>
            <w:tcW w:w="308" w:type="pct"/>
            <w:shd w:val="clear" w:color="auto" w:fill="auto"/>
            <w:noWrap/>
            <w:vAlign w:val="center"/>
            <w:hideMark/>
          </w:tcPr>
          <w:p w14:paraId="6F4A86F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0,51</w:t>
            </w:r>
          </w:p>
        </w:tc>
        <w:tc>
          <w:tcPr>
            <w:tcW w:w="308" w:type="pct"/>
            <w:shd w:val="clear" w:color="auto" w:fill="auto"/>
            <w:noWrap/>
            <w:vAlign w:val="center"/>
            <w:hideMark/>
          </w:tcPr>
          <w:p w14:paraId="1929547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0,53</w:t>
            </w:r>
          </w:p>
        </w:tc>
        <w:tc>
          <w:tcPr>
            <w:tcW w:w="308" w:type="pct"/>
            <w:shd w:val="clear" w:color="auto" w:fill="auto"/>
            <w:noWrap/>
            <w:vAlign w:val="center"/>
            <w:hideMark/>
          </w:tcPr>
          <w:p w14:paraId="6199B6F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0,55</w:t>
            </w:r>
          </w:p>
        </w:tc>
        <w:tc>
          <w:tcPr>
            <w:tcW w:w="308" w:type="pct"/>
            <w:shd w:val="clear" w:color="auto" w:fill="auto"/>
            <w:noWrap/>
            <w:vAlign w:val="center"/>
            <w:hideMark/>
          </w:tcPr>
          <w:p w14:paraId="610DE15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0,55</w:t>
            </w:r>
          </w:p>
        </w:tc>
        <w:tc>
          <w:tcPr>
            <w:tcW w:w="308" w:type="pct"/>
            <w:shd w:val="clear" w:color="auto" w:fill="auto"/>
            <w:noWrap/>
            <w:vAlign w:val="center"/>
            <w:hideMark/>
          </w:tcPr>
          <w:p w14:paraId="6C8BF51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0,55</w:t>
            </w:r>
          </w:p>
        </w:tc>
        <w:tc>
          <w:tcPr>
            <w:tcW w:w="308" w:type="pct"/>
            <w:shd w:val="clear" w:color="auto" w:fill="auto"/>
            <w:noWrap/>
            <w:vAlign w:val="center"/>
            <w:hideMark/>
          </w:tcPr>
          <w:p w14:paraId="50457B2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0,55</w:t>
            </w:r>
          </w:p>
        </w:tc>
        <w:tc>
          <w:tcPr>
            <w:tcW w:w="301" w:type="pct"/>
            <w:shd w:val="clear" w:color="auto" w:fill="auto"/>
            <w:noWrap/>
            <w:vAlign w:val="center"/>
            <w:hideMark/>
          </w:tcPr>
          <w:p w14:paraId="1493135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0,55</w:t>
            </w:r>
          </w:p>
        </w:tc>
      </w:tr>
      <w:tr w:rsidR="00DB59EB" w:rsidRPr="001E1766" w14:paraId="13FDB988" w14:textId="77777777" w:rsidTr="00F10C85">
        <w:trPr>
          <w:trHeight w:val="20"/>
        </w:trPr>
        <w:tc>
          <w:tcPr>
            <w:tcW w:w="863" w:type="pct"/>
            <w:shd w:val="clear" w:color="auto" w:fill="auto"/>
            <w:vAlign w:val="center"/>
            <w:hideMark/>
          </w:tcPr>
          <w:p w14:paraId="2F7FA53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Удельный расход топлива на выработку тепловой энергии</w:t>
            </w:r>
          </w:p>
        </w:tc>
        <w:tc>
          <w:tcPr>
            <w:tcW w:w="399" w:type="pct"/>
            <w:shd w:val="clear" w:color="auto" w:fill="auto"/>
            <w:vAlign w:val="center"/>
            <w:hideMark/>
          </w:tcPr>
          <w:p w14:paraId="4EF2533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у.т./Гкал</w:t>
            </w:r>
          </w:p>
        </w:tc>
        <w:tc>
          <w:tcPr>
            <w:tcW w:w="359" w:type="pct"/>
            <w:shd w:val="clear" w:color="auto" w:fill="auto"/>
            <w:noWrap/>
            <w:vAlign w:val="center"/>
            <w:hideMark/>
          </w:tcPr>
          <w:p w14:paraId="416F918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c>
          <w:tcPr>
            <w:tcW w:w="307" w:type="pct"/>
            <w:shd w:val="clear" w:color="auto" w:fill="auto"/>
            <w:noWrap/>
            <w:vAlign w:val="center"/>
            <w:hideMark/>
          </w:tcPr>
          <w:p w14:paraId="702F412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c>
          <w:tcPr>
            <w:tcW w:w="307" w:type="pct"/>
            <w:shd w:val="clear" w:color="auto" w:fill="auto"/>
            <w:noWrap/>
            <w:vAlign w:val="center"/>
            <w:hideMark/>
          </w:tcPr>
          <w:p w14:paraId="5FE4910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c>
          <w:tcPr>
            <w:tcW w:w="308" w:type="pct"/>
            <w:shd w:val="clear" w:color="auto" w:fill="auto"/>
            <w:noWrap/>
            <w:vAlign w:val="center"/>
            <w:hideMark/>
          </w:tcPr>
          <w:p w14:paraId="5E9D65A1" w14:textId="77777777" w:rsidR="00DB59EB" w:rsidRPr="001E1766" w:rsidRDefault="00DB59EB" w:rsidP="00F10C85">
            <w:pPr>
              <w:widowControl/>
              <w:autoSpaceDE/>
              <w:autoSpaceDN/>
              <w:jc w:val="center"/>
              <w:rPr>
                <w:color w:val="000000"/>
                <w:sz w:val="20"/>
                <w:szCs w:val="20"/>
                <w:lang w:val="en-US" w:bidi="ar-SA"/>
              </w:rPr>
            </w:pPr>
            <w:r w:rsidRPr="001E1766">
              <w:rPr>
                <w:color w:val="000000"/>
                <w:sz w:val="20"/>
                <w:szCs w:val="20"/>
              </w:rPr>
              <w:t>159,00</w:t>
            </w:r>
          </w:p>
        </w:tc>
        <w:tc>
          <w:tcPr>
            <w:tcW w:w="308" w:type="pct"/>
            <w:shd w:val="clear" w:color="auto" w:fill="auto"/>
            <w:noWrap/>
            <w:vAlign w:val="center"/>
            <w:hideMark/>
          </w:tcPr>
          <w:p w14:paraId="5750BD6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c>
          <w:tcPr>
            <w:tcW w:w="308" w:type="pct"/>
            <w:shd w:val="clear" w:color="auto" w:fill="auto"/>
            <w:noWrap/>
            <w:vAlign w:val="center"/>
            <w:hideMark/>
          </w:tcPr>
          <w:p w14:paraId="4F7E480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c>
          <w:tcPr>
            <w:tcW w:w="308" w:type="pct"/>
            <w:shd w:val="clear" w:color="auto" w:fill="auto"/>
            <w:noWrap/>
            <w:vAlign w:val="center"/>
            <w:hideMark/>
          </w:tcPr>
          <w:p w14:paraId="3A9DC57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c>
          <w:tcPr>
            <w:tcW w:w="308" w:type="pct"/>
            <w:shd w:val="clear" w:color="auto" w:fill="auto"/>
            <w:noWrap/>
            <w:vAlign w:val="center"/>
            <w:hideMark/>
          </w:tcPr>
          <w:p w14:paraId="51ADB51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c>
          <w:tcPr>
            <w:tcW w:w="308" w:type="pct"/>
            <w:shd w:val="clear" w:color="auto" w:fill="auto"/>
            <w:noWrap/>
            <w:vAlign w:val="center"/>
            <w:hideMark/>
          </w:tcPr>
          <w:p w14:paraId="1009BA3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c>
          <w:tcPr>
            <w:tcW w:w="308" w:type="pct"/>
            <w:shd w:val="clear" w:color="auto" w:fill="auto"/>
            <w:noWrap/>
            <w:vAlign w:val="center"/>
            <w:hideMark/>
          </w:tcPr>
          <w:p w14:paraId="60393E3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c>
          <w:tcPr>
            <w:tcW w:w="308" w:type="pct"/>
            <w:shd w:val="clear" w:color="auto" w:fill="auto"/>
            <w:noWrap/>
            <w:vAlign w:val="center"/>
            <w:hideMark/>
          </w:tcPr>
          <w:p w14:paraId="0F14E8A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c>
          <w:tcPr>
            <w:tcW w:w="301" w:type="pct"/>
            <w:shd w:val="clear" w:color="auto" w:fill="auto"/>
            <w:noWrap/>
            <w:vAlign w:val="center"/>
            <w:hideMark/>
          </w:tcPr>
          <w:p w14:paraId="302EF1C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159,00</w:t>
            </w:r>
          </w:p>
        </w:tc>
      </w:tr>
      <w:tr w:rsidR="00DB59EB" w:rsidRPr="001E1766" w14:paraId="53C78659" w14:textId="77777777" w:rsidTr="00F10C85">
        <w:trPr>
          <w:trHeight w:val="20"/>
        </w:trPr>
        <w:tc>
          <w:tcPr>
            <w:tcW w:w="863" w:type="pct"/>
            <w:shd w:val="clear" w:color="auto" w:fill="auto"/>
            <w:vAlign w:val="center"/>
            <w:hideMark/>
          </w:tcPr>
          <w:p w14:paraId="07C35B4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топлива</w:t>
            </w:r>
          </w:p>
        </w:tc>
        <w:tc>
          <w:tcPr>
            <w:tcW w:w="399" w:type="pct"/>
            <w:shd w:val="clear" w:color="auto" w:fill="auto"/>
            <w:vAlign w:val="center"/>
            <w:hideMark/>
          </w:tcPr>
          <w:p w14:paraId="6C9116C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9" w:type="pct"/>
            <w:shd w:val="clear" w:color="auto" w:fill="auto"/>
            <w:noWrap/>
            <w:vAlign w:val="center"/>
            <w:hideMark/>
          </w:tcPr>
          <w:p w14:paraId="15235FF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652,89</w:t>
            </w:r>
          </w:p>
        </w:tc>
        <w:tc>
          <w:tcPr>
            <w:tcW w:w="307" w:type="pct"/>
            <w:shd w:val="clear" w:color="auto" w:fill="auto"/>
            <w:noWrap/>
            <w:vAlign w:val="center"/>
            <w:hideMark/>
          </w:tcPr>
          <w:p w14:paraId="0924EC2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703,77</w:t>
            </w:r>
          </w:p>
        </w:tc>
        <w:tc>
          <w:tcPr>
            <w:tcW w:w="307" w:type="pct"/>
            <w:shd w:val="clear" w:color="auto" w:fill="auto"/>
            <w:noWrap/>
            <w:vAlign w:val="center"/>
            <w:hideMark/>
          </w:tcPr>
          <w:p w14:paraId="68839BA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754,65</w:t>
            </w:r>
          </w:p>
        </w:tc>
        <w:tc>
          <w:tcPr>
            <w:tcW w:w="308" w:type="pct"/>
            <w:shd w:val="clear" w:color="auto" w:fill="auto"/>
            <w:noWrap/>
            <w:vAlign w:val="center"/>
            <w:hideMark/>
          </w:tcPr>
          <w:p w14:paraId="1BF85F6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805,53</w:t>
            </w:r>
          </w:p>
        </w:tc>
        <w:tc>
          <w:tcPr>
            <w:tcW w:w="308" w:type="pct"/>
            <w:shd w:val="clear" w:color="auto" w:fill="auto"/>
            <w:noWrap/>
            <w:vAlign w:val="center"/>
            <w:hideMark/>
          </w:tcPr>
          <w:p w14:paraId="2271535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830,97</w:t>
            </w:r>
          </w:p>
        </w:tc>
        <w:tc>
          <w:tcPr>
            <w:tcW w:w="308" w:type="pct"/>
            <w:shd w:val="clear" w:color="auto" w:fill="auto"/>
            <w:noWrap/>
            <w:vAlign w:val="center"/>
            <w:hideMark/>
          </w:tcPr>
          <w:p w14:paraId="7097887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856,41</w:t>
            </w:r>
          </w:p>
        </w:tc>
        <w:tc>
          <w:tcPr>
            <w:tcW w:w="308" w:type="pct"/>
            <w:shd w:val="clear" w:color="auto" w:fill="auto"/>
            <w:noWrap/>
            <w:vAlign w:val="center"/>
            <w:hideMark/>
          </w:tcPr>
          <w:p w14:paraId="005B6F9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881,85</w:t>
            </w:r>
          </w:p>
        </w:tc>
        <w:tc>
          <w:tcPr>
            <w:tcW w:w="308" w:type="pct"/>
            <w:shd w:val="clear" w:color="auto" w:fill="auto"/>
            <w:noWrap/>
            <w:vAlign w:val="center"/>
            <w:hideMark/>
          </w:tcPr>
          <w:p w14:paraId="4ED3A67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907,29</w:t>
            </w:r>
          </w:p>
        </w:tc>
        <w:tc>
          <w:tcPr>
            <w:tcW w:w="308" w:type="pct"/>
            <w:shd w:val="clear" w:color="auto" w:fill="auto"/>
            <w:noWrap/>
            <w:vAlign w:val="center"/>
            <w:hideMark/>
          </w:tcPr>
          <w:p w14:paraId="28A674E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908,88</w:t>
            </w:r>
          </w:p>
        </w:tc>
        <w:tc>
          <w:tcPr>
            <w:tcW w:w="308" w:type="pct"/>
            <w:shd w:val="clear" w:color="auto" w:fill="auto"/>
            <w:noWrap/>
            <w:vAlign w:val="center"/>
            <w:hideMark/>
          </w:tcPr>
          <w:p w14:paraId="14DECCC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910,47</w:t>
            </w:r>
          </w:p>
        </w:tc>
        <w:tc>
          <w:tcPr>
            <w:tcW w:w="308" w:type="pct"/>
            <w:shd w:val="clear" w:color="auto" w:fill="auto"/>
            <w:noWrap/>
            <w:vAlign w:val="center"/>
            <w:hideMark/>
          </w:tcPr>
          <w:p w14:paraId="4263D85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913,65</w:t>
            </w:r>
          </w:p>
        </w:tc>
        <w:tc>
          <w:tcPr>
            <w:tcW w:w="301" w:type="pct"/>
            <w:shd w:val="clear" w:color="auto" w:fill="auto"/>
            <w:noWrap/>
            <w:vAlign w:val="center"/>
            <w:hideMark/>
          </w:tcPr>
          <w:p w14:paraId="0B6F9C3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916,83</w:t>
            </w:r>
          </w:p>
        </w:tc>
      </w:tr>
      <w:tr w:rsidR="00DB59EB" w:rsidRPr="001E1766" w14:paraId="3A749449" w14:textId="77777777" w:rsidTr="00F10C85">
        <w:trPr>
          <w:trHeight w:val="20"/>
        </w:trPr>
        <w:tc>
          <w:tcPr>
            <w:tcW w:w="863" w:type="pct"/>
            <w:shd w:val="clear" w:color="auto" w:fill="auto"/>
            <w:vAlign w:val="center"/>
            <w:hideMark/>
          </w:tcPr>
          <w:p w14:paraId="2879E4E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топлива в летний период</w:t>
            </w:r>
          </w:p>
        </w:tc>
        <w:tc>
          <w:tcPr>
            <w:tcW w:w="399" w:type="pct"/>
            <w:shd w:val="clear" w:color="auto" w:fill="auto"/>
            <w:vAlign w:val="center"/>
            <w:hideMark/>
          </w:tcPr>
          <w:p w14:paraId="674FC40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9" w:type="pct"/>
            <w:shd w:val="clear" w:color="auto" w:fill="auto"/>
            <w:noWrap/>
            <w:vAlign w:val="center"/>
            <w:hideMark/>
          </w:tcPr>
          <w:p w14:paraId="7A1FB39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55,24</w:t>
            </w:r>
          </w:p>
        </w:tc>
        <w:tc>
          <w:tcPr>
            <w:tcW w:w="307" w:type="pct"/>
            <w:shd w:val="clear" w:color="auto" w:fill="auto"/>
            <w:noWrap/>
            <w:vAlign w:val="center"/>
            <w:hideMark/>
          </w:tcPr>
          <w:p w14:paraId="2D3924B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61,60</w:t>
            </w:r>
          </w:p>
        </w:tc>
        <w:tc>
          <w:tcPr>
            <w:tcW w:w="307" w:type="pct"/>
            <w:shd w:val="clear" w:color="auto" w:fill="auto"/>
            <w:noWrap/>
            <w:vAlign w:val="center"/>
            <w:hideMark/>
          </w:tcPr>
          <w:p w14:paraId="04421BF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67,96</w:t>
            </w:r>
          </w:p>
        </w:tc>
        <w:tc>
          <w:tcPr>
            <w:tcW w:w="308" w:type="pct"/>
            <w:shd w:val="clear" w:color="auto" w:fill="auto"/>
            <w:noWrap/>
            <w:vAlign w:val="center"/>
            <w:hideMark/>
          </w:tcPr>
          <w:p w14:paraId="7738390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74,32</w:t>
            </w:r>
          </w:p>
        </w:tc>
        <w:tc>
          <w:tcPr>
            <w:tcW w:w="308" w:type="pct"/>
            <w:shd w:val="clear" w:color="auto" w:fill="auto"/>
            <w:noWrap/>
            <w:vAlign w:val="center"/>
            <w:hideMark/>
          </w:tcPr>
          <w:p w14:paraId="42F1DC3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77,50</w:t>
            </w:r>
          </w:p>
        </w:tc>
        <w:tc>
          <w:tcPr>
            <w:tcW w:w="308" w:type="pct"/>
            <w:shd w:val="clear" w:color="auto" w:fill="auto"/>
            <w:noWrap/>
            <w:vAlign w:val="center"/>
            <w:hideMark/>
          </w:tcPr>
          <w:p w14:paraId="539A669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80,68</w:t>
            </w:r>
          </w:p>
        </w:tc>
        <w:tc>
          <w:tcPr>
            <w:tcW w:w="308" w:type="pct"/>
            <w:shd w:val="clear" w:color="auto" w:fill="auto"/>
            <w:noWrap/>
            <w:vAlign w:val="center"/>
            <w:hideMark/>
          </w:tcPr>
          <w:p w14:paraId="655DF68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83,86</w:t>
            </w:r>
          </w:p>
        </w:tc>
        <w:tc>
          <w:tcPr>
            <w:tcW w:w="308" w:type="pct"/>
            <w:shd w:val="clear" w:color="auto" w:fill="auto"/>
            <w:noWrap/>
            <w:vAlign w:val="center"/>
            <w:hideMark/>
          </w:tcPr>
          <w:p w14:paraId="60C6C2A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87,04</w:t>
            </w:r>
          </w:p>
        </w:tc>
        <w:tc>
          <w:tcPr>
            <w:tcW w:w="308" w:type="pct"/>
            <w:shd w:val="clear" w:color="auto" w:fill="auto"/>
            <w:noWrap/>
            <w:vAlign w:val="center"/>
            <w:hideMark/>
          </w:tcPr>
          <w:p w14:paraId="442649F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87,04</w:t>
            </w:r>
          </w:p>
        </w:tc>
        <w:tc>
          <w:tcPr>
            <w:tcW w:w="308" w:type="pct"/>
            <w:shd w:val="clear" w:color="auto" w:fill="auto"/>
            <w:noWrap/>
            <w:vAlign w:val="center"/>
            <w:hideMark/>
          </w:tcPr>
          <w:p w14:paraId="0BEFBB7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87,04</w:t>
            </w:r>
          </w:p>
        </w:tc>
        <w:tc>
          <w:tcPr>
            <w:tcW w:w="308" w:type="pct"/>
            <w:shd w:val="clear" w:color="auto" w:fill="auto"/>
            <w:noWrap/>
            <w:vAlign w:val="center"/>
            <w:hideMark/>
          </w:tcPr>
          <w:p w14:paraId="06F82D1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87,04</w:t>
            </w:r>
          </w:p>
        </w:tc>
        <w:tc>
          <w:tcPr>
            <w:tcW w:w="301" w:type="pct"/>
            <w:shd w:val="clear" w:color="auto" w:fill="auto"/>
            <w:noWrap/>
            <w:vAlign w:val="center"/>
            <w:hideMark/>
          </w:tcPr>
          <w:p w14:paraId="79E7535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87,04</w:t>
            </w:r>
          </w:p>
        </w:tc>
      </w:tr>
      <w:tr w:rsidR="00DB59EB" w:rsidRPr="001E1766" w14:paraId="4B4CAFA0" w14:textId="77777777" w:rsidTr="00F10C85">
        <w:trPr>
          <w:trHeight w:val="20"/>
        </w:trPr>
        <w:tc>
          <w:tcPr>
            <w:tcW w:w="863" w:type="pct"/>
            <w:shd w:val="clear" w:color="auto" w:fill="auto"/>
            <w:vAlign w:val="center"/>
            <w:hideMark/>
          </w:tcPr>
          <w:p w14:paraId="2569752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условного топлива в переходный период</w:t>
            </w:r>
          </w:p>
        </w:tc>
        <w:tc>
          <w:tcPr>
            <w:tcW w:w="399" w:type="pct"/>
            <w:shd w:val="clear" w:color="auto" w:fill="auto"/>
            <w:vAlign w:val="center"/>
            <w:hideMark/>
          </w:tcPr>
          <w:p w14:paraId="59C15C8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9" w:type="pct"/>
            <w:shd w:val="clear" w:color="auto" w:fill="auto"/>
            <w:noWrap/>
            <w:vAlign w:val="center"/>
            <w:hideMark/>
          </w:tcPr>
          <w:p w14:paraId="6A0843D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218,24</w:t>
            </w:r>
          </w:p>
        </w:tc>
        <w:tc>
          <w:tcPr>
            <w:tcW w:w="307" w:type="pct"/>
            <w:shd w:val="clear" w:color="auto" w:fill="auto"/>
            <w:noWrap/>
            <w:vAlign w:val="center"/>
            <w:hideMark/>
          </w:tcPr>
          <w:p w14:paraId="5A1F9F4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236,74</w:t>
            </w:r>
          </w:p>
        </w:tc>
        <w:tc>
          <w:tcPr>
            <w:tcW w:w="307" w:type="pct"/>
            <w:shd w:val="clear" w:color="auto" w:fill="auto"/>
            <w:noWrap/>
            <w:vAlign w:val="center"/>
            <w:hideMark/>
          </w:tcPr>
          <w:p w14:paraId="0A2DDFD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255,24</w:t>
            </w:r>
          </w:p>
        </w:tc>
        <w:tc>
          <w:tcPr>
            <w:tcW w:w="308" w:type="pct"/>
            <w:shd w:val="clear" w:color="auto" w:fill="auto"/>
            <w:noWrap/>
            <w:vAlign w:val="center"/>
            <w:hideMark/>
          </w:tcPr>
          <w:p w14:paraId="1CF07F9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273,74</w:t>
            </w:r>
          </w:p>
        </w:tc>
        <w:tc>
          <w:tcPr>
            <w:tcW w:w="308" w:type="pct"/>
            <w:shd w:val="clear" w:color="auto" w:fill="auto"/>
            <w:noWrap/>
            <w:vAlign w:val="center"/>
            <w:hideMark/>
          </w:tcPr>
          <w:p w14:paraId="515C7B5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283,00</w:t>
            </w:r>
          </w:p>
        </w:tc>
        <w:tc>
          <w:tcPr>
            <w:tcW w:w="308" w:type="pct"/>
            <w:shd w:val="clear" w:color="auto" w:fill="auto"/>
            <w:noWrap/>
            <w:vAlign w:val="center"/>
            <w:hideMark/>
          </w:tcPr>
          <w:p w14:paraId="63F448C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292,25</w:t>
            </w:r>
          </w:p>
        </w:tc>
        <w:tc>
          <w:tcPr>
            <w:tcW w:w="308" w:type="pct"/>
            <w:shd w:val="clear" w:color="auto" w:fill="auto"/>
            <w:noWrap/>
            <w:vAlign w:val="center"/>
            <w:hideMark/>
          </w:tcPr>
          <w:p w14:paraId="2D99503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301,50</w:t>
            </w:r>
          </w:p>
        </w:tc>
        <w:tc>
          <w:tcPr>
            <w:tcW w:w="308" w:type="pct"/>
            <w:shd w:val="clear" w:color="auto" w:fill="auto"/>
            <w:noWrap/>
            <w:vAlign w:val="center"/>
            <w:hideMark/>
          </w:tcPr>
          <w:p w14:paraId="6DA717D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310,75</w:t>
            </w:r>
          </w:p>
        </w:tc>
        <w:tc>
          <w:tcPr>
            <w:tcW w:w="308" w:type="pct"/>
            <w:shd w:val="clear" w:color="auto" w:fill="auto"/>
            <w:noWrap/>
            <w:vAlign w:val="center"/>
            <w:hideMark/>
          </w:tcPr>
          <w:p w14:paraId="3E4B308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311,18</w:t>
            </w:r>
          </w:p>
        </w:tc>
        <w:tc>
          <w:tcPr>
            <w:tcW w:w="308" w:type="pct"/>
            <w:shd w:val="clear" w:color="auto" w:fill="auto"/>
            <w:noWrap/>
            <w:vAlign w:val="center"/>
            <w:hideMark/>
          </w:tcPr>
          <w:p w14:paraId="6590C01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311,62</w:t>
            </w:r>
          </w:p>
        </w:tc>
        <w:tc>
          <w:tcPr>
            <w:tcW w:w="308" w:type="pct"/>
            <w:shd w:val="clear" w:color="auto" w:fill="auto"/>
            <w:noWrap/>
            <w:vAlign w:val="center"/>
            <w:hideMark/>
          </w:tcPr>
          <w:p w14:paraId="7D27376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312,48</w:t>
            </w:r>
          </w:p>
        </w:tc>
        <w:tc>
          <w:tcPr>
            <w:tcW w:w="301" w:type="pct"/>
            <w:shd w:val="clear" w:color="auto" w:fill="auto"/>
            <w:noWrap/>
            <w:vAlign w:val="center"/>
            <w:hideMark/>
          </w:tcPr>
          <w:p w14:paraId="6484877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313,35</w:t>
            </w:r>
          </w:p>
        </w:tc>
      </w:tr>
      <w:tr w:rsidR="00DB59EB" w:rsidRPr="001E1766" w14:paraId="6733EF05" w14:textId="77777777" w:rsidTr="00F10C85">
        <w:trPr>
          <w:trHeight w:val="20"/>
        </w:trPr>
        <w:tc>
          <w:tcPr>
            <w:tcW w:w="863" w:type="pct"/>
            <w:shd w:val="clear" w:color="auto" w:fill="auto"/>
            <w:vAlign w:val="center"/>
            <w:hideMark/>
          </w:tcPr>
          <w:p w14:paraId="57FA621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w:t>
            </w:r>
          </w:p>
        </w:tc>
        <w:tc>
          <w:tcPr>
            <w:tcW w:w="399" w:type="pct"/>
            <w:shd w:val="clear" w:color="auto" w:fill="auto"/>
            <w:vAlign w:val="center"/>
            <w:hideMark/>
          </w:tcPr>
          <w:p w14:paraId="3B920BC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9" w:type="pct"/>
            <w:shd w:val="clear" w:color="auto" w:fill="auto"/>
            <w:noWrap/>
            <w:vAlign w:val="center"/>
            <w:hideMark/>
          </w:tcPr>
          <w:p w14:paraId="6CDBDCE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569,72</w:t>
            </w:r>
          </w:p>
        </w:tc>
        <w:tc>
          <w:tcPr>
            <w:tcW w:w="307" w:type="pct"/>
            <w:shd w:val="clear" w:color="auto" w:fill="auto"/>
            <w:noWrap/>
            <w:vAlign w:val="center"/>
            <w:hideMark/>
          </w:tcPr>
          <w:p w14:paraId="49B6D93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614,11</w:t>
            </w:r>
          </w:p>
        </w:tc>
        <w:tc>
          <w:tcPr>
            <w:tcW w:w="307" w:type="pct"/>
            <w:shd w:val="clear" w:color="auto" w:fill="auto"/>
            <w:noWrap/>
            <w:vAlign w:val="center"/>
            <w:hideMark/>
          </w:tcPr>
          <w:p w14:paraId="06B9107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658,51</w:t>
            </w:r>
          </w:p>
        </w:tc>
        <w:tc>
          <w:tcPr>
            <w:tcW w:w="308" w:type="pct"/>
            <w:shd w:val="clear" w:color="auto" w:fill="auto"/>
            <w:noWrap/>
            <w:vAlign w:val="center"/>
            <w:hideMark/>
          </w:tcPr>
          <w:p w14:paraId="04B88EA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702,91</w:t>
            </w:r>
          </w:p>
        </w:tc>
        <w:tc>
          <w:tcPr>
            <w:tcW w:w="308" w:type="pct"/>
            <w:shd w:val="clear" w:color="auto" w:fill="auto"/>
            <w:noWrap/>
            <w:vAlign w:val="center"/>
            <w:hideMark/>
          </w:tcPr>
          <w:p w14:paraId="3744663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725,11</w:t>
            </w:r>
          </w:p>
        </w:tc>
        <w:tc>
          <w:tcPr>
            <w:tcW w:w="308" w:type="pct"/>
            <w:shd w:val="clear" w:color="auto" w:fill="auto"/>
            <w:noWrap/>
            <w:vAlign w:val="center"/>
            <w:hideMark/>
          </w:tcPr>
          <w:p w14:paraId="561240D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747,31</w:t>
            </w:r>
          </w:p>
        </w:tc>
        <w:tc>
          <w:tcPr>
            <w:tcW w:w="308" w:type="pct"/>
            <w:shd w:val="clear" w:color="auto" w:fill="auto"/>
            <w:noWrap/>
            <w:vAlign w:val="center"/>
            <w:hideMark/>
          </w:tcPr>
          <w:p w14:paraId="154F6C4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769,51</w:t>
            </w:r>
          </w:p>
        </w:tc>
        <w:tc>
          <w:tcPr>
            <w:tcW w:w="308" w:type="pct"/>
            <w:shd w:val="clear" w:color="auto" w:fill="auto"/>
            <w:noWrap/>
            <w:vAlign w:val="center"/>
            <w:hideMark/>
          </w:tcPr>
          <w:p w14:paraId="22F99B4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791,71</w:t>
            </w:r>
          </w:p>
        </w:tc>
        <w:tc>
          <w:tcPr>
            <w:tcW w:w="308" w:type="pct"/>
            <w:shd w:val="clear" w:color="auto" w:fill="auto"/>
            <w:noWrap/>
            <w:vAlign w:val="center"/>
            <w:hideMark/>
          </w:tcPr>
          <w:p w14:paraId="5CC721E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793,09</w:t>
            </w:r>
          </w:p>
        </w:tc>
        <w:tc>
          <w:tcPr>
            <w:tcW w:w="308" w:type="pct"/>
            <w:shd w:val="clear" w:color="auto" w:fill="auto"/>
            <w:noWrap/>
            <w:vAlign w:val="center"/>
            <w:hideMark/>
          </w:tcPr>
          <w:p w14:paraId="5E6C615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794,48</w:t>
            </w:r>
          </w:p>
        </w:tc>
        <w:tc>
          <w:tcPr>
            <w:tcW w:w="308" w:type="pct"/>
            <w:shd w:val="clear" w:color="auto" w:fill="auto"/>
            <w:noWrap/>
            <w:vAlign w:val="center"/>
            <w:hideMark/>
          </w:tcPr>
          <w:p w14:paraId="7EDF89A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797,26</w:t>
            </w:r>
          </w:p>
        </w:tc>
        <w:tc>
          <w:tcPr>
            <w:tcW w:w="301" w:type="pct"/>
            <w:shd w:val="clear" w:color="auto" w:fill="auto"/>
            <w:noWrap/>
            <w:vAlign w:val="center"/>
            <w:hideMark/>
          </w:tcPr>
          <w:p w14:paraId="60B0518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800,03</w:t>
            </w:r>
          </w:p>
        </w:tc>
      </w:tr>
      <w:tr w:rsidR="00DB59EB" w:rsidRPr="001E1766" w14:paraId="55AAF256" w14:textId="77777777" w:rsidTr="00F10C85">
        <w:trPr>
          <w:trHeight w:val="20"/>
        </w:trPr>
        <w:tc>
          <w:tcPr>
            <w:tcW w:w="863" w:type="pct"/>
            <w:shd w:val="clear" w:color="auto" w:fill="auto"/>
            <w:vAlign w:val="center"/>
            <w:hideMark/>
          </w:tcPr>
          <w:p w14:paraId="4E658A4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 в летний период</w:t>
            </w:r>
          </w:p>
        </w:tc>
        <w:tc>
          <w:tcPr>
            <w:tcW w:w="399" w:type="pct"/>
            <w:shd w:val="clear" w:color="auto" w:fill="auto"/>
            <w:vAlign w:val="center"/>
            <w:hideMark/>
          </w:tcPr>
          <w:p w14:paraId="2875A79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9" w:type="pct"/>
            <w:shd w:val="clear" w:color="auto" w:fill="auto"/>
            <w:noWrap/>
            <w:vAlign w:val="center"/>
            <w:hideMark/>
          </w:tcPr>
          <w:p w14:paraId="44AC479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48,21</w:t>
            </w:r>
          </w:p>
        </w:tc>
        <w:tc>
          <w:tcPr>
            <w:tcW w:w="307" w:type="pct"/>
            <w:shd w:val="clear" w:color="auto" w:fill="auto"/>
            <w:noWrap/>
            <w:vAlign w:val="center"/>
            <w:hideMark/>
          </w:tcPr>
          <w:p w14:paraId="20435AF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53,76</w:t>
            </w:r>
          </w:p>
        </w:tc>
        <w:tc>
          <w:tcPr>
            <w:tcW w:w="307" w:type="pct"/>
            <w:shd w:val="clear" w:color="auto" w:fill="auto"/>
            <w:noWrap/>
            <w:vAlign w:val="center"/>
            <w:hideMark/>
          </w:tcPr>
          <w:p w14:paraId="5305EA9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59,30</w:t>
            </w:r>
          </w:p>
        </w:tc>
        <w:tc>
          <w:tcPr>
            <w:tcW w:w="308" w:type="pct"/>
            <w:shd w:val="clear" w:color="auto" w:fill="auto"/>
            <w:noWrap/>
            <w:vAlign w:val="center"/>
            <w:hideMark/>
          </w:tcPr>
          <w:p w14:paraId="2506289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64,85</w:t>
            </w:r>
          </w:p>
        </w:tc>
        <w:tc>
          <w:tcPr>
            <w:tcW w:w="308" w:type="pct"/>
            <w:shd w:val="clear" w:color="auto" w:fill="auto"/>
            <w:noWrap/>
            <w:vAlign w:val="center"/>
            <w:hideMark/>
          </w:tcPr>
          <w:p w14:paraId="784FA1A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67,63</w:t>
            </w:r>
          </w:p>
        </w:tc>
        <w:tc>
          <w:tcPr>
            <w:tcW w:w="308" w:type="pct"/>
            <w:shd w:val="clear" w:color="auto" w:fill="auto"/>
            <w:noWrap/>
            <w:vAlign w:val="center"/>
            <w:hideMark/>
          </w:tcPr>
          <w:p w14:paraId="21F9BFD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70,40</w:t>
            </w:r>
          </w:p>
        </w:tc>
        <w:tc>
          <w:tcPr>
            <w:tcW w:w="308" w:type="pct"/>
            <w:shd w:val="clear" w:color="auto" w:fill="auto"/>
            <w:noWrap/>
            <w:vAlign w:val="center"/>
            <w:hideMark/>
          </w:tcPr>
          <w:p w14:paraId="05406C4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73,18</w:t>
            </w:r>
          </w:p>
        </w:tc>
        <w:tc>
          <w:tcPr>
            <w:tcW w:w="308" w:type="pct"/>
            <w:shd w:val="clear" w:color="auto" w:fill="auto"/>
            <w:noWrap/>
            <w:vAlign w:val="center"/>
            <w:hideMark/>
          </w:tcPr>
          <w:p w14:paraId="1387825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75,95</w:t>
            </w:r>
          </w:p>
        </w:tc>
        <w:tc>
          <w:tcPr>
            <w:tcW w:w="308" w:type="pct"/>
            <w:shd w:val="clear" w:color="auto" w:fill="auto"/>
            <w:noWrap/>
            <w:vAlign w:val="center"/>
            <w:hideMark/>
          </w:tcPr>
          <w:p w14:paraId="50A1130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75,95</w:t>
            </w:r>
          </w:p>
        </w:tc>
        <w:tc>
          <w:tcPr>
            <w:tcW w:w="308" w:type="pct"/>
            <w:shd w:val="clear" w:color="auto" w:fill="auto"/>
            <w:noWrap/>
            <w:vAlign w:val="center"/>
            <w:hideMark/>
          </w:tcPr>
          <w:p w14:paraId="4E65082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75,95</w:t>
            </w:r>
          </w:p>
        </w:tc>
        <w:tc>
          <w:tcPr>
            <w:tcW w:w="308" w:type="pct"/>
            <w:shd w:val="clear" w:color="auto" w:fill="auto"/>
            <w:noWrap/>
            <w:vAlign w:val="center"/>
            <w:hideMark/>
          </w:tcPr>
          <w:p w14:paraId="14F6BAF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75,95</w:t>
            </w:r>
          </w:p>
        </w:tc>
        <w:tc>
          <w:tcPr>
            <w:tcW w:w="301" w:type="pct"/>
            <w:shd w:val="clear" w:color="auto" w:fill="auto"/>
            <w:noWrap/>
            <w:vAlign w:val="center"/>
            <w:hideMark/>
          </w:tcPr>
          <w:p w14:paraId="586FD77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75,95</w:t>
            </w:r>
          </w:p>
        </w:tc>
      </w:tr>
      <w:tr w:rsidR="00DB59EB" w:rsidRPr="001E1766" w14:paraId="43C854C0" w14:textId="77777777" w:rsidTr="00F10C85">
        <w:trPr>
          <w:trHeight w:val="20"/>
        </w:trPr>
        <w:tc>
          <w:tcPr>
            <w:tcW w:w="863" w:type="pct"/>
            <w:shd w:val="clear" w:color="auto" w:fill="auto"/>
            <w:vAlign w:val="center"/>
            <w:hideMark/>
          </w:tcPr>
          <w:p w14:paraId="1A1FA6D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 в переходный период</w:t>
            </w:r>
          </w:p>
        </w:tc>
        <w:tc>
          <w:tcPr>
            <w:tcW w:w="399" w:type="pct"/>
            <w:shd w:val="clear" w:color="auto" w:fill="auto"/>
            <w:vAlign w:val="center"/>
            <w:hideMark/>
          </w:tcPr>
          <w:p w14:paraId="4B5102B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9" w:type="pct"/>
            <w:shd w:val="clear" w:color="auto" w:fill="auto"/>
            <w:noWrap/>
            <w:vAlign w:val="center"/>
            <w:hideMark/>
          </w:tcPr>
          <w:p w14:paraId="7DE0FFB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190,44</w:t>
            </w:r>
          </w:p>
        </w:tc>
        <w:tc>
          <w:tcPr>
            <w:tcW w:w="307" w:type="pct"/>
            <w:shd w:val="clear" w:color="auto" w:fill="auto"/>
            <w:noWrap/>
            <w:vAlign w:val="center"/>
            <w:hideMark/>
          </w:tcPr>
          <w:p w14:paraId="3BBDF66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206,58</w:t>
            </w:r>
          </w:p>
        </w:tc>
        <w:tc>
          <w:tcPr>
            <w:tcW w:w="307" w:type="pct"/>
            <w:shd w:val="clear" w:color="auto" w:fill="auto"/>
            <w:noWrap/>
            <w:vAlign w:val="center"/>
            <w:hideMark/>
          </w:tcPr>
          <w:p w14:paraId="01A2A3D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222,73</w:t>
            </w:r>
          </w:p>
        </w:tc>
        <w:tc>
          <w:tcPr>
            <w:tcW w:w="308" w:type="pct"/>
            <w:shd w:val="clear" w:color="auto" w:fill="auto"/>
            <w:noWrap/>
            <w:vAlign w:val="center"/>
            <w:hideMark/>
          </w:tcPr>
          <w:p w14:paraId="5773269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238,87</w:t>
            </w:r>
          </w:p>
        </w:tc>
        <w:tc>
          <w:tcPr>
            <w:tcW w:w="308" w:type="pct"/>
            <w:shd w:val="clear" w:color="auto" w:fill="auto"/>
            <w:noWrap/>
            <w:vAlign w:val="center"/>
            <w:hideMark/>
          </w:tcPr>
          <w:p w14:paraId="779C92B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246,94</w:t>
            </w:r>
          </w:p>
        </w:tc>
        <w:tc>
          <w:tcPr>
            <w:tcW w:w="308" w:type="pct"/>
            <w:shd w:val="clear" w:color="auto" w:fill="auto"/>
            <w:noWrap/>
            <w:vAlign w:val="center"/>
            <w:hideMark/>
          </w:tcPr>
          <w:p w14:paraId="4CB5B20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255,01</w:t>
            </w:r>
          </w:p>
        </w:tc>
        <w:tc>
          <w:tcPr>
            <w:tcW w:w="308" w:type="pct"/>
            <w:shd w:val="clear" w:color="auto" w:fill="auto"/>
            <w:noWrap/>
            <w:vAlign w:val="center"/>
            <w:hideMark/>
          </w:tcPr>
          <w:p w14:paraId="717B82E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263,09</w:t>
            </w:r>
          </w:p>
        </w:tc>
        <w:tc>
          <w:tcPr>
            <w:tcW w:w="308" w:type="pct"/>
            <w:shd w:val="clear" w:color="auto" w:fill="auto"/>
            <w:noWrap/>
            <w:vAlign w:val="center"/>
            <w:hideMark/>
          </w:tcPr>
          <w:p w14:paraId="2A59688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271,16</w:t>
            </w:r>
          </w:p>
        </w:tc>
        <w:tc>
          <w:tcPr>
            <w:tcW w:w="308" w:type="pct"/>
            <w:shd w:val="clear" w:color="auto" w:fill="auto"/>
            <w:noWrap/>
            <w:vAlign w:val="center"/>
            <w:hideMark/>
          </w:tcPr>
          <w:p w14:paraId="430CCFA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271,54</w:t>
            </w:r>
          </w:p>
        </w:tc>
        <w:tc>
          <w:tcPr>
            <w:tcW w:w="308" w:type="pct"/>
            <w:shd w:val="clear" w:color="auto" w:fill="auto"/>
            <w:noWrap/>
            <w:vAlign w:val="center"/>
            <w:hideMark/>
          </w:tcPr>
          <w:p w14:paraId="5D86F8C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271,92</w:t>
            </w:r>
          </w:p>
        </w:tc>
        <w:tc>
          <w:tcPr>
            <w:tcW w:w="308" w:type="pct"/>
            <w:shd w:val="clear" w:color="auto" w:fill="auto"/>
            <w:noWrap/>
            <w:vAlign w:val="center"/>
            <w:hideMark/>
          </w:tcPr>
          <w:p w14:paraId="1E02021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272,67</w:t>
            </w:r>
          </w:p>
        </w:tc>
        <w:tc>
          <w:tcPr>
            <w:tcW w:w="301" w:type="pct"/>
            <w:shd w:val="clear" w:color="auto" w:fill="auto"/>
            <w:noWrap/>
            <w:vAlign w:val="center"/>
            <w:hideMark/>
          </w:tcPr>
          <w:p w14:paraId="4E162CF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273,43</w:t>
            </w:r>
          </w:p>
        </w:tc>
      </w:tr>
      <w:tr w:rsidR="00DB59EB" w:rsidRPr="001E1766" w14:paraId="48FC4DD8" w14:textId="77777777" w:rsidTr="00F10C85">
        <w:trPr>
          <w:trHeight w:val="20"/>
        </w:trPr>
        <w:tc>
          <w:tcPr>
            <w:tcW w:w="863" w:type="pct"/>
            <w:shd w:val="clear" w:color="auto" w:fill="auto"/>
            <w:vAlign w:val="center"/>
            <w:hideMark/>
          </w:tcPr>
          <w:p w14:paraId="7768331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Годовой расход условного топлива</w:t>
            </w:r>
          </w:p>
        </w:tc>
        <w:tc>
          <w:tcPr>
            <w:tcW w:w="399" w:type="pct"/>
            <w:shd w:val="clear" w:color="auto" w:fill="auto"/>
            <w:vAlign w:val="center"/>
            <w:hideMark/>
          </w:tcPr>
          <w:p w14:paraId="737D2EC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тыс. т у.т.</w:t>
            </w:r>
          </w:p>
        </w:tc>
        <w:tc>
          <w:tcPr>
            <w:tcW w:w="359" w:type="pct"/>
            <w:shd w:val="clear" w:color="auto" w:fill="auto"/>
            <w:noWrap/>
            <w:vAlign w:val="center"/>
            <w:hideMark/>
          </w:tcPr>
          <w:p w14:paraId="247798E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2,51</w:t>
            </w:r>
          </w:p>
        </w:tc>
        <w:tc>
          <w:tcPr>
            <w:tcW w:w="307" w:type="pct"/>
            <w:shd w:val="clear" w:color="auto" w:fill="auto"/>
            <w:noWrap/>
            <w:vAlign w:val="center"/>
            <w:hideMark/>
          </w:tcPr>
          <w:p w14:paraId="1B309F7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2,72</w:t>
            </w:r>
          </w:p>
        </w:tc>
        <w:tc>
          <w:tcPr>
            <w:tcW w:w="307" w:type="pct"/>
            <w:shd w:val="clear" w:color="auto" w:fill="auto"/>
            <w:noWrap/>
            <w:vAlign w:val="center"/>
            <w:hideMark/>
          </w:tcPr>
          <w:p w14:paraId="33628D1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2,93</w:t>
            </w:r>
          </w:p>
        </w:tc>
        <w:tc>
          <w:tcPr>
            <w:tcW w:w="308" w:type="pct"/>
            <w:shd w:val="clear" w:color="auto" w:fill="auto"/>
            <w:noWrap/>
            <w:vAlign w:val="center"/>
            <w:hideMark/>
          </w:tcPr>
          <w:p w14:paraId="66CC9F8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3,14</w:t>
            </w:r>
          </w:p>
        </w:tc>
        <w:tc>
          <w:tcPr>
            <w:tcW w:w="308" w:type="pct"/>
            <w:shd w:val="clear" w:color="auto" w:fill="auto"/>
            <w:noWrap/>
            <w:vAlign w:val="center"/>
            <w:hideMark/>
          </w:tcPr>
          <w:p w14:paraId="5310B98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3,25</w:t>
            </w:r>
          </w:p>
        </w:tc>
        <w:tc>
          <w:tcPr>
            <w:tcW w:w="308" w:type="pct"/>
            <w:shd w:val="clear" w:color="auto" w:fill="auto"/>
            <w:noWrap/>
            <w:vAlign w:val="center"/>
            <w:hideMark/>
          </w:tcPr>
          <w:p w14:paraId="43AA9F2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3,36</w:t>
            </w:r>
          </w:p>
        </w:tc>
        <w:tc>
          <w:tcPr>
            <w:tcW w:w="308" w:type="pct"/>
            <w:shd w:val="clear" w:color="auto" w:fill="auto"/>
            <w:noWrap/>
            <w:vAlign w:val="center"/>
            <w:hideMark/>
          </w:tcPr>
          <w:p w14:paraId="03A8619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3,47</w:t>
            </w:r>
          </w:p>
        </w:tc>
        <w:tc>
          <w:tcPr>
            <w:tcW w:w="308" w:type="pct"/>
            <w:shd w:val="clear" w:color="auto" w:fill="auto"/>
            <w:noWrap/>
            <w:vAlign w:val="center"/>
            <w:hideMark/>
          </w:tcPr>
          <w:p w14:paraId="6DB520E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3,58</w:t>
            </w:r>
          </w:p>
        </w:tc>
        <w:tc>
          <w:tcPr>
            <w:tcW w:w="308" w:type="pct"/>
            <w:shd w:val="clear" w:color="auto" w:fill="auto"/>
            <w:noWrap/>
            <w:vAlign w:val="center"/>
            <w:hideMark/>
          </w:tcPr>
          <w:p w14:paraId="58BBC3C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3,59</w:t>
            </w:r>
          </w:p>
        </w:tc>
        <w:tc>
          <w:tcPr>
            <w:tcW w:w="308" w:type="pct"/>
            <w:shd w:val="clear" w:color="auto" w:fill="auto"/>
            <w:noWrap/>
            <w:vAlign w:val="center"/>
            <w:hideMark/>
          </w:tcPr>
          <w:p w14:paraId="3651F04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3,60</w:t>
            </w:r>
          </w:p>
        </w:tc>
        <w:tc>
          <w:tcPr>
            <w:tcW w:w="308" w:type="pct"/>
            <w:shd w:val="clear" w:color="auto" w:fill="auto"/>
            <w:noWrap/>
            <w:vAlign w:val="center"/>
            <w:hideMark/>
          </w:tcPr>
          <w:p w14:paraId="007B7E8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3,62</w:t>
            </w:r>
          </w:p>
        </w:tc>
        <w:tc>
          <w:tcPr>
            <w:tcW w:w="301" w:type="pct"/>
            <w:shd w:val="clear" w:color="auto" w:fill="auto"/>
            <w:noWrap/>
            <w:vAlign w:val="center"/>
            <w:hideMark/>
          </w:tcPr>
          <w:p w14:paraId="1CB0E2D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3,64</w:t>
            </w:r>
          </w:p>
        </w:tc>
      </w:tr>
      <w:tr w:rsidR="00DB59EB" w:rsidRPr="001E1766" w14:paraId="26A746AB" w14:textId="77777777" w:rsidTr="00F10C85">
        <w:trPr>
          <w:trHeight w:val="20"/>
        </w:trPr>
        <w:tc>
          <w:tcPr>
            <w:tcW w:w="863" w:type="pct"/>
            <w:shd w:val="clear" w:color="auto" w:fill="auto"/>
            <w:vAlign w:val="center"/>
            <w:hideMark/>
          </w:tcPr>
          <w:p w14:paraId="12432BB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Годовой расход натурального топлива</w:t>
            </w:r>
          </w:p>
        </w:tc>
        <w:tc>
          <w:tcPr>
            <w:tcW w:w="399" w:type="pct"/>
            <w:shd w:val="clear" w:color="auto" w:fill="auto"/>
            <w:vAlign w:val="center"/>
            <w:hideMark/>
          </w:tcPr>
          <w:p w14:paraId="35F14F0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млн. м</w:t>
            </w:r>
            <w:r w:rsidRPr="001E1766">
              <w:rPr>
                <w:color w:val="000000"/>
                <w:sz w:val="20"/>
                <w:szCs w:val="20"/>
                <w:vertAlign w:val="superscript"/>
                <w:lang w:bidi="ar-SA"/>
              </w:rPr>
              <w:t>3</w:t>
            </w:r>
            <w:r w:rsidRPr="001E1766">
              <w:rPr>
                <w:color w:val="000000"/>
                <w:sz w:val="20"/>
                <w:szCs w:val="20"/>
                <w:lang w:bidi="ar-SA"/>
              </w:rPr>
              <w:t>/год</w:t>
            </w:r>
          </w:p>
        </w:tc>
        <w:tc>
          <w:tcPr>
            <w:tcW w:w="359" w:type="pct"/>
            <w:shd w:val="clear" w:color="auto" w:fill="auto"/>
            <w:noWrap/>
            <w:vAlign w:val="center"/>
            <w:hideMark/>
          </w:tcPr>
          <w:p w14:paraId="057235F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2,19</w:t>
            </w:r>
          </w:p>
        </w:tc>
        <w:tc>
          <w:tcPr>
            <w:tcW w:w="307" w:type="pct"/>
            <w:shd w:val="clear" w:color="auto" w:fill="auto"/>
            <w:noWrap/>
            <w:vAlign w:val="center"/>
            <w:hideMark/>
          </w:tcPr>
          <w:p w14:paraId="098DC7F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2,37</w:t>
            </w:r>
          </w:p>
        </w:tc>
        <w:tc>
          <w:tcPr>
            <w:tcW w:w="307" w:type="pct"/>
            <w:shd w:val="clear" w:color="auto" w:fill="auto"/>
            <w:noWrap/>
            <w:vAlign w:val="center"/>
            <w:hideMark/>
          </w:tcPr>
          <w:p w14:paraId="1F3DD44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2,56</w:t>
            </w:r>
          </w:p>
        </w:tc>
        <w:tc>
          <w:tcPr>
            <w:tcW w:w="308" w:type="pct"/>
            <w:shd w:val="clear" w:color="auto" w:fill="auto"/>
            <w:noWrap/>
            <w:vAlign w:val="center"/>
            <w:hideMark/>
          </w:tcPr>
          <w:p w14:paraId="2206924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2,74</w:t>
            </w:r>
          </w:p>
        </w:tc>
        <w:tc>
          <w:tcPr>
            <w:tcW w:w="308" w:type="pct"/>
            <w:shd w:val="clear" w:color="auto" w:fill="auto"/>
            <w:noWrap/>
            <w:vAlign w:val="center"/>
            <w:hideMark/>
          </w:tcPr>
          <w:p w14:paraId="71273EE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2,84</w:t>
            </w:r>
          </w:p>
        </w:tc>
        <w:tc>
          <w:tcPr>
            <w:tcW w:w="308" w:type="pct"/>
            <w:shd w:val="clear" w:color="auto" w:fill="auto"/>
            <w:noWrap/>
            <w:vAlign w:val="center"/>
            <w:hideMark/>
          </w:tcPr>
          <w:p w14:paraId="09A5273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2,93</w:t>
            </w:r>
          </w:p>
        </w:tc>
        <w:tc>
          <w:tcPr>
            <w:tcW w:w="308" w:type="pct"/>
            <w:shd w:val="clear" w:color="auto" w:fill="auto"/>
            <w:noWrap/>
            <w:vAlign w:val="center"/>
            <w:hideMark/>
          </w:tcPr>
          <w:p w14:paraId="1FDD65A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3,03</w:t>
            </w:r>
          </w:p>
        </w:tc>
        <w:tc>
          <w:tcPr>
            <w:tcW w:w="308" w:type="pct"/>
            <w:shd w:val="clear" w:color="auto" w:fill="auto"/>
            <w:noWrap/>
            <w:vAlign w:val="center"/>
            <w:hideMark/>
          </w:tcPr>
          <w:p w14:paraId="0B90C1B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3,12</w:t>
            </w:r>
          </w:p>
        </w:tc>
        <w:tc>
          <w:tcPr>
            <w:tcW w:w="308" w:type="pct"/>
            <w:shd w:val="clear" w:color="auto" w:fill="auto"/>
            <w:noWrap/>
            <w:vAlign w:val="center"/>
            <w:hideMark/>
          </w:tcPr>
          <w:p w14:paraId="4B65008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3,13</w:t>
            </w:r>
          </w:p>
        </w:tc>
        <w:tc>
          <w:tcPr>
            <w:tcW w:w="308" w:type="pct"/>
            <w:shd w:val="clear" w:color="auto" w:fill="auto"/>
            <w:noWrap/>
            <w:vAlign w:val="center"/>
            <w:hideMark/>
          </w:tcPr>
          <w:p w14:paraId="7CD1C32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3,14</w:t>
            </w:r>
          </w:p>
        </w:tc>
        <w:tc>
          <w:tcPr>
            <w:tcW w:w="308" w:type="pct"/>
            <w:shd w:val="clear" w:color="auto" w:fill="auto"/>
            <w:noWrap/>
            <w:vAlign w:val="center"/>
            <w:hideMark/>
          </w:tcPr>
          <w:p w14:paraId="1637E0D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3,16</w:t>
            </w:r>
          </w:p>
        </w:tc>
        <w:tc>
          <w:tcPr>
            <w:tcW w:w="301" w:type="pct"/>
            <w:shd w:val="clear" w:color="auto" w:fill="auto"/>
            <w:noWrap/>
            <w:vAlign w:val="center"/>
            <w:hideMark/>
          </w:tcPr>
          <w:p w14:paraId="78BA85A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3,17</w:t>
            </w:r>
          </w:p>
        </w:tc>
      </w:tr>
    </w:tbl>
    <w:p w14:paraId="04561F61" w14:textId="24FDF2E8" w:rsidR="001C6D5F" w:rsidRPr="001E1766" w:rsidRDefault="001C6D5F" w:rsidP="001C6D5F"/>
    <w:p w14:paraId="05BFD59A" w14:textId="3CC9A9CF" w:rsidR="001C6D5F" w:rsidRPr="001E1766" w:rsidRDefault="001C6D5F">
      <w:r w:rsidRPr="001E1766">
        <w:br w:type="page"/>
      </w:r>
    </w:p>
    <w:p w14:paraId="7BAE6A0E" w14:textId="78F4D681" w:rsidR="00DE0103" w:rsidRPr="001E1766" w:rsidRDefault="00DE0103" w:rsidP="00DE0103">
      <w:pPr>
        <w:pStyle w:val="aff8"/>
      </w:pPr>
      <w:r w:rsidRPr="001E1766">
        <w:lastRenderedPageBreak/>
        <w:t>Таблица 8.1.2. Топливный баланс котельной №51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8"/>
        <w:gridCol w:w="1249"/>
        <w:gridCol w:w="1102"/>
        <w:gridCol w:w="939"/>
        <w:gridCol w:w="1023"/>
        <w:gridCol w:w="942"/>
        <w:gridCol w:w="1023"/>
        <w:gridCol w:w="942"/>
        <w:gridCol w:w="1023"/>
        <w:gridCol w:w="942"/>
        <w:gridCol w:w="1023"/>
        <w:gridCol w:w="942"/>
        <w:gridCol w:w="942"/>
        <w:gridCol w:w="926"/>
      </w:tblGrid>
      <w:tr w:rsidR="00DB59EB" w:rsidRPr="001E1766" w14:paraId="6D4CCF79" w14:textId="77777777" w:rsidTr="00F10C85">
        <w:trPr>
          <w:trHeight w:val="20"/>
        </w:trPr>
        <w:tc>
          <w:tcPr>
            <w:tcW w:w="853" w:type="pct"/>
            <w:shd w:val="clear" w:color="auto" w:fill="auto"/>
            <w:vAlign w:val="center"/>
            <w:hideMark/>
          </w:tcPr>
          <w:p w14:paraId="37846FC0"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показателя</w:t>
            </w:r>
          </w:p>
        </w:tc>
        <w:tc>
          <w:tcPr>
            <w:tcW w:w="398" w:type="pct"/>
            <w:shd w:val="clear" w:color="auto" w:fill="auto"/>
            <w:vAlign w:val="center"/>
            <w:hideMark/>
          </w:tcPr>
          <w:p w14:paraId="6EBFE4A6"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51" w:type="pct"/>
            <w:shd w:val="clear" w:color="auto" w:fill="auto"/>
            <w:vAlign w:val="center"/>
            <w:hideMark/>
          </w:tcPr>
          <w:p w14:paraId="52B3B495"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2022</w:t>
            </w:r>
          </w:p>
        </w:tc>
        <w:tc>
          <w:tcPr>
            <w:tcW w:w="299" w:type="pct"/>
            <w:shd w:val="clear" w:color="auto" w:fill="auto"/>
            <w:vAlign w:val="center"/>
            <w:hideMark/>
          </w:tcPr>
          <w:p w14:paraId="532390C5"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2023</w:t>
            </w:r>
          </w:p>
        </w:tc>
        <w:tc>
          <w:tcPr>
            <w:tcW w:w="326" w:type="pct"/>
            <w:shd w:val="clear" w:color="auto" w:fill="auto"/>
            <w:vAlign w:val="center"/>
            <w:hideMark/>
          </w:tcPr>
          <w:p w14:paraId="1675AAD6"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2024</w:t>
            </w:r>
          </w:p>
        </w:tc>
        <w:tc>
          <w:tcPr>
            <w:tcW w:w="300" w:type="pct"/>
            <w:shd w:val="clear" w:color="auto" w:fill="auto"/>
            <w:vAlign w:val="center"/>
            <w:hideMark/>
          </w:tcPr>
          <w:p w14:paraId="3B27A258"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2025</w:t>
            </w:r>
          </w:p>
        </w:tc>
        <w:tc>
          <w:tcPr>
            <w:tcW w:w="326" w:type="pct"/>
            <w:shd w:val="clear" w:color="auto" w:fill="auto"/>
            <w:vAlign w:val="center"/>
            <w:hideMark/>
          </w:tcPr>
          <w:p w14:paraId="7A8BD232"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2026</w:t>
            </w:r>
          </w:p>
        </w:tc>
        <w:tc>
          <w:tcPr>
            <w:tcW w:w="300" w:type="pct"/>
            <w:shd w:val="clear" w:color="auto" w:fill="auto"/>
            <w:vAlign w:val="center"/>
            <w:hideMark/>
          </w:tcPr>
          <w:p w14:paraId="610BCC43"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2027</w:t>
            </w:r>
          </w:p>
        </w:tc>
        <w:tc>
          <w:tcPr>
            <w:tcW w:w="326" w:type="pct"/>
            <w:shd w:val="clear" w:color="auto" w:fill="auto"/>
            <w:vAlign w:val="center"/>
            <w:hideMark/>
          </w:tcPr>
          <w:p w14:paraId="1CA8092C"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2028</w:t>
            </w:r>
          </w:p>
        </w:tc>
        <w:tc>
          <w:tcPr>
            <w:tcW w:w="300" w:type="pct"/>
            <w:shd w:val="clear" w:color="auto" w:fill="auto"/>
            <w:vAlign w:val="center"/>
            <w:hideMark/>
          </w:tcPr>
          <w:p w14:paraId="7574A6DC"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2029</w:t>
            </w:r>
          </w:p>
        </w:tc>
        <w:tc>
          <w:tcPr>
            <w:tcW w:w="326" w:type="pct"/>
            <w:shd w:val="clear" w:color="auto" w:fill="auto"/>
            <w:vAlign w:val="center"/>
            <w:hideMark/>
          </w:tcPr>
          <w:p w14:paraId="173249E0"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2030</w:t>
            </w:r>
          </w:p>
        </w:tc>
        <w:tc>
          <w:tcPr>
            <w:tcW w:w="300" w:type="pct"/>
            <w:shd w:val="clear" w:color="auto" w:fill="auto"/>
            <w:vAlign w:val="center"/>
            <w:hideMark/>
          </w:tcPr>
          <w:p w14:paraId="7F48C4E7"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2031</w:t>
            </w:r>
          </w:p>
        </w:tc>
        <w:tc>
          <w:tcPr>
            <w:tcW w:w="300" w:type="pct"/>
            <w:shd w:val="clear" w:color="auto" w:fill="auto"/>
            <w:vAlign w:val="center"/>
            <w:hideMark/>
          </w:tcPr>
          <w:p w14:paraId="25B6CA68"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2032</w:t>
            </w:r>
          </w:p>
        </w:tc>
        <w:tc>
          <w:tcPr>
            <w:tcW w:w="295" w:type="pct"/>
            <w:shd w:val="clear" w:color="auto" w:fill="auto"/>
            <w:vAlign w:val="center"/>
            <w:hideMark/>
          </w:tcPr>
          <w:p w14:paraId="707FAE40"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2033-2035</w:t>
            </w:r>
          </w:p>
        </w:tc>
      </w:tr>
      <w:tr w:rsidR="00DB59EB" w:rsidRPr="001E1766" w14:paraId="3B81A685" w14:textId="77777777" w:rsidTr="00F10C85">
        <w:trPr>
          <w:trHeight w:val="20"/>
        </w:trPr>
        <w:tc>
          <w:tcPr>
            <w:tcW w:w="853" w:type="pct"/>
            <w:shd w:val="clear" w:color="auto" w:fill="auto"/>
            <w:vAlign w:val="center"/>
          </w:tcPr>
          <w:p w14:paraId="36C04979"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lang w:bidi="ar-SA"/>
              </w:rPr>
              <w:t>Нагрузка источника</w:t>
            </w:r>
          </w:p>
        </w:tc>
        <w:tc>
          <w:tcPr>
            <w:tcW w:w="398" w:type="pct"/>
            <w:shd w:val="clear" w:color="auto" w:fill="auto"/>
            <w:vAlign w:val="center"/>
          </w:tcPr>
          <w:p w14:paraId="09CF6BD2"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lang w:bidi="ar-SA"/>
              </w:rPr>
              <w:t>Гкал/ч</w:t>
            </w:r>
          </w:p>
        </w:tc>
        <w:tc>
          <w:tcPr>
            <w:tcW w:w="351" w:type="pct"/>
            <w:shd w:val="clear" w:color="auto" w:fill="auto"/>
            <w:vAlign w:val="center"/>
          </w:tcPr>
          <w:p w14:paraId="756807FD"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3,05</w:t>
            </w:r>
          </w:p>
        </w:tc>
        <w:tc>
          <w:tcPr>
            <w:tcW w:w="299" w:type="pct"/>
            <w:shd w:val="clear" w:color="auto" w:fill="auto"/>
            <w:vAlign w:val="center"/>
          </w:tcPr>
          <w:p w14:paraId="330777A9"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3,07</w:t>
            </w:r>
          </w:p>
        </w:tc>
        <w:tc>
          <w:tcPr>
            <w:tcW w:w="326" w:type="pct"/>
            <w:shd w:val="clear" w:color="auto" w:fill="auto"/>
            <w:vAlign w:val="center"/>
          </w:tcPr>
          <w:p w14:paraId="408666E3"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3,09</w:t>
            </w:r>
          </w:p>
        </w:tc>
        <w:tc>
          <w:tcPr>
            <w:tcW w:w="300" w:type="pct"/>
            <w:shd w:val="clear" w:color="auto" w:fill="auto"/>
            <w:vAlign w:val="center"/>
          </w:tcPr>
          <w:p w14:paraId="7F25D9CB"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3,11</w:t>
            </w:r>
          </w:p>
        </w:tc>
        <w:tc>
          <w:tcPr>
            <w:tcW w:w="326" w:type="pct"/>
            <w:shd w:val="clear" w:color="auto" w:fill="auto"/>
            <w:vAlign w:val="center"/>
          </w:tcPr>
          <w:p w14:paraId="6A213DF3"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3,12</w:t>
            </w:r>
          </w:p>
        </w:tc>
        <w:tc>
          <w:tcPr>
            <w:tcW w:w="300" w:type="pct"/>
            <w:shd w:val="clear" w:color="auto" w:fill="auto"/>
            <w:vAlign w:val="center"/>
          </w:tcPr>
          <w:p w14:paraId="18528133"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3,13</w:t>
            </w:r>
          </w:p>
        </w:tc>
        <w:tc>
          <w:tcPr>
            <w:tcW w:w="326" w:type="pct"/>
            <w:shd w:val="clear" w:color="auto" w:fill="auto"/>
            <w:vAlign w:val="center"/>
          </w:tcPr>
          <w:p w14:paraId="303346EA"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3,14</w:t>
            </w:r>
          </w:p>
        </w:tc>
        <w:tc>
          <w:tcPr>
            <w:tcW w:w="300" w:type="pct"/>
            <w:shd w:val="clear" w:color="auto" w:fill="auto"/>
            <w:vAlign w:val="center"/>
          </w:tcPr>
          <w:p w14:paraId="3A343A20"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3,15</w:t>
            </w:r>
          </w:p>
        </w:tc>
        <w:tc>
          <w:tcPr>
            <w:tcW w:w="326" w:type="pct"/>
            <w:shd w:val="clear" w:color="auto" w:fill="auto"/>
            <w:vAlign w:val="center"/>
          </w:tcPr>
          <w:p w14:paraId="00A6C388"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3,34</w:t>
            </w:r>
          </w:p>
        </w:tc>
        <w:tc>
          <w:tcPr>
            <w:tcW w:w="300" w:type="pct"/>
            <w:shd w:val="clear" w:color="auto" w:fill="auto"/>
            <w:vAlign w:val="center"/>
          </w:tcPr>
          <w:p w14:paraId="18A7ED15"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3,53</w:t>
            </w:r>
          </w:p>
        </w:tc>
        <w:tc>
          <w:tcPr>
            <w:tcW w:w="300" w:type="pct"/>
            <w:shd w:val="clear" w:color="auto" w:fill="auto"/>
            <w:vAlign w:val="center"/>
          </w:tcPr>
          <w:p w14:paraId="7D3F0CB4"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3,91</w:t>
            </w:r>
          </w:p>
        </w:tc>
        <w:tc>
          <w:tcPr>
            <w:tcW w:w="295" w:type="pct"/>
            <w:shd w:val="clear" w:color="auto" w:fill="auto"/>
            <w:vAlign w:val="center"/>
          </w:tcPr>
          <w:p w14:paraId="76D74511"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4,29</w:t>
            </w:r>
          </w:p>
        </w:tc>
      </w:tr>
      <w:tr w:rsidR="00DB59EB" w:rsidRPr="001E1766" w14:paraId="15B96717" w14:textId="77777777" w:rsidTr="00F10C85">
        <w:trPr>
          <w:trHeight w:val="20"/>
        </w:trPr>
        <w:tc>
          <w:tcPr>
            <w:tcW w:w="853" w:type="pct"/>
            <w:shd w:val="clear" w:color="auto" w:fill="auto"/>
            <w:vAlign w:val="center"/>
            <w:hideMark/>
          </w:tcPr>
          <w:p w14:paraId="77DE143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Подключенная нагрузка отопления</w:t>
            </w:r>
          </w:p>
        </w:tc>
        <w:tc>
          <w:tcPr>
            <w:tcW w:w="398" w:type="pct"/>
            <w:shd w:val="clear" w:color="auto" w:fill="auto"/>
            <w:vAlign w:val="center"/>
            <w:hideMark/>
          </w:tcPr>
          <w:p w14:paraId="1DBA119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Гкал/ч</w:t>
            </w:r>
          </w:p>
        </w:tc>
        <w:tc>
          <w:tcPr>
            <w:tcW w:w="351" w:type="pct"/>
            <w:shd w:val="clear" w:color="auto" w:fill="auto"/>
            <w:noWrap/>
            <w:vAlign w:val="center"/>
            <w:hideMark/>
          </w:tcPr>
          <w:p w14:paraId="0640B92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2,77</w:t>
            </w:r>
          </w:p>
        </w:tc>
        <w:tc>
          <w:tcPr>
            <w:tcW w:w="299" w:type="pct"/>
            <w:shd w:val="clear" w:color="auto" w:fill="auto"/>
            <w:noWrap/>
            <w:vAlign w:val="center"/>
            <w:hideMark/>
          </w:tcPr>
          <w:p w14:paraId="7C0AC51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2,79</w:t>
            </w:r>
          </w:p>
        </w:tc>
        <w:tc>
          <w:tcPr>
            <w:tcW w:w="326" w:type="pct"/>
            <w:shd w:val="clear" w:color="auto" w:fill="auto"/>
            <w:noWrap/>
            <w:vAlign w:val="center"/>
            <w:hideMark/>
          </w:tcPr>
          <w:p w14:paraId="44389DC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2,81</w:t>
            </w:r>
          </w:p>
        </w:tc>
        <w:tc>
          <w:tcPr>
            <w:tcW w:w="300" w:type="pct"/>
            <w:shd w:val="clear" w:color="auto" w:fill="auto"/>
            <w:noWrap/>
            <w:vAlign w:val="center"/>
            <w:hideMark/>
          </w:tcPr>
          <w:p w14:paraId="4B090C8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2,83</w:t>
            </w:r>
          </w:p>
        </w:tc>
        <w:tc>
          <w:tcPr>
            <w:tcW w:w="326" w:type="pct"/>
            <w:shd w:val="clear" w:color="auto" w:fill="auto"/>
            <w:noWrap/>
            <w:vAlign w:val="center"/>
            <w:hideMark/>
          </w:tcPr>
          <w:p w14:paraId="35330E0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2,84</w:t>
            </w:r>
          </w:p>
        </w:tc>
        <w:tc>
          <w:tcPr>
            <w:tcW w:w="300" w:type="pct"/>
            <w:shd w:val="clear" w:color="auto" w:fill="auto"/>
            <w:noWrap/>
            <w:vAlign w:val="center"/>
            <w:hideMark/>
          </w:tcPr>
          <w:p w14:paraId="02AD309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2,85</w:t>
            </w:r>
          </w:p>
        </w:tc>
        <w:tc>
          <w:tcPr>
            <w:tcW w:w="326" w:type="pct"/>
            <w:shd w:val="clear" w:color="auto" w:fill="auto"/>
            <w:noWrap/>
            <w:vAlign w:val="center"/>
            <w:hideMark/>
          </w:tcPr>
          <w:p w14:paraId="492D6D0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2,86</w:t>
            </w:r>
          </w:p>
        </w:tc>
        <w:tc>
          <w:tcPr>
            <w:tcW w:w="300" w:type="pct"/>
            <w:shd w:val="clear" w:color="auto" w:fill="auto"/>
            <w:noWrap/>
            <w:vAlign w:val="center"/>
            <w:hideMark/>
          </w:tcPr>
          <w:p w14:paraId="6EBCF93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2,87</w:t>
            </w:r>
          </w:p>
        </w:tc>
        <w:tc>
          <w:tcPr>
            <w:tcW w:w="326" w:type="pct"/>
            <w:shd w:val="clear" w:color="auto" w:fill="auto"/>
            <w:noWrap/>
            <w:vAlign w:val="center"/>
            <w:hideMark/>
          </w:tcPr>
          <w:p w14:paraId="62B1A8F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3,04</w:t>
            </w:r>
          </w:p>
        </w:tc>
        <w:tc>
          <w:tcPr>
            <w:tcW w:w="300" w:type="pct"/>
            <w:shd w:val="clear" w:color="auto" w:fill="auto"/>
            <w:noWrap/>
            <w:vAlign w:val="center"/>
            <w:hideMark/>
          </w:tcPr>
          <w:p w14:paraId="54ACF56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3,21</w:t>
            </w:r>
          </w:p>
        </w:tc>
        <w:tc>
          <w:tcPr>
            <w:tcW w:w="300" w:type="pct"/>
            <w:shd w:val="clear" w:color="auto" w:fill="auto"/>
            <w:noWrap/>
            <w:vAlign w:val="center"/>
            <w:hideMark/>
          </w:tcPr>
          <w:p w14:paraId="0A4F8E8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3,55</w:t>
            </w:r>
          </w:p>
        </w:tc>
        <w:tc>
          <w:tcPr>
            <w:tcW w:w="295" w:type="pct"/>
            <w:shd w:val="clear" w:color="auto" w:fill="auto"/>
            <w:noWrap/>
            <w:vAlign w:val="center"/>
            <w:hideMark/>
          </w:tcPr>
          <w:p w14:paraId="291B41D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3,89</w:t>
            </w:r>
          </w:p>
        </w:tc>
      </w:tr>
      <w:tr w:rsidR="00DB59EB" w:rsidRPr="001E1766" w14:paraId="014BDE12" w14:textId="77777777" w:rsidTr="00F10C85">
        <w:trPr>
          <w:trHeight w:val="20"/>
        </w:trPr>
        <w:tc>
          <w:tcPr>
            <w:tcW w:w="853" w:type="pct"/>
            <w:shd w:val="clear" w:color="auto" w:fill="auto"/>
            <w:vAlign w:val="center"/>
            <w:hideMark/>
          </w:tcPr>
          <w:p w14:paraId="04B4A79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Нагрузка ГВС</w:t>
            </w:r>
          </w:p>
        </w:tc>
        <w:tc>
          <w:tcPr>
            <w:tcW w:w="398" w:type="pct"/>
            <w:shd w:val="clear" w:color="auto" w:fill="auto"/>
            <w:vAlign w:val="center"/>
            <w:hideMark/>
          </w:tcPr>
          <w:p w14:paraId="218EE5B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Гкал/ч</w:t>
            </w:r>
          </w:p>
        </w:tc>
        <w:tc>
          <w:tcPr>
            <w:tcW w:w="351" w:type="pct"/>
            <w:shd w:val="clear" w:color="auto" w:fill="auto"/>
            <w:noWrap/>
            <w:vAlign w:val="center"/>
            <w:hideMark/>
          </w:tcPr>
          <w:p w14:paraId="021043E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0,28</w:t>
            </w:r>
          </w:p>
        </w:tc>
        <w:tc>
          <w:tcPr>
            <w:tcW w:w="299" w:type="pct"/>
            <w:shd w:val="clear" w:color="auto" w:fill="auto"/>
            <w:noWrap/>
            <w:vAlign w:val="center"/>
            <w:hideMark/>
          </w:tcPr>
          <w:p w14:paraId="4508B56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0,28</w:t>
            </w:r>
          </w:p>
        </w:tc>
        <w:tc>
          <w:tcPr>
            <w:tcW w:w="326" w:type="pct"/>
            <w:shd w:val="clear" w:color="auto" w:fill="auto"/>
            <w:noWrap/>
            <w:vAlign w:val="center"/>
            <w:hideMark/>
          </w:tcPr>
          <w:p w14:paraId="7A23FFC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0,28</w:t>
            </w:r>
          </w:p>
        </w:tc>
        <w:tc>
          <w:tcPr>
            <w:tcW w:w="300" w:type="pct"/>
            <w:shd w:val="clear" w:color="auto" w:fill="auto"/>
            <w:noWrap/>
            <w:vAlign w:val="center"/>
            <w:hideMark/>
          </w:tcPr>
          <w:p w14:paraId="521800C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0,28</w:t>
            </w:r>
          </w:p>
        </w:tc>
        <w:tc>
          <w:tcPr>
            <w:tcW w:w="326" w:type="pct"/>
            <w:shd w:val="clear" w:color="auto" w:fill="auto"/>
            <w:noWrap/>
            <w:vAlign w:val="center"/>
            <w:hideMark/>
          </w:tcPr>
          <w:p w14:paraId="7DE1E45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0,28</w:t>
            </w:r>
          </w:p>
        </w:tc>
        <w:tc>
          <w:tcPr>
            <w:tcW w:w="300" w:type="pct"/>
            <w:shd w:val="clear" w:color="auto" w:fill="auto"/>
            <w:noWrap/>
            <w:vAlign w:val="center"/>
            <w:hideMark/>
          </w:tcPr>
          <w:p w14:paraId="5E02FEC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0,28</w:t>
            </w:r>
          </w:p>
        </w:tc>
        <w:tc>
          <w:tcPr>
            <w:tcW w:w="326" w:type="pct"/>
            <w:shd w:val="clear" w:color="auto" w:fill="auto"/>
            <w:noWrap/>
            <w:vAlign w:val="center"/>
            <w:hideMark/>
          </w:tcPr>
          <w:p w14:paraId="33F60D1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0,28</w:t>
            </w:r>
          </w:p>
        </w:tc>
        <w:tc>
          <w:tcPr>
            <w:tcW w:w="300" w:type="pct"/>
            <w:shd w:val="clear" w:color="auto" w:fill="auto"/>
            <w:noWrap/>
            <w:vAlign w:val="center"/>
            <w:hideMark/>
          </w:tcPr>
          <w:p w14:paraId="015FEBB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0,28</w:t>
            </w:r>
          </w:p>
        </w:tc>
        <w:tc>
          <w:tcPr>
            <w:tcW w:w="326" w:type="pct"/>
            <w:shd w:val="clear" w:color="auto" w:fill="auto"/>
            <w:noWrap/>
            <w:vAlign w:val="center"/>
            <w:hideMark/>
          </w:tcPr>
          <w:p w14:paraId="57E1A6B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0,30</w:t>
            </w:r>
          </w:p>
        </w:tc>
        <w:tc>
          <w:tcPr>
            <w:tcW w:w="300" w:type="pct"/>
            <w:shd w:val="clear" w:color="auto" w:fill="auto"/>
            <w:noWrap/>
            <w:vAlign w:val="center"/>
            <w:hideMark/>
          </w:tcPr>
          <w:p w14:paraId="06C583E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0,32</w:t>
            </w:r>
          </w:p>
        </w:tc>
        <w:tc>
          <w:tcPr>
            <w:tcW w:w="300" w:type="pct"/>
            <w:shd w:val="clear" w:color="auto" w:fill="auto"/>
            <w:noWrap/>
            <w:vAlign w:val="center"/>
            <w:hideMark/>
          </w:tcPr>
          <w:p w14:paraId="6262673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0,36</w:t>
            </w:r>
          </w:p>
        </w:tc>
        <w:tc>
          <w:tcPr>
            <w:tcW w:w="295" w:type="pct"/>
            <w:shd w:val="clear" w:color="auto" w:fill="auto"/>
            <w:noWrap/>
            <w:vAlign w:val="center"/>
            <w:hideMark/>
          </w:tcPr>
          <w:p w14:paraId="741FC16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0,40</w:t>
            </w:r>
          </w:p>
        </w:tc>
      </w:tr>
      <w:tr w:rsidR="00DB59EB" w:rsidRPr="001E1766" w14:paraId="17D22DD5" w14:textId="77777777" w:rsidTr="00F10C85">
        <w:trPr>
          <w:trHeight w:val="20"/>
        </w:trPr>
        <w:tc>
          <w:tcPr>
            <w:tcW w:w="853" w:type="pct"/>
            <w:shd w:val="clear" w:color="auto" w:fill="auto"/>
            <w:vAlign w:val="center"/>
            <w:hideMark/>
          </w:tcPr>
          <w:p w14:paraId="5693150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Удельный расход топлива на выработку тепловой энергии</w:t>
            </w:r>
          </w:p>
        </w:tc>
        <w:tc>
          <w:tcPr>
            <w:tcW w:w="398" w:type="pct"/>
            <w:shd w:val="clear" w:color="auto" w:fill="auto"/>
            <w:vAlign w:val="center"/>
            <w:hideMark/>
          </w:tcPr>
          <w:p w14:paraId="6399B79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у.т./Гкал</w:t>
            </w:r>
          </w:p>
        </w:tc>
        <w:tc>
          <w:tcPr>
            <w:tcW w:w="351" w:type="pct"/>
            <w:shd w:val="clear" w:color="auto" w:fill="auto"/>
            <w:noWrap/>
            <w:vAlign w:val="center"/>
            <w:hideMark/>
          </w:tcPr>
          <w:p w14:paraId="1B259E5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299" w:type="pct"/>
            <w:shd w:val="clear" w:color="auto" w:fill="auto"/>
            <w:noWrap/>
            <w:vAlign w:val="center"/>
            <w:hideMark/>
          </w:tcPr>
          <w:p w14:paraId="0D38FC3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326" w:type="pct"/>
            <w:shd w:val="clear" w:color="auto" w:fill="auto"/>
            <w:noWrap/>
            <w:vAlign w:val="center"/>
            <w:hideMark/>
          </w:tcPr>
          <w:p w14:paraId="5E30F78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300" w:type="pct"/>
            <w:shd w:val="clear" w:color="auto" w:fill="auto"/>
            <w:noWrap/>
            <w:vAlign w:val="center"/>
            <w:hideMark/>
          </w:tcPr>
          <w:p w14:paraId="1794508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326" w:type="pct"/>
            <w:shd w:val="clear" w:color="auto" w:fill="auto"/>
            <w:noWrap/>
            <w:vAlign w:val="center"/>
            <w:hideMark/>
          </w:tcPr>
          <w:p w14:paraId="2FE13EA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300" w:type="pct"/>
            <w:shd w:val="clear" w:color="auto" w:fill="auto"/>
            <w:noWrap/>
            <w:vAlign w:val="center"/>
            <w:hideMark/>
          </w:tcPr>
          <w:p w14:paraId="6F2C713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326" w:type="pct"/>
            <w:shd w:val="clear" w:color="auto" w:fill="auto"/>
            <w:noWrap/>
            <w:vAlign w:val="center"/>
            <w:hideMark/>
          </w:tcPr>
          <w:p w14:paraId="16FF425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300" w:type="pct"/>
            <w:shd w:val="clear" w:color="auto" w:fill="auto"/>
            <w:noWrap/>
            <w:vAlign w:val="center"/>
            <w:hideMark/>
          </w:tcPr>
          <w:p w14:paraId="599FC4E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326" w:type="pct"/>
            <w:shd w:val="clear" w:color="auto" w:fill="auto"/>
            <w:noWrap/>
            <w:vAlign w:val="center"/>
            <w:hideMark/>
          </w:tcPr>
          <w:p w14:paraId="6152144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300" w:type="pct"/>
            <w:shd w:val="clear" w:color="auto" w:fill="auto"/>
            <w:noWrap/>
            <w:vAlign w:val="center"/>
            <w:hideMark/>
          </w:tcPr>
          <w:p w14:paraId="24E0EEB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300" w:type="pct"/>
            <w:shd w:val="clear" w:color="auto" w:fill="auto"/>
            <w:noWrap/>
            <w:vAlign w:val="center"/>
            <w:hideMark/>
          </w:tcPr>
          <w:p w14:paraId="6433A7A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c>
          <w:tcPr>
            <w:tcW w:w="295" w:type="pct"/>
            <w:shd w:val="clear" w:color="auto" w:fill="auto"/>
            <w:noWrap/>
            <w:vAlign w:val="center"/>
            <w:hideMark/>
          </w:tcPr>
          <w:p w14:paraId="2CB4314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151,00</w:t>
            </w:r>
          </w:p>
        </w:tc>
      </w:tr>
      <w:tr w:rsidR="00DB59EB" w:rsidRPr="001E1766" w14:paraId="6962F14D" w14:textId="77777777" w:rsidTr="00F10C85">
        <w:trPr>
          <w:trHeight w:val="20"/>
        </w:trPr>
        <w:tc>
          <w:tcPr>
            <w:tcW w:w="853" w:type="pct"/>
            <w:shd w:val="clear" w:color="auto" w:fill="auto"/>
            <w:vAlign w:val="center"/>
            <w:hideMark/>
          </w:tcPr>
          <w:p w14:paraId="7535061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топлива</w:t>
            </w:r>
          </w:p>
        </w:tc>
        <w:tc>
          <w:tcPr>
            <w:tcW w:w="398" w:type="pct"/>
            <w:shd w:val="clear" w:color="auto" w:fill="auto"/>
            <w:vAlign w:val="center"/>
            <w:hideMark/>
          </w:tcPr>
          <w:p w14:paraId="0E3785A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1" w:type="pct"/>
            <w:shd w:val="clear" w:color="auto" w:fill="auto"/>
            <w:noWrap/>
            <w:vAlign w:val="center"/>
            <w:hideMark/>
          </w:tcPr>
          <w:p w14:paraId="030F6E0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460,37</w:t>
            </w:r>
          </w:p>
        </w:tc>
        <w:tc>
          <w:tcPr>
            <w:tcW w:w="299" w:type="pct"/>
            <w:shd w:val="clear" w:color="auto" w:fill="auto"/>
            <w:noWrap/>
            <w:vAlign w:val="center"/>
            <w:hideMark/>
          </w:tcPr>
          <w:p w14:paraId="01FDB16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463,39</w:t>
            </w:r>
          </w:p>
        </w:tc>
        <w:tc>
          <w:tcPr>
            <w:tcW w:w="326" w:type="pct"/>
            <w:shd w:val="clear" w:color="auto" w:fill="auto"/>
            <w:noWrap/>
            <w:vAlign w:val="center"/>
            <w:hideMark/>
          </w:tcPr>
          <w:p w14:paraId="7C8B9D9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466,41</w:t>
            </w:r>
          </w:p>
        </w:tc>
        <w:tc>
          <w:tcPr>
            <w:tcW w:w="300" w:type="pct"/>
            <w:shd w:val="clear" w:color="auto" w:fill="auto"/>
            <w:noWrap/>
            <w:vAlign w:val="center"/>
            <w:hideMark/>
          </w:tcPr>
          <w:p w14:paraId="1329FDF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469,43</w:t>
            </w:r>
          </w:p>
        </w:tc>
        <w:tc>
          <w:tcPr>
            <w:tcW w:w="326" w:type="pct"/>
            <w:shd w:val="clear" w:color="auto" w:fill="auto"/>
            <w:noWrap/>
            <w:vAlign w:val="center"/>
            <w:hideMark/>
          </w:tcPr>
          <w:p w14:paraId="4D01145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470,94</w:t>
            </w:r>
          </w:p>
        </w:tc>
        <w:tc>
          <w:tcPr>
            <w:tcW w:w="300" w:type="pct"/>
            <w:shd w:val="clear" w:color="auto" w:fill="auto"/>
            <w:noWrap/>
            <w:vAlign w:val="center"/>
            <w:hideMark/>
          </w:tcPr>
          <w:p w14:paraId="3D765A7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472,45</w:t>
            </w:r>
          </w:p>
        </w:tc>
        <w:tc>
          <w:tcPr>
            <w:tcW w:w="326" w:type="pct"/>
            <w:shd w:val="clear" w:color="auto" w:fill="auto"/>
            <w:noWrap/>
            <w:vAlign w:val="center"/>
            <w:hideMark/>
          </w:tcPr>
          <w:p w14:paraId="00799A0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473,96</w:t>
            </w:r>
          </w:p>
        </w:tc>
        <w:tc>
          <w:tcPr>
            <w:tcW w:w="300" w:type="pct"/>
            <w:shd w:val="clear" w:color="auto" w:fill="auto"/>
            <w:noWrap/>
            <w:vAlign w:val="center"/>
            <w:hideMark/>
          </w:tcPr>
          <w:p w14:paraId="54165EE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475,47</w:t>
            </w:r>
          </w:p>
        </w:tc>
        <w:tc>
          <w:tcPr>
            <w:tcW w:w="326" w:type="pct"/>
            <w:shd w:val="clear" w:color="auto" w:fill="auto"/>
            <w:noWrap/>
            <w:vAlign w:val="center"/>
            <w:hideMark/>
          </w:tcPr>
          <w:p w14:paraId="79446AE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504,16</w:t>
            </w:r>
          </w:p>
        </w:tc>
        <w:tc>
          <w:tcPr>
            <w:tcW w:w="300" w:type="pct"/>
            <w:shd w:val="clear" w:color="auto" w:fill="auto"/>
            <w:noWrap/>
            <w:vAlign w:val="center"/>
            <w:hideMark/>
          </w:tcPr>
          <w:p w14:paraId="50C6568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532,85</w:t>
            </w:r>
          </w:p>
        </w:tc>
        <w:tc>
          <w:tcPr>
            <w:tcW w:w="300" w:type="pct"/>
            <w:shd w:val="clear" w:color="auto" w:fill="auto"/>
            <w:noWrap/>
            <w:vAlign w:val="center"/>
            <w:hideMark/>
          </w:tcPr>
          <w:p w14:paraId="63F1F91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590,23</w:t>
            </w:r>
          </w:p>
        </w:tc>
        <w:tc>
          <w:tcPr>
            <w:tcW w:w="295" w:type="pct"/>
            <w:shd w:val="clear" w:color="auto" w:fill="auto"/>
            <w:noWrap/>
            <w:vAlign w:val="center"/>
            <w:hideMark/>
          </w:tcPr>
          <w:p w14:paraId="54EED4B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647,61</w:t>
            </w:r>
          </w:p>
        </w:tc>
      </w:tr>
      <w:tr w:rsidR="00DB59EB" w:rsidRPr="001E1766" w14:paraId="7602C7F4" w14:textId="77777777" w:rsidTr="00F10C85">
        <w:trPr>
          <w:trHeight w:val="20"/>
        </w:trPr>
        <w:tc>
          <w:tcPr>
            <w:tcW w:w="853" w:type="pct"/>
            <w:shd w:val="clear" w:color="auto" w:fill="auto"/>
            <w:vAlign w:val="center"/>
            <w:hideMark/>
          </w:tcPr>
          <w:p w14:paraId="13D0171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топлива в летний период</w:t>
            </w:r>
          </w:p>
        </w:tc>
        <w:tc>
          <w:tcPr>
            <w:tcW w:w="398" w:type="pct"/>
            <w:shd w:val="clear" w:color="auto" w:fill="auto"/>
            <w:vAlign w:val="center"/>
            <w:hideMark/>
          </w:tcPr>
          <w:p w14:paraId="31130B2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1" w:type="pct"/>
            <w:shd w:val="clear" w:color="auto" w:fill="auto"/>
            <w:noWrap/>
            <w:vAlign w:val="center"/>
            <w:hideMark/>
          </w:tcPr>
          <w:p w14:paraId="429F8E5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42,12</w:t>
            </w:r>
          </w:p>
        </w:tc>
        <w:tc>
          <w:tcPr>
            <w:tcW w:w="299" w:type="pct"/>
            <w:shd w:val="clear" w:color="auto" w:fill="auto"/>
            <w:noWrap/>
            <w:vAlign w:val="center"/>
            <w:hideMark/>
          </w:tcPr>
          <w:p w14:paraId="7E23874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42,12</w:t>
            </w:r>
          </w:p>
        </w:tc>
        <w:tc>
          <w:tcPr>
            <w:tcW w:w="326" w:type="pct"/>
            <w:shd w:val="clear" w:color="auto" w:fill="auto"/>
            <w:noWrap/>
            <w:vAlign w:val="center"/>
            <w:hideMark/>
          </w:tcPr>
          <w:p w14:paraId="34097E1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42,12</w:t>
            </w:r>
          </w:p>
        </w:tc>
        <w:tc>
          <w:tcPr>
            <w:tcW w:w="300" w:type="pct"/>
            <w:shd w:val="clear" w:color="auto" w:fill="auto"/>
            <w:noWrap/>
            <w:vAlign w:val="center"/>
            <w:hideMark/>
          </w:tcPr>
          <w:p w14:paraId="6B3632E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42,12</w:t>
            </w:r>
          </w:p>
        </w:tc>
        <w:tc>
          <w:tcPr>
            <w:tcW w:w="326" w:type="pct"/>
            <w:shd w:val="clear" w:color="auto" w:fill="auto"/>
            <w:noWrap/>
            <w:vAlign w:val="center"/>
            <w:hideMark/>
          </w:tcPr>
          <w:p w14:paraId="194BDB3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42,12</w:t>
            </w:r>
          </w:p>
        </w:tc>
        <w:tc>
          <w:tcPr>
            <w:tcW w:w="300" w:type="pct"/>
            <w:shd w:val="clear" w:color="auto" w:fill="auto"/>
            <w:noWrap/>
            <w:vAlign w:val="center"/>
            <w:hideMark/>
          </w:tcPr>
          <w:p w14:paraId="0E261E1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42,12</w:t>
            </w:r>
          </w:p>
        </w:tc>
        <w:tc>
          <w:tcPr>
            <w:tcW w:w="326" w:type="pct"/>
            <w:shd w:val="clear" w:color="auto" w:fill="auto"/>
            <w:noWrap/>
            <w:vAlign w:val="center"/>
            <w:hideMark/>
          </w:tcPr>
          <w:p w14:paraId="675DCA1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42,12</w:t>
            </w:r>
          </w:p>
        </w:tc>
        <w:tc>
          <w:tcPr>
            <w:tcW w:w="300" w:type="pct"/>
            <w:shd w:val="clear" w:color="auto" w:fill="auto"/>
            <w:noWrap/>
            <w:vAlign w:val="center"/>
            <w:hideMark/>
          </w:tcPr>
          <w:p w14:paraId="141E13B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42,12</w:t>
            </w:r>
          </w:p>
        </w:tc>
        <w:tc>
          <w:tcPr>
            <w:tcW w:w="326" w:type="pct"/>
            <w:shd w:val="clear" w:color="auto" w:fill="auto"/>
            <w:noWrap/>
            <w:vAlign w:val="center"/>
            <w:hideMark/>
          </w:tcPr>
          <w:p w14:paraId="60E6508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45,14</w:t>
            </w:r>
          </w:p>
        </w:tc>
        <w:tc>
          <w:tcPr>
            <w:tcW w:w="300" w:type="pct"/>
            <w:shd w:val="clear" w:color="auto" w:fill="auto"/>
            <w:noWrap/>
            <w:vAlign w:val="center"/>
            <w:hideMark/>
          </w:tcPr>
          <w:p w14:paraId="7EAB519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48,16</w:t>
            </w:r>
          </w:p>
        </w:tc>
        <w:tc>
          <w:tcPr>
            <w:tcW w:w="300" w:type="pct"/>
            <w:shd w:val="clear" w:color="auto" w:fill="auto"/>
            <w:noWrap/>
            <w:vAlign w:val="center"/>
            <w:hideMark/>
          </w:tcPr>
          <w:p w14:paraId="0D65B07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54,20</w:t>
            </w:r>
          </w:p>
        </w:tc>
        <w:tc>
          <w:tcPr>
            <w:tcW w:w="295" w:type="pct"/>
            <w:shd w:val="clear" w:color="auto" w:fill="auto"/>
            <w:noWrap/>
            <w:vAlign w:val="center"/>
            <w:hideMark/>
          </w:tcPr>
          <w:p w14:paraId="112FE8C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60,24</w:t>
            </w:r>
          </w:p>
        </w:tc>
      </w:tr>
      <w:tr w:rsidR="00DB59EB" w:rsidRPr="001E1766" w14:paraId="7F38C8FE" w14:textId="77777777" w:rsidTr="00F10C85">
        <w:trPr>
          <w:trHeight w:val="20"/>
        </w:trPr>
        <w:tc>
          <w:tcPr>
            <w:tcW w:w="853" w:type="pct"/>
            <w:shd w:val="clear" w:color="auto" w:fill="auto"/>
            <w:vAlign w:val="center"/>
            <w:hideMark/>
          </w:tcPr>
          <w:p w14:paraId="63BDC06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условного топлива в переходный период</w:t>
            </w:r>
          </w:p>
        </w:tc>
        <w:tc>
          <w:tcPr>
            <w:tcW w:w="398" w:type="pct"/>
            <w:shd w:val="clear" w:color="auto" w:fill="auto"/>
            <w:vAlign w:val="center"/>
            <w:hideMark/>
          </w:tcPr>
          <w:p w14:paraId="018BAE8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1" w:type="pct"/>
            <w:shd w:val="clear" w:color="auto" w:fill="auto"/>
            <w:noWrap/>
            <w:vAlign w:val="center"/>
            <w:hideMark/>
          </w:tcPr>
          <w:p w14:paraId="66B41D5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156,19</w:t>
            </w:r>
          </w:p>
        </w:tc>
        <w:tc>
          <w:tcPr>
            <w:tcW w:w="299" w:type="pct"/>
            <w:shd w:val="clear" w:color="auto" w:fill="auto"/>
            <w:noWrap/>
            <w:vAlign w:val="center"/>
            <w:hideMark/>
          </w:tcPr>
          <w:p w14:paraId="26D7068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157,01</w:t>
            </w:r>
          </w:p>
        </w:tc>
        <w:tc>
          <w:tcPr>
            <w:tcW w:w="326" w:type="pct"/>
            <w:shd w:val="clear" w:color="auto" w:fill="auto"/>
            <w:noWrap/>
            <w:vAlign w:val="center"/>
            <w:hideMark/>
          </w:tcPr>
          <w:p w14:paraId="222124A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157,83</w:t>
            </w:r>
          </w:p>
        </w:tc>
        <w:tc>
          <w:tcPr>
            <w:tcW w:w="300" w:type="pct"/>
            <w:shd w:val="clear" w:color="auto" w:fill="auto"/>
            <w:noWrap/>
            <w:vAlign w:val="center"/>
            <w:hideMark/>
          </w:tcPr>
          <w:p w14:paraId="6C8817C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158,66</w:t>
            </w:r>
          </w:p>
        </w:tc>
        <w:tc>
          <w:tcPr>
            <w:tcW w:w="326" w:type="pct"/>
            <w:shd w:val="clear" w:color="auto" w:fill="auto"/>
            <w:noWrap/>
            <w:vAlign w:val="center"/>
            <w:hideMark/>
          </w:tcPr>
          <w:p w14:paraId="3C05D3F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159,07</w:t>
            </w:r>
          </w:p>
        </w:tc>
        <w:tc>
          <w:tcPr>
            <w:tcW w:w="300" w:type="pct"/>
            <w:shd w:val="clear" w:color="auto" w:fill="auto"/>
            <w:noWrap/>
            <w:vAlign w:val="center"/>
            <w:hideMark/>
          </w:tcPr>
          <w:p w14:paraId="46A2538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159,48</w:t>
            </w:r>
          </w:p>
        </w:tc>
        <w:tc>
          <w:tcPr>
            <w:tcW w:w="326" w:type="pct"/>
            <w:shd w:val="clear" w:color="auto" w:fill="auto"/>
            <w:noWrap/>
            <w:vAlign w:val="center"/>
            <w:hideMark/>
          </w:tcPr>
          <w:p w14:paraId="5C6B018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159,89</w:t>
            </w:r>
          </w:p>
        </w:tc>
        <w:tc>
          <w:tcPr>
            <w:tcW w:w="300" w:type="pct"/>
            <w:shd w:val="clear" w:color="auto" w:fill="auto"/>
            <w:noWrap/>
            <w:vAlign w:val="center"/>
            <w:hideMark/>
          </w:tcPr>
          <w:p w14:paraId="1025E38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160,30</w:t>
            </w:r>
          </w:p>
        </w:tc>
        <w:tc>
          <w:tcPr>
            <w:tcW w:w="326" w:type="pct"/>
            <w:shd w:val="clear" w:color="auto" w:fill="auto"/>
            <w:noWrap/>
            <w:vAlign w:val="center"/>
            <w:hideMark/>
          </w:tcPr>
          <w:p w14:paraId="1896327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170,33</w:t>
            </w:r>
          </w:p>
        </w:tc>
        <w:tc>
          <w:tcPr>
            <w:tcW w:w="300" w:type="pct"/>
            <w:shd w:val="clear" w:color="auto" w:fill="auto"/>
            <w:noWrap/>
            <w:vAlign w:val="center"/>
            <w:hideMark/>
          </w:tcPr>
          <w:p w14:paraId="551BE90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180,35</w:t>
            </w:r>
          </w:p>
        </w:tc>
        <w:tc>
          <w:tcPr>
            <w:tcW w:w="300" w:type="pct"/>
            <w:shd w:val="clear" w:color="auto" w:fill="auto"/>
            <w:noWrap/>
            <w:vAlign w:val="center"/>
            <w:hideMark/>
          </w:tcPr>
          <w:p w14:paraId="2AC8C3C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200,39</w:t>
            </w:r>
          </w:p>
        </w:tc>
        <w:tc>
          <w:tcPr>
            <w:tcW w:w="295" w:type="pct"/>
            <w:shd w:val="clear" w:color="auto" w:fill="auto"/>
            <w:noWrap/>
            <w:vAlign w:val="center"/>
            <w:hideMark/>
          </w:tcPr>
          <w:p w14:paraId="730AC51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220,43</w:t>
            </w:r>
          </w:p>
        </w:tc>
      </w:tr>
      <w:tr w:rsidR="00DB59EB" w:rsidRPr="001E1766" w14:paraId="566C702E" w14:textId="77777777" w:rsidTr="00F10C85">
        <w:trPr>
          <w:trHeight w:val="20"/>
        </w:trPr>
        <w:tc>
          <w:tcPr>
            <w:tcW w:w="853" w:type="pct"/>
            <w:shd w:val="clear" w:color="auto" w:fill="auto"/>
            <w:vAlign w:val="center"/>
            <w:hideMark/>
          </w:tcPr>
          <w:p w14:paraId="4083A1F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w:t>
            </w:r>
          </w:p>
        </w:tc>
        <w:tc>
          <w:tcPr>
            <w:tcW w:w="398" w:type="pct"/>
            <w:shd w:val="clear" w:color="auto" w:fill="auto"/>
            <w:vAlign w:val="center"/>
            <w:hideMark/>
          </w:tcPr>
          <w:p w14:paraId="14EA98D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1" w:type="pct"/>
            <w:shd w:val="clear" w:color="auto" w:fill="auto"/>
            <w:noWrap/>
            <w:vAlign w:val="center"/>
            <w:hideMark/>
          </w:tcPr>
          <w:p w14:paraId="06F73F5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401,72</w:t>
            </w:r>
          </w:p>
        </w:tc>
        <w:tc>
          <w:tcPr>
            <w:tcW w:w="299" w:type="pct"/>
            <w:shd w:val="clear" w:color="auto" w:fill="auto"/>
            <w:noWrap/>
            <w:vAlign w:val="center"/>
            <w:hideMark/>
          </w:tcPr>
          <w:p w14:paraId="5645930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404,36</w:t>
            </w:r>
          </w:p>
        </w:tc>
        <w:tc>
          <w:tcPr>
            <w:tcW w:w="326" w:type="pct"/>
            <w:shd w:val="clear" w:color="auto" w:fill="auto"/>
            <w:noWrap/>
            <w:vAlign w:val="center"/>
            <w:hideMark/>
          </w:tcPr>
          <w:p w14:paraId="4626EDC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406,99</w:t>
            </w:r>
          </w:p>
        </w:tc>
        <w:tc>
          <w:tcPr>
            <w:tcW w:w="300" w:type="pct"/>
            <w:shd w:val="clear" w:color="auto" w:fill="auto"/>
            <w:noWrap/>
            <w:vAlign w:val="center"/>
            <w:hideMark/>
          </w:tcPr>
          <w:p w14:paraId="5E7DC56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409,63</w:t>
            </w:r>
          </w:p>
        </w:tc>
        <w:tc>
          <w:tcPr>
            <w:tcW w:w="326" w:type="pct"/>
            <w:shd w:val="clear" w:color="auto" w:fill="auto"/>
            <w:noWrap/>
            <w:vAlign w:val="center"/>
            <w:hideMark/>
          </w:tcPr>
          <w:p w14:paraId="1A0A40B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410,94</w:t>
            </w:r>
          </w:p>
        </w:tc>
        <w:tc>
          <w:tcPr>
            <w:tcW w:w="300" w:type="pct"/>
            <w:shd w:val="clear" w:color="auto" w:fill="auto"/>
            <w:noWrap/>
            <w:vAlign w:val="center"/>
            <w:hideMark/>
          </w:tcPr>
          <w:p w14:paraId="166210A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412,26</w:t>
            </w:r>
          </w:p>
        </w:tc>
        <w:tc>
          <w:tcPr>
            <w:tcW w:w="326" w:type="pct"/>
            <w:shd w:val="clear" w:color="auto" w:fill="auto"/>
            <w:noWrap/>
            <w:vAlign w:val="center"/>
            <w:hideMark/>
          </w:tcPr>
          <w:p w14:paraId="4B251AB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413,58</w:t>
            </w:r>
          </w:p>
        </w:tc>
        <w:tc>
          <w:tcPr>
            <w:tcW w:w="300" w:type="pct"/>
            <w:shd w:val="clear" w:color="auto" w:fill="auto"/>
            <w:noWrap/>
            <w:vAlign w:val="center"/>
            <w:hideMark/>
          </w:tcPr>
          <w:p w14:paraId="697F1F6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414,90</w:t>
            </w:r>
          </w:p>
        </w:tc>
        <w:tc>
          <w:tcPr>
            <w:tcW w:w="326" w:type="pct"/>
            <w:shd w:val="clear" w:color="auto" w:fill="auto"/>
            <w:noWrap/>
            <w:vAlign w:val="center"/>
            <w:hideMark/>
          </w:tcPr>
          <w:p w14:paraId="4CE5418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439,93</w:t>
            </w:r>
          </w:p>
        </w:tc>
        <w:tc>
          <w:tcPr>
            <w:tcW w:w="300" w:type="pct"/>
            <w:shd w:val="clear" w:color="auto" w:fill="auto"/>
            <w:noWrap/>
            <w:vAlign w:val="center"/>
            <w:hideMark/>
          </w:tcPr>
          <w:p w14:paraId="120EF8D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464,97</w:t>
            </w:r>
          </w:p>
        </w:tc>
        <w:tc>
          <w:tcPr>
            <w:tcW w:w="300" w:type="pct"/>
            <w:shd w:val="clear" w:color="auto" w:fill="auto"/>
            <w:noWrap/>
            <w:vAlign w:val="center"/>
            <w:hideMark/>
          </w:tcPr>
          <w:p w14:paraId="636BFC3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515,04</w:t>
            </w:r>
          </w:p>
        </w:tc>
        <w:tc>
          <w:tcPr>
            <w:tcW w:w="295" w:type="pct"/>
            <w:shd w:val="clear" w:color="auto" w:fill="auto"/>
            <w:noWrap/>
            <w:vAlign w:val="center"/>
            <w:hideMark/>
          </w:tcPr>
          <w:p w14:paraId="40B7636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565,11</w:t>
            </w:r>
          </w:p>
        </w:tc>
      </w:tr>
      <w:tr w:rsidR="00DB59EB" w:rsidRPr="001E1766" w14:paraId="670D2924" w14:textId="77777777" w:rsidTr="00F10C85">
        <w:trPr>
          <w:trHeight w:val="20"/>
        </w:trPr>
        <w:tc>
          <w:tcPr>
            <w:tcW w:w="853" w:type="pct"/>
            <w:shd w:val="clear" w:color="auto" w:fill="auto"/>
            <w:vAlign w:val="center"/>
            <w:hideMark/>
          </w:tcPr>
          <w:p w14:paraId="19187CC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 в летний период</w:t>
            </w:r>
          </w:p>
        </w:tc>
        <w:tc>
          <w:tcPr>
            <w:tcW w:w="398" w:type="pct"/>
            <w:shd w:val="clear" w:color="auto" w:fill="auto"/>
            <w:vAlign w:val="center"/>
            <w:hideMark/>
          </w:tcPr>
          <w:p w14:paraId="5B78105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1" w:type="pct"/>
            <w:shd w:val="clear" w:color="auto" w:fill="auto"/>
            <w:noWrap/>
            <w:vAlign w:val="center"/>
            <w:hideMark/>
          </w:tcPr>
          <w:p w14:paraId="281709C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36,75</w:t>
            </w:r>
          </w:p>
        </w:tc>
        <w:tc>
          <w:tcPr>
            <w:tcW w:w="299" w:type="pct"/>
            <w:shd w:val="clear" w:color="auto" w:fill="auto"/>
            <w:noWrap/>
            <w:vAlign w:val="center"/>
            <w:hideMark/>
          </w:tcPr>
          <w:p w14:paraId="16E012E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36,75</w:t>
            </w:r>
          </w:p>
        </w:tc>
        <w:tc>
          <w:tcPr>
            <w:tcW w:w="326" w:type="pct"/>
            <w:shd w:val="clear" w:color="auto" w:fill="auto"/>
            <w:noWrap/>
            <w:vAlign w:val="center"/>
            <w:hideMark/>
          </w:tcPr>
          <w:p w14:paraId="2D4122E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36,75</w:t>
            </w:r>
          </w:p>
        </w:tc>
        <w:tc>
          <w:tcPr>
            <w:tcW w:w="300" w:type="pct"/>
            <w:shd w:val="clear" w:color="auto" w:fill="auto"/>
            <w:noWrap/>
            <w:vAlign w:val="center"/>
            <w:hideMark/>
          </w:tcPr>
          <w:p w14:paraId="36E581C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36,75</w:t>
            </w:r>
          </w:p>
        </w:tc>
        <w:tc>
          <w:tcPr>
            <w:tcW w:w="326" w:type="pct"/>
            <w:shd w:val="clear" w:color="auto" w:fill="auto"/>
            <w:noWrap/>
            <w:vAlign w:val="center"/>
            <w:hideMark/>
          </w:tcPr>
          <w:p w14:paraId="1DB0015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36,75</w:t>
            </w:r>
          </w:p>
        </w:tc>
        <w:tc>
          <w:tcPr>
            <w:tcW w:w="300" w:type="pct"/>
            <w:shd w:val="clear" w:color="auto" w:fill="auto"/>
            <w:noWrap/>
            <w:vAlign w:val="center"/>
            <w:hideMark/>
          </w:tcPr>
          <w:p w14:paraId="0431195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36,75</w:t>
            </w:r>
          </w:p>
        </w:tc>
        <w:tc>
          <w:tcPr>
            <w:tcW w:w="326" w:type="pct"/>
            <w:shd w:val="clear" w:color="auto" w:fill="auto"/>
            <w:noWrap/>
            <w:vAlign w:val="center"/>
            <w:hideMark/>
          </w:tcPr>
          <w:p w14:paraId="6AA6D0A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36,75</w:t>
            </w:r>
          </w:p>
        </w:tc>
        <w:tc>
          <w:tcPr>
            <w:tcW w:w="300" w:type="pct"/>
            <w:shd w:val="clear" w:color="auto" w:fill="auto"/>
            <w:noWrap/>
            <w:vAlign w:val="center"/>
            <w:hideMark/>
          </w:tcPr>
          <w:p w14:paraId="1CA0C9D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36,75</w:t>
            </w:r>
          </w:p>
        </w:tc>
        <w:tc>
          <w:tcPr>
            <w:tcW w:w="326" w:type="pct"/>
            <w:shd w:val="clear" w:color="auto" w:fill="auto"/>
            <w:noWrap/>
            <w:vAlign w:val="center"/>
            <w:hideMark/>
          </w:tcPr>
          <w:p w14:paraId="5F6C88D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39,39</w:t>
            </w:r>
          </w:p>
        </w:tc>
        <w:tc>
          <w:tcPr>
            <w:tcW w:w="300" w:type="pct"/>
            <w:shd w:val="clear" w:color="auto" w:fill="auto"/>
            <w:noWrap/>
            <w:vAlign w:val="center"/>
            <w:hideMark/>
          </w:tcPr>
          <w:p w14:paraId="61CA4F0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42,02</w:t>
            </w:r>
          </w:p>
        </w:tc>
        <w:tc>
          <w:tcPr>
            <w:tcW w:w="300" w:type="pct"/>
            <w:shd w:val="clear" w:color="auto" w:fill="auto"/>
            <w:noWrap/>
            <w:vAlign w:val="center"/>
            <w:hideMark/>
          </w:tcPr>
          <w:p w14:paraId="2945F4B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47,29</w:t>
            </w:r>
          </w:p>
        </w:tc>
        <w:tc>
          <w:tcPr>
            <w:tcW w:w="295" w:type="pct"/>
            <w:shd w:val="clear" w:color="auto" w:fill="auto"/>
            <w:noWrap/>
            <w:vAlign w:val="center"/>
            <w:hideMark/>
          </w:tcPr>
          <w:p w14:paraId="7BC8F28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52,56</w:t>
            </w:r>
          </w:p>
        </w:tc>
      </w:tr>
      <w:tr w:rsidR="00DB59EB" w:rsidRPr="001E1766" w14:paraId="4D76B62C" w14:textId="77777777" w:rsidTr="00F10C85">
        <w:trPr>
          <w:trHeight w:val="20"/>
        </w:trPr>
        <w:tc>
          <w:tcPr>
            <w:tcW w:w="853" w:type="pct"/>
            <w:shd w:val="clear" w:color="auto" w:fill="auto"/>
            <w:vAlign w:val="center"/>
            <w:hideMark/>
          </w:tcPr>
          <w:p w14:paraId="7EF02CE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 в переходный период</w:t>
            </w:r>
          </w:p>
        </w:tc>
        <w:tc>
          <w:tcPr>
            <w:tcW w:w="398" w:type="pct"/>
            <w:shd w:val="clear" w:color="auto" w:fill="auto"/>
            <w:vAlign w:val="center"/>
            <w:hideMark/>
          </w:tcPr>
          <w:p w14:paraId="5EF7B08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1" w:type="pct"/>
            <w:shd w:val="clear" w:color="auto" w:fill="auto"/>
            <w:noWrap/>
            <w:vAlign w:val="center"/>
            <w:hideMark/>
          </w:tcPr>
          <w:p w14:paraId="5F3BE26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136,29</w:t>
            </w:r>
          </w:p>
        </w:tc>
        <w:tc>
          <w:tcPr>
            <w:tcW w:w="299" w:type="pct"/>
            <w:shd w:val="clear" w:color="auto" w:fill="auto"/>
            <w:noWrap/>
            <w:vAlign w:val="center"/>
            <w:hideMark/>
          </w:tcPr>
          <w:p w14:paraId="1769DF4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137,01</w:t>
            </w:r>
          </w:p>
        </w:tc>
        <w:tc>
          <w:tcPr>
            <w:tcW w:w="326" w:type="pct"/>
            <w:shd w:val="clear" w:color="auto" w:fill="auto"/>
            <w:noWrap/>
            <w:vAlign w:val="center"/>
            <w:hideMark/>
          </w:tcPr>
          <w:p w14:paraId="53A6F69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137,73</w:t>
            </w:r>
          </w:p>
        </w:tc>
        <w:tc>
          <w:tcPr>
            <w:tcW w:w="300" w:type="pct"/>
            <w:shd w:val="clear" w:color="auto" w:fill="auto"/>
            <w:noWrap/>
            <w:vAlign w:val="center"/>
            <w:hideMark/>
          </w:tcPr>
          <w:p w14:paraId="474FC6B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138,44</w:t>
            </w:r>
          </w:p>
        </w:tc>
        <w:tc>
          <w:tcPr>
            <w:tcW w:w="326" w:type="pct"/>
            <w:shd w:val="clear" w:color="auto" w:fill="auto"/>
            <w:noWrap/>
            <w:vAlign w:val="center"/>
            <w:hideMark/>
          </w:tcPr>
          <w:p w14:paraId="5A883B7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138,80</w:t>
            </w:r>
          </w:p>
        </w:tc>
        <w:tc>
          <w:tcPr>
            <w:tcW w:w="300" w:type="pct"/>
            <w:shd w:val="clear" w:color="auto" w:fill="auto"/>
            <w:noWrap/>
            <w:vAlign w:val="center"/>
            <w:hideMark/>
          </w:tcPr>
          <w:p w14:paraId="375E394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139,16</w:t>
            </w:r>
          </w:p>
        </w:tc>
        <w:tc>
          <w:tcPr>
            <w:tcW w:w="326" w:type="pct"/>
            <w:shd w:val="clear" w:color="auto" w:fill="auto"/>
            <w:noWrap/>
            <w:vAlign w:val="center"/>
            <w:hideMark/>
          </w:tcPr>
          <w:p w14:paraId="34C7DB4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139,52</w:t>
            </w:r>
          </w:p>
        </w:tc>
        <w:tc>
          <w:tcPr>
            <w:tcW w:w="300" w:type="pct"/>
            <w:shd w:val="clear" w:color="auto" w:fill="auto"/>
            <w:noWrap/>
            <w:vAlign w:val="center"/>
            <w:hideMark/>
          </w:tcPr>
          <w:p w14:paraId="7233995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139,88</w:t>
            </w:r>
          </w:p>
        </w:tc>
        <w:tc>
          <w:tcPr>
            <w:tcW w:w="326" w:type="pct"/>
            <w:shd w:val="clear" w:color="auto" w:fill="auto"/>
            <w:noWrap/>
            <w:vAlign w:val="center"/>
            <w:hideMark/>
          </w:tcPr>
          <w:p w14:paraId="408D9B8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148,63</w:t>
            </w:r>
          </w:p>
        </w:tc>
        <w:tc>
          <w:tcPr>
            <w:tcW w:w="300" w:type="pct"/>
            <w:shd w:val="clear" w:color="auto" w:fill="auto"/>
            <w:noWrap/>
            <w:vAlign w:val="center"/>
            <w:hideMark/>
          </w:tcPr>
          <w:p w14:paraId="13957C6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157,37</w:t>
            </w:r>
          </w:p>
        </w:tc>
        <w:tc>
          <w:tcPr>
            <w:tcW w:w="300" w:type="pct"/>
            <w:shd w:val="clear" w:color="auto" w:fill="auto"/>
            <w:noWrap/>
            <w:vAlign w:val="center"/>
            <w:hideMark/>
          </w:tcPr>
          <w:p w14:paraId="68D2C29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174,86</w:t>
            </w:r>
          </w:p>
        </w:tc>
        <w:tc>
          <w:tcPr>
            <w:tcW w:w="295" w:type="pct"/>
            <w:shd w:val="clear" w:color="auto" w:fill="auto"/>
            <w:noWrap/>
            <w:vAlign w:val="center"/>
            <w:hideMark/>
          </w:tcPr>
          <w:p w14:paraId="787F79F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192,35</w:t>
            </w:r>
          </w:p>
        </w:tc>
      </w:tr>
      <w:tr w:rsidR="00DB59EB" w:rsidRPr="001E1766" w14:paraId="1D66E3FD" w14:textId="77777777" w:rsidTr="00F10C85">
        <w:trPr>
          <w:trHeight w:val="20"/>
        </w:trPr>
        <w:tc>
          <w:tcPr>
            <w:tcW w:w="853" w:type="pct"/>
            <w:shd w:val="clear" w:color="auto" w:fill="auto"/>
            <w:vAlign w:val="center"/>
            <w:hideMark/>
          </w:tcPr>
          <w:p w14:paraId="5E378DB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Годовой расход условного топлива</w:t>
            </w:r>
          </w:p>
        </w:tc>
        <w:tc>
          <w:tcPr>
            <w:tcW w:w="398" w:type="pct"/>
            <w:shd w:val="clear" w:color="auto" w:fill="auto"/>
            <w:vAlign w:val="center"/>
            <w:hideMark/>
          </w:tcPr>
          <w:p w14:paraId="1444E6F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тыс. т у.т.</w:t>
            </w:r>
          </w:p>
        </w:tc>
        <w:tc>
          <w:tcPr>
            <w:tcW w:w="351" w:type="pct"/>
            <w:shd w:val="clear" w:color="auto" w:fill="auto"/>
            <w:noWrap/>
            <w:vAlign w:val="center"/>
            <w:hideMark/>
          </w:tcPr>
          <w:p w14:paraId="325CAB9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1,94</w:t>
            </w:r>
          </w:p>
        </w:tc>
        <w:tc>
          <w:tcPr>
            <w:tcW w:w="299" w:type="pct"/>
            <w:shd w:val="clear" w:color="auto" w:fill="auto"/>
            <w:noWrap/>
            <w:vAlign w:val="center"/>
            <w:hideMark/>
          </w:tcPr>
          <w:p w14:paraId="28301D0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1,96</w:t>
            </w:r>
          </w:p>
        </w:tc>
        <w:tc>
          <w:tcPr>
            <w:tcW w:w="326" w:type="pct"/>
            <w:shd w:val="clear" w:color="auto" w:fill="auto"/>
            <w:noWrap/>
            <w:vAlign w:val="center"/>
            <w:hideMark/>
          </w:tcPr>
          <w:p w14:paraId="58D710A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1,98</w:t>
            </w:r>
          </w:p>
        </w:tc>
        <w:tc>
          <w:tcPr>
            <w:tcW w:w="300" w:type="pct"/>
            <w:shd w:val="clear" w:color="auto" w:fill="auto"/>
            <w:noWrap/>
            <w:vAlign w:val="center"/>
            <w:hideMark/>
          </w:tcPr>
          <w:p w14:paraId="4DA5BDF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2,00</w:t>
            </w:r>
          </w:p>
        </w:tc>
        <w:tc>
          <w:tcPr>
            <w:tcW w:w="326" w:type="pct"/>
            <w:shd w:val="clear" w:color="auto" w:fill="auto"/>
            <w:noWrap/>
            <w:vAlign w:val="center"/>
            <w:hideMark/>
          </w:tcPr>
          <w:p w14:paraId="6A757F8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2,02</w:t>
            </w:r>
          </w:p>
        </w:tc>
        <w:tc>
          <w:tcPr>
            <w:tcW w:w="300" w:type="pct"/>
            <w:shd w:val="clear" w:color="auto" w:fill="auto"/>
            <w:noWrap/>
            <w:vAlign w:val="center"/>
            <w:hideMark/>
          </w:tcPr>
          <w:p w14:paraId="38AA2CD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2,03</w:t>
            </w:r>
          </w:p>
        </w:tc>
        <w:tc>
          <w:tcPr>
            <w:tcW w:w="326" w:type="pct"/>
            <w:shd w:val="clear" w:color="auto" w:fill="auto"/>
            <w:noWrap/>
            <w:vAlign w:val="center"/>
            <w:hideMark/>
          </w:tcPr>
          <w:p w14:paraId="73881DC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2,05</w:t>
            </w:r>
          </w:p>
        </w:tc>
        <w:tc>
          <w:tcPr>
            <w:tcW w:w="300" w:type="pct"/>
            <w:shd w:val="clear" w:color="auto" w:fill="auto"/>
            <w:noWrap/>
            <w:vAlign w:val="center"/>
            <w:hideMark/>
          </w:tcPr>
          <w:p w14:paraId="47EB796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2,07</w:t>
            </w:r>
          </w:p>
        </w:tc>
        <w:tc>
          <w:tcPr>
            <w:tcW w:w="326" w:type="pct"/>
            <w:shd w:val="clear" w:color="auto" w:fill="auto"/>
            <w:noWrap/>
            <w:vAlign w:val="center"/>
            <w:hideMark/>
          </w:tcPr>
          <w:p w14:paraId="2F9CD55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2,21</w:t>
            </w:r>
          </w:p>
        </w:tc>
        <w:tc>
          <w:tcPr>
            <w:tcW w:w="300" w:type="pct"/>
            <w:shd w:val="clear" w:color="auto" w:fill="auto"/>
            <w:noWrap/>
            <w:vAlign w:val="center"/>
            <w:hideMark/>
          </w:tcPr>
          <w:p w14:paraId="2EB1F0B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2,35</w:t>
            </w:r>
          </w:p>
        </w:tc>
        <w:tc>
          <w:tcPr>
            <w:tcW w:w="300" w:type="pct"/>
            <w:shd w:val="clear" w:color="auto" w:fill="auto"/>
            <w:noWrap/>
            <w:vAlign w:val="center"/>
            <w:hideMark/>
          </w:tcPr>
          <w:p w14:paraId="7B6C11C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2,62</w:t>
            </w:r>
          </w:p>
        </w:tc>
        <w:tc>
          <w:tcPr>
            <w:tcW w:w="295" w:type="pct"/>
            <w:shd w:val="clear" w:color="auto" w:fill="auto"/>
            <w:noWrap/>
            <w:vAlign w:val="center"/>
            <w:hideMark/>
          </w:tcPr>
          <w:p w14:paraId="7BF2670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2,89</w:t>
            </w:r>
          </w:p>
        </w:tc>
      </w:tr>
      <w:tr w:rsidR="00DB59EB" w:rsidRPr="001E1766" w14:paraId="5F034376" w14:textId="77777777" w:rsidTr="00F10C85">
        <w:trPr>
          <w:trHeight w:val="20"/>
        </w:trPr>
        <w:tc>
          <w:tcPr>
            <w:tcW w:w="853" w:type="pct"/>
            <w:shd w:val="clear" w:color="auto" w:fill="auto"/>
            <w:vAlign w:val="center"/>
            <w:hideMark/>
          </w:tcPr>
          <w:p w14:paraId="0F452B2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Годовой расход натурального топлива</w:t>
            </w:r>
          </w:p>
        </w:tc>
        <w:tc>
          <w:tcPr>
            <w:tcW w:w="398" w:type="pct"/>
            <w:shd w:val="clear" w:color="auto" w:fill="auto"/>
            <w:vAlign w:val="center"/>
            <w:hideMark/>
          </w:tcPr>
          <w:p w14:paraId="6B95C45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млн. м</w:t>
            </w:r>
            <w:r w:rsidRPr="001E1766">
              <w:rPr>
                <w:color w:val="000000"/>
                <w:sz w:val="20"/>
                <w:szCs w:val="20"/>
                <w:vertAlign w:val="superscript"/>
                <w:lang w:bidi="ar-SA"/>
              </w:rPr>
              <w:t>3</w:t>
            </w:r>
            <w:r w:rsidRPr="001E1766">
              <w:rPr>
                <w:color w:val="000000"/>
                <w:sz w:val="20"/>
                <w:szCs w:val="20"/>
                <w:lang w:bidi="ar-SA"/>
              </w:rPr>
              <w:t>/год</w:t>
            </w:r>
          </w:p>
        </w:tc>
        <w:tc>
          <w:tcPr>
            <w:tcW w:w="351" w:type="pct"/>
            <w:shd w:val="clear" w:color="auto" w:fill="auto"/>
            <w:noWrap/>
            <w:vAlign w:val="center"/>
            <w:hideMark/>
          </w:tcPr>
          <w:p w14:paraId="6B99645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1,69</w:t>
            </w:r>
          </w:p>
        </w:tc>
        <w:tc>
          <w:tcPr>
            <w:tcW w:w="299" w:type="pct"/>
            <w:shd w:val="clear" w:color="auto" w:fill="auto"/>
            <w:noWrap/>
            <w:vAlign w:val="center"/>
            <w:hideMark/>
          </w:tcPr>
          <w:p w14:paraId="76AC373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1,71</w:t>
            </w:r>
          </w:p>
        </w:tc>
        <w:tc>
          <w:tcPr>
            <w:tcW w:w="326" w:type="pct"/>
            <w:shd w:val="clear" w:color="auto" w:fill="auto"/>
            <w:noWrap/>
            <w:vAlign w:val="center"/>
            <w:hideMark/>
          </w:tcPr>
          <w:p w14:paraId="47D068A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1,73</w:t>
            </w:r>
          </w:p>
        </w:tc>
        <w:tc>
          <w:tcPr>
            <w:tcW w:w="300" w:type="pct"/>
            <w:shd w:val="clear" w:color="auto" w:fill="auto"/>
            <w:noWrap/>
            <w:vAlign w:val="center"/>
            <w:hideMark/>
          </w:tcPr>
          <w:p w14:paraId="214B460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w:t>
            </w:r>
          </w:p>
        </w:tc>
        <w:tc>
          <w:tcPr>
            <w:tcW w:w="326" w:type="pct"/>
            <w:shd w:val="clear" w:color="auto" w:fill="auto"/>
            <w:noWrap/>
            <w:vAlign w:val="center"/>
            <w:hideMark/>
          </w:tcPr>
          <w:p w14:paraId="5FCB3ED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1,76</w:t>
            </w:r>
          </w:p>
        </w:tc>
        <w:tc>
          <w:tcPr>
            <w:tcW w:w="300" w:type="pct"/>
            <w:shd w:val="clear" w:color="auto" w:fill="auto"/>
            <w:noWrap/>
            <w:vAlign w:val="center"/>
            <w:hideMark/>
          </w:tcPr>
          <w:p w14:paraId="1336509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1,78</w:t>
            </w:r>
          </w:p>
        </w:tc>
        <w:tc>
          <w:tcPr>
            <w:tcW w:w="326" w:type="pct"/>
            <w:shd w:val="clear" w:color="auto" w:fill="auto"/>
            <w:noWrap/>
            <w:vAlign w:val="center"/>
            <w:hideMark/>
          </w:tcPr>
          <w:p w14:paraId="25BF6BB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1,79</w:t>
            </w:r>
          </w:p>
        </w:tc>
        <w:tc>
          <w:tcPr>
            <w:tcW w:w="300" w:type="pct"/>
            <w:shd w:val="clear" w:color="auto" w:fill="auto"/>
            <w:noWrap/>
            <w:vAlign w:val="center"/>
            <w:hideMark/>
          </w:tcPr>
          <w:p w14:paraId="3B93BBF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1,80</w:t>
            </w:r>
          </w:p>
        </w:tc>
        <w:tc>
          <w:tcPr>
            <w:tcW w:w="326" w:type="pct"/>
            <w:shd w:val="clear" w:color="auto" w:fill="auto"/>
            <w:noWrap/>
            <w:vAlign w:val="center"/>
            <w:hideMark/>
          </w:tcPr>
          <w:p w14:paraId="2D9F024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1,92</w:t>
            </w:r>
          </w:p>
        </w:tc>
        <w:tc>
          <w:tcPr>
            <w:tcW w:w="300" w:type="pct"/>
            <w:shd w:val="clear" w:color="auto" w:fill="auto"/>
            <w:noWrap/>
            <w:vAlign w:val="center"/>
            <w:hideMark/>
          </w:tcPr>
          <w:p w14:paraId="4827D1F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2,05</w:t>
            </w:r>
          </w:p>
        </w:tc>
        <w:tc>
          <w:tcPr>
            <w:tcW w:w="300" w:type="pct"/>
            <w:shd w:val="clear" w:color="auto" w:fill="auto"/>
            <w:noWrap/>
            <w:vAlign w:val="center"/>
            <w:hideMark/>
          </w:tcPr>
          <w:p w14:paraId="3AAF891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2,28</w:t>
            </w:r>
          </w:p>
        </w:tc>
        <w:tc>
          <w:tcPr>
            <w:tcW w:w="295" w:type="pct"/>
            <w:shd w:val="clear" w:color="auto" w:fill="auto"/>
            <w:noWrap/>
            <w:vAlign w:val="center"/>
            <w:hideMark/>
          </w:tcPr>
          <w:p w14:paraId="7B2BEBD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2,52</w:t>
            </w:r>
          </w:p>
        </w:tc>
      </w:tr>
    </w:tbl>
    <w:p w14:paraId="63D5F8D7" w14:textId="4E0A17AE" w:rsidR="001C6D5F" w:rsidRPr="001E1766" w:rsidRDefault="001C6D5F" w:rsidP="001C6D5F"/>
    <w:p w14:paraId="743B5B9A" w14:textId="388BBDCF" w:rsidR="001C6D5F" w:rsidRPr="001E1766" w:rsidRDefault="001C6D5F">
      <w:r w:rsidRPr="001E1766">
        <w:br w:type="page"/>
      </w:r>
    </w:p>
    <w:p w14:paraId="55787714" w14:textId="6A385929" w:rsidR="00DE0103" w:rsidRPr="001E1766" w:rsidRDefault="00DE0103" w:rsidP="00DE0103">
      <w:pPr>
        <w:pStyle w:val="aff8"/>
      </w:pPr>
      <w:r w:rsidRPr="001E1766">
        <w:lastRenderedPageBreak/>
        <w:t>Таблица 8.1.</w:t>
      </w:r>
      <w:r w:rsidR="001C6D5F" w:rsidRPr="001E1766">
        <w:t>3. Топливный</w:t>
      </w:r>
      <w:r w:rsidRPr="001E1766">
        <w:t xml:space="preserve"> баланс котельной №31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2"/>
        <w:gridCol w:w="1249"/>
        <w:gridCol w:w="1127"/>
        <w:gridCol w:w="964"/>
        <w:gridCol w:w="964"/>
        <w:gridCol w:w="967"/>
        <w:gridCol w:w="967"/>
        <w:gridCol w:w="967"/>
        <w:gridCol w:w="967"/>
        <w:gridCol w:w="967"/>
        <w:gridCol w:w="967"/>
        <w:gridCol w:w="967"/>
        <w:gridCol w:w="967"/>
        <w:gridCol w:w="954"/>
      </w:tblGrid>
      <w:tr w:rsidR="00DB59EB" w:rsidRPr="001E1766" w14:paraId="60F098DF" w14:textId="77777777" w:rsidTr="00F10C85">
        <w:trPr>
          <w:trHeight w:val="20"/>
        </w:trPr>
        <w:tc>
          <w:tcPr>
            <w:tcW w:w="861" w:type="pct"/>
            <w:shd w:val="clear" w:color="auto" w:fill="auto"/>
            <w:vAlign w:val="center"/>
            <w:hideMark/>
          </w:tcPr>
          <w:p w14:paraId="630FA4C4"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показателя</w:t>
            </w:r>
          </w:p>
        </w:tc>
        <w:tc>
          <w:tcPr>
            <w:tcW w:w="398" w:type="pct"/>
            <w:shd w:val="clear" w:color="auto" w:fill="auto"/>
            <w:vAlign w:val="center"/>
            <w:hideMark/>
          </w:tcPr>
          <w:p w14:paraId="6A30EDC9"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59" w:type="pct"/>
            <w:shd w:val="clear" w:color="auto" w:fill="auto"/>
            <w:vAlign w:val="center"/>
            <w:hideMark/>
          </w:tcPr>
          <w:p w14:paraId="721F1826"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2022</w:t>
            </w:r>
          </w:p>
        </w:tc>
        <w:tc>
          <w:tcPr>
            <w:tcW w:w="307" w:type="pct"/>
            <w:shd w:val="clear" w:color="auto" w:fill="auto"/>
            <w:vAlign w:val="center"/>
            <w:hideMark/>
          </w:tcPr>
          <w:p w14:paraId="2DEE6BBB"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2023</w:t>
            </w:r>
          </w:p>
        </w:tc>
        <w:tc>
          <w:tcPr>
            <w:tcW w:w="307" w:type="pct"/>
            <w:shd w:val="clear" w:color="auto" w:fill="auto"/>
            <w:vAlign w:val="center"/>
            <w:hideMark/>
          </w:tcPr>
          <w:p w14:paraId="2EA7BD93"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2024</w:t>
            </w:r>
          </w:p>
        </w:tc>
        <w:tc>
          <w:tcPr>
            <w:tcW w:w="308" w:type="pct"/>
            <w:shd w:val="clear" w:color="auto" w:fill="auto"/>
            <w:vAlign w:val="center"/>
            <w:hideMark/>
          </w:tcPr>
          <w:p w14:paraId="742085AB"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2025</w:t>
            </w:r>
          </w:p>
        </w:tc>
        <w:tc>
          <w:tcPr>
            <w:tcW w:w="308" w:type="pct"/>
            <w:shd w:val="clear" w:color="auto" w:fill="auto"/>
            <w:vAlign w:val="center"/>
            <w:hideMark/>
          </w:tcPr>
          <w:p w14:paraId="1EB4E616"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2026</w:t>
            </w:r>
          </w:p>
        </w:tc>
        <w:tc>
          <w:tcPr>
            <w:tcW w:w="308" w:type="pct"/>
            <w:shd w:val="clear" w:color="auto" w:fill="auto"/>
            <w:vAlign w:val="center"/>
            <w:hideMark/>
          </w:tcPr>
          <w:p w14:paraId="1CEBA24D"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2027</w:t>
            </w:r>
          </w:p>
        </w:tc>
        <w:tc>
          <w:tcPr>
            <w:tcW w:w="308" w:type="pct"/>
            <w:shd w:val="clear" w:color="auto" w:fill="auto"/>
            <w:vAlign w:val="center"/>
            <w:hideMark/>
          </w:tcPr>
          <w:p w14:paraId="16BE2251"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2028</w:t>
            </w:r>
          </w:p>
        </w:tc>
        <w:tc>
          <w:tcPr>
            <w:tcW w:w="308" w:type="pct"/>
            <w:shd w:val="clear" w:color="auto" w:fill="auto"/>
            <w:vAlign w:val="center"/>
            <w:hideMark/>
          </w:tcPr>
          <w:p w14:paraId="173735B3"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2029</w:t>
            </w:r>
          </w:p>
        </w:tc>
        <w:tc>
          <w:tcPr>
            <w:tcW w:w="308" w:type="pct"/>
            <w:shd w:val="clear" w:color="auto" w:fill="auto"/>
            <w:vAlign w:val="center"/>
            <w:hideMark/>
          </w:tcPr>
          <w:p w14:paraId="3C13D750"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2030</w:t>
            </w:r>
          </w:p>
        </w:tc>
        <w:tc>
          <w:tcPr>
            <w:tcW w:w="308" w:type="pct"/>
            <w:shd w:val="clear" w:color="auto" w:fill="auto"/>
            <w:vAlign w:val="center"/>
            <w:hideMark/>
          </w:tcPr>
          <w:p w14:paraId="6037F63F"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2031</w:t>
            </w:r>
          </w:p>
        </w:tc>
        <w:tc>
          <w:tcPr>
            <w:tcW w:w="308" w:type="pct"/>
            <w:shd w:val="clear" w:color="auto" w:fill="auto"/>
            <w:vAlign w:val="center"/>
            <w:hideMark/>
          </w:tcPr>
          <w:p w14:paraId="5DEEB516"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2032</w:t>
            </w:r>
          </w:p>
        </w:tc>
        <w:tc>
          <w:tcPr>
            <w:tcW w:w="304" w:type="pct"/>
            <w:shd w:val="clear" w:color="auto" w:fill="auto"/>
            <w:vAlign w:val="center"/>
            <w:hideMark/>
          </w:tcPr>
          <w:p w14:paraId="29A603E8"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2033-2035</w:t>
            </w:r>
          </w:p>
        </w:tc>
      </w:tr>
      <w:tr w:rsidR="00DB59EB" w:rsidRPr="001E1766" w14:paraId="1FEC442A" w14:textId="77777777" w:rsidTr="00F10C85">
        <w:trPr>
          <w:trHeight w:val="20"/>
        </w:trPr>
        <w:tc>
          <w:tcPr>
            <w:tcW w:w="861" w:type="pct"/>
            <w:shd w:val="clear" w:color="auto" w:fill="auto"/>
            <w:vAlign w:val="center"/>
          </w:tcPr>
          <w:p w14:paraId="092588B1"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lang w:bidi="ar-SA"/>
              </w:rPr>
              <w:t>Нагрузка источника</w:t>
            </w:r>
          </w:p>
        </w:tc>
        <w:tc>
          <w:tcPr>
            <w:tcW w:w="398" w:type="pct"/>
            <w:shd w:val="clear" w:color="auto" w:fill="auto"/>
            <w:vAlign w:val="center"/>
          </w:tcPr>
          <w:p w14:paraId="7FF9B46E"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lang w:bidi="ar-SA"/>
              </w:rPr>
              <w:t>Гкал/ч</w:t>
            </w:r>
          </w:p>
        </w:tc>
        <w:tc>
          <w:tcPr>
            <w:tcW w:w="359" w:type="pct"/>
            <w:shd w:val="clear" w:color="auto" w:fill="auto"/>
            <w:vAlign w:val="center"/>
          </w:tcPr>
          <w:p w14:paraId="298BE0C4"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7" w:type="pct"/>
            <w:shd w:val="clear" w:color="auto" w:fill="auto"/>
            <w:vAlign w:val="center"/>
          </w:tcPr>
          <w:p w14:paraId="763A7BF8"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7" w:type="pct"/>
            <w:shd w:val="clear" w:color="auto" w:fill="auto"/>
            <w:vAlign w:val="center"/>
          </w:tcPr>
          <w:p w14:paraId="3CB2BED9"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8" w:type="pct"/>
            <w:shd w:val="clear" w:color="auto" w:fill="auto"/>
            <w:vAlign w:val="center"/>
          </w:tcPr>
          <w:p w14:paraId="30505816"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8" w:type="pct"/>
            <w:shd w:val="clear" w:color="auto" w:fill="auto"/>
            <w:vAlign w:val="center"/>
          </w:tcPr>
          <w:p w14:paraId="155001E3"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8" w:type="pct"/>
            <w:shd w:val="clear" w:color="auto" w:fill="auto"/>
            <w:vAlign w:val="center"/>
          </w:tcPr>
          <w:p w14:paraId="3965164A"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8" w:type="pct"/>
            <w:shd w:val="clear" w:color="auto" w:fill="auto"/>
            <w:vAlign w:val="center"/>
          </w:tcPr>
          <w:p w14:paraId="7614F0E4"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8" w:type="pct"/>
            <w:shd w:val="clear" w:color="auto" w:fill="auto"/>
            <w:vAlign w:val="center"/>
          </w:tcPr>
          <w:p w14:paraId="1C6A5D22"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8" w:type="pct"/>
            <w:shd w:val="clear" w:color="auto" w:fill="auto"/>
            <w:vAlign w:val="center"/>
          </w:tcPr>
          <w:p w14:paraId="37839008"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8" w:type="pct"/>
            <w:shd w:val="clear" w:color="auto" w:fill="auto"/>
            <w:vAlign w:val="center"/>
          </w:tcPr>
          <w:p w14:paraId="4D3962F7"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8" w:type="pct"/>
            <w:shd w:val="clear" w:color="auto" w:fill="auto"/>
            <w:vAlign w:val="center"/>
          </w:tcPr>
          <w:p w14:paraId="2D967253"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c>
          <w:tcPr>
            <w:tcW w:w="304" w:type="pct"/>
            <w:shd w:val="clear" w:color="auto" w:fill="auto"/>
            <w:vAlign w:val="center"/>
          </w:tcPr>
          <w:p w14:paraId="7FACB6C3"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1,32</w:t>
            </w:r>
          </w:p>
        </w:tc>
      </w:tr>
      <w:tr w:rsidR="00DB59EB" w:rsidRPr="001E1766" w14:paraId="5BAEC81D" w14:textId="77777777" w:rsidTr="00F10C85">
        <w:trPr>
          <w:trHeight w:val="20"/>
        </w:trPr>
        <w:tc>
          <w:tcPr>
            <w:tcW w:w="861" w:type="pct"/>
            <w:shd w:val="clear" w:color="auto" w:fill="auto"/>
            <w:vAlign w:val="center"/>
            <w:hideMark/>
          </w:tcPr>
          <w:p w14:paraId="45FFB35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Подключенная нагрузка отопления</w:t>
            </w:r>
          </w:p>
        </w:tc>
        <w:tc>
          <w:tcPr>
            <w:tcW w:w="398" w:type="pct"/>
            <w:shd w:val="clear" w:color="auto" w:fill="auto"/>
            <w:vAlign w:val="center"/>
            <w:hideMark/>
          </w:tcPr>
          <w:p w14:paraId="7D8FA6E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Гкал/ч</w:t>
            </w:r>
          </w:p>
        </w:tc>
        <w:tc>
          <w:tcPr>
            <w:tcW w:w="359" w:type="pct"/>
            <w:shd w:val="clear" w:color="auto" w:fill="auto"/>
            <w:noWrap/>
            <w:vAlign w:val="center"/>
          </w:tcPr>
          <w:p w14:paraId="0B03FD9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7" w:type="pct"/>
            <w:shd w:val="clear" w:color="auto" w:fill="auto"/>
            <w:noWrap/>
            <w:vAlign w:val="center"/>
          </w:tcPr>
          <w:p w14:paraId="33251AF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7" w:type="pct"/>
            <w:shd w:val="clear" w:color="auto" w:fill="auto"/>
            <w:noWrap/>
            <w:vAlign w:val="center"/>
          </w:tcPr>
          <w:p w14:paraId="3188790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8" w:type="pct"/>
            <w:shd w:val="clear" w:color="auto" w:fill="auto"/>
            <w:noWrap/>
            <w:vAlign w:val="center"/>
          </w:tcPr>
          <w:p w14:paraId="5B96FE3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8" w:type="pct"/>
            <w:shd w:val="clear" w:color="auto" w:fill="auto"/>
            <w:noWrap/>
            <w:vAlign w:val="center"/>
          </w:tcPr>
          <w:p w14:paraId="4AA28E0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8" w:type="pct"/>
            <w:shd w:val="clear" w:color="auto" w:fill="auto"/>
            <w:noWrap/>
            <w:vAlign w:val="center"/>
          </w:tcPr>
          <w:p w14:paraId="5930199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8" w:type="pct"/>
            <w:shd w:val="clear" w:color="auto" w:fill="auto"/>
            <w:noWrap/>
            <w:vAlign w:val="center"/>
          </w:tcPr>
          <w:p w14:paraId="25523DF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8" w:type="pct"/>
            <w:shd w:val="clear" w:color="auto" w:fill="auto"/>
            <w:noWrap/>
            <w:vAlign w:val="center"/>
          </w:tcPr>
          <w:p w14:paraId="5F1F5E6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8" w:type="pct"/>
            <w:shd w:val="clear" w:color="auto" w:fill="auto"/>
            <w:noWrap/>
            <w:vAlign w:val="center"/>
          </w:tcPr>
          <w:p w14:paraId="517682E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8" w:type="pct"/>
            <w:shd w:val="clear" w:color="auto" w:fill="auto"/>
            <w:noWrap/>
            <w:vAlign w:val="center"/>
          </w:tcPr>
          <w:p w14:paraId="4A894CD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8" w:type="pct"/>
            <w:shd w:val="clear" w:color="auto" w:fill="auto"/>
            <w:noWrap/>
            <w:vAlign w:val="center"/>
          </w:tcPr>
          <w:p w14:paraId="1056657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4" w:type="pct"/>
            <w:shd w:val="clear" w:color="auto" w:fill="auto"/>
            <w:noWrap/>
            <w:vAlign w:val="center"/>
          </w:tcPr>
          <w:p w14:paraId="5D7E91D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r>
      <w:tr w:rsidR="00DB59EB" w:rsidRPr="001E1766" w14:paraId="430F35A3" w14:textId="77777777" w:rsidTr="00F10C85">
        <w:trPr>
          <w:trHeight w:val="20"/>
        </w:trPr>
        <w:tc>
          <w:tcPr>
            <w:tcW w:w="861" w:type="pct"/>
            <w:shd w:val="clear" w:color="auto" w:fill="auto"/>
            <w:vAlign w:val="center"/>
            <w:hideMark/>
          </w:tcPr>
          <w:p w14:paraId="5B3FF1E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Нагрузка ГВС</w:t>
            </w:r>
          </w:p>
        </w:tc>
        <w:tc>
          <w:tcPr>
            <w:tcW w:w="398" w:type="pct"/>
            <w:shd w:val="clear" w:color="auto" w:fill="auto"/>
            <w:vAlign w:val="center"/>
            <w:hideMark/>
          </w:tcPr>
          <w:p w14:paraId="3F2FFDF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Гкал/ч</w:t>
            </w:r>
          </w:p>
        </w:tc>
        <w:tc>
          <w:tcPr>
            <w:tcW w:w="359" w:type="pct"/>
            <w:shd w:val="clear" w:color="auto" w:fill="auto"/>
            <w:noWrap/>
            <w:vAlign w:val="center"/>
          </w:tcPr>
          <w:p w14:paraId="2F2DC3E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7" w:type="pct"/>
            <w:shd w:val="clear" w:color="auto" w:fill="auto"/>
            <w:noWrap/>
            <w:vAlign w:val="center"/>
          </w:tcPr>
          <w:p w14:paraId="09C1DF2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7" w:type="pct"/>
            <w:shd w:val="clear" w:color="auto" w:fill="auto"/>
            <w:noWrap/>
            <w:vAlign w:val="center"/>
          </w:tcPr>
          <w:p w14:paraId="6D9A60E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5685B08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61D10C1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2BCAD12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1EC5F75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2BADC2D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4418282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6DC8C0D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499B218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4" w:type="pct"/>
            <w:shd w:val="clear" w:color="auto" w:fill="auto"/>
            <w:noWrap/>
            <w:vAlign w:val="center"/>
          </w:tcPr>
          <w:p w14:paraId="5F61B95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r>
      <w:tr w:rsidR="00DB59EB" w:rsidRPr="001E1766" w14:paraId="62FA7815" w14:textId="77777777" w:rsidTr="00F10C85">
        <w:trPr>
          <w:trHeight w:val="20"/>
        </w:trPr>
        <w:tc>
          <w:tcPr>
            <w:tcW w:w="861" w:type="pct"/>
            <w:shd w:val="clear" w:color="auto" w:fill="auto"/>
            <w:vAlign w:val="center"/>
            <w:hideMark/>
          </w:tcPr>
          <w:p w14:paraId="3989868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Удельный расход топлива на выработку тепловой энергии</w:t>
            </w:r>
          </w:p>
        </w:tc>
        <w:tc>
          <w:tcPr>
            <w:tcW w:w="398" w:type="pct"/>
            <w:shd w:val="clear" w:color="auto" w:fill="auto"/>
            <w:vAlign w:val="center"/>
            <w:hideMark/>
          </w:tcPr>
          <w:p w14:paraId="6BFBD55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у.т./Гкал</w:t>
            </w:r>
          </w:p>
        </w:tc>
        <w:tc>
          <w:tcPr>
            <w:tcW w:w="359" w:type="pct"/>
            <w:shd w:val="clear" w:color="auto" w:fill="auto"/>
            <w:noWrap/>
            <w:vAlign w:val="center"/>
          </w:tcPr>
          <w:p w14:paraId="3734700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7" w:type="pct"/>
            <w:shd w:val="clear" w:color="auto" w:fill="auto"/>
            <w:noWrap/>
            <w:vAlign w:val="center"/>
          </w:tcPr>
          <w:p w14:paraId="71BB8FE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7" w:type="pct"/>
            <w:shd w:val="clear" w:color="auto" w:fill="auto"/>
            <w:noWrap/>
            <w:vAlign w:val="center"/>
          </w:tcPr>
          <w:p w14:paraId="438C109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8" w:type="pct"/>
            <w:shd w:val="clear" w:color="auto" w:fill="auto"/>
            <w:noWrap/>
            <w:vAlign w:val="center"/>
          </w:tcPr>
          <w:p w14:paraId="6F6661B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8" w:type="pct"/>
            <w:shd w:val="clear" w:color="auto" w:fill="auto"/>
            <w:noWrap/>
            <w:vAlign w:val="center"/>
          </w:tcPr>
          <w:p w14:paraId="45BFFEB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8" w:type="pct"/>
            <w:shd w:val="clear" w:color="auto" w:fill="auto"/>
            <w:noWrap/>
            <w:vAlign w:val="center"/>
          </w:tcPr>
          <w:p w14:paraId="719BFD9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8" w:type="pct"/>
            <w:shd w:val="clear" w:color="auto" w:fill="auto"/>
            <w:noWrap/>
            <w:vAlign w:val="center"/>
          </w:tcPr>
          <w:p w14:paraId="085D33E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8" w:type="pct"/>
            <w:shd w:val="clear" w:color="auto" w:fill="auto"/>
            <w:noWrap/>
            <w:vAlign w:val="center"/>
          </w:tcPr>
          <w:p w14:paraId="7A9DAE1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8" w:type="pct"/>
            <w:shd w:val="clear" w:color="auto" w:fill="auto"/>
            <w:noWrap/>
            <w:vAlign w:val="center"/>
          </w:tcPr>
          <w:p w14:paraId="0E2C7B8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8" w:type="pct"/>
            <w:shd w:val="clear" w:color="auto" w:fill="auto"/>
            <w:noWrap/>
            <w:vAlign w:val="center"/>
          </w:tcPr>
          <w:p w14:paraId="5B8BB57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8" w:type="pct"/>
            <w:shd w:val="clear" w:color="auto" w:fill="auto"/>
            <w:noWrap/>
            <w:vAlign w:val="center"/>
          </w:tcPr>
          <w:p w14:paraId="19BE9F9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c>
          <w:tcPr>
            <w:tcW w:w="304" w:type="pct"/>
            <w:shd w:val="clear" w:color="auto" w:fill="auto"/>
            <w:noWrap/>
            <w:vAlign w:val="center"/>
          </w:tcPr>
          <w:p w14:paraId="40FDC85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153,00</w:t>
            </w:r>
          </w:p>
        </w:tc>
      </w:tr>
      <w:tr w:rsidR="00DB59EB" w:rsidRPr="001E1766" w14:paraId="5169241E" w14:textId="77777777" w:rsidTr="00F10C85">
        <w:trPr>
          <w:trHeight w:val="20"/>
        </w:trPr>
        <w:tc>
          <w:tcPr>
            <w:tcW w:w="861" w:type="pct"/>
            <w:shd w:val="clear" w:color="auto" w:fill="auto"/>
            <w:vAlign w:val="center"/>
            <w:hideMark/>
          </w:tcPr>
          <w:p w14:paraId="3DDDA15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топлива</w:t>
            </w:r>
          </w:p>
        </w:tc>
        <w:tc>
          <w:tcPr>
            <w:tcW w:w="398" w:type="pct"/>
            <w:shd w:val="clear" w:color="auto" w:fill="auto"/>
            <w:vAlign w:val="center"/>
            <w:hideMark/>
          </w:tcPr>
          <w:p w14:paraId="7A84173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9" w:type="pct"/>
            <w:shd w:val="clear" w:color="auto" w:fill="auto"/>
            <w:noWrap/>
            <w:vAlign w:val="center"/>
          </w:tcPr>
          <w:p w14:paraId="387AABA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c>
          <w:tcPr>
            <w:tcW w:w="307" w:type="pct"/>
            <w:shd w:val="clear" w:color="auto" w:fill="auto"/>
            <w:noWrap/>
            <w:vAlign w:val="center"/>
          </w:tcPr>
          <w:p w14:paraId="55184BC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c>
          <w:tcPr>
            <w:tcW w:w="307" w:type="pct"/>
            <w:shd w:val="clear" w:color="auto" w:fill="auto"/>
            <w:noWrap/>
            <w:vAlign w:val="center"/>
          </w:tcPr>
          <w:p w14:paraId="20202C3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c>
          <w:tcPr>
            <w:tcW w:w="308" w:type="pct"/>
            <w:shd w:val="clear" w:color="auto" w:fill="auto"/>
            <w:noWrap/>
            <w:vAlign w:val="center"/>
          </w:tcPr>
          <w:p w14:paraId="0D4E38A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c>
          <w:tcPr>
            <w:tcW w:w="308" w:type="pct"/>
            <w:shd w:val="clear" w:color="auto" w:fill="auto"/>
            <w:noWrap/>
            <w:vAlign w:val="center"/>
          </w:tcPr>
          <w:p w14:paraId="0CDFB78F" w14:textId="77777777" w:rsidR="00DB59EB" w:rsidRPr="001E1766" w:rsidRDefault="00DB59EB" w:rsidP="00F10C85">
            <w:pPr>
              <w:jc w:val="center"/>
              <w:rPr>
                <w:color w:val="000000"/>
                <w:sz w:val="20"/>
                <w:szCs w:val="20"/>
                <w:lang w:bidi="ar-SA"/>
              </w:rPr>
            </w:pPr>
            <w:r w:rsidRPr="001E1766">
              <w:rPr>
                <w:color w:val="000000"/>
                <w:sz w:val="20"/>
                <w:szCs w:val="20"/>
              </w:rPr>
              <w:t>201,54</w:t>
            </w:r>
          </w:p>
        </w:tc>
        <w:tc>
          <w:tcPr>
            <w:tcW w:w="308" w:type="pct"/>
            <w:shd w:val="clear" w:color="auto" w:fill="auto"/>
            <w:noWrap/>
            <w:vAlign w:val="center"/>
          </w:tcPr>
          <w:p w14:paraId="7D91A37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c>
          <w:tcPr>
            <w:tcW w:w="308" w:type="pct"/>
            <w:shd w:val="clear" w:color="auto" w:fill="auto"/>
            <w:noWrap/>
            <w:vAlign w:val="center"/>
          </w:tcPr>
          <w:p w14:paraId="5739071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c>
          <w:tcPr>
            <w:tcW w:w="308" w:type="pct"/>
            <w:shd w:val="clear" w:color="auto" w:fill="auto"/>
            <w:noWrap/>
            <w:vAlign w:val="center"/>
          </w:tcPr>
          <w:p w14:paraId="41D2B92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c>
          <w:tcPr>
            <w:tcW w:w="308" w:type="pct"/>
            <w:shd w:val="clear" w:color="auto" w:fill="auto"/>
            <w:noWrap/>
            <w:vAlign w:val="center"/>
          </w:tcPr>
          <w:p w14:paraId="4C16E4C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c>
          <w:tcPr>
            <w:tcW w:w="308" w:type="pct"/>
            <w:shd w:val="clear" w:color="auto" w:fill="auto"/>
            <w:noWrap/>
            <w:vAlign w:val="center"/>
          </w:tcPr>
          <w:p w14:paraId="2553F36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c>
          <w:tcPr>
            <w:tcW w:w="308" w:type="pct"/>
            <w:shd w:val="clear" w:color="auto" w:fill="auto"/>
            <w:noWrap/>
            <w:vAlign w:val="center"/>
          </w:tcPr>
          <w:p w14:paraId="20AC631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c>
          <w:tcPr>
            <w:tcW w:w="304" w:type="pct"/>
            <w:shd w:val="clear" w:color="auto" w:fill="auto"/>
            <w:noWrap/>
            <w:vAlign w:val="center"/>
          </w:tcPr>
          <w:p w14:paraId="10636D6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201,54</w:t>
            </w:r>
          </w:p>
        </w:tc>
      </w:tr>
      <w:tr w:rsidR="00DB59EB" w:rsidRPr="001E1766" w14:paraId="2D03AA1D" w14:textId="77777777" w:rsidTr="00F10C85">
        <w:trPr>
          <w:trHeight w:val="20"/>
        </w:trPr>
        <w:tc>
          <w:tcPr>
            <w:tcW w:w="861" w:type="pct"/>
            <w:shd w:val="clear" w:color="auto" w:fill="auto"/>
            <w:vAlign w:val="center"/>
            <w:hideMark/>
          </w:tcPr>
          <w:p w14:paraId="499B7DF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топлива в летний период</w:t>
            </w:r>
          </w:p>
        </w:tc>
        <w:tc>
          <w:tcPr>
            <w:tcW w:w="398" w:type="pct"/>
            <w:shd w:val="clear" w:color="auto" w:fill="auto"/>
            <w:vAlign w:val="center"/>
            <w:hideMark/>
          </w:tcPr>
          <w:p w14:paraId="6D3C829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9" w:type="pct"/>
            <w:shd w:val="clear" w:color="auto" w:fill="auto"/>
            <w:noWrap/>
            <w:vAlign w:val="center"/>
          </w:tcPr>
          <w:p w14:paraId="456A991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7" w:type="pct"/>
            <w:shd w:val="clear" w:color="auto" w:fill="auto"/>
            <w:noWrap/>
            <w:vAlign w:val="center"/>
          </w:tcPr>
          <w:p w14:paraId="2581120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7" w:type="pct"/>
            <w:shd w:val="clear" w:color="auto" w:fill="auto"/>
            <w:noWrap/>
            <w:vAlign w:val="center"/>
          </w:tcPr>
          <w:p w14:paraId="639C7EB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05B6F25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567C2A6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74749F9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391B57B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69001A9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4409AF6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429C0A3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7740D87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4" w:type="pct"/>
            <w:shd w:val="clear" w:color="auto" w:fill="auto"/>
            <w:noWrap/>
            <w:vAlign w:val="center"/>
          </w:tcPr>
          <w:p w14:paraId="0DBD2A1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r>
      <w:tr w:rsidR="00DB59EB" w:rsidRPr="001E1766" w14:paraId="28A0B873" w14:textId="77777777" w:rsidTr="00F10C85">
        <w:trPr>
          <w:trHeight w:val="20"/>
        </w:trPr>
        <w:tc>
          <w:tcPr>
            <w:tcW w:w="861" w:type="pct"/>
            <w:shd w:val="clear" w:color="auto" w:fill="auto"/>
            <w:vAlign w:val="center"/>
            <w:hideMark/>
          </w:tcPr>
          <w:p w14:paraId="00A1EF8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условного топлива в переходный период</w:t>
            </w:r>
          </w:p>
        </w:tc>
        <w:tc>
          <w:tcPr>
            <w:tcW w:w="398" w:type="pct"/>
            <w:shd w:val="clear" w:color="auto" w:fill="auto"/>
            <w:vAlign w:val="center"/>
            <w:hideMark/>
          </w:tcPr>
          <w:p w14:paraId="5F6E00F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9" w:type="pct"/>
            <w:shd w:val="clear" w:color="auto" w:fill="auto"/>
            <w:noWrap/>
            <w:vAlign w:val="center"/>
          </w:tcPr>
          <w:p w14:paraId="1A27695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7" w:type="pct"/>
            <w:shd w:val="clear" w:color="auto" w:fill="auto"/>
            <w:noWrap/>
            <w:vAlign w:val="center"/>
          </w:tcPr>
          <w:p w14:paraId="7501AFC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7" w:type="pct"/>
            <w:shd w:val="clear" w:color="auto" w:fill="auto"/>
            <w:noWrap/>
            <w:vAlign w:val="center"/>
          </w:tcPr>
          <w:p w14:paraId="5CC08E4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8" w:type="pct"/>
            <w:shd w:val="clear" w:color="auto" w:fill="auto"/>
            <w:noWrap/>
            <w:vAlign w:val="center"/>
          </w:tcPr>
          <w:p w14:paraId="621FFE4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8" w:type="pct"/>
            <w:shd w:val="clear" w:color="auto" w:fill="auto"/>
            <w:noWrap/>
            <w:vAlign w:val="center"/>
          </w:tcPr>
          <w:p w14:paraId="006BEA7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8" w:type="pct"/>
            <w:shd w:val="clear" w:color="auto" w:fill="auto"/>
            <w:noWrap/>
            <w:vAlign w:val="center"/>
          </w:tcPr>
          <w:p w14:paraId="470F12A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8" w:type="pct"/>
            <w:shd w:val="clear" w:color="auto" w:fill="auto"/>
            <w:noWrap/>
            <w:vAlign w:val="center"/>
          </w:tcPr>
          <w:p w14:paraId="284A68D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8" w:type="pct"/>
            <w:shd w:val="clear" w:color="auto" w:fill="auto"/>
            <w:noWrap/>
            <w:vAlign w:val="center"/>
          </w:tcPr>
          <w:p w14:paraId="49A4771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8" w:type="pct"/>
            <w:shd w:val="clear" w:color="auto" w:fill="auto"/>
            <w:noWrap/>
            <w:vAlign w:val="center"/>
          </w:tcPr>
          <w:p w14:paraId="457A752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8" w:type="pct"/>
            <w:shd w:val="clear" w:color="auto" w:fill="auto"/>
            <w:noWrap/>
            <w:vAlign w:val="center"/>
          </w:tcPr>
          <w:p w14:paraId="05EDC01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8" w:type="pct"/>
            <w:shd w:val="clear" w:color="auto" w:fill="auto"/>
            <w:noWrap/>
            <w:vAlign w:val="center"/>
          </w:tcPr>
          <w:p w14:paraId="0CEF51E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c>
          <w:tcPr>
            <w:tcW w:w="304" w:type="pct"/>
            <w:shd w:val="clear" w:color="auto" w:fill="auto"/>
            <w:noWrap/>
            <w:vAlign w:val="center"/>
          </w:tcPr>
          <w:p w14:paraId="5424F39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54,97</w:t>
            </w:r>
          </w:p>
        </w:tc>
      </w:tr>
      <w:tr w:rsidR="00DB59EB" w:rsidRPr="001E1766" w14:paraId="484B6771" w14:textId="77777777" w:rsidTr="00F10C85">
        <w:trPr>
          <w:trHeight w:val="20"/>
        </w:trPr>
        <w:tc>
          <w:tcPr>
            <w:tcW w:w="861" w:type="pct"/>
            <w:shd w:val="clear" w:color="auto" w:fill="auto"/>
            <w:vAlign w:val="center"/>
            <w:hideMark/>
          </w:tcPr>
          <w:p w14:paraId="38D0E52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w:t>
            </w:r>
          </w:p>
        </w:tc>
        <w:tc>
          <w:tcPr>
            <w:tcW w:w="398" w:type="pct"/>
            <w:shd w:val="clear" w:color="auto" w:fill="auto"/>
            <w:vAlign w:val="center"/>
            <w:hideMark/>
          </w:tcPr>
          <w:p w14:paraId="40F3C6A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9" w:type="pct"/>
            <w:shd w:val="clear" w:color="auto" w:fill="auto"/>
            <w:noWrap/>
            <w:vAlign w:val="center"/>
          </w:tcPr>
          <w:p w14:paraId="631A064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7" w:type="pct"/>
            <w:shd w:val="clear" w:color="auto" w:fill="auto"/>
            <w:noWrap/>
            <w:vAlign w:val="center"/>
          </w:tcPr>
          <w:p w14:paraId="786FE8C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7" w:type="pct"/>
            <w:shd w:val="clear" w:color="auto" w:fill="auto"/>
            <w:noWrap/>
            <w:vAlign w:val="center"/>
          </w:tcPr>
          <w:p w14:paraId="7841CDF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8" w:type="pct"/>
            <w:shd w:val="clear" w:color="auto" w:fill="auto"/>
            <w:noWrap/>
            <w:vAlign w:val="center"/>
          </w:tcPr>
          <w:p w14:paraId="0F88700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8" w:type="pct"/>
            <w:shd w:val="clear" w:color="auto" w:fill="auto"/>
            <w:noWrap/>
            <w:vAlign w:val="center"/>
          </w:tcPr>
          <w:p w14:paraId="003D8B0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8" w:type="pct"/>
            <w:shd w:val="clear" w:color="auto" w:fill="auto"/>
            <w:noWrap/>
            <w:vAlign w:val="center"/>
          </w:tcPr>
          <w:p w14:paraId="540BCCB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8" w:type="pct"/>
            <w:shd w:val="clear" w:color="auto" w:fill="auto"/>
            <w:noWrap/>
            <w:vAlign w:val="center"/>
          </w:tcPr>
          <w:p w14:paraId="63B91FE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8" w:type="pct"/>
            <w:shd w:val="clear" w:color="auto" w:fill="auto"/>
            <w:noWrap/>
            <w:vAlign w:val="center"/>
          </w:tcPr>
          <w:p w14:paraId="500AF66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8" w:type="pct"/>
            <w:shd w:val="clear" w:color="auto" w:fill="auto"/>
            <w:noWrap/>
            <w:vAlign w:val="center"/>
          </w:tcPr>
          <w:p w14:paraId="4F9CB54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8" w:type="pct"/>
            <w:shd w:val="clear" w:color="auto" w:fill="auto"/>
            <w:noWrap/>
            <w:vAlign w:val="center"/>
          </w:tcPr>
          <w:p w14:paraId="49E40E8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8" w:type="pct"/>
            <w:shd w:val="clear" w:color="auto" w:fill="auto"/>
            <w:noWrap/>
            <w:vAlign w:val="center"/>
          </w:tcPr>
          <w:p w14:paraId="4D0F57A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c>
          <w:tcPr>
            <w:tcW w:w="304" w:type="pct"/>
            <w:shd w:val="clear" w:color="auto" w:fill="auto"/>
            <w:noWrap/>
            <w:vAlign w:val="center"/>
          </w:tcPr>
          <w:p w14:paraId="60A22AA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175,87</w:t>
            </w:r>
          </w:p>
        </w:tc>
      </w:tr>
      <w:tr w:rsidR="00DB59EB" w:rsidRPr="001E1766" w14:paraId="3D9FADB4" w14:textId="77777777" w:rsidTr="00F10C85">
        <w:trPr>
          <w:trHeight w:val="20"/>
        </w:trPr>
        <w:tc>
          <w:tcPr>
            <w:tcW w:w="861" w:type="pct"/>
            <w:shd w:val="clear" w:color="auto" w:fill="auto"/>
            <w:vAlign w:val="center"/>
            <w:hideMark/>
          </w:tcPr>
          <w:p w14:paraId="0FCC2FE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 в летний период</w:t>
            </w:r>
          </w:p>
        </w:tc>
        <w:tc>
          <w:tcPr>
            <w:tcW w:w="398" w:type="pct"/>
            <w:shd w:val="clear" w:color="auto" w:fill="auto"/>
            <w:vAlign w:val="center"/>
            <w:hideMark/>
          </w:tcPr>
          <w:p w14:paraId="27572A5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9" w:type="pct"/>
            <w:shd w:val="clear" w:color="auto" w:fill="auto"/>
            <w:noWrap/>
            <w:vAlign w:val="center"/>
          </w:tcPr>
          <w:p w14:paraId="5600B2A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7" w:type="pct"/>
            <w:shd w:val="clear" w:color="auto" w:fill="auto"/>
            <w:noWrap/>
            <w:vAlign w:val="center"/>
          </w:tcPr>
          <w:p w14:paraId="73D3C44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7" w:type="pct"/>
            <w:shd w:val="clear" w:color="auto" w:fill="auto"/>
            <w:noWrap/>
            <w:vAlign w:val="center"/>
          </w:tcPr>
          <w:p w14:paraId="1E1ED14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1F4F953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4B1B511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7201D1F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4AE0D3E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2E2F648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6B3117D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556C69C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8" w:type="pct"/>
            <w:shd w:val="clear" w:color="auto" w:fill="auto"/>
            <w:noWrap/>
            <w:vAlign w:val="center"/>
          </w:tcPr>
          <w:p w14:paraId="3B23971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c>
          <w:tcPr>
            <w:tcW w:w="304" w:type="pct"/>
            <w:shd w:val="clear" w:color="auto" w:fill="auto"/>
            <w:noWrap/>
            <w:vAlign w:val="center"/>
          </w:tcPr>
          <w:p w14:paraId="5F68415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0,00</w:t>
            </w:r>
          </w:p>
        </w:tc>
      </w:tr>
      <w:tr w:rsidR="00DB59EB" w:rsidRPr="001E1766" w14:paraId="028B146F" w14:textId="77777777" w:rsidTr="00F10C85">
        <w:trPr>
          <w:trHeight w:val="20"/>
        </w:trPr>
        <w:tc>
          <w:tcPr>
            <w:tcW w:w="861" w:type="pct"/>
            <w:shd w:val="clear" w:color="auto" w:fill="auto"/>
            <w:vAlign w:val="center"/>
            <w:hideMark/>
          </w:tcPr>
          <w:p w14:paraId="31D798F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 в переходный период</w:t>
            </w:r>
          </w:p>
        </w:tc>
        <w:tc>
          <w:tcPr>
            <w:tcW w:w="398" w:type="pct"/>
            <w:shd w:val="clear" w:color="auto" w:fill="auto"/>
            <w:vAlign w:val="center"/>
            <w:hideMark/>
          </w:tcPr>
          <w:p w14:paraId="3714665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9" w:type="pct"/>
            <w:shd w:val="clear" w:color="auto" w:fill="auto"/>
            <w:noWrap/>
            <w:vAlign w:val="center"/>
          </w:tcPr>
          <w:p w14:paraId="24A7084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7" w:type="pct"/>
            <w:shd w:val="clear" w:color="auto" w:fill="auto"/>
            <w:noWrap/>
            <w:vAlign w:val="center"/>
          </w:tcPr>
          <w:p w14:paraId="36F62CA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7" w:type="pct"/>
            <w:shd w:val="clear" w:color="auto" w:fill="auto"/>
            <w:noWrap/>
            <w:vAlign w:val="center"/>
          </w:tcPr>
          <w:p w14:paraId="1D1B720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8" w:type="pct"/>
            <w:shd w:val="clear" w:color="auto" w:fill="auto"/>
            <w:noWrap/>
            <w:vAlign w:val="center"/>
          </w:tcPr>
          <w:p w14:paraId="40F290A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8" w:type="pct"/>
            <w:shd w:val="clear" w:color="auto" w:fill="auto"/>
            <w:noWrap/>
            <w:vAlign w:val="center"/>
          </w:tcPr>
          <w:p w14:paraId="34A4E25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8" w:type="pct"/>
            <w:shd w:val="clear" w:color="auto" w:fill="auto"/>
            <w:noWrap/>
            <w:vAlign w:val="center"/>
          </w:tcPr>
          <w:p w14:paraId="348AEA0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8" w:type="pct"/>
            <w:shd w:val="clear" w:color="auto" w:fill="auto"/>
            <w:noWrap/>
            <w:vAlign w:val="center"/>
          </w:tcPr>
          <w:p w14:paraId="50402B7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8" w:type="pct"/>
            <w:shd w:val="clear" w:color="auto" w:fill="auto"/>
            <w:noWrap/>
            <w:vAlign w:val="center"/>
          </w:tcPr>
          <w:p w14:paraId="48D12F4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8" w:type="pct"/>
            <w:shd w:val="clear" w:color="auto" w:fill="auto"/>
            <w:noWrap/>
            <w:vAlign w:val="center"/>
          </w:tcPr>
          <w:p w14:paraId="1C10957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8" w:type="pct"/>
            <w:shd w:val="clear" w:color="auto" w:fill="auto"/>
            <w:noWrap/>
            <w:vAlign w:val="center"/>
          </w:tcPr>
          <w:p w14:paraId="4342865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8" w:type="pct"/>
            <w:shd w:val="clear" w:color="auto" w:fill="auto"/>
            <w:noWrap/>
            <w:vAlign w:val="center"/>
          </w:tcPr>
          <w:p w14:paraId="6A28937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c>
          <w:tcPr>
            <w:tcW w:w="304" w:type="pct"/>
            <w:shd w:val="clear" w:color="auto" w:fill="auto"/>
            <w:noWrap/>
            <w:vAlign w:val="center"/>
          </w:tcPr>
          <w:p w14:paraId="31AE309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47,96</w:t>
            </w:r>
          </w:p>
        </w:tc>
      </w:tr>
      <w:tr w:rsidR="00DB59EB" w:rsidRPr="001E1766" w14:paraId="4A1A9CDB" w14:textId="77777777" w:rsidTr="00F10C85">
        <w:trPr>
          <w:trHeight w:val="20"/>
        </w:trPr>
        <w:tc>
          <w:tcPr>
            <w:tcW w:w="861" w:type="pct"/>
            <w:shd w:val="clear" w:color="auto" w:fill="auto"/>
            <w:vAlign w:val="center"/>
            <w:hideMark/>
          </w:tcPr>
          <w:p w14:paraId="2C9B984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Годовой расход условного топлива</w:t>
            </w:r>
          </w:p>
        </w:tc>
        <w:tc>
          <w:tcPr>
            <w:tcW w:w="398" w:type="pct"/>
            <w:shd w:val="clear" w:color="auto" w:fill="auto"/>
            <w:vAlign w:val="center"/>
            <w:hideMark/>
          </w:tcPr>
          <w:p w14:paraId="682EA1B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т у.т.</w:t>
            </w:r>
          </w:p>
        </w:tc>
        <w:tc>
          <w:tcPr>
            <w:tcW w:w="359" w:type="pct"/>
            <w:shd w:val="clear" w:color="auto" w:fill="auto"/>
            <w:noWrap/>
            <w:vAlign w:val="center"/>
          </w:tcPr>
          <w:p w14:paraId="5FFF790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0,83</w:t>
            </w:r>
          </w:p>
        </w:tc>
        <w:tc>
          <w:tcPr>
            <w:tcW w:w="307" w:type="pct"/>
            <w:shd w:val="clear" w:color="auto" w:fill="auto"/>
            <w:noWrap/>
            <w:vAlign w:val="center"/>
          </w:tcPr>
          <w:p w14:paraId="66D298D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0,84</w:t>
            </w:r>
          </w:p>
        </w:tc>
        <w:tc>
          <w:tcPr>
            <w:tcW w:w="307" w:type="pct"/>
            <w:shd w:val="clear" w:color="auto" w:fill="auto"/>
            <w:noWrap/>
            <w:vAlign w:val="center"/>
          </w:tcPr>
          <w:p w14:paraId="383E831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0,84</w:t>
            </w:r>
          </w:p>
        </w:tc>
        <w:tc>
          <w:tcPr>
            <w:tcW w:w="308" w:type="pct"/>
            <w:shd w:val="clear" w:color="auto" w:fill="auto"/>
            <w:noWrap/>
            <w:vAlign w:val="center"/>
          </w:tcPr>
          <w:p w14:paraId="5138D7E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0,85</w:t>
            </w:r>
          </w:p>
        </w:tc>
        <w:tc>
          <w:tcPr>
            <w:tcW w:w="308" w:type="pct"/>
            <w:shd w:val="clear" w:color="auto" w:fill="auto"/>
            <w:noWrap/>
            <w:vAlign w:val="center"/>
          </w:tcPr>
          <w:p w14:paraId="0CBFE07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0,86</w:t>
            </w:r>
          </w:p>
        </w:tc>
        <w:tc>
          <w:tcPr>
            <w:tcW w:w="308" w:type="pct"/>
            <w:shd w:val="clear" w:color="auto" w:fill="auto"/>
            <w:noWrap/>
            <w:vAlign w:val="center"/>
          </w:tcPr>
          <w:p w14:paraId="3812C80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0,87</w:t>
            </w:r>
          </w:p>
        </w:tc>
        <w:tc>
          <w:tcPr>
            <w:tcW w:w="308" w:type="pct"/>
            <w:shd w:val="clear" w:color="auto" w:fill="auto"/>
            <w:noWrap/>
            <w:vAlign w:val="center"/>
          </w:tcPr>
          <w:p w14:paraId="4390F1D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0,88</w:t>
            </w:r>
          </w:p>
        </w:tc>
        <w:tc>
          <w:tcPr>
            <w:tcW w:w="308" w:type="pct"/>
            <w:shd w:val="clear" w:color="auto" w:fill="auto"/>
            <w:noWrap/>
            <w:vAlign w:val="center"/>
          </w:tcPr>
          <w:p w14:paraId="2A998BA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0,88</w:t>
            </w:r>
          </w:p>
        </w:tc>
        <w:tc>
          <w:tcPr>
            <w:tcW w:w="308" w:type="pct"/>
            <w:shd w:val="clear" w:color="auto" w:fill="auto"/>
            <w:noWrap/>
            <w:vAlign w:val="center"/>
          </w:tcPr>
          <w:p w14:paraId="5F8F96B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0,89</w:t>
            </w:r>
          </w:p>
        </w:tc>
        <w:tc>
          <w:tcPr>
            <w:tcW w:w="308" w:type="pct"/>
            <w:shd w:val="clear" w:color="auto" w:fill="auto"/>
            <w:noWrap/>
            <w:vAlign w:val="center"/>
          </w:tcPr>
          <w:p w14:paraId="2296509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0,90</w:t>
            </w:r>
          </w:p>
        </w:tc>
        <w:tc>
          <w:tcPr>
            <w:tcW w:w="308" w:type="pct"/>
            <w:shd w:val="clear" w:color="auto" w:fill="auto"/>
            <w:noWrap/>
            <w:vAlign w:val="center"/>
          </w:tcPr>
          <w:p w14:paraId="7B9E5D5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0,91</w:t>
            </w:r>
          </w:p>
        </w:tc>
        <w:tc>
          <w:tcPr>
            <w:tcW w:w="304" w:type="pct"/>
            <w:shd w:val="clear" w:color="auto" w:fill="auto"/>
            <w:noWrap/>
            <w:vAlign w:val="center"/>
          </w:tcPr>
          <w:p w14:paraId="05708E9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0,92</w:t>
            </w:r>
          </w:p>
        </w:tc>
      </w:tr>
      <w:tr w:rsidR="00DB59EB" w:rsidRPr="001E1766" w14:paraId="0965DCA5" w14:textId="77777777" w:rsidTr="00F10C85">
        <w:trPr>
          <w:trHeight w:val="20"/>
        </w:trPr>
        <w:tc>
          <w:tcPr>
            <w:tcW w:w="861" w:type="pct"/>
            <w:shd w:val="clear" w:color="auto" w:fill="auto"/>
            <w:vAlign w:val="center"/>
            <w:hideMark/>
          </w:tcPr>
          <w:p w14:paraId="7A00564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Годовой расход натурального топлива</w:t>
            </w:r>
          </w:p>
        </w:tc>
        <w:tc>
          <w:tcPr>
            <w:tcW w:w="398" w:type="pct"/>
            <w:shd w:val="clear" w:color="auto" w:fill="auto"/>
            <w:vAlign w:val="center"/>
            <w:hideMark/>
          </w:tcPr>
          <w:p w14:paraId="79FA97A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млн. м</w:t>
            </w:r>
            <w:r w:rsidRPr="001E1766">
              <w:rPr>
                <w:color w:val="000000"/>
                <w:sz w:val="20"/>
                <w:szCs w:val="20"/>
                <w:vertAlign w:val="superscript"/>
                <w:lang w:bidi="ar-SA"/>
              </w:rPr>
              <w:t>3</w:t>
            </w:r>
            <w:r w:rsidRPr="001E1766">
              <w:rPr>
                <w:color w:val="000000"/>
                <w:sz w:val="20"/>
                <w:szCs w:val="20"/>
                <w:lang w:bidi="ar-SA"/>
              </w:rPr>
              <w:t>/год</w:t>
            </w:r>
          </w:p>
        </w:tc>
        <w:tc>
          <w:tcPr>
            <w:tcW w:w="359" w:type="pct"/>
            <w:shd w:val="clear" w:color="auto" w:fill="auto"/>
            <w:noWrap/>
            <w:vAlign w:val="center"/>
          </w:tcPr>
          <w:p w14:paraId="1D9945A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0,72</w:t>
            </w:r>
          </w:p>
        </w:tc>
        <w:tc>
          <w:tcPr>
            <w:tcW w:w="307" w:type="pct"/>
            <w:shd w:val="clear" w:color="auto" w:fill="auto"/>
            <w:noWrap/>
            <w:vAlign w:val="center"/>
          </w:tcPr>
          <w:p w14:paraId="1C12CD8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0,73</w:t>
            </w:r>
          </w:p>
        </w:tc>
        <w:tc>
          <w:tcPr>
            <w:tcW w:w="307" w:type="pct"/>
            <w:shd w:val="clear" w:color="auto" w:fill="auto"/>
            <w:noWrap/>
            <w:vAlign w:val="center"/>
          </w:tcPr>
          <w:p w14:paraId="18625E3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0,74</w:t>
            </w:r>
          </w:p>
        </w:tc>
        <w:tc>
          <w:tcPr>
            <w:tcW w:w="308" w:type="pct"/>
            <w:shd w:val="clear" w:color="auto" w:fill="auto"/>
            <w:noWrap/>
            <w:vAlign w:val="center"/>
          </w:tcPr>
          <w:p w14:paraId="10C494E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0,74</w:t>
            </w:r>
          </w:p>
        </w:tc>
        <w:tc>
          <w:tcPr>
            <w:tcW w:w="308" w:type="pct"/>
            <w:shd w:val="clear" w:color="auto" w:fill="auto"/>
            <w:noWrap/>
            <w:vAlign w:val="center"/>
          </w:tcPr>
          <w:p w14:paraId="6092567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0,75</w:t>
            </w:r>
          </w:p>
        </w:tc>
        <w:tc>
          <w:tcPr>
            <w:tcW w:w="308" w:type="pct"/>
            <w:shd w:val="clear" w:color="auto" w:fill="auto"/>
            <w:noWrap/>
            <w:vAlign w:val="center"/>
          </w:tcPr>
          <w:p w14:paraId="690BCB3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0,76</w:t>
            </w:r>
          </w:p>
        </w:tc>
        <w:tc>
          <w:tcPr>
            <w:tcW w:w="308" w:type="pct"/>
            <w:shd w:val="clear" w:color="auto" w:fill="auto"/>
            <w:noWrap/>
            <w:vAlign w:val="center"/>
          </w:tcPr>
          <w:p w14:paraId="047F57A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0,76</w:t>
            </w:r>
          </w:p>
        </w:tc>
        <w:tc>
          <w:tcPr>
            <w:tcW w:w="308" w:type="pct"/>
            <w:shd w:val="clear" w:color="auto" w:fill="auto"/>
            <w:noWrap/>
            <w:vAlign w:val="center"/>
          </w:tcPr>
          <w:p w14:paraId="2453036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0,77</w:t>
            </w:r>
          </w:p>
        </w:tc>
        <w:tc>
          <w:tcPr>
            <w:tcW w:w="308" w:type="pct"/>
            <w:shd w:val="clear" w:color="auto" w:fill="auto"/>
            <w:noWrap/>
            <w:vAlign w:val="center"/>
          </w:tcPr>
          <w:p w14:paraId="1FB7514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0,78</w:t>
            </w:r>
          </w:p>
        </w:tc>
        <w:tc>
          <w:tcPr>
            <w:tcW w:w="308" w:type="pct"/>
            <w:shd w:val="clear" w:color="auto" w:fill="auto"/>
            <w:noWrap/>
            <w:vAlign w:val="center"/>
          </w:tcPr>
          <w:p w14:paraId="56B6D59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0,79</w:t>
            </w:r>
          </w:p>
        </w:tc>
        <w:tc>
          <w:tcPr>
            <w:tcW w:w="308" w:type="pct"/>
            <w:shd w:val="clear" w:color="auto" w:fill="auto"/>
            <w:noWrap/>
            <w:vAlign w:val="center"/>
          </w:tcPr>
          <w:p w14:paraId="3F2D84F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0,80</w:t>
            </w:r>
          </w:p>
        </w:tc>
        <w:tc>
          <w:tcPr>
            <w:tcW w:w="304" w:type="pct"/>
            <w:shd w:val="clear" w:color="auto" w:fill="auto"/>
            <w:noWrap/>
            <w:vAlign w:val="center"/>
          </w:tcPr>
          <w:p w14:paraId="5052893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0,80</w:t>
            </w:r>
          </w:p>
        </w:tc>
      </w:tr>
    </w:tbl>
    <w:p w14:paraId="6A97D5DC" w14:textId="77777777" w:rsidR="001C6D5F" w:rsidRPr="001E1766" w:rsidRDefault="001C6D5F"/>
    <w:p w14:paraId="0EC15B28" w14:textId="678814EE" w:rsidR="001C6D5F" w:rsidRPr="001E1766" w:rsidRDefault="001C6D5F">
      <w:r w:rsidRPr="001E1766">
        <w:br w:type="page"/>
      </w:r>
    </w:p>
    <w:p w14:paraId="433E3471" w14:textId="77777777" w:rsidR="001C6D5F" w:rsidRPr="001E1766" w:rsidRDefault="001C6D5F" w:rsidP="001C6D5F"/>
    <w:p w14:paraId="2E1B893E" w14:textId="63D8C02E" w:rsidR="00DE0103" w:rsidRPr="001E1766" w:rsidRDefault="00DE0103" w:rsidP="00DE0103">
      <w:pPr>
        <w:pStyle w:val="aff8"/>
      </w:pPr>
      <w:r w:rsidRPr="001E1766">
        <w:t>Таблица 8.1.4. Топливный баланс котельной №38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5"/>
        <w:gridCol w:w="1249"/>
        <w:gridCol w:w="1127"/>
        <w:gridCol w:w="964"/>
        <w:gridCol w:w="964"/>
        <w:gridCol w:w="967"/>
        <w:gridCol w:w="967"/>
        <w:gridCol w:w="967"/>
        <w:gridCol w:w="967"/>
        <w:gridCol w:w="967"/>
        <w:gridCol w:w="967"/>
        <w:gridCol w:w="967"/>
        <w:gridCol w:w="967"/>
        <w:gridCol w:w="951"/>
      </w:tblGrid>
      <w:tr w:rsidR="00DB59EB" w:rsidRPr="001E1766" w14:paraId="2A6C8F70" w14:textId="77777777" w:rsidTr="00F10C85">
        <w:trPr>
          <w:trHeight w:val="20"/>
        </w:trPr>
        <w:tc>
          <w:tcPr>
            <w:tcW w:w="862" w:type="pct"/>
            <w:shd w:val="clear" w:color="auto" w:fill="auto"/>
            <w:vAlign w:val="center"/>
            <w:hideMark/>
          </w:tcPr>
          <w:p w14:paraId="00726717"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показателя</w:t>
            </w:r>
          </w:p>
        </w:tc>
        <w:tc>
          <w:tcPr>
            <w:tcW w:w="398" w:type="pct"/>
            <w:shd w:val="clear" w:color="auto" w:fill="auto"/>
            <w:vAlign w:val="center"/>
            <w:hideMark/>
          </w:tcPr>
          <w:p w14:paraId="3FE9A031"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lang w:bidi="ar-SA"/>
              </w:rPr>
              <w:t>Ед. измерения</w:t>
            </w:r>
          </w:p>
        </w:tc>
        <w:tc>
          <w:tcPr>
            <w:tcW w:w="359" w:type="pct"/>
            <w:shd w:val="clear" w:color="auto" w:fill="auto"/>
            <w:vAlign w:val="center"/>
            <w:hideMark/>
          </w:tcPr>
          <w:p w14:paraId="00B3528B"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2022</w:t>
            </w:r>
          </w:p>
        </w:tc>
        <w:tc>
          <w:tcPr>
            <w:tcW w:w="307" w:type="pct"/>
            <w:shd w:val="clear" w:color="auto" w:fill="auto"/>
            <w:vAlign w:val="center"/>
            <w:hideMark/>
          </w:tcPr>
          <w:p w14:paraId="7A725C29"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2023</w:t>
            </w:r>
          </w:p>
        </w:tc>
        <w:tc>
          <w:tcPr>
            <w:tcW w:w="307" w:type="pct"/>
            <w:shd w:val="clear" w:color="auto" w:fill="auto"/>
            <w:vAlign w:val="center"/>
            <w:hideMark/>
          </w:tcPr>
          <w:p w14:paraId="10467D8C"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2024</w:t>
            </w:r>
          </w:p>
        </w:tc>
        <w:tc>
          <w:tcPr>
            <w:tcW w:w="308" w:type="pct"/>
            <w:shd w:val="clear" w:color="auto" w:fill="auto"/>
            <w:vAlign w:val="center"/>
            <w:hideMark/>
          </w:tcPr>
          <w:p w14:paraId="7B4B0B0B"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2025</w:t>
            </w:r>
          </w:p>
        </w:tc>
        <w:tc>
          <w:tcPr>
            <w:tcW w:w="308" w:type="pct"/>
            <w:shd w:val="clear" w:color="auto" w:fill="auto"/>
            <w:vAlign w:val="center"/>
            <w:hideMark/>
          </w:tcPr>
          <w:p w14:paraId="08F3A521"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2026</w:t>
            </w:r>
          </w:p>
        </w:tc>
        <w:tc>
          <w:tcPr>
            <w:tcW w:w="308" w:type="pct"/>
            <w:shd w:val="clear" w:color="auto" w:fill="auto"/>
            <w:vAlign w:val="center"/>
            <w:hideMark/>
          </w:tcPr>
          <w:p w14:paraId="0612877B"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2027</w:t>
            </w:r>
          </w:p>
        </w:tc>
        <w:tc>
          <w:tcPr>
            <w:tcW w:w="308" w:type="pct"/>
            <w:shd w:val="clear" w:color="auto" w:fill="auto"/>
            <w:vAlign w:val="center"/>
            <w:hideMark/>
          </w:tcPr>
          <w:p w14:paraId="0FE43EC5"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2028</w:t>
            </w:r>
          </w:p>
        </w:tc>
        <w:tc>
          <w:tcPr>
            <w:tcW w:w="308" w:type="pct"/>
            <w:shd w:val="clear" w:color="auto" w:fill="auto"/>
            <w:vAlign w:val="center"/>
            <w:hideMark/>
          </w:tcPr>
          <w:p w14:paraId="4248D12D"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2029</w:t>
            </w:r>
          </w:p>
        </w:tc>
        <w:tc>
          <w:tcPr>
            <w:tcW w:w="308" w:type="pct"/>
            <w:shd w:val="clear" w:color="auto" w:fill="auto"/>
            <w:vAlign w:val="center"/>
            <w:hideMark/>
          </w:tcPr>
          <w:p w14:paraId="7E8D7B5E"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2030</w:t>
            </w:r>
          </w:p>
        </w:tc>
        <w:tc>
          <w:tcPr>
            <w:tcW w:w="308" w:type="pct"/>
            <w:shd w:val="clear" w:color="auto" w:fill="auto"/>
            <w:vAlign w:val="center"/>
            <w:hideMark/>
          </w:tcPr>
          <w:p w14:paraId="14C2C50E"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2031</w:t>
            </w:r>
          </w:p>
        </w:tc>
        <w:tc>
          <w:tcPr>
            <w:tcW w:w="308" w:type="pct"/>
            <w:shd w:val="clear" w:color="auto" w:fill="auto"/>
            <w:vAlign w:val="center"/>
            <w:hideMark/>
          </w:tcPr>
          <w:p w14:paraId="0F0E5FF6"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2032</w:t>
            </w:r>
          </w:p>
        </w:tc>
        <w:tc>
          <w:tcPr>
            <w:tcW w:w="303" w:type="pct"/>
            <w:shd w:val="clear" w:color="auto" w:fill="auto"/>
            <w:vAlign w:val="center"/>
            <w:hideMark/>
          </w:tcPr>
          <w:p w14:paraId="35842AD9" w14:textId="77777777" w:rsidR="00DB59EB" w:rsidRPr="001E1766" w:rsidRDefault="00DB59EB" w:rsidP="00F10C85">
            <w:pPr>
              <w:widowControl/>
              <w:autoSpaceDE/>
              <w:autoSpaceDN/>
              <w:jc w:val="center"/>
              <w:rPr>
                <w:b/>
                <w:bCs/>
                <w:color w:val="000000"/>
                <w:sz w:val="20"/>
                <w:szCs w:val="20"/>
                <w:lang w:bidi="ar-SA"/>
              </w:rPr>
            </w:pPr>
            <w:r w:rsidRPr="001E1766">
              <w:rPr>
                <w:b/>
                <w:bCs/>
                <w:color w:val="000000"/>
                <w:sz w:val="20"/>
                <w:szCs w:val="20"/>
              </w:rPr>
              <w:t>2033-2035</w:t>
            </w:r>
          </w:p>
        </w:tc>
      </w:tr>
      <w:tr w:rsidR="00DB59EB" w:rsidRPr="001E1766" w14:paraId="79F9754F" w14:textId="77777777" w:rsidTr="00F10C85">
        <w:trPr>
          <w:trHeight w:val="20"/>
        </w:trPr>
        <w:tc>
          <w:tcPr>
            <w:tcW w:w="862" w:type="pct"/>
            <w:shd w:val="clear" w:color="auto" w:fill="auto"/>
            <w:vAlign w:val="center"/>
          </w:tcPr>
          <w:p w14:paraId="21C795E7"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lang w:bidi="ar-SA"/>
              </w:rPr>
              <w:t>Нагрузка источника</w:t>
            </w:r>
          </w:p>
        </w:tc>
        <w:tc>
          <w:tcPr>
            <w:tcW w:w="398" w:type="pct"/>
            <w:shd w:val="clear" w:color="auto" w:fill="auto"/>
            <w:vAlign w:val="center"/>
          </w:tcPr>
          <w:p w14:paraId="00CE8D13"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lang w:bidi="ar-SA"/>
              </w:rPr>
              <w:t>Гкал/ч</w:t>
            </w:r>
          </w:p>
        </w:tc>
        <w:tc>
          <w:tcPr>
            <w:tcW w:w="359" w:type="pct"/>
            <w:shd w:val="clear" w:color="auto" w:fill="auto"/>
            <w:vAlign w:val="center"/>
          </w:tcPr>
          <w:p w14:paraId="0F06B054"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7" w:type="pct"/>
            <w:shd w:val="clear" w:color="auto" w:fill="auto"/>
            <w:vAlign w:val="center"/>
          </w:tcPr>
          <w:p w14:paraId="0EA73041"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7" w:type="pct"/>
            <w:shd w:val="clear" w:color="auto" w:fill="auto"/>
            <w:vAlign w:val="center"/>
          </w:tcPr>
          <w:p w14:paraId="3EF2F342"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8" w:type="pct"/>
            <w:shd w:val="clear" w:color="auto" w:fill="auto"/>
            <w:vAlign w:val="center"/>
          </w:tcPr>
          <w:p w14:paraId="096B11AB"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8" w:type="pct"/>
            <w:shd w:val="clear" w:color="auto" w:fill="auto"/>
            <w:vAlign w:val="center"/>
          </w:tcPr>
          <w:p w14:paraId="6B919174"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8" w:type="pct"/>
            <w:shd w:val="clear" w:color="auto" w:fill="auto"/>
            <w:vAlign w:val="center"/>
          </w:tcPr>
          <w:p w14:paraId="4A860228"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8" w:type="pct"/>
            <w:shd w:val="clear" w:color="auto" w:fill="auto"/>
            <w:vAlign w:val="center"/>
          </w:tcPr>
          <w:p w14:paraId="120D8B7B"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8" w:type="pct"/>
            <w:shd w:val="clear" w:color="auto" w:fill="auto"/>
            <w:vAlign w:val="center"/>
          </w:tcPr>
          <w:p w14:paraId="2CACA415"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8" w:type="pct"/>
            <w:shd w:val="clear" w:color="auto" w:fill="auto"/>
            <w:vAlign w:val="center"/>
          </w:tcPr>
          <w:p w14:paraId="761F8E85"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8" w:type="pct"/>
            <w:shd w:val="clear" w:color="auto" w:fill="auto"/>
            <w:vAlign w:val="center"/>
          </w:tcPr>
          <w:p w14:paraId="33AB7CCD"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8" w:type="pct"/>
            <w:shd w:val="clear" w:color="auto" w:fill="auto"/>
            <w:vAlign w:val="center"/>
          </w:tcPr>
          <w:p w14:paraId="54DFA14F"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c>
          <w:tcPr>
            <w:tcW w:w="303" w:type="pct"/>
            <w:shd w:val="clear" w:color="auto" w:fill="auto"/>
            <w:vAlign w:val="center"/>
          </w:tcPr>
          <w:p w14:paraId="223C2F90" w14:textId="77777777" w:rsidR="00DB59EB" w:rsidRPr="001E1766" w:rsidRDefault="00DB59EB" w:rsidP="00F10C85">
            <w:pPr>
              <w:widowControl/>
              <w:autoSpaceDE/>
              <w:autoSpaceDN/>
              <w:jc w:val="center"/>
              <w:rPr>
                <w:b/>
                <w:bCs/>
                <w:color w:val="000000"/>
                <w:sz w:val="20"/>
                <w:szCs w:val="20"/>
                <w:lang w:bidi="ar-SA"/>
              </w:rPr>
            </w:pPr>
            <w:r w:rsidRPr="001E1766">
              <w:rPr>
                <w:color w:val="000000"/>
                <w:sz w:val="20"/>
                <w:szCs w:val="20"/>
              </w:rPr>
              <w:t>1,73</w:t>
            </w:r>
          </w:p>
        </w:tc>
      </w:tr>
      <w:tr w:rsidR="00DB59EB" w:rsidRPr="001E1766" w14:paraId="56C3BD29" w14:textId="77777777" w:rsidTr="00F10C85">
        <w:trPr>
          <w:trHeight w:val="20"/>
        </w:trPr>
        <w:tc>
          <w:tcPr>
            <w:tcW w:w="862" w:type="pct"/>
            <w:shd w:val="clear" w:color="auto" w:fill="auto"/>
            <w:vAlign w:val="center"/>
            <w:hideMark/>
          </w:tcPr>
          <w:p w14:paraId="72165B4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Подключенная нагрузка отопления</w:t>
            </w:r>
          </w:p>
        </w:tc>
        <w:tc>
          <w:tcPr>
            <w:tcW w:w="398" w:type="pct"/>
            <w:shd w:val="clear" w:color="auto" w:fill="auto"/>
            <w:vAlign w:val="center"/>
            <w:hideMark/>
          </w:tcPr>
          <w:p w14:paraId="5EB864C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Гкал/ч</w:t>
            </w:r>
          </w:p>
        </w:tc>
        <w:tc>
          <w:tcPr>
            <w:tcW w:w="359" w:type="pct"/>
            <w:shd w:val="clear" w:color="auto" w:fill="auto"/>
            <w:noWrap/>
            <w:vAlign w:val="center"/>
          </w:tcPr>
          <w:p w14:paraId="62FEB96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7" w:type="pct"/>
            <w:shd w:val="clear" w:color="auto" w:fill="auto"/>
            <w:noWrap/>
            <w:vAlign w:val="center"/>
          </w:tcPr>
          <w:p w14:paraId="611B641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7" w:type="pct"/>
            <w:shd w:val="clear" w:color="auto" w:fill="auto"/>
            <w:noWrap/>
            <w:vAlign w:val="center"/>
          </w:tcPr>
          <w:p w14:paraId="72DC48C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8" w:type="pct"/>
            <w:shd w:val="clear" w:color="auto" w:fill="auto"/>
            <w:noWrap/>
            <w:vAlign w:val="center"/>
          </w:tcPr>
          <w:p w14:paraId="07E10CD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8" w:type="pct"/>
            <w:shd w:val="clear" w:color="auto" w:fill="auto"/>
            <w:noWrap/>
            <w:vAlign w:val="center"/>
          </w:tcPr>
          <w:p w14:paraId="5FB6EC1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8" w:type="pct"/>
            <w:shd w:val="clear" w:color="auto" w:fill="auto"/>
            <w:noWrap/>
            <w:vAlign w:val="center"/>
          </w:tcPr>
          <w:p w14:paraId="078D54C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8" w:type="pct"/>
            <w:shd w:val="clear" w:color="auto" w:fill="auto"/>
            <w:noWrap/>
            <w:vAlign w:val="center"/>
          </w:tcPr>
          <w:p w14:paraId="53FB19C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8" w:type="pct"/>
            <w:shd w:val="clear" w:color="auto" w:fill="auto"/>
            <w:noWrap/>
            <w:vAlign w:val="center"/>
          </w:tcPr>
          <w:p w14:paraId="631806C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8" w:type="pct"/>
            <w:shd w:val="clear" w:color="auto" w:fill="auto"/>
            <w:noWrap/>
            <w:vAlign w:val="center"/>
          </w:tcPr>
          <w:p w14:paraId="2BC928A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8" w:type="pct"/>
            <w:shd w:val="clear" w:color="auto" w:fill="auto"/>
            <w:noWrap/>
            <w:vAlign w:val="center"/>
          </w:tcPr>
          <w:p w14:paraId="5F29947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8" w:type="pct"/>
            <w:shd w:val="clear" w:color="auto" w:fill="auto"/>
            <w:noWrap/>
            <w:vAlign w:val="center"/>
          </w:tcPr>
          <w:p w14:paraId="593268F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c>
          <w:tcPr>
            <w:tcW w:w="303" w:type="pct"/>
            <w:shd w:val="clear" w:color="auto" w:fill="auto"/>
            <w:noWrap/>
            <w:vAlign w:val="center"/>
          </w:tcPr>
          <w:p w14:paraId="7DF262C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1,58</w:t>
            </w:r>
          </w:p>
        </w:tc>
      </w:tr>
      <w:tr w:rsidR="00DB59EB" w:rsidRPr="001E1766" w14:paraId="4075F654" w14:textId="77777777" w:rsidTr="00F10C85">
        <w:trPr>
          <w:trHeight w:val="20"/>
        </w:trPr>
        <w:tc>
          <w:tcPr>
            <w:tcW w:w="862" w:type="pct"/>
            <w:shd w:val="clear" w:color="auto" w:fill="auto"/>
            <w:vAlign w:val="center"/>
            <w:hideMark/>
          </w:tcPr>
          <w:p w14:paraId="2E3CC48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Нагрузка ГВС</w:t>
            </w:r>
          </w:p>
        </w:tc>
        <w:tc>
          <w:tcPr>
            <w:tcW w:w="398" w:type="pct"/>
            <w:shd w:val="clear" w:color="auto" w:fill="auto"/>
            <w:vAlign w:val="center"/>
            <w:hideMark/>
          </w:tcPr>
          <w:p w14:paraId="6C4B774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Гкал/ч</w:t>
            </w:r>
          </w:p>
        </w:tc>
        <w:tc>
          <w:tcPr>
            <w:tcW w:w="359" w:type="pct"/>
            <w:shd w:val="clear" w:color="auto" w:fill="auto"/>
            <w:noWrap/>
            <w:vAlign w:val="center"/>
          </w:tcPr>
          <w:p w14:paraId="262CE18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7" w:type="pct"/>
            <w:shd w:val="clear" w:color="auto" w:fill="auto"/>
            <w:noWrap/>
            <w:vAlign w:val="center"/>
          </w:tcPr>
          <w:p w14:paraId="22D3B03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7" w:type="pct"/>
            <w:shd w:val="clear" w:color="auto" w:fill="auto"/>
            <w:noWrap/>
            <w:vAlign w:val="center"/>
          </w:tcPr>
          <w:p w14:paraId="2E1BD0C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8" w:type="pct"/>
            <w:shd w:val="clear" w:color="auto" w:fill="auto"/>
            <w:noWrap/>
            <w:vAlign w:val="center"/>
          </w:tcPr>
          <w:p w14:paraId="7C24140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8" w:type="pct"/>
            <w:shd w:val="clear" w:color="auto" w:fill="auto"/>
            <w:noWrap/>
            <w:vAlign w:val="center"/>
          </w:tcPr>
          <w:p w14:paraId="0F20B51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8" w:type="pct"/>
            <w:shd w:val="clear" w:color="auto" w:fill="auto"/>
            <w:noWrap/>
            <w:vAlign w:val="center"/>
          </w:tcPr>
          <w:p w14:paraId="74D12DD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8" w:type="pct"/>
            <w:shd w:val="clear" w:color="auto" w:fill="auto"/>
            <w:noWrap/>
            <w:vAlign w:val="center"/>
          </w:tcPr>
          <w:p w14:paraId="17D796A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8" w:type="pct"/>
            <w:shd w:val="clear" w:color="auto" w:fill="auto"/>
            <w:noWrap/>
            <w:vAlign w:val="center"/>
          </w:tcPr>
          <w:p w14:paraId="44BC261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8" w:type="pct"/>
            <w:shd w:val="clear" w:color="auto" w:fill="auto"/>
            <w:noWrap/>
            <w:vAlign w:val="center"/>
          </w:tcPr>
          <w:p w14:paraId="010F1A6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8" w:type="pct"/>
            <w:shd w:val="clear" w:color="auto" w:fill="auto"/>
            <w:noWrap/>
            <w:vAlign w:val="center"/>
          </w:tcPr>
          <w:p w14:paraId="3B73A7A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8" w:type="pct"/>
            <w:shd w:val="clear" w:color="auto" w:fill="auto"/>
            <w:noWrap/>
            <w:vAlign w:val="center"/>
          </w:tcPr>
          <w:p w14:paraId="5EF4404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c>
          <w:tcPr>
            <w:tcW w:w="303" w:type="pct"/>
            <w:shd w:val="clear" w:color="auto" w:fill="auto"/>
            <w:noWrap/>
            <w:vAlign w:val="center"/>
          </w:tcPr>
          <w:p w14:paraId="5B53FF4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0,15</w:t>
            </w:r>
          </w:p>
        </w:tc>
      </w:tr>
      <w:tr w:rsidR="00DB59EB" w:rsidRPr="001E1766" w14:paraId="528E097B" w14:textId="77777777" w:rsidTr="00F10C85">
        <w:trPr>
          <w:trHeight w:val="20"/>
        </w:trPr>
        <w:tc>
          <w:tcPr>
            <w:tcW w:w="862" w:type="pct"/>
            <w:shd w:val="clear" w:color="auto" w:fill="auto"/>
            <w:vAlign w:val="center"/>
            <w:hideMark/>
          </w:tcPr>
          <w:p w14:paraId="0877C7B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Удельный расход топлива на выработку тепловой энергии</w:t>
            </w:r>
          </w:p>
        </w:tc>
        <w:tc>
          <w:tcPr>
            <w:tcW w:w="398" w:type="pct"/>
            <w:shd w:val="clear" w:color="auto" w:fill="auto"/>
            <w:vAlign w:val="center"/>
            <w:hideMark/>
          </w:tcPr>
          <w:p w14:paraId="7634763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у.т./Гкал</w:t>
            </w:r>
          </w:p>
        </w:tc>
        <w:tc>
          <w:tcPr>
            <w:tcW w:w="359" w:type="pct"/>
            <w:shd w:val="clear" w:color="auto" w:fill="auto"/>
            <w:noWrap/>
            <w:vAlign w:val="center"/>
          </w:tcPr>
          <w:p w14:paraId="55A8F10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7" w:type="pct"/>
            <w:shd w:val="clear" w:color="auto" w:fill="auto"/>
            <w:noWrap/>
            <w:vAlign w:val="center"/>
          </w:tcPr>
          <w:p w14:paraId="4D34795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7" w:type="pct"/>
            <w:shd w:val="clear" w:color="auto" w:fill="auto"/>
            <w:noWrap/>
            <w:vAlign w:val="center"/>
          </w:tcPr>
          <w:p w14:paraId="711F842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8" w:type="pct"/>
            <w:shd w:val="clear" w:color="auto" w:fill="auto"/>
            <w:noWrap/>
            <w:vAlign w:val="center"/>
          </w:tcPr>
          <w:p w14:paraId="611D909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8" w:type="pct"/>
            <w:shd w:val="clear" w:color="auto" w:fill="auto"/>
            <w:noWrap/>
            <w:vAlign w:val="center"/>
          </w:tcPr>
          <w:p w14:paraId="4640517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8" w:type="pct"/>
            <w:shd w:val="clear" w:color="auto" w:fill="auto"/>
            <w:noWrap/>
            <w:vAlign w:val="center"/>
          </w:tcPr>
          <w:p w14:paraId="2C81F19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8" w:type="pct"/>
            <w:shd w:val="clear" w:color="auto" w:fill="auto"/>
            <w:noWrap/>
            <w:vAlign w:val="center"/>
          </w:tcPr>
          <w:p w14:paraId="101DD98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8" w:type="pct"/>
            <w:shd w:val="clear" w:color="auto" w:fill="auto"/>
            <w:noWrap/>
            <w:vAlign w:val="center"/>
          </w:tcPr>
          <w:p w14:paraId="642F590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8" w:type="pct"/>
            <w:shd w:val="clear" w:color="auto" w:fill="auto"/>
            <w:noWrap/>
            <w:vAlign w:val="center"/>
          </w:tcPr>
          <w:p w14:paraId="077634F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8" w:type="pct"/>
            <w:shd w:val="clear" w:color="auto" w:fill="auto"/>
            <w:noWrap/>
            <w:vAlign w:val="center"/>
          </w:tcPr>
          <w:p w14:paraId="5CDB752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8" w:type="pct"/>
            <w:shd w:val="clear" w:color="auto" w:fill="auto"/>
            <w:noWrap/>
            <w:vAlign w:val="center"/>
          </w:tcPr>
          <w:p w14:paraId="6A2AF9B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c>
          <w:tcPr>
            <w:tcW w:w="303" w:type="pct"/>
            <w:shd w:val="clear" w:color="auto" w:fill="auto"/>
            <w:noWrap/>
            <w:vAlign w:val="center"/>
          </w:tcPr>
          <w:p w14:paraId="0DBACE6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174,00</w:t>
            </w:r>
          </w:p>
        </w:tc>
      </w:tr>
      <w:tr w:rsidR="00DB59EB" w:rsidRPr="001E1766" w14:paraId="5C88E16F" w14:textId="77777777" w:rsidTr="00F10C85">
        <w:trPr>
          <w:trHeight w:val="20"/>
        </w:trPr>
        <w:tc>
          <w:tcPr>
            <w:tcW w:w="862" w:type="pct"/>
            <w:shd w:val="clear" w:color="auto" w:fill="auto"/>
            <w:vAlign w:val="center"/>
            <w:hideMark/>
          </w:tcPr>
          <w:p w14:paraId="2E0EA46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топлива</w:t>
            </w:r>
          </w:p>
        </w:tc>
        <w:tc>
          <w:tcPr>
            <w:tcW w:w="398" w:type="pct"/>
            <w:shd w:val="clear" w:color="auto" w:fill="auto"/>
            <w:vAlign w:val="center"/>
            <w:hideMark/>
          </w:tcPr>
          <w:p w14:paraId="02C4D7E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9" w:type="pct"/>
            <w:shd w:val="clear" w:color="auto" w:fill="auto"/>
            <w:noWrap/>
            <w:vAlign w:val="center"/>
          </w:tcPr>
          <w:p w14:paraId="549BC1B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7" w:type="pct"/>
            <w:shd w:val="clear" w:color="auto" w:fill="auto"/>
            <w:noWrap/>
            <w:vAlign w:val="center"/>
          </w:tcPr>
          <w:p w14:paraId="76643D0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7" w:type="pct"/>
            <w:shd w:val="clear" w:color="auto" w:fill="auto"/>
            <w:noWrap/>
            <w:vAlign w:val="center"/>
          </w:tcPr>
          <w:p w14:paraId="7E8771A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8" w:type="pct"/>
            <w:shd w:val="clear" w:color="auto" w:fill="auto"/>
            <w:noWrap/>
            <w:vAlign w:val="center"/>
          </w:tcPr>
          <w:p w14:paraId="2D1F90E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8" w:type="pct"/>
            <w:shd w:val="clear" w:color="auto" w:fill="auto"/>
            <w:noWrap/>
            <w:vAlign w:val="center"/>
          </w:tcPr>
          <w:p w14:paraId="2F0685D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8" w:type="pct"/>
            <w:shd w:val="clear" w:color="auto" w:fill="auto"/>
            <w:noWrap/>
            <w:vAlign w:val="center"/>
          </w:tcPr>
          <w:p w14:paraId="2848A0F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8" w:type="pct"/>
            <w:shd w:val="clear" w:color="auto" w:fill="auto"/>
            <w:noWrap/>
            <w:vAlign w:val="center"/>
          </w:tcPr>
          <w:p w14:paraId="05539E6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8" w:type="pct"/>
            <w:shd w:val="clear" w:color="auto" w:fill="auto"/>
            <w:noWrap/>
            <w:vAlign w:val="center"/>
          </w:tcPr>
          <w:p w14:paraId="73F0FFF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8" w:type="pct"/>
            <w:shd w:val="clear" w:color="auto" w:fill="auto"/>
            <w:noWrap/>
            <w:vAlign w:val="center"/>
          </w:tcPr>
          <w:p w14:paraId="7F981D5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8" w:type="pct"/>
            <w:shd w:val="clear" w:color="auto" w:fill="auto"/>
            <w:noWrap/>
            <w:vAlign w:val="center"/>
          </w:tcPr>
          <w:p w14:paraId="09AB5E0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8" w:type="pct"/>
            <w:shd w:val="clear" w:color="auto" w:fill="auto"/>
            <w:noWrap/>
            <w:vAlign w:val="center"/>
          </w:tcPr>
          <w:p w14:paraId="0E42823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c>
          <w:tcPr>
            <w:tcW w:w="303" w:type="pct"/>
            <w:shd w:val="clear" w:color="auto" w:fill="auto"/>
            <w:noWrap/>
            <w:vAlign w:val="center"/>
          </w:tcPr>
          <w:p w14:paraId="288A4BC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301,77</w:t>
            </w:r>
          </w:p>
        </w:tc>
      </w:tr>
      <w:tr w:rsidR="00DB59EB" w:rsidRPr="001E1766" w14:paraId="1DABE9FB" w14:textId="77777777" w:rsidTr="00F10C85">
        <w:trPr>
          <w:trHeight w:val="20"/>
        </w:trPr>
        <w:tc>
          <w:tcPr>
            <w:tcW w:w="862" w:type="pct"/>
            <w:shd w:val="clear" w:color="auto" w:fill="auto"/>
            <w:vAlign w:val="center"/>
            <w:hideMark/>
          </w:tcPr>
          <w:p w14:paraId="0A3D539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топлива в летний период</w:t>
            </w:r>
          </w:p>
        </w:tc>
        <w:tc>
          <w:tcPr>
            <w:tcW w:w="398" w:type="pct"/>
            <w:shd w:val="clear" w:color="auto" w:fill="auto"/>
            <w:vAlign w:val="center"/>
            <w:hideMark/>
          </w:tcPr>
          <w:p w14:paraId="6DBD844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9" w:type="pct"/>
            <w:shd w:val="clear" w:color="auto" w:fill="auto"/>
            <w:noWrap/>
            <w:vAlign w:val="center"/>
          </w:tcPr>
          <w:p w14:paraId="1A88744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7" w:type="pct"/>
            <w:shd w:val="clear" w:color="auto" w:fill="auto"/>
            <w:noWrap/>
            <w:vAlign w:val="center"/>
          </w:tcPr>
          <w:p w14:paraId="7FE0C12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7" w:type="pct"/>
            <w:shd w:val="clear" w:color="auto" w:fill="auto"/>
            <w:noWrap/>
            <w:vAlign w:val="center"/>
          </w:tcPr>
          <w:p w14:paraId="6C5E98F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8" w:type="pct"/>
            <w:shd w:val="clear" w:color="auto" w:fill="auto"/>
            <w:noWrap/>
            <w:vAlign w:val="center"/>
          </w:tcPr>
          <w:p w14:paraId="041FCEC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8" w:type="pct"/>
            <w:shd w:val="clear" w:color="auto" w:fill="auto"/>
            <w:noWrap/>
            <w:vAlign w:val="center"/>
          </w:tcPr>
          <w:p w14:paraId="534D141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8" w:type="pct"/>
            <w:shd w:val="clear" w:color="auto" w:fill="auto"/>
            <w:noWrap/>
            <w:vAlign w:val="center"/>
          </w:tcPr>
          <w:p w14:paraId="4F08A81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8" w:type="pct"/>
            <w:shd w:val="clear" w:color="auto" w:fill="auto"/>
            <w:noWrap/>
            <w:vAlign w:val="center"/>
          </w:tcPr>
          <w:p w14:paraId="1A25969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8" w:type="pct"/>
            <w:shd w:val="clear" w:color="auto" w:fill="auto"/>
            <w:noWrap/>
            <w:vAlign w:val="center"/>
          </w:tcPr>
          <w:p w14:paraId="2F0EA14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8" w:type="pct"/>
            <w:shd w:val="clear" w:color="auto" w:fill="auto"/>
            <w:noWrap/>
            <w:vAlign w:val="center"/>
          </w:tcPr>
          <w:p w14:paraId="5F4D0D4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8" w:type="pct"/>
            <w:shd w:val="clear" w:color="auto" w:fill="auto"/>
            <w:noWrap/>
            <w:vAlign w:val="center"/>
          </w:tcPr>
          <w:p w14:paraId="2A02843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8" w:type="pct"/>
            <w:shd w:val="clear" w:color="auto" w:fill="auto"/>
            <w:noWrap/>
            <w:vAlign w:val="center"/>
          </w:tcPr>
          <w:p w14:paraId="3D978A7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c>
          <w:tcPr>
            <w:tcW w:w="303" w:type="pct"/>
            <w:shd w:val="clear" w:color="auto" w:fill="auto"/>
            <w:noWrap/>
            <w:vAlign w:val="center"/>
          </w:tcPr>
          <w:p w14:paraId="79A72E6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26,61</w:t>
            </w:r>
          </w:p>
        </w:tc>
      </w:tr>
      <w:tr w:rsidR="00DB59EB" w:rsidRPr="001E1766" w14:paraId="5710EB18" w14:textId="77777777" w:rsidTr="00F10C85">
        <w:trPr>
          <w:trHeight w:val="20"/>
        </w:trPr>
        <w:tc>
          <w:tcPr>
            <w:tcW w:w="862" w:type="pct"/>
            <w:shd w:val="clear" w:color="auto" w:fill="auto"/>
            <w:vAlign w:val="center"/>
            <w:hideMark/>
          </w:tcPr>
          <w:p w14:paraId="673BFD7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условного топлива в переходный период</w:t>
            </w:r>
          </w:p>
        </w:tc>
        <w:tc>
          <w:tcPr>
            <w:tcW w:w="398" w:type="pct"/>
            <w:shd w:val="clear" w:color="auto" w:fill="auto"/>
            <w:vAlign w:val="center"/>
            <w:hideMark/>
          </w:tcPr>
          <w:p w14:paraId="0377189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кг у.т./ч</w:t>
            </w:r>
          </w:p>
        </w:tc>
        <w:tc>
          <w:tcPr>
            <w:tcW w:w="359" w:type="pct"/>
            <w:shd w:val="clear" w:color="auto" w:fill="auto"/>
            <w:noWrap/>
            <w:vAlign w:val="center"/>
          </w:tcPr>
          <w:p w14:paraId="0AF8383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7" w:type="pct"/>
            <w:shd w:val="clear" w:color="auto" w:fill="auto"/>
            <w:noWrap/>
            <w:vAlign w:val="center"/>
          </w:tcPr>
          <w:p w14:paraId="6F90A4F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7" w:type="pct"/>
            <w:shd w:val="clear" w:color="auto" w:fill="auto"/>
            <w:noWrap/>
            <w:vAlign w:val="center"/>
          </w:tcPr>
          <w:p w14:paraId="1B165B0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8" w:type="pct"/>
            <w:shd w:val="clear" w:color="auto" w:fill="auto"/>
            <w:noWrap/>
            <w:vAlign w:val="center"/>
          </w:tcPr>
          <w:p w14:paraId="43AFACC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8" w:type="pct"/>
            <w:shd w:val="clear" w:color="auto" w:fill="auto"/>
            <w:noWrap/>
            <w:vAlign w:val="center"/>
          </w:tcPr>
          <w:p w14:paraId="458545A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8" w:type="pct"/>
            <w:shd w:val="clear" w:color="auto" w:fill="auto"/>
            <w:noWrap/>
            <w:vAlign w:val="center"/>
          </w:tcPr>
          <w:p w14:paraId="24CF252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8" w:type="pct"/>
            <w:shd w:val="clear" w:color="auto" w:fill="auto"/>
            <w:noWrap/>
            <w:vAlign w:val="center"/>
          </w:tcPr>
          <w:p w14:paraId="39D186E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8" w:type="pct"/>
            <w:shd w:val="clear" w:color="auto" w:fill="auto"/>
            <w:noWrap/>
            <w:vAlign w:val="center"/>
          </w:tcPr>
          <w:p w14:paraId="3630890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8" w:type="pct"/>
            <w:shd w:val="clear" w:color="auto" w:fill="auto"/>
            <w:noWrap/>
            <w:vAlign w:val="center"/>
          </w:tcPr>
          <w:p w14:paraId="7F04E3B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8" w:type="pct"/>
            <w:shd w:val="clear" w:color="auto" w:fill="auto"/>
            <w:noWrap/>
            <w:vAlign w:val="center"/>
          </w:tcPr>
          <w:p w14:paraId="79A018E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8" w:type="pct"/>
            <w:shd w:val="clear" w:color="auto" w:fill="auto"/>
            <w:noWrap/>
            <w:vAlign w:val="center"/>
          </w:tcPr>
          <w:p w14:paraId="0DE9204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c>
          <w:tcPr>
            <w:tcW w:w="303" w:type="pct"/>
            <w:shd w:val="clear" w:color="auto" w:fill="auto"/>
            <w:noWrap/>
            <w:vAlign w:val="center"/>
          </w:tcPr>
          <w:p w14:paraId="4388181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101,65</w:t>
            </w:r>
          </w:p>
        </w:tc>
      </w:tr>
      <w:tr w:rsidR="00DB59EB" w:rsidRPr="001E1766" w14:paraId="3AF15620" w14:textId="77777777" w:rsidTr="00F10C85">
        <w:trPr>
          <w:trHeight w:val="20"/>
        </w:trPr>
        <w:tc>
          <w:tcPr>
            <w:tcW w:w="862" w:type="pct"/>
            <w:shd w:val="clear" w:color="auto" w:fill="auto"/>
            <w:vAlign w:val="center"/>
            <w:hideMark/>
          </w:tcPr>
          <w:p w14:paraId="3F17CF2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w:t>
            </w:r>
          </w:p>
        </w:tc>
        <w:tc>
          <w:tcPr>
            <w:tcW w:w="398" w:type="pct"/>
            <w:shd w:val="clear" w:color="auto" w:fill="auto"/>
            <w:vAlign w:val="center"/>
            <w:hideMark/>
          </w:tcPr>
          <w:p w14:paraId="0F7330C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9" w:type="pct"/>
            <w:shd w:val="clear" w:color="auto" w:fill="auto"/>
            <w:noWrap/>
            <w:vAlign w:val="center"/>
          </w:tcPr>
          <w:p w14:paraId="51226CA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7" w:type="pct"/>
            <w:shd w:val="clear" w:color="auto" w:fill="auto"/>
            <w:noWrap/>
            <w:vAlign w:val="center"/>
          </w:tcPr>
          <w:p w14:paraId="30AF04E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7" w:type="pct"/>
            <w:shd w:val="clear" w:color="auto" w:fill="auto"/>
            <w:noWrap/>
            <w:vAlign w:val="center"/>
          </w:tcPr>
          <w:p w14:paraId="455C01A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8" w:type="pct"/>
            <w:shd w:val="clear" w:color="auto" w:fill="auto"/>
            <w:noWrap/>
            <w:vAlign w:val="center"/>
          </w:tcPr>
          <w:p w14:paraId="75B79D6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8" w:type="pct"/>
            <w:shd w:val="clear" w:color="auto" w:fill="auto"/>
            <w:noWrap/>
            <w:vAlign w:val="center"/>
          </w:tcPr>
          <w:p w14:paraId="201DAA4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8" w:type="pct"/>
            <w:shd w:val="clear" w:color="auto" w:fill="auto"/>
            <w:noWrap/>
            <w:vAlign w:val="center"/>
          </w:tcPr>
          <w:p w14:paraId="2D19E1A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8" w:type="pct"/>
            <w:shd w:val="clear" w:color="auto" w:fill="auto"/>
            <w:noWrap/>
            <w:vAlign w:val="center"/>
          </w:tcPr>
          <w:p w14:paraId="54F35DB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8" w:type="pct"/>
            <w:shd w:val="clear" w:color="auto" w:fill="auto"/>
            <w:noWrap/>
            <w:vAlign w:val="center"/>
          </w:tcPr>
          <w:p w14:paraId="175E6A2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8" w:type="pct"/>
            <w:shd w:val="clear" w:color="auto" w:fill="auto"/>
            <w:noWrap/>
            <w:vAlign w:val="center"/>
          </w:tcPr>
          <w:p w14:paraId="1C1C2B7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8" w:type="pct"/>
            <w:shd w:val="clear" w:color="auto" w:fill="auto"/>
            <w:noWrap/>
            <w:vAlign w:val="center"/>
          </w:tcPr>
          <w:p w14:paraId="7FBD773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8" w:type="pct"/>
            <w:shd w:val="clear" w:color="auto" w:fill="auto"/>
            <w:noWrap/>
            <w:vAlign w:val="center"/>
          </w:tcPr>
          <w:p w14:paraId="2294194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c>
          <w:tcPr>
            <w:tcW w:w="303" w:type="pct"/>
            <w:shd w:val="clear" w:color="auto" w:fill="auto"/>
            <w:noWrap/>
            <w:vAlign w:val="center"/>
          </w:tcPr>
          <w:p w14:paraId="269B9D6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263,33</w:t>
            </w:r>
          </w:p>
        </w:tc>
      </w:tr>
      <w:tr w:rsidR="00DB59EB" w:rsidRPr="001E1766" w14:paraId="2ED7FEBC" w14:textId="77777777" w:rsidTr="00F10C85">
        <w:trPr>
          <w:trHeight w:val="20"/>
        </w:trPr>
        <w:tc>
          <w:tcPr>
            <w:tcW w:w="862" w:type="pct"/>
            <w:shd w:val="clear" w:color="auto" w:fill="auto"/>
            <w:vAlign w:val="center"/>
            <w:hideMark/>
          </w:tcPr>
          <w:p w14:paraId="5781D2D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 в летний период</w:t>
            </w:r>
          </w:p>
        </w:tc>
        <w:tc>
          <w:tcPr>
            <w:tcW w:w="398" w:type="pct"/>
            <w:shd w:val="clear" w:color="auto" w:fill="auto"/>
            <w:vAlign w:val="center"/>
            <w:hideMark/>
          </w:tcPr>
          <w:p w14:paraId="2A81FA9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9" w:type="pct"/>
            <w:shd w:val="clear" w:color="auto" w:fill="auto"/>
            <w:noWrap/>
            <w:vAlign w:val="center"/>
          </w:tcPr>
          <w:p w14:paraId="57782C9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7" w:type="pct"/>
            <w:shd w:val="clear" w:color="auto" w:fill="auto"/>
            <w:noWrap/>
            <w:vAlign w:val="center"/>
          </w:tcPr>
          <w:p w14:paraId="385317E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7" w:type="pct"/>
            <w:shd w:val="clear" w:color="auto" w:fill="auto"/>
            <w:noWrap/>
            <w:vAlign w:val="center"/>
          </w:tcPr>
          <w:p w14:paraId="66C91FE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8" w:type="pct"/>
            <w:shd w:val="clear" w:color="auto" w:fill="auto"/>
            <w:noWrap/>
            <w:vAlign w:val="center"/>
          </w:tcPr>
          <w:p w14:paraId="4CDAE8F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8" w:type="pct"/>
            <w:shd w:val="clear" w:color="auto" w:fill="auto"/>
            <w:noWrap/>
            <w:vAlign w:val="center"/>
          </w:tcPr>
          <w:p w14:paraId="05274C9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8" w:type="pct"/>
            <w:shd w:val="clear" w:color="auto" w:fill="auto"/>
            <w:noWrap/>
            <w:vAlign w:val="center"/>
          </w:tcPr>
          <w:p w14:paraId="4FB19A3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8" w:type="pct"/>
            <w:shd w:val="clear" w:color="auto" w:fill="auto"/>
            <w:noWrap/>
            <w:vAlign w:val="center"/>
          </w:tcPr>
          <w:p w14:paraId="6B76F32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8" w:type="pct"/>
            <w:shd w:val="clear" w:color="auto" w:fill="auto"/>
            <w:noWrap/>
            <w:vAlign w:val="center"/>
          </w:tcPr>
          <w:p w14:paraId="4D5ABC3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8" w:type="pct"/>
            <w:shd w:val="clear" w:color="auto" w:fill="auto"/>
            <w:noWrap/>
            <w:vAlign w:val="center"/>
          </w:tcPr>
          <w:p w14:paraId="2CF45C4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8" w:type="pct"/>
            <w:shd w:val="clear" w:color="auto" w:fill="auto"/>
            <w:noWrap/>
            <w:vAlign w:val="center"/>
          </w:tcPr>
          <w:p w14:paraId="3585141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8" w:type="pct"/>
            <w:shd w:val="clear" w:color="auto" w:fill="auto"/>
            <w:noWrap/>
            <w:vAlign w:val="center"/>
          </w:tcPr>
          <w:p w14:paraId="4D61943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c>
          <w:tcPr>
            <w:tcW w:w="303" w:type="pct"/>
            <w:shd w:val="clear" w:color="auto" w:fill="auto"/>
            <w:noWrap/>
            <w:vAlign w:val="center"/>
          </w:tcPr>
          <w:p w14:paraId="337F1F1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23,22</w:t>
            </w:r>
          </w:p>
        </w:tc>
      </w:tr>
      <w:tr w:rsidR="00DB59EB" w:rsidRPr="001E1766" w14:paraId="4EAC5B00" w14:textId="77777777" w:rsidTr="00F10C85">
        <w:trPr>
          <w:trHeight w:val="20"/>
        </w:trPr>
        <w:tc>
          <w:tcPr>
            <w:tcW w:w="862" w:type="pct"/>
            <w:shd w:val="clear" w:color="auto" w:fill="auto"/>
            <w:vAlign w:val="center"/>
            <w:hideMark/>
          </w:tcPr>
          <w:p w14:paraId="2F543C2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Максимальный часовой расход натурального топлива в переходный период</w:t>
            </w:r>
          </w:p>
        </w:tc>
        <w:tc>
          <w:tcPr>
            <w:tcW w:w="398" w:type="pct"/>
            <w:shd w:val="clear" w:color="auto" w:fill="auto"/>
            <w:vAlign w:val="center"/>
            <w:hideMark/>
          </w:tcPr>
          <w:p w14:paraId="4D9567E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w:t>
            </w:r>
            <w:r w:rsidRPr="001E1766">
              <w:rPr>
                <w:color w:val="000000"/>
                <w:sz w:val="20"/>
                <w:szCs w:val="20"/>
                <w:vertAlign w:val="superscript"/>
                <w:lang w:bidi="ar-SA"/>
              </w:rPr>
              <w:t>3</w:t>
            </w:r>
            <w:r w:rsidRPr="001E1766">
              <w:rPr>
                <w:color w:val="000000"/>
                <w:sz w:val="20"/>
                <w:szCs w:val="20"/>
                <w:lang w:bidi="ar-SA"/>
              </w:rPr>
              <w:t>/час</w:t>
            </w:r>
          </w:p>
        </w:tc>
        <w:tc>
          <w:tcPr>
            <w:tcW w:w="359" w:type="pct"/>
            <w:shd w:val="clear" w:color="auto" w:fill="auto"/>
            <w:noWrap/>
            <w:vAlign w:val="center"/>
          </w:tcPr>
          <w:p w14:paraId="77C110A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7" w:type="pct"/>
            <w:shd w:val="clear" w:color="auto" w:fill="auto"/>
            <w:noWrap/>
            <w:vAlign w:val="center"/>
          </w:tcPr>
          <w:p w14:paraId="44A8551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7" w:type="pct"/>
            <w:shd w:val="clear" w:color="auto" w:fill="auto"/>
            <w:noWrap/>
            <w:vAlign w:val="center"/>
          </w:tcPr>
          <w:p w14:paraId="08D55AC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8" w:type="pct"/>
            <w:shd w:val="clear" w:color="auto" w:fill="auto"/>
            <w:noWrap/>
            <w:vAlign w:val="center"/>
          </w:tcPr>
          <w:p w14:paraId="7C075A3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8" w:type="pct"/>
            <w:shd w:val="clear" w:color="auto" w:fill="auto"/>
            <w:noWrap/>
            <w:vAlign w:val="center"/>
          </w:tcPr>
          <w:p w14:paraId="411C70A8"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8" w:type="pct"/>
            <w:shd w:val="clear" w:color="auto" w:fill="auto"/>
            <w:noWrap/>
            <w:vAlign w:val="center"/>
          </w:tcPr>
          <w:p w14:paraId="7B1AA8EE"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8" w:type="pct"/>
            <w:shd w:val="clear" w:color="auto" w:fill="auto"/>
            <w:noWrap/>
            <w:vAlign w:val="center"/>
          </w:tcPr>
          <w:p w14:paraId="48CFB2B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8" w:type="pct"/>
            <w:shd w:val="clear" w:color="auto" w:fill="auto"/>
            <w:noWrap/>
            <w:vAlign w:val="center"/>
          </w:tcPr>
          <w:p w14:paraId="6308D54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8" w:type="pct"/>
            <w:shd w:val="clear" w:color="auto" w:fill="auto"/>
            <w:noWrap/>
            <w:vAlign w:val="center"/>
          </w:tcPr>
          <w:p w14:paraId="64EBC03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8" w:type="pct"/>
            <w:shd w:val="clear" w:color="auto" w:fill="auto"/>
            <w:noWrap/>
            <w:vAlign w:val="center"/>
          </w:tcPr>
          <w:p w14:paraId="433AD92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8" w:type="pct"/>
            <w:shd w:val="clear" w:color="auto" w:fill="auto"/>
            <w:noWrap/>
            <w:vAlign w:val="center"/>
          </w:tcPr>
          <w:p w14:paraId="43A868DB"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c>
          <w:tcPr>
            <w:tcW w:w="303" w:type="pct"/>
            <w:shd w:val="clear" w:color="auto" w:fill="auto"/>
            <w:noWrap/>
            <w:vAlign w:val="center"/>
          </w:tcPr>
          <w:p w14:paraId="2ECB774C"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88,70</w:t>
            </w:r>
          </w:p>
        </w:tc>
      </w:tr>
      <w:tr w:rsidR="00DB59EB" w:rsidRPr="001E1766" w14:paraId="64F7328E" w14:textId="77777777" w:rsidTr="00F10C85">
        <w:trPr>
          <w:trHeight w:val="20"/>
        </w:trPr>
        <w:tc>
          <w:tcPr>
            <w:tcW w:w="862" w:type="pct"/>
            <w:shd w:val="clear" w:color="auto" w:fill="auto"/>
            <w:vAlign w:val="center"/>
            <w:hideMark/>
          </w:tcPr>
          <w:p w14:paraId="452BF84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Годовой расход условного топлива</w:t>
            </w:r>
          </w:p>
        </w:tc>
        <w:tc>
          <w:tcPr>
            <w:tcW w:w="398" w:type="pct"/>
            <w:shd w:val="clear" w:color="auto" w:fill="auto"/>
            <w:vAlign w:val="center"/>
            <w:hideMark/>
          </w:tcPr>
          <w:p w14:paraId="42E0772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т у.т.</w:t>
            </w:r>
          </w:p>
        </w:tc>
        <w:tc>
          <w:tcPr>
            <w:tcW w:w="359" w:type="pct"/>
            <w:shd w:val="clear" w:color="auto" w:fill="auto"/>
            <w:noWrap/>
            <w:vAlign w:val="center"/>
          </w:tcPr>
          <w:p w14:paraId="38474E2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1,31</w:t>
            </w:r>
          </w:p>
        </w:tc>
        <w:tc>
          <w:tcPr>
            <w:tcW w:w="307" w:type="pct"/>
            <w:shd w:val="clear" w:color="auto" w:fill="auto"/>
            <w:noWrap/>
            <w:vAlign w:val="center"/>
          </w:tcPr>
          <w:p w14:paraId="228E4992"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1,32</w:t>
            </w:r>
          </w:p>
        </w:tc>
        <w:tc>
          <w:tcPr>
            <w:tcW w:w="307" w:type="pct"/>
            <w:shd w:val="clear" w:color="auto" w:fill="auto"/>
            <w:noWrap/>
            <w:vAlign w:val="center"/>
          </w:tcPr>
          <w:p w14:paraId="47A9353D"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1,33</w:t>
            </w:r>
          </w:p>
        </w:tc>
        <w:tc>
          <w:tcPr>
            <w:tcW w:w="308" w:type="pct"/>
            <w:shd w:val="clear" w:color="auto" w:fill="auto"/>
            <w:noWrap/>
            <w:vAlign w:val="center"/>
          </w:tcPr>
          <w:p w14:paraId="416C3EC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1,34</w:t>
            </w:r>
          </w:p>
        </w:tc>
        <w:tc>
          <w:tcPr>
            <w:tcW w:w="308" w:type="pct"/>
            <w:shd w:val="clear" w:color="auto" w:fill="auto"/>
            <w:noWrap/>
            <w:vAlign w:val="center"/>
          </w:tcPr>
          <w:p w14:paraId="70B1150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1,34</w:t>
            </w:r>
          </w:p>
        </w:tc>
        <w:tc>
          <w:tcPr>
            <w:tcW w:w="308" w:type="pct"/>
            <w:shd w:val="clear" w:color="auto" w:fill="auto"/>
            <w:noWrap/>
            <w:vAlign w:val="center"/>
          </w:tcPr>
          <w:p w14:paraId="5481C633"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1,35</w:t>
            </w:r>
          </w:p>
        </w:tc>
        <w:tc>
          <w:tcPr>
            <w:tcW w:w="308" w:type="pct"/>
            <w:shd w:val="clear" w:color="auto" w:fill="auto"/>
            <w:noWrap/>
            <w:vAlign w:val="center"/>
          </w:tcPr>
          <w:p w14:paraId="119D862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1,36</w:t>
            </w:r>
          </w:p>
        </w:tc>
        <w:tc>
          <w:tcPr>
            <w:tcW w:w="308" w:type="pct"/>
            <w:shd w:val="clear" w:color="auto" w:fill="auto"/>
            <w:noWrap/>
            <w:vAlign w:val="center"/>
          </w:tcPr>
          <w:p w14:paraId="632FF75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1,37</w:t>
            </w:r>
          </w:p>
        </w:tc>
        <w:tc>
          <w:tcPr>
            <w:tcW w:w="308" w:type="pct"/>
            <w:shd w:val="clear" w:color="auto" w:fill="auto"/>
            <w:noWrap/>
            <w:vAlign w:val="center"/>
          </w:tcPr>
          <w:p w14:paraId="4230531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1,38</w:t>
            </w:r>
          </w:p>
        </w:tc>
        <w:tc>
          <w:tcPr>
            <w:tcW w:w="308" w:type="pct"/>
            <w:shd w:val="clear" w:color="auto" w:fill="auto"/>
            <w:noWrap/>
            <w:vAlign w:val="center"/>
          </w:tcPr>
          <w:p w14:paraId="52EF8F3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1,39</w:t>
            </w:r>
          </w:p>
        </w:tc>
        <w:tc>
          <w:tcPr>
            <w:tcW w:w="308" w:type="pct"/>
            <w:shd w:val="clear" w:color="auto" w:fill="auto"/>
            <w:noWrap/>
            <w:vAlign w:val="center"/>
          </w:tcPr>
          <w:p w14:paraId="4B55006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1,40</w:t>
            </w:r>
          </w:p>
        </w:tc>
        <w:tc>
          <w:tcPr>
            <w:tcW w:w="303" w:type="pct"/>
            <w:shd w:val="clear" w:color="auto" w:fill="auto"/>
            <w:noWrap/>
            <w:vAlign w:val="center"/>
          </w:tcPr>
          <w:p w14:paraId="16FC37D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1,40</w:t>
            </w:r>
          </w:p>
        </w:tc>
      </w:tr>
      <w:tr w:rsidR="00DB59EB" w:rsidRPr="001E1766" w14:paraId="4D68D996" w14:textId="77777777" w:rsidTr="00F10C85">
        <w:trPr>
          <w:trHeight w:val="20"/>
        </w:trPr>
        <w:tc>
          <w:tcPr>
            <w:tcW w:w="862" w:type="pct"/>
            <w:shd w:val="clear" w:color="auto" w:fill="auto"/>
            <w:vAlign w:val="center"/>
            <w:hideMark/>
          </w:tcPr>
          <w:p w14:paraId="7A5B70A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Годовой расход натурального топлива</w:t>
            </w:r>
          </w:p>
        </w:tc>
        <w:tc>
          <w:tcPr>
            <w:tcW w:w="398" w:type="pct"/>
            <w:shd w:val="clear" w:color="auto" w:fill="auto"/>
            <w:vAlign w:val="center"/>
            <w:hideMark/>
          </w:tcPr>
          <w:p w14:paraId="20FE05F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lang w:bidi="ar-SA"/>
              </w:rPr>
              <w:t>млн. м</w:t>
            </w:r>
            <w:r w:rsidRPr="001E1766">
              <w:rPr>
                <w:color w:val="000000"/>
                <w:sz w:val="20"/>
                <w:szCs w:val="20"/>
                <w:vertAlign w:val="superscript"/>
                <w:lang w:bidi="ar-SA"/>
              </w:rPr>
              <w:t>3</w:t>
            </w:r>
            <w:r w:rsidRPr="001E1766">
              <w:rPr>
                <w:color w:val="000000"/>
                <w:sz w:val="20"/>
                <w:szCs w:val="20"/>
                <w:lang w:bidi="ar-SA"/>
              </w:rPr>
              <w:t>/год</w:t>
            </w:r>
          </w:p>
        </w:tc>
        <w:tc>
          <w:tcPr>
            <w:tcW w:w="359" w:type="pct"/>
            <w:shd w:val="clear" w:color="auto" w:fill="auto"/>
            <w:noWrap/>
            <w:vAlign w:val="center"/>
          </w:tcPr>
          <w:p w14:paraId="4C38D231"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1,14</w:t>
            </w:r>
          </w:p>
        </w:tc>
        <w:tc>
          <w:tcPr>
            <w:tcW w:w="307" w:type="pct"/>
            <w:shd w:val="clear" w:color="auto" w:fill="auto"/>
            <w:noWrap/>
            <w:vAlign w:val="center"/>
          </w:tcPr>
          <w:p w14:paraId="3AE47160"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1,15</w:t>
            </w:r>
          </w:p>
        </w:tc>
        <w:tc>
          <w:tcPr>
            <w:tcW w:w="307" w:type="pct"/>
            <w:shd w:val="clear" w:color="auto" w:fill="auto"/>
            <w:noWrap/>
            <w:vAlign w:val="center"/>
          </w:tcPr>
          <w:p w14:paraId="68DE45F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1,16</w:t>
            </w:r>
          </w:p>
        </w:tc>
        <w:tc>
          <w:tcPr>
            <w:tcW w:w="308" w:type="pct"/>
            <w:shd w:val="clear" w:color="auto" w:fill="auto"/>
            <w:noWrap/>
            <w:vAlign w:val="center"/>
          </w:tcPr>
          <w:p w14:paraId="322F099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1,17</w:t>
            </w:r>
          </w:p>
        </w:tc>
        <w:tc>
          <w:tcPr>
            <w:tcW w:w="308" w:type="pct"/>
            <w:shd w:val="clear" w:color="auto" w:fill="auto"/>
            <w:noWrap/>
            <w:vAlign w:val="center"/>
          </w:tcPr>
          <w:p w14:paraId="5190DA06"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1,17</w:t>
            </w:r>
          </w:p>
        </w:tc>
        <w:tc>
          <w:tcPr>
            <w:tcW w:w="308" w:type="pct"/>
            <w:shd w:val="clear" w:color="auto" w:fill="auto"/>
            <w:noWrap/>
            <w:vAlign w:val="center"/>
          </w:tcPr>
          <w:p w14:paraId="3D08FA09"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1,18</w:t>
            </w:r>
          </w:p>
        </w:tc>
        <w:tc>
          <w:tcPr>
            <w:tcW w:w="308" w:type="pct"/>
            <w:shd w:val="clear" w:color="auto" w:fill="auto"/>
            <w:noWrap/>
            <w:vAlign w:val="center"/>
          </w:tcPr>
          <w:p w14:paraId="1C6D0DA7"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1,19</w:t>
            </w:r>
          </w:p>
        </w:tc>
        <w:tc>
          <w:tcPr>
            <w:tcW w:w="308" w:type="pct"/>
            <w:shd w:val="clear" w:color="auto" w:fill="auto"/>
            <w:noWrap/>
            <w:vAlign w:val="center"/>
          </w:tcPr>
          <w:p w14:paraId="1EB1861A"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1,19</w:t>
            </w:r>
          </w:p>
        </w:tc>
        <w:tc>
          <w:tcPr>
            <w:tcW w:w="308" w:type="pct"/>
            <w:shd w:val="clear" w:color="auto" w:fill="auto"/>
            <w:noWrap/>
            <w:vAlign w:val="center"/>
          </w:tcPr>
          <w:p w14:paraId="1B726365"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1,20</w:t>
            </w:r>
          </w:p>
        </w:tc>
        <w:tc>
          <w:tcPr>
            <w:tcW w:w="308" w:type="pct"/>
            <w:shd w:val="clear" w:color="auto" w:fill="auto"/>
            <w:noWrap/>
            <w:vAlign w:val="center"/>
          </w:tcPr>
          <w:p w14:paraId="0E5BEC4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1,21</w:t>
            </w:r>
          </w:p>
        </w:tc>
        <w:tc>
          <w:tcPr>
            <w:tcW w:w="308" w:type="pct"/>
            <w:shd w:val="clear" w:color="auto" w:fill="auto"/>
            <w:noWrap/>
            <w:vAlign w:val="center"/>
          </w:tcPr>
          <w:p w14:paraId="7783A69F"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1,22</w:t>
            </w:r>
          </w:p>
        </w:tc>
        <w:tc>
          <w:tcPr>
            <w:tcW w:w="303" w:type="pct"/>
            <w:shd w:val="clear" w:color="auto" w:fill="auto"/>
            <w:noWrap/>
            <w:vAlign w:val="center"/>
          </w:tcPr>
          <w:p w14:paraId="109C0B44" w14:textId="77777777" w:rsidR="00DB59EB" w:rsidRPr="001E1766" w:rsidRDefault="00DB59EB" w:rsidP="00F10C85">
            <w:pPr>
              <w:widowControl/>
              <w:autoSpaceDE/>
              <w:autoSpaceDN/>
              <w:jc w:val="center"/>
              <w:rPr>
                <w:color w:val="000000"/>
                <w:sz w:val="20"/>
                <w:szCs w:val="20"/>
                <w:lang w:bidi="ar-SA"/>
              </w:rPr>
            </w:pPr>
            <w:r w:rsidRPr="001E1766">
              <w:rPr>
                <w:color w:val="000000"/>
                <w:sz w:val="20"/>
                <w:szCs w:val="20"/>
              </w:rPr>
              <w:t>1,23</w:t>
            </w:r>
          </w:p>
        </w:tc>
      </w:tr>
    </w:tbl>
    <w:p w14:paraId="66EED894" w14:textId="77777777" w:rsidR="001C6D5F" w:rsidRPr="001E1766" w:rsidRDefault="001C6D5F"/>
    <w:p w14:paraId="0D51A0CC" w14:textId="171A4C53" w:rsidR="001C6D5F" w:rsidRPr="001E1766" w:rsidRDefault="001C6D5F">
      <w:r w:rsidRPr="001E1766">
        <w:br w:type="page"/>
      </w:r>
    </w:p>
    <w:p w14:paraId="35171EA1" w14:textId="47C965A1" w:rsidR="00DE0103" w:rsidRPr="001E1766" w:rsidRDefault="00DE0103" w:rsidP="00DE0103">
      <w:pPr>
        <w:pStyle w:val="aff8"/>
      </w:pPr>
      <w:r w:rsidRPr="001E1766">
        <w:lastRenderedPageBreak/>
        <w:t>Таблица 8.1.</w:t>
      </w:r>
      <w:r w:rsidR="003B6E65" w:rsidRPr="001E1766">
        <w:t>5. Топливный</w:t>
      </w:r>
      <w:r w:rsidRPr="001E1766">
        <w:t xml:space="preserve"> баланс котельной №55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5"/>
        <w:gridCol w:w="1249"/>
        <w:gridCol w:w="1127"/>
        <w:gridCol w:w="964"/>
        <w:gridCol w:w="964"/>
        <w:gridCol w:w="967"/>
        <w:gridCol w:w="967"/>
        <w:gridCol w:w="967"/>
        <w:gridCol w:w="967"/>
        <w:gridCol w:w="967"/>
        <w:gridCol w:w="967"/>
        <w:gridCol w:w="967"/>
        <w:gridCol w:w="967"/>
        <w:gridCol w:w="951"/>
      </w:tblGrid>
      <w:tr w:rsidR="007D5154" w:rsidRPr="00935EA4" w14:paraId="6B62BD7F" w14:textId="77777777" w:rsidTr="005814AC">
        <w:trPr>
          <w:trHeight w:val="498"/>
        </w:trPr>
        <w:tc>
          <w:tcPr>
            <w:tcW w:w="862" w:type="pct"/>
            <w:shd w:val="clear" w:color="auto" w:fill="auto"/>
            <w:vAlign w:val="center"/>
            <w:hideMark/>
          </w:tcPr>
          <w:p w14:paraId="5CDD96A7"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lang w:bidi="ar-SA"/>
              </w:rPr>
              <w:t>Наименование показателя</w:t>
            </w:r>
          </w:p>
        </w:tc>
        <w:tc>
          <w:tcPr>
            <w:tcW w:w="398" w:type="pct"/>
            <w:shd w:val="clear" w:color="auto" w:fill="auto"/>
            <w:vAlign w:val="center"/>
            <w:hideMark/>
          </w:tcPr>
          <w:p w14:paraId="3BE95C2F"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lang w:bidi="ar-SA"/>
              </w:rPr>
              <w:t>Ед. измерения</w:t>
            </w:r>
          </w:p>
        </w:tc>
        <w:tc>
          <w:tcPr>
            <w:tcW w:w="359" w:type="pct"/>
            <w:shd w:val="clear" w:color="auto" w:fill="auto"/>
            <w:vAlign w:val="center"/>
            <w:hideMark/>
          </w:tcPr>
          <w:p w14:paraId="028256E9"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2022</w:t>
            </w:r>
          </w:p>
        </w:tc>
        <w:tc>
          <w:tcPr>
            <w:tcW w:w="307" w:type="pct"/>
            <w:shd w:val="clear" w:color="auto" w:fill="auto"/>
            <w:vAlign w:val="center"/>
            <w:hideMark/>
          </w:tcPr>
          <w:p w14:paraId="5D4CE855"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2023</w:t>
            </w:r>
          </w:p>
        </w:tc>
        <w:tc>
          <w:tcPr>
            <w:tcW w:w="307" w:type="pct"/>
            <w:shd w:val="clear" w:color="auto" w:fill="auto"/>
            <w:vAlign w:val="center"/>
            <w:hideMark/>
          </w:tcPr>
          <w:p w14:paraId="6A79EDDB"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2024</w:t>
            </w:r>
          </w:p>
        </w:tc>
        <w:tc>
          <w:tcPr>
            <w:tcW w:w="308" w:type="pct"/>
            <w:shd w:val="clear" w:color="auto" w:fill="auto"/>
            <w:vAlign w:val="center"/>
            <w:hideMark/>
          </w:tcPr>
          <w:p w14:paraId="62A6C765"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2025</w:t>
            </w:r>
          </w:p>
        </w:tc>
        <w:tc>
          <w:tcPr>
            <w:tcW w:w="308" w:type="pct"/>
            <w:shd w:val="clear" w:color="auto" w:fill="auto"/>
            <w:vAlign w:val="center"/>
            <w:hideMark/>
          </w:tcPr>
          <w:p w14:paraId="333C498E"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2026</w:t>
            </w:r>
          </w:p>
        </w:tc>
        <w:tc>
          <w:tcPr>
            <w:tcW w:w="308" w:type="pct"/>
            <w:shd w:val="clear" w:color="auto" w:fill="auto"/>
            <w:vAlign w:val="center"/>
            <w:hideMark/>
          </w:tcPr>
          <w:p w14:paraId="2ADE9A97"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2027</w:t>
            </w:r>
          </w:p>
        </w:tc>
        <w:tc>
          <w:tcPr>
            <w:tcW w:w="308" w:type="pct"/>
            <w:shd w:val="clear" w:color="auto" w:fill="auto"/>
            <w:vAlign w:val="center"/>
            <w:hideMark/>
          </w:tcPr>
          <w:p w14:paraId="38DD49B4"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2028</w:t>
            </w:r>
          </w:p>
        </w:tc>
        <w:tc>
          <w:tcPr>
            <w:tcW w:w="308" w:type="pct"/>
            <w:shd w:val="clear" w:color="auto" w:fill="auto"/>
            <w:vAlign w:val="center"/>
            <w:hideMark/>
          </w:tcPr>
          <w:p w14:paraId="1C6156BC"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2029</w:t>
            </w:r>
          </w:p>
        </w:tc>
        <w:tc>
          <w:tcPr>
            <w:tcW w:w="308" w:type="pct"/>
            <w:shd w:val="clear" w:color="auto" w:fill="auto"/>
            <w:vAlign w:val="center"/>
            <w:hideMark/>
          </w:tcPr>
          <w:p w14:paraId="5D4923B1"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2030</w:t>
            </w:r>
          </w:p>
        </w:tc>
        <w:tc>
          <w:tcPr>
            <w:tcW w:w="308" w:type="pct"/>
            <w:shd w:val="clear" w:color="auto" w:fill="auto"/>
            <w:vAlign w:val="center"/>
            <w:hideMark/>
          </w:tcPr>
          <w:p w14:paraId="59EB1C62"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2031</w:t>
            </w:r>
          </w:p>
        </w:tc>
        <w:tc>
          <w:tcPr>
            <w:tcW w:w="308" w:type="pct"/>
            <w:shd w:val="clear" w:color="auto" w:fill="auto"/>
            <w:vAlign w:val="center"/>
            <w:hideMark/>
          </w:tcPr>
          <w:p w14:paraId="2BACC8B3"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2032</w:t>
            </w:r>
          </w:p>
        </w:tc>
        <w:tc>
          <w:tcPr>
            <w:tcW w:w="303" w:type="pct"/>
            <w:shd w:val="clear" w:color="auto" w:fill="auto"/>
            <w:vAlign w:val="center"/>
            <w:hideMark/>
          </w:tcPr>
          <w:p w14:paraId="1E9C407D" w14:textId="77777777" w:rsidR="007D5154" w:rsidRPr="00935EA4" w:rsidRDefault="007D5154" w:rsidP="005814AC">
            <w:pPr>
              <w:widowControl/>
              <w:autoSpaceDE/>
              <w:autoSpaceDN/>
              <w:jc w:val="center"/>
              <w:rPr>
                <w:b/>
                <w:bCs/>
                <w:color w:val="000000"/>
                <w:sz w:val="20"/>
                <w:szCs w:val="20"/>
                <w:lang w:bidi="ar-SA"/>
              </w:rPr>
            </w:pPr>
            <w:r w:rsidRPr="00935EA4">
              <w:rPr>
                <w:b/>
                <w:bCs/>
                <w:color w:val="000000"/>
                <w:sz w:val="20"/>
                <w:szCs w:val="20"/>
              </w:rPr>
              <w:t>2033-2035</w:t>
            </w:r>
          </w:p>
        </w:tc>
      </w:tr>
      <w:tr w:rsidR="007D5154" w:rsidRPr="00935EA4" w14:paraId="058F52D5" w14:textId="77777777" w:rsidTr="005814AC">
        <w:trPr>
          <w:trHeight w:val="20"/>
        </w:trPr>
        <w:tc>
          <w:tcPr>
            <w:tcW w:w="862" w:type="pct"/>
            <w:shd w:val="clear" w:color="auto" w:fill="auto"/>
            <w:vAlign w:val="center"/>
          </w:tcPr>
          <w:p w14:paraId="460C92EB" w14:textId="77777777" w:rsidR="007D5154" w:rsidRPr="00935EA4" w:rsidRDefault="007D5154" w:rsidP="005814AC">
            <w:pPr>
              <w:widowControl/>
              <w:autoSpaceDE/>
              <w:autoSpaceDN/>
              <w:jc w:val="center"/>
              <w:rPr>
                <w:b/>
                <w:bCs/>
                <w:color w:val="000000"/>
                <w:sz w:val="20"/>
                <w:szCs w:val="20"/>
                <w:lang w:bidi="ar-SA"/>
              </w:rPr>
            </w:pPr>
            <w:r w:rsidRPr="00935EA4">
              <w:rPr>
                <w:color w:val="000000"/>
                <w:sz w:val="20"/>
                <w:szCs w:val="20"/>
                <w:lang w:bidi="ar-SA"/>
              </w:rPr>
              <w:t>Нагрузка источника</w:t>
            </w:r>
          </w:p>
        </w:tc>
        <w:tc>
          <w:tcPr>
            <w:tcW w:w="398" w:type="pct"/>
            <w:shd w:val="clear" w:color="auto" w:fill="auto"/>
            <w:vAlign w:val="center"/>
          </w:tcPr>
          <w:p w14:paraId="6B6D1CDB" w14:textId="77777777" w:rsidR="007D5154" w:rsidRPr="00935EA4" w:rsidRDefault="007D5154" w:rsidP="005814AC">
            <w:pPr>
              <w:widowControl/>
              <w:autoSpaceDE/>
              <w:autoSpaceDN/>
              <w:jc w:val="center"/>
              <w:rPr>
                <w:b/>
                <w:bCs/>
                <w:color w:val="000000"/>
                <w:sz w:val="20"/>
                <w:szCs w:val="20"/>
                <w:lang w:bidi="ar-SA"/>
              </w:rPr>
            </w:pPr>
            <w:r w:rsidRPr="00935EA4">
              <w:rPr>
                <w:color w:val="000000"/>
                <w:sz w:val="20"/>
                <w:szCs w:val="20"/>
                <w:lang w:bidi="ar-SA"/>
              </w:rPr>
              <w:t>Гкал/ч</w:t>
            </w:r>
          </w:p>
        </w:tc>
        <w:tc>
          <w:tcPr>
            <w:tcW w:w="359" w:type="pct"/>
            <w:shd w:val="clear" w:color="auto" w:fill="auto"/>
            <w:vAlign w:val="center"/>
          </w:tcPr>
          <w:p w14:paraId="53F8F571"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7" w:type="pct"/>
            <w:shd w:val="clear" w:color="auto" w:fill="auto"/>
            <w:vAlign w:val="center"/>
          </w:tcPr>
          <w:p w14:paraId="10ECE1DF"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7" w:type="pct"/>
            <w:shd w:val="clear" w:color="auto" w:fill="auto"/>
            <w:vAlign w:val="center"/>
          </w:tcPr>
          <w:p w14:paraId="6AA1D81D"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8" w:type="pct"/>
            <w:shd w:val="clear" w:color="auto" w:fill="auto"/>
            <w:vAlign w:val="center"/>
          </w:tcPr>
          <w:p w14:paraId="5DECC1E6"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8" w:type="pct"/>
            <w:shd w:val="clear" w:color="auto" w:fill="auto"/>
            <w:vAlign w:val="center"/>
          </w:tcPr>
          <w:p w14:paraId="5ED78DF0"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8" w:type="pct"/>
            <w:shd w:val="clear" w:color="auto" w:fill="auto"/>
            <w:vAlign w:val="center"/>
          </w:tcPr>
          <w:p w14:paraId="0E6D13EC"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8" w:type="pct"/>
            <w:shd w:val="clear" w:color="auto" w:fill="auto"/>
            <w:vAlign w:val="center"/>
          </w:tcPr>
          <w:p w14:paraId="09A1EF26"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8" w:type="pct"/>
            <w:shd w:val="clear" w:color="auto" w:fill="auto"/>
            <w:vAlign w:val="center"/>
          </w:tcPr>
          <w:p w14:paraId="246030F1"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8" w:type="pct"/>
            <w:shd w:val="clear" w:color="auto" w:fill="auto"/>
            <w:vAlign w:val="center"/>
          </w:tcPr>
          <w:p w14:paraId="19424081"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8" w:type="pct"/>
            <w:shd w:val="clear" w:color="auto" w:fill="auto"/>
            <w:vAlign w:val="center"/>
          </w:tcPr>
          <w:p w14:paraId="1DB15C1F"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8" w:type="pct"/>
            <w:shd w:val="clear" w:color="auto" w:fill="auto"/>
            <w:vAlign w:val="center"/>
          </w:tcPr>
          <w:p w14:paraId="3827E123"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c>
          <w:tcPr>
            <w:tcW w:w="303" w:type="pct"/>
            <w:shd w:val="clear" w:color="auto" w:fill="auto"/>
            <w:vAlign w:val="center"/>
          </w:tcPr>
          <w:p w14:paraId="6CF4C751" w14:textId="77777777" w:rsidR="007D5154" w:rsidRPr="00935EA4" w:rsidRDefault="007D5154" w:rsidP="005814AC">
            <w:pPr>
              <w:widowControl/>
              <w:autoSpaceDE/>
              <w:autoSpaceDN/>
              <w:jc w:val="center"/>
              <w:rPr>
                <w:b/>
                <w:bCs/>
                <w:color w:val="000000"/>
                <w:sz w:val="20"/>
                <w:szCs w:val="20"/>
                <w:lang w:bidi="ar-SA"/>
              </w:rPr>
            </w:pPr>
            <w:r>
              <w:rPr>
                <w:color w:val="000000"/>
                <w:sz w:val="20"/>
                <w:szCs w:val="20"/>
              </w:rPr>
              <w:t>0,27</w:t>
            </w:r>
          </w:p>
        </w:tc>
      </w:tr>
      <w:tr w:rsidR="007D5154" w:rsidRPr="00935EA4" w14:paraId="2B19C926" w14:textId="77777777" w:rsidTr="005814AC">
        <w:trPr>
          <w:trHeight w:val="20"/>
        </w:trPr>
        <w:tc>
          <w:tcPr>
            <w:tcW w:w="862" w:type="pct"/>
            <w:shd w:val="clear" w:color="auto" w:fill="auto"/>
            <w:vAlign w:val="center"/>
            <w:hideMark/>
          </w:tcPr>
          <w:p w14:paraId="66697823"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Подключенная нагрузка отопления</w:t>
            </w:r>
          </w:p>
        </w:tc>
        <w:tc>
          <w:tcPr>
            <w:tcW w:w="398" w:type="pct"/>
            <w:shd w:val="clear" w:color="auto" w:fill="auto"/>
            <w:vAlign w:val="center"/>
            <w:hideMark/>
          </w:tcPr>
          <w:p w14:paraId="7732D0D8"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Гкал/ч</w:t>
            </w:r>
          </w:p>
        </w:tc>
        <w:tc>
          <w:tcPr>
            <w:tcW w:w="359" w:type="pct"/>
            <w:shd w:val="clear" w:color="auto" w:fill="auto"/>
            <w:noWrap/>
            <w:vAlign w:val="center"/>
          </w:tcPr>
          <w:p w14:paraId="7382F184"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7" w:type="pct"/>
            <w:shd w:val="clear" w:color="auto" w:fill="auto"/>
            <w:noWrap/>
            <w:vAlign w:val="center"/>
          </w:tcPr>
          <w:p w14:paraId="01784952"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7" w:type="pct"/>
            <w:shd w:val="clear" w:color="auto" w:fill="auto"/>
            <w:noWrap/>
            <w:vAlign w:val="center"/>
          </w:tcPr>
          <w:p w14:paraId="7EA185B5"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8" w:type="pct"/>
            <w:shd w:val="clear" w:color="auto" w:fill="auto"/>
            <w:noWrap/>
            <w:vAlign w:val="center"/>
          </w:tcPr>
          <w:p w14:paraId="1593766E"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8" w:type="pct"/>
            <w:shd w:val="clear" w:color="auto" w:fill="auto"/>
            <w:noWrap/>
            <w:vAlign w:val="center"/>
          </w:tcPr>
          <w:p w14:paraId="55331AC6"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8" w:type="pct"/>
            <w:shd w:val="clear" w:color="auto" w:fill="auto"/>
            <w:noWrap/>
            <w:vAlign w:val="center"/>
          </w:tcPr>
          <w:p w14:paraId="2496FC57"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8" w:type="pct"/>
            <w:shd w:val="clear" w:color="auto" w:fill="auto"/>
            <w:noWrap/>
            <w:vAlign w:val="center"/>
          </w:tcPr>
          <w:p w14:paraId="4F5B6A59"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8" w:type="pct"/>
            <w:shd w:val="clear" w:color="auto" w:fill="auto"/>
            <w:noWrap/>
            <w:vAlign w:val="center"/>
          </w:tcPr>
          <w:p w14:paraId="010BC2E2"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8" w:type="pct"/>
            <w:shd w:val="clear" w:color="auto" w:fill="auto"/>
            <w:noWrap/>
            <w:vAlign w:val="center"/>
          </w:tcPr>
          <w:p w14:paraId="3B4016D1"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8" w:type="pct"/>
            <w:shd w:val="clear" w:color="auto" w:fill="auto"/>
            <w:noWrap/>
            <w:vAlign w:val="center"/>
          </w:tcPr>
          <w:p w14:paraId="24B82B0B"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8" w:type="pct"/>
            <w:shd w:val="clear" w:color="auto" w:fill="auto"/>
            <w:noWrap/>
            <w:vAlign w:val="center"/>
          </w:tcPr>
          <w:p w14:paraId="4857FF24"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c>
          <w:tcPr>
            <w:tcW w:w="303" w:type="pct"/>
            <w:shd w:val="clear" w:color="auto" w:fill="auto"/>
            <w:noWrap/>
            <w:vAlign w:val="center"/>
          </w:tcPr>
          <w:p w14:paraId="72E3E01E"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0,27</w:t>
            </w:r>
          </w:p>
        </w:tc>
      </w:tr>
      <w:tr w:rsidR="007D5154" w:rsidRPr="00935EA4" w14:paraId="244DEE2B" w14:textId="77777777" w:rsidTr="005814AC">
        <w:trPr>
          <w:trHeight w:val="20"/>
        </w:trPr>
        <w:tc>
          <w:tcPr>
            <w:tcW w:w="862" w:type="pct"/>
            <w:shd w:val="clear" w:color="auto" w:fill="auto"/>
            <w:vAlign w:val="center"/>
            <w:hideMark/>
          </w:tcPr>
          <w:p w14:paraId="1746802A"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Нагрузка ГВС</w:t>
            </w:r>
          </w:p>
        </w:tc>
        <w:tc>
          <w:tcPr>
            <w:tcW w:w="398" w:type="pct"/>
            <w:shd w:val="clear" w:color="auto" w:fill="auto"/>
            <w:vAlign w:val="center"/>
            <w:hideMark/>
          </w:tcPr>
          <w:p w14:paraId="06AF7812"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Гкал/ч</w:t>
            </w:r>
          </w:p>
        </w:tc>
        <w:tc>
          <w:tcPr>
            <w:tcW w:w="359" w:type="pct"/>
            <w:shd w:val="clear" w:color="auto" w:fill="auto"/>
            <w:noWrap/>
            <w:vAlign w:val="center"/>
          </w:tcPr>
          <w:p w14:paraId="149DEF7B"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7" w:type="pct"/>
            <w:shd w:val="clear" w:color="auto" w:fill="auto"/>
            <w:noWrap/>
            <w:vAlign w:val="center"/>
          </w:tcPr>
          <w:p w14:paraId="09F90A38"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7" w:type="pct"/>
            <w:shd w:val="clear" w:color="auto" w:fill="auto"/>
            <w:noWrap/>
            <w:vAlign w:val="center"/>
          </w:tcPr>
          <w:p w14:paraId="3209B33A"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392D8A58"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23211661"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47645ADC"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6FFE78AB"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106834A8"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08B8C051"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32B68824"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1F91A712"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3" w:type="pct"/>
            <w:shd w:val="clear" w:color="auto" w:fill="auto"/>
            <w:noWrap/>
            <w:vAlign w:val="center"/>
          </w:tcPr>
          <w:p w14:paraId="31C316C9"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r>
      <w:tr w:rsidR="007D5154" w:rsidRPr="00935EA4" w14:paraId="6169385F" w14:textId="77777777" w:rsidTr="005814AC">
        <w:trPr>
          <w:trHeight w:val="20"/>
        </w:trPr>
        <w:tc>
          <w:tcPr>
            <w:tcW w:w="862" w:type="pct"/>
            <w:shd w:val="clear" w:color="auto" w:fill="auto"/>
            <w:vAlign w:val="center"/>
            <w:hideMark/>
          </w:tcPr>
          <w:p w14:paraId="5CB6B698"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Удельный расход топлива на выработку тепловой энергии</w:t>
            </w:r>
          </w:p>
        </w:tc>
        <w:tc>
          <w:tcPr>
            <w:tcW w:w="398" w:type="pct"/>
            <w:shd w:val="clear" w:color="auto" w:fill="auto"/>
            <w:vAlign w:val="center"/>
            <w:hideMark/>
          </w:tcPr>
          <w:p w14:paraId="6887D04A"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кг у.т./Гкал</w:t>
            </w:r>
          </w:p>
        </w:tc>
        <w:tc>
          <w:tcPr>
            <w:tcW w:w="359" w:type="pct"/>
            <w:shd w:val="clear" w:color="auto" w:fill="auto"/>
            <w:noWrap/>
            <w:vAlign w:val="center"/>
          </w:tcPr>
          <w:p w14:paraId="3D4E9660" w14:textId="77777777" w:rsidR="007D5154" w:rsidRPr="00935EA4" w:rsidRDefault="007D5154" w:rsidP="005814AC">
            <w:pPr>
              <w:widowControl/>
              <w:autoSpaceDE/>
              <w:autoSpaceDN/>
              <w:jc w:val="center"/>
              <w:rPr>
                <w:color w:val="000000"/>
                <w:sz w:val="20"/>
                <w:szCs w:val="20"/>
                <w:lang w:bidi="ar-SA"/>
              </w:rPr>
            </w:pPr>
            <w:r>
              <w:rPr>
                <w:color w:val="000000"/>
                <w:sz w:val="20"/>
                <w:szCs w:val="20"/>
              </w:rPr>
              <w:t>240,00</w:t>
            </w:r>
          </w:p>
        </w:tc>
        <w:tc>
          <w:tcPr>
            <w:tcW w:w="307" w:type="pct"/>
            <w:shd w:val="clear" w:color="auto" w:fill="auto"/>
            <w:noWrap/>
            <w:vAlign w:val="center"/>
          </w:tcPr>
          <w:p w14:paraId="0AEBC582" w14:textId="77777777" w:rsidR="007D5154" w:rsidRPr="00935EA4" w:rsidRDefault="007D5154" w:rsidP="005814AC">
            <w:pPr>
              <w:widowControl/>
              <w:autoSpaceDE/>
              <w:autoSpaceDN/>
              <w:jc w:val="center"/>
              <w:rPr>
                <w:color w:val="000000"/>
                <w:sz w:val="20"/>
                <w:szCs w:val="20"/>
                <w:lang w:bidi="ar-SA"/>
              </w:rPr>
            </w:pPr>
            <w:r>
              <w:rPr>
                <w:color w:val="000000"/>
                <w:sz w:val="20"/>
                <w:szCs w:val="20"/>
              </w:rPr>
              <w:t>240,00</w:t>
            </w:r>
          </w:p>
        </w:tc>
        <w:tc>
          <w:tcPr>
            <w:tcW w:w="307" w:type="pct"/>
            <w:shd w:val="clear" w:color="auto" w:fill="auto"/>
            <w:noWrap/>
            <w:vAlign w:val="center"/>
          </w:tcPr>
          <w:p w14:paraId="1204BD88" w14:textId="77777777" w:rsidR="007D5154" w:rsidRPr="00935EA4" w:rsidRDefault="007D5154" w:rsidP="005814AC">
            <w:pPr>
              <w:widowControl/>
              <w:autoSpaceDE/>
              <w:autoSpaceDN/>
              <w:jc w:val="center"/>
              <w:rPr>
                <w:color w:val="000000"/>
                <w:sz w:val="20"/>
                <w:szCs w:val="20"/>
                <w:lang w:bidi="ar-SA"/>
              </w:rPr>
            </w:pPr>
            <w:r>
              <w:rPr>
                <w:color w:val="000000"/>
                <w:sz w:val="20"/>
                <w:szCs w:val="20"/>
              </w:rPr>
              <w:t>154,00</w:t>
            </w:r>
          </w:p>
        </w:tc>
        <w:tc>
          <w:tcPr>
            <w:tcW w:w="308" w:type="pct"/>
            <w:shd w:val="clear" w:color="auto" w:fill="auto"/>
            <w:noWrap/>
            <w:vAlign w:val="center"/>
          </w:tcPr>
          <w:p w14:paraId="5AE7D1D0" w14:textId="77777777" w:rsidR="007D5154" w:rsidRPr="00935EA4" w:rsidRDefault="007D5154" w:rsidP="005814AC">
            <w:pPr>
              <w:widowControl/>
              <w:autoSpaceDE/>
              <w:autoSpaceDN/>
              <w:jc w:val="center"/>
              <w:rPr>
                <w:color w:val="000000"/>
                <w:sz w:val="20"/>
                <w:szCs w:val="20"/>
                <w:lang w:bidi="ar-SA"/>
              </w:rPr>
            </w:pPr>
            <w:r>
              <w:rPr>
                <w:color w:val="000000"/>
                <w:sz w:val="20"/>
                <w:szCs w:val="20"/>
              </w:rPr>
              <w:t>154,00</w:t>
            </w:r>
          </w:p>
        </w:tc>
        <w:tc>
          <w:tcPr>
            <w:tcW w:w="308" w:type="pct"/>
            <w:shd w:val="clear" w:color="auto" w:fill="auto"/>
            <w:noWrap/>
            <w:vAlign w:val="center"/>
          </w:tcPr>
          <w:p w14:paraId="0A68F660" w14:textId="77777777" w:rsidR="007D5154" w:rsidRPr="00935EA4" w:rsidRDefault="007D5154" w:rsidP="005814AC">
            <w:pPr>
              <w:widowControl/>
              <w:autoSpaceDE/>
              <w:autoSpaceDN/>
              <w:jc w:val="center"/>
              <w:rPr>
                <w:color w:val="000000"/>
                <w:sz w:val="20"/>
                <w:szCs w:val="20"/>
                <w:lang w:bidi="ar-SA"/>
              </w:rPr>
            </w:pPr>
            <w:r>
              <w:rPr>
                <w:color w:val="000000"/>
                <w:sz w:val="20"/>
                <w:szCs w:val="20"/>
              </w:rPr>
              <w:t>154,00</w:t>
            </w:r>
          </w:p>
        </w:tc>
        <w:tc>
          <w:tcPr>
            <w:tcW w:w="308" w:type="pct"/>
            <w:shd w:val="clear" w:color="auto" w:fill="auto"/>
            <w:noWrap/>
            <w:vAlign w:val="center"/>
          </w:tcPr>
          <w:p w14:paraId="77C0843C" w14:textId="77777777" w:rsidR="007D5154" w:rsidRPr="00935EA4" w:rsidRDefault="007D5154" w:rsidP="005814AC">
            <w:pPr>
              <w:widowControl/>
              <w:autoSpaceDE/>
              <w:autoSpaceDN/>
              <w:jc w:val="center"/>
              <w:rPr>
                <w:color w:val="000000"/>
                <w:sz w:val="20"/>
                <w:szCs w:val="20"/>
                <w:lang w:bidi="ar-SA"/>
              </w:rPr>
            </w:pPr>
            <w:r>
              <w:rPr>
                <w:color w:val="000000"/>
                <w:sz w:val="20"/>
                <w:szCs w:val="20"/>
              </w:rPr>
              <w:t>154,00</w:t>
            </w:r>
          </w:p>
        </w:tc>
        <w:tc>
          <w:tcPr>
            <w:tcW w:w="308" w:type="pct"/>
            <w:shd w:val="clear" w:color="auto" w:fill="auto"/>
            <w:noWrap/>
            <w:vAlign w:val="center"/>
          </w:tcPr>
          <w:p w14:paraId="2F9DD6F4" w14:textId="77777777" w:rsidR="007D5154" w:rsidRPr="00935EA4" w:rsidRDefault="007D5154" w:rsidP="005814AC">
            <w:pPr>
              <w:widowControl/>
              <w:autoSpaceDE/>
              <w:autoSpaceDN/>
              <w:jc w:val="center"/>
              <w:rPr>
                <w:color w:val="000000"/>
                <w:sz w:val="20"/>
                <w:szCs w:val="20"/>
                <w:lang w:bidi="ar-SA"/>
              </w:rPr>
            </w:pPr>
            <w:r>
              <w:rPr>
                <w:color w:val="000000"/>
                <w:sz w:val="20"/>
                <w:szCs w:val="20"/>
              </w:rPr>
              <w:t>154,00</w:t>
            </w:r>
          </w:p>
        </w:tc>
        <w:tc>
          <w:tcPr>
            <w:tcW w:w="308" w:type="pct"/>
            <w:shd w:val="clear" w:color="auto" w:fill="auto"/>
            <w:noWrap/>
            <w:vAlign w:val="center"/>
          </w:tcPr>
          <w:p w14:paraId="554C0A82" w14:textId="77777777" w:rsidR="007D5154" w:rsidRPr="00935EA4" w:rsidRDefault="007D5154" w:rsidP="005814AC">
            <w:pPr>
              <w:widowControl/>
              <w:autoSpaceDE/>
              <w:autoSpaceDN/>
              <w:jc w:val="center"/>
              <w:rPr>
                <w:color w:val="000000"/>
                <w:sz w:val="20"/>
                <w:szCs w:val="20"/>
                <w:lang w:bidi="ar-SA"/>
              </w:rPr>
            </w:pPr>
            <w:r>
              <w:rPr>
                <w:color w:val="000000"/>
                <w:sz w:val="20"/>
                <w:szCs w:val="20"/>
              </w:rPr>
              <w:t>154,00</w:t>
            </w:r>
          </w:p>
        </w:tc>
        <w:tc>
          <w:tcPr>
            <w:tcW w:w="308" w:type="pct"/>
            <w:shd w:val="clear" w:color="auto" w:fill="auto"/>
            <w:noWrap/>
            <w:vAlign w:val="center"/>
          </w:tcPr>
          <w:p w14:paraId="613BFC16" w14:textId="77777777" w:rsidR="007D5154" w:rsidRPr="00935EA4" w:rsidRDefault="007D5154" w:rsidP="005814AC">
            <w:pPr>
              <w:widowControl/>
              <w:autoSpaceDE/>
              <w:autoSpaceDN/>
              <w:jc w:val="center"/>
              <w:rPr>
                <w:color w:val="000000"/>
                <w:sz w:val="20"/>
                <w:szCs w:val="20"/>
                <w:lang w:bidi="ar-SA"/>
              </w:rPr>
            </w:pPr>
            <w:r>
              <w:rPr>
                <w:color w:val="000000"/>
                <w:sz w:val="20"/>
                <w:szCs w:val="20"/>
              </w:rPr>
              <w:t>154,00</w:t>
            </w:r>
          </w:p>
        </w:tc>
        <w:tc>
          <w:tcPr>
            <w:tcW w:w="308" w:type="pct"/>
            <w:shd w:val="clear" w:color="auto" w:fill="auto"/>
            <w:noWrap/>
            <w:vAlign w:val="center"/>
          </w:tcPr>
          <w:p w14:paraId="5542B02F" w14:textId="77777777" w:rsidR="007D5154" w:rsidRPr="00935EA4" w:rsidRDefault="007D5154" w:rsidP="005814AC">
            <w:pPr>
              <w:widowControl/>
              <w:autoSpaceDE/>
              <w:autoSpaceDN/>
              <w:jc w:val="center"/>
              <w:rPr>
                <w:color w:val="000000"/>
                <w:sz w:val="20"/>
                <w:szCs w:val="20"/>
                <w:lang w:bidi="ar-SA"/>
              </w:rPr>
            </w:pPr>
            <w:r>
              <w:rPr>
                <w:color w:val="000000"/>
                <w:sz w:val="20"/>
                <w:szCs w:val="20"/>
              </w:rPr>
              <w:t>154,00</w:t>
            </w:r>
          </w:p>
        </w:tc>
        <w:tc>
          <w:tcPr>
            <w:tcW w:w="308" w:type="pct"/>
            <w:shd w:val="clear" w:color="auto" w:fill="auto"/>
            <w:noWrap/>
            <w:vAlign w:val="center"/>
          </w:tcPr>
          <w:p w14:paraId="7A6DCCE5" w14:textId="77777777" w:rsidR="007D5154" w:rsidRPr="00935EA4" w:rsidRDefault="007D5154" w:rsidP="005814AC">
            <w:pPr>
              <w:widowControl/>
              <w:autoSpaceDE/>
              <w:autoSpaceDN/>
              <w:jc w:val="center"/>
              <w:rPr>
                <w:color w:val="000000"/>
                <w:sz w:val="20"/>
                <w:szCs w:val="20"/>
                <w:lang w:bidi="ar-SA"/>
              </w:rPr>
            </w:pPr>
            <w:r>
              <w:rPr>
                <w:color w:val="000000"/>
                <w:sz w:val="20"/>
                <w:szCs w:val="20"/>
              </w:rPr>
              <w:t>154,00</w:t>
            </w:r>
          </w:p>
        </w:tc>
        <w:tc>
          <w:tcPr>
            <w:tcW w:w="303" w:type="pct"/>
            <w:shd w:val="clear" w:color="auto" w:fill="auto"/>
            <w:noWrap/>
            <w:vAlign w:val="center"/>
          </w:tcPr>
          <w:p w14:paraId="615A5484" w14:textId="77777777" w:rsidR="007D5154" w:rsidRPr="00935EA4" w:rsidRDefault="007D5154" w:rsidP="005814AC">
            <w:pPr>
              <w:widowControl/>
              <w:autoSpaceDE/>
              <w:autoSpaceDN/>
              <w:jc w:val="center"/>
              <w:rPr>
                <w:color w:val="000000"/>
                <w:sz w:val="20"/>
                <w:szCs w:val="20"/>
                <w:lang w:bidi="ar-SA"/>
              </w:rPr>
            </w:pPr>
            <w:r>
              <w:rPr>
                <w:color w:val="000000"/>
                <w:sz w:val="20"/>
                <w:szCs w:val="20"/>
              </w:rPr>
              <w:t>154,00</w:t>
            </w:r>
          </w:p>
        </w:tc>
      </w:tr>
      <w:tr w:rsidR="007D5154" w:rsidRPr="00935EA4" w14:paraId="0C2D1AF9" w14:textId="77777777" w:rsidTr="005814AC">
        <w:trPr>
          <w:trHeight w:val="20"/>
        </w:trPr>
        <w:tc>
          <w:tcPr>
            <w:tcW w:w="862" w:type="pct"/>
            <w:shd w:val="clear" w:color="auto" w:fill="auto"/>
            <w:vAlign w:val="center"/>
            <w:hideMark/>
          </w:tcPr>
          <w:p w14:paraId="1CA48E59"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Максимальный часовой расход топлива</w:t>
            </w:r>
          </w:p>
        </w:tc>
        <w:tc>
          <w:tcPr>
            <w:tcW w:w="398" w:type="pct"/>
            <w:shd w:val="clear" w:color="auto" w:fill="auto"/>
            <w:vAlign w:val="center"/>
            <w:hideMark/>
          </w:tcPr>
          <w:p w14:paraId="6FF5AD24"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кг у.т./ч</w:t>
            </w:r>
          </w:p>
        </w:tc>
        <w:tc>
          <w:tcPr>
            <w:tcW w:w="359" w:type="pct"/>
            <w:shd w:val="clear" w:color="auto" w:fill="auto"/>
            <w:noWrap/>
            <w:vAlign w:val="center"/>
          </w:tcPr>
          <w:p w14:paraId="3F0042DA" w14:textId="77777777" w:rsidR="007D5154" w:rsidRPr="00935EA4" w:rsidRDefault="007D5154" w:rsidP="005814AC">
            <w:pPr>
              <w:widowControl/>
              <w:autoSpaceDE/>
              <w:autoSpaceDN/>
              <w:jc w:val="center"/>
              <w:rPr>
                <w:color w:val="000000"/>
                <w:sz w:val="20"/>
                <w:szCs w:val="20"/>
                <w:lang w:bidi="ar-SA"/>
              </w:rPr>
            </w:pPr>
            <w:r>
              <w:rPr>
                <w:color w:val="000000"/>
                <w:sz w:val="20"/>
                <w:szCs w:val="20"/>
              </w:rPr>
              <w:t>65,46</w:t>
            </w:r>
          </w:p>
        </w:tc>
        <w:tc>
          <w:tcPr>
            <w:tcW w:w="307" w:type="pct"/>
            <w:shd w:val="clear" w:color="auto" w:fill="auto"/>
            <w:noWrap/>
            <w:vAlign w:val="center"/>
          </w:tcPr>
          <w:p w14:paraId="081179F1" w14:textId="77777777" w:rsidR="007D5154" w:rsidRPr="00935EA4" w:rsidRDefault="007D5154" w:rsidP="005814AC">
            <w:pPr>
              <w:widowControl/>
              <w:autoSpaceDE/>
              <w:autoSpaceDN/>
              <w:jc w:val="center"/>
              <w:rPr>
                <w:color w:val="000000"/>
                <w:sz w:val="20"/>
                <w:szCs w:val="20"/>
                <w:lang w:bidi="ar-SA"/>
              </w:rPr>
            </w:pPr>
            <w:r>
              <w:rPr>
                <w:color w:val="000000"/>
                <w:sz w:val="20"/>
                <w:szCs w:val="20"/>
              </w:rPr>
              <w:t>65,46</w:t>
            </w:r>
          </w:p>
        </w:tc>
        <w:tc>
          <w:tcPr>
            <w:tcW w:w="307" w:type="pct"/>
            <w:shd w:val="clear" w:color="auto" w:fill="auto"/>
            <w:noWrap/>
            <w:vAlign w:val="center"/>
          </w:tcPr>
          <w:p w14:paraId="217FD6BD" w14:textId="77777777" w:rsidR="007D5154" w:rsidRPr="00935EA4" w:rsidRDefault="007D5154" w:rsidP="005814AC">
            <w:pPr>
              <w:widowControl/>
              <w:autoSpaceDE/>
              <w:autoSpaceDN/>
              <w:jc w:val="center"/>
              <w:rPr>
                <w:color w:val="000000"/>
                <w:sz w:val="20"/>
                <w:szCs w:val="20"/>
                <w:lang w:bidi="ar-SA"/>
              </w:rPr>
            </w:pPr>
            <w:r>
              <w:rPr>
                <w:color w:val="000000"/>
                <w:sz w:val="20"/>
                <w:szCs w:val="20"/>
              </w:rPr>
              <w:t>42,00</w:t>
            </w:r>
          </w:p>
        </w:tc>
        <w:tc>
          <w:tcPr>
            <w:tcW w:w="308" w:type="pct"/>
            <w:shd w:val="clear" w:color="auto" w:fill="auto"/>
            <w:noWrap/>
            <w:vAlign w:val="center"/>
          </w:tcPr>
          <w:p w14:paraId="405DCF60" w14:textId="77777777" w:rsidR="007D5154" w:rsidRPr="00935EA4" w:rsidRDefault="007D5154" w:rsidP="005814AC">
            <w:pPr>
              <w:widowControl/>
              <w:autoSpaceDE/>
              <w:autoSpaceDN/>
              <w:jc w:val="center"/>
              <w:rPr>
                <w:color w:val="000000"/>
                <w:sz w:val="20"/>
                <w:szCs w:val="20"/>
                <w:lang w:bidi="ar-SA"/>
              </w:rPr>
            </w:pPr>
            <w:r>
              <w:rPr>
                <w:color w:val="000000"/>
                <w:sz w:val="20"/>
                <w:szCs w:val="20"/>
              </w:rPr>
              <w:t>42,00</w:t>
            </w:r>
          </w:p>
        </w:tc>
        <w:tc>
          <w:tcPr>
            <w:tcW w:w="308" w:type="pct"/>
            <w:shd w:val="clear" w:color="auto" w:fill="auto"/>
            <w:noWrap/>
            <w:vAlign w:val="center"/>
          </w:tcPr>
          <w:p w14:paraId="69E970FC" w14:textId="77777777" w:rsidR="007D5154" w:rsidRPr="00935EA4" w:rsidRDefault="007D5154" w:rsidP="005814AC">
            <w:pPr>
              <w:widowControl/>
              <w:autoSpaceDE/>
              <w:autoSpaceDN/>
              <w:jc w:val="center"/>
              <w:rPr>
                <w:color w:val="000000"/>
                <w:sz w:val="20"/>
                <w:szCs w:val="20"/>
                <w:lang w:bidi="ar-SA"/>
              </w:rPr>
            </w:pPr>
            <w:r>
              <w:rPr>
                <w:color w:val="000000"/>
                <w:sz w:val="20"/>
                <w:szCs w:val="20"/>
              </w:rPr>
              <w:t>42,00</w:t>
            </w:r>
          </w:p>
        </w:tc>
        <w:tc>
          <w:tcPr>
            <w:tcW w:w="308" w:type="pct"/>
            <w:shd w:val="clear" w:color="auto" w:fill="auto"/>
            <w:noWrap/>
            <w:vAlign w:val="center"/>
          </w:tcPr>
          <w:p w14:paraId="3BA06EF4" w14:textId="77777777" w:rsidR="007D5154" w:rsidRPr="00935EA4" w:rsidRDefault="007D5154" w:rsidP="005814AC">
            <w:pPr>
              <w:widowControl/>
              <w:autoSpaceDE/>
              <w:autoSpaceDN/>
              <w:jc w:val="center"/>
              <w:rPr>
                <w:color w:val="000000"/>
                <w:sz w:val="20"/>
                <w:szCs w:val="20"/>
                <w:lang w:bidi="ar-SA"/>
              </w:rPr>
            </w:pPr>
            <w:r>
              <w:rPr>
                <w:color w:val="000000"/>
                <w:sz w:val="20"/>
                <w:szCs w:val="20"/>
              </w:rPr>
              <w:t>42,00</w:t>
            </w:r>
          </w:p>
        </w:tc>
        <w:tc>
          <w:tcPr>
            <w:tcW w:w="308" w:type="pct"/>
            <w:shd w:val="clear" w:color="auto" w:fill="auto"/>
            <w:noWrap/>
            <w:vAlign w:val="center"/>
          </w:tcPr>
          <w:p w14:paraId="14CD66B4" w14:textId="77777777" w:rsidR="007D5154" w:rsidRPr="00935EA4" w:rsidRDefault="007D5154" w:rsidP="005814AC">
            <w:pPr>
              <w:widowControl/>
              <w:autoSpaceDE/>
              <w:autoSpaceDN/>
              <w:jc w:val="center"/>
              <w:rPr>
                <w:color w:val="000000"/>
                <w:sz w:val="20"/>
                <w:szCs w:val="20"/>
                <w:lang w:bidi="ar-SA"/>
              </w:rPr>
            </w:pPr>
            <w:r>
              <w:rPr>
                <w:color w:val="000000"/>
                <w:sz w:val="20"/>
                <w:szCs w:val="20"/>
              </w:rPr>
              <w:t>42,00</w:t>
            </w:r>
          </w:p>
        </w:tc>
        <w:tc>
          <w:tcPr>
            <w:tcW w:w="308" w:type="pct"/>
            <w:shd w:val="clear" w:color="auto" w:fill="auto"/>
            <w:noWrap/>
            <w:vAlign w:val="center"/>
          </w:tcPr>
          <w:p w14:paraId="26E9B5A0" w14:textId="77777777" w:rsidR="007D5154" w:rsidRPr="00935EA4" w:rsidRDefault="007D5154" w:rsidP="005814AC">
            <w:pPr>
              <w:widowControl/>
              <w:autoSpaceDE/>
              <w:autoSpaceDN/>
              <w:jc w:val="center"/>
              <w:rPr>
                <w:color w:val="000000"/>
                <w:sz w:val="20"/>
                <w:szCs w:val="20"/>
                <w:lang w:bidi="ar-SA"/>
              </w:rPr>
            </w:pPr>
            <w:r>
              <w:rPr>
                <w:color w:val="000000"/>
                <w:sz w:val="20"/>
                <w:szCs w:val="20"/>
              </w:rPr>
              <w:t>42,00</w:t>
            </w:r>
          </w:p>
        </w:tc>
        <w:tc>
          <w:tcPr>
            <w:tcW w:w="308" w:type="pct"/>
            <w:shd w:val="clear" w:color="auto" w:fill="auto"/>
            <w:noWrap/>
            <w:vAlign w:val="center"/>
          </w:tcPr>
          <w:p w14:paraId="6EE9715F" w14:textId="77777777" w:rsidR="007D5154" w:rsidRPr="00935EA4" w:rsidRDefault="007D5154" w:rsidP="005814AC">
            <w:pPr>
              <w:widowControl/>
              <w:autoSpaceDE/>
              <w:autoSpaceDN/>
              <w:jc w:val="center"/>
              <w:rPr>
                <w:color w:val="000000"/>
                <w:sz w:val="20"/>
                <w:szCs w:val="20"/>
                <w:lang w:bidi="ar-SA"/>
              </w:rPr>
            </w:pPr>
            <w:r>
              <w:rPr>
                <w:color w:val="000000"/>
                <w:sz w:val="20"/>
                <w:szCs w:val="20"/>
              </w:rPr>
              <w:t>42,00</w:t>
            </w:r>
          </w:p>
        </w:tc>
        <w:tc>
          <w:tcPr>
            <w:tcW w:w="308" w:type="pct"/>
            <w:shd w:val="clear" w:color="auto" w:fill="auto"/>
            <w:noWrap/>
            <w:vAlign w:val="center"/>
          </w:tcPr>
          <w:p w14:paraId="0CAF36D6" w14:textId="77777777" w:rsidR="007D5154" w:rsidRPr="00935EA4" w:rsidRDefault="007D5154" w:rsidP="005814AC">
            <w:pPr>
              <w:widowControl/>
              <w:autoSpaceDE/>
              <w:autoSpaceDN/>
              <w:jc w:val="center"/>
              <w:rPr>
                <w:color w:val="000000"/>
                <w:sz w:val="20"/>
                <w:szCs w:val="20"/>
                <w:lang w:bidi="ar-SA"/>
              </w:rPr>
            </w:pPr>
            <w:r>
              <w:rPr>
                <w:color w:val="000000"/>
                <w:sz w:val="20"/>
                <w:szCs w:val="20"/>
              </w:rPr>
              <w:t>42,00</w:t>
            </w:r>
          </w:p>
        </w:tc>
        <w:tc>
          <w:tcPr>
            <w:tcW w:w="308" w:type="pct"/>
            <w:shd w:val="clear" w:color="auto" w:fill="auto"/>
            <w:noWrap/>
            <w:vAlign w:val="center"/>
          </w:tcPr>
          <w:p w14:paraId="38D763D1" w14:textId="77777777" w:rsidR="007D5154" w:rsidRPr="00935EA4" w:rsidRDefault="007D5154" w:rsidP="005814AC">
            <w:pPr>
              <w:widowControl/>
              <w:autoSpaceDE/>
              <w:autoSpaceDN/>
              <w:jc w:val="center"/>
              <w:rPr>
                <w:color w:val="000000"/>
                <w:sz w:val="20"/>
                <w:szCs w:val="20"/>
                <w:lang w:bidi="ar-SA"/>
              </w:rPr>
            </w:pPr>
            <w:r>
              <w:rPr>
                <w:color w:val="000000"/>
                <w:sz w:val="20"/>
                <w:szCs w:val="20"/>
              </w:rPr>
              <w:t>42,00</w:t>
            </w:r>
          </w:p>
        </w:tc>
        <w:tc>
          <w:tcPr>
            <w:tcW w:w="303" w:type="pct"/>
            <w:shd w:val="clear" w:color="auto" w:fill="auto"/>
            <w:noWrap/>
            <w:vAlign w:val="center"/>
          </w:tcPr>
          <w:p w14:paraId="3A1D2BFB" w14:textId="77777777" w:rsidR="007D5154" w:rsidRPr="00935EA4" w:rsidRDefault="007D5154" w:rsidP="005814AC">
            <w:pPr>
              <w:widowControl/>
              <w:autoSpaceDE/>
              <w:autoSpaceDN/>
              <w:jc w:val="center"/>
              <w:rPr>
                <w:color w:val="000000"/>
                <w:sz w:val="20"/>
                <w:szCs w:val="20"/>
                <w:lang w:bidi="ar-SA"/>
              </w:rPr>
            </w:pPr>
            <w:r>
              <w:rPr>
                <w:color w:val="000000"/>
                <w:sz w:val="20"/>
                <w:szCs w:val="20"/>
              </w:rPr>
              <w:t>42,00</w:t>
            </w:r>
          </w:p>
        </w:tc>
      </w:tr>
      <w:tr w:rsidR="007D5154" w:rsidRPr="00935EA4" w14:paraId="59BE970C" w14:textId="77777777" w:rsidTr="005814AC">
        <w:trPr>
          <w:trHeight w:val="20"/>
        </w:trPr>
        <w:tc>
          <w:tcPr>
            <w:tcW w:w="862" w:type="pct"/>
            <w:shd w:val="clear" w:color="auto" w:fill="auto"/>
            <w:vAlign w:val="center"/>
            <w:hideMark/>
          </w:tcPr>
          <w:p w14:paraId="39706D51"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Максимальный часовой расход топлива в летний период</w:t>
            </w:r>
          </w:p>
        </w:tc>
        <w:tc>
          <w:tcPr>
            <w:tcW w:w="398" w:type="pct"/>
            <w:shd w:val="clear" w:color="auto" w:fill="auto"/>
            <w:vAlign w:val="center"/>
            <w:hideMark/>
          </w:tcPr>
          <w:p w14:paraId="291E925F"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кг у.т./ч</w:t>
            </w:r>
          </w:p>
        </w:tc>
        <w:tc>
          <w:tcPr>
            <w:tcW w:w="359" w:type="pct"/>
            <w:shd w:val="clear" w:color="auto" w:fill="auto"/>
            <w:noWrap/>
            <w:vAlign w:val="center"/>
          </w:tcPr>
          <w:p w14:paraId="14E2071A"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7" w:type="pct"/>
            <w:shd w:val="clear" w:color="auto" w:fill="auto"/>
            <w:noWrap/>
            <w:vAlign w:val="center"/>
          </w:tcPr>
          <w:p w14:paraId="3E3739F3"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7" w:type="pct"/>
            <w:shd w:val="clear" w:color="auto" w:fill="auto"/>
            <w:noWrap/>
            <w:vAlign w:val="center"/>
          </w:tcPr>
          <w:p w14:paraId="67B70062"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72969906"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16796AD3"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4B03ED01"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70A81CB9"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7C62CB7B"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75252BA3"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2E07F318"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0205A256"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3" w:type="pct"/>
            <w:shd w:val="clear" w:color="auto" w:fill="auto"/>
            <w:noWrap/>
            <w:vAlign w:val="center"/>
          </w:tcPr>
          <w:p w14:paraId="2D315CB7"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r>
      <w:tr w:rsidR="007D5154" w:rsidRPr="00935EA4" w14:paraId="2339AA5D" w14:textId="77777777" w:rsidTr="005814AC">
        <w:trPr>
          <w:trHeight w:val="20"/>
        </w:trPr>
        <w:tc>
          <w:tcPr>
            <w:tcW w:w="862" w:type="pct"/>
            <w:shd w:val="clear" w:color="auto" w:fill="auto"/>
            <w:vAlign w:val="center"/>
            <w:hideMark/>
          </w:tcPr>
          <w:p w14:paraId="7FB58B89"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Максимальный часовой расход условного топлива в переходный период</w:t>
            </w:r>
          </w:p>
        </w:tc>
        <w:tc>
          <w:tcPr>
            <w:tcW w:w="398" w:type="pct"/>
            <w:shd w:val="clear" w:color="auto" w:fill="auto"/>
            <w:vAlign w:val="center"/>
            <w:hideMark/>
          </w:tcPr>
          <w:p w14:paraId="72B70159"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кг у.т./ч</w:t>
            </w:r>
          </w:p>
        </w:tc>
        <w:tc>
          <w:tcPr>
            <w:tcW w:w="359" w:type="pct"/>
            <w:shd w:val="clear" w:color="auto" w:fill="auto"/>
            <w:noWrap/>
            <w:vAlign w:val="center"/>
          </w:tcPr>
          <w:p w14:paraId="71BBB9D3" w14:textId="77777777" w:rsidR="007D5154" w:rsidRPr="00935EA4" w:rsidRDefault="007D5154" w:rsidP="005814AC">
            <w:pPr>
              <w:widowControl/>
              <w:autoSpaceDE/>
              <w:autoSpaceDN/>
              <w:jc w:val="center"/>
              <w:rPr>
                <w:color w:val="000000"/>
                <w:sz w:val="20"/>
                <w:szCs w:val="20"/>
                <w:lang w:bidi="ar-SA"/>
              </w:rPr>
            </w:pPr>
            <w:r>
              <w:rPr>
                <w:color w:val="000000"/>
                <w:sz w:val="20"/>
                <w:szCs w:val="20"/>
              </w:rPr>
              <w:t>17,85</w:t>
            </w:r>
          </w:p>
        </w:tc>
        <w:tc>
          <w:tcPr>
            <w:tcW w:w="307" w:type="pct"/>
            <w:shd w:val="clear" w:color="auto" w:fill="auto"/>
            <w:noWrap/>
            <w:vAlign w:val="center"/>
          </w:tcPr>
          <w:p w14:paraId="49D4D5A7" w14:textId="77777777" w:rsidR="007D5154" w:rsidRPr="00935EA4" w:rsidRDefault="007D5154" w:rsidP="005814AC">
            <w:pPr>
              <w:widowControl/>
              <w:autoSpaceDE/>
              <w:autoSpaceDN/>
              <w:jc w:val="center"/>
              <w:rPr>
                <w:color w:val="000000"/>
                <w:sz w:val="20"/>
                <w:szCs w:val="20"/>
                <w:lang w:bidi="ar-SA"/>
              </w:rPr>
            </w:pPr>
            <w:r>
              <w:rPr>
                <w:color w:val="000000"/>
                <w:sz w:val="20"/>
                <w:szCs w:val="20"/>
              </w:rPr>
              <w:t>17,85</w:t>
            </w:r>
          </w:p>
        </w:tc>
        <w:tc>
          <w:tcPr>
            <w:tcW w:w="307" w:type="pct"/>
            <w:shd w:val="clear" w:color="auto" w:fill="auto"/>
            <w:noWrap/>
            <w:vAlign w:val="center"/>
          </w:tcPr>
          <w:p w14:paraId="05154735" w14:textId="77777777" w:rsidR="007D5154" w:rsidRPr="00935EA4" w:rsidRDefault="007D5154" w:rsidP="005814AC">
            <w:pPr>
              <w:widowControl/>
              <w:autoSpaceDE/>
              <w:autoSpaceDN/>
              <w:jc w:val="center"/>
              <w:rPr>
                <w:color w:val="000000"/>
                <w:sz w:val="20"/>
                <w:szCs w:val="20"/>
                <w:lang w:bidi="ar-SA"/>
              </w:rPr>
            </w:pPr>
            <w:r>
              <w:rPr>
                <w:color w:val="000000"/>
                <w:sz w:val="20"/>
                <w:szCs w:val="20"/>
              </w:rPr>
              <w:t>11,46</w:t>
            </w:r>
          </w:p>
        </w:tc>
        <w:tc>
          <w:tcPr>
            <w:tcW w:w="308" w:type="pct"/>
            <w:shd w:val="clear" w:color="auto" w:fill="auto"/>
            <w:noWrap/>
            <w:vAlign w:val="center"/>
          </w:tcPr>
          <w:p w14:paraId="1C596012" w14:textId="77777777" w:rsidR="007D5154" w:rsidRPr="00935EA4" w:rsidRDefault="007D5154" w:rsidP="005814AC">
            <w:pPr>
              <w:widowControl/>
              <w:autoSpaceDE/>
              <w:autoSpaceDN/>
              <w:jc w:val="center"/>
              <w:rPr>
                <w:color w:val="000000"/>
                <w:sz w:val="20"/>
                <w:szCs w:val="20"/>
                <w:lang w:bidi="ar-SA"/>
              </w:rPr>
            </w:pPr>
            <w:r>
              <w:rPr>
                <w:color w:val="000000"/>
                <w:sz w:val="20"/>
                <w:szCs w:val="20"/>
              </w:rPr>
              <w:t>11,46</w:t>
            </w:r>
          </w:p>
        </w:tc>
        <w:tc>
          <w:tcPr>
            <w:tcW w:w="308" w:type="pct"/>
            <w:shd w:val="clear" w:color="auto" w:fill="auto"/>
            <w:noWrap/>
            <w:vAlign w:val="center"/>
          </w:tcPr>
          <w:p w14:paraId="2BC765A3" w14:textId="77777777" w:rsidR="007D5154" w:rsidRPr="00935EA4" w:rsidRDefault="007D5154" w:rsidP="005814AC">
            <w:pPr>
              <w:widowControl/>
              <w:autoSpaceDE/>
              <w:autoSpaceDN/>
              <w:jc w:val="center"/>
              <w:rPr>
                <w:color w:val="000000"/>
                <w:sz w:val="20"/>
                <w:szCs w:val="20"/>
                <w:lang w:bidi="ar-SA"/>
              </w:rPr>
            </w:pPr>
            <w:r>
              <w:rPr>
                <w:color w:val="000000"/>
                <w:sz w:val="20"/>
                <w:szCs w:val="20"/>
              </w:rPr>
              <w:t>11,46</w:t>
            </w:r>
          </w:p>
        </w:tc>
        <w:tc>
          <w:tcPr>
            <w:tcW w:w="308" w:type="pct"/>
            <w:shd w:val="clear" w:color="auto" w:fill="auto"/>
            <w:noWrap/>
            <w:vAlign w:val="center"/>
          </w:tcPr>
          <w:p w14:paraId="1B92E28D" w14:textId="77777777" w:rsidR="007D5154" w:rsidRPr="00935EA4" w:rsidRDefault="007D5154" w:rsidP="005814AC">
            <w:pPr>
              <w:widowControl/>
              <w:autoSpaceDE/>
              <w:autoSpaceDN/>
              <w:jc w:val="center"/>
              <w:rPr>
                <w:color w:val="000000"/>
                <w:sz w:val="20"/>
                <w:szCs w:val="20"/>
                <w:lang w:bidi="ar-SA"/>
              </w:rPr>
            </w:pPr>
            <w:r>
              <w:rPr>
                <w:color w:val="000000"/>
                <w:sz w:val="20"/>
                <w:szCs w:val="20"/>
              </w:rPr>
              <w:t>11,46</w:t>
            </w:r>
          </w:p>
        </w:tc>
        <w:tc>
          <w:tcPr>
            <w:tcW w:w="308" w:type="pct"/>
            <w:shd w:val="clear" w:color="auto" w:fill="auto"/>
            <w:noWrap/>
            <w:vAlign w:val="center"/>
          </w:tcPr>
          <w:p w14:paraId="6D0A07DF" w14:textId="77777777" w:rsidR="007D5154" w:rsidRPr="00935EA4" w:rsidRDefault="007D5154" w:rsidP="005814AC">
            <w:pPr>
              <w:widowControl/>
              <w:autoSpaceDE/>
              <w:autoSpaceDN/>
              <w:jc w:val="center"/>
              <w:rPr>
                <w:color w:val="000000"/>
                <w:sz w:val="20"/>
                <w:szCs w:val="20"/>
                <w:lang w:bidi="ar-SA"/>
              </w:rPr>
            </w:pPr>
            <w:r>
              <w:rPr>
                <w:color w:val="000000"/>
                <w:sz w:val="20"/>
                <w:szCs w:val="20"/>
              </w:rPr>
              <w:t>11,46</w:t>
            </w:r>
          </w:p>
        </w:tc>
        <w:tc>
          <w:tcPr>
            <w:tcW w:w="308" w:type="pct"/>
            <w:shd w:val="clear" w:color="auto" w:fill="auto"/>
            <w:noWrap/>
            <w:vAlign w:val="center"/>
          </w:tcPr>
          <w:p w14:paraId="34DCEF3F" w14:textId="77777777" w:rsidR="007D5154" w:rsidRPr="00935EA4" w:rsidRDefault="007D5154" w:rsidP="005814AC">
            <w:pPr>
              <w:widowControl/>
              <w:autoSpaceDE/>
              <w:autoSpaceDN/>
              <w:jc w:val="center"/>
              <w:rPr>
                <w:color w:val="000000"/>
                <w:sz w:val="20"/>
                <w:szCs w:val="20"/>
                <w:lang w:bidi="ar-SA"/>
              </w:rPr>
            </w:pPr>
            <w:r>
              <w:rPr>
                <w:color w:val="000000"/>
                <w:sz w:val="20"/>
                <w:szCs w:val="20"/>
              </w:rPr>
              <w:t>11,46</w:t>
            </w:r>
          </w:p>
        </w:tc>
        <w:tc>
          <w:tcPr>
            <w:tcW w:w="308" w:type="pct"/>
            <w:shd w:val="clear" w:color="auto" w:fill="auto"/>
            <w:noWrap/>
            <w:vAlign w:val="center"/>
          </w:tcPr>
          <w:p w14:paraId="1AD319D5" w14:textId="77777777" w:rsidR="007D5154" w:rsidRPr="00935EA4" w:rsidRDefault="007D5154" w:rsidP="005814AC">
            <w:pPr>
              <w:widowControl/>
              <w:autoSpaceDE/>
              <w:autoSpaceDN/>
              <w:jc w:val="center"/>
              <w:rPr>
                <w:color w:val="000000"/>
                <w:sz w:val="20"/>
                <w:szCs w:val="20"/>
                <w:lang w:bidi="ar-SA"/>
              </w:rPr>
            </w:pPr>
            <w:r>
              <w:rPr>
                <w:color w:val="000000"/>
                <w:sz w:val="20"/>
                <w:szCs w:val="20"/>
              </w:rPr>
              <w:t>11,46</w:t>
            </w:r>
          </w:p>
        </w:tc>
        <w:tc>
          <w:tcPr>
            <w:tcW w:w="308" w:type="pct"/>
            <w:shd w:val="clear" w:color="auto" w:fill="auto"/>
            <w:noWrap/>
            <w:vAlign w:val="center"/>
          </w:tcPr>
          <w:p w14:paraId="2F92C0F8" w14:textId="77777777" w:rsidR="007D5154" w:rsidRPr="00935EA4" w:rsidRDefault="007D5154" w:rsidP="005814AC">
            <w:pPr>
              <w:widowControl/>
              <w:autoSpaceDE/>
              <w:autoSpaceDN/>
              <w:jc w:val="center"/>
              <w:rPr>
                <w:color w:val="000000"/>
                <w:sz w:val="20"/>
                <w:szCs w:val="20"/>
                <w:lang w:bidi="ar-SA"/>
              </w:rPr>
            </w:pPr>
            <w:r>
              <w:rPr>
                <w:color w:val="000000"/>
                <w:sz w:val="20"/>
                <w:szCs w:val="20"/>
              </w:rPr>
              <w:t>11,46</w:t>
            </w:r>
          </w:p>
        </w:tc>
        <w:tc>
          <w:tcPr>
            <w:tcW w:w="308" w:type="pct"/>
            <w:shd w:val="clear" w:color="auto" w:fill="auto"/>
            <w:noWrap/>
            <w:vAlign w:val="center"/>
          </w:tcPr>
          <w:p w14:paraId="2C01B39A" w14:textId="77777777" w:rsidR="007D5154" w:rsidRPr="00935EA4" w:rsidRDefault="007D5154" w:rsidP="005814AC">
            <w:pPr>
              <w:widowControl/>
              <w:autoSpaceDE/>
              <w:autoSpaceDN/>
              <w:jc w:val="center"/>
              <w:rPr>
                <w:color w:val="000000"/>
                <w:sz w:val="20"/>
                <w:szCs w:val="20"/>
                <w:lang w:bidi="ar-SA"/>
              </w:rPr>
            </w:pPr>
            <w:r>
              <w:rPr>
                <w:color w:val="000000"/>
                <w:sz w:val="20"/>
                <w:szCs w:val="20"/>
              </w:rPr>
              <w:t>11,46</w:t>
            </w:r>
          </w:p>
        </w:tc>
        <w:tc>
          <w:tcPr>
            <w:tcW w:w="303" w:type="pct"/>
            <w:shd w:val="clear" w:color="auto" w:fill="auto"/>
            <w:noWrap/>
            <w:vAlign w:val="center"/>
          </w:tcPr>
          <w:p w14:paraId="5853D5B0" w14:textId="77777777" w:rsidR="007D5154" w:rsidRPr="00935EA4" w:rsidRDefault="007D5154" w:rsidP="005814AC">
            <w:pPr>
              <w:widowControl/>
              <w:autoSpaceDE/>
              <w:autoSpaceDN/>
              <w:jc w:val="center"/>
              <w:rPr>
                <w:color w:val="000000"/>
                <w:sz w:val="20"/>
                <w:szCs w:val="20"/>
                <w:lang w:bidi="ar-SA"/>
              </w:rPr>
            </w:pPr>
            <w:r>
              <w:rPr>
                <w:color w:val="000000"/>
                <w:sz w:val="20"/>
                <w:szCs w:val="20"/>
              </w:rPr>
              <w:t>11,46</w:t>
            </w:r>
          </w:p>
        </w:tc>
      </w:tr>
      <w:tr w:rsidR="007D5154" w:rsidRPr="00935EA4" w14:paraId="4E7559DF" w14:textId="77777777" w:rsidTr="005814AC">
        <w:trPr>
          <w:trHeight w:val="20"/>
        </w:trPr>
        <w:tc>
          <w:tcPr>
            <w:tcW w:w="862" w:type="pct"/>
            <w:shd w:val="clear" w:color="auto" w:fill="auto"/>
            <w:vAlign w:val="center"/>
            <w:hideMark/>
          </w:tcPr>
          <w:p w14:paraId="76497B10"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Максимальный часовой расход натурального топлива</w:t>
            </w:r>
          </w:p>
        </w:tc>
        <w:tc>
          <w:tcPr>
            <w:tcW w:w="398" w:type="pct"/>
            <w:shd w:val="clear" w:color="auto" w:fill="auto"/>
            <w:vAlign w:val="center"/>
            <w:hideMark/>
          </w:tcPr>
          <w:p w14:paraId="7C030760"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кг н.т./час</w:t>
            </w:r>
          </w:p>
        </w:tc>
        <w:tc>
          <w:tcPr>
            <w:tcW w:w="359" w:type="pct"/>
            <w:shd w:val="clear" w:color="auto" w:fill="auto"/>
            <w:noWrap/>
            <w:vAlign w:val="center"/>
          </w:tcPr>
          <w:p w14:paraId="1B3EE3BD"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100,71</w:t>
            </w:r>
          </w:p>
        </w:tc>
        <w:tc>
          <w:tcPr>
            <w:tcW w:w="307" w:type="pct"/>
            <w:shd w:val="clear" w:color="auto" w:fill="auto"/>
            <w:noWrap/>
            <w:vAlign w:val="center"/>
          </w:tcPr>
          <w:p w14:paraId="56B398DC"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100,71</w:t>
            </w:r>
          </w:p>
        </w:tc>
        <w:tc>
          <w:tcPr>
            <w:tcW w:w="307" w:type="pct"/>
            <w:shd w:val="clear" w:color="auto" w:fill="auto"/>
            <w:noWrap/>
            <w:vAlign w:val="center"/>
          </w:tcPr>
          <w:p w14:paraId="42FC0989" w14:textId="77777777" w:rsidR="007D5154" w:rsidRPr="00935EA4" w:rsidRDefault="007D5154" w:rsidP="005814AC">
            <w:pPr>
              <w:widowControl/>
              <w:autoSpaceDE/>
              <w:autoSpaceDN/>
              <w:jc w:val="center"/>
              <w:rPr>
                <w:color w:val="000000"/>
                <w:sz w:val="20"/>
                <w:szCs w:val="20"/>
                <w:lang w:bidi="ar-SA"/>
              </w:rPr>
            </w:pPr>
            <w:r>
              <w:rPr>
                <w:color w:val="000000"/>
                <w:sz w:val="20"/>
                <w:szCs w:val="20"/>
              </w:rPr>
              <w:t>36,65</w:t>
            </w:r>
          </w:p>
        </w:tc>
        <w:tc>
          <w:tcPr>
            <w:tcW w:w="308" w:type="pct"/>
            <w:shd w:val="clear" w:color="auto" w:fill="auto"/>
            <w:noWrap/>
            <w:vAlign w:val="center"/>
          </w:tcPr>
          <w:p w14:paraId="5A06AFE6" w14:textId="77777777" w:rsidR="007D5154" w:rsidRPr="00935EA4" w:rsidRDefault="007D5154" w:rsidP="005814AC">
            <w:pPr>
              <w:widowControl/>
              <w:autoSpaceDE/>
              <w:autoSpaceDN/>
              <w:jc w:val="center"/>
              <w:rPr>
                <w:color w:val="000000"/>
                <w:sz w:val="20"/>
                <w:szCs w:val="20"/>
                <w:lang w:bidi="ar-SA"/>
              </w:rPr>
            </w:pPr>
            <w:r>
              <w:rPr>
                <w:color w:val="000000"/>
                <w:sz w:val="20"/>
                <w:szCs w:val="20"/>
              </w:rPr>
              <w:t>36,65</w:t>
            </w:r>
          </w:p>
        </w:tc>
        <w:tc>
          <w:tcPr>
            <w:tcW w:w="308" w:type="pct"/>
            <w:shd w:val="clear" w:color="auto" w:fill="auto"/>
            <w:noWrap/>
            <w:vAlign w:val="center"/>
          </w:tcPr>
          <w:p w14:paraId="4D96F04F" w14:textId="77777777" w:rsidR="007D5154" w:rsidRPr="00935EA4" w:rsidRDefault="007D5154" w:rsidP="005814AC">
            <w:pPr>
              <w:widowControl/>
              <w:autoSpaceDE/>
              <w:autoSpaceDN/>
              <w:jc w:val="center"/>
              <w:rPr>
                <w:color w:val="000000"/>
                <w:sz w:val="20"/>
                <w:szCs w:val="20"/>
                <w:lang w:bidi="ar-SA"/>
              </w:rPr>
            </w:pPr>
            <w:r>
              <w:rPr>
                <w:color w:val="000000"/>
                <w:sz w:val="20"/>
                <w:szCs w:val="20"/>
              </w:rPr>
              <w:t>36,65</w:t>
            </w:r>
          </w:p>
        </w:tc>
        <w:tc>
          <w:tcPr>
            <w:tcW w:w="308" w:type="pct"/>
            <w:shd w:val="clear" w:color="auto" w:fill="auto"/>
            <w:noWrap/>
            <w:vAlign w:val="center"/>
          </w:tcPr>
          <w:p w14:paraId="328DD3CD" w14:textId="77777777" w:rsidR="007D5154" w:rsidRPr="00935EA4" w:rsidRDefault="007D5154" w:rsidP="005814AC">
            <w:pPr>
              <w:widowControl/>
              <w:autoSpaceDE/>
              <w:autoSpaceDN/>
              <w:jc w:val="center"/>
              <w:rPr>
                <w:color w:val="000000"/>
                <w:sz w:val="20"/>
                <w:szCs w:val="20"/>
                <w:lang w:bidi="ar-SA"/>
              </w:rPr>
            </w:pPr>
            <w:r>
              <w:rPr>
                <w:color w:val="000000"/>
                <w:sz w:val="20"/>
                <w:szCs w:val="20"/>
              </w:rPr>
              <w:t>36,65</w:t>
            </w:r>
          </w:p>
        </w:tc>
        <w:tc>
          <w:tcPr>
            <w:tcW w:w="308" w:type="pct"/>
            <w:shd w:val="clear" w:color="auto" w:fill="auto"/>
            <w:noWrap/>
            <w:vAlign w:val="center"/>
          </w:tcPr>
          <w:p w14:paraId="060335CB" w14:textId="77777777" w:rsidR="007D5154" w:rsidRPr="00935EA4" w:rsidRDefault="007D5154" w:rsidP="005814AC">
            <w:pPr>
              <w:widowControl/>
              <w:autoSpaceDE/>
              <w:autoSpaceDN/>
              <w:jc w:val="center"/>
              <w:rPr>
                <w:color w:val="000000"/>
                <w:sz w:val="20"/>
                <w:szCs w:val="20"/>
                <w:lang w:bidi="ar-SA"/>
              </w:rPr>
            </w:pPr>
            <w:r>
              <w:rPr>
                <w:color w:val="000000"/>
                <w:sz w:val="20"/>
                <w:szCs w:val="20"/>
              </w:rPr>
              <w:t>36,65</w:t>
            </w:r>
          </w:p>
        </w:tc>
        <w:tc>
          <w:tcPr>
            <w:tcW w:w="308" w:type="pct"/>
            <w:shd w:val="clear" w:color="auto" w:fill="auto"/>
            <w:noWrap/>
            <w:vAlign w:val="center"/>
          </w:tcPr>
          <w:p w14:paraId="443369D0" w14:textId="77777777" w:rsidR="007D5154" w:rsidRPr="00935EA4" w:rsidRDefault="007D5154" w:rsidP="005814AC">
            <w:pPr>
              <w:widowControl/>
              <w:autoSpaceDE/>
              <w:autoSpaceDN/>
              <w:jc w:val="center"/>
              <w:rPr>
                <w:color w:val="000000"/>
                <w:sz w:val="20"/>
                <w:szCs w:val="20"/>
                <w:lang w:bidi="ar-SA"/>
              </w:rPr>
            </w:pPr>
            <w:r>
              <w:rPr>
                <w:color w:val="000000"/>
                <w:sz w:val="20"/>
                <w:szCs w:val="20"/>
              </w:rPr>
              <w:t>36,65</w:t>
            </w:r>
          </w:p>
        </w:tc>
        <w:tc>
          <w:tcPr>
            <w:tcW w:w="308" w:type="pct"/>
            <w:shd w:val="clear" w:color="auto" w:fill="auto"/>
            <w:noWrap/>
            <w:vAlign w:val="center"/>
          </w:tcPr>
          <w:p w14:paraId="036F2BD4" w14:textId="77777777" w:rsidR="007D5154" w:rsidRPr="00935EA4" w:rsidRDefault="007D5154" w:rsidP="005814AC">
            <w:pPr>
              <w:widowControl/>
              <w:autoSpaceDE/>
              <w:autoSpaceDN/>
              <w:jc w:val="center"/>
              <w:rPr>
                <w:color w:val="000000"/>
                <w:sz w:val="20"/>
                <w:szCs w:val="20"/>
                <w:lang w:bidi="ar-SA"/>
              </w:rPr>
            </w:pPr>
            <w:r>
              <w:rPr>
                <w:color w:val="000000"/>
                <w:sz w:val="20"/>
                <w:szCs w:val="20"/>
              </w:rPr>
              <w:t>36,65</w:t>
            </w:r>
          </w:p>
        </w:tc>
        <w:tc>
          <w:tcPr>
            <w:tcW w:w="308" w:type="pct"/>
            <w:shd w:val="clear" w:color="auto" w:fill="auto"/>
            <w:noWrap/>
            <w:vAlign w:val="center"/>
          </w:tcPr>
          <w:p w14:paraId="5AF120A2" w14:textId="77777777" w:rsidR="007D5154" w:rsidRPr="00935EA4" w:rsidRDefault="007D5154" w:rsidP="005814AC">
            <w:pPr>
              <w:widowControl/>
              <w:autoSpaceDE/>
              <w:autoSpaceDN/>
              <w:jc w:val="center"/>
              <w:rPr>
                <w:color w:val="000000"/>
                <w:sz w:val="20"/>
                <w:szCs w:val="20"/>
                <w:lang w:bidi="ar-SA"/>
              </w:rPr>
            </w:pPr>
            <w:r>
              <w:rPr>
                <w:color w:val="000000"/>
                <w:sz w:val="20"/>
                <w:szCs w:val="20"/>
              </w:rPr>
              <w:t>36,65</w:t>
            </w:r>
          </w:p>
        </w:tc>
        <w:tc>
          <w:tcPr>
            <w:tcW w:w="308" w:type="pct"/>
            <w:shd w:val="clear" w:color="auto" w:fill="auto"/>
            <w:noWrap/>
            <w:vAlign w:val="center"/>
          </w:tcPr>
          <w:p w14:paraId="6F7DBEAA" w14:textId="77777777" w:rsidR="007D5154" w:rsidRPr="00935EA4" w:rsidRDefault="007D5154" w:rsidP="005814AC">
            <w:pPr>
              <w:widowControl/>
              <w:autoSpaceDE/>
              <w:autoSpaceDN/>
              <w:jc w:val="center"/>
              <w:rPr>
                <w:color w:val="000000"/>
                <w:sz w:val="20"/>
                <w:szCs w:val="20"/>
                <w:lang w:bidi="ar-SA"/>
              </w:rPr>
            </w:pPr>
            <w:r>
              <w:rPr>
                <w:color w:val="000000"/>
                <w:sz w:val="20"/>
                <w:szCs w:val="20"/>
              </w:rPr>
              <w:t>36,65</w:t>
            </w:r>
          </w:p>
        </w:tc>
        <w:tc>
          <w:tcPr>
            <w:tcW w:w="303" w:type="pct"/>
            <w:shd w:val="clear" w:color="auto" w:fill="auto"/>
            <w:noWrap/>
            <w:vAlign w:val="center"/>
          </w:tcPr>
          <w:p w14:paraId="46087B77" w14:textId="77777777" w:rsidR="007D5154" w:rsidRPr="00935EA4" w:rsidRDefault="007D5154" w:rsidP="005814AC">
            <w:pPr>
              <w:widowControl/>
              <w:autoSpaceDE/>
              <w:autoSpaceDN/>
              <w:jc w:val="center"/>
              <w:rPr>
                <w:color w:val="000000"/>
                <w:sz w:val="20"/>
                <w:szCs w:val="20"/>
                <w:lang w:bidi="ar-SA"/>
              </w:rPr>
            </w:pPr>
            <w:r>
              <w:rPr>
                <w:color w:val="000000"/>
                <w:sz w:val="20"/>
                <w:szCs w:val="20"/>
              </w:rPr>
              <w:t>36,65</w:t>
            </w:r>
          </w:p>
        </w:tc>
      </w:tr>
      <w:tr w:rsidR="007D5154" w:rsidRPr="00935EA4" w14:paraId="1E029F6C" w14:textId="77777777" w:rsidTr="005814AC">
        <w:trPr>
          <w:trHeight w:val="20"/>
        </w:trPr>
        <w:tc>
          <w:tcPr>
            <w:tcW w:w="862" w:type="pct"/>
            <w:shd w:val="clear" w:color="auto" w:fill="auto"/>
            <w:vAlign w:val="center"/>
            <w:hideMark/>
          </w:tcPr>
          <w:p w14:paraId="0705B175"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Максимальный часовой расход натурального топлива в летний период</w:t>
            </w:r>
          </w:p>
        </w:tc>
        <w:tc>
          <w:tcPr>
            <w:tcW w:w="398" w:type="pct"/>
            <w:shd w:val="clear" w:color="auto" w:fill="auto"/>
            <w:vAlign w:val="center"/>
            <w:hideMark/>
          </w:tcPr>
          <w:p w14:paraId="00758922"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кг н.т./час</w:t>
            </w:r>
          </w:p>
        </w:tc>
        <w:tc>
          <w:tcPr>
            <w:tcW w:w="359" w:type="pct"/>
            <w:shd w:val="clear" w:color="auto" w:fill="auto"/>
            <w:noWrap/>
            <w:vAlign w:val="center"/>
          </w:tcPr>
          <w:p w14:paraId="381A9699"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7" w:type="pct"/>
            <w:shd w:val="clear" w:color="auto" w:fill="auto"/>
            <w:noWrap/>
            <w:vAlign w:val="center"/>
          </w:tcPr>
          <w:p w14:paraId="6F103CBA"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7" w:type="pct"/>
            <w:shd w:val="clear" w:color="auto" w:fill="auto"/>
            <w:noWrap/>
            <w:vAlign w:val="center"/>
          </w:tcPr>
          <w:p w14:paraId="5CF6AC5F"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7E3F9BA3"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6942C854"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420C3221"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68EC003D"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40D225B6"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58FD9321"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130234EE"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8" w:type="pct"/>
            <w:shd w:val="clear" w:color="auto" w:fill="auto"/>
            <w:noWrap/>
            <w:vAlign w:val="center"/>
          </w:tcPr>
          <w:p w14:paraId="56B53D11"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c>
          <w:tcPr>
            <w:tcW w:w="303" w:type="pct"/>
            <w:shd w:val="clear" w:color="auto" w:fill="auto"/>
            <w:noWrap/>
            <w:vAlign w:val="center"/>
          </w:tcPr>
          <w:p w14:paraId="01F48E45" w14:textId="77777777" w:rsidR="007D5154" w:rsidRPr="00935EA4" w:rsidRDefault="007D5154" w:rsidP="005814AC">
            <w:pPr>
              <w:widowControl/>
              <w:autoSpaceDE/>
              <w:autoSpaceDN/>
              <w:jc w:val="center"/>
              <w:rPr>
                <w:color w:val="000000"/>
                <w:sz w:val="20"/>
                <w:szCs w:val="20"/>
                <w:lang w:bidi="ar-SA"/>
              </w:rPr>
            </w:pPr>
            <w:r>
              <w:rPr>
                <w:color w:val="000000"/>
                <w:sz w:val="20"/>
                <w:szCs w:val="20"/>
              </w:rPr>
              <w:t>0,00</w:t>
            </w:r>
          </w:p>
        </w:tc>
      </w:tr>
      <w:tr w:rsidR="007D5154" w:rsidRPr="00935EA4" w14:paraId="0C8B82D7" w14:textId="77777777" w:rsidTr="005814AC">
        <w:trPr>
          <w:trHeight w:val="20"/>
        </w:trPr>
        <w:tc>
          <w:tcPr>
            <w:tcW w:w="862" w:type="pct"/>
            <w:shd w:val="clear" w:color="auto" w:fill="auto"/>
            <w:vAlign w:val="center"/>
            <w:hideMark/>
          </w:tcPr>
          <w:p w14:paraId="65AAA81C"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Максимальный часовой расход натурального топлива в переходный период</w:t>
            </w:r>
          </w:p>
        </w:tc>
        <w:tc>
          <w:tcPr>
            <w:tcW w:w="398" w:type="pct"/>
            <w:shd w:val="clear" w:color="auto" w:fill="auto"/>
            <w:vAlign w:val="center"/>
            <w:hideMark/>
          </w:tcPr>
          <w:p w14:paraId="5F001BA7"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кг н.т./час</w:t>
            </w:r>
          </w:p>
        </w:tc>
        <w:tc>
          <w:tcPr>
            <w:tcW w:w="359" w:type="pct"/>
            <w:shd w:val="clear" w:color="auto" w:fill="auto"/>
            <w:noWrap/>
            <w:vAlign w:val="center"/>
          </w:tcPr>
          <w:p w14:paraId="2231BB93" w14:textId="77777777" w:rsidR="007D5154" w:rsidRPr="00935EA4" w:rsidRDefault="007D5154" w:rsidP="005814AC">
            <w:pPr>
              <w:widowControl/>
              <w:autoSpaceDE/>
              <w:autoSpaceDN/>
              <w:jc w:val="center"/>
              <w:rPr>
                <w:color w:val="000000"/>
                <w:sz w:val="20"/>
                <w:szCs w:val="20"/>
                <w:lang w:bidi="ar-SA"/>
              </w:rPr>
            </w:pPr>
            <w:r>
              <w:rPr>
                <w:color w:val="000000"/>
                <w:sz w:val="20"/>
                <w:szCs w:val="20"/>
              </w:rPr>
              <w:t>27,47</w:t>
            </w:r>
          </w:p>
        </w:tc>
        <w:tc>
          <w:tcPr>
            <w:tcW w:w="307" w:type="pct"/>
            <w:shd w:val="clear" w:color="auto" w:fill="auto"/>
            <w:noWrap/>
            <w:vAlign w:val="center"/>
          </w:tcPr>
          <w:p w14:paraId="68F5AB13" w14:textId="77777777" w:rsidR="007D5154" w:rsidRPr="00935EA4" w:rsidRDefault="007D5154" w:rsidP="005814AC">
            <w:pPr>
              <w:widowControl/>
              <w:autoSpaceDE/>
              <w:autoSpaceDN/>
              <w:jc w:val="center"/>
              <w:rPr>
                <w:color w:val="000000"/>
                <w:sz w:val="20"/>
                <w:szCs w:val="20"/>
                <w:lang w:bidi="ar-SA"/>
              </w:rPr>
            </w:pPr>
            <w:r>
              <w:rPr>
                <w:color w:val="000000"/>
                <w:sz w:val="20"/>
                <w:szCs w:val="20"/>
              </w:rPr>
              <w:t>27,47</w:t>
            </w:r>
          </w:p>
        </w:tc>
        <w:tc>
          <w:tcPr>
            <w:tcW w:w="307" w:type="pct"/>
            <w:shd w:val="clear" w:color="auto" w:fill="auto"/>
            <w:noWrap/>
            <w:vAlign w:val="center"/>
          </w:tcPr>
          <w:p w14:paraId="33B0EC58"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10,00</w:t>
            </w:r>
          </w:p>
        </w:tc>
        <w:tc>
          <w:tcPr>
            <w:tcW w:w="308" w:type="pct"/>
            <w:shd w:val="clear" w:color="auto" w:fill="auto"/>
            <w:noWrap/>
            <w:vAlign w:val="center"/>
          </w:tcPr>
          <w:p w14:paraId="2567A9C9"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10,00</w:t>
            </w:r>
          </w:p>
        </w:tc>
        <w:tc>
          <w:tcPr>
            <w:tcW w:w="308" w:type="pct"/>
            <w:shd w:val="clear" w:color="auto" w:fill="auto"/>
            <w:noWrap/>
            <w:vAlign w:val="center"/>
          </w:tcPr>
          <w:p w14:paraId="14E9583E"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10,00</w:t>
            </w:r>
          </w:p>
        </w:tc>
        <w:tc>
          <w:tcPr>
            <w:tcW w:w="308" w:type="pct"/>
            <w:shd w:val="clear" w:color="auto" w:fill="auto"/>
            <w:noWrap/>
            <w:vAlign w:val="center"/>
          </w:tcPr>
          <w:p w14:paraId="56EAFC4B"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10,00</w:t>
            </w:r>
          </w:p>
        </w:tc>
        <w:tc>
          <w:tcPr>
            <w:tcW w:w="308" w:type="pct"/>
            <w:shd w:val="clear" w:color="auto" w:fill="auto"/>
            <w:noWrap/>
            <w:vAlign w:val="center"/>
          </w:tcPr>
          <w:p w14:paraId="0FDDA4D0"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10,00</w:t>
            </w:r>
          </w:p>
        </w:tc>
        <w:tc>
          <w:tcPr>
            <w:tcW w:w="308" w:type="pct"/>
            <w:shd w:val="clear" w:color="auto" w:fill="auto"/>
            <w:noWrap/>
            <w:vAlign w:val="center"/>
          </w:tcPr>
          <w:p w14:paraId="450871B1"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10,00</w:t>
            </w:r>
          </w:p>
        </w:tc>
        <w:tc>
          <w:tcPr>
            <w:tcW w:w="308" w:type="pct"/>
            <w:shd w:val="clear" w:color="auto" w:fill="auto"/>
            <w:noWrap/>
            <w:vAlign w:val="center"/>
          </w:tcPr>
          <w:p w14:paraId="6FFE5AA1"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10,00</w:t>
            </w:r>
          </w:p>
        </w:tc>
        <w:tc>
          <w:tcPr>
            <w:tcW w:w="308" w:type="pct"/>
            <w:shd w:val="clear" w:color="auto" w:fill="auto"/>
            <w:noWrap/>
            <w:vAlign w:val="center"/>
          </w:tcPr>
          <w:p w14:paraId="0BE7CFB2"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10,00</w:t>
            </w:r>
          </w:p>
        </w:tc>
        <w:tc>
          <w:tcPr>
            <w:tcW w:w="308" w:type="pct"/>
            <w:shd w:val="clear" w:color="auto" w:fill="auto"/>
            <w:noWrap/>
            <w:vAlign w:val="center"/>
          </w:tcPr>
          <w:p w14:paraId="5717A738"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10,00</w:t>
            </w:r>
          </w:p>
        </w:tc>
        <w:tc>
          <w:tcPr>
            <w:tcW w:w="303" w:type="pct"/>
            <w:shd w:val="clear" w:color="auto" w:fill="auto"/>
            <w:noWrap/>
            <w:vAlign w:val="center"/>
          </w:tcPr>
          <w:p w14:paraId="4176FB17" w14:textId="77777777" w:rsidR="007D5154" w:rsidRPr="00935EA4" w:rsidRDefault="007D5154" w:rsidP="005814AC">
            <w:pPr>
              <w:widowControl/>
              <w:autoSpaceDE/>
              <w:autoSpaceDN/>
              <w:jc w:val="center"/>
              <w:rPr>
                <w:color w:val="000000"/>
                <w:sz w:val="20"/>
                <w:szCs w:val="20"/>
                <w:lang w:bidi="ar-SA"/>
              </w:rPr>
            </w:pPr>
            <w:r>
              <w:rPr>
                <w:color w:val="000000"/>
                <w:sz w:val="20"/>
                <w:szCs w:val="20"/>
              </w:rPr>
              <w:t>10,00</w:t>
            </w:r>
          </w:p>
        </w:tc>
      </w:tr>
      <w:tr w:rsidR="007D5154" w:rsidRPr="00935EA4" w14:paraId="793D1620" w14:textId="77777777" w:rsidTr="005814AC">
        <w:trPr>
          <w:trHeight w:val="20"/>
        </w:trPr>
        <w:tc>
          <w:tcPr>
            <w:tcW w:w="862" w:type="pct"/>
            <w:shd w:val="clear" w:color="auto" w:fill="auto"/>
            <w:vAlign w:val="center"/>
            <w:hideMark/>
          </w:tcPr>
          <w:p w14:paraId="5F2731A5"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Годовой расход условного топлива</w:t>
            </w:r>
          </w:p>
        </w:tc>
        <w:tc>
          <w:tcPr>
            <w:tcW w:w="398" w:type="pct"/>
            <w:shd w:val="clear" w:color="auto" w:fill="auto"/>
            <w:vAlign w:val="center"/>
            <w:hideMark/>
          </w:tcPr>
          <w:p w14:paraId="7DA861FA"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т у.т.</w:t>
            </w:r>
          </w:p>
        </w:tc>
        <w:tc>
          <w:tcPr>
            <w:tcW w:w="359" w:type="pct"/>
            <w:shd w:val="clear" w:color="auto" w:fill="auto"/>
            <w:noWrap/>
            <w:vAlign w:val="center"/>
          </w:tcPr>
          <w:p w14:paraId="3FC3A842"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0,29</w:t>
            </w:r>
          </w:p>
        </w:tc>
        <w:tc>
          <w:tcPr>
            <w:tcW w:w="307" w:type="pct"/>
            <w:shd w:val="clear" w:color="auto" w:fill="auto"/>
            <w:noWrap/>
            <w:vAlign w:val="center"/>
          </w:tcPr>
          <w:p w14:paraId="501AD04E"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0,29</w:t>
            </w:r>
          </w:p>
        </w:tc>
        <w:tc>
          <w:tcPr>
            <w:tcW w:w="307" w:type="pct"/>
            <w:shd w:val="clear" w:color="auto" w:fill="auto"/>
            <w:noWrap/>
            <w:vAlign w:val="center"/>
          </w:tcPr>
          <w:p w14:paraId="2FB6227E"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0,19</w:t>
            </w:r>
          </w:p>
        </w:tc>
        <w:tc>
          <w:tcPr>
            <w:tcW w:w="308" w:type="pct"/>
            <w:shd w:val="clear" w:color="auto" w:fill="auto"/>
            <w:noWrap/>
            <w:vAlign w:val="center"/>
          </w:tcPr>
          <w:p w14:paraId="795613A9"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0,19</w:t>
            </w:r>
          </w:p>
        </w:tc>
        <w:tc>
          <w:tcPr>
            <w:tcW w:w="308" w:type="pct"/>
            <w:shd w:val="clear" w:color="auto" w:fill="auto"/>
            <w:noWrap/>
            <w:vAlign w:val="center"/>
          </w:tcPr>
          <w:p w14:paraId="763D3D11"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0,19</w:t>
            </w:r>
          </w:p>
        </w:tc>
        <w:tc>
          <w:tcPr>
            <w:tcW w:w="308" w:type="pct"/>
            <w:shd w:val="clear" w:color="auto" w:fill="auto"/>
            <w:noWrap/>
            <w:vAlign w:val="center"/>
          </w:tcPr>
          <w:p w14:paraId="265CACFD"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0,20</w:t>
            </w:r>
          </w:p>
        </w:tc>
        <w:tc>
          <w:tcPr>
            <w:tcW w:w="308" w:type="pct"/>
            <w:shd w:val="clear" w:color="auto" w:fill="auto"/>
            <w:noWrap/>
            <w:vAlign w:val="center"/>
          </w:tcPr>
          <w:p w14:paraId="4C652A78"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0,20</w:t>
            </w:r>
          </w:p>
        </w:tc>
        <w:tc>
          <w:tcPr>
            <w:tcW w:w="308" w:type="pct"/>
            <w:shd w:val="clear" w:color="auto" w:fill="auto"/>
            <w:noWrap/>
            <w:vAlign w:val="center"/>
          </w:tcPr>
          <w:p w14:paraId="601B1F26"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0,20</w:t>
            </w:r>
          </w:p>
        </w:tc>
        <w:tc>
          <w:tcPr>
            <w:tcW w:w="308" w:type="pct"/>
            <w:shd w:val="clear" w:color="auto" w:fill="auto"/>
            <w:noWrap/>
            <w:vAlign w:val="center"/>
          </w:tcPr>
          <w:p w14:paraId="0B86E1AE"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0,20</w:t>
            </w:r>
          </w:p>
        </w:tc>
        <w:tc>
          <w:tcPr>
            <w:tcW w:w="308" w:type="pct"/>
            <w:shd w:val="clear" w:color="auto" w:fill="auto"/>
            <w:noWrap/>
            <w:vAlign w:val="center"/>
          </w:tcPr>
          <w:p w14:paraId="508C80C4"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0,21</w:t>
            </w:r>
          </w:p>
        </w:tc>
        <w:tc>
          <w:tcPr>
            <w:tcW w:w="308" w:type="pct"/>
            <w:shd w:val="clear" w:color="auto" w:fill="auto"/>
            <w:noWrap/>
            <w:vAlign w:val="center"/>
          </w:tcPr>
          <w:p w14:paraId="3934ADA7"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0,21</w:t>
            </w:r>
          </w:p>
        </w:tc>
        <w:tc>
          <w:tcPr>
            <w:tcW w:w="303" w:type="pct"/>
            <w:shd w:val="clear" w:color="auto" w:fill="auto"/>
            <w:noWrap/>
            <w:vAlign w:val="center"/>
          </w:tcPr>
          <w:p w14:paraId="34F6C054" w14:textId="77777777" w:rsidR="007D5154" w:rsidRPr="00935EA4" w:rsidRDefault="007D5154" w:rsidP="005814AC">
            <w:pPr>
              <w:widowControl/>
              <w:autoSpaceDE/>
              <w:autoSpaceDN/>
              <w:jc w:val="center"/>
              <w:rPr>
                <w:color w:val="000000"/>
                <w:sz w:val="20"/>
                <w:szCs w:val="20"/>
                <w:lang w:bidi="ar-SA"/>
              </w:rPr>
            </w:pPr>
            <w:r>
              <w:rPr>
                <w:color w:val="000000"/>
                <w:sz w:val="20"/>
                <w:szCs w:val="20"/>
              </w:rPr>
              <w:t>0,21</w:t>
            </w:r>
          </w:p>
        </w:tc>
      </w:tr>
      <w:tr w:rsidR="007D5154" w:rsidRPr="00935EA4" w14:paraId="6C81F210" w14:textId="77777777" w:rsidTr="005814AC">
        <w:trPr>
          <w:trHeight w:val="20"/>
        </w:trPr>
        <w:tc>
          <w:tcPr>
            <w:tcW w:w="862" w:type="pct"/>
            <w:shd w:val="clear" w:color="auto" w:fill="auto"/>
            <w:vAlign w:val="center"/>
            <w:hideMark/>
          </w:tcPr>
          <w:p w14:paraId="3786D1FF"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Годовой расход натурального топлива</w:t>
            </w:r>
          </w:p>
        </w:tc>
        <w:tc>
          <w:tcPr>
            <w:tcW w:w="398" w:type="pct"/>
            <w:shd w:val="clear" w:color="auto" w:fill="auto"/>
            <w:vAlign w:val="center"/>
            <w:hideMark/>
          </w:tcPr>
          <w:p w14:paraId="4A32ED97" w14:textId="77777777" w:rsidR="007D5154" w:rsidRPr="00935EA4" w:rsidRDefault="007D5154" w:rsidP="005814AC">
            <w:pPr>
              <w:widowControl/>
              <w:autoSpaceDE/>
              <w:autoSpaceDN/>
              <w:jc w:val="center"/>
              <w:rPr>
                <w:color w:val="000000"/>
                <w:sz w:val="20"/>
                <w:szCs w:val="20"/>
                <w:lang w:bidi="ar-SA"/>
              </w:rPr>
            </w:pPr>
            <w:r w:rsidRPr="00935EA4">
              <w:rPr>
                <w:color w:val="000000"/>
                <w:sz w:val="20"/>
                <w:szCs w:val="20"/>
                <w:lang w:bidi="ar-SA"/>
              </w:rPr>
              <w:t>тыс. т</w:t>
            </w:r>
          </w:p>
        </w:tc>
        <w:tc>
          <w:tcPr>
            <w:tcW w:w="359" w:type="pct"/>
            <w:shd w:val="clear" w:color="auto" w:fill="auto"/>
            <w:noWrap/>
            <w:vAlign w:val="center"/>
          </w:tcPr>
          <w:p w14:paraId="1ED19E69" w14:textId="77777777" w:rsidR="007D5154" w:rsidRPr="00935EA4" w:rsidRDefault="007D5154" w:rsidP="005814AC">
            <w:pPr>
              <w:widowControl/>
              <w:autoSpaceDE/>
              <w:autoSpaceDN/>
              <w:jc w:val="center"/>
              <w:rPr>
                <w:color w:val="000000"/>
                <w:sz w:val="20"/>
                <w:szCs w:val="20"/>
                <w:lang w:bidi="ar-SA"/>
              </w:rPr>
            </w:pPr>
            <w:r>
              <w:rPr>
                <w:color w:val="000000"/>
                <w:sz w:val="20"/>
                <w:szCs w:val="20"/>
              </w:rPr>
              <w:t>0,44</w:t>
            </w:r>
          </w:p>
        </w:tc>
        <w:tc>
          <w:tcPr>
            <w:tcW w:w="307" w:type="pct"/>
            <w:shd w:val="clear" w:color="auto" w:fill="auto"/>
            <w:noWrap/>
            <w:vAlign w:val="center"/>
          </w:tcPr>
          <w:p w14:paraId="6AB6F2D7" w14:textId="77777777" w:rsidR="007D5154" w:rsidRPr="00935EA4" w:rsidRDefault="007D5154" w:rsidP="005814AC">
            <w:pPr>
              <w:widowControl/>
              <w:autoSpaceDE/>
              <w:autoSpaceDN/>
              <w:jc w:val="center"/>
              <w:rPr>
                <w:color w:val="000000"/>
                <w:sz w:val="20"/>
                <w:szCs w:val="20"/>
                <w:lang w:bidi="ar-SA"/>
              </w:rPr>
            </w:pPr>
            <w:r>
              <w:rPr>
                <w:color w:val="000000"/>
                <w:sz w:val="20"/>
                <w:szCs w:val="20"/>
              </w:rPr>
              <w:t>0,45</w:t>
            </w:r>
          </w:p>
        </w:tc>
        <w:tc>
          <w:tcPr>
            <w:tcW w:w="307" w:type="pct"/>
            <w:shd w:val="clear" w:color="auto" w:fill="auto"/>
            <w:noWrap/>
            <w:vAlign w:val="center"/>
          </w:tcPr>
          <w:p w14:paraId="078F1400"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0,16</w:t>
            </w:r>
          </w:p>
        </w:tc>
        <w:tc>
          <w:tcPr>
            <w:tcW w:w="308" w:type="pct"/>
            <w:shd w:val="clear" w:color="auto" w:fill="auto"/>
            <w:noWrap/>
            <w:vAlign w:val="center"/>
          </w:tcPr>
          <w:p w14:paraId="16FEFB13"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0,17</w:t>
            </w:r>
          </w:p>
        </w:tc>
        <w:tc>
          <w:tcPr>
            <w:tcW w:w="308" w:type="pct"/>
            <w:shd w:val="clear" w:color="auto" w:fill="auto"/>
            <w:noWrap/>
            <w:vAlign w:val="center"/>
          </w:tcPr>
          <w:p w14:paraId="4EF2CEC9"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0,17</w:t>
            </w:r>
          </w:p>
        </w:tc>
        <w:tc>
          <w:tcPr>
            <w:tcW w:w="308" w:type="pct"/>
            <w:shd w:val="clear" w:color="auto" w:fill="auto"/>
            <w:noWrap/>
            <w:vAlign w:val="center"/>
          </w:tcPr>
          <w:p w14:paraId="53F3C86A"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0,17</w:t>
            </w:r>
          </w:p>
        </w:tc>
        <w:tc>
          <w:tcPr>
            <w:tcW w:w="308" w:type="pct"/>
            <w:shd w:val="clear" w:color="auto" w:fill="auto"/>
            <w:noWrap/>
            <w:vAlign w:val="center"/>
          </w:tcPr>
          <w:p w14:paraId="4A5C6AB7"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0,17</w:t>
            </w:r>
          </w:p>
        </w:tc>
        <w:tc>
          <w:tcPr>
            <w:tcW w:w="308" w:type="pct"/>
            <w:shd w:val="clear" w:color="auto" w:fill="auto"/>
            <w:noWrap/>
            <w:vAlign w:val="center"/>
          </w:tcPr>
          <w:p w14:paraId="5676D103"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0,18</w:t>
            </w:r>
          </w:p>
        </w:tc>
        <w:tc>
          <w:tcPr>
            <w:tcW w:w="308" w:type="pct"/>
            <w:shd w:val="clear" w:color="auto" w:fill="auto"/>
            <w:noWrap/>
            <w:vAlign w:val="center"/>
          </w:tcPr>
          <w:p w14:paraId="273D3476"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0,18</w:t>
            </w:r>
          </w:p>
        </w:tc>
        <w:tc>
          <w:tcPr>
            <w:tcW w:w="308" w:type="pct"/>
            <w:shd w:val="clear" w:color="auto" w:fill="auto"/>
            <w:noWrap/>
            <w:vAlign w:val="center"/>
          </w:tcPr>
          <w:p w14:paraId="72125A92"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0,18</w:t>
            </w:r>
          </w:p>
        </w:tc>
        <w:tc>
          <w:tcPr>
            <w:tcW w:w="308" w:type="pct"/>
            <w:shd w:val="clear" w:color="auto" w:fill="auto"/>
            <w:noWrap/>
            <w:vAlign w:val="center"/>
          </w:tcPr>
          <w:p w14:paraId="45298CB9"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0,18</w:t>
            </w:r>
          </w:p>
        </w:tc>
        <w:tc>
          <w:tcPr>
            <w:tcW w:w="303" w:type="pct"/>
            <w:shd w:val="clear" w:color="auto" w:fill="auto"/>
            <w:noWrap/>
            <w:vAlign w:val="center"/>
          </w:tcPr>
          <w:p w14:paraId="66086E72" w14:textId="77777777" w:rsidR="007D5154" w:rsidRPr="00935EA4" w:rsidRDefault="007D5154" w:rsidP="005814AC">
            <w:pPr>
              <w:widowControl/>
              <w:autoSpaceDE/>
              <w:autoSpaceDN/>
              <w:jc w:val="center"/>
              <w:rPr>
                <w:color w:val="000000"/>
                <w:sz w:val="20"/>
                <w:szCs w:val="20"/>
                <w:lang w:bidi="ar-SA"/>
              </w:rPr>
            </w:pPr>
            <w:r>
              <w:rPr>
                <w:color w:val="000000"/>
                <w:sz w:val="20"/>
                <w:szCs w:val="20"/>
              </w:rPr>
              <w:t>0,18</w:t>
            </w:r>
          </w:p>
        </w:tc>
      </w:tr>
    </w:tbl>
    <w:p w14:paraId="57A3E26A" w14:textId="77777777" w:rsidR="00DE0103" w:rsidRPr="001E1766" w:rsidRDefault="00DE0103" w:rsidP="00DE0103"/>
    <w:p w14:paraId="4531DB84" w14:textId="77777777" w:rsidR="00DE0103" w:rsidRPr="001E1766" w:rsidRDefault="00DE0103" w:rsidP="00DE0103"/>
    <w:p w14:paraId="24BF3D15" w14:textId="77777777" w:rsidR="00DE0103" w:rsidRPr="001E1766" w:rsidRDefault="00DE0103" w:rsidP="00DE0103">
      <w:pPr>
        <w:sectPr w:rsidR="00DE0103" w:rsidRPr="001E1766" w:rsidSect="00CB71AF">
          <w:pgSz w:w="16840" w:h="11910" w:orient="landscape"/>
          <w:pgMar w:top="993" w:right="567" w:bottom="567" w:left="567" w:header="0" w:footer="590" w:gutter="0"/>
          <w:cols w:space="720"/>
          <w:docGrid w:linePitch="299"/>
        </w:sectPr>
      </w:pPr>
    </w:p>
    <w:p w14:paraId="520EB329" w14:textId="77777777" w:rsidR="00552FFF" w:rsidRPr="001E1766" w:rsidRDefault="003E392C" w:rsidP="00CD1DB8">
      <w:pPr>
        <w:pStyle w:val="20"/>
        <w:numPr>
          <w:ilvl w:val="1"/>
          <w:numId w:val="1"/>
        </w:numPr>
        <w:tabs>
          <w:tab w:val="left" w:pos="1560"/>
        </w:tabs>
        <w:ind w:left="142" w:firstLine="709"/>
        <w:jc w:val="both"/>
        <w:rPr>
          <w:i w:val="0"/>
        </w:rPr>
      </w:pPr>
      <w:bookmarkStart w:id="55" w:name="_Toc131169570"/>
      <w:r w:rsidRPr="001E1766">
        <w:rPr>
          <w:i w:val="0"/>
        </w:rPr>
        <w:lastRenderedPageBreak/>
        <w:t>П</w:t>
      </w:r>
      <w:r w:rsidR="009B4FF0" w:rsidRPr="001E1766">
        <w:rPr>
          <w:i w:val="0"/>
        </w:rPr>
        <w:t>отребляемые источником тепловой энергии виды топлива, включая местные виды топлива, а также используемые возобновляемые источники энергии</w:t>
      </w:r>
      <w:bookmarkEnd w:id="55"/>
    </w:p>
    <w:p w14:paraId="189FC186" w14:textId="1E0EC830" w:rsidR="00A20B8D" w:rsidRPr="001E1766" w:rsidRDefault="008F530F" w:rsidP="00A20B8D">
      <w:pPr>
        <w:widowControl/>
        <w:tabs>
          <w:tab w:val="left" w:pos="0"/>
        </w:tabs>
        <w:spacing w:before="120" w:after="120" w:line="360" w:lineRule="auto"/>
        <w:ind w:firstLine="851"/>
        <w:jc w:val="both"/>
        <w:rPr>
          <w:sz w:val="26"/>
        </w:rPr>
      </w:pPr>
      <w:r w:rsidRPr="001E1766">
        <w:rPr>
          <w:sz w:val="26"/>
        </w:rPr>
        <w:t>В качестве основного топлива на котельных №50, №51, №38 и №31 используется природный газ, на котельной № 55 – каменный уголь.</w:t>
      </w:r>
    </w:p>
    <w:p w14:paraId="3822A903" w14:textId="77777777" w:rsidR="005E648F" w:rsidRPr="001E1766" w:rsidRDefault="005E648F" w:rsidP="00A20B8D">
      <w:pPr>
        <w:widowControl/>
        <w:tabs>
          <w:tab w:val="left" w:pos="0"/>
        </w:tabs>
        <w:spacing w:before="120" w:after="120" w:line="360" w:lineRule="auto"/>
        <w:ind w:firstLine="851"/>
        <w:jc w:val="both"/>
        <w:rPr>
          <w:sz w:val="26"/>
        </w:rPr>
      </w:pPr>
    </w:p>
    <w:p w14:paraId="71404327" w14:textId="51BA7A24" w:rsidR="00353993" w:rsidRPr="001E1766" w:rsidRDefault="00353993" w:rsidP="00353993">
      <w:pPr>
        <w:pStyle w:val="20"/>
        <w:numPr>
          <w:ilvl w:val="1"/>
          <w:numId w:val="1"/>
        </w:numPr>
        <w:tabs>
          <w:tab w:val="left" w:pos="1560"/>
        </w:tabs>
        <w:ind w:left="142" w:firstLine="709"/>
        <w:jc w:val="both"/>
        <w:rPr>
          <w:i w:val="0"/>
        </w:rPr>
      </w:pPr>
      <w:bookmarkStart w:id="56" w:name="_Toc5789172"/>
      <w:bookmarkStart w:id="57" w:name="_Toc131169571"/>
      <w:r w:rsidRPr="001E1766">
        <w:rPr>
          <w:i w:val="0"/>
        </w:rPr>
        <w:t xml:space="preserve">Виды топлива (в случае, если топливом является уголь, - вид ископаемого угля в соответствии с Межгосударственным стандартом ГОСТ 25543-2013 </w:t>
      </w:r>
      <w:r w:rsidR="003C2A5B" w:rsidRPr="001E1766">
        <w:rPr>
          <w:i w:val="0"/>
        </w:rPr>
        <w:t>«</w:t>
      </w:r>
      <w:r w:rsidRPr="001E1766">
        <w:rPr>
          <w:i w:val="0"/>
        </w:rPr>
        <w:t>Угли бурые, каменные и антрациты. Классификация по генетическим и технологическим параметрам</w:t>
      </w:r>
      <w:r w:rsidR="003C2A5B" w:rsidRPr="001E1766">
        <w:rPr>
          <w:i w:val="0"/>
        </w:rPr>
        <w:t>»</w:t>
      </w:r>
      <w:r w:rsidRPr="001E1766">
        <w:rPr>
          <w:i w:val="0"/>
        </w:rPr>
        <w:t>), их долю и значение низшей теплоты сгорания топлива, используемые для производства тепловой энергии по каждой системе теплоснабжения</w:t>
      </w:r>
      <w:bookmarkEnd w:id="56"/>
      <w:bookmarkEnd w:id="57"/>
    </w:p>
    <w:p w14:paraId="431ED02E" w14:textId="1D7445CF" w:rsidR="00C14413" w:rsidRPr="001E1766" w:rsidRDefault="00C14413" w:rsidP="00C14413">
      <w:pPr>
        <w:widowControl/>
        <w:tabs>
          <w:tab w:val="left" w:pos="0"/>
        </w:tabs>
        <w:spacing w:before="120" w:after="120" w:line="360" w:lineRule="auto"/>
        <w:ind w:firstLine="851"/>
        <w:jc w:val="both"/>
        <w:rPr>
          <w:sz w:val="26"/>
        </w:rPr>
      </w:pPr>
      <w:r w:rsidRPr="001E1766">
        <w:rPr>
          <w:sz w:val="26"/>
        </w:rPr>
        <w:t>На территории Пудостьского сельского поселения основным видом топлива, используемого на котельных №№ 50, 51, 31, 38 для выработки тепловой энергии, является природный газ. Низшая теплота сгорания природного газа, используемого в поселении составляет 80</w:t>
      </w:r>
      <w:r w:rsidR="00AB769C" w:rsidRPr="001E1766">
        <w:rPr>
          <w:sz w:val="26"/>
        </w:rPr>
        <w:t>24,8</w:t>
      </w:r>
      <w:r w:rsidRPr="001E1766">
        <w:rPr>
          <w:sz w:val="26"/>
        </w:rPr>
        <w:t xml:space="preserve"> ккал/кг.</w:t>
      </w:r>
    </w:p>
    <w:p w14:paraId="10254410" w14:textId="6DC9B305" w:rsidR="00C14413" w:rsidRPr="001E1766" w:rsidRDefault="00C14413" w:rsidP="00C14413">
      <w:pPr>
        <w:widowControl/>
        <w:tabs>
          <w:tab w:val="left" w:pos="0"/>
        </w:tabs>
        <w:spacing w:before="120" w:after="120" w:line="360" w:lineRule="auto"/>
        <w:ind w:firstLine="851"/>
        <w:jc w:val="both"/>
        <w:rPr>
          <w:sz w:val="26"/>
        </w:rPr>
      </w:pPr>
      <w:r w:rsidRPr="001E1766">
        <w:rPr>
          <w:sz w:val="26"/>
        </w:rPr>
        <w:t xml:space="preserve">В качестве основного топлива на котельной №55 пос. Мыза Ивановка используется каменный уголь. Калорийность каменного угля составляет </w:t>
      </w:r>
      <w:r w:rsidR="00AB769C" w:rsidRPr="001E1766">
        <w:rPr>
          <w:sz w:val="26"/>
        </w:rPr>
        <w:t>4550</w:t>
      </w:r>
      <w:r w:rsidRPr="001E1766">
        <w:rPr>
          <w:sz w:val="26"/>
        </w:rPr>
        <w:t xml:space="preserve"> ккал/кг.</w:t>
      </w:r>
    </w:p>
    <w:p w14:paraId="13F0853E" w14:textId="0997BE33" w:rsidR="00353993" w:rsidRPr="001E1766" w:rsidRDefault="00C14413" w:rsidP="00C14413">
      <w:pPr>
        <w:widowControl/>
        <w:tabs>
          <w:tab w:val="left" w:pos="0"/>
        </w:tabs>
        <w:spacing w:before="120" w:after="120" w:line="360" w:lineRule="auto"/>
        <w:ind w:firstLine="851"/>
        <w:jc w:val="both"/>
        <w:rPr>
          <w:sz w:val="26"/>
        </w:rPr>
      </w:pPr>
      <w:r w:rsidRPr="001E1766">
        <w:rPr>
          <w:sz w:val="26"/>
        </w:rPr>
        <w:t>Характеристика ископаемого вида топлива, используемого на котельной №55 представлена в таблице ниже.</w:t>
      </w:r>
    </w:p>
    <w:p w14:paraId="1D685EFB" w14:textId="215ED005" w:rsidR="00C14413" w:rsidRPr="001E1766" w:rsidRDefault="00C14413" w:rsidP="00C14413">
      <w:pPr>
        <w:keepNext/>
        <w:spacing w:before="120" w:after="200"/>
        <w:jc w:val="both"/>
        <w:rPr>
          <w:b/>
          <w:iCs/>
          <w:sz w:val="24"/>
          <w:szCs w:val="24"/>
        </w:rPr>
      </w:pPr>
      <w:r w:rsidRPr="001E1766">
        <w:rPr>
          <w:b/>
          <w:iCs/>
          <w:sz w:val="24"/>
          <w:szCs w:val="24"/>
        </w:rPr>
        <w:t xml:space="preserve">Таблица </w:t>
      </w:r>
      <w:r w:rsidR="00AB769C" w:rsidRPr="001E1766">
        <w:rPr>
          <w:b/>
          <w:iCs/>
          <w:sz w:val="24"/>
          <w:szCs w:val="24"/>
        </w:rPr>
        <w:t>8.3.1</w:t>
      </w:r>
      <w:r w:rsidRPr="001E1766">
        <w:rPr>
          <w:b/>
          <w:iCs/>
          <w:sz w:val="24"/>
          <w:szCs w:val="24"/>
        </w:rPr>
        <w:t>. Характеристика ископаемого вида топлива, используемого на котельной №55</w:t>
      </w:r>
    </w:p>
    <w:tbl>
      <w:tblPr>
        <w:tblW w:w="5000" w:type="pct"/>
        <w:tblLook w:val="04A0" w:firstRow="1" w:lastRow="0" w:firstColumn="1" w:lastColumn="0" w:noHBand="0" w:noVBand="1"/>
      </w:tblPr>
      <w:tblGrid>
        <w:gridCol w:w="2168"/>
        <w:gridCol w:w="2528"/>
        <w:gridCol w:w="2169"/>
        <w:gridCol w:w="2483"/>
      </w:tblGrid>
      <w:tr w:rsidR="00C14413" w:rsidRPr="001E1766" w14:paraId="0B5D0EA9" w14:textId="77777777" w:rsidTr="00C14413">
        <w:trPr>
          <w:trHeight w:val="1154"/>
          <w:tblHeader/>
        </w:trPr>
        <w:tc>
          <w:tcPr>
            <w:tcW w:w="11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581B60" w14:textId="77777777" w:rsidR="00C14413" w:rsidRPr="001E1766" w:rsidRDefault="00C14413" w:rsidP="00C14413">
            <w:pPr>
              <w:widowControl/>
              <w:autoSpaceDE/>
              <w:autoSpaceDN/>
              <w:jc w:val="center"/>
              <w:rPr>
                <w:b/>
                <w:bCs/>
                <w:color w:val="000000"/>
                <w:sz w:val="20"/>
                <w:lang w:bidi="ar-SA"/>
              </w:rPr>
            </w:pPr>
            <w:r w:rsidRPr="001E1766">
              <w:rPr>
                <w:b/>
                <w:bCs/>
                <w:color w:val="000000"/>
                <w:sz w:val="20"/>
                <w:lang w:bidi="ar-SA"/>
              </w:rPr>
              <w:t>Вид угля</w:t>
            </w:r>
          </w:p>
        </w:tc>
        <w:tc>
          <w:tcPr>
            <w:tcW w:w="1352" w:type="pct"/>
            <w:tcBorders>
              <w:top w:val="single" w:sz="4" w:space="0" w:color="auto"/>
              <w:left w:val="nil"/>
              <w:bottom w:val="single" w:sz="4" w:space="0" w:color="auto"/>
              <w:right w:val="single" w:sz="4" w:space="0" w:color="auto"/>
            </w:tcBorders>
            <w:shd w:val="clear" w:color="auto" w:fill="auto"/>
            <w:vAlign w:val="center"/>
            <w:hideMark/>
          </w:tcPr>
          <w:p w14:paraId="3D1F0BDD" w14:textId="77777777" w:rsidR="00C14413" w:rsidRPr="001E1766" w:rsidRDefault="00C14413" w:rsidP="00C14413">
            <w:pPr>
              <w:widowControl/>
              <w:autoSpaceDE/>
              <w:autoSpaceDN/>
              <w:jc w:val="center"/>
              <w:rPr>
                <w:b/>
                <w:bCs/>
                <w:color w:val="000000"/>
                <w:sz w:val="20"/>
                <w:lang w:bidi="ar-SA"/>
              </w:rPr>
            </w:pPr>
            <w:r w:rsidRPr="001E1766">
              <w:rPr>
                <w:b/>
                <w:bCs/>
                <w:color w:val="000000"/>
                <w:sz w:val="20"/>
                <w:lang w:bidi="ar-SA"/>
              </w:rPr>
              <w:t xml:space="preserve">Средний показатель отражения витринита, </w:t>
            </w:r>
            <w:r w:rsidRPr="001E1766">
              <w:rPr>
                <w:rFonts w:asciiTheme="majorHAnsi" w:hAnsiTheme="majorHAnsi"/>
                <w:i/>
                <w:sz w:val="20"/>
                <w:szCs w:val="20"/>
                <w:lang w:val="en-US"/>
              </w:rPr>
              <w:t>R</w:t>
            </w:r>
            <w:r w:rsidRPr="001E1766">
              <w:rPr>
                <w:rFonts w:asciiTheme="majorHAnsi" w:hAnsiTheme="majorHAnsi"/>
                <w:i/>
                <w:sz w:val="20"/>
                <w:szCs w:val="20"/>
                <w:vertAlign w:val="subscript"/>
                <w:lang w:val="en-US"/>
              </w:rPr>
              <w:t>o</w:t>
            </w:r>
            <w:r w:rsidRPr="001E1766">
              <w:rPr>
                <w:rFonts w:asciiTheme="majorHAnsi" w:hAnsiTheme="majorHAnsi"/>
                <w:i/>
                <w:sz w:val="20"/>
                <w:szCs w:val="20"/>
                <w:vertAlign w:val="subscript"/>
              </w:rPr>
              <w:t>,</w:t>
            </w:r>
            <w:r w:rsidRPr="001E1766">
              <w:rPr>
                <w:rFonts w:asciiTheme="majorHAnsi" w:hAnsiTheme="majorHAnsi"/>
                <w:i/>
                <w:sz w:val="20"/>
                <w:szCs w:val="20"/>
                <w:vertAlign w:val="subscript"/>
                <w:lang w:val="en-US"/>
              </w:rPr>
              <w:t>r</w:t>
            </w:r>
            <w:r w:rsidRPr="001E1766">
              <w:rPr>
                <w:b/>
                <w:bCs/>
                <w:color w:val="000000"/>
                <w:sz w:val="20"/>
                <w:szCs w:val="20"/>
                <w:lang w:bidi="ar-SA"/>
              </w:rPr>
              <w:t>,</w:t>
            </w:r>
            <w:r w:rsidRPr="001E1766">
              <w:rPr>
                <w:b/>
                <w:bCs/>
                <w:color w:val="000000"/>
                <w:sz w:val="20"/>
                <w:lang w:bidi="ar-SA"/>
              </w:rPr>
              <w:t>%</w:t>
            </w:r>
          </w:p>
        </w:tc>
        <w:tc>
          <w:tcPr>
            <w:tcW w:w="1160" w:type="pct"/>
            <w:tcBorders>
              <w:top w:val="single" w:sz="4" w:space="0" w:color="auto"/>
              <w:left w:val="nil"/>
              <w:bottom w:val="single" w:sz="4" w:space="0" w:color="auto"/>
              <w:right w:val="single" w:sz="4" w:space="0" w:color="auto"/>
            </w:tcBorders>
            <w:shd w:val="clear" w:color="auto" w:fill="auto"/>
            <w:vAlign w:val="center"/>
            <w:hideMark/>
          </w:tcPr>
          <w:p w14:paraId="6B16FCE4" w14:textId="77777777" w:rsidR="00C14413" w:rsidRPr="001E1766" w:rsidRDefault="00C14413" w:rsidP="00C14413">
            <w:pPr>
              <w:widowControl/>
              <w:tabs>
                <w:tab w:val="left" w:pos="0"/>
              </w:tabs>
              <w:jc w:val="center"/>
              <w:rPr>
                <w:b/>
                <w:bCs/>
                <w:color w:val="000000"/>
                <w:sz w:val="20"/>
                <w:lang w:bidi="ar-SA"/>
              </w:rPr>
            </w:pPr>
            <w:r w:rsidRPr="001E1766">
              <w:rPr>
                <w:b/>
                <w:bCs/>
                <w:color w:val="000000"/>
                <w:sz w:val="20"/>
                <w:lang w:bidi="ar-SA"/>
              </w:rPr>
              <w:t xml:space="preserve">Высшая теплота сгорания на влажное беззольное состояние </w:t>
            </w:r>
            <m:oMath>
              <m:sSubSup>
                <m:sSubSupPr>
                  <m:ctrlPr>
                    <w:rPr>
                      <w:rFonts w:ascii="Cambria Math" w:hAnsi="Cambria Math"/>
                      <w:i/>
                      <w:sz w:val="20"/>
                      <w:szCs w:val="20"/>
                    </w:rPr>
                  </m:ctrlPr>
                </m:sSubSupPr>
                <m:e>
                  <m:r>
                    <w:rPr>
                      <w:rFonts w:ascii="Cambria Math" w:hAnsi="Cambria Math"/>
                      <w:sz w:val="20"/>
                      <w:szCs w:val="20"/>
                      <w:lang w:val="en-US"/>
                    </w:rPr>
                    <m:t>Q</m:t>
                  </m:r>
                </m:e>
                <m:sub>
                  <m:r>
                    <w:rPr>
                      <w:rFonts w:ascii="Cambria Math" w:hAnsi="Cambria Math"/>
                      <w:sz w:val="20"/>
                      <w:szCs w:val="20"/>
                    </w:rPr>
                    <m:t>s</m:t>
                  </m:r>
                </m:sub>
                <m:sup>
                  <m:r>
                    <w:rPr>
                      <w:rFonts w:ascii="Cambria Math" w:hAnsi="Cambria Math"/>
                      <w:sz w:val="20"/>
                      <w:szCs w:val="20"/>
                    </w:rPr>
                    <m:t>af</m:t>
                  </m:r>
                </m:sup>
              </m:sSubSup>
            </m:oMath>
            <w:r w:rsidRPr="001E1766">
              <w:rPr>
                <w:b/>
                <w:bCs/>
                <w:color w:val="000000"/>
                <w:sz w:val="20"/>
                <w:lang w:bidi="ar-SA"/>
              </w:rPr>
              <w:t>,МДж/кг</w:t>
            </w:r>
          </w:p>
        </w:tc>
        <w:tc>
          <w:tcPr>
            <w:tcW w:w="1328" w:type="pct"/>
            <w:tcBorders>
              <w:top w:val="single" w:sz="4" w:space="0" w:color="auto"/>
              <w:left w:val="nil"/>
              <w:bottom w:val="single" w:sz="4" w:space="0" w:color="auto"/>
              <w:right w:val="single" w:sz="4" w:space="0" w:color="auto"/>
            </w:tcBorders>
            <w:shd w:val="clear" w:color="auto" w:fill="auto"/>
            <w:vAlign w:val="center"/>
            <w:hideMark/>
          </w:tcPr>
          <w:p w14:paraId="6BF0AE56" w14:textId="77777777" w:rsidR="00C14413" w:rsidRPr="001E1766" w:rsidRDefault="00C14413" w:rsidP="00C14413">
            <w:pPr>
              <w:widowControl/>
              <w:autoSpaceDE/>
              <w:autoSpaceDN/>
              <w:jc w:val="center"/>
              <w:rPr>
                <w:b/>
                <w:bCs/>
                <w:color w:val="000000"/>
                <w:sz w:val="20"/>
                <w:lang w:bidi="ar-SA"/>
              </w:rPr>
            </w:pPr>
            <w:r w:rsidRPr="001E1766">
              <w:rPr>
                <w:b/>
                <w:bCs/>
                <w:color w:val="000000"/>
                <w:sz w:val="20"/>
                <w:lang w:bidi="ar-SA"/>
              </w:rPr>
              <w:t xml:space="preserve">Выход летучих веществ на сухое беззольное состояние </w:t>
            </w:r>
            <w:r w:rsidRPr="001E1766">
              <w:rPr>
                <w:rFonts w:asciiTheme="majorHAnsi" w:hAnsiTheme="majorHAnsi"/>
                <w:i/>
                <w:sz w:val="26"/>
                <w:vertAlign w:val="subscript"/>
                <w:lang w:val="en-US"/>
              </w:rPr>
              <w:t>V</w:t>
            </w:r>
            <w:r w:rsidRPr="001E1766">
              <w:rPr>
                <w:rFonts w:asciiTheme="majorHAnsi" w:hAnsiTheme="majorHAnsi"/>
                <w:i/>
                <w:sz w:val="26"/>
                <w:vertAlign w:val="superscript"/>
                <w:lang w:val="en-US"/>
              </w:rPr>
              <w:t>daf</w:t>
            </w:r>
            <w:r w:rsidRPr="001E1766">
              <w:rPr>
                <w:b/>
                <w:bCs/>
                <w:color w:val="000000"/>
                <w:sz w:val="20"/>
                <w:lang w:bidi="ar-SA"/>
              </w:rPr>
              <w:t>,%</w:t>
            </w:r>
          </w:p>
        </w:tc>
      </w:tr>
      <w:tr w:rsidR="00C14413" w:rsidRPr="001E1766" w14:paraId="4BD37063" w14:textId="77777777" w:rsidTr="00C14413">
        <w:trPr>
          <w:trHeight w:val="454"/>
        </w:trPr>
        <w:tc>
          <w:tcPr>
            <w:tcW w:w="1160" w:type="pct"/>
            <w:tcBorders>
              <w:top w:val="nil"/>
              <w:left w:val="single" w:sz="4" w:space="0" w:color="auto"/>
              <w:bottom w:val="single" w:sz="4" w:space="0" w:color="auto"/>
              <w:right w:val="single" w:sz="4" w:space="0" w:color="auto"/>
            </w:tcBorders>
            <w:shd w:val="clear" w:color="auto" w:fill="auto"/>
            <w:vAlign w:val="center"/>
            <w:hideMark/>
          </w:tcPr>
          <w:p w14:paraId="0C080ECA" w14:textId="77777777" w:rsidR="00C14413" w:rsidRPr="001E1766" w:rsidRDefault="00C14413" w:rsidP="00C14413">
            <w:pPr>
              <w:widowControl/>
              <w:autoSpaceDE/>
              <w:autoSpaceDN/>
              <w:jc w:val="center"/>
              <w:rPr>
                <w:color w:val="000000"/>
                <w:sz w:val="20"/>
                <w:lang w:bidi="ar-SA"/>
              </w:rPr>
            </w:pPr>
            <w:r w:rsidRPr="001E1766">
              <w:rPr>
                <w:color w:val="000000"/>
                <w:sz w:val="20"/>
                <w:lang w:bidi="ar-SA"/>
              </w:rPr>
              <w:t>Каменный уголь</w:t>
            </w:r>
          </w:p>
        </w:tc>
        <w:tc>
          <w:tcPr>
            <w:tcW w:w="1352" w:type="pct"/>
            <w:tcBorders>
              <w:top w:val="nil"/>
              <w:left w:val="nil"/>
              <w:bottom w:val="single" w:sz="4" w:space="0" w:color="auto"/>
              <w:right w:val="single" w:sz="4" w:space="0" w:color="auto"/>
            </w:tcBorders>
            <w:shd w:val="clear" w:color="auto" w:fill="auto"/>
            <w:vAlign w:val="center"/>
            <w:hideMark/>
          </w:tcPr>
          <w:p w14:paraId="2C2C0100" w14:textId="77777777" w:rsidR="00C14413" w:rsidRPr="001E1766" w:rsidRDefault="00C14413" w:rsidP="00C14413">
            <w:pPr>
              <w:widowControl/>
              <w:autoSpaceDE/>
              <w:autoSpaceDN/>
              <w:jc w:val="center"/>
              <w:rPr>
                <w:color w:val="000000"/>
                <w:sz w:val="20"/>
                <w:lang w:bidi="ar-SA"/>
              </w:rPr>
            </w:pPr>
            <w:r w:rsidRPr="001E1766">
              <w:rPr>
                <w:color w:val="000000"/>
                <w:sz w:val="20"/>
                <w:lang w:bidi="ar-SA"/>
              </w:rPr>
              <w:t>От 0,4 до 2,59</w:t>
            </w:r>
          </w:p>
        </w:tc>
        <w:tc>
          <w:tcPr>
            <w:tcW w:w="1160" w:type="pct"/>
            <w:tcBorders>
              <w:top w:val="nil"/>
              <w:left w:val="nil"/>
              <w:bottom w:val="single" w:sz="4" w:space="0" w:color="auto"/>
              <w:right w:val="single" w:sz="4" w:space="0" w:color="auto"/>
            </w:tcBorders>
            <w:shd w:val="clear" w:color="auto" w:fill="auto"/>
            <w:vAlign w:val="center"/>
            <w:hideMark/>
          </w:tcPr>
          <w:p w14:paraId="2F2F1785" w14:textId="77777777" w:rsidR="00C14413" w:rsidRPr="001E1766" w:rsidRDefault="00C14413" w:rsidP="00C14413">
            <w:pPr>
              <w:widowControl/>
              <w:autoSpaceDE/>
              <w:autoSpaceDN/>
              <w:jc w:val="center"/>
              <w:rPr>
                <w:color w:val="000000"/>
                <w:sz w:val="20"/>
                <w:lang w:bidi="ar-SA"/>
              </w:rPr>
            </w:pPr>
            <w:r w:rsidRPr="001E1766">
              <w:rPr>
                <w:color w:val="000000"/>
                <w:sz w:val="20"/>
                <w:lang w:bidi="ar-SA"/>
              </w:rPr>
              <w:t>24 и более</w:t>
            </w:r>
          </w:p>
        </w:tc>
        <w:tc>
          <w:tcPr>
            <w:tcW w:w="1328" w:type="pct"/>
            <w:tcBorders>
              <w:top w:val="nil"/>
              <w:left w:val="nil"/>
              <w:bottom w:val="single" w:sz="4" w:space="0" w:color="auto"/>
              <w:right w:val="single" w:sz="4" w:space="0" w:color="auto"/>
            </w:tcBorders>
            <w:shd w:val="clear" w:color="auto" w:fill="auto"/>
            <w:vAlign w:val="center"/>
            <w:hideMark/>
          </w:tcPr>
          <w:p w14:paraId="3CA61DD6" w14:textId="77777777" w:rsidR="00C14413" w:rsidRPr="001E1766" w:rsidRDefault="00C14413" w:rsidP="00C14413">
            <w:pPr>
              <w:widowControl/>
              <w:autoSpaceDE/>
              <w:autoSpaceDN/>
              <w:jc w:val="center"/>
              <w:rPr>
                <w:color w:val="000000"/>
                <w:sz w:val="20"/>
                <w:lang w:bidi="ar-SA"/>
              </w:rPr>
            </w:pPr>
            <w:r w:rsidRPr="001E1766">
              <w:rPr>
                <w:color w:val="000000"/>
                <w:sz w:val="20"/>
                <w:lang w:bidi="ar-SA"/>
              </w:rPr>
              <w:t>8 и более</w:t>
            </w:r>
          </w:p>
        </w:tc>
      </w:tr>
    </w:tbl>
    <w:p w14:paraId="250933F7" w14:textId="421C1F15" w:rsidR="00C14413" w:rsidRDefault="00C14413" w:rsidP="00C14413">
      <w:pPr>
        <w:widowControl/>
        <w:tabs>
          <w:tab w:val="left" w:pos="0"/>
        </w:tabs>
        <w:spacing w:before="120" w:after="120" w:line="360" w:lineRule="auto"/>
        <w:ind w:firstLine="851"/>
        <w:jc w:val="both"/>
        <w:rPr>
          <w:sz w:val="26"/>
        </w:rPr>
      </w:pPr>
    </w:p>
    <w:p w14:paraId="4087DB0D" w14:textId="77777777" w:rsidR="007D5154" w:rsidRPr="00D80604" w:rsidRDefault="007D5154" w:rsidP="007D5154">
      <w:pPr>
        <w:widowControl/>
        <w:tabs>
          <w:tab w:val="left" w:pos="0"/>
        </w:tabs>
        <w:spacing w:before="120" w:after="120" w:line="360" w:lineRule="auto"/>
        <w:ind w:firstLine="851"/>
        <w:jc w:val="both"/>
        <w:rPr>
          <w:sz w:val="26"/>
        </w:rPr>
      </w:pPr>
      <w:r>
        <w:rPr>
          <w:sz w:val="26"/>
        </w:rPr>
        <w:t>В 2024 году планируется строительство взамен данного источника котельной БМК мощностью 1 МВт, в связи с этим норматив запаса топлива будет создаваться либо резервной веткой газоснабжения, либо хранением дизельного топлива.</w:t>
      </w:r>
    </w:p>
    <w:p w14:paraId="1E1A19AF" w14:textId="481683A1" w:rsidR="001C6D5F" w:rsidRPr="001E1766" w:rsidRDefault="00C14413" w:rsidP="00AB769C">
      <w:pPr>
        <w:widowControl/>
        <w:tabs>
          <w:tab w:val="left" w:pos="0"/>
        </w:tabs>
        <w:spacing w:before="120" w:after="120" w:line="360" w:lineRule="auto"/>
        <w:ind w:firstLine="851"/>
        <w:jc w:val="both"/>
        <w:rPr>
          <w:sz w:val="26"/>
        </w:rPr>
      </w:pPr>
      <w:r w:rsidRPr="001E1766">
        <w:rPr>
          <w:sz w:val="26"/>
        </w:rPr>
        <w:t xml:space="preserve">Долевое распределение потребляемого топлива в Пудостьском сельском поселении представлено в таблице </w:t>
      </w:r>
      <w:r w:rsidR="00AB769C" w:rsidRPr="001E1766">
        <w:rPr>
          <w:sz w:val="26"/>
        </w:rPr>
        <w:t>8.3.2</w:t>
      </w:r>
      <w:r w:rsidRPr="001E1766">
        <w:rPr>
          <w:sz w:val="26"/>
        </w:rPr>
        <w:t xml:space="preserve"> и на рисунке </w:t>
      </w:r>
      <w:r w:rsidR="00AB769C" w:rsidRPr="001E1766">
        <w:rPr>
          <w:sz w:val="26"/>
        </w:rPr>
        <w:t>8.3.1.</w:t>
      </w:r>
    </w:p>
    <w:p w14:paraId="22C485F1" w14:textId="77777777" w:rsidR="001C6D5F" w:rsidRPr="001E1766" w:rsidRDefault="001C6D5F">
      <w:pPr>
        <w:rPr>
          <w:sz w:val="26"/>
        </w:rPr>
      </w:pPr>
      <w:r w:rsidRPr="001E1766">
        <w:rPr>
          <w:sz w:val="26"/>
        </w:rPr>
        <w:br w:type="page"/>
      </w:r>
    </w:p>
    <w:p w14:paraId="35CB9B07" w14:textId="6A58002D" w:rsidR="00C14413" w:rsidRPr="001E1766" w:rsidRDefault="00C14413" w:rsidP="00DB59EB">
      <w:pPr>
        <w:widowControl/>
        <w:tabs>
          <w:tab w:val="left" w:pos="0"/>
        </w:tabs>
        <w:spacing w:before="120" w:after="120" w:line="360" w:lineRule="auto"/>
        <w:jc w:val="both"/>
        <w:rPr>
          <w:b/>
          <w:iCs/>
          <w:sz w:val="24"/>
          <w:szCs w:val="24"/>
        </w:rPr>
      </w:pPr>
      <w:r w:rsidRPr="001E1766">
        <w:rPr>
          <w:b/>
          <w:iCs/>
          <w:sz w:val="24"/>
          <w:szCs w:val="24"/>
        </w:rPr>
        <w:lastRenderedPageBreak/>
        <w:t xml:space="preserve">Таблица </w:t>
      </w:r>
      <w:r w:rsidR="00AB769C" w:rsidRPr="001E1766">
        <w:rPr>
          <w:b/>
          <w:iCs/>
          <w:sz w:val="24"/>
          <w:szCs w:val="24"/>
        </w:rPr>
        <w:t>8.3.2.</w:t>
      </w:r>
      <w:r w:rsidRPr="001E1766">
        <w:rPr>
          <w:b/>
          <w:iCs/>
          <w:sz w:val="24"/>
          <w:szCs w:val="24"/>
        </w:rPr>
        <w:t xml:space="preserve"> Долевое распределение потребляемого топлива в Пудостьском сельском поселении</w:t>
      </w:r>
    </w:p>
    <w:tbl>
      <w:tblPr>
        <w:tblW w:w="5000" w:type="pct"/>
        <w:tblLook w:val="04A0" w:firstRow="1" w:lastRow="0" w:firstColumn="1" w:lastColumn="0" w:noHBand="0" w:noVBand="1"/>
      </w:tblPr>
      <w:tblGrid>
        <w:gridCol w:w="754"/>
        <w:gridCol w:w="2501"/>
        <w:gridCol w:w="1985"/>
        <w:gridCol w:w="1984"/>
        <w:gridCol w:w="2124"/>
      </w:tblGrid>
      <w:tr w:rsidR="00AB769C" w:rsidRPr="001E1766" w14:paraId="32C929DC" w14:textId="77777777" w:rsidTr="00CB71AF">
        <w:trPr>
          <w:trHeight w:val="510"/>
          <w:tblHeader/>
        </w:trPr>
        <w:tc>
          <w:tcPr>
            <w:tcW w:w="40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72D640" w14:textId="77777777" w:rsidR="00AB769C" w:rsidRPr="001E1766" w:rsidRDefault="00AB769C" w:rsidP="00CB71AF">
            <w:pPr>
              <w:widowControl/>
              <w:autoSpaceDE/>
              <w:autoSpaceDN/>
              <w:jc w:val="center"/>
              <w:rPr>
                <w:b/>
                <w:bCs/>
                <w:color w:val="000000"/>
                <w:sz w:val="20"/>
                <w:szCs w:val="20"/>
                <w:lang w:bidi="ar-SA"/>
              </w:rPr>
            </w:pPr>
            <w:r w:rsidRPr="001E1766">
              <w:rPr>
                <w:b/>
                <w:bCs/>
                <w:color w:val="000000"/>
                <w:sz w:val="20"/>
                <w:szCs w:val="20"/>
                <w:lang w:bidi="ar-SA"/>
              </w:rPr>
              <w:t>№ п/п</w:t>
            </w:r>
          </w:p>
        </w:tc>
        <w:tc>
          <w:tcPr>
            <w:tcW w:w="1338" w:type="pct"/>
            <w:tcBorders>
              <w:top w:val="single" w:sz="4" w:space="0" w:color="auto"/>
              <w:left w:val="nil"/>
              <w:bottom w:val="single" w:sz="4" w:space="0" w:color="auto"/>
              <w:right w:val="single" w:sz="4" w:space="0" w:color="auto"/>
            </w:tcBorders>
            <w:shd w:val="clear" w:color="auto" w:fill="auto"/>
            <w:vAlign w:val="center"/>
            <w:hideMark/>
          </w:tcPr>
          <w:p w14:paraId="1C922A4C" w14:textId="77777777" w:rsidR="00AB769C" w:rsidRPr="001E1766" w:rsidRDefault="00AB769C" w:rsidP="00CB71AF">
            <w:pPr>
              <w:widowControl/>
              <w:autoSpaceDE/>
              <w:autoSpaceDN/>
              <w:jc w:val="center"/>
              <w:rPr>
                <w:b/>
                <w:bCs/>
                <w:color w:val="000000"/>
                <w:sz w:val="20"/>
                <w:szCs w:val="20"/>
                <w:lang w:bidi="ar-SA"/>
              </w:rPr>
            </w:pPr>
            <w:r w:rsidRPr="001E1766">
              <w:rPr>
                <w:b/>
                <w:bCs/>
                <w:color w:val="000000"/>
                <w:sz w:val="20"/>
                <w:szCs w:val="20"/>
                <w:lang w:bidi="ar-SA"/>
              </w:rPr>
              <w:t>Наименование источника</w:t>
            </w:r>
          </w:p>
        </w:tc>
        <w:tc>
          <w:tcPr>
            <w:tcW w:w="1062" w:type="pct"/>
            <w:tcBorders>
              <w:top w:val="single" w:sz="4" w:space="0" w:color="auto"/>
              <w:left w:val="nil"/>
              <w:bottom w:val="single" w:sz="4" w:space="0" w:color="auto"/>
              <w:right w:val="single" w:sz="4" w:space="0" w:color="auto"/>
            </w:tcBorders>
            <w:shd w:val="clear" w:color="auto" w:fill="auto"/>
            <w:vAlign w:val="center"/>
            <w:hideMark/>
          </w:tcPr>
          <w:p w14:paraId="2E6D5F4E" w14:textId="77777777" w:rsidR="00AB769C" w:rsidRPr="001E1766" w:rsidRDefault="00AB769C" w:rsidP="00CB71AF">
            <w:pPr>
              <w:widowControl/>
              <w:autoSpaceDE/>
              <w:autoSpaceDN/>
              <w:jc w:val="center"/>
              <w:rPr>
                <w:b/>
                <w:bCs/>
                <w:color w:val="000000"/>
                <w:sz w:val="20"/>
                <w:szCs w:val="20"/>
                <w:lang w:bidi="ar-SA"/>
              </w:rPr>
            </w:pPr>
            <w:r w:rsidRPr="001E1766">
              <w:rPr>
                <w:b/>
                <w:bCs/>
                <w:color w:val="000000"/>
                <w:sz w:val="20"/>
                <w:szCs w:val="20"/>
                <w:lang w:bidi="ar-SA"/>
              </w:rPr>
              <w:t>Вид используемого топлива</w:t>
            </w:r>
          </w:p>
        </w:tc>
        <w:tc>
          <w:tcPr>
            <w:tcW w:w="1061" w:type="pct"/>
            <w:tcBorders>
              <w:top w:val="single" w:sz="4" w:space="0" w:color="auto"/>
              <w:left w:val="nil"/>
              <w:bottom w:val="single" w:sz="4" w:space="0" w:color="auto"/>
              <w:right w:val="single" w:sz="4" w:space="0" w:color="auto"/>
            </w:tcBorders>
            <w:shd w:val="clear" w:color="auto" w:fill="auto"/>
            <w:vAlign w:val="center"/>
            <w:hideMark/>
          </w:tcPr>
          <w:p w14:paraId="34EE07EE" w14:textId="77777777" w:rsidR="00AB769C" w:rsidRPr="001E1766" w:rsidRDefault="00AB769C" w:rsidP="00CB71AF">
            <w:pPr>
              <w:widowControl/>
              <w:autoSpaceDE/>
              <w:autoSpaceDN/>
              <w:jc w:val="center"/>
              <w:rPr>
                <w:b/>
                <w:bCs/>
                <w:color w:val="000000"/>
                <w:sz w:val="20"/>
                <w:szCs w:val="20"/>
                <w:lang w:bidi="ar-SA"/>
              </w:rPr>
            </w:pPr>
            <w:r w:rsidRPr="001E1766">
              <w:rPr>
                <w:b/>
                <w:bCs/>
                <w:color w:val="000000"/>
                <w:sz w:val="20"/>
                <w:szCs w:val="20"/>
                <w:lang w:bidi="ar-SA"/>
              </w:rPr>
              <w:t>Расход условного топлива, т.у.т.</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2AB31213" w14:textId="77777777" w:rsidR="00AB769C" w:rsidRPr="001E1766" w:rsidRDefault="00AB769C" w:rsidP="00CB71AF">
            <w:pPr>
              <w:widowControl/>
              <w:autoSpaceDE/>
              <w:autoSpaceDN/>
              <w:jc w:val="center"/>
              <w:rPr>
                <w:b/>
                <w:bCs/>
                <w:color w:val="000000"/>
                <w:sz w:val="20"/>
                <w:szCs w:val="20"/>
                <w:lang w:bidi="ar-SA"/>
              </w:rPr>
            </w:pPr>
            <w:r w:rsidRPr="001E1766">
              <w:rPr>
                <w:b/>
                <w:bCs/>
                <w:color w:val="000000"/>
                <w:sz w:val="20"/>
                <w:szCs w:val="20"/>
                <w:lang w:bidi="ar-SA"/>
              </w:rPr>
              <w:t>% соотношение</w:t>
            </w:r>
          </w:p>
        </w:tc>
      </w:tr>
      <w:tr w:rsidR="00DB59EB" w:rsidRPr="001E1766" w14:paraId="711D2FE0" w14:textId="77777777" w:rsidTr="00CB71AF">
        <w:trPr>
          <w:trHeight w:val="510"/>
        </w:trPr>
        <w:tc>
          <w:tcPr>
            <w:tcW w:w="403" w:type="pct"/>
            <w:tcBorders>
              <w:top w:val="nil"/>
              <w:left w:val="single" w:sz="4" w:space="0" w:color="auto"/>
              <w:bottom w:val="single" w:sz="4" w:space="0" w:color="auto"/>
              <w:right w:val="single" w:sz="4" w:space="0" w:color="auto"/>
            </w:tcBorders>
            <w:shd w:val="clear" w:color="auto" w:fill="auto"/>
            <w:noWrap/>
            <w:vAlign w:val="center"/>
            <w:hideMark/>
          </w:tcPr>
          <w:p w14:paraId="6A57B748" w14:textId="77777777" w:rsidR="00DB59EB" w:rsidRPr="001E1766" w:rsidRDefault="00DB59EB" w:rsidP="00DB59EB">
            <w:pPr>
              <w:widowControl/>
              <w:autoSpaceDE/>
              <w:autoSpaceDN/>
              <w:jc w:val="center"/>
              <w:rPr>
                <w:color w:val="000000"/>
                <w:sz w:val="20"/>
                <w:szCs w:val="20"/>
                <w:lang w:bidi="ar-SA"/>
              </w:rPr>
            </w:pPr>
            <w:r w:rsidRPr="001E1766">
              <w:rPr>
                <w:color w:val="000000"/>
                <w:sz w:val="20"/>
                <w:szCs w:val="20"/>
                <w:lang w:bidi="ar-SA"/>
              </w:rPr>
              <w:t>1</w:t>
            </w:r>
          </w:p>
        </w:tc>
        <w:tc>
          <w:tcPr>
            <w:tcW w:w="1338" w:type="pct"/>
            <w:tcBorders>
              <w:top w:val="nil"/>
              <w:left w:val="nil"/>
              <w:bottom w:val="single" w:sz="4" w:space="0" w:color="auto"/>
              <w:right w:val="single" w:sz="4" w:space="0" w:color="auto"/>
            </w:tcBorders>
            <w:shd w:val="clear" w:color="auto" w:fill="auto"/>
            <w:vAlign w:val="center"/>
            <w:hideMark/>
          </w:tcPr>
          <w:p w14:paraId="421F479B" w14:textId="14464BC7" w:rsidR="00DB59EB" w:rsidRPr="001E1766" w:rsidRDefault="00DB59EB" w:rsidP="00DB59EB">
            <w:pPr>
              <w:widowControl/>
              <w:autoSpaceDE/>
              <w:autoSpaceDN/>
              <w:jc w:val="center"/>
              <w:rPr>
                <w:color w:val="000000"/>
                <w:sz w:val="20"/>
                <w:szCs w:val="20"/>
                <w:lang w:bidi="ar-SA"/>
              </w:rPr>
            </w:pPr>
            <w:r w:rsidRPr="001E1766">
              <w:rPr>
                <w:color w:val="000000"/>
                <w:sz w:val="20"/>
                <w:szCs w:val="20"/>
              </w:rPr>
              <w:t>Котельная № 50</w:t>
            </w:r>
          </w:p>
        </w:tc>
        <w:tc>
          <w:tcPr>
            <w:tcW w:w="1062" w:type="pct"/>
            <w:tcBorders>
              <w:top w:val="nil"/>
              <w:left w:val="nil"/>
              <w:bottom w:val="single" w:sz="4" w:space="0" w:color="auto"/>
              <w:right w:val="single" w:sz="4" w:space="0" w:color="auto"/>
            </w:tcBorders>
            <w:shd w:val="clear" w:color="auto" w:fill="auto"/>
            <w:vAlign w:val="center"/>
            <w:hideMark/>
          </w:tcPr>
          <w:p w14:paraId="450AE837" w14:textId="77777777" w:rsidR="00DB59EB" w:rsidRPr="001E1766" w:rsidRDefault="00DB59EB" w:rsidP="00DB59EB">
            <w:pPr>
              <w:widowControl/>
              <w:autoSpaceDE/>
              <w:autoSpaceDN/>
              <w:jc w:val="center"/>
              <w:rPr>
                <w:color w:val="000000"/>
                <w:sz w:val="20"/>
                <w:szCs w:val="20"/>
                <w:lang w:bidi="ar-SA"/>
              </w:rPr>
            </w:pPr>
            <w:r w:rsidRPr="001E1766">
              <w:rPr>
                <w:color w:val="000000"/>
                <w:sz w:val="20"/>
                <w:szCs w:val="20"/>
                <w:lang w:bidi="ar-SA"/>
              </w:rPr>
              <w:t>Природный газ</w:t>
            </w:r>
          </w:p>
        </w:tc>
        <w:tc>
          <w:tcPr>
            <w:tcW w:w="1061" w:type="pct"/>
            <w:tcBorders>
              <w:top w:val="nil"/>
              <w:left w:val="nil"/>
              <w:bottom w:val="single" w:sz="4" w:space="0" w:color="auto"/>
              <w:right w:val="single" w:sz="4" w:space="0" w:color="auto"/>
            </w:tcBorders>
            <w:shd w:val="clear" w:color="auto" w:fill="auto"/>
            <w:vAlign w:val="center"/>
          </w:tcPr>
          <w:p w14:paraId="4E7B56D4" w14:textId="63AA973C" w:rsidR="00DB59EB" w:rsidRPr="001E1766" w:rsidRDefault="00DB59EB" w:rsidP="00DB59EB">
            <w:pPr>
              <w:widowControl/>
              <w:autoSpaceDE/>
              <w:autoSpaceDN/>
              <w:jc w:val="center"/>
              <w:rPr>
                <w:color w:val="000000"/>
                <w:sz w:val="20"/>
                <w:szCs w:val="20"/>
                <w:lang w:bidi="ar-SA"/>
              </w:rPr>
            </w:pPr>
            <w:r w:rsidRPr="001E1766">
              <w:rPr>
                <w:color w:val="000000"/>
                <w:sz w:val="20"/>
                <w:szCs w:val="20"/>
              </w:rPr>
              <w:t>2506,82</w:t>
            </w:r>
          </w:p>
        </w:tc>
        <w:tc>
          <w:tcPr>
            <w:tcW w:w="1136" w:type="pct"/>
            <w:tcBorders>
              <w:top w:val="nil"/>
              <w:left w:val="nil"/>
              <w:bottom w:val="single" w:sz="4" w:space="0" w:color="auto"/>
              <w:right w:val="single" w:sz="4" w:space="0" w:color="auto"/>
            </w:tcBorders>
            <w:shd w:val="clear" w:color="auto" w:fill="auto"/>
            <w:vAlign w:val="center"/>
          </w:tcPr>
          <w:p w14:paraId="6CBEDC7A" w14:textId="0B6FA8A2" w:rsidR="00DB59EB" w:rsidRPr="001E1766" w:rsidRDefault="00DB59EB" w:rsidP="00DB59EB">
            <w:pPr>
              <w:widowControl/>
              <w:autoSpaceDE/>
              <w:autoSpaceDN/>
              <w:jc w:val="center"/>
              <w:rPr>
                <w:color w:val="000000"/>
                <w:sz w:val="20"/>
                <w:szCs w:val="20"/>
                <w:lang w:bidi="ar-SA"/>
              </w:rPr>
            </w:pPr>
            <w:r w:rsidRPr="001E1766">
              <w:rPr>
                <w:color w:val="000000"/>
                <w:sz w:val="20"/>
                <w:szCs w:val="20"/>
              </w:rPr>
              <w:t>36,47%</w:t>
            </w:r>
          </w:p>
        </w:tc>
      </w:tr>
      <w:tr w:rsidR="00DB59EB" w:rsidRPr="001E1766" w14:paraId="03F89A2F" w14:textId="77777777" w:rsidTr="00CB71AF">
        <w:trPr>
          <w:trHeight w:val="300"/>
        </w:trPr>
        <w:tc>
          <w:tcPr>
            <w:tcW w:w="403" w:type="pct"/>
            <w:tcBorders>
              <w:top w:val="nil"/>
              <w:left w:val="single" w:sz="4" w:space="0" w:color="auto"/>
              <w:bottom w:val="single" w:sz="4" w:space="0" w:color="auto"/>
              <w:right w:val="single" w:sz="4" w:space="0" w:color="auto"/>
            </w:tcBorders>
            <w:shd w:val="clear" w:color="auto" w:fill="auto"/>
            <w:noWrap/>
            <w:vAlign w:val="center"/>
            <w:hideMark/>
          </w:tcPr>
          <w:p w14:paraId="07C29273" w14:textId="77777777" w:rsidR="00DB59EB" w:rsidRPr="001E1766" w:rsidRDefault="00DB59EB" w:rsidP="00DB59EB">
            <w:pPr>
              <w:widowControl/>
              <w:autoSpaceDE/>
              <w:autoSpaceDN/>
              <w:jc w:val="center"/>
              <w:rPr>
                <w:color w:val="000000"/>
                <w:sz w:val="20"/>
                <w:szCs w:val="20"/>
                <w:lang w:bidi="ar-SA"/>
              </w:rPr>
            </w:pPr>
            <w:r w:rsidRPr="001E1766">
              <w:rPr>
                <w:color w:val="000000"/>
                <w:sz w:val="20"/>
                <w:szCs w:val="20"/>
                <w:lang w:bidi="ar-SA"/>
              </w:rPr>
              <w:t>2</w:t>
            </w:r>
          </w:p>
        </w:tc>
        <w:tc>
          <w:tcPr>
            <w:tcW w:w="1338" w:type="pct"/>
            <w:tcBorders>
              <w:top w:val="nil"/>
              <w:left w:val="nil"/>
              <w:bottom w:val="single" w:sz="4" w:space="0" w:color="auto"/>
              <w:right w:val="single" w:sz="4" w:space="0" w:color="auto"/>
            </w:tcBorders>
            <w:shd w:val="clear" w:color="auto" w:fill="auto"/>
            <w:vAlign w:val="center"/>
            <w:hideMark/>
          </w:tcPr>
          <w:p w14:paraId="4E78F2CF" w14:textId="1151AF91" w:rsidR="00DB59EB" w:rsidRPr="001E1766" w:rsidRDefault="00DB59EB" w:rsidP="00DB59EB">
            <w:pPr>
              <w:widowControl/>
              <w:autoSpaceDE/>
              <w:autoSpaceDN/>
              <w:jc w:val="center"/>
              <w:rPr>
                <w:color w:val="000000"/>
                <w:sz w:val="20"/>
                <w:szCs w:val="20"/>
                <w:lang w:bidi="ar-SA"/>
              </w:rPr>
            </w:pPr>
            <w:r w:rsidRPr="001E1766">
              <w:rPr>
                <w:color w:val="000000"/>
                <w:sz w:val="20"/>
                <w:szCs w:val="20"/>
              </w:rPr>
              <w:t>Котельная № 51</w:t>
            </w:r>
          </w:p>
        </w:tc>
        <w:tc>
          <w:tcPr>
            <w:tcW w:w="1062" w:type="pct"/>
            <w:tcBorders>
              <w:top w:val="nil"/>
              <w:left w:val="nil"/>
              <w:bottom w:val="single" w:sz="4" w:space="0" w:color="auto"/>
              <w:right w:val="single" w:sz="4" w:space="0" w:color="auto"/>
            </w:tcBorders>
            <w:shd w:val="clear" w:color="auto" w:fill="auto"/>
            <w:vAlign w:val="center"/>
            <w:hideMark/>
          </w:tcPr>
          <w:p w14:paraId="1107CF69" w14:textId="77777777" w:rsidR="00DB59EB" w:rsidRPr="001E1766" w:rsidRDefault="00DB59EB" w:rsidP="00DB59EB">
            <w:pPr>
              <w:widowControl/>
              <w:autoSpaceDE/>
              <w:autoSpaceDN/>
              <w:jc w:val="center"/>
              <w:rPr>
                <w:color w:val="000000"/>
                <w:sz w:val="20"/>
                <w:szCs w:val="20"/>
                <w:lang w:bidi="ar-SA"/>
              </w:rPr>
            </w:pPr>
            <w:r w:rsidRPr="001E1766">
              <w:rPr>
                <w:color w:val="000000"/>
                <w:sz w:val="20"/>
                <w:szCs w:val="20"/>
                <w:lang w:bidi="ar-SA"/>
              </w:rPr>
              <w:t>Природный газ</w:t>
            </w:r>
          </w:p>
        </w:tc>
        <w:tc>
          <w:tcPr>
            <w:tcW w:w="1061" w:type="pct"/>
            <w:tcBorders>
              <w:top w:val="nil"/>
              <w:left w:val="nil"/>
              <w:bottom w:val="single" w:sz="4" w:space="0" w:color="auto"/>
              <w:right w:val="single" w:sz="4" w:space="0" w:color="auto"/>
            </w:tcBorders>
            <w:shd w:val="clear" w:color="auto" w:fill="auto"/>
            <w:vAlign w:val="center"/>
          </w:tcPr>
          <w:p w14:paraId="73ACAB4F" w14:textId="3509B131" w:rsidR="00DB59EB" w:rsidRPr="001E1766" w:rsidRDefault="00DB59EB" w:rsidP="00DB59EB">
            <w:pPr>
              <w:widowControl/>
              <w:autoSpaceDE/>
              <w:autoSpaceDN/>
              <w:jc w:val="center"/>
              <w:rPr>
                <w:color w:val="000000"/>
                <w:sz w:val="20"/>
                <w:szCs w:val="20"/>
                <w:lang w:bidi="ar-SA"/>
              </w:rPr>
            </w:pPr>
            <w:r w:rsidRPr="001E1766">
              <w:rPr>
                <w:color w:val="000000"/>
                <w:sz w:val="20"/>
                <w:szCs w:val="20"/>
              </w:rPr>
              <w:t>1940,154</w:t>
            </w:r>
          </w:p>
        </w:tc>
        <w:tc>
          <w:tcPr>
            <w:tcW w:w="1136" w:type="pct"/>
            <w:tcBorders>
              <w:top w:val="nil"/>
              <w:left w:val="nil"/>
              <w:bottom w:val="single" w:sz="4" w:space="0" w:color="auto"/>
              <w:right w:val="single" w:sz="4" w:space="0" w:color="auto"/>
            </w:tcBorders>
            <w:shd w:val="clear" w:color="auto" w:fill="auto"/>
            <w:vAlign w:val="center"/>
          </w:tcPr>
          <w:p w14:paraId="4234F06F" w14:textId="48DF8FB8" w:rsidR="00DB59EB" w:rsidRPr="001E1766" w:rsidRDefault="00DB59EB" w:rsidP="00DB59EB">
            <w:pPr>
              <w:widowControl/>
              <w:autoSpaceDE/>
              <w:autoSpaceDN/>
              <w:jc w:val="center"/>
              <w:rPr>
                <w:color w:val="000000"/>
                <w:sz w:val="20"/>
                <w:szCs w:val="20"/>
                <w:lang w:bidi="ar-SA"/>
              </w:rPr>
            </w:pPr>
            <w:r w:rsidRPr="001E1766">
              <w:rPr>
                <w:color w:val="000000"/>
                <w:sz w:val="20"/>
                <w:szCs w:val="20"/>
              </w:rPr>
              <w:t>28,23%</w:t>
            </w:r>
          </w:p>
        </w:tc>
      </w:tr>
      <w:tr w:rsidR="00DB59EB" w:rsidRPr="001E1766" w14:paraId="12F16D3F" w14:textId="77777777" w:rsidTr="00CB71AF">
        <w:trPr>
          <w:trHeight w:val="300"/>
        </w:trPr>
        <w:tc>
          <w:tcPr>
            <w:tcW w:w="403" w:type="pct"/>
            <w:tcBorders>
              <w:top w:val="nil"/>
              <w:left w:val="single" w:sz="4" w:space="0" w:color="auto"/>
              <w:bottom w:val="single" w:sz="4" w:space="0" w:color="auto"/>
              <w:right w:val="single" w:sz="4" w:space="0" w:color="auto"/>
            </w:tcBorders>
            <w:shd w:val="clear" w:color="auto" w:fill="auto"/>
            <w:noWrap/>
            <w:vAlign w:val="center"/>
            <w:hideMark/>
          </w:tcPr>
          <w:p w14:paraId="733FB7F7" w14:textId="77777777" w:rsidR="00DB59EB" w:rsidRPr="001E1766" w:rsidRDefault="00DB59EB" w:rsidP="00DB59EB">
            <w:pPr>
              <w:widowControl/>
              <w:autoSpaceDE/>
              <w:autoSpaceDN/>
              <w:jc w:val="center"/>
              <w:rPr>
                <w:color w:val="000000"/>
                <w:sz w:val="20"/>
                <w:szCs w:val="20"/>
                <w:lang w:bidi="ar-SA"/>
              </w:rPr>
            </w:pPr>
            <w:r w:rsidRPr="001E1766">
              <w:rPr>
                <w:color w:val="000000"/>
                <w:sz w:val="20"/>
                <w:szCs w:val="20"/>
                <w:lang w:bidi="ar-SA"/>
              </w:rPr>
              <w:t>3</w:t>
            </w:r>
          </w:p>
        </w:tc>
        <w:tc>
          <w:tcPr>
            <w:tcW w:w="1338" w:type="pct"/>
            <w:tcBorders>
              <w:top w:val="nil"/>
              <w:left w:val="nil"/>
              <w:bottom w:val="single" w:sz="4" w:space="0" w:color="auto"/>
              <w:right w:val="single" w:sz="4" w:space="0" w:color="auto"/>
            </w:tcBorders>
            <w:shd w:val="clear" w:color="auto" w:fill="auto"/>
            <w:vAlign w:val="center"/>
            <w:hideMark/>
          </w:tcPr>
          <w:p w14:paraId="6E817617" w14:textId="0B3E06D8" w:rsidR="00DB59EB" w:rsidRPr="001E1766" w:rsidRDefault="00DB59EB" w:rsidP="00DB59EB">
            <w:pPr>
              <w:widowControl/>
              <w:autoSpaceDE/>
              <w:autoSpaceDN/>
              <w:jc w:val="center"/>
              <w:rPr>
                <w:color w:val="000000"/>
                <w:sz w:val="20"/>
                <w:szCs w:val="20"/>
                <w:lang w:bidi="ar-SA"/>
              </w:rPr>
            </w:pPr>
            <w:r w:rsidRPr="001E1766">
              <w:rPr>
                <w:color w:val="000000"/>
                <w:sz w:val="20"/>
                <w:szCs w:val="20"/>
              </w:rPr>
              <w:t>Котельная № 38</w:t>
            </w:r>
          </w:p>
        </w:tc>
        <w:tc>
          <w:tcPr>
            <w:tcW w:w="1062" w:type="pct"/>
            <w:tcBorders>
              <w:top w:val="nil"/>
              <w:left w:val="nil"/>
              <w:bottom w:val="single" w:sz="4" w:space="0" w:color="auto"/>
              <w:right w:val="single" w:sz="4" w:space="0" w:color="auto"/>
            </w:tcBorders>
            <w:shd w:val="clear" w:color="auto" w:fill="auto"/>
            <w:vAlign w:val="center"/>
            <w:hideMark/>
          </w:tcPr>
          <w:p w14:paraId="779C37D4" w14:textId="77777777" w:rsidR="00DB59EB" w:rsidRPr="001E1766" w:rsidRDefault="00DB59EB" w:rsidP="00DB59EB">
            <w:pPr>
              <w:widowControl/>
              <w:autoSpaceDE/>
              <w:autoSpaceDN/>
              <w:jc w:val="center"/>
              <w:rPr>
                <w:color w:val="000000"/>
                <w:sz w:val="20"/>
                <w:szCs w:val="20"/>
                <w:lang w:bidi="ar-SA"/>
              </w:rPr>
            </w:pPr>
            <w:r w:rsidRPr="001E1766">
              <w:rPr>
                <w:color w:val="000000"/>
                <w:sz w:val="20"/>
                <w:szCs w:val="20"/>
                <w:lang w:bidi="ar-SA"/>
              </w:rPr>
              <w:t>Природный газ</w:t>
            </w:r>
          </w:p>
        </w:tc>
        <w:tc>
          <w:tcPr>
            <w:tcW w:w="1061" w:type="pct"/>
            <w:tcBorders>
              <w:top w:val="nil"/>
              <w:left w:val="nil"/>
              <w:bottom w:val="single" w:sz="4" w:space="0" w:color="auto"/>
              <w:right w:val="single" w:sz="4" w:space="0" w:color="auto"/>
            </w:tcBorders>
            <w:shd w:val="clear" w:color="auto" w:fill="auto"/>
            <w:vAlign w:val="center"/>
          </w:tcPr>
          <w:p w14:paraId="3F16BA60" w14:textId="6F967B9F" w:rsidR="00DB59EB" w:rsidRPr="001E1766" w:rsidRDefault="00DB59EB" w:rsidP="00DB59EB">
            <w:pPr>
              <w:widowControl/>
              <w:autoSpaceDE/>
              <w:autoSpaceDN/>
              <w:jc w:val="center"/>
              <w:rPr>
                <w:color w:val="000000"/>
                <w:sz w:val="20"/>
                <w:szCs w:val="20"/>
                <w:lang w:bidi="ar-SA"/>
              </w:rPr>
            </w:pPr>
            <w:r w:rsidRPr="001E1766">
              <w:rPr>
                <w:color w:val="000000"/>
                <w:sz w:val="20"/>
                <w:szCs w:val="20"/>
              </w:rPr>
              <w:t>1310,952</w:t>
            </w:r>
          </w:p>
        </w:tc>
        <w:tc>
          <w:tcPr>
            <w:tcW w:w="1136" w:type="pct"/>
            <w:tcBorders>
              <w:top w:val="nil"/>
              <w:left w:val="nil"/>
              <w:bottom w:val="single" w:sz="4" w:space="0" w:color="auto"/>
              <w:right w:val="single" w:sz="4" w:space="0" w:color="auto"/>
            </w:tcBorders>
            <w:shd w:val="clear" w:color="auto" w:fill="auto"/>
            <w:vAlign w:val="center"/>
          </w:tcPr>
          <w:p w14:paraId="65F8C02D" w14:textId="6716EF4A" w:rsidR="00DB59EB" w:rsidRPr="001E1766" w:rsidRDefault="00DB59EB" w:rsidP="00DB59EB">
            <w:pPr>
              <w:widowControl/>
              <w:autoSpaceDE/>
              <w:autoSpaceDN/>
              <w:jc w:val="center"/>
              <w:rPr>
                <w:color w:val="000000"/>
                <w:sz w:val="20"/>
                <w:szCs w:val="20"/>
                <w:lang w:bidi="ar-SA"/>
              </w:rPr>
            </w:pPr>
            <w:r w:rsidRPr="001E1766">
              <w:rPr>
                <w:color w:val="000000"/>
                <w:sz w:val="20"/>
                <w:szCs w:val="20"/>
              </w:rPr>
              <w:t>19,07%</w:t>
            </w:r>
          </w:p>
        </w:tc>
      </w:tr>
      <w:tr w:rsidR="00DB59EB" w:rsidRPr="001E1766" w14:paraId="47C29056" w14:textId="77777777" w:rsidTr="00CB71AF">
        <w:trPr>
          <w:trHeight w:val="300"/>
        </w:trPr>
        <w:tc>
          <w:tcPr>
            <w:tcW w:w="403" w:type="pct"/>
            <w:tcBorders>
              <w:top w:val="nil"/>
              <w:left w:val="single" w:sz="4" w:space="0" w:color="auto"/>
              <w:bottom w:val="single" w:sz="4" w:space="0" w:color="auto"/>
              <w:right w:val="single" w:sz="4" w:space="0" w:color="auto"/>
            </w:tcBorders>
            <w:shd w:val="clear" w:color="auto" w:fill="auto"/>
            <w:noWrap/>
            <w:vAlign w:val="center"/>
            <w:hideMark/>
          </w:tcPr>
          <w:p w14:paraId="52F8B6C5" w14:textId="77777777" w:rsidR="00DB59EB" w:rsidRPr="001E1766" w:rsidRDefault="00DB59EB" w:rsidP="00DB59EB">
            <w:pPr>
              <w:widowControl/>
              <w:autoSpaceDE/>
              <w:autoSpaceDN/>
              <w:jc w:val="center"/>
              <w:rPr>
                <w:color w:val="000000"/>
                <w:sz w:val="20"/>
                <w:szCs w:val="20"/>
                <w:lang w:bidi="ar-SA"/>
              </w:rPr>
            </w:pPr>
            <w:r w:rsidRPr="001E1766">
              <w:rPr>
                <w:color w:val="000000"/>
                <w:sz w:val="20"/>
                <w:szCs w:val="20"/>
                <w:lang w:bidi="ar-SA"/>
              </w:rPr>
              <w:t>4</w:t>
            </w:r>
          </w:p>
        </w:tc>
        <w:tc>
          <w:tcPr>
            <w:tcW w:w="1338" w:type="pct"/>
            <w:tcBorders>
              <w:top w:val="nil"/>
              <w:left w:val="nil"/>
              <w:bottom w:val="single" w:sz="4" w:space="0" w:color="auto"/>
              <w:right w:val="single" w:sz="4" w:space="0" w:color="auto"/>
            </w:tcBorders>
            <w:shd w:val="clear" w:color="auto" w:fill="auto"/>
            <w:vAlign w:val="center"/>
            <w:hideMark/>
          </w:tcPr>
          <w:p w14:paraId="2A8875D7" w14:textId="4325B95D" w:rsidR="00DB59EB" w:rsidRPr="001E1766" w:rsidRDefault="00DB59EB" w:rsidP="00DB59EB">
            <w:pPr>
              <w:widowControl/>
              <w:autoSpaceDE/>
              <w:autoSpaceDN/>
              <w:jc w:val="center"/>
              <w:rPr>
                <w:color w:val="000000"/>
                <w:sz w:val="20"/>
                <w:szCs w:val="20"/>
                <w:lang w:bidi="ar-SA"/>
              </w:rPr>
            </w:pPr>
            <w:r w:rsidRPr="001E1766">
              <w:rPr>
                <w:color w:val="000000"/>
                <w:sz w:val="20"/>
                <w:szCs w:val="20"/>
              </w:rPr>
              <w:t>Котельная № 31</w:t>
            </w:r>
          </w:p>
        </w:tc>
        <w:tc>
          <w:tcPr>
            <w:tcW w:w="1062" w:type="pct"/>
            <w:tcBorders>
              <w:top w:val="nil"/>
              <w:left w:val="nil"/>
              <w:bottom w:val="single" w:sz="4" w:space="0" w:color="auto"/>
              <w:right w:val="single" w:sz="4" w:space="0" w:color="auto"/>
            </w:tcBorders>
            <w:shd w:val="clear" w:color="auto" w:fill="auto"/>
            <w:vAlign w:val="center"/>
            <w:hideMark/>
          </w:tcPr>
          <w:p w14:paraId="501D7D84" w14:textId="77777777" w:rsidR="00DB59EB" w:rsidRPr="001E1766" w:rsidRDefault="00DB59EB" w:rsidP="00DB59EB">
            <w:pPr>
              <w:widowControl/>
              <w:autoSpaceDE/>
              <w:autoSpaceDN/>
              <w:jc w:val="center"/>
              <w:rPr>
                <w:color w:val="000000"/>
                <w:sz w:val="20"/>
                <w:szCs w:val="20"/>
                <w:lang w:bidi="ar-SA"/>
              </w:rPr>
            </w:pPr>
            <w:r w:rsidRPr="001E1766">
              <w:rPr>
                <w:color w:val="000000"/>
                <w:sz w:val="20"/>
                <w:szCs w:val="20"/>
                <w:lang w:bidi="ar-SA"/>
              </w:rPr>
              <w:t>Природный газ</w:t>
            </w:r>
          </w:p>
        </w:tc>
        <w:tc>
          <w:tcPr>
            <w:tcW w:w="1061" w:type="pct"/>
            <w:tcBorders>
              <w:top w:val="nil"/>
              <w:left w:val="nil"/>
              <w:bottom w:val="single" w:sz="4" w:space="0" w:color="auto"/>
              <w:right w:val="single" w:sz="4" w:space="0" w:color="auto"/>
            </w:tcBorders>
            <w:shd w:val="clear" w:color="auto" w:fill="auto"/>
            <w:vAlign w:val="center"/>
          </w:tcPr>
          <w:p w14:paraId="16650493" w14:textId="345EFA4E" w:rsidR="00DB59EB" w:rsidRPr="001E1766" w:rsidRDefault="00DB59EB" w:rsidP="00DB59EB">
            <w:pPr>
              <w:widowControl/>
              <w:autoSpaceDE/>
              <w:autoSpaceDN/>
              <w:jc w:val="center"/>
              <w:rPr>
                <w:color w:val="000000"/>
                <w:sz w:val="20"/>
                <w:szCs w:val="20"/>
                <w:lang w:bidi="ar-SA"/>
              </w:rPr>
            </w:pPr>
            <w:r w:rsidRPr="001E1766">
              <w:rPr>
                <w:color w:val="000000"/>
                <w:sz w:val="20"/>
                <w:szCs w:val="20"/>
              </w:rPr>
              <w:t>829,168</w:t>
            </w:r>
          </w:p>
        </w:tc>
        <w:tc>
          <w:tcPr>
            <w:tcW w:w="1136" w:type="pct"/>
            <w:tcBorders>
              <w:top w:val="nil"/>
              <w:left w:val="nil"/>
              <w:bottom w:val="single" w:sz="4" w:space="0" w:color="auto"/>
              <w:right w:val="single" w:sz="4" w:space="0" w:color="auto"/>
            </w:tcBorders>
            <w:shd w:val="clear" w:color="auto" w:fill="auto"/>
            <w:vAlign w:val="center"/>
          </w:tcPr>
          <w:p w14:paraId="3C6D4A27" w14:textId="5B4A7442" w:rsidR="00DB59EB" w:rsidRPr="001E1766" w:rsidRDefault="00DB59EB" w:rsidP="00DB59EB">
            <w:pPr>
              <w:widowControl/>
              <w:autoSpaceDE/>
              <w:autoSpaceDN/>
              <w:jc w:val="center"/>
              <w:rPr>
                <w:color w:val="000000"/>
                <w:sz w:val="20"/>
                <w:szCs w:val="20"/>
                <w:lang w:bidi="ar-SA"/>
              </w:rPr>
            </w:pPr>
            <w:r w:rsidRPr="001E1766">
              <w:rPr>
                <w:color w:val="000000"/>
                <w:sz w:val="20"/>
                <w:szCs w:val="20"/>
              </w:rPr>
              <w:t>12,06%</w:t>
            </w:r>
          </w:p>
        </w:tc>
      </w:tr>
      <w:tr w:rsidR="00DB59EB" w:rsidRPr="001E1766" w14:paraId="342654F3" w14:textId="77777777" w:rsidTr="00CB71AF">
        <w:trPr>
          <w:trHeight w:val="510"/>
        </w:trPr>
        <w:tc>
          <w:tcPr>
            <w:tcW w:w="403" w:type="pct"/>
            <w:tcBorders>
              <w:top w:val="nil"/>
              <w:left w:val="single" w:sz="4" w:space="0" w:color="auto"/>
              <w:bottom w:val="single" w:sz="4" w:space="0" w:color="auto"/>
              <w:right w:val="single" w:sz="4" w:space="0" w:color="auto"/>
            </w:tcBorders>
            <w:shd w:val="clear" w:color="auto" w:fill="auto"/>
            <w:noWrap/>
            <w:vAlign w:val="center"/>
            <w:hideMark/>
          </w:tcPr>
          <w:p w14:paraId="0E2808BD" w14:textId="77777777" w:rsidR="00DB59EB" w:rsidRPr="001E1766" w:rsidRDefault="00DB59EB" w:rsidP="00DB59EB">
            <w:pPr>
              <w:widowControl/>
              <w:autoSpaceDE/>
              <w:autoSpaceDN/>
              <w:jc w:val="center"/>
              <w:rPr>
                <w:color w:val="000000"/>
                <w:sz w:val="20"/>
                <w:szCs w:val="20"/>
                <w:lang w:bidi="ar-SA"/>
              </w:rPr>
            </w:pPr>
            <w:r w:rsidRPr="001E1766">
              <w:rPr>
                <w:color w:val="000000"/>
                <w:sz w:val="20"/>
                <w:szCs w:val="20"/>
                <w:lang w:bidi="ar-SA"/>
              </w:rPr>
              <w:t>5</w:t>
            </w:r>
          </w:p>
        </w:tc>
        <w:tc>
          <w:tcPr>
            <w:tcW w:w="1338" w:type="pct"/>
            <w:tcBorders>
              <w:top w:val="nil"/>
              <w:left w:val="nil"/>
              <w:bottom w:val="single" w:sz="4" w:space="0" w:color="auto"/>
              <w:right w:val="single" w:sz="4" w:space="0" w:color="auto"/>
            </w:tcBorders>
            <w:shd w:val="clear" w:color="auto" w:fill="auto"/>
            <w:vAlign w:val="center"/>
            <w:hideMark/>
          </w:tcPr>
          <w:p w14:paraId="30E3F7CE" w14:textId="04CCAA1D" w:rsidR="00DB59EB" w:rsidRPr="001E1766" w:rsidRDefault="00DB59EB" w:rsidP="00DB59EB">
            <w:pPr>
              <w:widowControl/>
              <w:autoSpaceDE/>
              <w:autoSpaceDN/>
              <w:jc w:val="center"/>
              <w:rPr>
                <w:color w:val="000000"/>
                <w:sz w:val="20"/>
                <w:szCs w:val="20"/>
                <w:lang w:bidi="ar-SA"/>
              </w:rPr>
            </w:pPr>
            <w:r w:rsidRPr="001E1766">
              <w:rPr>
                <w:color w:val="000000"/>
                <w:sz w:val="20"/>
                <w:szCs w:val="20"/>
              </w:rPr>
              <w:t>Котельная № 55</w:t>
            </w:r>
          </w:p>
        </w:tc>
        <w:tc>
          <w:tcPr>
            <w:tcW w:w="1062" w:type="pct"/>
            <w:tcBorders>
              <w:top w:val="nil"/>
              <w:left w:val="nil"/>
              <w:bottom w:val="single" w:sz="4" w:space="0" w:color="auto"/>
              <w:right w:val="single" w:sz="4" w:space="0" w:color="auto"/>
            </w:tcBorders>
            <w:shd w:val="clear" w:color="auto" w:fill="auto"/>
            <w:vAlign w:val="center"/>
            <w:hideMark/>
          </w:tcPr>
          <w:p w14:paraId="34A655B4" w14:textId="77777777" w:rsidR="00DB59EB" w:rsidRPr="001E1766" w:rsidRDefault="00DB59EB" w:rsidP="00DB59EB">
            <w:pPr>
              <w:widowControl/>
              <w:autoSpaceDE/>
              <w:autoSpaceDN/>
              <w:jc w:val="center"/>
              <w:rPr>
                <w:color w:val="000000"/>
                <w:sz w:val="20"/>
                <w:szCs w:val="20"/>
                <w:lang w:bidi="ar-SA"/>
              </w:rPr>
            </w:pPr>
            <w:r w:rsidRPr="001E1766">
              <w:rPr>
                <w:color w:val="000000"/>
                <w:sz w:val="20"/>
                <w:szCs w:val="20"/>
                <w:lang w:bidi="ar-SA"/>
              </w:rPr>
              <w:t>Каменный уголь</w:t>
            </w:r>
          </w:p>
        </w:tc>
        <w:tc>
          <w:tcPr>
            <w:tcW w:w="1061" w:type="pct"/>
            <w:tcBorders>
              <w:top w:val="nil"/>
              <w:left w:val="nil"/>
              <w:bottom w:val="single" w:sz="4" w:space="0" w:color="auto"/>
              <w:right w:val="single" w:sz="4" w:space="0" w:color="auto"/>
            </w:tcBorders>
            <w:shd w:val="clear" w:color="auto" w:fill="auto"/>
            <w:vAlign w:val="center"/>
          </w:tcPr>
          <w:p w14:paraId="6C32B93F" w14:textId="06B4FCA6" w:rsidR="00DB59EB" w:rsidRPr="001E1766" w:rsidRDefault="00DB59EB" w:rsidP="00DB59EB">
            <w:pPr>
              <w:widowControl/>
              <w:autoSpaceDE/>
              <w:autoSpaceDN/>
              <w:jc w:val="center"/>
              <w:rPr>
                <w:color w:val="000000"/>
                <w:sz w:val="20"/>
                <w:szCs w:val="20"/>
                <w:lang w:bidi="ar-SA"/>
              </w:rPr>
            </w:pPr>
            <w:r w:rsidRPr="001E1766">
              <w:rPr>
                <w:color w:val="000000"/>
                <w:sz w:val="20"/>
                <w:szCs w:val="20"/>
              </w:rPr>
              <w:t>286,68</w:t>
            </w:r>
          </w:p>
        </w:tc>
        <w:tc>
          <w:tcPr>
            <w:tcW w:w="1136" w:type="pct"/>
            <w:tcBorders>
              <w:top w:val="nil"/>
              <w:left w:val="nil"/>
              <w:bottom w:val="single" w:sz="4" w:space="0" w:color="auto"/>
              <w:right w:val="single" w:sz="4" w:space="0" w:color="auto"/>
            </w:tcBorders>
            <w:shd w:val="clear" w:color="auto" w:fill="auto"/>
            <w:vAlign w:val="center"/>
          </w:tcPr>
          <w:p w14:paraId="70F9A470" w14:textId="7281050C" w:rsidR="00DB59EB" w:rsidRPr="001E1766" w:rsidRDefault="00DB59EB" w:rsidP="00DB59EB">
            <w:pPr>
              <w:widowControl/>
              <w:autoSpaceDE/>
              <w:autoSpaceDN/>
              <w:jc w:val="center"/>
              <w:rPr>
                <w:color w:val="000000"/>
                <w:sz w:val="20"/>
                <w:szCs w:val="20"/>
                <w:lang w:bidi="ar-SA"/>
              </w:rPr>
            </w:pPr>
            <w:r w:rsidRPr="001E1766">
              <w:rPr>
                <w:color w:val="000000"/>
                <w:sz w:val="20"/>
                <w:szCs w:val="20"/>
              </w:rPr>
              <w:t>4,17%</w:t>
            </w:r>
          </w:p>
        </w:tc>
      </w:tr>
      <w:tr w:rsidR="00DB59EB" w:rsidRPr="001E1766" w14:paraId="563903ED" w14:textId="77777777" w:rsidTr="00CB71AF">
        <w:trPr>
          <w:trHeight w:val="300"/>
        </w:trPr>
        <w:tc>
          <w:tcPr>
            <w:tcW w:w="2803" w:type="pct"/>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D95B649" w14:textId="77777777" w:rsidR="00DB59EB" w:rsidRPr="001E1766" w:rsidRDefault="00DB59EB" w:rsidP="00DB59EB">
            <w:pPr>
              <w:widowControl/>
              <w:autoSpaceDE/>
              <w:autoSpaceDN/>
              <w:jc w:val="center"/>
              <w:rPr>
                <w:b/>
                <w:bCs/>
                <w:color w:val="000000"/>
                <w:sz w:val="20"/>
                <w:szCs w:val="20"/>
                <w:lang w:bidi="ar-SA"/>
              </w:rPr>
            </w:pPr>
            <w:r w:rsidRPr="001E1766">
              <w:rPr>
                <w:b/>
                <w:bCs/>
                <w:color w:val="000000"/>
                <w:sz w:val="20"/>
                <w:szCs w:val="20"/>
                <w:lang w:bidi="ar-SA"/>
              </w:rPr>
              <w:t>Всего</w:t>
            </w:r>
          </w:p>
        </w:tc>
        <w:tc>
          <w:tcPr>
            <w:tcW w:w="1061" w:type="pct"/>
            <w:tcBorders>
              <w:top w:val="nil"/>
              <w:left w:val="single" w:sz="4" w:space="0" w:color="auto"/>
              <w:bottom w:val="single" w:sz="4" w:space="0" w:color="auto"/>
              <w:right w:val="single" w:sz="4" w:space="0" w:color="auto"/>
            </w:tcBorders>
            <w:shd w:val="clear" w:color="auto" w:fill="auto"/>
            <w:noWrap/>
            <w:vAlign w:val="center"/>
          </w:tcPr>
          <w:p w14:paraId="337ED75A" w14:textId="77777777" w:rsidR="00DB59EB" w:rsidRPr="001E1766" w:rsidRDefault="00DB59EB" w:rsidP="00DB59EB">
            <w:pPr>
              <w:widowControl/>
              <w:autoSpaceDE/>
              <w:autoSpaceDN/>
              <w:jc w:val="center"/>
              <w:rPr>
                <w:b/>
                <w:bCs/>
                <w:color w:val="000000"/>
                <w:sz w:val="20"/>
                <w:szCs w:val="20"/>
                <w:lang w:bidi="ar-SA"/>
              </w:rPr>
            </w:pPr>
            <w:r w:rsidRPr="001E1766">
              <w:rPr>
                <w:b/>
                <w:bCs/>
                <w:color w:val="000000"/>
                <w:sz w:val="20"/>
                <w:szCs w:val="20"/>
              </w:rPr>
              <w:t>7,3941</w:t>
            </w:r>
          </w:p>
        </w:tc>
        <w:tc>
          <w:tcPr>
            <w:tcW w:w="1136" w:type="pct"/>
            <w:tcBorders>
              <w:top w:val="nil"/>
              <w:left w:val="nil"/>
              <w:bottom w:val="single" w:sz="4" w:space="0" w:color="auto"/>
              <w:right w:val="single" w:sz="4" w:space="0" w:color="auto"/>
            </w:tcBorders>
            <w:shd w:val="clear" w:color="auto" w:fill="auto"/>
            <w:noWrap/>
            <w:vAlign w:val="center"/>
          </w:tcPr>
          <w:p w14:paraId="24186074" w14:textId="77777777" w:rsidR="00DB59EB" w:rsidRPr="001E1766" w:rsidRDefault="00DB59EB" w:rsidP="00DB59EB">
            <w:pPr>
              <w:widowControl/>
              <w:autoSpaceDE/>
              <w:autoSpaceDN/>
              <w:jc w:val="center"/>
              <w:rPr>
                <w:b/>
                <w:bCs/>
                <w:color w:val="000000"/>
                <w:sz w:val="20"/>
                <w:szCs w:val="20"/>
                <w:lang w:bidi="ar-SA"/>
              </w:rPr>
            </w:pPr>
            <w:r w:rsidRPr="001E1766">
              <w:rPr>
                <w:b/>
                <w:bCs/>
                <w:color w:val="000000"/>
                <w:sz w:val="20"/>
                <w:szCs w:val="20"/>
              </w:rPr>
              <w:t>100</w:t>
            </w:r>
          </w:p>
        </w:tc>
      </w:tr>
    </w:tbl>
    <w:p w14:paraId="2B987768" w14:textId="77777777" w:rsidR="00AB769C" w:rsidRPr="001E1766" w:rsidRDefault="00AB769C" w:rsidP="00AB769C"/>
    <w:p w14:paraId="60193536" w14:textId="59CF3756" w:rsidR="001C6D5F" w:rsidRPr="001E1766" w:rsidRDefault="00DB59EB" w:rsidP="00BE2CE2">
      <w:pPr>
        <w:pStyle w:val="af0"/>
        <w:jc w:val="center"/>
        <w:rPr>
          <w:b/>
          <w:i w:val="0"/>
          <w:color w:val="auto"/>
          <w:sz w:val="24"/>
          <w:szCs w:val="24"/>
        </w:rPr>
      </w:pPr>
      <w:r w:rsidRPr="001E1766">
        <w:rPr>
          <w:noProof/>
          <w:lang w:bidi="ar-SA"/>
        </w:rPr>
        <w:drawing>
          <wp:inline distT="0" distB="0" distL="0" distR="0" wp14:anchorId="7D8ABE5F" wp14:editId="4EB64470">
            <wp:extent cx="4785995" cy="3310255"/>
            <wp:effectExtent l="0" t="0" r="0" b="4445"/>
            <wp:docPr id="459" name="Рисунок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5995" cy="3310255"/>
                    </a:xfrm>
                    <a:prstGeom prst="rect">
                      <a:avLst/>
                    </a:prstGeom>
                    <a:noFill/>
                  </pic:spPr>
                </pic:pic>
              </a:graphicData>
            </a:graphic>
          </wp:inline>
        </w:drawing>
      </w:r>
    </w:p>
    <w:p w14:paraId="13C5757B" w14:textId="41CC9266" w:rsidR="00C14413" w:rsidRPr="001E1766" w:rsidRDefault="00BE2CE2" w:rsidP="00BE2CE2">
      <w:pPr>
        <w:pStyle w:val="af0"/>
        <w:jc w:val="center"/>
        <w:rPr>
          <w:b/>
          <w:i w:val="0"/>
          <w:color w:val="auto"/>
          <w:sz w:val="24"/>
          <w:szCs w:val="24"/>
        </w:rPr>
      </w:pPr>
      <w:r w:rsidRPr="001E1766">
        <w:rPr>
          <w:b/>
          <w:i w:val="0"/>
          <w:color w:val="auto"/>
          <w:sz w:val="24"/>
          <w:szCs w:val="24"/>
        </w:rPr>
        <w:t xml:space="preserve">Рисунок </w:t>
      </w:r>
      <w:r w:rsidR="00AB769C" w:rsidRPr="001E1766">
        <w:rPr>
          <w:b/>
          <w:i w:val="0"/>
          <w:color w:val="auto"/>
          <w:sz w:val="24"/>
          <w:szCs w:val="24"/>
        </w:rPr>
        <w:t>8.3.1</w:t>
      </w:r>
      <w:r w:rsidRPr="001E1766">
        <w:rPr>
          <w:b/>
          <w:i w:val="0"/>
          <w:color w:val="auto"/>
          <w:sz w:val="24"/>
          <w:szCs w:val="24"/>
        </w:rPr>
        <w:t xml:space="preserve"> Долевое распределение потребляемого топлива в Пудостьском сельском поселении</w:t>
      </w:r>
    </w:p>
    <w:p w14:paraId="7301B8E6" w14:textId="77777777" w:rsidR="00C14413" w:rsidRPr="001E1766" w:rsidRDefault="00C14413" w:rsidP="00C14413">
      <w:pPr>
        <w:widowControl/>
        <w:tabs>
          <w:tab w:val="left" w:pos="0"/>
        </w:tabs>
        <w:spacing w:before="120" w:after="120" w:line="360" w:lineRule="auto"/>
        <w:ind w:firstLine="851"/>
        <w:jc w:val="both"/>
        <w:rPr>
          <w:sz w:val="26"/>
        </w:rPr>
      </w:pPr>
    </w:p>
    <w:p w14:paraId="495D2421" w14:textId="5698FC03" w:rsidR="00353993" w:rsidRPr="001E1766" w:rsidRDefault="00353993" w:rsidP="00353993">
      <w:pPr>
        <w:pStyle w:val="20"/>
        <w:numPr>
          <w:ilvl w:val="1"/>
          <w:numId w:val="1"/>
        </w:numPr>
        <w:tabs>
          <w:tab w:val="left" w:pos="1560"/>
        </w:tabs>
        <w:ind w:left="142" w:firstLine="709"/>
        <w:jc w:val="both"/>
        <w:rPr>
          <w:i w:val="0"/>
        </w:rPr>
      </w:pPr>
      <w:bookmarkStart w:id="58" w:name="_Toc5789173"/>
      <w:bookmarkStart w:id="59" w:name="_Toc131169572"/>
      <w:r w:rsidRPr="001E1766">
        <w:rPr>
          <w:i w:val="0"/>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58"/>
      <w:bookmarkEnd w:id="59"/>
    </w:p>
    <w:p w14:paraId="499A35E6" w14:textId="2DD45ED3" w:rsidR="00BE2CE2" w:rsidRPr="001E1766" w:rsidRDefault="00BE2CE2" w:rsidP="00BE2CE2">
      <w:pPr>
        <w:widowControl/>
        <w:tabs>
          <w:tab w:val="left" w:pos="0"/>
        </w:tabs>
        <w:spacing w:before="120" w:after="120" w:line="360" w:lineRule="auto"/>
        <w:ind w:firstLine="851"/>
        <w:jc w:val="both"/>
        <w:rPr>
          <w:sz w:val="26"/>
        </w:rPr>
      </w:pPr>
      <w:r w:rsidRPr="001E1766">
        <w:rPr>
          <w:sz w:val="26"/>
        </w:rPr>
        <w:t>На территории Пудостьского сельского поселения функционируют пять источников тепловой энергии: котельная №</w:t>
      </w:r>
      <w:r w:rsidR="00C44AB1" w:rsidRPr="001E1766">
        <w:rPr>
          <w:sz w:val="26"/>
        </w:rPr>
        <w:t xml:space="preserve"> </w:t>
      </w:r>
      <w:r w:rsidRPr="001E1766">
        <w:rPr>
          <w:sz w:val="26"/>
        </w:rPr>
        <w:t>50 пос. Пудость, котельная №</w:t>
      </w:r>
      <w:r w:rsidR="00C44AB1" w:rsidRPr="001E1766">
        <w:rPr>
          <w:sz w:val="26"/>
        </w:rPr>
        <w:t xml:space="preserve"> </w:t>
      </w:r>
      <w:r w:rsidRPr="001E1766">
        <w:rPr>
          <w:sz w:val="26"/>
        </w:rPr>
        <w:t>51 пос. Терволово, котельная №</w:t>
      </w:r>
      <w:r w:rsidR="00C44AB1" w:rsidRPr="001E1766">
        <w:rPr>
          <w:sz w:val="26"/>
        </w:rPr>
        <w:t xml:space="preserve"> </w:t>
      </w:r>
      <w:r w:rsidRPr="001E1766">
        <w:rPr>
          <w:sz w:val="26"/>
        </w:rPr>
        <w:t>31 д. Большое Рейзино, котельная №</w:t>
      </w:r>
      <w:r w:rsidR="00C44AB1" w:rsidRPr="001E1766">
        <w:rPr>
          <w:sz w:val="26"/>
        </w:rPr>
        <w:t xml:space="preserve"> </w:t>
      </w:r>
      <w:r w:rsidRPr="001E1766">
        <w:rPr>
          <w:sz w:val="26"/>
        </w:rPr>
        <w:t>38 дер. Ивановка, котельная №</w:t>
      </w:r>
      <w:r w:rsidR="00C44AB1" w:rsidRPr="001E1766">
        <w:rPr>
          <w:sz w:val="26"/>
        </w:rPr>
        <w:t xml:space="preserve"> </w:t>
      </w:r>
      <w:r w:rsidRPr="001E1766">
        <w:rPr>
          <w:sz w:val="26"/>
        </w:rPr>
        <w:t>55 пос. Мыза Ивановка.</w:t>
      </w:r>
    </w:p>
    <w:p w14:paraId="4608E119" w14:textId="2A737569" w:rsidR="00353993" w:rsidRPr="001E1766" w:rsidRDefault="00BE2CE2" w:rsidP="00BE2CE2">
      <w:pPr>
        <w:widowControl/>
        <w:tabs>
          <w:tab w:val="left" w:pos="0"/>
        </w:tabs>
        <w:spacing w:before="120" w:after="120" w:line="360" w:lineRule="auto"/>
        <w:ind w:firstLine="851"/>
        <w:jc w:val="both"/>
        <w:rPr>
          <w:sz w:val="26"/>
        </w:rPr>
      </w:pPr>
      <w:r w:rsidRPr="001E1766">
        <w:rPr>
          <w:sz w:val="26"/>
        </w:rPr>
        <w:t>В качестве преобладающего топлива используется природный газ, который задействован в котельных №</w:t>
      </w:r>
      <w:r w:rsidR="00C44AB1" w:rsidRPr="001E1766">
        <w:rPr>
          <w:sz w:val="26"/>
        </w:rPr>
        <w:t xml:space="preserve"> </w:t>
      </w:r>
      <w:r w:rsidRPr="001E1766">
        <w:rPr>
          <w:sz w:val="26"/>
        </w:rPr>
        <w:t>50 пос. Пудость, №</w:t>
      </w:r>
      <w:r w:rsidR="00C44AB1" w:rsidRPr="001E1766">
        <w:rPr>
          <w:sz w:val="26"/>
        </w:rPr>
        <w:t xml:space="preserve"> </w:t>
      </w:r>
      <w:r w:rsidRPr="001E1766">
        <w:rPr>
          <w:sz w:val="26"/>
        </w:rPr>
        <w:t>51 пос. Терволово, №</w:t>
      </w:r>
      <w:r w:rsidR="00C44AB1" w:rsidRPr="001E1766">
        <w:rPr>
          <w:sz w:val="26"/>
        </w:rPr>
        <w:t xml:space="preserve"> </w:t>
      </w:r>
      <w:r w:rsidRPr="001E1766">
        <w:rPr>
          <w:sz w:val="26"/>
        </w:rPr>
        <w:t>31 д. Большое Рейзино, №</w:t>
      </w:r>
      <w:r w:rsidR="00C44AB1" w:rsidRPr="001E1766">
        <w:rPr>
          <w:sz w:val="26"/>
        </w:rPr>
        <w:t xml:space="preserve"> </w:t>
      </w:r>
      <w:r w:rsidRPr="001E1766">
        <w:rPr>
          <w:sz w:val="26"/>
        </w:rPr>
        <w:t>38 дер. Ивановка, что составляет 9</w:t>
      </w:r>
      <w:r w:rsidR="00DB59EB" w:rsidRPr="001E1766">
        <w:rPr>
          <w:sz w:val="26"/>
        </w:rPr>
        <w:t>5,</w:t>
      </w:r>
      <w:r w:rsidR="00C44AB1" w:rsidRPr="001E1766">
        <w:rPr>
          <w:sz w:val="26"/>
        </w:rPr>
        <w:t>8</w:t>
      </w:r>
      <w:r w:rsidR="00DB59EB" w:rsidRPr="001E1766">
        <w:rPr>
          <w:sz w:val="26"/>
        </w:rPr>
        <w:t>3</w:t>
      </w:r>
      <w:r w:rsidR="00C44AB1" w:rsidRPr="001E1766">
        <w:rPr>
          <w:sz w:val="26"/>
        </w:rPr>
        <w:t xml:space="preserve"> </w:t>
      </w:r>
      <w:r w:rsidRPr="001E1766">
        <w:rPr>
          <w:sz w:val="26"/>
        </w:rPr>
        <w:t xml:space="preserve">% от общего использования </w:t>
      </w:r>
      <w:r w:rsidRPr="001E1766">
        <w:rPr>
          <w:sz w:val="26"/>
        </w:rPr>
        <w:lastRenderedPageBreak/>
        <w:t>топлива в сельском поселении. На котельной №</w:t>
      </w:r>
      <w:r w:rsidR="00C44AB1" w:rsidRPr="001E1766">
        <w:rPr>
          <w:sz w:val="26"/>
        </w:rPr>
        <w:t xml:space="preserve"> </w:t>
      </w:r>
      <w:r w:rsidRPr="001E1766">
        <w:rPr>
          <w:sz w:val="26"/>
        </w:rPr>
        <w:t xml:space="preserve">55 в качестве топлива используется каменный уголь, на долю которого приходится </w:t>
      </w:r>
      <w:r w:rsidR="00DB59EB" w:rsidRPr="001E1766">
        <w:rPr>
          <w:sz w:val="26"/>
        </w:rPr>
        <w:t>4,17</w:t>
      </w:r>
      <w:r w:rsidR="00C44AB1" w:rsidRPr="001E1766">
        <w:rPr>
          <w:sz w:val="26"/>
        </w:rPr>
        <w:t xml:space="preserve"> </w:t>
      </w:r>
      <w:r w:rsidRPr="001E1766">
        <w:rPr>
          <w:sz w:val="26"/>
        </w:rPr>
        <w:t>% от общего потребления.</w:t>
      </w:r>
    </w:p>
    <w:p w14:paraId="402B1B7D" w14:textId="77777777" w:rsidR="00C44AB1" w:rsidRPr="001E1766" w:rsidRDefault="00C44AB1" w:rsidP="00BE2CE2">
      <w:pPr>
        <w:widowControl/>
        <w:tabs>
          <w:tab w:val="left" w:pos="0"/>
        </w:tabs>
        <w:spacing w:before="120" w:after="120" w:line="360" w:lineRule="auto"/>
        <w:ind w:firstLine="851"/>
        <w:jc w:val="both"/>
        <w:rPr>
          <w:sz w:val="26"/>
        </w:rPr>
      </w:pPr>
    </w:p>
    <w:p w14:paraId="153FF4A9" w14:textId="77777777" w:rsidR="00353993" w:rsidRPr="001E1766" w:rsidRDefault="00353993" w:rsidP="00353993">
      <w:pPr>
        <w:pStyle w:val="20"/>
        <w:numPr>
          <w:ilvl w:val="1"/>
          <w:numId w:val="1"/>
        </w:numPr>
        <w:tabs>
          <w:tab w:val="left" w:pos="1560"/>
        </w:tabs>
        <w:ind w:left="142" w:firstLine="709"/>
        <w:jc w:val="both"/>
        <w:rPr>
          <w:i w:val="0"/>
        </w:rPr>
      </w:pPr>
      <w:bookmarkStart w:id="60" w:name="_Toc5789174"/>
      <w:bookmarkStart w:id="61" w:name="_Toc131169573"/>
      <w:r w:rsidRPr="001E1766">
        <w:rPr>
          <w:i w:val="0"/>
        </w:rPr>
        <w:t>Приоритетное направление развития топливного баланса поселения, городского округа</w:t>
      </w:r>
      <w:bookmarkEnd w:id="60"/>
      <w:bookmarkEnd w:id="61"/>
    </w:p>
    <w:p w14:paraId="6C5CA1BD" w14:textId="6FFC855E" w:rsidR="009C1B0B" w:rsidRPr="001E1766" w:rsidRDefault="00BE2CE2" w:rsidP="00A20B8D">
      <w:pPr>
        <w:widowControl/>
        <w:tabs>
          <w:tab w:val="left" w:pos="0"/>
        </w:tabs>
        <w:spacing w:before="120" w:after="120" w:line="360" w:lineRule="auto"/>
        <w:ind w:firstLine="851"/>
        <w:jc w:val="both"/>
        <w:rPr>
          <w:sz w:val="26"/>
        </w:rPr>
      </w:pPr>
      <w:r w:rsidRPr="001E1766">
        <w:rPr>
          <w:sz w:val="26"/>
        </w:rPr>
        <w:t>Приоритетным направлением развития топливного баланса Пудостьского сельского поселения является полная газификация.</w:t>
      </w:r>
    </w:p>
    <w:p w14:paraId="43CFDE1D" w14:textId="77777777" w:rsidR="00BE173B" w:rsidRPr="001E1766" w:rsidRDefault="00BE173B" w:rsidP="00A20B8D">
      <w:pPr>
        <w:widowControl/>
        <w:tabs>
          <w:tab w:val="left" w:pos="0"/>
        </w:tabs>
        <w:spacing w:before="120" w:after="120" w:line="360" w:lineRule="auto"/>
        <w:ind w:firstLine="851"/>
        <w:jc w:val="both"/>
        <w:rPr>
          <w:sz w:val="26"/>
        </w:rPr>
        <w:sectPr w:rsidR="00BE173B" w:rsidRPr="001E1766" w:rsidSect="007A6DD1">
          <w:pgSz w:w="11910" w:h="16840"/>
          <w:pgMar w:top="1038" w:right="851" w:bottom="782" w:left="1701" w:header="0" w:footer="590" w:gutter="0"/>
          <w:cols w:space="720"/>
          <w:docGrid w:linePitch="299"/>
        </w:sectPr>
      </w:pPr>
    </w:p>
    <w:p w14:paraId="1888CD5D" w14:textId="22E9741C" w:rsidR="00294BB4" w:rsidRPr="001E1766" w:rsidRDefault="00942830" w:rsidP="00942830">
      <w:pPr>
        <w:pStyle w:val="14"/>
        <w:numPr>
          <w:ilvl w:val="0"/>
          <w:numId w:val="1"/>
        </w:numPr>
        <w:tabs>
          <w:tab w:val="left" w:pos="1418"/>
          <w:tab w:val="left" w:pos="1843"/>
          <w:tab w:val="left" w:pos="4423"/>
          <w:tab w:val="left" w:pos="7016"/>
          <w:tab w:val="left" w:pos="7976"/>
        </w:tabs>
        <w:spacing w:after="240"/>
        <w:ind w:left="142" w:right="141" w:firstLine="648"/>
        <w:jc w:val="both"/>
      </w:pPr>
      <w:bookmarkStart w:id="62" w:name="_Toc131169574"/>
      <w:r w:rsidRPr="001E1766">
        <w:lastRenderedPageBreak/>
        <w:t>РАЗДЕЛ 9. ИНВЕСТИЦИИ В СТРОИТЕЛЬСТВО, РЕКОНСТРУКЦИЮ</w:t>
      </w:r>
      <w:r w:rsidR="00353993" w:rsidRPr="001E1766">
        <w:t>, ТЕХНИЧЕСКОЕ ПЕРЕВООРУЖЕНИЕ И (ИЛИ) МОДЕРНИЗАЦИЮ</w:t>
      </w:r>
      <w:bookmarkEnd w:id="62"/>
    </w:p>
    <w:p w14:paraId="533B1F8F" w14:textId="7726D41A" w:rsidR="008E7365" w:rsidRPr="001E1766" w:rsidRDefault="00991254" w:rsidP="00CD1DB8">
      <w:pPr>
        <w:pStyle w:val="20"/>
        <w:numPr>
          <w:ilvl w:val="1"/>
          <w:numId w:val="1"/>
        </w:numPr>
        <w:tabs>
          <w:tab w:val="left" w:pos="1560"/>
        </w:tabs>
        <w:ind w:left="142" w:firstLine="709"/>
        <w:jc w:val="both"/>
        <w:rPr>
          <w:i w:val="0"/>
        </w:rPr>
      </w:pPr>
      <w:bookmarkStart w:id="63" w:name="_Toc131169575"/>
      <w:r w:rsidRPr="001E1766">
        <w:rPr>
          <w:i w:val="0"/>
        </w:rPr>
        <w:t>П</w:t>
      </w:r>
      <w:r w:rsidR="00495C91" w:rsidRPr="001E1766">
        <w:rPr>
          <w:i w:val="0"/>
        </w:rPr>
        <w:t>редложения по величине необходимых инвестиций в строительство</w:t>
      </w:r>
      <w:r w:rsidR="00353993" w:rsidRPr="001E1766">
        <w:rPr>
          <w:i w:val="0"/>
        </w:rPr>
        <w:t xml:space="preserve">, реконструкцию, техническое перевооружение и (или) модернизацию </w:t>
      </w:r>
      <w:r w:rsidR="00495C91" w:rsidRPr="001E1766">
        <w:rPr>
          <w:i w:val="0"/>
        </w:rPr>
        <w:t>источников тепловой энергии на каждом этапе</w:t>
      </w:r>
      <w:bookmarkEnd w:id="63"/>
    </w:p>
    <w:p w14:paraId="4BA841D6" w14:textId="3E52FE33" w:rsidR="00A750CC" w:rsidRPr="001E1766" w:rsidRDefault="00A750CC" w:rsidP="00A750CC">
      <w:pPr>
        <w:widowControl/>
        <w:tabs>
          <w:tab w:val="left" w:pos="0"/>
        </w:tabs>
        <w:spacing w:before="120" w:after="120" w:line="360" w:lineRule="auto"/>
        <w:ind w:firstLine="851"/>
        <w:jc w:val="both"/>
        <w:rPr>
          <w:sz w:val="26"/>
        </w:rPr>
      </w:pPr>
      <w:r w:rsidRPr="001E1766">
        <w:rPr>
          <w:sz w:val="26"/>
        </w:rPr>
        <w:t xml:space="preserve">Котельная №31 введена в эксплуатацию в 1971 году. На котельной </w:t>
      </w:r>
      <w:r w:rsidR="003B6E65" w:rsidRPr="001E1766">
        <w:rPr>
          <w:sz w:val="26"/>
        </w:rPr>
        <w:t xml:space="preserve">требуется замена изношенного оборудования, </w:t>
      </w:r>
      <w:r w:rsidRPr="001E1766">
        <w:rPr>
          <w:sz w:val="26"/>
        </w:rPr>
        <w:t xml:space="preserve">проведение реконструкции котельной №31 в дер. Большое Рейзнино с минимальной установленной мощностью 2,4 Гкал/час, а также замена </w:t>
      </w:r>
      <w:r w:rsidRPr="001E1766">
        <w:rPr>
          <w:sz w:val="26"/>
          <w:szCs w:val="26"/>
        </w:rPr>
        <w:t>элементов системы автоматики. Ремонт архитектурно-строительных элементов котельных установок на газообразном топливе</w:t>
      </w:r>
      <w:r w:rsidR="007F6765" w:rsidRPr="001E1766">
        <w:rPr>
          <w:sz w:val="26"/>
          <w:szCs w:val="26"/>
        </w:rPr>
        <w:t>.</w:t>
      </w:r>
    </w:p>
    <w:p w14:paraId="10F2873C" w14:textId="77777777" w:rsidR="00A750CC" w:rsidRPr="001E1766" w:rsidRDefault="00A750CC" w:rsidP="00A750CC">
      <w:pPr>
        <w:widowControl/>
        <w:tabs>
          <w:tab w:val="left" w:pos="0"/>
        </w:tabs>
        <w:spacing w:before="120" w:after="120" w:line="360" w:lineRule="auto"/>
        <w:ind w:firstLine="851"/>
        <w:jc w:val="both"/>
        <w:rPr>
          <w:sz w:val="26"/>
        </w:rPr>
      </w:pPr>
      <w:r w:rsidRPr="001E1766">
        <w:rPr>
          <w:sz w:val="26"/>
        </w:rPr>
        <w:t>Котельная №38 введена в эксплуатацию в 1995 году. Оборудование котельной находится в исправном состоянии, но выработало свой ресурс. С учетом принятого сценария, в 2026 г. на котельной необходимо провести частичную модернизацию (с заменой изношенного оборудования), автоматизацию и диспетчеризацию котельной.</w:t>
      </w:r>
    </w:p>
    <w:p w14:paraId="4DC3D39B" w14:textId="77777777" w:rsidR="007D5154" w:rsidRPr="00935EA4" w:rsidRDefault="007D5154" w:rsidP="007D5154">
      <w:pPr>
        <w:widowControl/>
        <w:tabs>
          <w:tab w:val="left" w:pos="0"/>
        </w:tabs>
        <w:spacing w:before="120" w:after="120" w:line="360" w:lineRule="auto"/>
        <w:ind w:firstLine="851"/>
        <w:jc w:val="both"/>
        <w:rPr>
          <w:sz w:val="26"/>
        </w:rPr>
      </w:pPr>
      <w:r w:rsidRPr="00935EA4">
        <w:rPr>
          <w:sz w:val="26"/>
        </w:rPr>
        <w:t>Котельная №</w:t>
      </w:r>
      <w:r>
        <w:rPr>
          <w:sz w:val="26"/>
        </w:rPr>
        <w:t>55 введена в эксплуатацию в 2010</w:t>
      </w:r>
      <w:r w:rsidRPr="00935EA4">
        <w:rPr>
          <w:sz w:val="26"/>
        </w:rPr>
        <w:t xml:space="preserve"> году. Оборудование котельной находится в исправном состоянии, но выработало свой ресурс. С у</w:t>
      </w:r>
      <w:r>
        <w:rPr>
          <w:sz w:val="26"/>
        </w:rPr>
        <w:t>четом принятого сценария, в 2024</w:t>
      </w:r>
      <w:r w:rsidRPr="00935EA4">
        <w:rPr>
          <w:sz w:val="26"/>
        </w:rPr>
        <w:t xml:space="preserve"> г. </w:t>
      </w:r>
      <w:r>
        <w:rPr>
          <w:sz w:val="26"/>
        </w:rPr>
        <w:t>планируется строительство новой котельной БМК мощностью 1 МВт, использующей в качестве основного топлива природный газ. Стоимость строительства новой БМК определена на основании НЦС-81-02-19-2023. Сборник 19. Здания и сооружения городской инфраструктуры.</w:t>
      </w:r>
    </w:p>
    <w:p w14:paraId="424F58D5" w14:textId="57BF2FD4" w:rsidR="00A750CC" w:rsidRPr="001E1766" w:rsidRDefault="00A750CC" w:rsidP="00A750CC">
      <w:pPr>
        <w:spacing w:line="360" w:lineRule="auto"/>
        <w:ind w:right="3" w:firstLine="720"/>
        <w:jc w:val="both"/>
        <w:rPr>
          <w:sz w:val="26"/>
          <w:szCs w:val="26"/>
        </w:rPr>
      </w:pPr>
      <w:r w:rsidRPr="001E1766">
        <w:rPr>
          <w:sz w:val="26"/>
          <w:szCs w:val="26"/>
        </w:rPr>
        <w:t>В таблице 9.1.1 представлены планируемые мероприят</w:t>
      </w:r>
      <w:r w:rsidR="003B6E65" w:rsidRPr="001E1766">
        <w:rPr>
          <w:sz w:val="26"/>
          <w:szCs w:val="26"/>
        </w:rPr>
        <w:t>ия на источниках теплоснабжения в ценах соответствующих лет.</w:t>
      </w:r>
    </w:p>
    <w:p w14:paraId="790FAADB" w14:textId="4D78FA7E" w:rsidR="00A750CC" w:rsidRPr="001E1766" w:rsidRDefault="00A750CC" w:rsidP="00A750CC">
      <w:pPr>
        <w:spacing w:line="360" w:lineRule="auto"/>
        <w:ind w:right="3" w:firstLine="720"/>
        <w:jc w:val="both"/>
        <w:rPr>
          <w:sz w:val="26"/>
          <w:szCs w:val="26"/>
        </w:rPr>
      </w:pPr>
      <w:r w:rsidRPr="001E1766">
        <w:rPr>
          <w:b/>
          <w:sz w:val="24"/>
          <w:szCs w:val="26"/>
        </w:rPr>
        <w:t>Таблица 9.1.1. Планируемые мероприятия на источниках теплоснабжения</w:t>
      </w:r>
    </w:p>
    <w:tbl>
      <w:tblPr>
        <w:tblW w:w="5000" w:type="pct"/>
        <w:tblLayout w:type="fixed"/>
        <w:tblLook w:val="04A0" w:firstRow="1" w:lastRow="0" w:firstColumn="1" w:lastColumn="0" w:noHBand="0" w:noVBand="1"/>
      </w:tblPr>
      <w:tblGrid>
        <w:gridCol w:w="524"/>
        <w:gridCol w:w="3300"/>
        <w:gridCol w:w="2834"/>
        <w:gridCol w:w="1275"/>
        <w:gridCol w:w="1415"/>
      </w:tblGrid>
      <w:tr w:rsidR="007D5154" w:rsidRPr="00935EA4" w14:paraId="35C21AF2" w14:textId="77777777" w:rsidTr="005814AC">
        <w:trPr>
          <w:trHeight w:val="20"/>
          <w:tblHeader/>
        </w:trPr>
        <w:tc>
          <w:tcPr>
            <w:tcW w:w="28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D8889E" w14:textId="77777777" w:rsidR="007D5154" w:rsidRPr="00935EA4" w:rsidRDefault="007D5154" w:rsidP="005814AC">
            <w:pPr>
              <w:jc w:val="center"/>
              <w:rPr>
                <w:b/>
                <w:color w:val="000000"/>
                <w:sz w:val="20"/>
                <w:szCs w:val="20"/>
              </w:rPr>
            </w:pPr>
            <w:r w:rsidRPr="00935EA4">
              <w:rPr>
                <w:b/>
                <w:color w:val="000000"/>
                <w:sz w:val="20"/>
                <w:szCs w:val="20"/>
              </w:rPr>
              <w:t>№ п/п</w:t>
            </w:r>
          </w:p>
        </w:tc>
        <w:tc>
          <w:tcPr>
            <w:tcW w:w="1765" w:type="pct"/>
            <w:tcBorders>
              <w:top w:val="single" w:sz="4" w:space="0" w:color="auto"/>
              <w:left w:val="nil"/>
              <w:bottom w:val="single" w:sz="4" w:space="0" w:color="auto"/>
              <w:right w:val="single" w:sz="4" w:space="0" w:color="auto"/>
            </w:tcBorders>
            <w:shd w:val="clear" w:color="auto" w:fill="auto"/>
            <w:noWrap/>
            <w:vAlign w:val="center"/>
            <w:hideMark/>
          </w:tcPr>
          <w:p w14:paraId="7DFDF36E" w14:textId="77777777" w:rsidR="007D5154" w:rsidRPr="00935EA4" w:rsidRDefault="007D5154" w:rsidP="005814AC">
            <w:pPr>
              <w:jc w:val="center"/>
              <w:rPr>
                <w:b/>
                <w:color w:val="000000"/>
                <w:sz w:val="20"/>
                <w:szCs w:val="20"/>
              </w:rPr>
            </w:pPr>
            <w:r w:rsidRPr="00935EA4">
              <w:rPr>
                <w:b/>
                <w:color w:val="000000"/>
                <w:sz w:val="20"/>
                <w:szCs w:val="20"/>
              </w:rPr>
              <w:t>Описание мероприятия</w:t>
            </w:r>
          </w:p>
        </w:tc>
        <w:tc>
          <w:tcPr>
            <w:tcW w:w="1516" w:type="pct"/>
            <w:tcBorders>
              <w:top w:val="single" w:sz="4" w:space="0" w:color="auto"/>
              <w:left w:val="nil"/>
              <w:bottom w:val="single" w:sz="4" w:space="0" w:color="auto"/>
              <w:right w:val="single" w:sz="4" w:space="0" w:color="auto"/>
            </w:tcBorders>
            <w:shd w:val="clear" w:color="auto" w:fill="auto"/>
            <w:noWrap/>
            <w:vAlign w:val="center"/>
            <w:hideMark/>
          </w:tcPr>
          <w:p w14:paraId="1270C198" w14:textId="77777777" w:rsidR="007D5154" w:rsidRPr="00935EA4" w:rsidRDefault="007D5154" w:rsidP="005814AC">
            <w:pPr>
              <w:jc w:val="center"/>
              <w:rPr>
                <w:b/>
                <w:color w:val="000000"/>
                <w:sz w:val="20"/>
                <w:szCs w:val="20"/>
              </w:rPr>
            </w:pPr>
            <w:r w:rsidRPr="00935EA4">
              <w:rPr>
                <w:b/>
                <w:color w:val="000000"/>
                <w:sz w:val="20"/>
                <w:szCs w:val="20"/>
              </w:rPr>
              <w:t>Способ осуществления</w:t>
            </w:r>
          </w:p>
        </w:tc>
        <w:tc>
          <w:tcPr>
            <w:tcW w:w="68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BF96CD" w14:textId="77777777" w:rsidR="007D5154" w:rsidRPr="00935EA4" w:rsidRDefault="007D5154" w:rsidP="005814AC">
            <w:pPr>
              <w:jc w:val="center"/>
              <w:rPr>
                <w:b/>
                <w:color w:val="000000"/>
                <w:sz w:val="20"/>
                <w:szCs w:val="20"/>
              </w:rPr>
            </w:pPr>
            <w:r w:rsidRPr="00935EA4">
              <w:rPr>
                <w:b/>
                <w:color w:val="000000"/>
                <w:sz w:val="20"/>
                <w:szCs w:val="20"/>
              </w:rPr>
              <w:t>Год реализации</w:t>
            </w:r>
          </w:p>
        </w:tc>
        <w:tc>
          <w:tcPr>
            <w:tcW w:w="757" w:type="pct"/>
            <w:tcBorders>
              <w:top w:val="single" w:sz="4" w:space="0" w:color="auto"/>
              <w:left w:val="single" w:sz="4" w:space="0" w:color="auto"/>
              <w:bottom w:val="single" w:sz="4" w:space="0" w:color="auto"/>
              <w:right w:val="single" w:sz="4" w:space="0" w:color="auto"/>
            </w:tcBorders>
          </w:tcPr>
          <w:p w14:paraId="7308DAE3" w14:textId="77777777" w:rsidR="007D5154" w:rsidRPr="00935EA4" w:rsidRDefault="007D5154" w:rsidP="005814AC">
            <w:pPr>
              <w:jc w:val="center"/>
              <w:rPr>
                <w:b/>
                <w:color w:val="000000"/>
                <w:sz w:val="20"/>
                <w:szCs w:val="20"/>
              </w:rPr>
            </w:pPr>
            <w:r w:rsidRPr="00935EA4">
              <w:rPr>
                <w:b/>
                <w:color w:val="000000"/>
                <w:sz w:val="20"/>
                <w:szCs w:val="20"/>
              </w:rPr>
              <w:t>Стоимость, тыс.руб с НДС</w:t>
            </w:r>
          </w:p>
        </w:tc>
      </w:tr>
      <w:tr w:rsidR="007D5154" w:rsidRPr="00935EA4" w14:paraId="4774D8B4" w14:textId="77777777" w:rsidTr="005814AC">
        <w:trPr>
          <w:trHeight w:val="20"/>
        </w:trPr>
        <w:tc>
          <w:tcPr>
            <w:tcW w:w="28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2907FB7" w14:textId="77777777" w:rsidR="007D5154" w:rsidRPr="00935EA4" w:rsidRDefault="007D5154" w:rsidP="005814AC">
            <w:pPr>
              <w:jc w:val="center"/>
              <w:rPr>
                <w:color w:val="000000"/>
                <w:sz w:val="20"/>
                <w:szCs w:val="20"/>
              </w:rPr>
            </w:pPr>
            <w:r w:rsidRPr="00935EA4">
              <w:rPr>
                <w:color w:val="000000"/>
                <w:sz w:val="20"/>
                <w:szCs w:val="20"/>
              </w:rPr>
              <w:t>1</w:t>
            </w:r>
          </w:p>
        </w:tc>
        <w:tc>
          <w:tcPr>
            <w:tcW w:w="1765" w:type="pct"/>
            <w:tcBorders>
              <w:top w:val="single" w:sz="4" w:space="0" w:color="auto"/>
              <w:left w:val="nil"/>
              <w:bottom w:val="single" w:sz="4" w:space="0" w:color="auto"/>
              <w:right w:val="single" w:sz="4" w:space="0" w:color="auto"/>
            </w:tcBorders>
            <w:shd w:val="clear" w:color="auto" w:fill="auto"/>
            <w:noWrap/>
            <w:vAlign w:val="center"/>
          </w:tcPr>
          <w:p w14:paraId="2C808C76" w14:textId="77777777" w:rsidR="007D5154" w:rsidRPr="00935EA4" w:rsidRDefault="007D5154" w:rsidP="005814AC">
            <w:pPr>
              <w:jc w:val="center"/>
              <w:rPr>
                <w:sz w:val="20"/>
                <w:szCs w:val="20"/>
              </w:rPr>
            </w:pPr>
            <w:r w:rsidRPr="00935EA4">
              <w:rPr>
                <w:sz w:val="20"/>
                <w:szCs w:val="20"/>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 котельной №31</w:t>
            </w:r>
          </w:p>
        </w:tc>
        <w:tc>
          <w:tcPr>
            <w:tcW w:w="1516" w:type="pct"/>
            <w:tcBorders>
              <w:top w:val="single" w:sz="4" w:space="0" w:color="auto"/>
              <w:left w:val="nil"/>
              <w:bottom w:val="single" w:sz="4" w:space="0" w:color="auto"/>
              <w:right w:val="single" w:sz="4" w:space="0" w:color="auto"/>
            </w:tcBorders>
            <w:shd w:val="clear" w:color="auto" w:fill="auto"/>
            <w:noWrap/>
            <w:vAlign w:val="center"/>
          </w:tcPr>
          <w:p w14:paraId="5A9963CE" w14:textId="77777777" w:rsidR="007D5154" w:rsidRPr="00935EA4" w:rsidRDefault="007D5154" w:rsidP="005814AC">
            <w:pPr>
              <w:jc w:val="center"/>
              <w:rPr>
                <w:sz w:val="20"/>
                <w:szCs w:val="20"/>
              </w:rPr>
            </w:pPr>
            <w:r w:rsidRPr="00935EA4">
              <w:rPr>
                <w:sz w:val="20"/>
                <w:szCs w:val="20"/>
              </w:rPr>
              <w:t>Рекомендуется установленная мощность не менее 2,4 Гкал/час, покрывающей существующий дефицит теплопроизводительности выводимой из эксплуатации котельной.</w:t>
            </w:r>
          </w:p>
        </w:tc>
        <w:tc>
          <w:tcPr>
            <w:tcW w:w="68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996C6FA" w14:textId="77777777" w:rsidR="007D5154" w:rsidRPr="00935EA4" w:rsidRDefault="007D5154" w:rsidP="005814AC">
            <w:pPr>
              <w:jc w:val="center"/>
              <w:rPr>
                <w:sz w:val="20"/>
                <w:szCs w:val="20"/>
              </w:rPr>
            </w:pPr>
            <w:r w:rsidRPr="00935EA4">
              <w:rPr>
                <w:sz w:val="20"/>
                <w:szCs w:val="20"/>
              </w:rPr>
              <w:t>2026</w:t>
            </w:r>
          </w:p>
        </w:tc>
        <w:tc>
          <w:tcPr>
            <w:tcW w:w="757" w:type="pct"/>
            <w:tcBorders>
              <w:top w:val="single" w:sz="4" w:space="0" w:color="auto"/>
              <w:left w:val="single" w:sz="4" w:space="0" w:color="auto"/>
              <w:bottom w:val="single" w:sz="4" w:space="0" w:color="auto"/>
              <w:right w:val="single" w:sz="4" w:space="0" w:color="auto"/>
            </w:tcBorders>
            <w:vAlign w:val="center"/>
          </w:tcPr>
          <w:p w14:paraId="385C494D" w14:textId="77777777" w:rsidR="007D5154" w:rsidRPr="00935EA4" w:rsidRDefault="007D5154" w:rsidP="005814AC">
            <w:pPr>
              <w:jc w:val="center"/>
              <w:rPr>
                <w:sz w:val="20"/>
                <w:szCs w:val="20"/>
              </w:rPr>
            </w:pPr>
            <w:r w:rsidRPr="00935EA4">
              <w:rPr>
                <w:color w:val="000000"/>
                <w:sz w:val="20"/>
                <w:szCs w:val="20"/>
              </w:rPr>
              <w:t>24 095,89</w:t>
            </w:r>
          </w:p>
        </w:tc>
      </w:tr>
      <w:tr w:rsidR="007D5154" w:rsidRPr="00935EA4" w14:paraId="7909636C" w14:textId="77777777" w:rsidTr="005814AC">
        <w:trPr>
          <w:trHeight w:val="20"/>
        </w:trPr>
        <w:tc>
          <w:tcPr>
            <w:tcW w:w="28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8AA410A" w14:textId="77777777" w:rsidR="007D5154" w:rsidRPr="00935EA4" w:rsidRDefault="007D5154" w:rsidP="005814AC">
            <w:pPr>
              <w:jc w:val="center"/>
              <w:rPr>
                <w:color w:val="000000"/>
                <w:sz w:val="20"/>
                <w:szCs w:val="20"/>
              </w:rPr>
            </w:pPr>
            <w:r w:rsidRPr="00935EA4">
              <w:rPr>
                <w:color w:val="000000"/>
                <w:sz w:val="20"/>
                <w:szCs w:val="20"/>
              </w:rPr>
              <w:t>2</w:t>
            </w:r>
          </w:p>
        </w:tc>
        <w:tc>
          <w:tcPr>
            <w:tcW w:w="1765" w:type="pct"/>
            <w:tcBorders>
              <w:top w:val="single" w:sz="4" w:space="0" w:color="auto"/>
              <w:left w:val="nil"/>
              <w:bottom w:val="single" w:sz="4" w:space="0" w:color="auto"/>
              <w:right w:val="single" w:sz="4" w:space="0" w:color="auto"/>
            </w:tcBorders>
            <w:shd w:val="clear" w:color="auto" w:fill="auto"/>
            <w:noWrap/>
            <w:vAlign w:val="center"/>
          </w:tcPr>
          <w:p w14:paraId="668DF9B1" w14:textId="77777777" w:rsidR="007D5154" w:rsidRPr="00935EA4" w:rsidRDefault="007D5154" w:rsidP="005814AC">
            <w:pPr>
              <w:jc w:val="center"/>
              <w:rPr>
                <w:sz w:val="20"/>
                <w:szCs w:val="20"/>
              </w:rPr>
            </w:pPr>
            <w:r w:rsidRPr="00935EA4">
              <w:rPr>
                <w:sz w:val="20"/>
                <w:szCs w:val="20"/>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 котельной №38</w:t>
            </w:r>
          </w:p>
        </w:tc>
        <w:tc>
          <w:tcPr>
            <w:tcW w:w="1516" w:type="pct"/>
            <w:tcBorders>
              <w:top w:val="single" w:sz="4" w:space="0" w:color="auto"/>
              <w:left w:val="nil"/>
              <w:bottom w:val="single" w:sz="4" w:space="0" w:color="auto"/>
              <w:right w:val="single" w:sz="4" w:space="0" w:color="auto"/>
            </w:tcBorders>
            <w:shd w:val="clear" w:color="auto" w:fill="auto"/>
            <w:noWrap/>
            <w:vAlign w:val="center"/>
          </w:tcPr>
          <w:p w14:paraId="6FB0EC11" w14:textId="77777777" w:rsidR="007D5154" w:rsidRPr="00935EA4" w:rsidRDefault="007D5154" w:rsidP="005814AC">
            <w:pPr>
              <w:pStyle w:val="Default"/>
              <w:jc w:val="center"/>
              <w:rPr>
                <w:sz w:val="20"/>
                <w:szCs w:val="20"/>
              </w:rPr>
            </w:pPr>
            <w:r w:rsidRPr="00935EA4">
              <w:rPr>
                <w:sz w:val="20"/>
                <w:szCs w:val="20"/>
              </w:rPr>
              <w:t>Рекомендуется оптимизировать существующую мощность до величины не менее 4,3 Гкал/час</w:t>
            </w:r>
          </w:p>
        </w:tc>
        <w:tc>
          <w:tcPr>
            <w:tcW w:w="68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15D302C" w14:textId="77777777" w:rsidR="007D5154" w:rsidRPr="00935EA4" w:rsidRDefault="007D5154" w:rsidP="005814AC">
            <w:pPr>
              <w:jc w:val="center"/>
              <w:rPr>
                <w:sz w:val="20"/>
                <w:szCs w:val="20"/>
              </w:rPr>
            </w:pPr>
            <w:r w:rsidRPr="00935EA4">
              <w:rPr>
                <w:sz w:val="20"/>
                <w:szCs w:val="20"/>
              </w:rPr>
              <w:t>2026</w:t>
            </w:r>
          </w:p>
        </w:tc>
        <w:tc>
          <w:tcPr>
            <w:tcW w:w="757" w:type="pct"/>
            <w:tcBorders>
              <w:top w:val="single" w:sz="4" w:space="0" w:color="auto"/>
              <w:left w:val="single" w:sz="4" w:space="0" w:color="auto"/>
              <w:bottom w:val="single" w:sz="4" w:space="0" w:color="auto"/>
              <w:right w:val="single" w:sz="4" w:space="0" w:color="auto"/>
            </w:tcBorders>
            <w:vAlign w:val="center"/>
          </w:tcPr>
          <w:p w14:paraId="1F0E0CAF" w14:textId="77777777" w:rsidR="007D5154" w:rsidRPr="00935EA4" w:rsidRDefault="007D5154" w:rsidP="005814AC">
            <w:pPr>
              <w:jc w:val="center"/>
              <w:rPr>
                <w:sz w:val="20"/>
                <w:szCs w:val="20"/>
              </w:rPr>
            </w:pPr>
            <w:r w:rsidRPr="00935EA4">
              <w:rPr>
                <w:color w:val="000000"/>
                <w:sz w:val="20"/>
                <w:szCs w:val="20"/>
              </w:rPr>
              <w:t>30 455,46</w:t>
            </w:r>
          </w:p>
        </w:tc>
      </w:tr>
      <w:tr w:rsidR="007D5154" w:rsidRPr="00935EA4" w14:paraId="25ECEFD4" w14:textId="77777777" w:rsidTr="005814AC">
        <w:trPr>
          <w:trHeight w:val="20"/>
        </w:trPr>
        <w:tc>
          <w:tcPr>
            <w:tcW w:w="28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8381BDE" w14:textId="77777777" w:rsidR="007D5154" w:rsidRPr="00935EA4" w:rsidRDefault="007D5154" w:rsidP="005814AC">
            <w:pPr>
              <w:jc w:val="center"/>
              <w:rPr>
                <w:color w:val="000000"/>
                <w:sz w:val="20"/>
                <w:szCs w:val="20"/>
              </w:rPr>
            </w:pPr>
            <w:r w:rsidRPr="00935EA4">
              <w:rPr>
                <w:color w:val="000000"/>
                <w:sz w:val="20"/>
                <w:szCs w:val="20"/>
              </w:rPr>
              <w:lastRenderedPageBreak/>
              <w:t>3</w:t>
            </w:r>
          </w:p>
        </w:tc>
        <w:tc>
          <w:tcPr>
            <w:tcW w:w="1765" w:type="pct"/>
            <w:tcBorders>
              <w:top w:val="single" w:sz="4" w:space="0" w:color="auto"/>
              <w:left w:val="nil"/>
              <w:bottom w:val="single" w:sz="4" w:space="0" w:color="auto"/>
              <w:right w:val="single" w:sz="4" w:space="0" w:color="auto"/>
            </w:tcBorders>
            <w:shd w:val="clear" w:color="auto" w:fill="auto"/>
            <w:noWrap/>
            <w:vAlign w:val="center"/>
          </w:tcPr>
          <w:p w14:paraId="1B921ABF" w14:textId="77777777" w:rsidR="007D5154" w:rsidRPr="00935EA4" w:rsidRDefault="007D5154" w:rsidP="005814AC">
            <w:pPr>
              <w:jc w:val="center"/>
              <w:rPr>
                <w:sz w:val="20"/>
                <w:szCs w:val="20"/>
              </w:rPr>
            </w:pPr>
            <w:r>
              <w:rPr>
                <w:sz w:val="20"/>
                <w:szCs w:val="20"/>
              </w:rPr>
              <w:t>Строительство новой котельной БМК взамен существующей котельной №55, с использованием в качестве основного топлива природного газа.</w:t>
            </w:r>
          </w:p>
        </w:tc>
        <w:tc>
          <w:tcPr>
            <w:tcW w:w="1516" w:type="pct"/>
            <w:tcBorders>
              <w:top w:val="single" w:sz="4" w:space="0" w:color="auto"/>
              <w:left w:val="nil"/>
              <w:bottom w:val="single" w:sz="4" w:space="0" w:color="auto"/>
              <w:right w:val="single" w:sz="4" w:space="0" w:color="auto"/>
            </w:tcBorders>
            <w:shd w:val="clear" w:color="auto" w:fill="auto"/>
            <w:noWrap/>
            <w:vAlign w:val="center"/>
          </w:tcPr>
          <w:p w14:paraId="4F18D80B" w14:textId="77777777" w:rsidR="007D5154" w:rsidRPr="00935EA4" w:rsidRDefault="007D5154" w:rsidP="005814AC">
            <w:pPr>
              <w:pStyle w:val="Default"/>
              <w:jc w:val="center"/>
              <w:rPr>
                <w:sz w:val="20"/>
                <w:szCs w:val="20"/>
              </w:rPr>
            </w:pPr>
            <w:r>
              <w:rPr>
                <w:sz w:val="20"/>
                <w:szCs w:val="20"/>
              </w:rPr>
              <w:t>Строительство новой котельной БМК мощностью 1 МВт</w:t>
            </w:r>
          </w:p>
        </w:tc>
        <w:tc>
          <w:tcPr>
            <w:tcW w:w="68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2502DA" w14:textId="77777777" w:rsidR="007D5154" w:rsidRPr="00935EA4" w:rsidRDefault="007D5154" w:rsidP="005814AC">
            <w:pPr>
              <w:jc w:val="center"/>
              <w:rPr>
                <w:sz w:val="20"/>
                <w:szCs w:val="20"/>
              </w:rPr>
            </w:pPr>
            <w:r>
              <w:rPr>
                <w:sz w:val="20"/>
                <w:szCs w:val="20"/>
              </w:rPr>
              <w:t>2024</w:t>
            </w:r>
          </w:p>
        </w:tc>
        <w:tc>
          <w:tcPr>
            <w:tcW w:w="757" w:type="pct"/>
            <w:tcBorders>
              <w:top w:val="single" w:sz="4" w:space="0" w:color="auto"/>
              <w:left w:val="single" w:sz="4" w:space="0" w:color="auto"/>
              <w:bottom w:val="single" w:sz="4" w:space="0" w:color="auto"/>
              <w:right w:val="single" w:sz="4" w:space="0" w:color="auto"/>
            </w:tcBorders>
            <w:vAlign w:val="center"/>
          </w:tcPr>
          <w:p w14:paraId="31EB2B68" w14:textId="77777777" w:rsidR="007D5154" w:rsidRPr="00935EA4" w:rsidRDefault="007D5154" w:rsidP="005814AC">
            <w:pPr>
              <w:jc w:val="center"/>
              <w:rPr>
                <w:sz w:val="20"/>
                <w:szCs w:val="20"/>
              </w:rPr>
            </w:pPr>
            <w:r w:rsidRPr="009177EF">
              <w:rPr>
                <w:color w:val="000000"/>
                <w:sz w:val="20"/>
                <w:szCs w:val="20"/>
              </w:rPr>
              <w:t>13</w:t>
            </w:r>
            <w:r>
              <w:rPr>
                <w:color w:val="000000"/>
                <w:sz w:val="20"/>
                <w:szCs w:val="20"/>
              </w:rPr>
              <w:t xml:space="preserve"> </w:t>
            </w:r>
            <w:r w:rsidRPr="009177EF">
              <w:rPr>
                <w:color w:val="000000"/>
                <w:sz w:val="20"/>
                <w:szCs w:val="20"/>
              </w:rPr>
              <w:t>629,08</w:t>
            </w:r>
          </w:p>
        </w:tc>
      </w:tr>
      <w:tr w:rsidR="007D5154" w:rsidRPr="00935EA4" w14:paraId="2E25264B" w14:textId="77777777" w:rsidTr="005814AC">
        <w:trPr>
          <w:trHeight w:val="20"/>
        </w:trPr>
        <w:tc>
          <w:tcPr>
            <w:tcW w:w="28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DB95097" w14:textId="77777777" w:rsidR="007D5154" w:rsidRPr="00935EA4" w:rsidRDefault="007D5154" w:rsidP="005814AC">
            <w:pPr>
              <w:jc w:val="center"/>
              <w:rPr>
                <w:color w:val="000000"/>
                <w:sz w:val="20"/>
                <w:szCs w:val="20"/>
              </w:rPr>
            </w:pPr>
            <w:r w:rsidRPr="00935EA4">
              <w:rPr>
                <w:color w:val="000000"/>
                <w:sz w:val="20"/>
                <w:szCs w:val="20"/>
              </w:rPr>
              <w:t>4</w:t>
            </w:r>
          </w:p>
        </w:tc>
        <w:tc>
          <w:tcPr>
            <w:tcW w:w="1765" w:type="pct"/>
            <w:tcBorders>
              <w:top w:val="single" w:sz="4" w:space="0" w:color="auto"/>
              <w:left w:val="nil"/>
              <w:bottom w:val="single" w:sz="4" w:space="0" w:color="auto"/>
              <w:right w:val="single" w:sz="4" w:space="0" w:color="auto"/>
            </w:tcBorders>
            <w:shd w:val="clear" w:color="auto" w:fill="auto"/>
            <w:noWrap/>
            <w:vAlign w:val="center"/>
          </w:tcPr>
          <w:p w14:paraId="195569A7" w14:textId="77777777" w:rsidR="007D5154" w:rsidRPr="00935EA4" w:rsidRDefault="007D5154" w:rsidP="005814AC">
            <w:pPr>
              <w:jc w:val="center"/>
              <w:rPr>
                <w:sz w:val="20"/>
                <w:szCs w:val="20"/>
              </w:rPr>
            </w:pPr>
            <w:r w:rsidRPr="00935EA4">
              <w:rPr>
                <w:sz w:val="20"/>
                <w:szCs w:val="20"/>
              </w:rPr>
              <w:t>Вывод котельной № 59 из эксплуатации</w:t>
            </w:r>
          </w:p>
        </w:tc>
        <w:tc>
          <w:tcPr>
            <w:tcW w:w="1516" w:type="pct"/>
            <w:tcBorders>
              <w:top w:val="single" w:sz="4" w:space="0" w:color="auto"/>
              <w:left w:val="nil"/>
              <w:bottom w:val="single" w:sz="4" w:space="0" w:color="auto"/>
              <w:right w:val="single" w:sz="4" w:space="0" w:color="auto"/>
            </w:tcBorders>
            <w:shd w:val="clear" w:color="auto" w:fill="auto"/>
            <w:noWrap/>
            <w:vAlign w:val="center"/>
          </w:tcPr>
          <w:p w14:paraId="7CC2F95D" w14:textId="77777777" w:rsidR="007D5154" w:rsidRPr="00935EA4" w:rsidRDefault="007D5154" w:rsidP="005814AC">
            <w:pPr>
              <w:pStyle w:val="Default"/>
              <w:jc w:val="center"/>
              <w:rPr>
                <w:sz w:val="20"/>
                <w:szCs w:val="20"/>
              </w:rPr>
            </w:pPr>
            <w:r w:rsidRPr="00935EA4">
              <w:rPr>
                <w:sz w:val="20"/>
                <w:szCs w:val="20"/>
              </w:rPr>
              <w:t>Перевод потребителей по адресу п. Терволово ул. Лесосеменная д.1, д.2, д.3 на индивидуальное электроотопление</w:t>
            </w:r>
          </w:p>
        </w:tc>
        <w:tc>
          <w:tcPr>
            <w:tcW w:w="68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E572D9" w14:textId="77777777" w:rsidR="007D5154" w:rsidRPr="00935EA4" w:rsidRDefault="007D5154" w:rsidP="005814AC">
            <w:pPr>
              <w:jc w:val="center"/>
              <w:rPr>
                <w:sz w:val="20"/>
                <w:szCs w:val="20"/>
              </w:rPr>
            </w:pPr>
            <w:r w:rsidRPr="00935EA4">
              <w:rPr>
                <w:sz w:val="20"/>
                <w:szCs w:val="20"/>
              </w:rPr>
              <w:t>2023</w:t>
            </w:r>
          </w:p>
        </w:tc>
        <w:tc>
          <w:tcPr>
            <w:tcW w:w="757" w:type="pct"/>
            <w:tcBorders>
              <w:top w:val="single" w:sz="4" w:space="0" w:color="auto"/>
              <w:left w:val="single" w:sz="4" w:space="0" w:color="auto"/>
              <w:bottom w:val="single" w:sz="4" w:space="0" w:color="auto"/>
              <w:right w:val="single" w:sz="4" w:space="0" w:color="auto"/>
            </w:tcBorders>
            <w:vAlign w:val="center"/>
          </w:tcPr>
          <w:p w14:paraId="2373D7A9" w14:textId="77777777" w:rsidR="007D5154" w:rsidRPr="00935EA4" w:rsidRDefault="007D5154" w:rsidP="005814AC">
            <w:pPr>
              <w:jc w:val="center"/>
              <w:rPr>
                <w:sz w:val="20"/>
                <w:szCs w:val="20"/>
              </w:rPr>
            </w:pPr>
            <w:r w:rsidRPr="00935EA4">
              <w:rPr>
                <w:sz w:val="20"/>
                <w:szCs w:val="20"/>
              </w:rPr>
              <w:t>-</w:t>
            </w:r>
          </w:p>
        </w:tc>
      </w:tr>
      <w:tr w:rsidR="007D5154" w:rsidRPr="00935EA4" w14:paraId="039BD024" w14:textId="77777777" w:rsidTr="005814AC">
        <w:trPr>
          <w:trHeight w:val="20"/>
        </w:trPr>
        <w:tc>
          <w:tcPr>
            <w:tcW w:w="28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3AD20D" w14:textId="77777777" w:rsidR="007D5154" w:rsidRPr="00935EA4" w:rsidRDefault="007D5154" w:rsidP="005814AC">
            <w:pPr>
              <w:jc w:val="center"/>
              <w:rPr>
                <w:color w:val="000000"/>
                <w:sz w:val="20"/>
                <w:szCs w:val="20"/>
              </w:rPr>
            </w:pPr>
          </w:p>
        </w:tc>
        <w:tc>
          <w:tcPr>
            <w:tcW w:w="1765" w:type="pct"/>
            <w:tcBorders>
              <w:top w:val="single" w:sz="4" w:space="0" w:color="auto"/>
              <w:left w:val="nil"/>
              <w:bottom w:val="single" w:sz="4" w:space="0" w:color="auto"/>
              <w:right w:val="single" w:sz="4" w:space="0" w:color="auto"/>
            </w:tcBorders>
            <w:shd w:val="clear" w:color="auto" w:fill="auto"/>
            <w:noWrap/>
            <w:vAlign w:val="center"/>
          </w:tcPr>
          <w:p w14:paraId="05992F84" w14:textId="77777777" w:rsidR="007D5154" w:rsidRPr="00935EA4" w:rsidRDefault="007D5154" w:rsidP="005814AC">
            <w:pPr>
              <w:jc w:val="center"/>
              <w:rPr>
                <w:sz w:val="20"/>
                <w:szCs w:val="20"/>
              </w:rPr>
            </w:pPr>
          </w:p>
        </w:tc>
        <w:tc>
          <w:tcPr>
            <w:tcW w:w="1516" w:type="pct"/>
            <w:tcBorders>
              <w:top w:val="single" w:sz="4" w:space="0" w:color="auto"/>
              <w:left w:val="nil"/>
              <w:bottom w:val="single" w:sz="4" w:space="0" w:color="auto"/>
              <w:right w:val="single" w:sz="4" w:space="0" w:color="auto"/>
            </w:tcBorders>
            <w:shd w:val="clear" w:color="auto" w:fill="auto"/>
            <w:noWrap/>
            <w:vAlign w:val="center"/>
          </w:tcPr>
          <w:p w14:paraId="60C098EB" w14:textId="77777777" w:rsidR="007D5154" w:rsidRPr="00935EA4" w:rsidRDefault="007D5154" w:rsidP="005814AC">
            <w:pPr>
              <w:pStyle w:val="Default"/>
              <w:jc w:val="center"/>
              <w:rPr>
                <w:b/>
                <w:sz w:val="20"/>
                <w:szCs w:val="20"/>
              </w:rPr>
            </w:pPr>
            <w:r w:rsidRPr="00935EA4">
              <w:rPr>
                <w:b/>
                <w:sz w:val="20"/>
                <w:szCs w:val="20"/>
              </w:rPr>
              <w:t>ИТОГО</w:t>
            </w:r>
          </w:p>
        </w:tc>
        <w:tc>
          <w:tcPr>
            <w:tcW w:w="68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B75187" w14:textId="77777777" w:rsidR="007D5154" w:rsidRPr="00935EA4" w:rsidRDefault="007D5154" w:rsidP="005814AC">
            <w:pPr>
              <w:jc w:val="center"/>
              <w:rPr>
                <w:b/>
                <w:sz w:val="20"/>
                <w:szCs w:val="20"/>
              </w:rPr>
            </w:pPr>
          </w:p>
        </w:tc>
        <w:tc>
          <w:tcPr>
            <w:tcW w:w="757" w:type="pct"/>
            <w:tcBorders>
              <w:top w:val="single" w:sz="4" w:space="0" w:color="auto"/>
              <w:left w:val="single" w:sz="4" w:space="0" w:color="auto"/>
              <w:bottom w:val="single" w:sz="4" w:space="0" w:color="auto"/>
              <w:right w:val="single" w:sz="4" w:space="0" w:color="auto"/>
            </w:tcBorders>
            <w:vAlign w:val="center"/>
          </w:tcPr>
          <w:p w14:paraId="2EBF7FEF" w14:textId="77777777" w:rsidR="007D5154" w:rsidRPr="00935EA4" w:rsidRDefault="007D5154" w:rsidP="005814AC">
            <w:pPr>
              <w:jc w:val="center"/>
              <w:rPr>
                <w:b/>
                <w:color w:val="000000"/>
                <w:sz w:val="20"/>
                <w:szCs w:val="20"/>
              </w:rPr>
            </w:pPr>
            <w:r>
              <w:rPr>
                <w:b/>
                <w:bCs/>
                <w:color w:val="000000"/>
                <w:sz w:val="20"/>
                <w:szCs w:val="20"/>
              </w:rPr>
              <w:t>68 180,43</w:t>
            </w:r>
          </w:p>
        </w:tc>
      </w:tr>
    </w:tbl>
    <w:p w14:paraId="09A7C465" w14:textId="77777777" w:rsidR="00A750CC" w:rsidRPr="001E1766" w:rsidRDefault="00A750CC" w:rsidP="009C1B0B">
      <w:pPr>
        <w:widowControl/>
        <w:tabs>
          <w:tab w:val="left" w:pos="0"/>
        </w:tabs>
        <w:spacing w:before="120" w:after="120" w:line="360" w:lineRule="auto"/>
        <w:ind w:firstLine="851"/>
        <w:jc w:val="both"/>
        <w:rPr>
          <w:sz w:val="26"/>
        </w:rPr>
      </w:pPr>
    </w:p>
    <w:p w14:paraId="3E33DEE9" w14:textId="2C7E47E7" w:rsidR="008E7365" w:rsidRPr="001E1766" w:rsidRDefault="00991254" w:rsidP="00CD1DB8">
      <w:pPr>
        <w:pStyle w:val="20"/>
        <w:numPr>
          <w:ilvl w:val="1"/>
          <w:numId w:val="1"/>
        </w:numPr>
        <w:tabs>
          <w:tab w:val="left" w:pos="1560"/>
        </w:tabs>
        <w:ind w:left="142" w:firstLine="709"/>
        <w:jc w:val="both"/>
        <w:rPr>
          <w:i w:val="0"/>
        </w:rPr>
      </w:pPr>
      <w:bookmarkStart w:id="64" w:name="_Toc131169576"/>
      <w:r w:rsidRPr="001E1766">
        <w:rPr>
          <w:i w:val="0"/>
        </w:rPr>
        <w:t>П</w:t>
      </w:r>
      <w:r w:rsidR="00495C91" w:rsidRPr="001E1766">
        <w:rPr>
          <w:i w:val="0"/>
        </w:rPr>
        <w:t>редложения по величине необходимых инвестиций в строительство</w:t>
      </w:r>
      <w:r w:rsidR="00353993" w:rsidRPr="001E1766">
        <w:rPr>
          <w:i w:val="0"/>
        </w:rPr>
        <w:t xml:space="preserve">, реконструкцию, техническое перевооружение и (или) модернизацию </w:t>
      </w:r>
      <w:r w:rsidR="00495C91" w:rsidRPr="001E1766">
        <w:rPr>
          <w:i w:val="0"/>
        </w:rPr>
        <w:t>тепловых сетей, насосных станций и тепловых пунктов на каждом этапе</w:t>
      </w:r>
      <w:bookmarkEnd w:id="64"/>
    </w:p>
    <w:p w14:paraId="1CBCEE55" w14:textId="370DAEDB" w:rsidR="003B6E65" w:rsidRPr="001E1766" w:rsidRDefault="003B6E65" w:rsidP="003B6E65">
      <w:pPr>
        <w:widowControl/>
        <w:tabs>
          <w:tab w:val="left" w:pos="0"/>
        </w:tabs>
        <w:spacing w:before="120" w:after="120" w:line="360" w:lineRule="auto"/>
        <w:ind w:firstLine="851"/>
        <w:jc w:val="both"/>
        <w:rPr>
          <w:sz w:val="26"/>
        </w:rPr>
      </w:pPr>
      <w:r w:rsidRPr="001E1766">
        <w:rPr>
          <w:sz w:val="26"/>
        </w:rPr>
        <w:t xml:space="preserve">АО </w:t>
      </w:r>
      <w:r w:rsidR="003C2A5B" w:rsidRPr="001E1766">
        <w:rPr>
          <w:sz w:val="26"/>
        </w:rPr>
        <w:t>«</w:t>
      </w:r>
      <w:r w:rsidRPr="001E1766">
        <w:rPr>
          <w:sz w:val="26"/>
        </w:rPr>
        <w:t>Коммунальные системы Гатчинского района</w:t>
      </w:r>
      <w:r w:rsidR="003C2A5B" w:rsidRPr="001E1766">
        <w:rPr>
          <w:sz w:val="26"/>
        </w:rPr>
        <w:t>»</w:t>
      </w:r>
      <w:r w:rsidRPr="001E1766">
        <w:rPr>
          <w:sz w:val="26"/>
        </w:rPr>
        <w:t xml:space="preserve"> планирует провести реконструкцию тепловых сетей в связи с исчерпанием эксплуатационного ресурса. Суммарная протяженность таких сетей составляет 652 м в 2-х </w:t>
      </w:r>
      <w:r w:rsidR="005E648F" w:rsidRPr="001E1766">
        <w:rPr>
          <w:sz w:val="26"/>
        </w:rPr>
        <w:t>тр. исч</w:t>
      </w:r>
      <w:r w:rsidRPr="001E1766">
        <w:rPr>
          <w:sz w:val="26"/>
        </w:rPr>
        <w:t>. от котельной №50 (реконструкция в 2023 году), 1190 м от котельной №51 (реконструкция в 2034 году), 95 м от котельной №31 (реконструкция в 2027 году), 358 м от котельной №38 (реконструкция в 2035 году), 249 м от котельной №55 (реконструкция в 2039 году).</w:t>
      </w:r>
    </w:p>
    <w:p w14:paraId="540A7648" w14:textId="79A84B75" w:rsidR="00A750CC" w:rsidRPr="001E1766" w:rsidRDefault="00A750CC" w:rsidP="00A750CC">
      <w:pPr>
        <w:widowControl/>
        <w:tabs>
          <w:tab w:val="left" w:pos="0"/>
        </w:tabs>
        <w:spacing w:before="120" w:after="120" w:line="360" w:lineRule="auto"/>
        <w:ind w:firstLine="851"/>
        <w:jc w:val="both"/>
        <w:rPr>
          <w:sz w:val="26"/>
        </w:rPr>
      </w:pPr>
      <w:r w:rsidRPr="001E1766">
        <w:rPr>
          <w:sz w:val="26"/>
        </w:rPr>
        <w:t>Для подключения перспективных потребителей на территории Пудостьского сельского поселения необходимо выполнить строительство новых тепловых сетей от котельной №50 общей протяженностью 462 м (в двухтрубном исчислении) диаметром 50 мм, от котельной №51 общей протяженностью 440 м (в двухтрубном исчислении) диаметром 50 мм. Планируемые сроки строительства – 2022-203</w:t>
      </w:r>
      <w:r w:rsidR="007A6DD1" w:rsidRPr="001E1766">
        <w:rPr>
          <w:sz w:val="26"/>
        </w:rPr>
        <w:t>5</w:t>
      </w:r>
      <w:r w:rsidRPr="001E1766">
        <w:rPr>
          <w:sz w:val="26"/>
        </w:rPr>
        <w:t xml:space="preserve"> гг.</w:t>
      </w:r>
    </w:p>
    <w:p w14:paraId="30688AB0" w14:textId="2866B6FF" w:rsidR="00A750CC" w:rsidRPr="001E1766" w:rsidRDefault="00A750CC" w:rsidP="00A750CC">
      <w:pPr>
        <w:widowControl/>
        <w:tabs>
          <w:tab w:val="left" w:pos="0"/>
        </w:tabs>
        <w:spacing w:before="120" w:after="120" w:line="360" w:lineRule="auto"/>
        <w:ind w:firstLine="851"/>
        <w:jc w:val="both"/>
        <w:rPr>
          <w:sz w:val="26"/>
        </w:rPr>
      </w:pPr>
      <w:r w:rsidRPr="001E1766">
        <w:rPr>
          <w:sz w:val="26"/>
        </w:rPr>
        <w:t xml:space="preserve">В таблице </w:t>
      </w:r>
      <w:r w:rsidRPr="001E1766">
        <w:rPr>
          <w:sz w:val="26"/>
          <w:szCs w:val="26"/>
        </w:rPr>
        <w:t>9.2.1</w:t>
      </w:r>
      <w:r w:rsidRPr="001E1766">
        <w:rPr>
          <w:sz w:val="26"/>
        </w:rPr>
        <w:t xml:space="preserve"> приведен расчет капитальных вложений </w:t>
      </w:r>
      <w:r w:rsidR="003B6E65" w:rsidRPr="001E1766">
        <w:rPr>
          <w:sz w:val="26"/>
        </w:rPr>
        <w:t>в мероприятия по тепловым сетям в ценах соответствующих лет.</w:t>
      </w:r>
    </w:p>
    <w:p w14:paraId="359D564F" w14:textId="77777777" w:rsidR="00A750CC" w:rsidRPr="001E1766" w:rsidRDefault="00A750CC" w:rsidP="00A750CC">
      <w:pPr>
        <w:widowControl/>
        <w:tabs>
          <w:tab w:val="left" w:pos="0"/>
        </w:tabs>
        <w:spacing w:before="120" w:after="120" w:line="360" w:lineRule="auto"/>
        <w:ind w:firstLine="851"/>
        <w:jc w:val="both"/>
        <w:rPr>
          <w:sz w:val="26"/>
        </w:rPr>
      </w:pPr>
    </w:p>
    <w:p w14:paraId="7004DC67" w14:textId="77777777" w:rsidR="00A750CC" w:rsidRPr="001E1766" w:rsidRDefault="00A750CC" w:rsidP="00A750CC">
      <w:pPr>
        <w:widowControl/>
        <w:tabs>
          <w:tab w:val="left" w:pos="0"/>
        </w:tabs>
        <w:spacing w:before="120" w:after="120" w:line="360" w:lineRule="auto"/>
        <w:ind w:firstLine="851"/>
        <w:jc w:val="both"/>
        <w:rPr>
          <w:sz w:val="26"/>
        </w:rPr>
        <w:sectPr w:rsidR="00A750CC" w:rsidRPr="001E1766" w:rsidSect="00CB71AF">
          <w:pgSz w:w="11910" w:h="16840"/>
          <w:pgMar w:top="1134" w:right="851" w:bottom="851" w:left="1701" w:header="0" w:footer="590" w:gutter="0"/>
          <w:cols w:space="720"/>
          <w:docGrid w:linePitch="299"/>
        </w:sectPr>
      </w:pPr>
    </w:p>
    <w:p w14:paraId="5A359FAF" w14:textId="099BE25F" w:rsidR="00A750CC" w:rsidRPr="001E1766" w:rsidRDefault="00A750CC" w:rsidP="00A750CC">
      <w:pPr>
        <w:spacing w:line="360" w:lineRule="auto"/>
        <w:ind w:right="3"/>
        <w:jc w:val="both"/>
        <w:rPr>
          <w:b/>
          <w:sz w:val="24"/>
          <w:szCs w:val="24"/>
        </w:rPr>
      </w:pPr>
      <w:r w:rsidRPr="001E1766">
        <w:rPr>
          <w:b/>
          <w:sz w:val="24"/>
          <w:szCs w:val="24"/>
        </w:rPr>
        <w:lastRenderedPageBreak/>
        <w:t>Таблица 9.2.1. Расчет капитальных вложений в мероприятия по тепловым сетям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1"/>
        <w:gridCol w:w="2104"/>
        <w:gridCol w:w="2057"/>
        <w:gridCol w:w="4406"/>
        <w:gridCol w:w="2562"/>
        <w:gridCol w:w="1485"/>
        <w:gridCol w:w="1270"/>
      </w:tblGrid>
      <w:tr w:rsidR="003B6E65" w:rsidRPr="001E1766" w14:paraId="6A8D848D" w14:textId="77777777" w:rsidTr="004C0615">
        <w:trPr>
          <w:trHeight w:val="20"/>
        </w:trPr>
        <w:tc>
          <w:tcPr>
            <w:tcW w:w="324" w:type="pct"/>
            <w:shd w:val="clear" w:color="auto" w:fill="auto"/>
            <w:vAlign w:val="center"/>
            <w:hideMark/>
          </w:tcPr>
          <w:p w14:paraId="1D081231" w14:textId="77777777" w:rsidR="003B6E65" w:rsidRPr="001E1766" w:rsidRDefault="003B6E65" w:rsidP="004C0615">
            <w:pPr>
              <w:widowControl/>
              <w:autoSpaceDE/>
              <w:autoSpaceDN/>
              <w:jc w:val="center"/>
              <w:rPr>
                <w:b/>
                <w:bCs/>
                <w:color w:val="000000"/>
                <w:sz w:val="20"/>
                <w:szCs w:val="20"/>
                <w:lang w:bidi="ar-SA"/>
              </w:rPr>
            </w:pPr>
            <w:r w:rsidRPr="001E1766">
              <w:rPr>
                <w:b/>
                <w:bCs/>
                <w:color w:val="000000"/>
                <w:sz w:val="20"/>
                <w:szCs w:val="20"/>
                <w:lang w:bidi="ar-SA"/>
              </w:rPr>
              <w:t>№ п/п</w:t>
            </w:r>
          </w:p>
        </w:tc>
        <w:tc>
          <w:tcPr>
            <w:tcW w:w="709" w:type="pct"/>
            <w:shd w:val="clear" w:color="auto" w:fill="auto"/>
            <w:vAlign w:val="center"/>
            <w:hideMark/>
          </w:tcPr>
          <w:p w14:paraId="59AEB08D" w14:textId="77777777" w:rsidR="003B6E65" w:rsidRPr="001E1766" w:rsidRDefault="003B6E65" w:rsidP="004C0615">
            <w:pPr>
              <w:widowControl/>
              <w:autoSpaceDE/>
              <w:autoSpaceDN/>
              <w:jc w:val="center"/>
              <w:rPr>
                <w:b/>
                <w:bCs/>
                <w:color w:val="000000"/>
                <w:sz w:val="20"/>
                <w:szCs w:val="20"/>
                <w:lang w:bidi="ar-SA"/>
              </w:rPr>
            </w:pPr>
            <w:r w:rsidRPr="001E1766">
              <w:rPr>
                <w:b/>
                <w:bCs/>
                <w:color w:val="000000"/>
                <w:sz w:val="20"/>
                <w:szCs w:val="20"/>
                <w:lang w:bidi="ar-SA"/>
              </w:rPr>
              <w:t>Источник теплоснабжения</w:t>
            </w:r>
          </w:p>
        </w:tc>
        <w:tc>
          <w:tcPr>
            <w:tcW w:w="693" w:type="pct"/>
            <w:shd w:val="clear" w:color="auto" w:fill="auto"/>
            <w:vAlign w:val="center"/>
            <w:hideMark/>
          </w:tcPr>
          <w:p w14:paraId="1DB7E765" w14:textId="412F9A75" w:rsidR="003B6E65" w:rsidRPr="001E1766" w:rsidRDefault="003B6E65" w:rsidP="004C0615">
            <w:pPr>
              <w:widowControl/>
              <w:autoSpaceDE/>
              <w:autoSpaceDN/>
              <w:jc w:val="center"/>
              <w:rPr>
                <w:b/>
                <w:bCs/>
                <w:color w:val="000000"/>
                <w:sz w:val="20"/>
                <w:szCs w:val="20"/>
                <w:lang w:bidi="ar-SA"/>
              </w:rPr>
            </w:pPr>
            <w:r w:rsidRPr="001E1766">
              <w:rPr>
                <w:b/>
                <w:bCs/>
                <w:color w:val="000000"/>
                <w:sz w:val="20"/>
                <w:szCs w:val="20"/>
                <w:lang w:bidi="ar-SA"/>
              </w:rPr>
              <w:t>Группа мероприятий</w:t>
            </w:r>
          </w:p>
        </w:tc>
        <w:tc>
          <w:tcPr>
            <w:tcW w:w="1484" w:type="pct"/>
            <w:shd w:val="clear" w:color="auto" w:fill="auto"/>
            <w:vAlign w:val="center"/>
            <w:hideMark/>
          </w:tcPr>
          <w:p w14:paraId="3334BCD3" w14:textId="77777777" w:rsidR="003B6E65" w:rsidRPr="001E1766" w:rsidRDefault="003B6E65" w:rsidP="004C0615">
            <w:pPr>
              <w:widowControl/>
              <w:autoSpaceDE/>
              <w:autoSpaceDN/>
              <w:jc w:val="center"/>
              <w:rPr>
                <w:b/>
                <w:bCs/>
                <w:color w:val="000000"/>
                <w:sz w:val="20"/>
                <w:szCs w:val="20"/>
                <w:lang w:bidi="ar-SA"/>
              </w:rPr>
            </w:pPr>
            <w:r w:rsidRPr="001E1766">
              <w:rPr>
                <w:b/>
                <w:bCs/>
                <w:color w:val="000000"/>
                <w:sz w:val="20"/>
                <w:szCs w:val="20"/>
                <w:lang w:bidi="ar-SA"/>
              </w:rPr>
              <w:t>Характеристики модернизации (протяженность сетей)</w:t>
            </w:r>
          </w:p>
        </w:tc>
        <w:tc>
          <w:tcPr>
            <w:tcW w:w="863" w:type="pct"/>
            <w:shd w:val="clear" w:color="auto" w:fill="auto"/>
            <w:vAlign w:val="center"/>
            <w:hideMark/>
          </w:tcPr>
          <w:p w14:paraId="093CA7CC" w14:textId="77777777" w:rsidR="003B6E65" w:rsidRPr="001E1766" w:rsidRDefault="003B6E65" w:rsidP="004C0615">
            <w:pPr>
              <w:widowControl/>
              <w:autoSpaceDE/>
              <w:autoSpaceDN/>
              <w:jc w:val="center"/>
              <w:rPr>
                <w:b/>
                <w:bCs/>
                <w:color w:val="000000"/>
                <w:sz w:val="20"/>
                <w:szCs w:val="20"/>
                <w:lang w:bidi="ar-SA"/>
              </w:rPr>
            </w:pPr>
            <w:r w:rsidRPr="001E1766">
              <w:rPr>
                <w:b/>
                <w:bCs/>
                <w:color w:val="000000"/>
                <w:sz w:val="20"/>
                <w:szCs w:val="20"/>
                <w:lang w:bidi="ar-SA"/>
              </w:rPr>
              <w:t>Протяженность модернизируемых участков тепловой сети в 2-х трубном исчислении, п.м</w:t>
            </w:r>
          </w:p>
        </w:tc>
        <w:tc>
          <w:tcPr>
            <w:tcW w:w="500" w:type="pct"/>
            <w:shd w:val="clear" w:color="auto" w:fill="auto"/>
            <w:vAlign w:val="center"/>
            <w:hideMark/>
          </w:tcPr>
          <w:p w14:paraId="76FDF8F9" w14:textId="77777777" w:rsidR="003B6E65" w:rsidRPr="001E1766" w:rsidRDefault="003B6E65" w:rsidP="004C0615">
            <w:pPr>
              <w:widowControl/>
              <w:autoSpaceDE/>
              <w:autoSpaceDN/>
              <w:jc w:val="center"/>
              <w:rPr>
                <w:b/>
                <w:bCs/>
                <w:color w:val="000000"/>
                <w:sz w:val="20"/>
                <w:szCs w:val="20"/>
                <w:lang w:bidi="ar-SA"/>
              </w:rPr>
            </w:pPr>
            <w:r w:rsidRPr="001E1766">
              <w:rPr>
                <w:b/>
                <w:bCs/>
                <w:color w:val="000000"/>
                <w:sz w:val="20"/>
                <w:szCs w:val="20"/>
                <w:lang w:bidi="ar-SA"/>
              </w:rPr>
              <w:t>Стоимость мероприятий, тыс.руб. с НДС</w:t>
            </w:r>
          </w:p>
        </w:tc>
        <w:tc>
          <w:tcPr>
            <w:tcW w:w="428" w:type="pct"/>
            <w:shd w:val="clear" w:color="auto" w:fill="auto"/>
            <w:vAlign w:val="center"/>
            <w:hideMark/>
          </w:tcPr>
          <w:p w14:paraId="08456DAF" w14:textId="77777777" w:rsidR="003B6E65" w:rsidRPr="001E1766" w:rsidRDefault="003B6E65" w:rsidP="004C0615">
            <w:pPr>
              <w:widowControl/>
              <w:autoSpaceDE/>
              <w:autoSpaceDN/>
              <w:jc w:val="center"/>
              <w:rPr>
                <w:b/>
                <w:bCs/>
                <w:color w:val="000000"/>
                <w:sz w:val="20"/>
                <w:szCs w:val="20"/>
                <w:lang w:bidi="ar-SA"/>
              </w:rPr>
            </w:pPr>
            <w:r w:rsidRPr="001E1766">
              <w:rPr>
                <w:b/>
                <w:bCs/>
                <w:color w:val="000000"/>
                <w:sz w:val="20"/>
                <w:szCs w:val="20"/>
                <w:lang w:bidi="ar-SA"/>
              </w:rPr>
              <w:t>Год реализации</w:t>
            </w:r>
          </w:p>
        </w:tc>
      </w:tr>
      <w:tr w:rsidR="003B6E65" w:rsidRPr="001E1766" w14:paraId="206A16A5" w14:textId="77777777" w:rsidTr="004C0615">
        <w:trPr>
          <w:trHeight w:val="20"/>
        </w:trPr>
        <w:tc>
          <w:tcPr>
            <w:tcW w:w="324" w:type="pct"/>
            <w:shd w:val="clear" w:color="auto" w:fill="auto"/>
            <w:noWrap/>
            <w:vAlign w:val="center"/>
            <w:hideMark/>
          </w:tcPr>
          <w:p w14:paraId="5222F4FB"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1</w:t>
            </w:r>
          </w:p>
        </w:tc>
        <w:tc>
          <w:tcPr>
            <w:tcW w:w="709" w:type="pct"/>
            <w:shd w:val="clear" w:color="auto" w:fill="auto"/>
            <w:vAlign w:val="center"/>
            <w:hideMark/>
          </w:tcPr>
          <w:p w14:paraId="221D2045"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Пудость (котельная №50)</w:t>
            </w:r>
          </w:p>
        </w:tc>
        <w:tc>
          <w:tcPr>
            <w:tcW w:w="693" w:type="pct"/>
            <w:shd w:val="clear" w:color="auto" w:fill="auto"/>
            <w:vAlign w:val="center"/>
            <w:hideMark/>
          </w:tcPr>
          <w:p w14:paraId="526BBDCC"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Модернизация</w:t>
            </w:r>
          </w:p>
        </w:tc>
        <w:tc>
          <w:tcPr>
            <w:tcW w:w="1484" w:type="pct"/>
            <w:shd w:val="clear" w:color="auto" w:fill="auto"/>
            <w:vAlign w:val="center"/>
            <w:hideMark/>
          </w:tcPr>
          <w:p w14:paraId="0A5D26EF"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Модернизация участка тепловых сетей от ТК-3 до школы, от ТК-2 до ТК-1 в п. Пудость с применением стальных труб в ППУ-изоляции (предизолированные).</w:t>
            </w:r>
          </w:p>
        </w:tc>
        <w:tc>
          <w:tcPr>
            <w:tcW w:w="863" w:type="pct"/>
            <w:shd w:val="clear" w:color="auto" w:fill="auto"/>
            <w:vAlign w:val="center"/>
            <w:hideMark/>
          </w:tcPr>
          <w:p w14:paraId="32AB60EA" w14:textId="77777777" w:rsidR="003B6E65" w:rsidRPr="001E1766" w:rsidRDefault="003B6E65" w:rsidP="004C0615">
            <w:pPr>
              <w:widowControl/>
              <w:autoSpaceDE/>
              <w:autoSpaceDN/>
              <w:jc w:val="center"/>
              <w:rPr>
                <w:color w:val="000000"/>
                <w:sz w:val="20"/>
                <w:szCs w:val="20"/>
                <w:lang w:bidi="ar-SA"/>
              </w:rPr>
            </w:pPr>
            <w:r w:rsidRPr="001E1766">
              <w:rPr>
                <w:bCs/>
                <w:color w:val="000000"/>
                <w:sz w:val="20"/>
                <w:szCs w:val="20"/>
                <w:lang w:bidi="ar-SA"/>
              </w:rPr>
              <w:t>652</w:t>
            </w:r>
          </w:p>
        </w:tc>
        <w:tc>
          <w:tcPr>
            <w:tcW w:w="500" w:type="pct"/>
            <w:shd w:val="clear" w:color="auto" w:fill="auto"/>
            <w:noWrap/>
            <w:vAlign w:val="center"/>
            <w:hideMark/>
          </w:tcPr>
          <w:p w14:paraId="73B1AC6C"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rPr>
              <w:t>21611,1</w:t>
            </w:r>
          </w:p>
        </w:tc>
        <w:tc>
          <w:tcPr>
            <w:tcW w:w="428" w:type="pct"/>
            <w:shd w:val="clear" w:color="auto" w:fill="auto"/>
            <w:vAlign w:val="center"/>
            <w:hideMark/>
          </w:tcPr>
          <w:p w14:paraId="0230AD04"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2023</w:t>
            </w:r>
          </w:p>
        </w:tc>
      </w:tr>
      <w:tr w:rsidR="003B6E65" w:rsidRPr="001E1766" w14:paraId="1266BFC5" w14:textId="77777777" w:rsidTr="004C0615">
        <w:trPr>
          <w:trHeight w:val="20"/>
        </w:trPr>
        <w:tc>
          <w:tcPr>
            <w:tcW w:w="324" w:type="pct"/>
            <w:shd w:val="clear" w:color="auto" w:fill="auto"/>
            <w:noWrap/>
            <w:vAlign w:val="center"/>
            <w:hideMark/>
          </w:tcPr>
          <w:p w14:paraId="20F38785"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2</w:t>
            </w:r>
          </w:p>
        </w:tc>
        <w:tc>
          <w:tcPr>
            <w:tcW w:w="709" w:type="pct"/>
            <w:shd w:val="clear" w:color="auto" w:fill="auto"/>
            <w:vAlign w:val="center"/>
            <w:hideMark/>
          </w:tcPr>
          <w:p w14:paraId="39A2C00D"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Большое Рейзино (котельная №31)</w:t>
            </w:r>
          </w:p>
        </w:tc>
        <w:tc>
          <w:tcPr>
            <w:tcW w:w="693" w:type="pct"/>
            <w:shd w:val="clear" w:color="auto" w:fill="auto"/>
            <w:vAlign w:val="center"/>
            <w:hideMark/>
          </w:tcPr>
          <w:p w14:paraId="33AE782F"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Модернизация</w:t>
            </w:r>
          </w:p>
        </w:tc>
        <w:tc>
          <w:tcPr>
            <w:tcW w:w="1484" w:type="pct"/>
            <w:shd w:val="clear" w:color="auto" w:fill="auto"/>
            <w:vAlign w:val="center"/>
            <w:hideMark/>
          </w:tcPr>
          <w:p w14:paraId="47456529"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Модернизация участка тепловых сетей от ТК-9 до ТК-10 к жилым домам №35 и №36 с применением стальных труб в ППУ-изоляции (предизолированные).</w:t>
            </w:r>
          </w:p>
        </w:tc>
        <w:tc>
          <w:tcPr>
            <w:tcW w:w="863" w:type="pct"/>
            <w:shd w:val="clear" w:color="auto" w:fill="auto"/>
            <w:vAlign w:val="center"/>
            <w:hideMark/>
          </w:tcPr>
          <w:p w14:paraId="4C46B7AD"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95</w:t>
            </w:r>
          </w:p>
        </w:tc>
        <w:tc>
          <w:tcPr>
            <w:tcW w:w="500" w:type="pct"/>
            <w:shd w:val="clear" w:color="auto" w:fill="auto"/>
            <w:vAlign w:val="center"/>
            <w:hideMark/>
          </w:tcPr>
          <w:p w14:paraId="50014342"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rPr>
              <w:t>3247,9</w:t>
            </w:r>
          </w:p>
        </w:tc>
        <w:tc>
          <w:tcPr>
            <w:tcW w:w="428" w:type="pct"/>
            <w:shd w:val="clear" w:color="auto" w:fill="auto"/>
            <w:vAlign w:val="center"/>
            <w:hideMark/>
          </w:tcPr>
          <w:p w14:paraId="5B7E2BE4"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2027</w:t>
            </w:r>
          </w:p>
        </w:tc>
      </w:tr>
      <w:tr w:rsidR="003B6E65" w:rsidRPr="001E1766" w14:paraId="5480E2FD" w14:textId="77777777" w:rsidTr="004C0615">
        <w:trPr>
          <w:trHeight w:val="20"/>
        </w:trPr>
        <w:tc>
          <w:tcPr>
            <w:tcW w:w="324" w:type="pct"/>
            <w:shd w:val="clear" w:color="auto" w:fill="auto"/>
            <w:noWrap/>
            <w:vAlign w:val="center"/>
            <w:hideMark/>
          </w:tcPr>
          <w:p w14:paraId="0AD7984D"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3</w:t>
            </w:r>
          </w:p>
        </w:tc>
        <w:tc>
          <w:tcPr>
            <w:tcW w:w="709" w:type="pct"/>
            <w:shd w:val="clear" w:color="auto" w:fill="auto"/>
            <w:vAlign w:val="center"/>
            <w:hideMark/>
          </w:tcPr>
          <w:p w14:paraId="0BFA6A23"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Терволово (котельная №51)</w:t>
            </w:r>
          </w:p>
        </w:tc>
        <w:tc>
          <w:tcPr>
            <w:tcW w:w="693" w:type="pct"/>
            <w:shd w:val="clear" w:color="auto" w:fill="auto"/>
            <w:vAlign w:val="center"/>
            <w:hideMark/>
          </w:tcPr>
          <w:p w14:paraId="20C681FB"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Модернизация</w:t>
            </w:r>
          </w:p>
        </w:tc>
        <w:tc>
          <w:tcPr>
            <w:tcW w:w="1484" w:type="pct"/>
            <w:shd w:val="clear" w:color="auto" w:fill="auto"/>
            <w:vAlign w:val="center"/>
            <w:hideMark/>
          </w:tcPr>
          <w:p w14:paraId="7A7535AC" w14:textId="72183D0B"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 xml:space="preserve">Модернизация участка тепловых сетей от ТК школы до магазина </w:t>
            </w:r>
            <w:r w:rsidR="003C2A5B" w:rsidRPr="001E1766">
              <w:rPr>
                <w:color w:val="000000"/>
                <w:sz w:val="20"/>
                <w:szCs w:val="20"/>
                <w:lang w:bidi="ar-SA"/>
              </w:rPr>
              <w:t>«</w:t>
            </w:r>
            <w:r w:rsidRPr="001E1766">
              <w:rPr>
                <w:color w:val="000000"/>
                <w:sz w:val="20"/>
                <w:szCs w:val="20"/>
                <w:lang w:bidi="ar-SA"/>
              </w:rPr>
              <w:t>Пятёрочка</w:t>
            </w:r>
            <w:r w:rsidR="003C2A5B" w:rsidRPr="001E1766">
              <w:rPr>
                <w:color w:val="000000"/>
                <w:sz w:val="20"/>
                <w:szCs w:val="20"/>
                <w:lang w:bidi="ar-SA"/>
              </w:rPr>
              <w:t>»</w:t>
            </w:r>
            <w:r w:rsidRPr="001E1766">
              <w:rPr>
                <w:color w:val="000000"/>
                <w:sz w:val="20"/>
                <w:szCs w:val="20"/>
                <w:lang w:bidi="ar-SA"/>
              </w:rPr>
              <w:t xml:space="preserve"> и до д.№19, и по ул. Ленинградская до д.№6 по ул. Школьная с применением стальных труб в ППУ-изоляции (предизолированные).</w:t>
            </w:r>
          </w:p>
        </w:tc>
        <w:tc>
          <w:tcPr>
            <w:tcW w:w="863" w:type="pct"/>
            <w:shd w:val="clear" w:color="auto" w:fill="auto"/>
            <w:vAlign w:val="center"/>
            <w:hideMark/>
          </w:tcPr>
          <w:p w14:paraId="7D99103A"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1556</w:t>
            </w:r>
          </w:p>
        </w:tc>
        <w:tc>
          <w:tcPr>
            <w:tcW w:w="500" w:type="pct"/>
            <w:shd w:val="clear" w:color="auto" w:fill="auto"/>
            <w:vAlign w:val="center"/>
            <w:hideMark/>
          </w:tcPr>
          <w:p w14:paraId="74106DF0"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rPr>
              <w:t>23324,0</w:t>
            </w:r>
          </w:p>
        </w:tc>
        <w:tc>
          <w:tcPr>
            <w:tcW w:w="428" w:type="pct"/>
            <w:shd w:val="clear" w:color="auto" w:fill="auto"/>
            <w:vAlign w:val="center"/>
            <w:hideMark/>
          </w:tcPr>
          <w:p w14:paraId="35568D8B"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2034*</w:t>
            </w:r>
          </w:p>
        </w:tc>
      </w:tr>
      <w:tr w:rsidR="003B6E65" w:rsidRPr="001E1766" w14:paraId="708D0424" w14:textId="77777777" w:rsidTr="004C0615">
        <w:trPr>
          <w:trHeight w:val="20"/>
        </w:trPr>
        <w:tc>
          <w:tcPr>
            <w:tcW w:w="324" w:type="pct"/>
            <w:shd w:val="clear" w:color="auto" w:fill="auto"/>
            <w:noWrap/>
            <w:vAlign w:val="center"/>
            <w:hideMark/>
          </w:tcPr>
          <w:p w14:paraId="6F90E76A"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4</w:t>
            </w:r>
          </w:p>
        </w:tc>
        <w:tc>
          <w:tcPr>
            <w:tcW w:w="709" w:type="pct"/>
            <w:shd w:val="clear" w:color="auto" w:fill="auto"/>
            <w:vAlign w:val="center"/>
            <w:hideMark/>
          </w:tcPr>
          <w:p w14:paraId="250AAFBE"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Мыза Ивановка (котельная №55)</w:t>
            </w:r>
          </w:p>
        </w:tc>
        <w:tc>
          <w:tcPr>
            <w:tcW w:w="693" w:type="pct"/>
            <w:shd w:val="clear" w:color="auto" w:fill="auto"/>
            <w:vAlign w:val="center"/>
            <w:hideMark/>
          </w:tcPr>
          <w:p w14:paraId="2604C499"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Модернизация</w:t>
            </w:r>
          </w:p>
        </w:tc>
        <w:tc>
          <w:tcPr>
            <w:tcW w:w="1484" w:type="pct"/>
            <w:shd w:val="clear" w:color="auto" w:fill="auto"/>
            <w:vAlign w:val="center"/>
            <w:hideMark/>
          </w:tcPr>
          <w:p w14:paraId="1FF6DA61"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Модернизация 100% тепловых сетей с применением стальных труб в ППУ-изоляции (предизолированные).</w:t>
            </w:r>
          </w:p>
        </w:tc>
        <w:tc>
          <w:tcPr>
            <w:tcW w:w="863" w:type="pct"/>
            <w:shd w:val="clear" w:color="auto" w:fill="auto"/>
            <w:vAlign w:val="center"/>
            <w:hideMark/>
          </w:tcPr>
          <w:p w14:paraId="5C2488F0"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249</w:t>
            </w:r>
          </w:p>
        </w:tc>
        <w:tc>
          <w:tcPr>
            <w:tcW w:w="500" w:type="pct"/>
            <w:shd w:val="clear" w:color="auto" w:fill="auto"/>
            <w:noWrap/>
            <w:vAlign w:val="center"/>
            <w:hideMark/>
          </w:tcPr>
          <w:p w14:paraId="00A646E4"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rPr>
              <w:t>8534,1</w:t>
            </w:r>
          </w:p>
        </w:tc>
        <w:tc>
          <w:tcPr>
            <w:tcW w:w="428" w:type="pct"/>
            <w:shd w:val="clear" w:color="auto" w:fill="auto"/>
            <w:noWrap/>
            <w:vAlign w:val="center"/>
            <w:hideMark/>
          </w:tcPr>
          <w:p w14:paraId="05FA5B4B"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2039</w:t>
            </w:r>
          </w:p>
        </w:tc>
      </w:tr>
      <w:tr w:rsidR="003B6E65" w:rsidRPr="001E1766" w14:paraId="2FF4FA53" w14:textId="77777777" w:rsidTr="004C0615">
        <w:trPr>
          <w:trHeight w:val="20"/>
        </w:trPr>
        <w:tc>
          <w:tcPr>
            <w:tcW w:w="324" w:type="pct"/>
            <w:shd w:val="clear" w:color="auto" w:fill="auto"/>
            <w:noWrap/>
            <w:vAlign w:val="center"/>
          </w:tcPr>
          <w:p w14:paraId="6CE4D1BE"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5</w:t>
            </w:r>
          </w:p>
        </w:tc>
        <w:tc>
          <w:tcPr>
            <w:tcW w:w="709" w:type="pct"/>
            <w:shd w:val="clear" w:color="auto" w:fill="auto"/>
            <w:vAlign w:val="center"/>
          </w:tcPr>
          <w:p w14:paraId="214F5FEF"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Котельная № 38 (Ивановка)</w:t>
            </w:r>
          </w:p>
        </w:tc>
        <w:tc>
          <w:tcPr>
            <w:tcW w:w="693" w:type="pct"/>
            <w:shd w:val="clear" w:color="auto" w:fill="auto"/>
            <w:vAlign w:val="center"/>
          </w:tcPr>
          <w:p w14:paraId="7D201BAD"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Модернизация</w:t>
            </w:r>
          </w:p>
        </w:tc>
        <w:tc>
          <w:tcPr>
            <w:tcW w:w="1484" w:type="pct"/>
            <w:shd w:val="clear" w:color="auto" w:fill="auto"/>
            <w:vAlign w:val="center"/>
          </w:tcPr>
          <w:p w14:paraId="53D2C378" w14:textId="77777777" w:rsidR="003B6E65" w:rsidRPr="001E1766" w:rsidRDefault="003B6E65" w:rsidP="004C0615">
            <w:pPr>
              <w:jc w:val="center"/>
              <w:rPr>
                <w:color w:val="000000"/>
                <w:sz w:val="20"/>
                <w:szCs w:val="20"/>
                <w:lang w:bidi="ar-SA"/>
              </w:rPr>
            </w:pPr>
            <w:r w:rsidRPr="001E1766">
              <w:rPr>
                <w:color w:val="000000"/>
                <w:sz w:val="20"/>
                <w:szCs w:val="20"/>
              </w:rPr>
              <w:t>Модернизация участка  тепловых сетей от ТК до здания детского сада с применением стальных труб в ППУ-изоляции (предизолированные).</w:t>
            </w:r>
          </w:p>
        </w:tc>
        <w:tc>
          <w:tcPr>
            <w:tcW w:w="863" w:type="pct"/>
            <w:shd w:val="clear" w:color="auto" w:fill="auto"/>
            <w:vAlign w:val="center"/>
          </w:tcPr>
          <w:p w14:paraId="57A1A3BD" w14:textId="77777777" w:rsidR="003B6E65" w:rsidRPr="001E1766" w:rsidRDefault="003B6E65" w:rsidP="004C0615">
            <w:pPr>
              <w:jc w:val="center"/>
              <w:rPr>
                <w:color w:val="000000"/>
                <w:sz w:val="20"/>
                <w:szCs w:val="20"/>
                <w:lang w:bidi="ar-SA"/>
              </w:rPr>
            </w:pPr>
            <w:r w:rsidRPr="001E1766">
              <w:rPr>
                <w:color w:val="000000"/>
                <w:sz w:val="20"/>
                <w:szCs w:val="20"/>
              </w:rPr>
              <w:t>358</w:t>
            </w:r>
          </w:p>
        </w:tc>
        <w:tc>
          <w:tcPr>
            <w:tcW w:w="500" w:type="pct"/>
            <w:shd w:val="clear" w:color="auto" w:fill="auto"/>
            <w:noWrap/>
            <w:vAlign w:val="center"/>
          </w:tcPr>
          <w:p w14:paraId="6F137EFF" w14:textId="77777777" w:rsidR="003B6E65" w:rsidRPr="001E1766" w:rsidRDefault="003B6E65" w:rsidP="004C0615">
            <w:pPr>
              <w:jc w:val="center"/>
              <w:rPr>
                <w:color w:val="000000"/>
                <w:sz w:val="20"/>
                <w:szCs w:val="20"/>
                <w:lang w:bidi="ar-SA"/>
              </w:rPr>
            </w:pPr>
            <w:r w:rsidRPr="001E1766">
              <w:rPr>
                <w:color w:val="000000"/>
                <w:sz w:val="20"/>
                <w:szCs w:val="20"/>
              </w:rPr>
              <w:t>11348,6</w:t>
            </w:r>
          </w:p>
        </w:tc>
        <w:tc>
          <w:tcPr>
            <w:tcW w:w="428" w:type="pct"/>
            <w:shd w:val="clear" w:color="auto" w:fill="auto"/>
            <w:noWrap/>
            <w:vAlign w:val="center"/>
          </w:tcPr>
          <w:p w14:paraId="59FBE7B5"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2035</w:t>
            </w:r>
          </w:p>
        </w:tc>
      </w:tr>
      <w:tr w:rsidR="003B6E65" w:rsidRPr="001E1766" w14:paraId="32031964" w14:textId="77777777" w:rsidTr="004C0615">
        <w:trPr>
          <w:trHeight w:val="20"/>
        </w:trPr>
        <w:tc>
          <w:tcPr>
            <w:tcW w:w="324" w:type="pct"/>
            <w:shd w:val="clear" w:color="auto" w:fill="auto"/>
            <w:noWrap/>
            <w:vAlign w:val="center"/>
            <w:hideMark/>
          </w:tcPr>
          <w:p w14:paraId="64340762"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5</w:t>
            </w:r>
          </w:p>
        </w:tc>
        <w:tc>
          <w:tcPr>
            <w:tcW w:w="709" w:type="pct"/>
            <w:shd w:val="clear" w:color="auto" w:fill="auto"/>
            <w:vAlign w:val="center"/>
            <w:hideMark/>
          </w:tcPr>
          <w:p w14:paraId="3B0C3483"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Пудость (котельная №50)</w:t>
            </w:r>
          </w:p>
        </w:tc>
        <w:tc>
          <w:tcPr>
            <w:tcW w:w="693" w:type="pct"/>
            <w:shd w:val="clear" w:color="auto" w:fill="auto"/>
            <w:vAlign w:val="center"/>
            <w:hideMark/>
          </w:tcPr>
          <w:p w14:paraId="5E474D5F"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Новое строительство</w:t>
            </w:r>
          </w:p>
        </w:tc>
        <w:tc>
          <w:tcPr>
            <w:tcW w:w="1484" w:type="pct"/>
            <w:shd w:val="clear" w:color="auto" w:fill="auto"/>
            <w:vAlign w:val="center"/>
            <w:hideMark/>
          </w:tcPr>
          <w:p w14:paraId="70700FCC"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Строительство участков для подключения перспективных потребителей</w:t>
            </w:r>
          </w:p>
        </w:tc>
        <w:tc>
          <w:tcPr>
            <w:tcW w:w="863" w:type="pct"/>
            <w:shd w:val="clear" w:color="auto" w:fill="auto"/>
            <w:vAlign w:val="center"/>
            <w:hideMark/>
          </w:tcPr>
          <w:p w14:paraId="161B0098"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462</w:t>
            </w:r>
          </w:p>
        </w:tc>
        <w:tc>
          <w:tcPr>
            <w:tcW w:w="500" w:type="pct"/>
            <w:shd w:val="clear" w:color="auto" w:fill="auto"/>
            <w:vAlign w:val="center"/>
            <w:hideMark/>
          </w:tcPr>
          <w:p w14:paraId="24F287E2"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rPr>
              <w:t>9818,0</w:t>
            </w:r>
          </w:p>
        </w:tc>
        <w:tc>
          <w:tcPr>
            <w:tcW w:w="428" w:type="pct"/>
            <w:shd w:val="clear" w:color="auto" w:fill="auto"/>
            <w:vAlign w:val="center"/>
            <w:hideMark/>
          </w:tcPr>
          <w:p w14:paraId="0753B994"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2023-2036</w:t>
            </w:r>
          </w:p>
        </w:tc>
      </w:tr>
      <w:tr w:rsidR="003B6E65" w:rsidRPr="001E1766" w14:paraId="0FE77817" w14:textId="77777777" w:rsidTr="004C0615">
        <w:trPr>
          <w:trHeight w:val="20"/>
        </w:trPr>
        <w:tc>
          <w:tcPr>
            <w:tcW w:w="324" w:type="pct"/>
            <w:shd w:val="clear" w:color="auto" w:fill="auto"/>
            <w:noWrap/>
            <w:vAlign w:val="center"/>
            <w:hideMark/>
          </w:tcPr>
          <w:p w14:paraId="3BF1D4C4"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6</w:t>
            </w:r>
          </w:p>
        </w:tc>
        <w:tc>
          <w:tcPr>
            <w:tcW w:w="709" w:type="pct"/>
            <w:shd w:val="clear" w:color="auto" w:fill="auto"/>
            <w:vAlign w:val="center"/>
            <w:hideMark/>
          </w:tcPr>
          <w:p w14:paraId="477C28F6"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Терволово (котельная №51)</w:t>
            </w:r>
          </w:p>
        </w:tc>
        <w:tc>
          <w:tcPr>
            <w:tcW w:w="693" w:type="pct"/>
            <w:shd w:val="clear" w:color="auto" w:fill="auto"/>
            <w:vAlign w:val="center"/>
            <w:hideMark/>
          </w:tcPr>
          <w:p w14:paraId="013C4355"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Новое строительство</w:t>
            </w:r>
          </w:p>
        </w:tc>
        <w:tc>
          <w:tcPr>
            <w:tcW w:w="1484" w:type="pct"/>
            <w:shd w:val="clear" w:color="auto" w:fill="auto"/>
            <w:vAlign w:val="center"/>
            <w:hideMark/>
          </w:tcPr>
          <w:p w14:paraId="7FEFBECF"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Строительство участков для подключения перспективных потребителей</w:t>
            </w:r>
          </w:p>
        </w:tc>
        <w:tc>
          <w:tcPr>
            <w:tcW w:w="863" w:type="pct"/>
            <w:shd w:val="clear" w:color="auto" w:fill="auto"/>
            <w:vAlign w:val="center"/>
            <w:hideMark/>
          </w:tcPr>
          <w:p w14:paraId="2B780E7A"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440</w:t>
            </w:r>
          </w:p>
        </w:tc>
        <w:tc>
          <w:tcPr>
            <w:tcW w:w="500" w:type="pct"/>
            <w:shd w:val="clear" w:color="auto" w:fill="auto"/>
            <w:vAlign w:val="center"/>
            <w:hideMark/>
          </w:tcPr>
          <w:p w14:paraId="37D02654"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rPr>
              <w:t>17178,0</w:t>
            </w:r>
          </w:p>
        </w:tc>
        <w:tc>
          <w:tcPr>
            <w:tcW w:w="428" w:type="pct"/>
            <w:shd w:val="clear" w:color="auto" w:fill="auto"/>
            <w:vAlign w:val="center"/>
            <w:hideMark/>
          </w:tcPr>
          <w:p w14:paraId="475B2D59" w14:textId="77777777" w:rsidR="003B6E65" w:rsidRPr="001E1766" w:rsidRDefault="003B6E65" w:rsidP="004C0615">
            <w:pPr>
              <w:widowControl/>
              <w:autoSpaceDE/>
              <w:autoSpaceDN/>
              <w:jc w:val="center"/>
              <w:rPr>
                <w:color w:val="000000"/>
                <w:sz w:val="20"/>
                <w:szCs w:val="20"/>
                <w:lang w:bidi="ar-SA"/>
              </w:rPr>
            </w:pPr>
            <w:r w:rsidRPr="001E1766">
              <w:rPr>
                <w:color w:val="000000"/>
                <w:sz w:val="20"/>
                <w:szCs w:val="20"/>
                <w:lang w:bidi="ar-SA"/>
              </w:rPr>
              <w:t>2023-2036</w:t>
            </w:r>
          </w:p>
        </w:tc>
      </w:tr>
      <w:tr w:rsidR="003B6E65" w:rsidRPr="001E1766" w14:paraId="1BF47F32" w14:textId="77777777" w:rsidTr="004C0615">
        <w:trPr>
          <w:trHeight w:val="20"/>
        </w:trPr>
        <w:tc>
          <w:tcPr>
            <w:tcW w:w="324" w:type="pct"/>
            <w:shd w:val="clear" w:color="auto" w:fill="auto"/>
            <w:noWrap/>
            <w:vAlign w:val="center"/>
            <w:hideMark/>
          </w:tcPr>
          <w:p w14:paraId="3DF6CC25" w14:textId="5A4558C3" w:rsidR="003B6E65" w:rsidRPr="001E1766" w:rsidRDefault="003B6E65" w:rsidP="004C0615">
            <w:pPr>
              <w:widowControl/>
              <w:autoSpaceDE/>
              <w:autoSpaceDN/>
              <w:jc w:val="center"/>
              <w:rPr>
                <w:color w:val="000000"/>
                <w:sz w:val="20"/>
                <w:szCs w:val="20"/>
                <w:lang w:bidi="ar-SA"/>
              </w:rPr>
            </w:pPr>
          </w:p>
        </w:tc>
        <w:tc>
          <w:tcPr>
            <w:tcW w:w="709" w:type="pct"/>
            <w:shd w:val="clear" w:color="auto" w:fill="auto"/>
            <w:vAlign w:val="center"/>
            <w:hideMark/>
          </w:tcPr>
          <w:p w14:paraId="40026D5A" w14:textId="77777777" w:rsidR="003B6E65" w:rsidRPr="001E1766" w:rsidRDefault="003B6E65" w:rsidP="004C0615">
            <w:pPr>
              <w:widowControl/>
              <w:autoSpaceDE/>
              <w:autoSpaceDN/>
              <w:jc w:val="center"/>
              <w:rPr>
                <w:b/>
                <w:color w:val="000000"/>
                <w:sz w:val="20"/>
                <w:szCs w:val="20"/>
                <w:lang w:bidi="ar-SA"/>
              </w:rPr>
            </w:pPr>
            <w:r w:rsidRPr="001E1766">
              <w:rPr>
                <w:b/>
                <w:color w:val="000000"/>
                <w:sz w:val="20"/>
                <w:szCs w:val="20"/>
                <w:lang w:bidi="ar-SA"/>
              </w:rPr>
              <w:t>ИТОГО</w:t>
            </w:r>
          </w:p>
        </w:tc>
        <w:tc>
          <w:tcPr>
            <w:tcW w:w="693" w:type="pct"/>
            <w:shd w:val="clear" w:color="auto" w:fill="auto"/>
            <w:vAlign w:val="center"/>
            <w:hideMark/>
          </w:tcPr>
          <w:p w14:paraId="3829DB3B" w14:textId="316B1E03" w:rsidR="003B6E65" w:rsidRPr="001E1766" w:rsidRDefault="003B6E65" w:rsidP="004C0615">
            <w:pPr>
              <w:widowControl/>
              <w:autoSpaceDE/>
              <w:autoSpaceDN/>
              <w:jc w:val="center"/>
              <w:rPr>
                <w:color w:val="000000"/>
                <w:sz w:val="20"/>
                <w:szCs w:val="20"/>
                <w:lang w:bidi="ar-SA"/>
              </w:rPr>
            </w:pPr>
          </w:p>
        </w:tc>
        <w:tc>
          <w:tcPr>
            <w:tcW w:w="1484" w:type="pct"/>
            <w:shd w:val="clear" w:color="auto" w:fill="auto"/>
            <w:vAlign w:val="center"/>
            <w:hideMark/>
          </w:tcPr>
          <w:p w14:paraId="38CC2F7D" w14:textId="756B2584" w:rsidR="003B6E65" w:rsidRPr="001E1766" w:rsidRDefault="003B6E65" w:rsidP="004C0615">
            <w:pPr>
              <w:widowControl/>
              <w:autoSpaceDE/>
              <w:autoSpaceDN/>
              <w:jc w:val="center"/>
              <w:rPr>
                <w:color w:val="000000"/>
                <w:sz w:val="20"/>
                <w:szCs w:val="20"/>
                <w:lang w:bidi="ar-SA"/>
              </w:rPr>
            </w:pPr>
          </w:p>
        </w:tc>
        <w:tc>
          <w:tcPr>
            <w:tcW w:w="863" w:type="pct"/>
            <w:shd w:val="clear" w:color="auto" w:fill="auto"/>
            <w:vAlign w:val="center"/>
            <w:hideMark/>
          </w:tcPr>
          <w:p w14:paraId="0C46AC13" w14:textId="2A8B1D49" w:rsidR="003B6E65" w:rsidRPr="001E1766" w:rsidRDefault="003B6E65" w:rsidP="004C0615">
            <w:pPr>
              <w:widowControl/>
              <w:autoSpaceDE/>
              <w:autoSpaceDN/>
              <w:jc w:val="center"/>
              <w:rPr>
                <w:color w:val="000000"/>
                <w:sz w:val="20"/>
                <w:szCs w:val="20"/>
                <w:lang w:bidi="ar-SA"/>
              </w:rPr>
            </w:pPr>
          </w:p>
        </w:tc>
        <w:tc>
          <w:tcPr>
            <w:tcW w:w="500" w:type="pct"/>
            <w:shd w:val="clear" w:color="auto" w:fill="auto"/>
            <w:vAlign w:val="center"/>
            <w:hideMark/>
          </w:tcPr>
          <w:p w14:paraId="0E440A54" w14:textId="77777777" w:rsidR="003B6E65" w:rsidRPr="001E1766" w:rsidRDefault="003B6E65" w:rsidP="004C0615">
            <w:pPr>
              <w:widowControl/>
              <w:autoSpaceDE/>
              <w:autoSpaceDN/>
              <w:jc w:val="center"/>
              <w:rPr>
                <w:b/>
                <w:bCs/>
                <w:color w:val="000000"/>
                <w:sz w:val="20"/>
                <w:szCs w:val="20"/>
                <w:lang w:bidi="ar-SA"/>
              </w:rPr>
            </w:pPr>
            <w:r w:rsidRPr="001E1766">
              <w:rPr>
                <w:b/>
                <w:bCs/>
                <w:color w:val="000000"/>
                <w:sz w:val="20"/>
                <w:szCs w:val="20"/>
              </w:rPr>
              <w:t>95061,7</w:t>
            </w:r>
          </w:p>
        </w:tc>
        <w:tc>
          <w:tcPr>
            <w:tcW w:w="428" w:type="pct"/>
            <w:shd w:val="clear" w:color="auto" w:fill="auto"/>
            <w:vAlign w:val="center"/>
            <w:hideMark/>
          </w:tcPr>
          <w:p w14:paraId="634CFF8C" w14:textId="35EF3563" w:rsidR="003B6E65" w:rsidRPr="001E1766" w:rsidRDefault="003B6E65" w:rsidP="004C0615">
            <w:pPr>
              <w:widowControl/>
              <w:autoSpaceDE/>
              <w:autoSpaceDN/>
              <w:jc w:val="center"/>
              <w:rPr>
                <w:color w:val="000000"/>
                <w:sz w:val="20"/>
                <w:szCs w:val="20"/>
                <w:lang w:bidi="ar-SA"/>
              </w:rPr>
            </w:pPr>
          </w:p>
        </w:tc>
      </w:tr>
    </w:tbl>
    <w:p w14:paraId="7EED0B08" w14:textId="77777777" w:rsidR="00A750CC" w:rsidRPr="001E1766" w:rsidRDefault="00A750CC" w:rsidP="00A750CC">
      <w:pPr>
        <w:widowControl/>
        <w:tabs>
          <w:tab w:val="left" w:pos="0"/>
        </w:tabs>
        <w:spacing w:before="120" w:after="120" w:line="360" w:lineRule="auto"/>
        <w:ind w:firstLine="851"/>
        <w:jc w:val="both"/>
        <w:rPr>
          <w:sz w:val="20"/>
        </w:rPr>
      </w:pPr>
      <w:r w:rsidRPr="001E1766">
        <w:rPr>
          <w:sz w:val="20"/>
        </w:rPr>
        <w:t>*Рекомендуется провести модернизацию до 2031 г.</w:t>
      </w:r>
    </w:p>
    <w:p w14:paraId="66CD3CD2" w14:textId="3FDC5371" w:rsidR="00A750CC" w:rsidRPr="001E1766" w:rsidRDefault="003B6E65" w:rsidP="00A750CC">
      <w:pPr>
        <w:widowControl/>
        <w:tabs>
          <w:tab w:val="left" w:pos="0"/>
        </w:tabs>
        <w:spacing w:before="120" w:after="120" w:line="360" w:lineRule="auto"/>
        <w:ind w:firstLine="851"/>
        <w:jc w:val="both"/>
        <w:rPr>
          <w:sz w:val="26"/>
        </w:rPr>
        <w:sectPr w:rsidR="00A750CC" w:rsidRPr="001E1766" w:rsidSect="00CB71AF">
          <w:pgSz w:w="16840" w:h="11910" w:orient="landscape"/>
          <w:pgMar w:top="851" w:right="851" w:bottom="1701" w:left="1134" w:header="0" w:footer="590" w:gutter="0"/>
          <w:cols w:space="720"/>
          <w:docGrid w:linePitch="299"/>
        </w:sectPr>
      </w:pPr>
      <w:r w:rsidRPr="001E1766">
        <w:rPr>
          <w:sz w:val="26"/>
        </w:rPr>
        <w:t>Капитальные вложения в мероприятия по строительству новых сетей составят 26995,92 тыс. руб. (с НДС), капитальные вложения в мероприятия по реконструкции существующих сетей составят 68065,7 тыс. руб. (с НДС)</w:t>
      </w:r>
      <w:r w:rsidR="00A750CC" w:rsidRPr="001E1766">
        <w:rPr>
          <w:sz w:val="26"/>
        </w:rPr>
        <w:t>.</w:t>
      </w:r>
    </w:p>
    <w:p w14:paraId="6AA33B7F" w14:textId="77777777" w:rsidR="00A750CC" w:rsidRPr="001E1766" w:rsidRDefault="00A750CC" w:rsidP="00A750CC">
      <w:pPr>
        <w:widowControl/>
        <w:tabs>
          <w:tab w:val="left" w:pos="0"/>
        </w:tabs>
        <w:spacing w:before="120" w:after="120" w:line="360" w:lineRule="auto"/>
        <w:ind w:firstLine="851"/>
        <w:jc w:val="both"/>
        <w:rPr>
          <w:sz w:val="26"/>
        </w:rPr>
      </w:pPr>
      <w:r w:rsidRPr="001E1766">
        <w:rPr>
          <w:sz w:val="26"/>
        </w:rPr>
        <w:lastRenderedPageBreak/>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132E76F8" w14:textId="77777777" w:rsidR="00A750CC" w:rsidRPr="001E1766" w:rsidRDefault="00A750CC" w:rsidP="00A750CC">
      <w:pPr>
        <w:widowControl/>
        <w:tabs>
          <w:tab w:val="left" w:pos="0"/>
        </w:tabs>
        <w:spacing w:before="120" w:after="120" w:line="360" w:lineRule="auto"/>
        <w:ind w:firstLine="851"/>
        <w:jc w:val="both"/>
        <w:rPr>
          <w:sz w:val="26"/>
        </w:rPr>
      </w:pPr>
      <w:r w:rsidRPr="001E1766">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7896B6EC" w14:textId="7159908E" w:rsidR="00A750CC" w:rsidRPr="001E1766" w:rsidRDefault="00A750CC" w:rsidP="00A750CC">
      <w:pPr>
        <w:widowControl/>
        <w:tabs>
          <w:tab w:val="left" w:pos="0"/>
        </w:tabs>
        <w:spacing w:before="120" w:after="120" w:line="360" w:lineRule="auto"/>
        <w:ind w:firstLine="851"/>
        <w:jc w:val="both"/>
        <w:rPr>
          <w:sz w:val="26"/>
        </w:rPr>
      </w:pPr>
      <w:r w:rsidRPr="001E1766">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140B973B" w14:textId="77777777" w:rsidR="003B6E65" w:rsidRPr="001E1766" w:rsidRDefault="003B6E65" w:rsidP="00A750CC">
      <w:pPr>
        <w:widowControl/>
        <w:tabs>
          <w:tab w:val="left" w:pos="0"/>
        </w:tabs>
        <w:spacing w:before="120" w:after="120" w:line="360" w:lineRule="auto"/>
        <w:ind w:firstLine="851"/>
        <w:jc w:val="both"/>
        <w:rPr>
          <w:sz w:val="26"/>
        </w:rPr>
      </w:pPr>
    </w:p>
    <w:p w14:paraId="1029410D" w14:textId="5B8EAA8C" w:rsidR="008E7365" w:rsidRPr="001E1766" w:rsidRDefault="00991254" w:rsidP="00CD1DB8">
      <w:pPr>
        <w:pStyle w:val="20"/>
        <w:numPr>
          <w:ilvl w:val="1"/>
          <w:numId w:val="1"/>
        </w:numPr>
        <w:tabs>
          <w:tab w:val="left" w:pos="1560"/>
        </w:tabs>
        <w:ind w:left="142" w:firstLine="709"/>
        <w:jc w:val="both"/>
        <w:rPr>
          <w:i w:val="0"/>
        </w:rPr>
      </w:pPr>
      <w:bookmarkStart w:id="65" w:name="_Toc131169577"/>
      <w:r w:rsidRPr="001E1766">
        <w:rPr>
          <w:i w:val="0"/>
        </w:rPr>
        <w:t>Предложения по величине инвестиций в строительство</w:t>
      </w:r>
      <w:r w:rsidR="00353993" w:rsidRPr="001E1766">
        <w:rPr>
          <w:i w:val="0"/>
        </w:rPr>
        <w:t xml:space="preserve">, реконструкцию, техническое перевооружение и (или) модернизацию </w:t>
      </w:r>
      <w:r w:rsidRPr="001E1766">
        <w:rPr>
          <w:i w:val="0"/>
        </w:rPr>
        <w:t>в связи с изменениями температурного графика и гидравлического режима работы системы теплоснабжения на каждом этапе</w:t>
      </w:r>
      <w:bookmarkEnd w:id="65"/>
    </w:p>
    <w:p w14:paraId="19B15A5B" w14:textId="0EB042AC" w:rsidR="0093775C" w:rsidRPr="001E1766" w:rsidRDefault="0093775C" w:rsidP="0093775C">
      <w:pPr>
        <w:spacing w:before="120" w:after="120" w:line="360" w:lineRule="auto"/>
        <w:ind w:firstLine="851"/>
        <w:jc w:val="both"/>
        <w:rPr>
          <w:sz w:val="26"/>
          <w:szCs w:val="26"/>
        </w:rPr>
      </w:pPr>
      <w:r w:rsidRPr="001E1766">
        <w:rPr>
          <w:sz w:val="26"/>
          <w:szCs w:val="26"/>
        </w:rPr>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не предполагаются.</w:t>
      </w:r>
    </w:p>
    <w:p w14:paraId="1AFA81F9" w14:textId="77777777" w:rsidR="003B6E65" w:rsidRPr="001E1766" w:rsidRDefault="003B6E65" w:rsidP="0093775C">
      <w:pPr>
        <w:spacing w:before="120" w:after="120" w:line="360" w:lineRule="auto"/>
        <w:ind w:firstLine="851"/>
        <w:jc w:val="both"/>
        <w:rPr>
          <w:sz w:val="26"/>
          <w:szCs w:val="26"/>
        </w:rPr>
      </w:pPr>
    </w:p>
    <w:p w14:paraId="43E4053D" w14:textId="77777777" w:rsidR="008E7365" w:rsidRPr="001E1766" w:rsidRDefault="00991254" w:rsidP="00CD1DB8">
      <w:pPr>
        <w:pStyle w:val="20"/>
        <w:numPr>
          <w:ilvl w:val="1"/>
          <w:numId w:val="1"/>
        </w:numPr>
        <w:tabs>
          <w:tab w:val="left" w:pos="1560"/>
        </w:tabs>
        <w:ind w:left="142" w:firstLine="709"/>
        <w:jc w:val="both"/>
        <w:rPr>
          <w:i w:val="0"/>
        </w:rPr>
      </w:pPr>
      <w:bookmarkStart w:id="66" w:name="_Toc131169578"/>
      <w:r w:rsidRPr="001E1766">
        <w:rPr>
          <w:i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66"/>
    </w:p>
    <w:p w14:paraId="72C76EA5" w14:textId="77777777" w:rsidR="00A750CC" w:rsidRPr="001E1766" w:rsidRDefault="00A750CC" w:rsidP="00A750CC">
      <w:pPr>
        <w:pStyle w:val="a6"/>
        <w:spacing w:line="360" w:lineRule="auto"/>
        <w:ind w:firstLine="720"/>
        <w:jc w:val="both"/>
      </w:pPr>
      <w:r w:rsidRPr="001E1766">
        <w:t>В настоящее время, открытая система горячего водоснабжения на территории Пудостьского сельского поселения не применяется.  На котельных № 50, 51, 38 используется 4-х трубная система теплоснабжения. На котельных № 31, 55, 59 ГВС не осуществляется.</w:t>
      </w:r>
    </w:p>
    <w:p w14:paraId="67ECA6B3" w14:textId="38E992FF" w:rsidR="00A750CC" w:rsidRPr="001E1766" w:rsidRDefault="00A750CC" w:rsidP="00A750CC">
      <w:pPr>
        <w:pStyle w:val="a6"/>
        <w:spacing w:line="360" w:lineRule="auto"/>
        <w:ind w:firstLine="720"/>
        <w:jc w:val="both"/>
      </w:pPr>
      <w:r w:rsidRPr="001E1766">
        <w:t>Инвестиции не требуются.</w:t>
      </w:r>
    </w:p>
    <w:p w14:paraId="2DAFB9C5" w14:textId="6CC531AF" w:rsidR="004C0615" w:rsidRPr="001E1766" w:rsidRDefault="004C0615">
      <w:pPr>
        <w:rPr>
          <w:sz w:val="26"/>
          <w:szCs w:val="26"/>
        </w:rPr>
      </w:pPr>
      <w:r w:rsidRPr="001E1766">
        <w:br w:type="page"/>
      </w:r>
    </w:p>
    <w:p w14:paraId="3419A55B" w14:textId="77777777" w:rsidR="008E7365" w:rsidRPr="001E1766" w:rsidRDefault="00991254" w:rsidP="00CD1DB8">
      <w:pPr>
        <w:pStyle w:val="20"/>
        <w:numPr>
          <w:ilvl w:val="1"/>
          <w:numId w:val="1"/>
        </w:numPr>
        <w:tabs>
          <w:tab w:val="left" w:pos="1560"/>
        </w:tabs>
        <w:ind w:left="142" w:firstLine="709"/>
        <w:jc w:val="both"/>
        <w:rPr>
          <w:i w:val="0"/>
        </w:rPr>
      </w:pPr>
      <w:bookmarkStart w:id="67" w:name="_Toc131169579"/>
      <w:r w:rsidRPr="001E1766">
        <w:rPr>
          <w:i w:val="0"/>
        </w:rPr>
        <w:lastRenderedPageBreak/>
        <w:t>Оценка эффективности инвестиций по отдельным предложениям</w:t>
      </w:r>
      <w:bookmarkEnd w:id="67"/>
    </w:p>
    <w:p w14:paraId="56E9614F" w14:textId="77777777" w:rsidR="0093775C" w:rsidRPr="001E1766" w:rsidRDefault="0093775C" w:rsidP="0093775C">
      <w:pPr>
        <w:widowControl/>
        <w:tabs>
          <w:tab w:val="left" w:pos="0"/>
        </w:tabs>
        <w:spacing w:before="120" w:after="120" w:line="360" w:lineRule="auto"/>
        <w:ind w:firstLine="851"/>
        <w:jc w:val="both"/>
        <w:rPr>
          <w:b/>
          <w:sz w:val="26"/>
        </w:rPr>
      </w:pPr>
      <w:r w:rsidRPr="001E1766">
        <w:rPr>
          <w:b/>
          <w:sz w:val="26"/>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5246F7F4" w14:textId="77777777" w:rsidR="0093775C" w:rsidRPr="001E1766" w:rsidRDefault="0093775C" w:rsidP="0093775C">
      <w:pPr>
        <w:widowControl/>
        <w:tabs>
          <w:tab w:val="left" w:pos="0"/>
        </w:tabs>
        <w:spacing w:before="120" w:after="120" w:line="360" w:lineRule="auto"/>
        <w:ind w:firstLine="851"/>
        <w:jc w:val="both"/>
        <w:rPr>
          <w:sz w:val="26"/>
        </w:rPr>
      </w:pPr>
      <w:r w:rsidRPr="001E1766">
        <w:rPr>
          <w:sz w:val="26"/>
        </w:rPr>
        <w:t>Амортизационные отчисления – отчисления части стоимости основных фондов для возмещения их износа.</w:t>
      </w:r>
    </w:p>
    <w:p w14:paraId="07A326D5" w14:textId="59DBACE0" w:rsidR="0093775C" w:rsidRPr="001E1766" w:rsidRDefault="0093775C" w:rsidP="0093775C">
      <w:pPr>
        <w:widowControl/>
        <w:tabs>
          <w:tab w:val="left" w:pos="0"/>
        </w:tabs>
        <w:spacing w:before="120" w:after="120" w:line="360" w:lineRule="auto"/>
        <w:ind w:firstLine="851"/>
        <w:jc w:val="both"/>
        <w:rPr>
          <w:sz w:val="26"/>
        </w:rPr>
      </w:pPr>
      <w:r w:rsidRPr="001E1766">
        <w:rPr>
          <w:sz w:val="26"/>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теплоснабжения в период 20</w:t>
      </w:r>
      <w:r w:rsidR="004C0615" w:rsidRPr="001E1766">
        <w:rPr>
          <w:sz w:val="26"/>
        </w:rPr>
        <w:t>23</w:t>
      </w:r>
      <w:r w:rsidRPr="001E1766">
        <w:rPr>
          <w:sz w:val="26"/>
        </w:rPr>
        <w:t>-203</w:t>
      </w:r>
      <w:r w:rsidR="007A6DD1" w:rsidRPr="001E1766">
        <w:rPr>
          <w:sz w:val="26"/>
        </w:rPr>
        <w:t>5</w:t>
      </w:r>
      <w:r w:rsidRPr="001E1766">
        <w:rPr>
          <w:sz w:val="26"/>
        </w:rPr>
        <w:t xml:space="preserve"> гг.</w:t>
      </w:r>
    </w:p>
    <w:p w14:paraId="19156F08" w14:textId="77777777" w:rsidR="0093775C" w:rsidRPr="001E1766" w:rsidRDefault="0093775C" w:rsidP="0093775C">
      <w:pPr>
        <w:widowControl/>
        <w:tabs>
          <w:tab w:val="left" w:pos="0"/>
        </w:tabs>
        <w:spacing w:before="120" w:after="120" w:line="360" w:lineRule="auto"/>
        <w:ind w:firstLine="851"/>
        <w:jc w:val="both"/>
        <w:rPr>
          <w:sz w:val="26"/>
        </w:rPr>
      </w:pPr>
      <w:r w:rsidRPr="001E1766">
        <w:rPr>
          <w:sz w:val="26"/>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66513B7A" w14:textId="77777777" w:rsidR="0093775C" w:rsidRPr="001E1766" w:rsidRDefault="0093775C" w:rsidP="0093775C">
      <w:pPr>
        <w:widowControl/>
        <w:tabs>
          <w:tab w:val="left" w:pos="0"/>
        </w:tabs>
        <w:spacing w:before="120" w:after="120" w:line="360" w:lineRule="auto"/>
        <w:ind w:firstLine="851"/>
        <w:jc w:val="both"/>
        <w:rPr>
          <w:sz w:val="26"/>
        </w:rPr>
      </w:pPr>
      <w:r w:rsidRPr="001E1766">
        <w:rPr>
          <w:sz w:val="26"/>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5563B2A7" w14:textId="77777777" w:rsidR="0093775C" w:rsidRPr="001E1766" w:rsidRDefault="0093775C" w:rsidP="0093775C">
      <w:pPr>
        <w:widowControl/>
        <w:tabs>
          <w:tab w:val="left" w:pos="0"/>
        </w:tabs>
        <w:spacing w:before="120" w:after="120" w:line="360" w:lineRule="auto"/>
        <w:ind w:firstLine="851"/>
        <w:jc w:val="both"/>
        <w:rPr>
          <w:b/>
          <w:sz w:val="26"/>
        </w:rPr>
      </w:pPr>
      <w:r w:rsidRPr="001E1766">
        <w:rPr>
          <w:b/>
          <w:sz w:val="26"/>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6CC989C1" w14:textId="77777777" w:rsidR="0093775C" w:rsidRPr="001E1766" w:rsidRDefault="0093775C" w:rsidP="0093775C">
      <w:pPr>
        <w:widowControl/>
        <w:tabs>
          <w:tab w:val="left" w:pos="0"/>
        </w:tabs>
        <w:spacing w:before="120" w:after="120" w:line="360" w:lineRule="auto"/>
        <w:ind w:firstLine="851"/>
        <w:jc w:val="both"/>
        <w:rPr>
          <w:sz w:val="26"/>
        </w:rPr>
      </w:pPr>
      <w:r w:rsidRPr="001E1766">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w:t>
      </w:r>
      <w:r w:rsidRPr="001E1766">
        <w:rPr>
          <w:sz w:val="26"/>
        </w:rPr>
        <w:lastRenderedPageBreak/>
        <w:t xml:space="preserve">теплоснабжения и качества теплоснабжения, является инвестиционная составляющая в тарифе на тепловую энергию. </w:t>
      </w:r>
    </w:p>
    <w:p w14:paraId="0AB6B032" w14:textId="77777777" w:rsidR="0093775C" w:rsidRPr="001E1766" w:rsidRDefault="0093775C" w:rsidP="0093775C">
      <w:pPr>
        <w:widowControl/>
        <w:tabs>
          <w:tab w:val="left" w:pos="0"/>
        </w:tabs>
        <w:spacing w:before="120" w:after="120" w:line="360" w:lineRule="auto"/>
        <w:ind w:firstLine="851"/>
        <w:jc w:val="both"/>
        <w:rPr>
          <w:sz w:val="26"/>
        </w:rPr>
      </w:pPr>
      <w:r w:rsidRPr="001E1766">
        <w:rPr>
          <w:sz w:val="26"/>
        </w:rPr>
        <w:t>При расчете инвестиционной составляющей в тарифе учитываются следующие показатели:</w:t>
      </w:r>
    </w:p>
    <w:p w14:paraId="1D92240A" w14:textId="77777777" w:rsidR="0093775C" w:rsidRPr="001E1766" w:rsidRDefault="0093775C" w:rsidP="00F0052F">
      <w:pPr>
        <w:pStyle w:val="a8"/>
        <w:widowControl/>
        <w:numPr>
          <w:ilvl w:val="0"/>
          <w:numId w:val="15"/>
        </w:numPr>
        <w:tabs>
          <w:tab w:val="left" w:pos="0"/>
        </w:tabs>
        <w:spacing w:before="120" w:after="120" w:line="360" w:lineRule="auto"/>
        <w:ind w:left="0" w:firstLine="851"/>
        <w:jc w:val="both"/>
        <w:rPr>
          <w:sz w:val="26"/>
        </w:rPr>
      </w:pPr>
      <w:r w:rsidRPr="001E1766">
        <w:rPr>
          <w:sz w:val="26"/>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0A7D5E1D" w14:textId="77777777" w:rsidR="0093775C" w:rsidRPr="001E1766" w:rsidRDefault="0093775C" w:rsidP="00F0052F">
      <w:pPr>
        <w:pStyle w:val="a8"/>
        <w:widowControl/>
        <w:numPr>
          <w:ilvl w:val="0"/>
          <w:numId w:val="15"/>
        </w:numPr>
        <w:tabs>
          <w:tab w:val="left" w:pos="0"/>
        </w:tabs>
        <w:spacing w:before="120" w:after="120" w:line="360" w:lineRule="auto"/>
        <w:ind w:left="0" w:firstLine="851"/>
        <w:jc w:val="both"/>
        <w:rPr>
          <w:sz w:val="26"/>
        </w:rPr>
      </w:pPr>
      <w:r w:rsidRPr="001E1766">
        <w:rPr>
          <w:sz w:val="26"/>
        </w:rPr>
        <w:t>экономический эффект от реализации мероприятий.</w:t>
      </w:r>
    </w:p>
    <w:p w14:paraId="06904725" w14:textId="77777777" w:rsidR="0093775C" w:rsidRPr="001E1766" w:rsidRDefault="0093775C" w:rsidP="0093775C">
      <w:pPr>
        <w:widowControl/>
        <w:tabs>
          <w:tab w:val="left" w:pos="0"/>
        </w:tabs>
        <w:spacing w:before="120" w:after="120" w:line="360" w:lineRule="auto"/>
        <w:ind w:firstLine="851"/>
        <w:jc w:val="both"/>
        <w:rPr>
          <w:sz w:val="26"/>
        </w:rPr>
      </w:pPr>
      <w:r w:rsidRPr="001E1766">
        <w:rPr>
          <w:sz w:val="26"/>
        </w:rPr>
        <w:t>Эффективность инвестиций обеспечивается достижением следующих результатов:</w:t>
      </w:r>
    </w:p>
    <w:p w14:paraId="68060A4A" w14:textId="77777777" w:rsidR="0093775C" w:rsidRPr="001E1766" w:rsidRDefault="0093775C" w:rsidP="00F0052F">
      <w:pPr>
        <w:pStyle w:val="a8"/>
        <w:widowControl/>
        <w:numPr>
          <w:ilvl w:val="0"/>
          <w:numId w:val="16"/>
        </w:numPr>
        <w:tabs>
          <w:tab w:val="left" w:pos="0"/>
        </w:tabs>
        <w:spacing w:before="120" w:after="120" w:line="360" w:lineRule="auto"/>
        <w:ind w:left="0" w:firstLine="851"/>
        <w:jc w:val="both"/>
        <w:rPr>
          <w:sz w:val="26"/>
        </w:rPr>
      </w:pPr>
      <w:r w:rsidRPr="001E1766">
        <w:rPr>
          <w:sz w:val="26"/>
        </w:rPr>
        <w:t>обеспечение возможности подключения новых потребителей;</w:t>
      </w:r>
    </w:p>
    <w:p w14:paraId="4AC5AD65" w14:textId="77777777" w:rsidR="0093775C" w:rsidRPr="001E1766" w:rsidRDefault="0093775C" w:rsidP="00F0052F">
      <w:pPr>
        <w:pStyle w:val="a8"/>
        <w:widowControl/>
        <w:numPr>
          <w:ilvl w:val="0"/>
          <w:numId w:val="16"/>
        </w:numPr>
        <w:tabs>
          <w:tab w:val="left" w:pos="0"/>
        </w:tabs>
        <w:spacing w:before="120" w:after="120" w:line="360" w:lineRule="auto"/>
        <w:ind w:left="0" w:firstLine="851"/>
        <w:jc w:val="both"/>
        <w:rPr>
          <w:sz w:val="26"/>
        </w:rPr>
      </w:pPr>
      <w:r w:rsidRPr="001E1766">
        <w:rPr>
          <w:sz w:val="26"/>
        </w:rPr>
        <w:t>обеспечение развития инфраструктуры поселения, в том числе социально-значимых объектов;</w:t>
      </w:r>
    </w:p>
    <w:p w14:paraId="1C99E6D7" w14:textId="77777777" w:rsidR="0093775C" w:rsidRPr="001E1766" w:rsidRDefault="0093775C" w:rsidP="00F0052F">
      <w:pPr>
        <w:pStyle w:val="a8"/>
        <w:widowControl/>
        <w:numPr>
          <w:ilvl w:val="0"/>
          <w:numId w:val="16"/>
        </w:numPr>
        <w:tabs>
          <w:tab w:val="left" w:pos="0"/>
        </w:tabs>
        <w:spacing w:before="120" w:after="120" w:line="360" w:lineRule="auto"/>
        <w:ind w:left="0" w:firstLine="851"/>
        <w:jc w:val="both"/>
        <w:rPr>
          <w:sz w:val="26"/>
        </w:rPr>
      </w:pPr>
      <w:r w:rsidRPr="001E1766">
        <w:rPr>
          <w:sz w:val="26"/>
        </w:rPr>
        <w:t>повышение качества и надежности теплоснабжения;</w:t>
      </w:r>
    </w:p>
    <w:p w14:paraId="57399634" w14:textId="77777777" w:rsidR="0093775C" w:rsidRPr="001E1766" w:rsidRDefault="0093775C" w:rsidP="00F0052F">
      <w:pPr>
        <w:pStyle w:val="a8"/>
        <w:widowControl/>
        <w:numPr>
          <w:ilvl w:val="0"/>
          <w:numId w:val="16"/>
        </w:numPr>
        <w:tabs>
          <w:tab w:val="left" w:pos="0"/>
        </w:tabs>
        <w:spacing w:before="120" w:after="120" w:line="360" w:lineRule="auto"/>
        <w:ind w:left="0" w:firstLine="851"/>
        <w:jc w:val="both"/>
        <w:rPr>
          <w:sz w:val="26"/>
        </w:rPr>
      </w:pPr>
      <w:r w:rsidRPr="001E1766">
        <w:rPr>
          <w:sz w:val="26"/>
        </w:rPr>
        <w:t>снижение аварийности систем теплоснабжения;</w:t>
      </w:r>
    </w:p>
    <w:p w14:paraId="57442966" w14:textId="77777777" w:rsidR="0093775C" w:rsidRPr="001E1766" w:rsidRDefault="0093775C" w:rsidP="00F0052F">
      <w:pPr>
        <w:pStyle w:val="a8"/>
        <w:widowControl/>
        <w:numPr>
          <w:ilvl w:val="0"/>
          <w:numId w:val="16"/>
        </w:numPr>
        <w:tabs>
          <w:tab w:val="left" w:pos="0"/>
        </w:tabs>
        <w:spacing w:before="120" w:after="120" w:line="360" w:lineRule="auto"/>
        <w:ind w:left="0" w:firstLine="851"/>
        <w:jc w:val="both"/>
        <w:rPr>
          <w:sz w:val="26"/>
        </w:rPr>
      </w:pPr>
      <w:r w:rsidRPr="001E1766">
        <w:rPr>
          <w:sz w:val="26"/>
        </w:rPr>
        <w:t>снижение затрат на устранение аварий в системах теплоснабжения;</w:t>
      </w:r>
    </w:p>
    <w:p w14:paraId="6CF50618" w14:textId="77777777" w:rsidR="0093775C" w:rsidRPr="001E1766" w:rsidRDefault="0093775C" w:rsidP="00F0052F">
      <w:pPr>
        <w:pStyle w:val="a8"/>
        <w:widowControl/>
        <w:numPr>
          <w:ilvl w:val="0"/>
          <w:numId w:val="16"/>
        </w:numPr>
        <w:tabs>
          <w:tab w:val="left" w:pos="0"/>
        </w:tabs>
        <w:spacing w:before="120" w:after="120" w:line="360" w:lineRule="auto"/>
        <w:ind w:left="0" w:firstLine="851"/>
        <w:jc w:val="both"/>
        <w:rPr>
          <w:sz w:val="26"/>
        </w:rPr>
      </w:pPr>
      <w:r w:rsidRPr="001E1766">
        <w:rPr>
          <w:sz w:val="26"/>
        </w:rPr>
        <w:t>снижение уровня потерь тепловой энергии, в том числе за счет снижения сверхнормативных утечек теплоносителя в период ликвидации аварий;</w:t>
      </w:r>
    </w:p>
    <w:p w14:paraId="0EF7B0F8" w14:textId="77777777" w:rsidR="0093775C" w:rsidRPr="001E1766" w:rsidRDefault="0093775C" w:rsidP="00F0052F">
      <w:pPr>
        <w:pStyle w:val="a8"/>
        <w:widowControl/>
        <w:numPr>
          <w:ilvl w:val="0"/>
          <w:numId w:val="16"/>
        </w:numPr>
        <w:tabs>
          <w:tab w:val="left" w:pos="0"/>
        </w:tabs>
        <w:spacing w:before="120" w:after="120" w:line="360" w:lineRule="auto"/>
        <w:ind w:left="0" w:firstLine="851"/>
        <w:jc w:val="both"/>
        <w:rPr>
          <w:sz w:val="26"/>
        </w:rPr>
      </w:pPr>
      <w:r w:rsidRPr="001E1766">
        <w:rPr>
          <w:sz w:val="26"/>
        </w:rPr>
        <w:t>снижение удельных расходов топлива при производстве тепловой энергии;</w:t>
      </w:r>
    </w:p>
    <w:p w14:paraId="4F4CE373" w14:textId="68F3951F" w:rsidR="0093775C" w:rsidRPr="001E1766" w:rsidRDefault="0093775C" w:rsidP="00F0052F">
      <w:pPr>
        <w:pStyle w:val="a8"/>
        <w:widowControl/>
        <w:numPr>
          <w:ilvl w:val="0"/>
          <w:numId w:val="16"/>
        </w:numPr>
        <w:tabs>
          <w:tab w:val="left" w:pos="0"/>
        </w:tabs>
        <w:spacing w:before="120" w:after="120" w:line="360" w:lineRule="auto"/>
        <w:ind w:left="0" w:firstLine="851"/>
        <w:jc w:val="both"/>
        <w:rPr>
          <w:sz w:val="26"/>
        </w:rPr>
      </w:pPr>
      <w:r w:rsidRPr="001E1766">
        <w:rPr>
          <w:sz w:val="26"/>
        </w:rPr>
        <w:t>снижение численности ППР (при объединении котельных, выводе котельных из эксплуатации и переоборудовании котельных в ЦТП).</w:t>
      </w:r>
    </w:p>
    <w:p w14:paraId="12CD3FD6" w14:textId="49884201" w:rsidR="00353993" w:rsidRPr="001E1766" w:rsidRDefault="00353993" w:rsidP="00353993">
      <w:pPr>
        <w:pStyle w:val="20"/>
        <w:numPr>
          <w:ilvl w:val="1"/>
          <w:numId w:val="1"/>
        </w:numPr>
        <w:tabs>
          <w:tab w:val="left" w:pos="1560"/>
        </w:tabs>
        <w:ind w:left="142" w:firstLine="709"/>
        <w:jc w:val="both"/>
        <w:rPr>
          <w:i w:val="0"/>
        </w:rPr>
      </w:pPr>
      <w:bookmarkStart w:id="68" w:name="_Toc5789181"/>
      <w:bookmarkStart w:id="69" w:name="_Toc131169580"/>
      <w:r w:rsidRPr="001E1766">
        <w:rPr>
          <w:i w:val="0"/>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68"/>
      <w:bookmarkEnd w:id="69"/>
    </w:p>
    <w:p w14:paraId="0E09299A" w14:textId="7B001052" w:rsidR="00473B0F" w:rsidRPr="001E1766" w:rsidRDefault="00473B0F" w:rsidP="00BE2CE2">
      <w:pPr>
        <w:spacing w:before="120" w:after="120" w:line="360" w:lineRule="auto"/>
        <w:ind w:firstLine="851"/>
        <w:jc w:val="both"/>
        <w:rPr>
          <w:sz w:val="26"/>
          <w:szCs w:val="26"/>
        </w:rPr>
      </w:pPr>
      <w:r w:rsidRPr="001E1766">
        <w:rPr>
          <w:sz w:val="26"/>
          <w:szCs w:val="26"/>
        </w:rPr>
        <w:t>В период 20</w:t>
      </w:r>
      <w:r w:rsidR="004C0615" w:rsidRPr="001E1766">
        <w:rPr>
          <w:sz w:val="26"/>
          <w:szCs w:val="26"/>
        </w:rPr>
        <w:t>19</w:t>
      </w:r>
      <w:r w:rsidRPr="001E1766">
        <w:rPr>
          <w:sz w:val="26"/>
          <w:szCs w:val="26"/>
        </w:rPr>
        <w:t>-20</w:t>
      </w:r>
      <w:r w:rsidR="004C0615" w:rsidRPr="001E1766">
        <w:rPr>
          <w:sz w:val="26"/>
          <w:szCs w:val="26"/>
        </w:rPr>
        <w:t>21</w:t>
      </w:r>
      <w:r w:rsidRPr="001E1766">
        <w:rPr>
          <w:sz w:val="26"/>
          <w:szCs w:val="26"/>
        </w:rPr>
        <w:t xml:space="preserve"> г. на территории Пудостьского сельского поселения </w:t>
      </w:r>
      <w:r w:rsidR="001A1B1E" w:rsidRPr="001E1766">
        <w:rPr>
          <w:sz w:val="26"/>
          <w:szCs w:val="26"/>
        </w:rPr>
        <w:t xml:space="preserve">АО </w:t>
      </w:r>
      <w:r w:rsidR="003C2A5B" w:rsidRPr="001E1766">
        <w:rPr>
          <w:sz w:val="26"/>
          <w:szCs w:val="26"/>
        </w:rPr>
        <w:t>«</w:t>
      </w:r>
      <w:r w:rsidR="001A1B1E" w:rsidRPr="001E1766">
        <w:rPr>
          <w:sz w:val="26"/>
          <w:szCs w:val="26"/>
        </w:rPr>
        <w:t>Коммунальные системы Гатчинского района</w:t>
      </w:r>
      <w:r w:rsidR="003C2A5B" w:rsidRPr="001E1766">
        <w:rPr>
          <w:sz w:val="26"/>
          <w:szCs w:val="26"/>
        </w:rPr>
        <w:t>»</w:t>
      </w:r>
      <w:r w:rsidR="001A1B1E" w:rsidRPr="001E1766">
        <w:rPr>
          <w:sz w:val="26"/>
          <w:szCs w:val="26"/>
        </w:rPr>
        <w:t xml:space="preserve"> было</w:t>
      </w:r>
      <w:r w:rsidRPr="001E1766">
        <w:rPr>
          <w:sz w:val="26"/>
          <w:szCs w:val="26"/>
        </w:rPr>
        <w:t xml:space="preserve"> осуществлено финансирование в строительство новых источников тепловой энергии.</w:t>
      </w:r>
    </w:p>
    <w:p w14:paraId="04F38E8D" w14:textId="341173D6" w:rsidR="007E4D34" w:rsidRPr="001E1766" w:rsidRDefault="00473B0F" w:rsidP="00473B0F">
      <w:pPr>
        <w:widowControl/>
        <w:tabs>
          <w:tab w:val="left" w:pos="0"/>
        </w:tabs>
        <w:spacing w:before="120" w:after="120" w:line="360" w:lineRule="auto"/>
        <w:ind w:firstLine="851"/>
        <w:jc w:val="both"/>
        <w:rPr>
          <w:sz w:val="26"/>
        </w:rPr>
      </w:pPr>
      <w:r w:rsidRPr="001E1766">
        <w:rPr>
          <w:sz w:val="26"/>
        </w:rPr>
        <w:t xml:space="preserve">Величина фактически осуществлённых инвестиций в строительство новых источников тепловой энергии за </w:t>
      </w:r>
      <w:r w:rsidR="00A750CC" w:rsidRPr="001E1766">
        <w:rPr>
          <w:sz w:val="26"/>
          <w:szCs w:val="26"/>
        </w:rPr>
        <w:t>2019-20</w:t>
      </w:r>
      <w:r w:rsidR="003B6E65" w:rsidRPr="001E1766">
        <w:rPr>
          <w:sz w:val="26"/>
          <w:szCs w:val="26"/>
        </w:rPr>
        <w:t>21</w:t>
      </w:r>
      <w:r w:rsidR="00A750CC" w:rsidRPr="001E1766">
        <w:rPr>
          <w:sz w:val="26"/>
          <w:szCs w:val="26"/>
        </w:rPr>
        <w:t> г</w:t>
      </w:r>
      <w:r w:rsidR="00A750CC" w:rsidRPr="001E1766">
        <w:rPr>
          <w:sz w:val="26"/>
        </w:rPr>
        <w:t xml:space="preserve"> </w:t>
      </w:r>
      <w:r w:rsidRPr="001E1766">
        <w:rPr>
          <w:sz w:val="26"/>
        </w:rPr>
        <w:t>представлена в таблице ниже.</w:t>
      </w:r>
    </w:p>
    <w:p w14:paraId="0A24563D" w14:textId="77777777" w:rsidR="007E4D34" w:rsidRPr="001E1766" w:rsidRDefault="007E4D34">
      <w:pPr>
        <w:rPr>
          <w:sz w:val="26"/>
        </w:rPr>
      </w:pPr>
      <w:r w:rsidRPr="001E1766">
        <w:rPr>
          <w:sz w:val="26"/>
        </w:rPr>
        <w:br w:type="page"/>
      </w:r>
    </w:p>
    <w:p w14:paraId="6FB595EA" w14:textId="77777777" w:rsidR="007E4D34" w:rsidRPr="001E1766" w:rsidRDefault="007E4D34" w:rsidP="00473B0F">
      <w:pPr>
        <w:keepNext/>
        <w:spacing w:before="120" w:after="200"/>
        <w:jc w:val="both"/>
        <w:rPr>
          <w:b/>
          <w:iCs/>
          <w:sz w:val="24"/>
          <w:szCs w:val="24"/>
        </w:rPr>
        <w:sectPr w:rsidR="007E4D34" w:rsidRPr="001E1766" w:rsidSect="00D51FE4">
          <w:pgSz w:w="11910" w:h="16840"/>
          <w:pgMar w:top="1040" w:right="570" w:bottom="780" w:left="1134" w:header="0" w:footer="590" w:gutter="0"/>
          <w:cols w:space="720"/>
          <w:docGrid w:linePitch="299"/>
        </w:sectPr>
      </w:pPr>
    </w:p>
    <w:p w14:paraId="3A17AF24" w14:textId="3B51A186" w:rsidR="00473B0F" w:rsidRPr="001E1766" w:rsidRDefault="00473B0F" w:rsidP="00473B0F">
      <w:pPr>
        <w:keepNext/>
        <w:spacing w:before="120" w:after="200"/>
        <w:jc w:val="both"/>
        <w:rPr>
          <w:b/>
          <w:iCs/>
          <w:sz w:val="24"/>
          <w:szCs w:val="24"/>
        </w:rPr>
      </w:pPr>
      <w:r w:rsidRPr="001E1766">
        <w:rPr>
          <w:b/>
          <w:iCs/>
          <w:sz w:val="24"/>
          <w:szCs w:val="24"/>
        </w:rPr>
        <w:lastRenderedPageBreak/>
        <w:t xml:space="preserve">Таблица </w:t>
      </w:r>
      <w:r w:rsidR="007A6DD1" w:rsidRPr="001E1766">
        <w:rPr>
          <w:b/>
          <w:iCs/>
          <w:sz w:val="24"/>
          <w:szCs w:val="24"/>
        </w:rPr>
        <w:t>9.6.1.</w:t>
      </w:r>
      <w:r w:rsidRPr="001E1766">
        <w:rPr>
          <w:b/>
          <w:iCs/>
          <w:sz w:val="24"/>
          <w:szCs w:val="24"/>
        </w:rPr>
        <w:t xml:space="preserve"> Величина фактически осуществлённых инвестиций в строительство новых источников тепловой энергии за 201</w:t>
      </w:r>
      <w:r w:rsidR="00A750CC" w:rsidRPr="001E1766">
        <w:rPr>
          <w:b/>
          <w:iCs/>
          <w:sz w:val="24"/>
          <w:szCs w:val="24"/>
        </w:rPr>
        <w:t>9</w:t>
      </w:r>
      <w:r w:rsidRPr="001E1766">
        <w:rPr>
          <w:b/>
          <w:iCs/>
          <w:sz w:val="24"/>
          <w:szCs w:val="24"/>
        </w:rPr>
        <w:t>-20</w:t>
      </w:r>
      <w:r w:rsidR="003B6E65" w:rsidRPr="001E1766">
        <w:rPr>
          <w:b/>
          <w:iCs/>
          <w:sz w:val="24"/>
          <w:szCs w:val="24"/>
        </w:rPr>
        <w:t>21</w:t>
      </w:r>
      <w:r w:rsidRPr="001E1766">
        <w:rPr>
          <w:b/>
          <w:iCs/>
          <w:sz w:val="24"/>
          <w:szCs w:val="24"/>
        </w:rPr>
        <w:t xml:space="preserve"> гг</w:t>
      </w:r>
      <w:r w:rsidR="00FA63D7" w:rsidRPr="001E1766">
        <w:rPr>
          <w:b/>
          <w:iCs/>
          <w:sz w:val="24"/>
          <w:szCs w:val="24"/>
        </w:rPr>
        <w:t>.</w:t>
      </w:r>
    </w:p>
    <w:tbl>
      <w:tblPr>
        <w:tblW w:w="5000" w:type="pct"/>
        <w:tblLook w:val="04A0" w:firstRow="1" w:lastRow="0" w:firstColumn="1" w:lastColumn="0" w:noHBand="0" w:noVBand="1"/>
      </w:tblPr>
      <w:tblGrid>
        <w:gridCol w:w="910"/>
        <w:gridCol w:w="1871"/>
        <w:gridCol w:w="3284"/>
        <w:gridCol w:w="1824"/>
        <w:gridCol w:w="1833"/>
        <w:gridCol w:w="1877"/>
        <w:gridCol w:w="4097"/>
      </w:tblGrid>
      <w:tr w:rsidR="00931602" w:rsidRPr="001E1766" w14:paraId="6C4DABF8" w14:textId="77777777" w:rsidTr="00A750CC">
        <w:trPr>
          <w:trHeight w:val="300"/>
          <w:tblHeader/>
        </w:trPr>
        <w:tc>
          <w:tcPr>
            <w:tcW w:w="29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386F82" w14:textId="77777777" w:rsidR="00931602" w:rsidRPr="001E1766" w:rsidRDefault="00931602" w:rsidP="00931602">
            <w:pPr>
              <w:widowControl/>
              <w:autoSpaceDE/>
              <w:autoSpaceDN/>
              <w:jc w:val="center"/>
              <w:rPr>
                <w:b/>
                <w:bCs/>
                <w:color w:val="000000"/>
                <w:sz w:val="20"/>
                <w:szCs w:val="20"/>
                <w:lang w:bidi="ar-SA"/>
              </w:rPr>
            </w:pPr>
            <w:r w:rsidRPr="001E1766">
              <w:rPr>
                <w:b/>
                <w:bCs/>
                <w:color w:val="000000"/>
                <w:sz w:val="20"/>
                <w:szCs w:val="20"/>
                <w:lang w:bidi="ar-SA"/>
              </w:rPr>
              <w:t>№ п/п</w:t>
            </w:r>
          </w:p>
        </w:tc>
        <w:tc>
          <w:tcPr>
            <w:tcW w:w="5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1A9D6D" w14:textId="77777777" w:rsidR="00931602" w:rsidRPr="001E1766" w:rsidRDefault="00931602" w:rsidP="00931602">
            <w:pPr>
              <w:widowControl/>
              <w:autoSpaceDE/>
              <w:autoSpaceDN/>
              <w:jc w:val="center"/>
              <w:rPr>
                <w:b/>
                <w:bCs/>
                <w:color w:val="000000"/>
                <w:sz w:val="20"/>
                <w:szCs w:val="20"/>
                <w:lang w:bidi="ar-SA"/>
              </w:rPr>
            </w:pPr>
            <w:r w:rsidRPr="001E1766">
              <w:rPr>
                <w:b/>
                <w:bCs/>
                <w:color w:val="000000"/>
                <w:sz w:val="20"/>
                <w:szCs w:val="20"/>
                <w:lang w:bidi="ar-SA"/>
              </w:rPr>
              <w:t>Наименование мероприятия</w:t>
            </w:r>
          </w:p>
        </w:tc>
        <w:tc>
          <w:tcPr>
            <w:tcW w:w="1046"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E163836" w14:textId="77777777" w:rsidR="00931602" w:rsidRPr="001E1766" w:rsidRDefault="00931602" w:rsidP="00931602">
            <w:pPr>
              <w:widowControl/>
              <w:autoSpaceDE/>
              <w:autoSpaceDN/>
              <w:jc w:val="center"/>
              <w:rPr>
                <w:b/>
                <w:bCs/>
                <w:color w:val="000000"/>
                <w:sz w:val="20"/>
                <w:szCs w:val="20"/>
                <w:lang w:bidi="ar-SA"/>
              </w:rPr>
            </w:pPr>
            <w:r w:rsidRPr="001E1766">
              <w:rPr>
                <w:b/>
                <w:bCs/>
                <w:color w:val="000000"/>
                <w:sz w:val="20"/>
                <w:szCs w:val="20"/>
                <w:lang w:bidi="ar-SA"/>
              </w:rPr>
              <w:t>Обоснование необходимости</w:t>
            </w:r>
          </w:p>
        </w:tc>
        <w:tc>
          <w:tcPr>
            <w:tcW w:w="58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57752BF" w14:textId="77777777" w:rsidR="00931602" w:rsidRPr="001E1766" w:rsidRDefault="00931602" w:rsidP="00931602">
            <w:pPr>
              <w:widowControl/>
              <w:autoSpaceDE/>
              <w:autoSpaceDN/>
              <w:jc w:val="center"/>
              <w:rPr>
                <w:b/>
                <w:bCs/>
                <w:color w:val="000000"/>
                <w:sz w:val="20"/>
                <w:szCs w:val="20"/>
                <w:lang w:bidi="ar-SA"/>
              </w:rPr>
            </w:pPr>
            <w:r w:rsidRPr="001E1766">
              <w:rPr>
                <w:b/>
                <w:bCs/>
                <w:color w:val="000000"/>
                <w:sz w:val="20"/>
                <w:szCs w:val="20"/>
                <w:lang w:bidi="ar-SA"/>
              </w:rPr>
              <w:t>Место расположения объекта</w:t>
            </w:r>
          </w:p>
        </w:tc>
        <w:tc>
          <w:tcPr>
            <w:tcW w:w="58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DAE4F25" w14:textId="77777777" w:rsidR="00931602" w:rsidRPr="001E1766" w:rsidRDefault="00931602" w:rsidP="00931602">
            <w:pPr>
              <w:widowControl/>
              <w:autoSpaceDE/>
              <w:autoSpaceDN/>
              <w:jc w:val="center"/>
              <w:rPr>
                <w:b/>
                <w:bCs/>
                <w:color w:val="000000"/>
                <w:sz w:val="20"/>
                <w:szCs w:val="20"/>
                <w:lang w:bidi="ar-SA"/>
              </w:rPr>
            </w:pPr>
            <w:r w:rsidRPr="001E1766">
              <w:rPr>
                <w:b/>
                <w:bCs/>
                <w:color w:val="000000"/>
                <w:sz w:val="20"/>
                <w:szCs w:val="20"/>
                <w:lang w:bidi="ar-SA"/>
              </w:rPr>
              <w:t xml:space="preserve">Год начала реализации меропритятия </w:t>
            </w:r>
          </w:p>
        </w:tc>
        <w:tc>
          <w:tcPr>
            <w:tcW w:w="59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1EE52D" w14:textId="77777777" w:rsidR="00931602" w:rsidRPr="001E1766" w:rsidRDefault="00931602" w:rsidP="00931602">
            <w:pPr>
              <w:widowControl/>
              <w:autoSpaceDE/>
              <w:autoSpaceDN/>
              <w:jc w:val="center"/>
              <w:rPr>
                <w:b/>
                <w:bCs/>
                <w:color w:val="000000"/>
                <w:sz w:val="20"/>
                <w:szCs w:val="20"/>
                <w:lang w:bidi="ar-SA"/>
              </w:rPr>
            </w:pPr>
            <w:r w:rsidRPr="001E1766">
              <w:rPr>
                <w:b/>
                <w:bCs/>
                <w:color w:val="000000"/>
                <w:sz w:val="20"/>
                <w:szCs w:val="20"/>
                <w:lang w:bidi="ar-SA"/>
              </w:rPr>
              <w:t xml:space="preserve">Год окончания реализации меропритятия </w:t>
            </w:r>
          </w:p>
        </w:tc>
        <w:tc>
          <w:tcPr>
            <w:tcW w:w="13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4AEC08" w14:textId="77777777" w:rsidR="00931602" w:rsidRPr="001E1766" w:rsidRDefault="00931602" w:rsidP="00931602">
            <w:pPr>
              <w:widowControl/>
              <w:autoSpaceDE/>
              <w:autoSpaceDN/>
              <w:jc w:val="center"/>
              <w:rPr>
                <w:b/>
                <w:bCs/>
                <w:color w:val="000000"/>
                <w:sz w:val="20"/>
                <w:szCs w:val="20"/>
                <w:lang w:bidi="ar-SA"/>
              </w:rPr>
            </w:pPr>
            <w:r w:rsidRPr="001E1766">
              <w:rPr>
                <w:b/>
                <w:bCs/>
                <w:color w:val="000000"/>
                <w:sz w:val="20"/>
                <w:szCs w:val="20"/>
                <w:lang w:bidi="ar-SA"/>
              </w:rPr>
              <w:t>Расходы на реализцию мероприятий в прогнозных ценах, тыс. руб. (с НДС)</w:t>
            </w:r>
          </w:p>
        </w:tc>
      </w:tr>
      <w:tr w:rsidR="00A750CC" w:rsidRPr="001E1766" w14:paraId="551FFDCA" w14:textId="77777777" w:rsidTr="00A750CC">
        <w:trPr>
          <w:trHeight w:val="765"/>
          <w:tblHeader/>
        </w:trPr>
        <w:tc>
          <w:tcPr>
            <w:tcW w:w="290" w:type="pct"/>
            <w:vMerge/>
            <w:tcBorders>
              <w:top w:val="single" w:sz="4" w:space="0" w:color="auto"/>
              <w:left w:val="single" w:sz="4" w:space="0" w:color="auto"/>
              <w:bottom w:val="single" w:sz="4" w:space="0" w:color="auto"/>
              <w:right w:val="single" w:sz="4" w:space="0" w:color="auto"/>
            </w:tcBorders>
            <w:vAlign w:val="center"/>
            <w:hideMark/>
          </w:tcPr>
          <w:p w14:paraId="7ACB4AB8" w14:textId="77777777" w:rsidR="00A750CC" w:rsidRPr="001E1766" w:rsidRDefault="00A750CC" w:rsidP="00931602">
            <w:pPr>
              <w:widowControl/>
              <w:autoSpaceDE/>
              <w:autoSpaceDN/>
              <w:rPr>
                <w:b/>
                <w:bCs/>
                <w:color w:val="000000"/>
                <w:sz w:val="20"/>
                <w:szCs w:val="20"/>
                <w:lang w:bidi="ar-SA"/>
              </w:rPr>
            </w:pPr>
          </w:p>
        </w:tc>
        <w:tc>
          <w:tcPr>
            <w:tcW w:w="596" w:type="pct"/>
            <w:vMerge/>
            <w:tcBorders>
              <w:top w:val="single" w:sz="4" w:space="0" w:color="auto"/>
              <w:left w:val="single" w:sz="4" w:space="0" w:color="auto"/>
              <w:bottom w:val="single" w:sz="4" w:space="0" w:color="auto"/>
              <w:right w:val="single" w:sz="4" w:space="0" w:color="auto"/>
            </w:tcBorders>
            <w:vAlign w:val="center"/>
            <w:hideMark/>
          </w:tcPr>
          <w:p w14:paraId="63FE6EE6" w14:textId="77777777" w:rsidR="00A750CC" w:rsidRPr="001E1766" w:rsidRDefault="00A750CC" w:rsidP="00931602">
            <w:pPr>
              <w:widowControl/>
              <w:autoSpaceDE/>
              <w:autoSpaceDN/>
              <w:rPr>
                <w:b/>
                <w:bCs/>
                <w:color w:val="000000"/>
                <w:sz w:val="20"/>
                <w:szCs w:val="20"/>
                <w:lang w:bidi="ar-SA"/>
              </w:rPr>
            </w:pPr>
          </w:p>
        </w:tc>
        <w:tc>
          <w:tcPr>
            <w:tcW w:w="1046" w:type="pct"/>
            <w:vMerge/>
            <w:tcBorders>
              <w:top w:val="single" w:sz="4" w:space="0" w:color="auto"/>
              <w:left w:val="single" w:sz="4" w:space="0" w:color="auto"/>
              <w:bottom w:val="single" w:sz="4" w:space="0" w:color="000000"/>
              <w:right w:val="single" w:sz="4" w:space="0" w:color="auto"/>
            </w:tcBorders>
            <w:vAlign w:val="center"/>
            <w:hideMark/>
          </w:tcPr>
          <w:p w14:paraId="32F169B6" w14:textId="77777777" w:rsidR="00A750CC" w:rsidRPr="001E1766" w:rsidRDefault="00A750CC" w:rsidP="00931602">
            <w:pPr>
              <w:widowControl/>
              <w:autoSpaceDE/>
              <w:autoSpaceDN/>
              <w:rPr>
                <w:b/>
                <w:bCs/>
                <w:color w:val="000000"/>
                <w:sz w:val="20"/>
                <w:szCs w:val="20"/>
                <w:lang w:bidi="ar-SA"/>
              </w:rPr>
            </w:pPr>
          </w:p>
        </w:tc>
        <w:tc>
          <w:tcPr>
            <w:tcW w:w="581" w:type="pct"/>
            <w:vMerge/>
            <w:tcBorders>
              <w:top w:val="single" w:sz="4" w:space="0" w:color="auto"/>
              <w:left w:val="single" w:sz="4" w:space="0" w:color="auto"/>
              <w:bottom w:val="single" w:sz="4" w:space="0" w:color="000000"/>
              <w:right w:val="single" w:sz="4" w:space="0" w:color="auto"/>
            </w:tcBorders>
            <w:vAlign w:val="center"/>
            <w:hideMark/>
          </w:tcPr>
          <w:p w14:paraId="72714421" w14:textId="77777777" w:rsidR="00A750CC" w:rsidRPr="001E1766" w:rsidRDefault="00A750CC" w:rsidP="00931602">
            <w:pPr>
              <w:widowControl/>
              <w:autoSpaceDE/>
              <w:autoSpaceDN/>
              <w:rPr>
                <w:b/>
                <w:bCs/>
                <w:color w:val="000000"/>
                <w:sz w:val="20"/>
                <w:szCs w:val="20"/>
                <w:lang w:bidi="ar-SA"/>
              </w:rPr>
            </w:pPr>
          </w:p>
        </w:tc>
        <w:tc>
          <w:tcPr>
            <w:tcW w:w="584" w:type="pct"/>
            <w:vMerge/>
            <w:tcBorders>
              <w:top w:val="single" w:sz="4" w:space="0" w:color="auto"/>
              <w:left w:val="single" w:sz="4" w:space="0" w:color="auto"/>
              <w:bottom w:val="single" w:sz="4" w:space="0" w:color="000000"/>
              <w:right w:val="single" w:sz="4" w:space="0" w:color="auto"/>
            </w:tcBorders>
            <w:vAlign w:val="center"/>
            <w:hideMark/>
          </w:tcPr>
          <w:p w14:paraId="7E4F9E18" w14:textId="77777777" w:rsidR="00A750CC" w:rsidRPr="001E1766" w:rsidRDefault="00A750CC" w:rsidP="00931602">
            <w:pPr>
              <w:widowControl/>
              <w:autoSpaceDE/>
              <w:autoSpaceDN/>
              <w:rPr>
                <w:b/>
                <w:bCs/>
                <w:color w:val="000000"/>
                <w:sz w:val="20"/>
                <w:szCs w:val="20"/>
                <w:lang w:bidi="ar-SA"/>
              </w:rPr>
            </w:pPr>
          </w:p>
        </w:tc>
        <w:tc>
          <w:tcPr>
            <w:tcW w:w="598" w:type="pct"/>
            <w:vMerge/>
            <w:tcBorders>
              <w:top w:val="single" w:sz="4" w:space="0" w:color="auto"/>
              <w:left w:val="single" w:sz="4" w:space="0" w:color="auto"/>
              <w:bottom w:val="single" w:sz="4" w:space="0" w:color="000000"/>
              <w:right w:val="single" w:sz="4" w:space="0" w:color="auto"/>
            </w:tcBorders>
            <w:vAlign w:val="center"/>
            <w:hideMark/>
          </w:tcPr>
          <w:p w14:paraId="4F710584" w14:textId="77777777" w:rsidR="00A750CC" w:rsidRPr="001E1766" w:rsidRDefault="00A750CC" w:rsidP="00931602">
            <w:pPr>
              <w:widowControl/>
              <w:autoSpaceDE/>
              <w:autoSpaceDN/>
              <w:rPr>
                <w:b/>
                <w:bCs/>
                <w:color w:val="000000"/>
                <w:sz w:val="20"/>
                <w:szCs w:val="20"/>
                <w:lang w:bidi="ar-SA"/>
              </w:rPr>
            </w:pPr>
          </w:p>
        </w:tc>
        <w:tc>
          <w:tcPr>
            <w:tcW w:w="1305" w:type="pct"/>
            <w:tcBorders>
              <w:top w:val="nil"/>
              <w:left w:val="single" w:sz="4" w:space="0" w:color="auto"/>
              <w:bottom w:val="single" w:sz="4" w:space="0" w:color="auto"/>
              <w:right w:val="single" w:sz="4" w:space="0" w:color="auto"/>
            </w:tcBorders>
            <w:shd w:val="clear" w:color="auto" w:fill="auto"/>
            <w:vAlign w:val="center"/>
            <w:hideMark/>
          </w:tcPr>
          <w:p w14:paraId="3DED6A1A" w14:textId="77777777" w:rsidR="00A750CC" w:rsidRPr="001E1766" w:rsidRDefault="00A750CC" w:rsidP="00931602">
            <w:pPr>
              <w:widowControl/>
              <w:autoSpaceDE/>
              <w:autoSpaceDN/>
              <w:jc w:val="center"/>
              <w:rPr>
                <w:b/>
                <w:bCs/>
                <w:color w:val="000000"/>
                <w:sz w:val="20"/>
                <w:szCs w:val="20"/>
                <w:lang w:bidi="ar-SA"/>
              </w:rPr>
            </w:pPr>
            <w:r w:rsidRPr="001E1766">
              <w:rPr>
                <w:b/>
                <w:bCs/>
                <w:color w:val="000000"/>
                <w:sz w:val="20"/>
                <w:szCs w:val="20"/>
                <w:lang w:bidi="ar-SA"/>
              </w:rPr>
              <w:t>Всего</w:t>
            </w:r>
          </w:p>
        </w:tc>
      </w:tr>
      <w:tr w:rsidR="00A750CC" w:rsidRPr="001E1766" w14:paraId="06B3D3B0" w14:textId="77777777" w:rsidTr="00A750CC">
        <w:trPr>
          <w:trHeight w:val="51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2443B73E" w14:textId="55D72B55" w:rsidR="00A750CC" w:rsidRPr="001E1766" w:rsidRDefault="00A750CC" w:rsidP="00931602">
            <w:pPr>
              <w:widowControl/>
              <w:autoSpaceDE/>
              <w:autoSpaceDN/>
              <w:jc w:val="center"/>
              <w:rPr>
                <w:color w:val="000000"/>
                <w:sz w:val="20"/>
                <w:szCs w:val="20"/>
                <w:lang w:bidi="ar-SA"/>
              </w:rPr>
            </w:pPr>
            <w:r w:rsidRPr="001E1766">
              <w:rPr>
                <w:color w:val="000000"/>
                <w:sz w:val="20"/>
                <w:szCs w:val="20"/>
                <w:lang w:bidi="ar-SA"/>
              </w:rPr>
              <w:t>1</w:t>
            </w:r>
          </w:p>
        </w:tc>
        <w:tc>
          <w:tcPr>
            <w:tcW w:w="596" w:type="pct"/>
            <w:tcBorders>
              <w:top w:val="single" w:sz="4" w:space="0" w:color="auto"/>
              <w:left w:val="single" w:sz="4" w:space="0" w:color="auto"/>
              <w:bottom w:val="single" w:sz="4" w:space="0" w:color="000000"/>
              <w:right w:val="single" w:sz="4" w:space="0" w:color="auto"/>
            </w:tcBorders>
            <w:vAlign w:val="center"/>
            <w:hideMark/>
          </w:tcPr>
          <w:p w14:paraId="54D98D14" w14:textId="0F14007E" w:rsidR="00A750CC" w:rsidRPr="001E1766" w:rsidRDefault="00A750CC" w:rsidP="00931602">
            <w:pPr>
              <w:widowControl/>
              <w:autoSpaceDE/>
              <w:autoSpaceDN/>
              <w:jc w:val="center"/>
              <w:rPr>
                <w:color w:val="000000"/>
                <w:sz w:val="20"/>
                <w:szCs w:val="20"/>
                <w:lang w:bidi="ar-SA"/>
              </w:rPr>
            </w:pPr>
            <w:r w:rsidRPr="001E1766">
              <w:rPr>
                <w:color w:val="000000"/>
                <w:sz w:val="20"/>
                <w:szCs w:val="20"/>
                <w:lang w:bidi="ar-SA"/>
              </w:rPr>
              <w:t>БМК в п.Терволово, вместо котельной № 51</w:t>
            </w:r>
          </w:p>
        </w:tc>
        <w:tc>
          <w:tcPr>
            <w:tcW w:w="1046" w:type="pct"/>
            <w:tcBorders>
              <w:top w:val="single" w:sz="4" w:space="0" w:color="auto"/>
              <w:left w:val="single" w:sz="4" w:space="0" w:color="auto"/>
              <w:bottom w:val="single" w:sz="4" w:space="0" w:color="000000"/>
              <w:right w:val="single" w:sz="4" w:space="0" w:color="auto"/>
            </w:tcBorders>
            <w:vAlign w:val="center"/>
            <w:hideMark/>
          </w:tcPr>
          <w:p w14:paraId="39062403" w14:textId="695C63AE" w:rsidR="00A750CC" w:rsidRPr="001E1766" w:rsidRDefault="00A750CC" w:rsidP="00931602">
            <w:pPr>
              <w:widowControl/>
              <w:autoSpaceDE/>
              <w:autoSpaceDN/>
              <w:jc w:val="center"/>
              <w:rPr>
                <w:color w:val="000000"/>
                <w:sz w:val="20"/>
                <w:szCs w:val="20"/>
                <w:lang w:bidi="ar-SA"/>
              </w:rPr>
            </w:pPr>
            <w:r w:rsidRPr="001E1766">
              <w:rPr>
                <w:color w:val="000000"/>
                <w:sz w:val="20"/>
                <w:szCs w:val="20"/>
                <w:lang w:bidi="ar-SA"/>
              </w:rPr>
              <w:t>Повышение надежности теплоснабжения, снижение себестоимости т/э</w:t>
            </w:r>
          </w:p>
        </w:tc>
        <w:tc>
          <w:tcPr>
            <w:tcW w:w="581" w:type="pct"/>
            <w:tcBorders>
              <w:top w:val="nil"/>
              <w:left w:val="single" w:sz="4" w:space="0" w:color="auto"/>
              <w:bottom w:val="single" w:sz="4" w:space="0" w:color="auto"/>
              <w:right w:val="single" w:sz="4" w:space="0" w:color="auto"/>
            </w:tcBorders>
            <w:shd w:val="clear" w:color="auto" w:fill="auto"/>
            <w:vAlign w:val="center"/>
            <w:hideMark/>
          </w:tcPr>
          <w:p w14:paraId="3BA06892" w14:textId="77777777" w:rsidR="00A750CC" w:rsidRPr="001E1766" w:rsidRDefault="00A750CC" w:rsidP="00931602">
            <w:pPr>
              <w:widowControl/>
              <w:autoSpaceDE/>
              <w:autoSpaceDN/>
              <w:jc w:val="center"/>
              <w:rPr>
                <w:color w:val="000000"/>
                <w:sz w:val="20"/>
                <w:szCs w:val="20"/>
                <w:lang w:bidi="ar-SA"/>
              </w:rPr>
            </w:pPr>
            <w:r w:rsidRPr="001E1766">
              <w:rPr>
                <w:color w:val="000000"/>
                <w:sz w:val="20"/>
                <w:szCs w:val="20"/>
                <w:lang w:bidi="ar-SA"/>
              </w:rPr>
              <w:t>п. Терволово, котельная №51</w:t>
            </w:r>
          </w:p>
        </w:tc>
        <w:tc>
          <w:tcPr>
            <w:tcW w:w="584" w:type="pct"/>
            <w:tcBorders>
              <w:top w:val="nil"/>
              <w:left w:val="nil"/>
              <w:bottom w:val="single" w:sz="4" w:space="0" w:color="auto"/>
              <w:right w:val="single" w:sz="4" w:space="0" w:color="auto"/>
            </w:tcBorders>
            <w:shd w:val="clear" w:color="auto" w:fill="auto"/>
            <w:vAlign w:val="center"/>
            <w:hideMark/>
          </w:tcPr>
          <w:p w14:paraId="13D88EF2" w14:textId="77777777" w:rsidR="00A750CC" w:rsidRPr="001E1766" w:rsidRDefault="00A750CC" w:rsidP="00931602">
            <w:pPr>
              <w:widowControl/>
              <w:autoSpaceDE/>
              <w:autoSpaceDN/>
              <w:jc w:val="center"/>
              <w:rPr>
                <w:color w:val="000000"/>
                <w:sz w:val="20"/>
                <w:szCs w:val="20"/>
                <w:lang w:bidi="ar-SA"/>
              </w:rPr>
            </w:pPr>
            <w:r w:rsidRPr="001E1766">
              <w:rPr>
                <w:color w:val="000000"/>
                <w:sz w:val="20"/>
                <w:szCs w:val="20"/>
                <w:lang w:bidi="ar-SA"/>
              </w:rPr>
              <w:t>2018</w:t>
            </w:r>
          </w:p>
        </w:tc>
        <w:tc>
          <w:tcPr>
            <w:tcW w:w="598" w:type="pct"/>
            <w:tcBorders>
              <w:top w:val="nil"/>
              <w:left w:val="nil"/>
              <w:bottom w:val="single" w:sz="4" w:space="0" w:color="auto"/>
              <w:right w:val="single" w:sz="4" w:space="0" w:color="auto"/>
            </w:tcBorders>
            <w:shd w:val="clear" w:color="auto" w:fill="auto"/>
            <w:vAlign w:val="center"/>
            <w:hideMark/>
          </w:tcPr>
          <w:p w14:paraId="75F08E96" w14:textId="77777777" w:rsidR="00A750CC" w:rsidRPr="001E1766" w:rsidRDefault="00A750CC" w:rsidP="00931602">
            <w:pPr>
              <w:widowControl/>
              <w:autoSpaceDE/>
              <w:autoSpaceDN/>
              <w:jc w:val="center"/>
              <w:rPr>
                <w:color w:val="000000"/>
                <w:sz w:val="20"/>
                <w:szCs w:val="20"/>
                <w:lang w:bidi="ar-SA"/>
              </w:rPr>
            </w:pPr>
            <w:r w:rsidRPr="001E1766">
              <w:rPr>
                <w:color w:val="000000"/>
                <w:sz w:val="20"/>
                <w:szCs w:val="20"/>
                <w:lang w:bidi="ar-SA"/>
              </w:rPr>
              <w:t>2019</w:t>
            </w:r>
          </w:p>
        </w:tc>
        <w:tc>
          <w:tcPr>
            <w:tcW w:w="1305" w:type="pct"/>
            <w:tcBorders>
              <w:top w:val="nil"/>
              <w:left w:val="nil"/>
              <w:bottom w:val="single" w:sz="4" w:space="0" w:color="auto"/>
              <w:right w:val="single" w:sz="4" w:space="0" w:color="auto"/>
            </w:tcBorders>
            <w:shd w:val="clear" w:color="auto" w:fill="auto"/>
            <w:vAlign w:val="center"/>
            <w:hideMark/>
          </w:tcPr>
          <w:p w14:paraId="289B04EF" w14:textId="4D88E854" w:rsidR="00A750CC" w:rsidRPr="001E1766" w:rsidRDefault="00A750CC" w:rsidP="00931602">
            <w:pPr>
              <w:widowControl/>
              <w:autoSpaceDE/>
              <w:autoSpaceDN/>
              <w:jc w:val="center"/>
              <w:rPr>
                <w:color w:val="000000"/>
                <w:sz w:val="20"/>
                <w:szCs w:val="20"/>
                <w:lang w:bidi="ar-SA"/>
              </w:rPr>
            </w:pPr>
            <w:r w:rsidRPr="001E1766">
              <w:rPr>
                <w:color w:val="000000"/>
                <w:sz w:val="20"/>
                <w:szCs w:val="20"/>
                <w:lang w:bidi="ar-SA"/>
              </w:rPr>
              <w:t>63119,8</w:t>
            </w:r>
          </w:p>
        </w:tc>
      </w:tr>
    </w:tbl>
    <w:p w14:paraId="2995B39D" w14:textId="77777777" w:rsidR="00473B0F" w:rsidRPr="001E1766" w:rsidRDefault="00473B0F" w:rsidP="00473B0F">
      <w:pPr>
        <w:keepNext/>
        <w:spacing w:before="120" w:after="200"/>
        <w:jc w:val="both"/>
        <w:rPr>
          <w:b/>
          <w:iCs/>
          <w:sz w:val="24"/>
          <w:szCs w:val="24"/>
        </w:rPr>
      </w:pPr>
    </w:p>
    <w:p w14:paraId="27108F80" w14:textId="77777777" w:rsidR="007E4D34" w:rsidRPr="001E1766" w:rsidRDefault="007E4D34" w:rsidP="00353993">
      <w:pPr>
        <w:widowControl/>
        <w:tabs>
          <w:tab w:val="left" w:pos="0"/>
        </w:tabs>
        <w:spacing w:before="120" w:after="120" w:line="360" w:lineRule="auto"/>
        <w:ind w:firstLine="851"/>
        <w:jc w:val="both"/>
        <w:rPr>
          <w:sz w:val="26"/>
        </w:rPr>
        <w:sectPr w:rsidR="007E4D34" w:rsidRPr="001E1766" w:rsidSect="007E4D34">
          <w:pgSz w:w="16840" w:h="11910" w:orient="landscape"/>
          <w:pgMar w:top="1701" w:right="567" w:bottom="567" w:left="567" w:header="709" w:footer="709" w:gutter="0"/>
          <w:cols w:space="720"/>
          <w:titlePg/>
          <w:docGrid w:linePitch="299"/>
        </w:sectPr>
      </w:pPr>
    </w:p>
    <w:p w14:paraId="4F258694" w14:textId="65EFAE18" w:rsidR="007A55AF" w:rsidRPr="001E1766" w:rsidRDefault="00942830" w:rsidP="00942830">
      <w:pPr>
        <w:pStyle w:val="14"/>
        <w:numPr>
          <w:ilvl w:val="0"/>
          <w:numId w:val="1"/>
        </w:numPr>
        <w:tabs>
          <w:tab w:val="left" w:pos="1418"/>
          <w:tab w:val="left" w:pos="1843"/>
          <w:tab w:val="left" w:pos="4423"/>
          <w:tab w:val="left" w:pos="7016"/>
          <w:tab w:val="left" w:pos="7976"/>
        </w:tabs>
        <w:spacing w:after="240"/>
        <w:ind w:left="142" w:right="141" w:firstLine="648"/>
        <w:jc w:val="both"/>
      </w:pPr>
      <w:bookmarkStart w:id="70" w:name="_Toc131169581"/>
      <w:r w:rsidRPr="001E1766">
        <w:lastRenderedPageBreak/>
        <w:t>РАЗДЕЛ 10. РЕШЕНИЕ</w:t>
      </w:r>
      <w:r w:rsidR="003968D0" w:rsidRPr="001E1766">
        <w:t xml:space="preserve"> ОБ ОПРЕДЕЛЕНИИ ЕДИНОЙ ТЕПЛОСНАБЖАЮЩЕЙ ОРГАНИЗАЦИИ (ОРГАНИЗАЦИЙ)</w:t>
      </w:r>
      <w:bookmarkEnd w:id="70"/>
    </w:p>
    <w:p w14:paraId="6DA8CAA8" w14:textId="09F559A1" w:rsidR="000154ED" w:rsidRPr="001E1766" w:rsidRDefault="00991254" w:rsidP="00CD1DB8">
      <w:pPr>
        <w:pStyle w:val="20"/>
        <w:numPr>
          <w:ilvl w:val="1"/>
          <w:numId w:val="1"/>
        </w:numPr>
        <w:tabs>
          <w:tab w:val="left" w:pos="1560"/>
        </w:tabs>
        <w:ind w:left="142" w:firstLine="709"/>
        <w:jc w:val="both"/>
        <w:rPr>
          <w:i w:val="0"/>
        </w:rPr>
      </w:pPr>
      <w:bookmarkStart w:id="71" w:name="_Toc131169582"/>
      <w:r w:rsidRPr="001E1766">
        <w:rPr>
          <w:i w:val="0"/>
        </w:rPr>
        <w:t xml:space="preserve">Решение </w:t>
      </w:r>
      <w:r w:rsidR="00BB5AEE" w:rsidRPr="001E1766">
        <w:rPr>
          <w:i w:val="0"/>
        </w:rPr>
        <w:t>о присвоении статуса единой теплоснабжающей организации (организаций)</w:t>
      </w:r>
      <w:bookmarkEnd w:id="71"/>
    </w:p>
    <w:p w14:paraId="7F7388A3" w14:textId="61EAF0FF" w:rsidR="00EF2868" w:rsidRPr="001E1766" w:rsidRDefault="00EF2868" w:rsidP="00EF2868">
      <w:pPr>
        <w:widowControl/>
        <w:tabs>
          <w:tab w:val="left" w:pos="0"/>
        </w:tabs>
        <w:spacing w:before="120" w:after="120" w:line="360" w:lineRule="auto"/>
        <w:ind w:firstLine="851"/>
        <w:jc w:val="both"/>
        <w:rPr>
          <w:sz w:val="26"/>
        </w:rPr>
      </w:pPr>
      <w:r w:rsidRPr="001E1766">
        <w:rPr>
          <w:sz w:val="26"/>
        </w:rPr>
        <w:t xml:space="preserve">По данным базового периода на территории </w:t>
      </w:r>
      <w:r w:rsidR="007F706B" w:rsidRPr="001E1766">
        <w:rPr>
          <w:sz w:val="26"/>
        </w:rPr>
        <w:t xml:space="preserve">Пудостьского </w:t>
      </w:r>
      <w:r w:rsidRPr="001E1766">
        <w:rPr>
          <w:sz w:val="26"/>
        </w:rPr>
        <w:t xml:space="preserve">сельского поселения функционируют </w:t>
      </w:r>
      <w:r w:rsidR="007F706B" w:rsidRPr="001E1766">
        <w:rPr>
          <w:sz w:val="26"/>
        </w:rPr>
        <w:t>пять котельных</w:t>
      </w:r>
      <w:r w:rsidRPr="001E1766">
        <w:rPr>
          <w:sz w:val="26"/>
        </w:rPr>
        <w:t>.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0E4DCDED" w14:textId="27296C8C" w:rsidR="00EF2868" w:rsidRPr="001E1766" w:rsidRDefault="00EF2868" w:rsidP="00EF2868">
      <w:pPr>
        <w:widowControl/>
        <w:tabs>
          <w:tab w:val="left" w:pos="0"/>
        </w:tabs>
        <w:spacing w:before="120" w:after="120" w:line="360" w:lineRule="auto"/>
        <w:ind w:firstLine="851"/>
        <w:jc w:val="both"/>
        <w:rPr>
          <w:sz w:val="26"/>
        </w:rPr>
      </w:pPr>
      <w:r w:rsidRPr="001E1766">
        <w:rPr>
          <w:sz w:val="26"/>
        </w:rPr>
        <w:t xml:space="preserve">На территории </w:t>
      </w:r>
      <w:r w:rsidR="007F706B" w:rsidRPr="001E1766">
        <w:rPr>
          <w:sz w:val="26"/>
        </w:rPr>
        <w:t xml:space="preserve">Пудостьского сельского поселения </w:t>
      </w:r>
      <w:r w:rsidRPr="001E1766">
        <w:rPr>
          <w:sz w:val="26"/>
        </w:rPr>
        <w:t>деятельность в сфере теплоснабжения осуществляет единственная теплоснабжающая организация АО </w:t>
      </w:r>
      <w:r w:rsidR="00E47005" w:rsidRPr="001E1766">
        <w:rPr>
          <w:sz w:val="26"/>
        </w:rPr>
        <w:t xml:space="preserve"> «</w:t>
      </w:r>
      <w:r w:rsidRPr="001E1766">
        <w:rPr>
          <w:sz w:val="26"/>
        </w:rPr>
        <w:t>Коммунальные системы Гатчинского района</w:t>
      </w:r>
      <w:r w:rsidR="003C2A5B" w:rsidRPr="001E1766">
        <w:rPr>
          <w:sz w:val="26"/>
        </w:rPr>
        <w:t>»</w:t>
      </w:r>
      <w:r w:rsidRPr="001E1766">
        <w:rPr>
          <w:sz w:val="26"/>
        </w:rPr>
        <w:t>.</w:t>
      </w:r>
    </w:p>
    <w:p w14:paraId="59E1C88D" w14:textId="13340552" w:rsidR="00EF2868" w:rsidRPr="001E1766" w:rsidRDefault="00EF2868" w:rsidP="00EF2868">
      <w:pPr>
        <w:widowControl/>
        <w:tabs>
          <w:tab w:val="left" w:pos="0"/>
        </w:tabs>
        <w:spacing w:before="120" w:after="120" w:line="360" w:lineRule="auto"/>
        <w:ind w:firstLine="851"/>
        <w:jc w:val="both"/>
        <w:rPr>
          <w:sz w:val="26"/>
        </w:rPr>
      </w:pPr>
      <w:r w:rsidRPr="001E1766">
        <w:rPr>
          <w:sz w:val="26"/>
        </w:rPr>
        <w:t xml:space="preserve">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w:t>
      </w:r>
      <w:r w:rsidR="003C2A5B" w:rsidRPr="001E1766">
        <w:rPr>
          <w:sz w:val="26"/>
        </w:rPr>
        <w:t>«</w:t>
      </w:r>
      <w:r w:rsidRPr="001E1766">
        <w:rPr>
          <w:sz w:val="26"/>
        </w:rPr>
        <w:t>Коммунальные системы Гатчинского района</w:t>
      </w:r>
      <w:r w:rsidR="003C2A5B" w:rsidRPr="001E1766">
        <w:rPr>
          <w:sz w:val="26"/>
        </w:rPr>
        <w:t>»</w:t>
      </w:r>
      <w:r w:rsidRPr="001E1766">
        <w:rPr>
          <w:sz w:val="26"/>
        </w:rPr>
        <w:t>.</w:t>
      </w:r>
    </w:p>
    <w:p w14:paraId="4DBCD9A7" w14:textId="77777777" w:rsidR="00985C9D" w:rsidRPr="001E1766" w:rsidRDefault="00985C9D" w:rsidP="00EF2868">
      <w:pPr>
        <w:widowControl/>
        <w:tabs>
          <w:tab w:val="left" w:pos="0"/>
        </w:tabs>
        <w:spacing w:before="120" w:after="120" w:line="360" w:lineRule="auto"/>
        <w:ind w:firstLine="851"/>
        <w:jc w:val="both"/>
        <w:rPr>
          <w:sz w:val="26"/>
        </w:rPr>
      </w:pPr>
    </w:p>
    <w:p w14:paraId="45D79FB1" w14:textId="77777777" w:rsidR="000154ED" w:rsidRPr="001E1766" w:rsidRDefault="00991254" w:rsidP="00CD1DB8">
      <w:pPr>
        <w:pStyle w:val="20"/>
        <w:numPr>
          <w:ilvl w:val="1"/>
          <w:numId w:val="1"/>
        </w:numPr>
        <w:tabs>
          <w:tab w:val="left" w:pos="1560"/>
        </w:tabs>
        <w:ind w:left="142" w:firstLine="709"/>
        <w:jc w:val="both"/>
        <w:rPr>
          <w:i w:val="0"/>
        </w:rPr>
      </w:pPr>
      <w:bookmarkStart w:id="72" w:name="_Toc131169583"/>
      <w:r w:rsidRPr="001E1766">
        <w:rPr>
          <w:i w:val="0"/>
        </w:rPr>
        <w:t>Реестр зон деятельности единой теплоснабжающей организации (организаций)</w:t>
      </w:r>
      <w:bookmarkEnd w:id="72"/>
    </w:p>
    <w:p w14:paraId="7C16144D" w14:textId="3FE7E7F1" w:rsidR="00EF2868" w:rsidRPr="001E1766" w:rsidRDefault="00EF2868" w:rsidP="00EF2868">
      <w:pPr>
        <w:widowControl/>
        <w:tabs>
          <w:tab w:val="left" w:pos="0"/>
        </w:tabs>
        <w:spacing w:before="120" w:after="120" w:line="360" w:lineRule="auto"/>
        <w:ind w:firstLine="851"/>
        <w:jc w:val="both"/>
        <w:rPr>
          <w:sz w:val="26"/>
        </w:rPr>
      </w:pPr>
      <w:r w:rsidRPr="001E1766">
        <w:rPr>
          <w:sz w:val="26"/>
        </w:rPr>
        <w:t xml:space="preserve">Зона действия АО </w:t>
      </w:r>
      <w:r w:rsidR="003C2A5B" w:rsidRPr="001E1766">
        <w:rPr>
          <w:sz w:val="26"/>
        </w:rPr>
        <w:t>«</w:t>
      </w:r>
      <w:r w:rsidRPr="001E1766">
        <w:rPr>
          <w:sz w:val="26"/>
        </w:rPr>
        <w:t>Коммунальные системы Гатчинского района</w:t>
      </w:r>
      <w:r w:rsidR="003C2A5B" w:rsidRPr="001E1766">
        <w:rPr>
          <w:sz w:val="26"/>
        </w:rPr>
        <w:t>»</w:t>
      </w:r>
      <w:r w:rsidRPr="001E1766">
        <w:rPr>
          <w:sz w:val="26"/>
        </w:rPr>
        <w:t xml:space="preserve"> распространяется на котельные </w:t>
      </w:r>
      <w:r w:rsidR="007F706B" w:rsidRPr="001E1766">
        <w:rPr>
          <w:sz w:val="26"/>
        </w:rPr>
        <w:t>пос</w:t>
      </w:r>
      <w:r w:rsidRPr="001E1766">
        <w:rPr>
          <w:sz w:val="26"/>
        </w:rPr>
        <w:t xml:space="preserve">. </w:t>
      </w:r>
      <w:r w:rsidR="007F706B" w:rsidRPr="001E1766">
        <w:rPr>
          <w:sz w:val="26"/>
        </w:rPr>
        <w:t>Пудость</w:t>
      </w:r>
      <w:r w:rsidRPr="001E1766">
        <w:rPr>
          <w:sz w:val="26"/>
        </w:rPr>
        <w:t>, п</w:t>
      </w:r>
      <w:r w:rsidR="007F706B" w:rsidRPr="001E1766">
        <w:rPr>
          <w:sz w:val="26"/>
        </w:rPr>
        <w:t>ос</w:t>
      </w:r>
      <w:r w:rsidRPr="001E1766">
        <w:rPr>
          <w:sz w:val="26"/>
        </w:rPr>
        <w:t xml:space="preserve">. </w:t>
      </w:r>
      <w:r w:rsidR="007F706B" w:rsidRPr="001E1766">
        <w:rPr>
          <w:sz w:val="26"/>
        </w:rPr>
        <w:t>Терволово</w:t>
      </w:r>
      <w:r w:rsidRPr="001E1766">
        <w:rPr>
          <w:sz w:val="26"/>
        </w:rPr>
        <w:t xml:space="preserve">, </w:t>
      </w:r>
      <w:r w:rsidR="007F706B" w:rsidRPr="001E1766">
        <w:rPr>
          <w:sz w:val="26"/>
        </w:rPr>
        <w:t xml:space="preserve">дер. Большое Рейзино, дер. Ивановка, пос. Мыза-Ивановка </w:t>
      </w:r>
      <w:r w:rsidRPr="001E1766">
        <w:rPr>
          <w:sz w:val="26"/>
        </w:rPr>
        <w:t>и относящиеся к ней тепловые сети.</w:t>
      </w:r>
    </w:p>
    <w:p w14:paraId="3EB9DB92" w14:textId="77777777" w:rsidR="00985C9D" w:rsidRPr="001E1766" w:rsidRDefault="00985C9D" w:rsidP="00EF2868">
      <w:pPr>
        <w:widowControl/>
        <w:tabs>
          <w:tab w:val="left" w:pos="0"/>
        </w:tabs>
        <w:spacing w:before="120" w:after="120" w:line="360" w:lineRule="auto"/>
        <w:ind w:firstLine="851"/>
        <w:jc w:val="both"/>
        <w:rPr>
          <w:sz w:val="26"/>
        </w:rPr>
      </w:pPr>
    </w:p>
    <w:p w14:paraId="7615C75A" w14:textId="54BFAB44" w:rsidR="000154ED" w:rsidRPr="001E1766" w:rsidRDefault="00991254" w:rsidP="00CD1DB8">
      <w:pPr>
        <w:pStyle w:val="20"/>
        <w:numPr>
          <w:ilvl w:val="1"/>
          <w:numId w:val="1"/>
        </w:numPr>
        <w:tabs>
          <w:tab w:val="left" w:pos="1560"/>
        </w:tabs>
        <w:ind w:left="142" w:firstLine="709"/>
        <w:jc w:val="both"/>
        <w:rPr>
          <w:i w:val="0"/>
        </w:rPr>
      </w:pPr>
      <w:bookmarkStart w:id="73" w:name="_Toc131169584"/>
      <w:r w:rsidRPr="001E1766">
        <w:rPr>
          <w:i w:val="0"/>
        </w:rPr>
        <w:t xml:space="preserve">Основания, в том числе критерии, в соответствии </w:t>
      </w:r>
      <w:r w:rsidR="00BB5AEE" w:rsidRPr="001E1766">
        <w:rPr>
          <w:i w:val="0"/>
        </w:rPr>
        <w:t>с которыми теплоснабжающей организации присвоен статус единой теплоснабжающей организации</w:t>
      </w:r>
      <w:bookmarkEnd w:id="73"/>
    </w:p>
    <w:p w14:paraId="098D070A" w14:textId="64F42E9D" w:rsidR="0085175B" w:rsidRPr="001E1766" w:rsidRDefault="00EF2868" w:rsidP="0085175B">
      <w:pPr>
        <w:widowControl/>
        <w:tabs>
          <w:tab w:val="left" w:pos="0"/>
        </w:tabs>
        <w:spacing w:before="120" w:after="120" w:line="360" w:lineRule="auto"/>
        <w:ind w:firstLine="851"/>
        <w:jc w:val="both"/>
        <w:rPr>
          <w:sz w:val="26"/>
        </w:rPr>
      </w:pPr>
      <w:r w:rsidRPr="001E1766">
        <w:rPr>
          <w:sz w:val="26"/>
        </w:rPr>
        <w:t xml:space="preserve">Критерии </w:t>
      </w:r>
      <w:r w:rsidR="0085175B" w:rsidRPr="001E1766">
        <w:rPr>
          <w:sz w:val="26"/>
        </w:rPr>
        <w:t xml:space="preserve">присвоения статуса единой теплоснабжающей организации утверждены постановлением Правительства Российской Федерации от 8 августа 2012 года №808 </w:t>
      </w:r>
      <w:r w:rsidR="003C2A5B" w:rsidRPr="001E1766">
        <w:rPr>
          <w:sz w:val="26"/>
        </w:rPr>
        <w:t>«</w:t>
      </w:r>
      <w:r w:rsidR="0085175B" w:rsidRPr="001E1766">
        <w:rPr>
          <w:sz w:val="26"/>
        </w:rPr>
        <w:t>Об организации теплоснабжения в Российской Федерации и о внесении изменений в некоторые акты Правительства Российской Федерации</w:t>
      </w:r>
      <w:r w:rsidR="003C2A5B" w:rsidRPr="001E1766">
        <w:rPr>
          <w:sz w:val="26"/>
        </w:rPr>
        <w:t>»</w:t>
      </w:r>
      <w:r w:rsidR="0085175B" w:rsidRPr="001E1766">
        <w:rPr>
          <w:sz w:val="26"/>
        </w:rPr>
        <w:t>.</w:t>
      </w:r>
    </w:p>
    <w:p w14:paraId="0253AE3A"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 xml:space="preserve">Статус единой теплоснабжающей организации присваивается теплоснабжающей и (или) теплосетевой организации решением главы местной администрации муниципального района - в отношении сельских поселений, расположенных на территории соответствующего муниципального района, если </w:t>
      </w:r>
      <w:r w:rsidRPr="001E1766">
        <w:rPr>
          <w:sz w:val="26"/>
        </w:rPr>
        <w:lastRenderedPageBreak/>
        <w:t>иное не установлено законом субъекта Российской Федерации, при утверждении схемы теплоснабжения поселения.</w:t>
      </w:r>
    </w:p>
    <w:p w14:paraId="5F4FA542"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В проекте схемы теплоснабжения (проекте актуализированной схемы теплоснабжения) должны быть определены границы зоны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(систем) теплоснабжения.</w:t>
      </w:r>
    </w:p>
    <w:p w14:paraId="0D83CC0B"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В</w:t>
      </w:r>
      <w:r w:rsidRPr="001E1766">
        <w:t xml:space="preserve"> </w:t>
      </w:r>
      <w:r w:rsidRPr="001E1766">
        <w:rPr>
          <w:sz w:val="26"/>
        </w:rPr>
        <w:t>случае если на территории поселения, городского округа, города федерального значения существуют несколько систем теплоснабжения, единая теплоснабжающая организация (организации) определяется в отношении каждой или нескольких систем теплоснабжения, расположенных в границах поселения, городского округа, города федерального значения.</w:t>
      </w:r>
    </w:p>
    <w:p w14:paraId="14377E2B"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2FEFE5A1" w14:textId="24644F36" w:rsidR="0085175B" w:rsidRPr="001E1766" w:rsidRDefault="0085175B" w:rsidP="0085175B">
      <w:pPr>
        <w:widowControl/>
        <w:tabs>
          <w:tab w:val="left" w:pos="0"/>
        </w:tabs>
        <w:spacing w:before="120" w:after="120" w:line="360" w:lineRule="auto"/>
        <w:ind w:firstLine="851"/>
        <w:jc w:val="both"/>
        <w:rPr>
          <w:sz w:val="26"/>
        </w:rPr>
      </w:pPr>
      <w:r w:rsidRPr="001E1766">
        <w:rPr>
          <w:sz w:val="26"/>
        </w:rPr>
        <w:t xml:space="preserve">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w:t>
      </w:r>
      <w:r w:rsidR="003C2A5B" w:rsidRPr="001E1766">
        <w:rPr>
          <w:sz w:val="26"/>
        </w:rPr>
        <w:t>«</w:t>
      </w:r>
      <w:r w:rsidRPr="001E1766">
        <w:rPr>
          <w:sz w:val="26"/>
        </w:rPr>
        <w:t>Интернет</w:t>
      </w:r>
      <w:r w:rsidR="003C2A5B" w:rsidRPr="001E1766">
        <w:rPr>
          <w:sz w:val="26"/>
        </w:rPr>
        <w:t>»</w:t>
      </w:r>
      <w:r w:rsidRPr="001E1766">
        <w:rPr>
          <w:sz w:val="26"/>
        </w:rPr>
        <w:t>.</w:t>
      </w:r>
    </w:p>
    <w:p w14:paraId="21491932"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0C58667D"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lastRenderedPageBreak/>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36607C4A"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Критериями определения единой теплоснабжающей организации являются:</w:t>
      </w:r>
    </w:p>
    <w:p w14:paraId="2E8CE32C" w14:textId="77777777" w:rsidR="0085175B" w:rsidRPr="001E1766" w:rsidRDefault="0085175B" w:rsidP="00F0052F">
      <w:pPr>
        <w:pStyle w:val="a8"/>
        <w:widowControl/>
        <w:numPr>
          <w:ilvl w:val="0"/>
          <w:numId w:val="18"/>
        </w:numPr>
        <w:tabs>
          <w:tab w:val="left" w:pos="0"/>
        </w:tabs>
        <w:spacing w:before="120" w:after="120" w:line="360" w:lineRule="auto"/>
        <w:ind w:left="0" w:firstLine="851"/>
        <w:jc w:val="both"/>
        <w:rPr>
          <w:sz w:val="26"/>
        </w:rPr>
      </w:pPr>
      <w:r w:rsidRPr="001E1766">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6DF3E2FA" w14:textId="77777777" w:rsidR="0085175B" w:rsidRPr="001E1766" w:rsidRDefault="0085175B" w:rsidP="00F0052F">
      <w:pPr>
        <w:pStyle w:val="a8"/>
        <w:widowControl/>
        <w:numPr>
          <w:ilvl w:val="0"/>
          <w:numId w:val="18"/>
        </w:numPr>
        <w:tabs>
          <w:tab w:val="left" w:pos="0"/>
        </w:tabs>
        <w:spacing w:before="120" w:after="120" w:line="360" w:lineRule="auto"/>
        <w:ind w:left="0" w:firstLine="851"/>
        <w:jc w:val="both"/>
        <w:rPr>
          <w:sz w:val="26"/>
        </w:rPr>
      </w:pPr>
      <w:r w:rsidRPr="001E1766">
        <w:rPr>
          <w:sz w:val="26"/>
        </w:rPr>
        <w:t>размер собственного капитала;</w:t>
      </w:r>
    </w:p>
    <w:p w14:paraId="40578269" w14:textId="77777777" w:rsidR="0085175B" w:rsidRPr="001E1766" w:rsidRDefault="0085175B" w:rsidP="00F0052F">
      <w:pPr>
        <w:pStyle w:val="a8"/>
        <w:widowControl/>
        <w:numPr>
          <w:ilvl w:val="0"/>
          <w:numId w:val="18"/>
        </w:numPr>
        <w:tabs>
          <w:tab w:val="left" w:pos="0"/>
        </w:tabs>
        <w:spacing w:before="120" w:after="120" w:line="360" w:lineRule="auto"/>
        <w:ind w:left="0" w:firstLine="851"/>
        <w:jc w:val="both"/>
        <w:rPr>
          <w:sz w:val="26"/>
        </w:rPr>
      </w:pPr>
      <w:r w:rsidRPr="001E1766">
        <w:rPr>
          <w:sz w:val="26"/>
        </w:rPr>
        <w:t>способность в лучшей мере обеспечить надежность теплоснабжения в соответствующей системе теплоснабжения.</w:t>
      </w:r>
    </w:p>
    <w:p w14:paraId="7832DE11"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527E2FE8"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4E00A954"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0A6CD163"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lastRenderedPageBreak/>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0BA97C97"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001D541F"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0030E3A3"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6E99846F"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Единая теплоснабжающая организация при осуществлении своей деятельности обязана:</w:t>
      </w:r>
    </w:p>
    <w:p w14:paraId="127A8296" w14:textId="77777777"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w:t>
      </w:r>
      <w:r w:rsidRPr="001E1766">
        <w:rPr>
          <w:sz w:val="26"/>
        </w:rPr>
        <w:lastRenderedPageBreak/>
        <w:t>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00F07469" w14:textId="77777777"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23AE914D" w14:textId="77777777"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7B08F071"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Организация может утратить статус единой теплоснабжающей организации в следующих случаях:</w:t>
      </w:r>
    </w:p>
    <w:p w14:paraId="20FD109B" w14:textId="77777777"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2772DB9C" w14:textId="77777777"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7C5FA637" w14:textId="77777777"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t>принятие арбитражным судом решения о признании организации, имеющей статус единой теплоснабжающей организации, банкротом;</w:t>
      </w:r>
    </w:p>
    <w:p w14:paraId="7C78952C" w14:textId="77777777"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по основаниям, предусмотренным законодательством Российской Федерации;</w:t>
      </w:r>
    </w:p>
    <w:p w14:paraId="38FFA94D" w14:textId="77777777"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lastRenderedPageBreak/>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430ED39A" w14:textId="77777777"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t>подача организацией заявления о прекращении осуществления функций единой теплоснабжающей организации.</w:t>
      </w:r>
    </w:p>
    <w:p w14:paraId="2AD8929D" w14:textId="77777777" w:rsidR="0085175B" w:rsidRPr="001E1766" w:rsidRDefault="0085175B" w:rsidP="0085175B">
      <w:pPr>
        <w:widowControl/>
        <w:tabs>
          <w:tab w:val="left" w:pos="0"/>
        </w:tabs>
        <w:spacing w:before="120" w:after="120" w:line="360" w:lineRule="auto"/>
        <w:ind w:firstLine="851"/>
        <w:jc w:val="both"/>
        <w:rPr>
          <w:sz w:val="26"/>
        </w:rPr>
      </w:pPr>
      <w:r w:rsidRPr="001E1766">
        <w:rPr>
          <w:sz w:val="26"/>
        </w:rPr>
        <w:t>Границы зоны деятельности единой теплоснабжающей организации могут быть изменены в следующих случаях:</w:t>
      </w:r>
    </w:p>
    <w:p w14:paraId="517D5871" w14:textId="77777777"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50B6C4DC" w14:textId="035D246B" w:rsidR="0085175B" w:rsidRPr="001E1766" w:rsidRDefault="0085175B" w:rsidP="00F0052F">
      <w:pPr>
        <w:pStyle w:val="a8"/>
        <w:widowControl/>
        <w:numPr>
          <w:ilvl w:val="0"/>
          <w:numId w:val="19"/>
        </w:numPr>
        <w:tabs>
          <w:tab w:val="left" w:pos="0"/>
        </w:tabs>
        <w:spacing w:before="120" w:after="120" w:line="360" w:lineRule="auto"/>
        <w:ind w:left="0" w:firstLine="851"/>
        <w:jc w:val="both"/>
        <w:rPr>
          <w:sz w:val="26"/>
        </w:rPr>
      </w:pPr>
      <w:r w:rsidRPr="001E1766">
        <w:rPr>
          <w:sz w:val="26"/>
        </w:rPr>
        <w:t>технологическое объединение или разделение систем теплоснабжения.</w:t>
      </w:r>
      <w:r w:rsidR="00E47005" w:rsidRPr="001E1766">
        <w:rPr>
          <w:sz w:val="26"/>
        </w:rPr>
        <w:t xml:space="preserve"> </w:t>
      </w:r>
    </w:p>
    <w:p w14:paraId="274AD00D" w14:textId="77777777" w:rsidR="00E47005" w:rsidRPr="001E1766" w:rsidRDefault="00E47005" w:rsidP="00E47005">
      <w:pPr>
        <w:pStyle w:val="a8"/>
        <w:widowControl/>
        <w:tabs>
          <w:tab w:val="left" w:pos="0"/>
        </w:tabs>
        <w:spacing w:before="120" w:after="120" w:line="360" w:lineRule="auto"/>
        <w:ind w:left="851" w:firstLine="0"/>
        <w:jc w:val="both"/>
        <w:rPr>
          <w:sz w:val="26"/>
        </w:rPr>
      </w:pPr>
    </w:p>
    <w:p w14:paraId="1ED3BFAF" w14:textId="2A256096" w:rsidR="000154ED" w:rsidRPr="001E1766" w:rsidRDefault="00991254" w:rsidP="00CD1DB8">
      <w:pPr>
        <w:pStyle w:val="20"/>
        <w:numPr>
          <w:ilvl w:val="1"/>
          <w:numId w:val="1"/>
        </w:numPr>
        <w:tabs>
          <w:tab w:val="left" w:pos="1560"/>
        </w:tabs>
        <w:ind w:left="142" w:firstLine="709"/>
        <w:jc w:val="both"/>
        <w:rPr>
          <w:i w:val="0"/>
        </w:rPr>
      </w:pPr>
      <w:bookmarkStart w:id="74" w:name="_Toc131169585"/>
      <w:r w:rsidRPr="001E1766">
        <w:rPr>
          <w:i w:val="0"/>
        </w:rPr>
        <w:t>Информацию о поданных теплоснабжающими организациями заявках на присвоение статуса единой теплоснабжающей организации</w:t>
      </w:r>
      <w:bookmarkEnd w:id="74"/>
    </w:p>
    <w:p w14:paraId="3C6D5BE4" w14:textId="422E5502" w:rsidR="00EF2868" w:rsidRPr="001E1766" w:rsidRDefault="00EF2868" w:rsidP="00EF2868">
      <w:pPr>
        <w:widowControl/>
        <w:tabs>
          <w:tab w:val="left" w:pos="0"/>
        </w:tabs>
        <w:spacing w:before="120" w:after="120" w:line="360" w:lineRule="auto"/>
        <w:ind w:firstLine="851"/>
        <w:jc w:val="both"/>
        <w:rPr>
          <w:sz w:val="26"/>
        </w:rPr>
      </w:pPr>
      <w:r w:rsidRPr="001E1766">
        <w:rPr>
          <w:sz w:val="26"/>
        </w:rPr>
        <w:t xml:space="preserve">На момент актуализации Схемы теплоснабжения </w:t>
      </w:r>
      <w:r w:rsidR="007F706B" w:rsidRPr="001E1766">
        <w:rPr>
          <w:sz w:val="26"/>
        </w:rPr>
        <w:t xml:space="preserve">Пудостьского </w:t>
      </w:r>
      <w:r w:rsidRPr="001E1766">
        <w:rPr>
          <w:sz w:val="26"/>
        </w:rPr>
        <w:t>сельского поселения заявки от теплоснабжающих организаций на присвоение статуса единой теплоснабжающей организации не поступало.</w:t>
      </w:r>
    </w:p>
    <w:p w14:paraId="06800B04" w14:textId="77777777" w:rsidR="00E47005" w:rsidRPr="001E1766" w:rsidRDefault="00E47005" w:rsidP="00EF2868">
      <w:pPr>
        <w:widowControl/>
        <w:tabs>
          <w:tab w:val="left" w:pos="0"/>
        </w:tabs>
        <w:spacing w:before="120" w:after="120" w:line="360" w:lineRule="auto"/>
        <w:ind w:firstLine="851"/>
        <w:jc w:val="both"/>
        <w:rPr>
          <w:sz w:val="26"/>
        </w:rPr>
      </w:pPr>
    </w:p>
    <w:p w14:paraId="4A6AFFF6" w14:textId="77777777" w:rsidR="000154ED" w:rsidRPr="001E1766" w:rsidRDefault="00991254" w:rsidP="00CD1DB8">
      <w:pPr>
        <w:pStyle w:val="20"/>
        <w:numPr>
          <w:ilvl w:val="1"/>
          <w:numId w:val="1"/>
        </w:numPr>
        <w:tabs>
          <w:tab w:val="left" w:pos="1560"/>
        </w:tabs>
        <w:ind w:left="142" w:firstLine="709"/>
        <w:jc w:val="both"/>
        <w:rPr>
          <w:i w:val="0"/>
        </w:rPr>
      </w:pPr>
      <w:bookmarkStart w:id="75" w:name="_Toc131169586"/>
      <w:r w:rsidRPr="001E1766">
        <w:rPr>
          <w:i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75"/>
    </w:p>
    <w:p w14:paraId="05EA5ACF" w14:textId="2FBE06E9" w:rsidR="00985C9D" w:rsidRPr="001E1766" w:rsidRDefault="00EF2868" w:rsidP="00EF2868">
      <w:pPr>
        <w:widowControl/>
        <w:tabs>
          <w:tab w:val="left" w:pos="0"/>
        </w:tabs>
        <w:spacing w:before="120" w:after="120" w:line="360" w:lineRule="auto"/>
        <w:ind w:firstLine="851"/>
        <w:jc w:val="both"/>
        <w:rPr>
          <w:sz w:val="26"/>
          <w:szCs w:val="26"/>
        </w:rPr>
      </w:pPr>
      <w:r w:rsidRPr="001E1766">
        <w:rPr>
          <w:sz w:val="26"/>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w:t>
      </w:r>
      <w:r w:rsidR="00A750CC" w:rsidRPr="001E1766">
        <w:rPr>
          <w:sz w:val="26"/>
          <w:szCs w:val="26"/>
        </w:rPr>
        <w:t>10.5.1</w:t>
      </w:r>
    </w:p>
    <w:p w14:paraId="281BDDE1" w14:textId="77777777" w:rsidR="00985C9D" w:rsidRPr="001E1766" w:rsidRDefault="00985C9D">
      <w:pPr>
        <w:rPr>
          <w:sz w:val="26"/>
          <w:szCs w:val="26"/>
        </w:rPr>
      </w:pPr>
      <w:r w:rsidRPr="001E1766">
        <w:rPr>
          <w:sz w:val="26"/>
          <w:szCs w:val="26"/>
        </w:rPr>
        <w:br w:type="page"/>
      </w:r>
    </w:p>
    <w:p w14:paraId="0AAA73E5" w14:textId="2E68DF1C" w:rsidR="00EF2868" w:rsidRPr="001E1766" w:rsidRDefault="00EF2868" w:rsidP="00EF2868">
      <w:pPr>
        <w:widowControl/>
        <w:tabs>
          <w:tab w:val="left" w:leader="dot" w:pos="9356"/>
        </w:tabs>
        <w:autoSpaceDE/>
        <w:spacing w:before="120" w:after="240"/>
        <w:jc w:val="both"/>
        <w:rPr>
          <w:rFonts w:eastAsia="Calibri"/>
          <w:b/>
          <w:bCs/>
          <w:sz w:val="24"/>
          <w:szCs w:val="24"/>
          <w:lang w:eastAsia="en-US" w:bidi="ar-SA"/>
        </w:rPr>
      </w:pPr>
      <w:r w:rsidRPr="001E1766">
        <w:rPr>
          <w:rFonts w:eastAsia="Calibri"/>
          <w:b/>
          <w:bCs/>
          <w:sz w:val="24"/>
          <w:szCs w:val="24"/>
          <w:lang w:eastAsia="en-US" w:bidi="ar-SA"/>
        </w:rPr>
        <w:lastRenderedPageBreak/>
        <w:t xml:space="preserve">Таблица </w:t>
      </w:r>
      <w:r w:rsidR="00A750CC" w:rsidRPr="001E1766">
        <w:rPr>
          <w:rFonts w:eastAsia="Calibri"/>
          <w:b/>
          <w:bCs/>
          <w:sz w:val="24"/>
          <w:szCs w:val="24"/>
          <w:lang w:eastAsia="en-US" w:bidi="ar-SA"/>
        </w:rPr>
        <w:t>10.5.</w:t>
      </w:r>
      <w:r w:rsidR="00890C95" w:rsidRPr="001E1766">
        <w:rPr>
          <w:rFonts w:eastAsia="Calibri"/>
          <w:b/>
          <w:bCs/>
          <w:sz w:val="24"/>
          <w:szCs w:val="24"/>
          <w:lang w:eastAsia="en-US" w:bidi="ar-SA"/>
        </w:rPr>
        <w:t>1. Реестр</w:t>
      </w:r>
      <w:r w:rsidRPr="001E1766">
        <w:rPr>
          <w:rFonts w:eastAsia="Calibri"/>
          <w:b/>
          <w:bCs/>
          <w:sz w:val="24"/>
          <w:szCs w:val="24"/>
          <w:lang w:eastAsia="en-US" w:bidi="ar-SA"/>
        </w:rPr>
        <w:t xml:space="preserve"> систем теплоснабжения </w:t>
      </w:r>
      <w:r w:rsidR="007F706B" w:rsidRPr="001E1766">
        <w:rPr>
          <w:rFonts w:eastAsia="Calibri"/>
          <w:b/>
          <w:bCs/>
          <w:sz w:val="24"/>
          <w:szCs w:val="24"/>
          <w:lang w:eastAsia="en-US" w:bidi="ar-SA"/>
        </w:rPr>
        <w:t xml:space="preserve">Пудостьского </w:t>
      </w:r>
      <w:r w:rsidRPr="001E1766">
        <w:rPr>
          <w:rFonts w:eastAsia="Calibri"/>
          <w:b/>
          <w:bCs/>
          <w:sz w:val="24"/>
          <w:szCs w:val="24"/>
          <w:lang w:eastAsia="en-US" w:bidi="ar-SA"/>
        </w:rPr>
        <w:t>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8"/>
        <w:gridCol w:w="3371"/>
        <w:gridCol w:w="2989"/>
      </w:tblGrid>
      <w:tr w:rsidR="00E026E3" w:rsidRPr="001E1766" w14:paraId="0A63ADBF" w14:textId="77777777" w:rsidTr="00985C9D">
        <w:trPr>
          <w:trHeight w:val="510"/>
          <w:tblHeader/>
        </w:trPr>
        <w:tc>
          <w:tcPr>
            <w:tcW w:w="1598" w:type="pct"/>
            <w:shd w:val="clear" w:color="auto" w:fill="auto"/>
            <w:vAlign w:val="center"/>
            <w:hideMark/>
          </w:tcPr>
          <w:p w14:paraId="367BD50B" w14:textId="77777777" w:rsidR="00E026E3" w:rsidRPr="001E1766" w:rsidRDefault="00E026E3" w:rsidP="00E026E3">
            <w:pPr>
              <w:widowControl/>
              <w:autoSpaceDE/>
              <w:autoSpaceDN/>
              <w:jc w:val="center"/>
              <w:rPr>
                <w:b/>
                <w:bCs/>
                <w:color w:val="000000"/>
                <w:sz w:val="20"/>
                <w:szCs w:val="20"/>
                <w:lang w:bidi="ar-SA"/>
              </w:rPr>
            </w:pPr>
            <w:r w:rsidRPr="001E1766">
              <w:rPr>
                <w:b/>
                <w:bCs/>
                <w:color w:val="000000"/>
                <w:sz w:val="20"/>
                <w:szCs w:val="20"/>
                <w:lang w:bidi="ar-SA"/>
              </w:rPr>
              <w:t>Источник</w:t>
            </w:r>
          </w:p>
        </w:tc>
        <w:tc>
          <w:tcPr>
            <w:tcW w:w="1803" w:type="pct"/>
            <w:shd w:val="clear" w:color="auto" w:fill="auto"/>
            <w:vAlign w:val="center"/>
            <w:hideMark/>
          </w:tcPr>
          <w:p w14:paraId="47A8C796" w14:textId="77777777" w:rsidR="00E026E3" w:rsidRPr="001E1766" w:rsidRDefault="00E026E3" w:rsidP="00E026E3">
            <w:pPr>
              <w:widowControl/>
              <w:autoSpaceDE/>
              <w:autoSpaceDN/>
              <w:jc w:val="center"/>
              <w:rPr>
                <w:b/>
                <w:bCs/>
                <w:color w:val="000000"/>
                <w:sz w:val="20"/>
                <w:szCs w:val="20"/>
                <w:lang w:bidi="ar-SA"/>
              </w:rPr>
            </w:pPr>
            <w:r w:rsidRPr="001E1766">
              <w:rPr>
                <w:b/>
                <w:bCs/>
                <w:color w:val="000000"/>
                <w:sz w:val="20"/>
                <w:szCs w:val="20"/>
                <w:lang w:bidi="ar-SA"/>
              </w:rPr>
              <w:t>Система теплоснабжения</w:t>
            </w:r>
          </w:p>
        </w:tc>
        <w:tc>
          <w:tcPr>
            <w:tcW w:w="1599" w:type="pct"/>
            <w:shd w:val="clear" w:color="auto" w:fill="auto"/>
            <w:vAlign w:val="center"/>
            <w:hideMark/>
          </w:tcPr>
          <w:p w14:paraId="30FD8F00" w14:textId="77777777" w:rsidR="00E026E3" w:rsidRPr="001E1766" w:rsidRDefault="00E026E3" w:rsidP="00E026E3">
            <w:pPr>
              <w:widowControl/>
              <w:autoSpaceDE/>
              <w:autoSpaceDN/>
              <w:jc w:val="center"/>
              <w:rPr>
                <w:b/>
                <w:bCs/>
                <w:color w:val="000000"/>
                <w:sz w:val="20"/>
                <w:szCs w:val="20"/>
                <w:lang w:bidi="ar-SA"/>
              </w:rPr>
            </w:pPr>
            <w:r w:rsidRPr="001E1766">
              <w:rPr>
                <w:b/>
                <w:bCs/>
                <w:color w:val="000000"/>
                <w:sz w:val="20"/>
                <w:szCs w:val="20"/>
                <w:lang w:bidi="ar-SA"/>
              </w:rPr>
              <w:t>Наименование теплоснабжающей организации</w:t>
            </w:r>
          </w:p>
        </w:tc>
      </w:tr>
      <w:tr w:rsidR="00E026E3" w:rsidRPr="001E1766" w14:paraId="32DBE92B" w14:textId="77777777" w:rsidTr="00985C9D">
        <w:trPr>
          <w:trHeight w:val="510"/>
        </w:trPr>
        <w:tc>
          <w:tcPr>
            <w:tcW w:w="1598" w:type="pct"/>
            <w:shd w:val="clear" w:color="auto" w:fill="auto"/>
            <w:vAlign w:val="center"/>
            <w:hideMark/>
          </w:tcPr>
          <w:p w14:paraId="2D0D3B73"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Котельная №50</w:t>
            </w:r>
          </w:p>
        </w:tc>
        <w:tc>
          <w:tcPr>
            <w:tcW w:w="1803" w:type="pct"/>
            <w:shd w:val="clear" w:color="auto" w:fill="auto"/>
            <w:vAlign w:val="center"/>
            <w:hideMark/>
          </w:tcPr>
          <w:p w14:paraId="6FAE740E"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Система теплоснабжения пос. Пудость</w:t>
            </w:r>
          </w:p>
        </w:tc>
        <w:tc>
          <w:tcPr>
            <w:tcW w:w="1599" w:type="pct"/>
            <w:vMerge w:val="restart"/>
            <w:shd w:val="clear" w:color="auto" w:fill="auto"/>
            <w:vAlign w:val="center"/>
            <w:hideMark/>
          </w:tcPr>
          <w:p w14:paraId="12A72FA8"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АО «Коммунальные системы Гатчинского района»</w:t>
            </w:r>
          </w:p>
        </w:tc>
      </w:tr>
      <w:tr w:rsidR="00E026E3" w:rsidRPr="001E1766" w14:paraId="736B510E" w14:textId="77777777" w:rsidTr="00985C9D">
        <w:trPr>
          <w:trHeight w:val="510"/>
        </w:trPr>
        <w:tc>
          <w:tcPr>
            <w:tcW w:w="1598" w:type="pct"/>
            <w:shd w:val="clear" w:color="auto" w:fill="auto"/>
            <w:vAlign w:val="center"/>
            <w:hideMark/>
          </w:tcPr>
          <w:p w14:paraId="398CE5BF"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Котельная №51</w:t>
            </w:r>
          </w:p>
        </w:tc>
        <w:tc>
          <w:tcPr>
            <w:tcW w:w="1803" w:type="pct"/>
            <w:shd w:val="clear" w:color="auto" w:fill="auto"/>
            <w:vAlign w:val="center"/>
            <w:hideMark/>
          </w:tcPr>
          <w:p w14:paraId="6D56A308"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Система теплоснабжения пос. Терволово</w:t>
            </w:r>
          </w:p>
        </w:tc>
        <w:tc>
          <w:tcPr>
            <w:tcW w:w="1599" w:type="pct"/>
            <w:vMerge/>
            <w:vAlign w:val="center"/>
            <w:hideMark/>
          </w:tcPr>
          <w:p w14:paraId="2FB95129" w14:textId="77777777" w:rsidR="00E026E3" w:rsidRPr="001E1766" w:rsidRDefault="00E026E3" w:rsidP="00E026E3">
            <w:pPr>
              <w:widowControl/>
              <w:autoSpaceDE/>
              <w:autoSpaceDN/>
              <w:rPr>
                <w:color w:val="000000"/>
                <w:sz w:val="20"/>
                <w:szCs w:val="20"/>
                <w:lang w:bidi="ar-SA"/>
              </w:rPr>
            </w:pPr>
          </w:p>
        </w:tc>
      </w:tr>
      <w:tr w:rsidR="00E026E3" w:rsidRPr="001E1766" w14:paraId="2DC41B8C" w14:textId="77777777" w:rsidTr="00985C9D">
        <w:trPr>
          <w:trHeight w:val="510"/>
        </w:trPr>
        <w:tc>
          <w:tcPr>
            <w:tcW w:w="1598" w:type="pct"/>
            <w:shd w:val="clear" w:color="auto" w:fill="auto"/>
            <w:vAlign w:val="center"/>
            <w:hideMark/>
          </w:tcPr>
          <w:p w14:paraId="77118B01"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Котельная №31</w:t>
            </w:r>
          </w:p>
        </w:tc>
        <w:tc>
          <w:tcPr>
            <w:tcW w:w="1803" w:type="pct"/>
            <w:shd w:val="clear" w:color="auto" w:fill="auto"/>
            <w:vAlign w:val="center"/>
            <w:hideMark/>
          </w:tcPr>
          <w:p w14:paraId="770EAE8E"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Система теплоснабжения д. Большое Рейзино</w:t>
            </w:r>
          </w:p>
        </w:tc>
        <w:tc>
          <w:tcPr>
            <w:tcW w:w="1599" w:type="pct"/>
            <w:vMerge/>
            <w:vAlign w:val="center"/>
            <w:hideMark/>
          </w:tcPr>
          <w:p w14:paraId="094B6DE8" w14:textId="77777777" w:rsidR="00E026E3" w:rsidRPr="001E1766" w:rsidRDefault="00E026E3" w:rsidP="00E026E3">
            <w:pPr>
              <w:widowControl/>
              <w:autoSpaceDE/>
              <w:autoSpaceDN/>
              <w:rPr>
                <w:color w:val="000000"/>
                <w:sz w:val="20"/>
                <w:szCs w:val="20"/>
                <w:lang w:bidi="ar-SA"/>
              </w:rPr>
            </w:pPr>
          </w:p>
        </w:tc>
      </w:tr>
      <w:tr w:rsidR="00E026E3" w:rsidRPr="001E1766" w14:paraId="43DD3037" w14:textId="77777777" w:rsidTr="00985C9D">
        <w:trPr>
          <w:trHeight w:val="510"/>
        </w:trPr>
        <w:tc>
          <w:tcPr>
            <w:tcW w:w="1598" w:type="pct"/>
            <w:shd w:val="clear" w:color="auto" w:fill="auto"/>
            <w:vAlign w:val="center"/>
            <w:hideMark/>
          </w:tcPr>
          <w:p w14:paraId="5761A186"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Котельная №38</w:t>
            </w:r>
          </w:p>
        </w:tc>
        <w:tc>
          <w:tcPr>
            <w:tcW w:w="1803" w:type="pct"/>
            <w:shd w:val="clear" w:color="auto" w:fill="auto"/>
            <w:vAlign w:val="center"/>
            <w:hideMark/>
          </w:tcPr>
          <w:p w14:paraId="577E7F73"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Система теплоснабжения д. Ивановка</w:t>
            </w:r>
          </w:p>
        </w:tc>
        <w:tc>
          <w:tcPr>
            <w:tcW w:w="1599" w:type="pct"/>
            <w:vMerge/>
            <w:vAlign w:val="center"/>
            <w:hideMark/>
          </w:tcPr>
          <w:p w14:paraId="2AEC3C97" w14:textId="77777777" w:rsidR="00E026E3" w:rsidRPr="001E1766" w:rsidRDefault="00E026E3" w:rsidP="00E026E3">
            <w:pPr>
              <w:widowControl/>
              <w:autoSpaceDE/>
              <w:autoSpaceDN/>
              <w:rPr>
                <w:color w:val="000000"/>
                <w:sz w:val="20"/>
                <w:szCs w:val="20"/>
                <w:lang w:bidi="ar-SA"/>
              </w:rPr>
            </w:pPr>
          </w:p>
        </w:tc>
      </w:tr>
      <w:tr w:rsidR="00E026E3" w:rsidRPr="001E1766" w14:paraId="2A304152" w14:textId="77777777" w:rsidTr="00985C9D">
        <w:trPr>
          <w:trHeight w:val="510"/>
        </w:trPr>
        <w:tc>
          <w:tcPr>
            <w:tcW w:w="1598" w:type="pct"/>
            <w:shd w:val="clear" w:color="auto" w:fill="auto"/>
            <w:vAlign w:val="center"/>
            <w:hideMark/>
          </w:tcPr>
          <w:p w14:paraId="178F9323"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Котельная №55</w:t>
            </w:r>
          </w:p>
        </w:tc>
        <w:tc>
          <w:tcPr>
            <w:tcW w:w="1803" w:type="pct"/>
            <w:shd w:val="clear" w:color="auto" w:fill="auto"/>
            <w:vAlign w:val="center"/>
            <w:hideMark/>
          </w:tcPr>
          <w:p w14:paraId="7A0C616E"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Система теплоснабжения пос. Мыза-Ивановка</w:t>
            </w:r>
          </w:p>
        </w:tc>
        <w:tc>
          <w:tcPr>
            <w:tcW w:w="1599" w:type="pct"/>
            <w:vMerge/>
            <w:vAlign w:val="center"/>
            <w:hideMark/>
          </w:tcPr>
          <w:p w14:paraId="4802B03F" w14:textId="77777777" w:rsidR="00E026E3" w:rsidRPr="001E1766" w:rsidRDefault="00E026E3" w:rsidP="00E026E3">
            <w:pPr>
              <w:widowControl/>
              <w:autoSpaceDE/>
              <w:autoSpaceDN/>
              <w:rPr>
                <w:color w:val="000000"/>
                <w:sz w:val="20"/>
                <w:szCs w:val="20"/>
                <w:lang w:bidi="ar-SA"/>
              </w:rPr>
            </w:pPr>
          </w:p>
        </w:tc>
      </w:tr>
      <w:tr w:rsidR="00E026E3" w:rsidRPr="001E1766" w14:paraId="64DF1F05" w14:textId="77777777" w:rsidTr="00985C9D">
        <w:trPr>
          <w:trHeight w:val="510"/>
        </w:trPr>
        <w:tc>
          <w:tcPr>
            <w:tcW w:w="1598" w:type="pct"/>
            <w:shd w:val="clear" w:color="auto" w:fill="auto"/>
            <w:vAlign w:val="center"/>
          </w:tcPr>
          <w:p w14:paraId="1846B7DD"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Котельная № 59</w:t>
            </w:r>
          </w:p>
        </w:tc>
        <w:tc>
          <w:tcPr>
            <w:tcW w:w="1803" w:type="pct"/>
            <w:shd w:val="clear" w:color="auto" w:fill="auto"/>
            <w:vAlign w:val="center"/>
          </w:tcPr>
          <w:p w14:paraId="6C08614A" w14:textId="77777777" w:rsidR="00E026E3" w:rsidRPr="001E1766" w:rsidRDefault="00E026E3" w:rsidP="00E026E3">
            <w:pPr>
              <w:widowControl/>
              <w:autoSpaceDE/>
              <w:autoSpaceDN/>
              <w:jc w:val="center"/>
              <w:rPr>
                <w:color w:val="000000"/>
                <w:sz w:val="20"/>
                <w:szCs w:val="20"/>
                <w:lang w:bidi="ar-SA"/>
              </w:rPr>
            </w:pPr>
            <w:r w:rsidRPr="001E1766">
              <w:rPr>
                <w:color w:val="000000"/>
                <w:sz w:val="20"/>
                <w:szCs w:val="20"/>
                <w:lang w:bidi="ar-SA"/>
              </w:rPr>
              <w:t>Система теплоснабжения пос. Терволово</w:t>
            </w:r>
          </w:p>
        </w:tc>
        <w:tc>
          <w:tcPr>
            <w:tcW w:w="1599" w:type="pct"/>
            <w:vMerge/>
            <w:vAlign w:val="center"/>
          </w:tcPr>
          <w:p w14:paraId="18894314" w14:textId="77777777" w:rsidR="00E026E3" w:rsidRPr="001E1766" w:rsidRDefault="00E026E3" w:rsidP="00E026E3">
            <w:pPr>
              <w:widowControl/>
              <w:autoSpaceDE/>
              <w:autoSpaceDN/>
              <w:rPr>
                <w:color w:val="000000"/>
                <w:sz w:val="20"/>
                <w:szCs w:val="20"/>
                <w:lang w:bidi="ar-SA"/>
              </w:rPr>
            </w:pPr>
          </w:p>
        </w:tc>
      </w:tr>
    </w:tbl>
    <w:p w14:paraId="2B31FA67" w14:textId="7D0065F6" w:rsidR="00A750CC" w:rsidRPr="001E1766" w:rsidRDefault="00A750CC" w:rsidP="00A750CC">
      <w:pPr>
        <w:widowControl/>
        <w:tabs>
          <w:tab w:val="left" w:pos="0"/>
        </w:tabs>
        <w:spacing w:before="120" w:after="120" w:line="360" w:lineRule="auto"/>
        <w:ind w:firstLine="851"/>
        <w:jc w:val="both"/>
        <w:rPr>
          <w:sz w:val="26"/>
        </w:rPr>
      </w:pPr>
      <w:r w:rsidRPr="001E1766">
        <w:rPr>
          <w:sz w:val="26"/>
        </w:rPr>
        <w:t>Зона действия ЕТО представлена на рисунке 10.5.1.</w:t>
      </w:r>
    </w:p>
    <w:p w14:paraId="13548F8C" w14:textId="384CF542" w:rsidR="009F1601" w:rsidRPr="001E1766" w:rsidRDefault="009F1601" w:rsidP="009F1601">
      <w:pPr>
        <w:widowControl/>
        <w:tabs>
          <w:tab w:val="left" w:pos="0"/>
        </w:tabs>
        <w:spacing w:before="120" w:after="120" w:line="360" w:lineRule="auto"/>
        <w:jc w:val="center"/>
        <w:rPr>
          <w:sz w:val="26"/>
        </w:rPr>
      </w:pPr>
      <w:r w:rsidRPr="001E1766">
        <w:rPr>
          <w:noProof/>
          <w:sz w:val="26"/>
          <w:szCs w:val="26"/>
          <w:lang w:bidi="ar-SA"/>
        </w:rPr>
        <w:drawing>
          <wp:inline distT="0" distB="0" distL="0" distR="0" wp14:anchorId="7B69A436" wp14:editId="054AF03A">
            <wp:extent cx="5942330" cy="5637530"/>
            <wp:effectExtent l="0" t="0" r="1270" b="12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Зона ТСО Пудостьское.b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2330" cy="5637530"/>
                    </a:xfrm>
                    <a:prstGeom prst="rect">
                      <a:avLst/>
                    </a:prstGeom>
                  </pic:spPr>
                </pic:pic>
              </a:graphicData>
            </a:graphic>
          </wp:inline>
        </w:drawing>
      </w:r>
    </w:p>
    <w:p w14:paraId="7B04D5A2" w14:textId="6FA76117" w:rsidR="00A750CC" w:rsidRPr="001E1766" w:rsidRDefault="00A750CC" w:rsidP="009F1601">
      <w:pPr>
        <w:spacing w:before="120" w:after="120" w:line="360" w:lineRule="auto"/>
        <w:jc w:val="center"/>
        <w:rPr>
          <w:b/>
          <w:sz w:val="24"/>
        </w:rPr>
      </w:pPr>
      <w:r w:rsidRPr="001E1766">
        <w:rPr>
          <w:b/>
          <w:sz w:val="24"/>
        </w:rPr>
        <w:t>Рисунок 10.5.</w:t>
      </w:r>
      <w:r w:rsidR="00890C95" w:rsidRPr="001E1766">
        <w:rPr>
          <w:b/>
          <w:sz w:val="24"/>
        </w:rPr>
        <w:t>1. Зона</w:t>
      </w:r>
      <w:r w:rsidRPr="001E1766">
        <w:rPr>
          <w:b/>
          <w:sz w:val="24"/>
        </w:rPr>
        <w:t xml:space="preserve"> деятельности ЕТО</w:t>
      </w:r>
    </w:p>
    <w:p w14:paraId="0E2FE017" w14:textId="77777777" w:rsidR="00A750CC" w:rsidRPr="001E1766" w:rsidRDefault="00A750CC" w:rsidP="00E120AB">
      <w:pPr>
        <w:spacing w:before="120" w:after="120" w:line="360" w:lineRule="auto"/>
        <w:ind w:firstLine="851"/>
        <w:rPr>
          <w:sz w:val="26"/>
          <w:szCs w:val="26"/>
        </w:rPr>
        <w:sectPr w:rsidR="00A750CC" w:rsidRPr="001E1766" w:rsidSect="007A6DD1">
          <w:pgSz w:w="11910" w:h="16840"/>
          <w:pgMar w:top="1038" w:right="851" w:bottom="782" w:left="1701" w:header="0" w:footer="590" w:gutter="0"/>
          <w:cols w:space="720"/>
          <w:docGrid w:linePitch="299"/>
        </w:sectPr>
      </w:pPr>
    </w:p>
    <w:p w14:paraId="364029A4" w14:textId="77777777" w:rsidR="00E45445" w:rsidRPr="001E1766" w:rsidRDefault="00942830" w:rsidP="00942830">
      <w:pPr>
        <w:pStyle w:val="14"/>
        <w:numPr>
          <w:ilvl w:val="0"/>
          <w:numId w:val="1"/>
        </w:numPr>
        <w:tabs>
          <w:tab w:val="left" w:pos="1418"/>
          <w:tab w:val="left" w:pos="1843"/>
          <w:tab w:val="left" w:pos="4423"/>
          <w:tab w:val="left" w:pos="7016"/>
          <w:tab w:val="left" w:pos="7976"/>
        </w:tabs>
        <w:spacing w:after="240"/>
        <w:ind w:left="142" w:right="141" w:firstLine="648"/>
        <w:jc w:val="both"/>
      </w:pPr>
      <w:bookmarkStart w:id="76" w:name="_Toc131169587"/>
      <w:r w:rsidRPr="001E1766">
        <w:lastRenderedPageBreak/>
        <w:t>РАЗДЕЛ 11. РЕШЕНИЯ О РАСПРЕДЕЛЕНИИ ТЕПЛОВОЙ НАГРУЗКИ МЕЖДУ ИСТОЧНИКАМИ ТЕПЛОВОЙ ЭНЕРГИИ</w:t>
      </w:r>
      <w:bookmarkEnd w:id="76"/>
    </w:p>
    <w:p w14:paraId="25AC082E" w14:textId="44681663" w:rsidR="004725BA" w:rsidRPr="001E1766" w:rsidRDefault="004725BA" w:rsidP="004725BA">
      <w:pPr>
        <w:widowControl/>
        <w:tabs>
          <w:tab w:val="left" w:pos="0"/>
        </w:tabs>
        <w:spacing w:before="120" w:after="120" w:line="360" w:lineRule="auto"/>
        <w:ind w:firstLine="851"/>
        <w:jc w:val="both"/>
        <w:rPr>
          <w:sz w:val="26"/>
        </w:rPr>
      </w:pPr>
      <w:r w:rsidRPr="001E1766">
        <w:rPr>
          <w:sz w:val="26"/>
        </w:rPr>
        <w:t>Распределение тепловой нагрузки между источниками тепловой энергии на расчетный срок не предусматриваются. Перспективные балансы тепловой мощности и тепловой нагрузки пред</w:t>
      </w:r>
      <w:r w:rsidR="003B6E65" w:rsidRPr="001E1766">
        <w:rPr>
          <w:sz w:val="26"/>
        </w:rPr>
        <w:t>ставлены в таблицах 2.1. – 2.6.</w:t>
      </w:r>
    </w:p>
    <w:p w14:paraId="0A85844C" w14:textId="77777777" w:rsidR="006F1EF7" w:rsidRPr="001E1766" w:rsidRDefault="006F1EF7" w:rsidP="00E120AB">
      <w:pPr>
        <w:spacing w:before="120" w:after="120" w:line="360" w:lineRule="auto"/>
        <w:ind w:firstLine="851"/>
        <w:rPr>
          <w:sz w:val="26"/>
          <w:szCs w:val="26"/>
        </w:rPr>
        <w:sectPr w:rsidR="006F1EF7" w:rsidRPr="001E1766" w:rsidSect="00D51FE4">
          <w:pgSz w:w="11910" w:h="16840"/>
          <w:pgMar w:top="1040" w:right="570" w:bottom="780" w:left="1134" w:header="0" w:footer="590" w:gutter="0"/>
          <w:cols w:space="720"/>
          <w:docGrid w:linePitch="299"/>
        </w:sectPr>
      </w:pPr>
    </w:p>
    <w:p w14:paraId="3F311C2B" w14:textId="77777777" w:rsidR="0086644A" w:rsidRPr="001E1766" w:rsidRDefault="00942830" w:rsidP="00942830">
      <w:pPr>
        <w:pStyle w:val="14"/>
        <w:numPr>
          <w:ilvl w:val="0"/>
          <w:numId w:val="1"/>
        </w:numPr>
        <w:tabs>
          <w:tab w:val="left" w:pos="1418"/>
          <w:tab w:val="left" w:pos="1843"/>
          <w:tab w:val="left" w:pos="4423"/>
          <w:tab w:val="left" w:pos="7016"/>
          <w:tab w:val="left" w:pos="7976"/>
        </w:tabs>
        <w:spacing w:after="240"/>
        <w:ind w:left="142" w:right="141" w:firstLine="648"/>
        <w:jc w:val="both"/>
      </w:pPr>
      <w:bookmarkStart w:id="77" w:name="_Toc131169588"/>
      <w:r w:rsidRPr="001E1766">
        <w:lastRenderedPageBreak/>
        <w:t>РАЗДЕЛ 12. РЕШЕНИЯ ПО БЕСХОЗЯЙНЫМ ТЕПЛОВЫМ СЕТЯМ</w:t>
      </w:r>
      <w:bookmarkEnd w:id="77"/>
    </w:p>
    <w:p w14:paraId="5A127F2D" w14:textId="3A6A37FB" w:rsidR="00203A19" w:rsidRPr="001E1766" w:rsidRDefault="00203A19" w:rsidP="00203A19">
      <w:pPr>
        <w:widowControl/>
        <w:tabs>
          <w:tab w:val="left" w:pos="0"/>
        </w:tabs>
        <w:spacing w:before="120" w:after="120" w:line="360" w:lineRule="auto"/>
        <w:ind w:firstLine="851"/>
        <w:jc w:val="both"/>
        <w:rPr>
          <w:sz w:val="26"/>
        </w:rPr>
      </w:pPr>
      <w:r w:rsidRPr="001E1766">
        <w:rPr>
          <w:sz w:val="26"/>
        </w:rPr>
        <w:t xml:space="preserve">Согласно исходным данным, в настоящее время бесхозяйные тепловые сети в </w:t>
      </w:r>
      <w:r w:rsidR="007F706B" w:rsidRPr="001E1766">
        <w:rPr>
          <w:sz w:val="26"/>
        </w:rPr>
        <w:t xml:space="preserve">Пудостьского </w:t>
      </w:r>
      <w:r w:rsidRPr="001E1766">
        <w:rPr>
          <w:sz w:val="26"/>
        </w:rPr>
        <w:t>сельском поселении отсутствуют.</w:t>
      </w:r>
    </w:p>
    <w:p w14:paraId="12A5CE39" w14:textId="4624AE9E" w:rsidR="00203A19" w:rsidRPr="001E1766" w:rsidRDefault="00203A19" w:rsidP="00203A19">
      <w:pPr>
        <w:widowControl/>
        <w:tabs>
          <w:tab w:val="left" w:pos="0"/>
        </w:tabs>
        <w:spacing w:before="120" w:after="120" w:line="360" w:lineRule="auto"/>
        <w:ind w:firstLine="851"/>
        <w:jc w:val="both"/>
        <w:rPr>
          <w:sz w:val="26"/>
        </w:rPr>
      </w:pPr>
      <w:r w:rsidRPr="001E1766">
        <w:rPr>
          <w:sz w:val="26"/>
        </w:rPr>
        <w:t xml:space="preserve">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w:t>
      </w:r>
      <w:r w:rsidR="003C2A5B" w:rsidRPr="001E1766">
        <w:rPr>
          <w:sz w:val="26"/>
        </w:rPr>
        <w:t>«</w:t>
      </w:r>
      <w:r w:rsidRPr="001E1766">
        <w:rPr>
          <w:sz w:val="26"/>
        </w:rPr>
        <w:t>О теплоснабжении</w:t>
      </w:r>
      <w:r w:rsidR="003C2A5B" w:rsidRPr="001E1766">
        <w:rPr>
          <w:sz w:val="26"/>
        </w:rPr>
        <w:t>»</w:t>
      </w:r>
      <w:r w:rsidRPr="001E1766">
        <w:rPr>
          <w:sz w:val="26"/>
        </w:rPr>
        <w:t xml:space="preserve"> от 27 июля 2010 года № 190-ФЗ.</w:t>
      </w:r>
    </w:p>
    <w:p w14:paraId="7DE51142" w14:textId="77777777" w:rsidR="00203A19" w:rsidRPr="001E1766" w:rsidRDefault="00203A19" w:rsidP="00203A19">
      <w:pPr>
        <w:widowControl/>
        <w:tabs>
          <w:tab w:val="left" w:pos="0"/>
        </w:tabs>
        <w:spacing w:before="120" w:after="120" w:line="360" w:lineRule="auto"/>
        <w:ind w:firstLine="851"/>
        <w:jc w:val="both"/>
        <w:rPr>
          <w:sz w:val="26"/>
        </w:rPr>
      </w:pPr>
      <w:r w:rsidRPr="001E1766">
        <w:rPr>
          <w:sz w:val="26"/>
        </w:rPr>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57D405CA" w14:textId="77777777" w:rsidR="00203A19" w:rsidRPr="001E1766" w:rsidRDefault="00203A19" w:rsidP="00E120AB">
      <w:pPr>
        <w:spacing w:before="120" w:after="120" w:line="360" w:lineRule="auto"/>
        <w:ind w:firstLine="851"/>
        <w:rPr>
          <w:sz w:val="26"/>
          <w:szCs w:val="26"/>
        </w:rPr>
        <w:sectPr w:rsidR="00203A19" w:rsidRPr="001E1766" w:rsidSect="00D51FE4">
          <w:pgSz w:w="11910" w:h="16840"/>
          <w:pgMar w:top="1040" w:right="570" w:bottom="780" w:left="1134" w:header="0" w:footer="590" w:gutter="0"/>
          <w:cols w:space="720"/>
          <w:docGrid w:linePitch="299"/>
        </w:sectPr>
      </w:pPr>
    </w:p>
    <w:p w14:paraId="7BEEF71D" w14:textId="77777777" w:rsidR="00AC446B" w:rsidRPr="001E1766" w:rsidRDefault="00942830" w:rsidP="00942830">
      <w:pPr>
        <w:pStyle w:val="14"/>
        <w:numPr>
          <w:ilvl w:val="0"/>
          <w:numId w:val="1"/>
        </w:numPr>
        <w:tabs>
          <w:tab w:val="left" w:pos="1418"/>
          <w:tab w:val="left" w:pos="1843"/>
          <w:tab w:val="left" w:pos="4423"/>
          <w:tab w:val="left" w:pos="7016"/>
          <w:tab w:val="left" w:pos="7976"/>
        </w:tabs>
        <w:spacing w:after="240"/>
        <w:ind w:left="142" w:right="141" w:firstLine="648"/>
        <w:jc w:val="both"/>
      </w:pPr>
      <w:bookmarkStart w:id="78" w:name="_Toc131169589"/>
      <w:r w:rsidRPr="001E1766">
        <w:lastRenderedPageBreak/>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78"/>
    </w:p>
    <w:p w14:paraId="198B007C" w14:textId="77777777" w:rsidR="00B1524A" w:rsidRPr="001E1766" w:rsidRDefault="00243CE6" w:rsidP="00CD1DB8">
      <w:pPr>
        <w:pStyle w:val="20"/>
        <w:numPr>
          <w:ilvl w:val="1"/>
          <w:numId w:val="1"/>
        </w:numPr>
        <w:tabs>
          <w:tab w:val="left" w:pos="1560"/>
        </w:tabs>
        <w:ind w:left="142" w:firstLine="709"/>
        <w:jc w:val="both"/>
        <w:rPr>
          <w:i w:val="0"/>
        </w:rPr>
      </w:pPr>
      <w:bookmarkStart w:id="79" w:name="_Toc131169590"/>
      <w:r w:rsidRPr="001E1766">
        <w:rPr>
          <w:i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79"/>
    </w:p>
    <w:p w14:paraId="049E4CB9" w14:textId="47118955" w:rsidR="00E70755" w:rsidRPr="001E1766" w:rsidRDefault="00E70755" w:rsidP="00E70755">
      <w:pPr>
        <w:widowControl/>
        <w:tabs>
          <w:tab w:val="left" w:pos="0"/>
        </w:tabs>
        <w:spacing w:before="120" w:after="120" w:line="360" w:lineRule="auto"/>
        <w:ind w:firstLine="851"/>
        <w:jc w:val="both"/>
        <w:rPr>
          <w:sz w:val="26"/>
        </w:rPr>
      </w:pPr>
      <w:r w:rsidRPr="001E1766">
        <w:rPr>
          <w:sz w:val="26"/>
        </w:rPr>
        <w:t xml:space="preserve">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 </w:t>
      </w:r>
    </w:p>
    <w:p w14:paraId="06CE532E" w14:textId="77777777" w:rsidR="003B6E65" w:rsidRPr="001E1766" w:rsidRDefault="003B6E65" w:rsidP="00E70755">
      <w:pPr>
        <w:widowControl/>
        <w:tabs>
          <w:tab w:val="left" w:pos="0"/>
        </w:tabs>
        <w:spacing w:before="120" w:after="120" w:line="360" w:lineRule="auto"/>
        <w:ind w:firstLine="851"/>
        <w:jc w:val="both"/>
        <w:rPr>
          <w:sz w:val="26"/>
        </w:rPr>
      </w:pPr>
    </w:p>
    <w:p w14:paraId="2B0795F7" w14:textId="77777777" w:rsidR="005B3802" w:rsidRPr="001E1766" w:rsidRDefault="00243CE6" w:rsidP="00CD1DB8">
      <w:pPr>
        <w:pStyle w:val="20"/>
        <w:numPr>
          <w:ilvl w:val="1"/>
          <w:numId w:val="1"/>
        </w:numPr>
        <w:tabs>
          <w:tab w:val="left" w:pos="1560"/>
        </w:tabs>
        <w:ind w:left="142" w:firstLine="709"/>
        <w:jc w:val="both"/>
        <w:rPr>
          <w:i w:val="0"/>
        </w:rPr>
      </w:pPr>
      <w:bookmarkStart w:id="80" w:name="_Toc131169591"/>
      <w:r w:rsidRPr="001E1766">
        <w:rPr>
          <w:i w:val="0"/>
        </w:rPr>
        <w:t>Описание проблем организации газоснабжения источников тепловой энергии</w:t>
      </w:r>
      <w:bookmarkEnd w:id="80"/>
    </w:p>
    <w:p w14:paraId="5D10E192" w14:textId="5FCC61A2" w:rsidR="00E120AB" w:rsidRPr="001E1766" w:rsidRDefault="008F6CC7" w:rsidP="00F5093E">
      <w:pPr>
        <w:spacing w:before="120" w:after="120" w:line="360" w:lineRule="auto"/>
        <w:ind w:firstLine="851"/>
        <w:jc w:val="both"/>
        <w:rPr>
          <w:sz w:val="26"/>
          <w:szCs w:val="26"/>
        </w:rPr>
      </w:pPr>
      <w:r w:rsidRPr="001E1766">
        <w:rPr>
          <w:sz w:val="26"/>
          <w:szCs w:val="26"/>
        </w:rPr>
        <w:t>Проблемы организации газоснабжения источников тепловой энергии на территории сельского поселения отсутствуют.</w:t>
      </w:r>
    </w:p>
    <w:p w14:paraId="3ECA6D20" w14:textId="77777777" w:rsidR="003B6E65" w:rsidRPr="001E1766" w:rsidRDefault="003B6E65" w:rsidP="00F5093E">
      <w:pPr>
        <w:spacing w:before="120" w:after="120" w:line="360" w:lineRule="auto"/>
        <w:ind w:firstLine="851"/>
        <w:jc w:val="both"/>
        <w:rPr>
          <w:sz w:val="26"/>
          <w:szCs w:val="26"/>
        </w:rPr>
      </w:pPr>
    </w:p>
    <w:p w14:paraId="6BAA8AC2" w14:textId="2847C172" w:rsidR="005B3802" w:rsidRPr="001E1766" w:rsidRDefault="00243CE6" w:rsidP="00CD1DB8">
      <w:pPr>
        <w:pStyle w:val="20"/>
        <w:numPr>
          <w:ilvl w:val="1"/>
          <w:numId w:val="1"/>
        </w:numPr>
        <w:tabs>
          <w:tab w:val="left" w:pos="1560"/>
        </w:tabs>
        <w:ind w:left="142" w:firstLine="709"/>
        <w:jc w:val="both"/>
        <w:rPr>
          <w:i w:val="0"/>
        </w:rPr>
      </w:pPr>
      <w:bookmarkStart w:id="81" w:name="_Toc131169592"/>
      <w:r w:rsidRPr="001E1766">
        <w:rPr>
          <w:i w:val="0"/>
        </w:rPr>
        <w:t xml:space="preserve">Предложения </w:t>
      </w:r>
      <w:r w:rsidR="0085175B" w:rsidRPr="001E1766">
        <w:rPr>
          <w:i w:val="0"/>
        </w:rPr>
        <w:t>по корректировке,</w:t>
      </w:r>
      <w:r w:rsidRPr="001E1766">
        <w:rPr>
          <w:i w:val="0"/>
        </w:rPr>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81"/>
    </w:p>
    <w:p w14:paraId="043C8929" w14:textId="0EF50554" w:rsidR="00F5093E" w:rsidRPr="001E1766" w:rsidRDefault="00F5093E" w:rsidP="00F5093E">
      <w:pPr>
        <w:spacing w:before="120" w:after="120" w:line="360" w:lineRule="auto"/>
        <w:ind w:firstLine="851"/>
        <w:jc w:val="both"/>
        <w:rPr>
          <w:sz w:val="26"/>
          <w:szCs w:val="26"/>
        </w:rPr>
      </w:pPr>
      <w:r w:rsidRPr="001E1766">
        <w:rPr>
          <w:sz w:val="26"/>
          <w:szCs w:val="26"/>
        </w:rPr>
        <w:t xml:space="preserve">На период актуализации схемы теплоснабжения предложения </w:t>
      </w:r>
      <w:r w:rsidR="009F1601" w:rsidRPr="001E1766">
        <w:rPr>
          <w:sz w:val="26"/>
          <w:szCs w:val="26"/>
        </w:rPr>
        <w:t>по корректировке,</w:t>
      </w:r>
      <w:r w:rsidRPr="001E1766">
        <w:rPr>
          <w:sz w:val="26"/>
          <w:szCs w:val="26"/>
        </w:rPr>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p>
    <w:p w14:paraId="68DA1585" w14:textId="2F80745F" w:rsidR="003B6E65" w:rsidRPr="001E1766" w:rsidRDefault="003B6E65">
      <w:pPr>
        <w:rPr>
          <w:sz w:val="26"/>
          <w:szCs w:val="26"/>
        </w:rPr>
      </w:pPr>
      <w:r w:rsidRPr="001E1766">
        <w:rPr>
          <w:sz w:val="26"/>
          <w:szCs w:val="26"/>
        </w:rPr>
        <w:br w:type="page"/>
      </w:r>
    </w:p>
    <w:p w14:paraId="2166A923" w14:textId="3972BF8D" w:rsidR="00243CE6" w:rsidRPr="001E1766" w:rsidRDefault="00243CE6" w:rsidP="00CD1DB8">
      <w:pPr>
        <w:pStyle w:val="20"/>
        <w:numPr>
          <w:ilvl w:val="1"/>
          <w:numId w:val="1"/>
        </w:numPr>
        <w:tabs>
          <w:tab w:val="left" w:pos="1560"/>
        </w:tabs>
        <w:ind w:left="142" w:firstLine="709"/>
        <w:jc w:val="both"/>
        <w:rPr>
          <w:i w:val="0"/>
        </w:rPr>
      </w:pPr>
      <w:bookmarkStart w:id="82" w:name="_Toc131169593"/>
      <w:r w:rsidRPr="001E1766">
        <w:rPr>
          <w:i w:val="0"/>
        </w:rPr>
        <w:lastRenderedPageBreak/>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w:t>
      </w:r>
      <w:r w:rsidR="00BB5AEE" w:rsidRPr="001E1766">
        <w:rPr>
          <w:i w:val="0"/>
        </w:rPr>
        <w:t xml:space="preserve">реконструкции, техническом перевооружении и (или) модернизации, </w:t>
      </w:r>
      <w:r w:rsidRPr="001E1766">
        <w:rPr>
          <w:i w:val="0"/>
        </w:rPr>
        <w:t>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82"/>
    </w:p>
    <w:p w14:paraId="7A7362E0" w14:textId="77BECF97" w:rsidR="00E70755" w:rsidRPr="001E1766" w:rsidRDefault="00E70755" w:rsidP="00E70755">
      <w:pPr>
        <w:widowControl/>
        <w:tabs>
          <w:tab w:val="left" w:pos="0"/>
        </w:tabs>
        <w:spacing w:before="120" w:after="120" w:line="360" w:lineRule="auto"/>
        <w:ind w:firstLine="851"/>
        <w:jc w:val="both"/>
        <w:rPr>
          <w:sz w:val="26"/>
        </w:rPr>
      </w:pPr>
      <w:r w:rsidRPr="001E1766">
        <w:rPr>
          <w:sz w:val="26"/>
        </w:rPr>
        <w:t xml:space="preserve">Действующие источники тепловой энергии с комбинированной выработкой тепловой и электрической энергии на территории </w:t>
      </w:r>
      <w:r w:rsidR="00E74B0C" w:rsidRPr="001E1766">
        <w:rPr>
          <w:sz w:val="26"/>
          <w:szCs w:val="26"/>
        </w:rPr>
        <w:t>Пудостьского сельского поселения</w:t>
      </w:r>
      <w:r w:rsidRPr="001E1766">
        <w:rPr>
          <w:sz w:val="26"/>
        </w:rPr>
        <w:t xml:space="preserve"> отсутствуют.</w:t>
      </w:r>
    </w:p>
    <w:p w14:paraId="37A5304C" w14:textId="36886CBC" w:rsidR="00E70755" w:rsidRPr="001E1766" w:rsidRDefault="00E70755" w:rsidP="00E70755">
      <w:pPr>
        <w:widowControl/>
        <w:tabs>
          <w:tab w:val="left" w:pos="0"/>
        </w:tabs>
        <w:spacing w:before="120" w:after="120" w:line="360" w:lineRule="auto"/>
        <w:ind w:firstLine="851"/>
        <w:jc w:val="both"/>
        <w:rPr>
          <w:sz w:val="26"/>
        </w:rPr>
      </w:pPr>
      <w:r w:rsidRPr="001E1766">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2AC044FC" w14:textId="77777777" w:rsidR="003B6E65" w:rsidRPr="001E1766" w:rsidRDefault="003B6E65" w:rsidP="00E70755">
      <w:pPr>
        <w:widowControl/>
        <w:tabs>
          <w:tab w:val="left" w:pos="0"/>
        </w:tabs>
        <w:spacing w:before="120" w:after="120" w:line="360" w:lineRule="auto"/>
        <w:ind w:firstLine="851"/>
        <w:jc w:val="both"/>
        <w:rPr>
          <w:sz w:val="26"/>
        </w:rPr>
      </w:pPr>
    </w:p>
    <w:p w14:paraId="573AB670" w14:textId="77777777" w:rsidR="00243CE6" w:rsidRPr="001E1766" w:rsidRDefault="00243CE6" w:rsidP="00CD1DB8">
      <w:pPr>
        <w:pStyle w:val="20"/>
        <w:numPr>
          <w:ilvl w:val="1"/>
          <w:numId w:val="1"/>
        </w:numPr>
        <w:tabs>
          <w:tab w:val="left" w:pos="1560"/>
        </w:tabs>
        <w:ind w:left="142" w:firstLine="709"/>
        <w:jc w:val="both"/>
        <w:rPr>
          <w:i w:val="0"/>
        </w:rPr>
      </w:pPr>
      <w:bookmarkStart w:id="83" w:name="_Toc131169594"/>
      <w:r w:rsidRPr="001E1766">
        <w:rPr>
          <w:i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83"/>
    </w:p>
    <w:p w14:paraId="0275D6EF" w14:textId="7F8625F9" w:rsidR="00E70755" w:rsidRPr="001E1766" w:rsidRDefault="00E70755" w:rsidP="00E70755">
      <w:pPr>
        <w:widowControl/>
        <w:tabs>
          <w:tab w:val="left" w:pos="0"/>
        </w:tabs>
        <w:spacing w:before="120" w:after="120" w:line="360" w:lineRule="auto"/>
        <w:ind w:firstLine="851"/>
        <w:jc w:val="both"/>
        <w:rPr>
          <w:sz w:val="26"/>
        </w:rPr>
      </w:pPr>
      <w:r w:rsidRPr="001E1766">
        <w:rPr>
          <w:sz w:val="26"/>
        </w:rPr>
        <w:t xml:space="preserve">В </w:t>
      </w:r>
      <w:r w:rsidR="003C2A5B" w:rsidRPr="001E1766">
        <w:rPr>
          <w:sz w:val="26"/>
        </w:rPr>
        <w:t>«</w:t>
      </w:r>
      <w:r w:rsidRPr="001E1766">
        <w:rPr>
          <w:sz w:val="26"/>
        </w:rPr>
        <w:t>Схеме и Программе развития электроэнергетики Ленинградской области на 2018-2022 годы</w:t>
      </w:r>
      <w:r w:rsidR="003C2A5B" w:rsidRPr="001E1766">
        <w:rPr>
          <w:sz w:val="26"/>
        </w:rPr>
        <w:t>»</w:t>
      </w:r>
      <w:r w:rsidRPr="001E1766">
        <w:rPr>
          <w:sz w:val="26"/>
        </w:rPr>
        <w:t>,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7DC3460B" w14:textId="77777777" w:rsidR="00E70755" w:rsidRPr="001E1766" w:rsidRDefault="00E70755" w:rsidP="00E70755">
      <w:pPr>
        <w:widowControl/>
        <w:tabs>
          <w:tab w:val="left" w:pos="0"/>
        </w:tabs>
        <w:spacing w:before="120" w:after="120" w:line="360" w:lineRule="auto"/>
        <w:ind w:firstLine="851"/>
        <w:jc w:val="both"/>
        <w:rPr>
          <w:sz w:val="26"/>
        </w:rPr>
      </w:pPr>
      <w:r w:rsidRPr="001E1766">
        <w:rPr>
          <w:sz w:val="26"/>
        </w:rPr>
        <w:lastRenderedPageBreak/>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47630F2E" w14:textId="77777777" w:rsidR="00E70755" w:rsidRPr="001E1766" w:rsidRDefault="00E70755" w:rsidP="00E70755">
      <w:pPr>
        <w:widowControl/>
        <w:tabs>
          <w:tab w:val="left" w:pos="0"/>
        </w:tabs>
        <w:spacing w:before="120" w:after="120" w:line="360" w:lineRule="auto"/>
        <w:ind w:firstLine="851"/>
        <w:jc w:val="both"/>
        <w:rPr>
          <w:sz w:val="26"/>
        </w:rPr>
      </w:pPr>
      <w:r w:rsidRPr="001E1766">
        <w:rPr>
          <w:sz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7E610F56" w14:textId="77777777" w:rsidR="007A6DD1" w:rsidRPr="001E1766" w:rsidRDefault="007A6DD1" w:rsidP="00E70755">
      <w:pPr>
        <w:widowControl/>
        <w:tabs>
          <w:tab w:val="left" w:pos="0"/>
        </w:tabs>
        <w:spacing w:before="120" w:after="120" w:line="360" w:lineRule="auto"/>
        <w:ind w:firstLine="851"/>
        <w:jc w:val="both"/>
        <w:rPr>
          <w:sz w:val="26"/>
        </w:rPr>
      </w:pPr>
    </w:p>
    <w:p w14:paraId="3E4A39F1" w14:textId="7DD0CEC8" w:rsidR="00243CE6" w:rsidRPr="001E1766" w:rsidRDefault="00243CE6" w:rsidP="00CD1DB8">
      <w:pPr>
        <w:pStyle w:val="20"/>
        <w:numPr>
          <w:ilvl w:val="1"/>
          <w:numId w:val="1"/>
        </w:numPr>
        <w:tabs>
          <w:tab w:val="left" w:pos="1560"/>
        </w:tabs>
        <w:ind w:left="142" w:firstLine="709"/>
        <w:jc w:val="both"/>
        <w:rPr>
          <w:i w:val="0"/>
        </w:rPr>
      </w:pPr>
      <w:bookmarkStart w:id="84" w:name="_Toc131169595"/>
      <w:r w:rsidRPr="001E1766">
        <w:rPr>
          <w:i w:val="0"/>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о развитии соответствующей системы водоснабжения в части, относящейся к системам теплоснабжения</w:t>
      </w:r>
      <w:bookmarkEnd w:id="84"/>
    </w:p>
    <w:p w14:paraId="409DB169" w14:textId="286D7DF9" w:rsidR="00E120AB" w:rsidRPr="001E1766" w:rsidRDefault="00086189" w:rsidP="00086189">
      <w:pPr>
        <w:spacing w:before="120" w:after="120" w:line="360" w:lineRule="auto"/>
        <w:ind w:firstLine="851"/>
        <w:jc w:val="both"/>
        <w:rPr>
          <w:sz w:val="26"/>
          <w:szCs w:val="26"/>
        </w:rPr>
      </w:pPr>
      <w:r w:rsidRPr="001E1766">
        <w:rPr>
          <w:sz w:val="26"/>
          <w:szCs w:val="26"/>
        </w:rPr>
        <w:t xml:space="preserve">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w:t>
      </w:r>
      <w:r w:rsidR="00E74B0C" w:rsidRPr="001E1766">
        <w:rPr>
          <w:sz w:val="26"/>
          <w:szCs w:val="26"/>
        </w:rPr>
        <w:t>Пудостьского сельского поселения</w:t>
      </w:r>
      <w:r w:rsidRPr="001E1766">
        <w:rPr>
          <w:sz w:val="26"/>
          <w:szCs w:val="26"/>
        </w:rPr>
        <w:t>, согласно вышеуказанным аспектам планирование новых решений водоснабжения/водоотведения существующих котельных не требуется.</w:t>
      </w:r>
    </w:p>
    <w:p w14:paraId="0B867D58" w14:textId="77777777" w:rsidR="003B6E65" w:rsidRPr="001E1766" w:rsidRDefault="003B6E65" w:rsidP="00086189">
      <w:pPr>
        <w:spacing w:before="120" w:after="120" w:line="360" w:lineRule="auto"/>
        <w:ind w:firstLine="851"/>
        <w:jc w:val="both"/>
        <w:rPr>
          <w:sz w:val="26"/>
          <w:szCs w:val="26"/>
        </w:rPr>
      </w:pPr>
    </w:p>
    <w:p w14:paraId="7CABE155" w14:textId="4B3BA0A8" w:rsidR="00243CE6" w:rsidRPr="001E1766" w:rsidRDefault="00FC5018" w:rsidP="00CD1DB8">
      <w:pPr>
        <w:pStyle w:val="20"/>
        <w:numPr>
          <w:ilvl w:val="1"/>
          <w:numId w:val="1"/>
        </w:numPr>
        <w:tabs>
          <w:tab w:val="left" w:pos="1560"/>
        </w:tabs>
        <w:ind w:left="142" w:firstLine="709"/>
        <w:jc w:val="both"/>
        <w:rPr>
          <w:i w:val="0"/>
        </w:rPr>
      </w:pPr>
      <w:bookmarkStart w:id="85" w:name="_Toc131169596"/>
      <w:r w:rsidRPr="001E1766">
        <w:rPr>
          <w:i w:val="0"/>
        </w:rPr>
        <w:t>П</w:t>
      </w:r>
      <w:r w:rsidR="00243CE6" w:rsidRPr="001E1766">
        <w:rPr>
          <w:i w:val="0"/>
        </w:rPr>
        <w:t xml:space="preserve">редложения </w:t>
      </w:r>
      <w:r w:rsidR="002B6AF7" w:rsidRPr="001E1766">
        <w:rPr>
          <w:i w:val="0"/>
        </w:rPr>
        <w:t>по корректировке,</w:t>
      </w:r>
      <w:r w:rsidR="00243CE6" w:rsidRPr="001E1766">
        <w:rPr>
          <w:i w:val="0"/>
        </w:rPr>
        <w:t xml:space="preserve"> утвержденной (разработке) схемы водоснабжения поселения, городского округа, города федерального значения, единой схемы водоснабжения и водоотведения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85"/>
    </w:p>
    <w:p w14:paraId="7D583632" w14:textId="565D0695" w:rsidR="004725BA" w:rsidRPr="001E1766" w:rsidRDefault="00086189" w:rsidP="00086189">
      <w:pPr>
        <w:spacing w:before="120" w:after="120" w:line="360" w:lineRule="auto"/>
        <w:ind w:firstLine="851"/>
        <w:jc w:val="both"/>
        <w:rPr>
          <w:sz w:val="26"/>
          <w:szCs w:val="26"/>
        </w:rPr>
        <w:sectPr w:rsidR="004725BA" w:rsidRPr="001E1766">
          <w:pgSz w:w="11906" w:h="16838"/>
          <w:pgMar w:top="1134" w:right="567" w:bottom="567" w:left="1701" w:header="709" w:footer="680" w:gutter="0"/>
          <w:cols w:space="720"/>
        </w:sectPr>
      </w:pPr>
      <w:r w:rsidRPr="001E1766">
        <w:rPr>
          <w:sz w:val="26"/>
          <w:szCs w:val="26"/>
        </w:rPr>
        <w:t xml:space="preserve">Согласно пункту 13.6. предложения </w:t>
      </w:r>
      <w:r w:rsidR="007A6DD1" w:rsidRPr="001E1766">
        <w:rPr>
          <w:sz w:val="26"/>
          <w:szCs w:val="26"/>
        </w:rPr>
        <w:t>по корректировке,</w:t>
      </w:r>
      <w:r w:rsidRPr="001E1766">
        <w:rPr>
          <w:sz w:val="26"/>
          <w:szCs w:val="26"/>
        </w:rPr>
        <w:t xml:space="preserve"> утвержденной (разработке) схемы водоснабжения отсутствуют.</w:t>
      </w:r>
    </w:p>
    <w:p w14:paraId="7CA98076" w14:textId="77777777" w:rsidR="007A55AF" w:rsidRPr="001E1766" w:rsidRDefault="00942830" w:rsidP="00942830">
      <w:pPr>
        <w:pStyle w:val="14"/>
        <w:numPr>
          <w:ilvl w:val="0"/>
          <w:numId w:val="1"/>
        </w:numPr>
        <w:tabs>
          <w:tab w:val="left" w:pos="1418"/>
          <w:tab w:val="left" w:pos="1843"/>
          <w:tab w:val="left" w:pos="4423"/>
          <w:tab w:val="left" w:pos="7016"/>
          <w:tab w:val="left" w:pos="7976"/>
        </w:tabs>
        <w:spacing w:after="240"/>
        <w:ind w:left="142" w:right="141" w:firstLine="648"/>
        <w:jc w:val="both"/>
      </w:pPr>
      <w:bookmarkStart w:id="86" w:name="_Toc131169597"/>
      <w:r w:rsidRPr="001E1766">
        <w:lastRenderedPageBreak/>
        <w:t>РАЗДЕЛ 14. ИНДИКАТОРЫ РАЗВИТИЯ СИСТЕМ ТЕПЛОСНАБЖЕНИЯ</w:t>
      </w:r>
      <w:bookmarkEnd w:id="86"/>
    </w:p>
    <w:p w14:paraId="0DB2281B" w14:textId="06B7B3E9" w:rsidR="00E71262" w:rsidRPr="001E1766" w:rsidRDefault="00E71262" w:rsidP="00E71262">
      <w:pPr>
        <w:widowControl/>
        <w:tabs>
          <w:tab w:val="left" w:pos="0"/>
        </w:tabs>
        <w:spacing w:before="120" w:after="120" w:line="360" w:lineRule="auto"/>
        <w:ind w:firstLine="851"/>
        <w:jc w:val="both"/>
        <w:rPr>
          <w:sz w:val="26"/>
        </w:rPr>
      </w:pPr>
      <w:r w:rsidRPr="001E1766">
        <w:rPr>
          <w:sz w:val="26"/>
        </w:rPr>
        <w:t xml:space="preserve">Индикаторы развития систем теплоснабжения </w:t>
      </w:r>
      <w:r w:rsidR="007F706B" w:rsidRPr="001E1766">
        <w:rPr>
          <w:sz w:val="26"/>
        </w:rPr>
        <w:t>Пудостьского сельского поселения</w:t>
      </w:r>
      <w:r w:rsidRPr="001E1766">
        <w:rPr>
          <w:sz w:val="26"/>
        </w:rPr>
        <w:t xml:space="preserve"> приведены в таблице </w:t>
      </w:r>
      <w:r w:rsidR="004725BA" w:rsidRPr="001E1766">
        <w:rPr>
          <w:sz w:val="26"/>
          <w:szCs w:val="26"/>
        </w:rPr>
        <w:t>14.1</w:t>
      </w:r>
      <w:r w:rsidR="00985C9D" w:rsidRPr="001E1766">
        <w:rPr>
          <w:sz w:val="26"/>
          <w:szCs w:val="26"/>
        </w:rPr>
        <w:t>.</w:t>
      </w:r>
    </w:p>
    <w:p w14:paraId="06B94364" w14:textId="67AB1419" w:rsidR="00E71262" w:rsidRPr="001E1766" w:rsidRDefault="00E71262" w:rsidP="00E71262">
      <w:pPr>
        <w:widowControl/>
        <w:tabs>
          <w:tab w:val="left" w:leader="dot" w:pos="9356"/>
        </w:tabs>
        <w:autoSpaceDE/>
        <w:spacing w:before="120" w:after="240"/>
        <w:jc w:val="both"/>
        <w:rPr>
          <w:rFonts w:eastAsia="Calibri"/>
          <w:b/>
          <w:bCs/>
          <w:sz w:val="24"/>
          <w:szCs w:val="24"/>
          <w:lang w:eastAsia="en-US" w:bidi="ar-SA"/>
        </w:rPr>
      </w:pPr>
      <w:r w:rsidRPr="001E1766">
        <w:rPr>
          <w:rFonts w:eastAsia="Calibri"/>
          <w:b/>
          <w:bCs/>
          <w:sz w:val="24"/>
          <w:szCs w:val="24"/>
          <w:lang w:eastAsia="en-US" w:bidi="ar-SA"/>
        </w:rPr>
        <w:t xml:space="preserve">Таблица </w:t>
      </w:r>
      <w:r w:rsidR="004725BA" w:rsidRPr="001E1766">
        <w:rPr>
          <w:rFonts w:eastAsia="Calibri"/>
          <w:b/>
          <w:bCs/>
          <w:sz w:val="24"/>
          <w:szCs w:val="24"/>
          <w:lang w:eastAsia="en-US" w:bidi="ar-SA"/>
        </w:rPr>
        <w:t>14.1</w:t>
      </w:r>
      <w:r w:rsidRPr="001E1766">
        <w:rPr>
          <w:rFonts w:eastAsia="Calibri"/>
          <w:b/>
          <w:bCs/>
          <w:sz w:val="24"/>
          <w:szCs w:val="24"/>
          <w:lang w:eastAsia="en-US" w:bidi="ar-SA"/>
        </w:rPr>
        <w:t xml:space="preserve"> Индикаторы развития систем теплоснабжения </w:t>
      </w:r>
      <w:r w:rsidR="007F706B" w:rsidRPr="001E1766">
        <w:rPr>
          <w:rFonts w:eastAsia="Calibri"/>
          <w:b/>
          <w:bCs/>
          <w:sz w:val="24"/>
          <w:szCs w:val="24"/>
          <w:lang w:eastAsia="en-US" w:bidi="ar-SA"/>
        </w:rPr>
        <w:t>Пудостьского 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4"/>
        <w:gridCol w:w="8616"/>
        <w:gridCol w:w="1467"/>
        <w:gridCol w:w="1331"/>
        <w:gridCol w:w="1331"/>
        <w:gridCol w:w="1328"/>
      </w:tblGrid>
      <w:tr w:rsidR="00985C9D" w:rsidRPr="001E1766" w14:paraId="4AB38227" w14:textId="77777777" w:rsidTr="00F10C85">
        <w:trPr>
          <w:trHeight w:val="20"/>
          <w:tblHeader/>
        </w:trPr>
        <w:tc>
          <w:tcPr>
            <w:tcW w:w="348" w:type="pct"/>
            <w:shd w:val="clear" w:color="auto" w:fill="auto"/>
            <w:vAlign w:val="center"/>
            <w:hideMark/>
          </w:tcPr>
          <w:p w14:paraId="2E19990B"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 п/п</w:t>
            </w:r>
          </w:p>
        </w:tc>
        <w:tc>
          <w:tcPr>
            <w:tcW w:w="2848" w:type="pct"/>
            <w:shd w:val="clear" w:color="auto" w:fill="auto"/>
            <w:vAlign w:val="center"/>
            <w:hideMark/>
          </w:tcPr>
          <w:p w14:paraId="2710FCC9"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Наименование показателя</w:t>
            </w:r>
          </w:p>
        </w:tc>
        <w:tc>
          <w:tcPr>
            <w:tcW w:w="485" w:type="pct"/>
            <w:shd w:val="clear" w:color="auto" w:fill="auto"/>
            <w:vAlign w:val="center"/>
            <w:hideMark/>
          </w:tcPr>
          <w:p w14:paraId="51BE70ED"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2022</w:t>
            </w:r>
          </w:p>
        </w:tc>
        <w:tc>
          <w:tcPr>
            <w:tcW w:w="440" w:type="pct"/>
            <w:shd w:val="clear" w:color="auto" w:fill="auto"/>
            <w:vAlign w:val="center"/>
            <w:hideMark/>
          </w:tcPr>
          <w:p w14:paraId="11FF1FFF"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2023</w:t>
            </w:r>
          </w:p>
        </w:tc>
        <w:tc>
          <w:tcPr>
            <w:tcW w:w="440" w:type="pct"/>
            <w:shd w:val="clear" w:color="auto" w:fill="auto"/>
            <w:vAlign w:val="center"/>
            <w:hideMark/>
          </w:tcPr>
          <w:p w14:paraId="037B42B2"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2025</w:t>
            </w:r>
          </w:p>
        </w:tc>
        <w:tc>
          <w:tcPr>
            <w:tcW w:w="439" w:type="pct"/>
            <w:shd w:val="clear" w:color="auto" w:fill="auto"/>
            <w:vAlign w:val="center"/>
            <w:hideMark/>
          </w:tcPr>
          <w:p w14:paraId="2ABA5DF6"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2035</w:t>
            </w:r>
          </w:p>
        </w:tc>
      </w:tr>
      <w:tr w:rsidR="00985C9D" w:rsidRPr="001E1766" w14:paraId="16519CC2" w14:textId="77777777" w:rsidTr="00F10C85">
        <w:trPr>
          <w:trHeight w:val="20"/>
        </w:trPr>
        <w:tc>
          <w:tcPr>
            <w:tcW w:w="348" w:type="pct"/>
            <w:shd w:val="clear" w:color="auto" w:fill="auto"/>
            <w:vAlign w:val="center"/>
            <w:hideMark/>
          </w:tcPr>
          <w:p w14:paraId="6394FF9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w:t>
            </w:r>
          </w:p>
        </w:tc>
        <w:tc>
          <w:tcPr>
            <w:tcW w:w="2848" w:type="pct"/>
            <w:shd w:val="clear" w:color="auto" w:fill="auto"/>
            <w:vAlign w:val="center"/>
            <w:hideMark/>
          </w:tcPr>
          <w:p w14:paraId="661D18A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Доля выполненных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в соответствии с перечнем и сроками, которые указаны в схеме теплоснабжения</w:t>
            </w:r>
          </w:p>
        </w:tc>
        <w:tc>
          <w:tcPr>
            <w:tcW w:w="485" w:type="pct"/>
            <w:shd w:val="clear" w:color="auto" w:fill="auto"/>
            <w:vAlign w:val="center"/>
            <w:hideMark/>
          </w:tcPr>
          <w:p w14:paraId="054749E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1AEB2C9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4B195DA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272A217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6818EE53" w14:textId="77777777" w:rsidTr="00F10C85">
        <w:trPr>
          <w:trHeight w:val="20"/>
        </w:trPr>
        <w:tc>
          <w:tcPr>
            <w:tcW w:w="348" w:type="pct"/>
            <w:shd w:val="clear" w:color="auto" w:fill="auto"/>
            <w:vAlign w:val="center"/>
            <w:hideMark/>
          </w:tcPr>
          <w:p w14:paraId="53F7748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w:t>
            </w:r>
          </w:p>
        </w:tc>
        <w:tc>
          <w:tcPr>
            <w:tcW w:w="2848" w:type="pct"/>
            <w:shd w:val="clear" w:color="auto" w:fill="auto"/>
            <w:vAlign w:val="center"/>
            <w:hideMark/>
          </w:tcPr>
          <w:p w14:paraId="573D2AE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w:t>
            </w:r>
          </w:p>
        </w:tc>
        <w:tc>
          <w:tcPr>
            <w:tcW w:w="485" w:type="pct"/>
            <w:shd w:val="clear" w:color="auto" w:fill="auto"/>
            <w:vAlign w:val="center"/>
            <w:hideMark/>
          </w:tcPr>
          <w:p w14:paraId="60A439B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1747BC4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360E1D7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39" w:type="pct"/>
            <w:shd w:val="clear" w:color="auto" w:fill="auto"/>
            <w:vAlign w:val="center"/>
            <w:hideMark/>
          </w:tcPr>
          <w:p w14:paraId="568C86B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r>
      <w:tr w:rsidR="00985C9D" w:rsidRPr="001E1766" w14:paraId="6D813C06" w14:textId="77777777" w:rsidTr="00F10C85">
        <w:trPr>
          <w:trHeight w:val="20"/>
        </w:trPr>
        <w:tc>
          <w:tcPr>
            <w:tcW w:w="348" w:type="pct"/>
            <w:shd w:val="clear" w:color="auto" w:fill="auto"/>
            <w:vAlign w:val="center"/>
            <w:hideMark/>
          </w:tcPr>
          <w:p w14:paraId="1F7BC9C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3</w:t>
            </w:r>
          </w:p>
        </w:tc>
        <w:tc>
          <w:tcPr>
            <w:tcW w:w="2848" w:type="pct"/>
            <w:shd w:val="clear" w:color="auto" w:fill="auto"/>
            <w:vAlign w:val="center"/>
            <w:hideMark/>
          </w:tcPr>
          <w:p w14:paraId="6AF9D40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85" w:type="pct"/>
            <w:shd w:val="clear" w:color="auto" w:fill="auto"/>
            <w:vAlign w:val="center"/>
            <w:hideMark/>
          </w:tcPr>
          <w:p w14:paraId="0D4700F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77FD761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51A9746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39" w:type="pct"/>
            <w:shd w:val="clear" w:color="auto" w:fill="auto"/>
            <w:vAlign w:val="center"/>
            <w:hideMark/>
          </w:tcPr>
          <w:p w14:paraId="6CE3780B"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r>
      <w:tr w:rsidR="00985C9D" w:rsidRPr="001E1766" w14:paraId="7436FC82" w14:textId="77777777" w:rsidTr="00F10C85">
        <w:trPr>
          <w:trHeight w:val="470"/>
        </w:trPr>
        <w:tc>
          <w:tcPr>
            <w:tcW w:w="348" w:type="pct"/>
            <w:shd w:val="clear" w:color="auto" w:fill="auto"/>
            <w:vAlign w:val="center"/>
            <w:hideMark/>
          </w:tcPr>
          <w:p w14:paraId="11E8A01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4</w:t>
            </w:r>
          </w:p>
        </w:tc>
        <w:tc>
          <w:tcPr>
            <w:tcW w:w="2848" w:type="pct"/>
            <w:shd w:val="clear" w:color="auto" w:fill="auto"/>
            <w:vAlign w:val="center"/>
            <w:hideMark/>
          </w:tcPr>
          <w:p w14:paraId="2452CAE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xml:space="preserve">Удельный расход условного топлива на единицу тепловой энергии, </w:t>
            </w:r>
          </w:p>
          <w:p w14:paraId="173EE85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отпускаемой с коллекторов источников тепловой энергии</w:t>
            </w:r>
          </w:p>
        </w:tc>
        <w:tc>
          <w:tcPr>
            <w:tcW w:w="485" w:type="pct"/>
            <w:shd w:val="clear" w:color="auto" w:fill="auto"/>
            <w:vAlign w:val="center"/>
            <w:hideMark/>
          </w:tcPr>
          <w:p w14:paraId="63653FE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40" w:type="pct"/>
            <w:shd w:val="clear" w:color="auto" w:fill="auto"/>
            <w:vAlign w:val="center"/>
            <w:hideMark/>
          </w:tcPr>
          <w:p w14:paraId="3E5268E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40" w:type="pct"/>
            <w:shd w:val="clear" w:color="auto" w:fill="auto"/>
            <w:vAlign w:val="center"/>
            <w:hideMark/>
          </w:tcPr>
          <w:p w14:paraId="7A8E23E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39" w:type="pct"/>
            <w:shd w:val="clear" w:color="auto" w:fill="auto"/>
            <w:vAlign w:val="center"/>
            <w:hideMark/>
          </w:tcPr>
          <w:p w14:paraId="3A05310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r>
      <w:tr w:rsidR="00985C9D" w:rsidRPr="001E1766" w14:paraId="69FBA472" w14:textId="77777777" w:rsidTr="00F10C85">
        <w:trPr>
          <w:trHeight w:val="20"/>
        </w:trPr>
        <w:tc>
          <w:tcPr>
            <w:tcW w:w="348" w:type="pct"/>
            <w:shd w:val="clear" w:color="auto" w:fill="auto"/>
            <w:vAlign w:val="center"/>
            <w:hideMark/>
          </w:tcPr>
          <w:p w14:paraId="7C820A0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4.1</w:t>
            </w:r>
          </w:p>
        </w:tc>
        <w:tc>
          <w:tcPr>
            <w:tcW w:w="2848" w:type="pct"/>
            <w:shd w:val="clear" w:color="auto" w:fill="auto"/>
            <w:noWrap/>
            <w:vAlign w:val="center"/>
            <w:hideMark/>
          </w:tcPr>
          <w:p w14:paraId="23C87442"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50</w:t>
            </w:r>
          </w:p>
        </w:tc>
        <w:tc>
          <w:tcPr>
            <w:tcW w:w="485" w:type="pct"/>
            <w:shd w:val="clear" w:color="auto" w:fill="auto"/>
            <w:vAlign w:val="center"/>
            <w:hideMark/>
          </w:tcPr>
          <w:p w14:paraId="5C20D23B"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168,63</w:t>
            </w:r>
          </w:p>
        </w:tc>
        <w:tc>
          <w:tcPr>
            <w:tcW w:w="440" w:type="pct"/>
            <w:shd w:val="clear" w:color="auto" w:fill="auto"/>
            <w:vAlign w:val="center"/>
            <w:hideMark/>
          </w:tcPr>
          <w:p w14:paraId="722DFB7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168,57</w:t>
            </w:r>
          </w:p>
        </w:tc>
        <w:tc>
          <w:tcPr>
            <w:tcW w:w="440" w:type="pct"/>
            <w:shd w:val="clear" w:color="auto" w:fill="auto"/>
            <w:vAlign w:val="center"/>
            <w:hideMark/>
          </w:tcPr>
          <w:p w14:paraId="69161DB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168,52</w:t>
            </w:r>
          </w:p>
        </w:tc>
        <w:tc>
          <w:tcPr>
            <w:tcW w:w="439" w:type="pct"/>
            <w:shd w:val="clear" w:color="auto" w:fill="auto"/>
            <w:vAlign w:val="center"/>
            <w:hideMark/>
          </w:tcPr>
          <w:p w14:paraId="107EC29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168,47</w:t>
            </w:r>
          </w:p>
        </w:tc>
      </w:tr>
      <w:tr w:rsidR="00985C9D" w:rsidRPr="001E1766" w14:paraId="0A5B1FD5" w14:textId="77777777" w:rsidTr="00F10C85">
        <w:trPr>
          <w:trHeight w:val="20"/>
        </w:trPr>
        <w:tc>
          <w:tcPr>
            <w:tcW w:w="348" w:type="pct"/>
            <w:shd w:val="clear" w:color="auto" w:fill="auto"/>
            <w:vAlign w:val="center"/>
            <w:hideMark/>
          </w:tcPr>
          <w:p w14:paraId="75E08CD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4.2</w:t>
            </w:r>
          </w:p>
        </w:tc>
        <w:tc>
          <w:tcPr>
            <w:tcW w:w="2848" w:type="pct"/>
            <w:shd w:val="clear" w:color="auto" w:fill="auto"/>
            <w:noWrap/>
            <w:vAlign w:val="center"/>
            <w:hideMark/>
          </w:tcPr>
          <w:p w14:paraId="428815BB"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51</w:t>
            </w:r>
          </w:p>
        </w:tc>
        <w:tc>
          <w:tcPr>
            <w:tcW w:w="485" w:type="pct"/>
            <w:shd w:val="clear" w:color="auto" w:fill="auto"/>
            <w:vAlign w:val="center"/>
            <w:hideMark/>
          </w:tcPr>
          <w:p w14:paraId="79B68A0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155,19</w:t>
            </w:r>
          </w:p>
        </w:tc>
        <w:tc>
          <w:tcPr>
            <w:tcW w:w="440" w:type="pct"/>
            <w:shd w:val="clear" w:color="auto" w:fill="auto"/>
            <w:vAlign w:val="center"/>
            <w:hideMark/>
          </w:tcPr>
          <w:p w14:paraId="6ADB6D9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155,17</w:t>
            </w:r>
          </w:p>
        </w:tc>
        <w:tc>
          <w:tcPr>
            <w:tcW w:w="440" w:type="pct"/>
            <w:shd w:val="clear" w:color="auto" w:fill="auto"/>
            <w:vAlign w:val="center"/>
            <w:hideMark/>
          </w:tcPr>
          <w:p w14:paraId="7F0720E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155,15</w:t>
            </w:r>
          </w:p>
        </w:tc>
        <w:tc>
          <w:tcPr>
            <w:tcW w:w="439" w:type="pct"/>
            <w:shd w:val="clear" w:color="auto" w:fill="auto"/>
            <w:vAlign w:val="center"/>
            <w:hideMark/>
          </w:tcPr>
          <w:p w14:paraId="4F87086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155,14</w:t>
            </w:r>
          </w:p>
        </w:tc>
      </w:tr>
      <w:tr w:rsidR="00985C9D" w:rsidRPr="001E1766" w14:paraId="4E8050FB" w14:textId="77777777" w:rsidTr="00F10C85">
        <w:trPr>
          <w:trHeight w:val="20"/>
        </w:trPr>
        <w:tc>
          <w:tcPr>
            <w:tcW w:w="348" w:type="pct"/>
            <w:shd w:val="clear" w:color="auto" w:fill="auto"/>
            <w:vAlign w:val="center"/>
            <w:hideMark/>
          </w:tcPr>
          <w:p w14:paraId="64E0E6D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4.3</w:t>
            </w:r>
          </w:p>
        </w:tc>
        <w:tc>
          <w:tcPr>
            <w:tcW w:w="2848" w:type="pct"/>
            <w:shd w:val="clear" w:color="auto" w:fill="auto"/>
            <w:noWrap/>
            <w:vAlign w:val="center"/>
            <w:hideMark/>
          </w:tcPr>
          <w:p w14:paraId="2305F791"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38</w:t>
            </w:r>
          </w:p>
        </w:tc>
        <w:tc>
          <w:tcPr>
            <w:tcW w:w="485" w:type="pct"/>
            <w:shd w:val="clear" w:color="auto" w:fill="auto"/>
            <w:vAlign w:val="center"/>
            <w:hideMark/>
          </w:tcPr>
          <w:p w14:paraId="36F7478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178,13</w:t>
            </w:r>
          </w:p>
        </w:tc>
        <w:tc>
          <w:tcPr>
            <w:tcW w:w="440" w:type="pct"/>
            <w:shd w:val="clear" w:color="auto" w:fill="auto"/>
            <w:vAlign w:val="center"/>
            <w:hideMark/>
          </w:tcPr>
          <w:p w14:paraId="477EBA7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178,11</w:t>
            </w:r>
          </w:p>
        </w:tc>
        <w:tc>
          <w:tcPr>
            <w:tcW w:w="440" w:type="pct"/>
            <w:shd w:val="clear" w:color="auto" w:fill="auto"/>
            <w:vAlign w:val="center"/>
            <w:hideMark/>
          </w:tcPr>
          <w:p w14:paraId="63C42D3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178,08</w:t>
            </w:r>
          </w:p>
        </w:tc>
        <w:tc>
          <w:tcPr>
            <w:tcW w:w="439" w:type="pct"/>
            <w:shd w:val="clear" w:color="auto" w:fill="auto"/>
            <w:vAlign w:val="center"/>
            <w:hideMark/>
          </w:tcPr>
          <w:p w14:paraId="7807637B"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178,06</w:t>
            </w:r>
          </w:p>
        </w:tc>
      </w:tr>
      <w:tr w:rsidR="00985C9D" w:rsidRPr="001E1766" w14:paraId="6854207B" w14:textId="77777777" w:rsidTr="00F10C85">
        <w:trPr>
          <w:trHeight w:val="20"/>
        </w:trPr>
        <w:tc>
          <w:tcPr>
            <w:tcW w:w="348" w:type="pct"/>
            <w:shd w:val="clear" w:color="auto" w:fill="auto"/>
            <w:vAlign w:val="center"/>
            <w:hideMark/>
          </w:tcPr>
          <w:p w14:paraId="2BAF8B3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4.4.</w:t>
            </w:r>
          </w:p>
        </w:tc>
        <w:tc>
          <w:tcPr>
            <w:tcW w:w="2848" w:type="pct"/>
            <w:shd w:val="clear" w:color="auto" w:fill="auto"/>
            <w:noWrap/>
            <w:vAlign w:val="center"/>
            <w:hideMark/>
          </w:tcPr>
          <w:p w14:paraId="087CBB9D"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31</w:t>
            </w:r>
          </w:p>
        </w:tc>
        <w:tc>
          <w:tcPr>
            <w:tcW w:w="485" w:type="pct"/>
            <w:shd w:val="clear" w:color="auto" w:fill="auto"/>
            <w:vAlign w:val="center"/>
            <w:hideMark/>
          </w:tcPr>
          <w:p w14:paraId="3436287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156,11</w:t>
            </w:r>
          </w:p>
        </w:tc>
        <w:tc>
          <w:tcPr>
            <w:tcW w:w="440" w:type="pct"/>
            <w:shd w:val="clear" w:color="auto" w:fill="auto"/>
            <w:vAlign w:val="center"/>
            <w:hideMark/>
          </w:tcPr>
          <w:p w14:paraId="1CBB1A1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156,08</w:t>
            </w:r>
          </w:p>
        </w:tc>
        <w:tc>
          <w:tcPr>
            <w:tcW w:w="440" w:type="pct"/>
            <w:shd w:val="clear" w:color="auto" w:fill="auto"/>
            <w:vAlign w:val="center"/>
            <w:hideMark/>
          </w:tcPr>
          <w:p w14:paraId="50E4114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156,05</w:t>
            </w:r>
          </w:p>
        </w:tc>
        <w:tc>
          <w:tcPr>
            <w:tcW w:w="439" w:type="pct"/>
            <w:shd w:val="clear" w:color="auto" w:fill="auto"/>
            <w:vAlign w:val="center"/>
            <w:hideMark/>
          </w:tcPr>
          <w:p w14:paraId="5877005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156,02</w:t>
            </w:r>
          </w:p>
        </w:tc>
      </w:tr>
      <w:tr w:rsidR="00985C9D" w:rsidRPr="001E1766" w14:paraId="05C2D440" w14:textId="77777777" w:rsidTr="00F10C85">
        <w:trPr>
          <w:trHeight w:val="20"/>
        </w:trPr>
        <w:tc>
          <w:tcPr>
            <w:tcW w:w="348" w:type="pct"/>
            <w:shd w:val="clear" w:color="auto" w:fill="auto"/>
            <w:vAlign w:val="center"/>
            <w:hideMark/>
          </w:tcPr>
          <w:p w14:paraId="7E6EEE9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4.5</w:t>
            </w:r>
          </w:p>
        </w:tc>
        <w:tc>
          <w:tcPr>
            <w:tcW w:w="2848" w:type="pct"/>
            <w:shd w:val="clear" w:color="auto" w:fill="auto"/>
            <w:noWrap/>
            <w:vAlign w:val="center"/>
            <w:hideMark/>
          </w:tcPr>
          <w:p w14:paraId="00C403E1"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55</w:t>
            </w:r>
          </w:p>
        </w:tc>
        <w:tc>
          <w:tcPr>
            <w:tcW w:w="485" w:type="pct"/>
            <w:shd w:val="clear" w:color="auto" w:fill="auto"/>
            <w:vAlign w:val="center"/>
            <w:hideMark/>
          </w:tcPr>
          <w:p w14:paraId="7AD58D4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245,40</w:t>
            </w:r>
          </w:p>
        </w:tc>
        <w:tc>
          <w:tcPr>
            <w:tcW w:w="440" w:type="pct"/>
            <w:shd w:val="clear" w:color="auto" w:fill="auto"/>
            <w:vAlign w:val="center"/>
            <w:hideMark/>
          </w:tcPr>
          <w:p w14:paraId="6D9AB68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rPr>
              <w:t>245,34</w:t>
            </w:r>
          </w:p>
        </w:tc>
        <w:tc>
          <w:tcPr>
            <w:tcW w:w="440" w:type="pct"/>
            <w:shd w:val="clear" w:color="auto" w:fill="auto"/>
            <w:vAlign w:val="center"/>
            <w:hideMark/>
          </w:tcPr>
          <w:p w14:paraId="6358A86A" w14:textId="3FE09BA6" w:rsidR="00985C9D" w:rsidRPr="001E1766" w:rsidRDefault="007D5154" w:rsidP="00F10C85">
            <w:pPr>
              <w:widowControl/>
              <w:autoSpaceDE/>
              <w:autoSpaceDN/>
              <w:jc w:val="center"/>
              <w:rPr>
                <w:color w:val="000000"/>
                <w:sz w:val="20"/>
                <w:szCs w:val="20"/>
                <w:lang w:bidi="ar-SA"/>
              </w:rPr>
            </w:pPr>
            <w:r>
              <w:rPr>
                <w:color w:val="000000"/>
                <w:sz w:val="20"/>
                <w:szCs w:val="20"/>
                <w:lang w:bidi="ar-SA"/>
              </w:rPr>
              <w:t>154,00</w:t>
            </w:r>
          </w:p>
        </w:tc>
        <w:tc>
          <w:tcPr>
            <w:tcW w:w="439" w:type="pct"/>
            <w:shd w:val="clear" w:color="auto" w:fill="auto"/>
            <w:vAlign w:val="center"/>
            <w:hideMark/>
          </w:tcPr>
          <w:p w14:paraId="5B41C8D7" w14:textId="70A05F43" w:rsidR="00985C9D" w:rsidRPr="001E1766" w:rsidRDefault="007D5154" w:rsidP="00F10C85">
            <w:pPr>
              <w:widowControl/>
              <w:autoSpaceDE/>
              <w:autoSpaceDN/>
              <w:jc w:val="center"/>
              <w:rPr>
                <w:color w:val="000000"/>
                <w:sz w:val="20"/>
                <w:szCs w:val="20"/>
                <w:lang w:bidi="ar-SA"/>
              </w:rPr>
            </w:pPr>
            <w:r>
              <w:rPr>
                <w:color w:val="000000"/>
                <w:sz w:val="20"/>
                <w:szCs w:val="20"/>
                <w:lang w:bidi="ar-SA"/>
              </w:rPr>
              <w:t>154</w:t>
            </w:r>
            <w:r w:rsidR="00985C9D" w:rsidRPr="001E1766">
              <w:rPr>
                <w:color w:val="000000"/>
                <w:sz w:val="20"/>
                <w:szCs w:val="20"/>
                <w:lang w:bidi="ar-SA"/>
              </w:rPr>
              <w:t>,00</w:t>
            </w:r>
          </w:p>
        </w:tc>
      </w:tr>
      <w:tr w:rsidR="00985C9D" w:rsidRPr="001E1766" w14:paraId="34E6F8A9" w14:textId="77777777" w:rsidTr="00F10C85">
        <w:trPr>
          <w:trHeight w:val="470"/>
        </w:trPr>
        <w:tc>
          <w:tcPr>
            <w:tcW w:w="348" w:type="pct"/>
            <w:shd w:val="clear" w:color="auto" w:fill="auto"/>
            <w:vAlign w:val="center"/>
            <w:hideMark/>
          </w:tcPr>
          <w:p w14:paraId="1E553D3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5</w:t>
            </w:r>
          </w:p>
        </w:tc>
        <w:tc>
          <w:tcPr>
            <w:tcW w:w="2848" w:type="pct"/>
            <w:shd w:val="clear" w:color="auto" w:fill="auto"/>
            <w:vAlign w:val="center"/>
            <w:hideMark/>
          </w:tcPr>
          <w:p w14:paraId="4719658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Отношение величины технологических потерь, тепловой энергии,</w:t>
            </w:r>
          </w:p>
          <w:p w14:paraId="3457E48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xml:space="preserve"> теплоносителя к материальной характеристике тепловой сети</w:t>
            </w:r>
          </w:p>
        </w:tc>
        <w:tc>
          <w:tcPr>
            <w:tcW w:w="485" w:type="pct"/>
            <w:shd w:val="clear" w:color="auto" w:fill="auto"/>
            <w:vAlign w:val="center"/>
            <w:hideMark/>
          </w:tcPr>
          <w:p w14:paraId="2AE5C5C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4BE18E3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2719471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0FC9344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1242D46E" w14:textId="77777777" w:rsidTr="00F10C85">
        <w:trPr>
          <w:trHeight w:val="20"/>
        </w:trPr>
        <w:tc>
          <w:tcPr>
            <w:tcW w:w="348" w:type="pct"/>
            <w:shd w:val="clear" w:color="auto" w:fill="auto"/>
            <w:vAlign w:val="center"/>
            <w:hideMark/>
          </w:tcPr>
          <w:p w14:paraId="1BDE2AB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5.1</w:t>
            </w:r>
          </w:p>
        </w:tc>
        <w:tc>
          <w:tcPr>
            <w:tcW w:w="2848" w:type="pct"/>
            <w:shd w:val="clear" w:color="auto" w:fill="auto"/>
            <w:noWrap/>
            <w:vAlign w:val="center"/>
            <w:hideMark/>
          </w:tcPr>
          <w:p w14:paraId="35194E40"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50</w:t>
            </w:r>
          </w:p>
        </w:tc>
        <w:tc>
          <w:tcPr>
            <w:tcW w:w="485" w:type="pct"/>
            <w:shd w:val="clear" w:color="auto" w:fill="auto"/>
          </w:tcPr>
          <w:p w14:paraId="26DBC7B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1,88</w:t>
            </w:r>
          </w:p>
        </w:tc>
        <w:tc>
          <w:tcPr>
            <w:tcW w:w="440" w:type="pct"/>
            <w:shd w:val="clear" w:color="auto" w:fill="auto"/>
          </w:tcPr>
          <w:p w14:paraId="58888DF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1,96</w:t>
            </w:r>
          </w:p>
        </w:tc>
        <w:tc>
          <w:tcPr>
            <w:tcW w:w="440" w:type="pct"/>
            <w:shd w:val="clear" w:color="auto" w:fill="auto"/>
          </w:tcPr>
          <w:p w14:paraId="09BC281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1,52</w:t>
            </w:r>
          </w:p>
        </w:tc>
        <w:tc>
          <w:tcPr>
            <w:tcW w:w="439" w:type="pct"/>
            <w:shd w:val="clear" w:color="auto" w:fill="auto"/>
          </w:tcPr>
          <w:p w14:paraId="125998A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1,53</w:t>
            </w:r>
          </w:p>
        </w:tc>
      </w:tr>
      <w:tr w:rsidR="00985C9D" w:rsidRPr="001E1766" w14:paraId="1DC4D31B" w14:textId="77777777" w:rsidTr="00F10C85">
        <w:trPr>
          <w:trHeight w:val="20"/>
        </w:trPr>
        <w:tc>
          <w:tcPr>
            <w:tcW w:w="348" w:type="pct"/>
            <w:shd w:val="clear" w:color="auto" w:fill="auto"/>
            <w:vAlign w:val="center"/>
            <w:hideMark/>
          </w:tcPr>
          <w:p w14:paraId="28DC408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5.2</w:t>
            </w:r>
          </w:p>
        </w:tc>
        <w:tc>
          <w:tcPr>
            <w:tcW w:w="2848" w:type="pct"/>
            <w:shd w:val="clear" w:color="auto" w:fill="auto"/>
            <w:noWrap/>
            <w:vAlign w:val="center"/>
            <w:hideMark/>
          </w:tcPr>
          <w:p w14:paraId="24A52ABB"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51</w:t>
            </w:r>
          </w:p>
        </w:tc>
        <w:tc>
          <w:tcPr>
            <w:tcW w:w="485" w:type="pct"/>
            <w:shd w:val="clear" w:color="auto" w:fill="auto"/>
          </w:tcPr>
          <w:p w14:paraId="6F6502A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5,03</w:t>
            </w:r>
          </w:p>
        </w:tc>
        <w:tc>
          <w:tcPr>
            <w:tcW w:w="440" w:type="pct"/>
            <w:shd w:val="clear" w:color="auto" w:fill="auto"/>
          </w:tcPr>
          <w:p w14:paraId="1124904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5,03</w:t>
            </w:r>
          </w:p>
        </w:tc>
        <w:tc>
          <w:tcPr>
            <w:tcW w:w="440" w:type="pct"/>
            <w:shd w:val="clear" w:color="auto" w:fill="auto"/>
          </w:tcPr>
          <w:p w14:paraId="42BF96C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4,74</w:t>
            </w:r>
          </w:p>
        </w:tc>
        <w:tc>
          <w:tcPr>
            <w:tcW w:w="439" w:type="pct"/>
            <w:shd w:val="clear" w:color="auto" w:fill="auto"/>
          </w:tcPr>
          <w:p w14:paraId="4B08703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5,58</w:t>
            </w:r>
          </w:p>
        </w:tc>
      </w:tr>
      <w:tr w:rsidR="00985C9D" w:rsidRPr="001E1766" w14:paraId="40D740C7" w14:textId="77777777" w:rsidTr="00F10C85">
        <w:trPr>
          <w:trHeight w:val="20"/>
        </w:trPr>
        <w:tc>
          <w:tcPr>
            <w:tcW w:w="348" w:type="pct"/>
            <w:shd w:val="clear" w:color="auto" w:fill="auto"/>
            <w:vAlign w:val="center"/>
            <w:hideMark/>
          </w:tcPr>
          <w:p w14:paraId="22E37B5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5.3</w:t>
            </w:r>
          </w:p>
        </w:tc>
        <w:tc>
          <w:tcPr>
            <w:tcW w:w="2848" w:type="pct"/>
            <w:shd w:val="clear" w:color="auto" w:fill="auto"/>
            <w:noWrap/>
            <w:vAlign w:val="center"/>
            <w:hideMark/>
          </w:tcPr>
          <w:p w14:paraId="0BFF8BDB"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38</w:t>
            </w:r>
          </w:p>
        </w:tc>
        <w:tc>
          <w:tcPr>
            <w:tcW w:w="485" w:type="pct"/>
            <w:shd w:val="clear" w:color="auto" w:fill="auto"/>
          </w:tcPr>
          <w:p w14:paraId="65A4FC7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2,29</w:t>
            </w:r>
          </w:p>
        </w:tc>
        <w:tc>
          <w:tcPr>
            <w:tcW w:w="440" w:type="pct"/>
            <w:shd w:val="clear" w:color="auto" w:fill="auto"/>
          </w:tcPr>
          <w:p w14:paraId="05764C0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2,29</w:t>
            </w:r>
          </w:p>
        </w:tc>
        <w:tc>
          <w:tcPr>
            <w:tcW w:w="440" w:type="pct"/>
            <w:shd w:val="clear" w:color="auto" w:fill="auto"/>
          </w:tcPr>
          <w:p w14:paraId="264E95F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2,29</w:t>
            </w:r>
          </w:p>
        </w:tc>
        <w:tc>
          <w:tcPr>
            <w:tcW w:w="439" w:type="pct"/>
            <w:shd w:val="clear" w:color="auto" w:fill="auto"/>
          </w:tcPr>
          <w:p w14:paraId="2FDCB34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2,29</w:t>
            </w:r>
          </w:p>
        </w:tc>
      </w:tr>
      <w:tr w:rsidR="00985C9D" w:rsidRPr="001E1766" w14:paraId="3CC7E243" w14:textId="77777777" w:rsidTr="00F10C85">
        <w:trPr>
          <w:trHeight w:val="20"/>
        </w:trPr>
        <w:tc>
          <w:tcPr>
            <w:tcW w:w="348" w:type="pct"/>
            <w:shd w:val="clear" w:color="auto" w:fill="auto"/>
            <w:vAlign w:val="center"/>
            <w:hideMark/>
          </w:tcPr>
          <w:p w14:paraId="1CDCE7C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5.4</w:t>
            </w:r>
          </w:p>
        </w:tc>
        <w:tc>
          <w:tcPr>
            <w:tcW w:w="2848" w:type="pct"/>
            <w:shd w:val="clear" w:color="auto" w:fill="auto"/>
            <w:noWrap/>
            <w:vAlign w:val="center"/>
            <w:hideMark/>
          </w:tcPr>
          <w:p w14:paraId="61B4ED86"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31</w:t>
            </w:r>
          </w:p>
        </w:tc>
        <w:tc>
          <w:tcPr>
            <w:tcW w:w="485" w:type="pct"/>
            <w:shd w:val="clear" w:color="auto" w:fill="auto"/>
          </w:tcPr>
          <w:p w14:paraId="75090FE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3,17</w:t>
            </w:r>
          </w:p>
        </w:tc>
        <w:tc>
          <w:tcPr>
            <w:tcW w:w="440" w:type="pct"/>
            <w:shd w:val="clear" w:color="auto" w:fill="auto"/>
          </w:tcPr>
          <w:p w14:paraId="77B43C8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3,17</w:t>
            </w:r>
          </w:p>
        </w:tc>
        <w:tc>
          <w:tcPr>
            <w:tcW w:w="440" w:type="pct"/>
            <w:shd w:val="clear" w:color="auto" w:fill="auto"/>
          </w:tcPr>
          <w:p w14:paraId="5881F93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3,17</w:t>
            </w:r>
          </w:p>
        </w:tc>
        <w:tc>
          <w:tcPr>
            <w:tcW w:w="439" w:type="pct"/>
            <w:shd w:val="clear" w:color="auto" w:fill="auto"/>
          </w:tcPr>
          <w:p w14:paraId="0D421FB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2,68</w:t>
            </w:r>
          </w:p>
        </w:tc>
      </w:tr>
      <w:tr w:rsidR="00985C9D" w:rsidRPr="001E1766" w14:paraId="3E5D8ADB" w14:textId="77777777" w:rsidTr="00F10C85">
        <w:trPr>
          <w:trHeight w:val="20"/>
        </w:trPr>
        <w:tc>
          <w:tcPr>
            <w:tcW w:w="348" w:type="pct"/>
            <w:shd w:val="clear" w:color="auto" w:fill="auto"/>
            <w:vAlign w:val="center"/>
            <w:hideMark/>
          </w:tcPr>
          <w:p w14:paraId="5B3FE6F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5.5</w:t>
            </w:r>
          </w:p>
        </w:tc>
        <w:tc>
          <w:tcPr>
            <w:tcW w:w="2848" w:type="pct"/>
            <w:shd w:val="clear" w:color="auto" w:fill="auto"/>
            <w:noWrap/>
            <w:vAlign w:val="center"/>
            <w:hideMark/>
          </w:tcPr>
          <w:p w14:paraId="3D8BE479"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55</w:t>
            </w:r>
          </w:p>
        </w:tc>
        <w:tc>
          <w:tcPr>
            <w:tcW w:w="485" w:type="pct"/>
            <w:shd w:val="clear" w:color="auto" w:fill="auto"/>
          </w:tcPr>
          <w:p w14:paraId="3AC8DAE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10,85</w:t>
            </w:r>
          </w:p>
        </w:tc>
        <w:tc>
          <w:tcPr>
            <w:tcW w:w="440" w:type="pct"/>
            <w:shd w:val="clear" w:color="auto" w:fill="auto"/>
          </w:tcPr>
          <w:p w14:paraId="468203A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10,85</w:t>
            </w:r>
          </w:p>
        </w:tc>
        <w:tc>
          <w:tcPr>
            <w:tcW w:w="440" w:type="pct"/>
            <w:shd w:val="clear" w:color="auto" w:fill="auto"/>
          </w:tcPr>
          <w:p w14:paraId="04D287D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10,85</w:t>
            </w:r>
          </w:p>
        </w:tc>
        <w:tc>
          <w:tcPr>
            <w:tcW w:w="439" w:type="pct"/>
            <w:shd w:val="clear" w:color="auto" w:fill="auto"/>
          </w:tcPr>
          <w:p w14:paraId="1BB3089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10,85</w:t>
            </w:r>
          </w:p>
        </w:tc>
      </w:tr>
      <w:tr w:rsidR="00985C9D" w:rsidRPr="001E1766" w14:paraId="4CE042CA" w14:textId="77777777" w:rsidTr="00F10C85">
        <w:trPr>
          <w:trHeight w:val="20"/>
        </w:trPr>
        <w:tc>
          <w:tcPr>
            <w:tcW w:w="348" w:type="pct"/>
            <w:shd w:val="clear" w:color="auto" w:fill="auto"/>
            <w:vAlign w:val="center"/>
            <w:hideMark/>
          </w:tcPr>
          <w:p w14:paraId="25A4D30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6</w:t>
            </w:r>
          </w:p>
        </w:tc>
        <w:tc>
          <w:tcPr>
            <w:tcW w:w="2848" w:type="pct"/>
            <w:shd w:val="clear" w:color="auto" w:fill="auto"/>
            <w:vAlign w:val="center"/>
            <w:hideMark/>
          </w:tcPr>
          <w:p w14:paraId="3F402A0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Коэффициент использования установленной тепловой мощности</w:t>
            </w:r>
          </w:p>
        </w:tc>
        <w:tc>
          <w:tcPr>
            <w:tcW w:w="485" w:type="pct"/>
            <w:shd w:val="clear" w:color="auto" w:fill="auto"/>
            <w:vAlign w:val="center"/>
            <w:hideMark/>
          </w:tcPr>
          <w:p w14:paraId="1B9925C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40" w:type="pct"/>
            <w:shd w:val="clear" w:color="auto" w:fill="auto"/>
            <w:vAlign w:val="center"/>
            <w:hideMark/>
          </w:tcPr>
          <w:p w14:paraId="5D4A6DC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40" w:type="pct"/>
            <w:shd w:val="clear" w:color="auto" w:fill="auto"/>
            <w:vAlign w:val="center"/>
            <w:hideMark/>
          </w:tcPr>
          <w:p w14:paraId="0B6321A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39" w:type="pct"/>
            <w:shd w:val="clear" w:color="auto" w:fill="auto"/>
            <w:vAlign w:val="center"/>
            <w:hideMark/>
          </w:tcPr>
          <w:p w14:paraId="750E9E6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r>
      <w:tr w:rsidR="00985C9D" w:rsidRPr="001E1766" w14:paraId="37A92D8F" w14:textId="77777777" w:rsidTr="00F10C85">
        <w:trPr>
          <w:trHeight w:val="20"/>
        </w:trPr>
        <w:tc>
          <w:tcPr>
            <w:tcW w:w="348" w:type="pct"/>
            <w:shd w:val="clear" w:color="auto" w:fill="auto"/>
            <w:vAlign w:val="center"/>
            <w:hideMark/>
          </w:tcPr>
          <w:p w14:paraId="526F2A0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6.1 </w:t>
            </w:r>
          </w:p>
        </w:tc>
        <w:tc>
          <w:tcPr>
            <w:tcW w:w="2848" w:type="pct"/>
            <w:shd w:val="clear" w:color="auto" w:fill="auto"/>
            <w:noWrap/>
            <w:vAlign w:val="center"/>
            <w:hideMark/>
          </w:tcPr>
          <w:p w14:paraId="0DAB546A"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50</w:t>
            </w:r>
          </w:p>
        </w:tc>
        <w:tc>
          <w:tcPr>
            <w:tcW w:w="485" w:type="pct"/>
            <w:shd w:val="clear" w:color="auto" w:fill="auto"/>
            <w:vAlign w:val="center"/>
            <w:hideMark/>
          </w:tcPr>
          <w:p w14:paraId="00D2172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0,20</w:t>
            </w:r>
          </w:p>
        </w:tc>
        <w:tc>
          <w:tcPr>
            <w:tcW w:w="440" w:type="pct"/>
            <w:shd w:val="clear" w:color="auto" w:fill="auto"/>
            <w:vAlign w:val="center"/>
            <w:hideMark/>
          </w:tcPr>
          <w:p w14:paraId="16CE6F2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0,20</w:t>
            </w:r>
          </w:p>
        </w:tc>
        <w:tc>
          <w:tcPr>
            <w:tcW w:w="440" w:type="pct"/>
            <w:shd w:val="clear" w:color="auto" w:fill="auto"/>
            <w:vAlign w:val="center"/>
            <w:hideMark/>
          </w:tcPr>
          <w:p w14:paraId="088A47E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0,23</w:t>
            </w:r>
          </w:p>
        </w:tc>
        <w:tc>
          <w:tcPr>
            <w:tcW w:w="439" w:type="pct"/>
            <w:shd w:val="clear" w:color="auto" w:fill="auto"/>
            <w:vAlign w:val="center"/>
            <w:hideMark/>
          </w:tcPr>
          <w:p w14:paraId="3BF4C15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0,25</w:t>
            </w:r>
          </w:p>
        </w:tc>
      </w:tr>
      <w:tr w:rsidR="00985C9D" w:rsidRPr="001E1766" w14:paraId="2459F848" w14:textId="77777777" w:rsidTr="00F10C85">
        <w:trPr>
          <w:trHeight w:val="20"/>
        </w:trPr>
        <w:tc>
          <w:tcPr>
            <w:tcW w:w="348" w:type="pct"/>
            <w:shd w:val="clear" w:color="auto" w:fill="auto"/>
            <w:vAlign w:val="center"/>
            <w:hideMark/>
          </w:tcPr>
          <w:p w14:paraId="7045A31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6.2</w:t>
            </w:r>
          </w:p>
        </w:tc>
        <w:tc>
          <w:tcPr>
            <w:tcW w:w="2848" w:type="pct"/>
            <w:shd w:val="clear" w:color="auto" w:fill="auto"/>
            <w:noWrap/>
            <w:vAlign w:val="center"/>
            <w:hideMark/>
          </w:tcPr>
          <w:p w14:paraId="3A8F530C"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51</w:t>
            </w:r>
          </w:p>
        </w:tc>
        <w:tc>
          <w:tcPr>
            <w:tcW w:w="485" w:type="pct"/>
            <w:shd w:val="clear" w:color="auto" w:fill="auto"/>
            <w:vAlign w:val="center"/>
            <w:hideMark/>
          </w:tcPr>
          <w:p w14:paraId="2771C02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0,23</w:t>
            </w:r>
          </w:p>
        </w:tc>
        <w:tc>
          <w:tcPr>
            <w:tcW w:w="440" w:type="pct"/>
            <w:shd w:val="clear" w:color="auto" w:fill="auto"/>
            <w:vAlign w:val="center"/>
            <w:hideMark/>
          </w:tcPr>
          <w:p w14:paraId="51E5C5B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0,23</w:t>
            </w:r>
          </w:p>
        </w:tc>
        <w:tc>
          <w:tcPr>
            <w:tcW w:w="440" w:type="pct"/>
            <w:shd w:val="clear" w:color="auto" w:fill="auto"/>
            <w:vAlign w:val="center"/>
            <w:hideMark/>
          </w:tcPr>
          <w:p w14:paraId="76DE57F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0,23</w:t>
            </w:r>
          </w:p>
        </w:tc>
        <w:tc>
          <w:tcPr>
            <w:tcW w:w="439" w:type="pct"/>
            <w:shd w:val="clear" w:color="auto" w:fill="auto"/>
            <w:vAlign w:val="center"/>
            <w:hideMark/>
          </w:tcPr>
          <w:p w14:paraId="4AE0925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0,28</w:t>
            </w:r>
          </w:p>
        </w:tc>
      </w:tr>
      <w:tr w:rsidR="00985C9D" w:rsidRPr="001E1766" w14:paraId="6D981340" w14:textId="77777777" w:rsidTr="00F10C85">
        <w:trPr>
          <w:trHeight w:val="20"/>
        </w:trPr>
        <w:tc>
          <w:tcPr>
            <w:tcW w:w="348" w:type="pct"/>
            <w:shd w:val="clear" w:color="auto" w:fill="auto"/>
            <w:vAlign w:val="center"/>
            <w:hideMark/>
          </w:tcPr>
          <w:p w14:paraId="2A96A73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6.3</w:t>
            </w:r>
          </w:p>
        </w:tc>
        <w:tc>
          <w:tcPr>
            <w:tcW w:w="2848" w:type="pct"/>
            <w:shd w:val="clear" w:color="auto" w:fill="auto"/>
            <w:noWrap/>
            <w:vAlign w:val="center"/>
            <w:hideMark/>
          </w:tcPr>
          <w:p w14:paraId="709ABB21"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38</w:t>
            </w:r>
          </w:p>
        </w:tc>
        <w:tc>
          <w:tcPr>
            <w:tcW w:w="485" w:type="pct"/>
            <w:shd w:val="clear" w:color="auto" w:fill="auto"/>
            <w:vAlign w:val="center"/>
            <w:hideMark/>
          </w:tcPr>
          <w:p w14:paraId="7B09D75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0,20</w:t>
            </w:r>
          </w:p>
        </w:tc>
        <w:tc>
          <w:tcPr>
            <w:tcW w:w="440" w:type="pct"/>
            <w:shd w:val="clear" w:color="auto" w:fill="auto"/>
            <w:vAlign w:val="center"/>
            <w:hideMark/>
          </w:tcPr>
          <w:p w14:paraId="4398576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0,20</w:t>
            </w:r>
          </w:p>
        </w:tc>
        <w:tc>
          <w:tcPr>
            <w:tcW w:w="440" w:type="pct"/>
            <w:shd w:val="clear" w:color="auto" w:fill="auto"/>
            <w:vAlign w:val="center"/>
            <w:hideMark/>
          </w:tcPr>
          <w:p w14:paraId="465E59B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0,20</w:t>
            </w:r>
          </w:p>
        </w:tc>
        <w:tc>
          <w:tcPr>
            <w:tcW w:w="439" w:type="pct"/>
            <w:shd w:val="clear" w:color="auto" w:fill="auto"/>
            <w:vAlign w:val="center"/>
            <w:hideMark/>
          </w:tcPr>
          <w:p w14:paraId="2CA5BED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0,20</w:t>
            </w:r>
          </w:p>
        </w:tc>
      </w:tr>
      <w:tr w:rsidR="00985C9D" w:rsidRPr="001E1766" w14:paraId="24B939B8" w14:textId="77777777" w:rsidTr="00F10C85">
        <w:trPr>
          <w:trHeight w:val="20"/>
        </w:trPr>
        <w:tc>
          <w:tcPr>
            <w:tcW w:w="348" w:type="pct"/>
            <w:shd w:val="clear" w:color="auto" w:fill="auto"/>
            <w:vAlign w:val="center"/>
            <w:hideMark/>
          </w:tcPr>
          <w:p w14:paraId="7E277ED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6.4</w:t>
            </w:r>
          </w:p>
        </w:tc>
        <w:tc>
          <w:tcPr>
            <w:tcW w:w="2848" w:type="pct"/>
            <w:shd w:val="clear" w:color="auto" w:fill="auto"/>
            <w:noWrap/>
            <w:vAlign w:val="center"/>
            <w:hideMark/>
          </w:tcPr>
          <w:p w14:paraId="4C39592A"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31</w:t>
            </w:r>
          </w:p>
        </w:tc>
        <w:tc>
          <w:tcPr>
            <w:tcW w:w="485" w:type="pct"/>
            <w:shd w:val="clear" w:color="auto" w:fill="auto"/>
            <w:vAlign w:val="center"/>
            <w:hideMark/>
          </w:tcPr>
          <w:p w14:paraId="4F1E8B7B"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0,34</w:t>
            </w:r>
          </w:p>
        </w:tc>
        <w:tc>
          <w:tcPr>
            <w:tcW w:w="440" w:type="pct"/>
            <w:shd w:val="clear" w:color="auto" w:fill="auto"/>
            <w:hideMark/>
          </w:tcPr>
          <w:p w14:paraId="61D9C4C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0,34</w:t>
            </w:r>
          </w:p>
        </w:tc>
        <w:tc>
          <w:tcPr>
            <w:tcW w:w="440" w:type="pct"/>
            <w:shd w:val="clear" w:color="auto" w:fill="auto"/>
            <w:hideMark/>
          </w:tcPr>
          <w:p w14:paraId="7A5DD62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0,34</w:t>
            </w:r>
          </w:p>
        </w:tc>
        <w:tc>
          <w:tcPr>
            <w:tcW w:w="439" w:type="pct"/>
            <w:shd w:val="clear" w:color="auto" w:fill="auto"/>
            <w:hideMark/>
          </w:tcPr>
          <w:p w14:paraId="7CECD52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0,34</w:t>
            </w:r>
          </w:p>
        </w:tc>
      </w:tr>
      <w:tr w:rsidR="00985C9D" w:rsidRPr="001E1766" w14:paraId="56D7C455" w14:textId="77777777" w:rsidTr="00F10C85">
        <w:trPr>
          <w:trHeight w:val="20"/>
        </w:trPr>
        <w:tc>
          <w:tcPr>
            <w:tcW w:w="348" w:type="pct"/>
            <w:shd w:val="clear" w:color="auto" w:fill="auto"/>
            <w:vAlign w:val="center"/>
            <w:hideMark/>
          </w:tcPr>
          <w:p w14:paraId="70E7FC8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6.5</w:t>
            </w:r>
          </w:p>
        </w:tc>
        <w:tc>
          <w:tcPr>
            <w:tcW w:w="2848" w:type="pct"/>
            <w:shd w:val="clear" w:color="auto" w:fill="auto"/>
            <w:noWrap/>
            <w:vAlign w:val="center"/>
            <w:hideMark/>
          </w:tcPr>
          <w:p w14:paraId="0ECF4865"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55</w:t>
            </w:r>
          </w:p>
        </w:tc>
        <w:tc>
          <w:tcPr>
            <w:tcW w:w="485" w:type="pct"/>
            <w:shd w:val="clear" w:color="auto" w:fill="auto"/>
            <w:vAlign w:val="center"/>
            <w:hideMark/>
          </w:tcPr>
          <w:p w14:paraId="411908A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0,08</w:t>
            </w:r>
          </w:p>
        </w:tc>
        <w:tc>
          <w:tcPr>
            <w:tcW w:w="440" w:type="pct"/>
            <w:shd w:val="clear" w:color="auto" w:fill="auto"/>
            <w:vAlign w:val="center"/>
            <w:hideMark/>
          </w:tcPr>
          <w:p w14:paraId="786DF72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0,08</w:t>
            </w:r>
          </w:p>
        </w:tc>
        <w:tc>
          <w:tcPr>
            <w:tcW w:w="440" w:type="pct"/>
            <w:shd w:val="clear" w:color="auto" w:fill="auto"/>
            <w:vAlign w:val="center"/>
            <w:hideMark/>
          </w:tcPr>
          <w:p w14:paraId="2DB0C45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0,15</w:t>
            </w:r>
          </w:p>
        </w:tc>
        <w:tc>
          <w:tcPr>
            <w:tcW w:w="439" w:type="pct"/>
            <w:shd w:val="clear" w:color="auto" w:fill="auto"/>
            <w:vAlign w:val="center"/>
            <w:hideMark/>
          </w:tcPr>
          <w:p w14:paraId="7168A6E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0,15</w:t>
            </w:r>
          </w:p>
        </w:tc>
      </w:tr>
      <w:tr w:rsidR="00985C9D" w:rsidRPr="001E1766" w14:paraId="1413ECD9" w14:textId="77777777" w:rsidTr="00F10C85">
        <w:trPr>
          <w:trHeight w:val="470"/>
        </w:trPr>
        <w:tc>
          <w:tcPr>
            <w:tcW w:w="348" w:type="pct"/>
            <w:shd w:val="clear" w:color="auto" w:fill="auto"/>
            <w:vAlign w:val="center"/>
            <w:hideMark/>
          </w:tcPr>
          <w:p w14:paraId="2E93D79B"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7</w:t>
            </w:r>
          </w:p>
        </w:tc>
        <w:tc>
          <w:tcPr>
            <w:tcW w:w="2848" w:type="pct"/>
            <w:shd w:val="clear" w:color="auto" w:fill="auto"/>
            <w:vAlign w:val="center"/>
            <w:hideMark/>
          </w:tcPr>
          <w:p w14:paraId="78C3304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xml:space="preserve">Удельная материальная характеристика тепловых сетей, приведенная </w:t>
            </w:r>
          </w:p>
          <w:p w14:paraId="731FB48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к расчетной тепловой нагрузке (От+ГВС)</w:t>
            </w:r>
          </w:p>
        </w:tc>
        <w:tc>
          <w:tcPr>
            <w:tcW w:w="485" w:type="pct"/>
            <w:shd w:val="clear" w:color="auto" w:fill="auto"/>
            <w:vAlign w:val="center"/>
            <w:hideMark/>
          </w:tcPr>
          <w:p w14:paraId="225DD42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40" w:type="pct"/>
            <w:shd w:val="clear" w:color="auto" w:fill="auto"/>
            <w:vAlign w:val="center"/>
            <w:hideMark/>
          </w:tcPr>
          <w:p w14:paraId="04A06A5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40" w:type="pct"/>
            <w:shd w:val="clear" w:color="auto" w:fill="auto"/>
            <w:vAlign w:val="center"/>
            <w:hideMark/>
          </w:tcPr>
          <w:p w14:paraId="191BFF0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39" w:type="pct"/>
            <w:shd w:val="clear" w:color="auto" w:fill="auto"/>
            <w:vAlign w:val="center"/>
            <w:hideMark/>
          </w:tcPr>
          <w:p w14:paraId="621328D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r>
      <w:tr w:rsidR="00985C9D" w:rsidRPr="001E1766" w14:paraId="25ECC675" w14:textId="77777777" w:rsidTr="00F10C85">
        <w:trPr>
          <w:trHeight w:val="20"/>
        </w:trPr>
        <w:tc>
          <w:tcPr>
            <w:tcW w:w="348" w:type="pct"/>
            <w:shd w:val="clear" w:color="auto" w:fill="auto"/>
            <w:vAlign w:val="center"/>
            <w:hideMark/>
          </w:tcPr>
          <w:p w14:paraId="5B7201A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7.1</w:t>
            </w:r>
          </w:p>
        </w:tc>
        <w:tc>
          <w:tcPr>
            <w:tcW w:w="2848" w:type="pct"/>
            <w:shd w:val="clear" w:color="auto" w:fill="auto"/>
            <w:noWrap/>
            <w:vAlign w:val="center"/>
            <w:hideMark/>
          </w:tcPr>
          <w:p w14:paraId="3FB5F55A"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50</w:t>
            </w:r>
          </w:p>
        </w:tc>
        <w:tc>
          <w:tcPr>
            <w:tcW w:w="485" w:type="pct"/>
            <w:shd w:val="clear" w:color="auto" w:fill="auto"/>
            <w:vAlign w:val="center"/>
            <w:hideMark/>
          </w:tcPr>
          <w:p w14:paraId="4292527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178,60</w:t>
            </w:r>
          </w:p>
        </w:tc>
        <w:tc>
          <w:tcPr>
            <w:tcW w:w="440" w:type="pct"/>
            <w:shd w:val="clear" w:color="auto" w:fill="auto"/>
            <w:vAlign w:val="center"/>
            <w:hideMark/>
          </w:tcPr>
          <w:p w14:paraId="02717D3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166,37</w:t>
            </w:r>
          </w:p>
        </w:tc>
        <w:tc>
          <w:tcPr>
            <w:tcW w:w="440" w:type="pct"/>
            <w:shd w:val="clear" w:color="auto" w:fill="auto"/>
            <w:vAlign w:val="center"/>
            <w:hideMark/>
          </w:tcPr>
          <w:p w14:paraId="56DE4BE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147,02</w:t>
            </w:r>
          </w:p>
        </w:tc>
        <w:tc>
          <w:tcPr>
            <w:tcW w:w="439" w:type="pct"/>
            <w:shd w:val="clear" w:color="auto" w:fill="auto"/>
            <w:vAlign w:val="center"/>
            <w:hideMark/>
          </w:tcPr>
          <w:p w14:paraId="2911AB7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138,35</w:t>
            </w:r>
          </w:p>
        </w:tc>
      </w:tr>
      <w:tr w:rsidR="00985C9D" w:rsidRPr="001E1766" w14:paraId="21DBDAF9" w14:textId="77777777" w:rsidTr="00F10C85">
        <w:trPr>
          <w:trHeight w:val="20"/>
        </w:trPr>
        <w:tc>
          <w:tcPr>
            <w:tcW w:w="348" w:type="pct"/>
            <w:shd w:val="clear" w:color="auto" w:fill="auto"/>
            <w:vAlign w:val="center"/>
            <w:hideMark/>
          </w:tcPr>
          <w:p w14:paraId="07864D8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7.2</w:t>
            </w:r>
          </w:p>
        </w:tc>
        <w:tc>
          <w:tcPr>
            <w:tcW w:w="2848" w:type="pct"/>
            <w:shd w:val="clear" w:color="auto" w:fill="auto"/>
            <w:noWrap/>
            <w:vAlign w:val="center"/>
            <w:hideMark/>
          </w:tcPr>
          <w:p w14:paraId="4657D68E"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51</w:t>
            </w:r>
          </w:p>
        </w:tc>
        <w:tc>
          <w:tcPr>
            <w:tcW w:w="485" w:type="pct"/>
            <w:shd w:val="clear" w:color="auto" w:fill="auto"/>
            <w:vAlign w:val="center"/>
            <w:hideMark/>
          </w:tcPr>
          <w:p w14:paraId="32CEE22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150,45</w:t>
            </w:r>
          </w:p>
        </w:tc>
        <w:tc>
          <w:tcPr>
            <w:tcW w:w="440" w:type="pct"/>
            <w:shd w:val="clear" w:color="auto" w:fill="auto"/>
            <w:vAlign w:val="center"/>
            <w:hideMark/>
          </w:tcPr>
          <w:p w14:paraId="45C5A59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149,63</w:t>
            </w:r>
          </w:p>
        </w:tc>
        <w:tc>
          <w:tcPr>
            <w:tcW w:w="440" w:type="pct"/>
            <w:shd w:val="clear" w:color="auto" w:fill="auto"/>
            <w:vAlign w:val="center"/>
            <w:hideMark/>
          </w:tcPr>
          <w:p w14:paraId="4A6F568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154,61</w:t>
            </w:r>
          </w:p>
        </w:tc>
        <w:tc>
          <w:tcPr>
            <w:tcW w:w="439" w:type="pct"/>
            <w:shd w:val="clear" w:color="auto" w:fill="auto"/>
            <w:vAlign w:val="center"/>
            <w:hideMark/>
          </w:tcPr>
          <w:p w14:paraId="2C57080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122,87</w:t>
            </w:r>
          </w:p>
        </w:tc>
      </w:tr>
      <w:tr w:rsidR="00985C9D" w:rsidRPr="001E1766" w14:paraId="1AF1D487" w14:textId="77777777" w:rsidTr="00F10C85">
        <w:trPr>
          <w:trHeight w:val="20"/>
        </w:trPr>
        <w:tc>
          <w:tcPr>
            <w:tcW w:w="348" w:type="pct"/>
            <w:shd w:val="clear" w:color="auto" w:fill="auto"/>
            <w:vAlign w:val="center"/>
            <w:hideMark/>
          </w:tcPr>
          <w:p w14:paraId="0A6C418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lastRenderedPageBreak/>
              <w:t> 7.3</w:t>
            </w:r>
          </w:p>
        </w:tc>
        <w:tc>
          <w:tcPr>
            <w:tcW w:w="2848" w:type="pct"/>
            <w:shd w:val="clear" w:color="auto" w:fill="auto"/>
            <w:noWrap/>
            <w:vAlign w:val="center"/>
            <w:hideMark/>
          </w:tcPr>
          <w:p w14:paraId="761B6F73"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38</w:t>
            </w:r>
          </w:p>
        </w:tc>
        <w:tc>
          <w:tcPr>
            <w:tcW w:w="485" w:type="pct"/>
            <w:shd w:val="clear" w:color="auto" w:fill="auto"/>
            <w:vAlign w:val="center"/>
            <w:hideMark/>
          </w:tcPr>
          <w:p w14:paraId="158F759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230,84</w:t>
            </w:r>
          </w:p>
        </w:tc>
        <w:tc>
          <w:tcPr>
            <w:tcW w:w="440" w:type="pct"/>
            <w:shd w:val="clear" w:color="auto" w:fill="auto"/>
            <w:vAlign w:val="center"/>
            <w:hideMark/>
          </w:tcPr>
          <w:p w14:paraId="3B9E90B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230,84</w:t>
            </w:r>
          </w:p>
        </w:tc>
        <w:tc>
          <w:tcPr>
            <w:tcW w:w="440" w:type="pct"/>
            <w:shd w:val="clear" w:color="auto" w:fill="auto"/>
            <w:vAlign w:val="center"/>
            <w:hideMark/>
          </w:tcPr>
          <w:p w14:paraId="4D21E60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230,84</w:t>
            </w:r>
          </w:p>
        </w:tc>
        <w:tc>
          <w:tcPr>
            <w:tcW w:w="439" w:type="pct"/>
            <w:shd w:val="clear" w:color="auto" w:fill="auto"/>
            <w:vAlign w:val="center"/>
            <w:hideMark/>
          </w:tcPr>
          <w:p w14:paraId="2881E9C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230,84</w:t>
            </w:r>
          </w:p>
        </w:tc>
      </w:tr>
      <w:tr w:rsidR="00985C9D" w:rsidRPr="001E1766" w14:paraId="3F08DFF2" w14:textId="77777777" w:rsidTr="00F10C85">
        <w:trPr>
          <w:trHeight w:val="20"/>
        </w:trPr>
        <w:tc>
          <w:tcPr>
            <w:tcW w:w="348" w:type="pct"/>
            <w:shd w:val="clear" w:color="auto" w:fill="auto"/>
            <w:vAlign w:val="center"/>
            <w:hideMark/>
          </w:tcPr>
          <w:p w14:paraId="4A730E1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7.4</w:t>
            </w:r>
          </w:p>
        </w:tc>
        <w:tc>
          <w:tcPr>
            <w:tcW w:w="2848" w:type="pct"/>
            <w:shd w:val="clear" w:color="auto" w:fill="auto"/>
            <w:noWrap/>
            <w:vAlign w:val="center"/>
            <w:hideMark/>
          </w:tcPr>
          <w:p w14:paraId="3AF07A66"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31</w:t>
            </w:r>
          </w:p>
        </w:tc>
        <w:tc>
          <w:tcPr>
            <w:tcW w:w="485" w:type="pct"/>
            <w:shd w:val="clear" w:color="auto" w:fill="auto"/>
            <w:vAlign w:val="center"/>
            <w:hideMark/>
          </w:tcPr>
          <w:p w14:paraId="3694601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145,80</w:t>
            </w:r>
          </w:p>
        </w:tc>
        <w:tc>
          <w:tcPr>
            <w:tcW w:w="440" w:type="pct"/>
            <w:shd w:val="clear" w:color="auto" w:fill="auto"/>
            <w:vAlign w:val="center"/>
            <w:hideMark/>
          </w:tcPr>
          <w:p w14:paraId="75362AD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145,80</w:t>
            </w:r>
          </w:p>
        </w:tc>
        <w:tc>
          <w:tcPr>
            <w:tcW w:w="440" w:type="pct"/>
            <w:shd w:val="clear" w:color="auto" w:fill="auto"/>
            <w:vAlign w:val="center"/>
            <w:hideMark/>
          </w:tcPr>
          <w:p w14:paraId="3A15681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145,80</w:t>
            </w:r>
          </w:p>
        </w:tc>
        <w:tc>
          <w:tcPr>
            <w:tcW w:w="439" w:type="pct"/>
            <w:shd w:val="clear" w:color="auto" w:fill="auto"/>
            <w:vAlign w:val="center"/>
            <w:hideMark/>
          </w:tcPr>
          <w:p w14:paraId="624653C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145,80</w:t>
            </w:r>
          </w:p>
        </w:tc>
      </w:tr>
      <w:tr w:rsidR="00985C9D" w:rsidRPr="001E1766" w14:paraId="65497F0B" w14:textId="77777777" w:rsidTr="00F10C85">
        <w:trPr>
          <w:trHeight w:val="20"/>
        </w:trPr>
        <w:tc>
          <w:tcPr>
            <w:tcW w:w="348" w:type="pct"/>
            <w:shd w:val="clear" w:color="auto" w:fill="auto"/>
            <w:vAlign w:val="center"/>
            <w:hideMark/>
          </w:tcPr>
          <w:p w14:paraId="52841AE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7.5</w:t>
            </w:r>
          </w:p>
        </w:tc>
        <w:tc>
          <w:tcPr>
            <w:tcW w:w="2848" w:type="pct"/>
            <w:shd w:val="clear" w:color="auto" w:fill="auto"/>
            <w:noWrap/>
            <w:vAlign w:val="center"/>
            <w:hideMark/>
          </w:tcPr>
          <w:p w14:paraId="310927E0"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55</w:t>
            </w:r>
          </w:p>
        </w:tc>
        <w:tc>
          <w:tcPr>
            <w:tcW w:w="485" w:type="pct"/>
            <w:shd w:val="clear" w:color="auto" w:fill="auto"/>
            <w:vAlign w:val="center"/>
            <w:hideMark/>
          </w:tcPr>
          <w:p w14:paraId="474B7DF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75,20</w:t>
            </w:r>
          </w:p>
        </w:tc>
        <w:tc>
          <w:tcPr>
            <w:tcW w:w="440" w:type="pct"/>
            <w:shd w:val="clear" w:color="auto" w:fill="auto"/>
            <w:vAlign w:val="center"/>
            <w:hideMark/>
          </w:tcPr>
          <w:p w14:paraId="362B378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75,20</w:t>
            </w:r>
          </w:p>
        </w:tc>
        <w:tc>
          <w:tcPr>
            <w:tcW w:w="440" w:type="pct"/>
            <w:shd w:val="clear" w:color="auto" w:fill="auto"/>
            <w:vAlign w:val="center"/>
            <w:hideMark/>
          </w:tcPr>
          <w:p w14:paraId="32FF147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75,20</w:t>
            </w:r>
          </w:p>
        </w:tc>
        <w:tc>
          <w:tcPr>
            <w:tcW w:w="439" w:type="pct"/>
            <w:shd w:val="clear" w:color="auto" w:fill="auto"/>
            <w:vAlign w:val="center"/>
            <w:hideMark/>
          </w:tcPr>
          <w:p w14:paraId="7EC1A0F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75,20</w:t>
            </w:r>
          </w:p>
        </w:tc>
      </w:tr>
      <w:tr w:rsidR="00985C9D" w:rsidRPr="001E1766" w14:paraId="4AC63CD1" w14:textId="77777777" w:rsidTr="00F10C85">
        <w:trPr>
          <w:trHeight w:val="930"/>
        </w:trPr>
        <w:tc>
          <w:tcPr>
            <w:tcW w:w="348" w:type="pct"/>
            <w:shd w:val="clear" w:color="auto" w:fill="auto"/>
            <w:vAlign w:val="center"/>
            <w:hideMark/>
          </w:tcPr>
          <w:p w14:paraId="4F9BBC4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8</w:t>
            </w:r>
          </w:p>
        </w:tc>
        <w:tc>
          <w:tcPr>
            <w:tcW w:w="2848" w:type="pct"/>
            <w:shd w:val="clear" w:color="auto" w:fill="auto"/>
            <w:vAlign w:val="center"/>
            <w:hideMark/>
          </w:tcPr>
          <w:p w14:paraId="2494117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xml:space="preserve">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w:t>
            </w:r>
          </w:p>
          <w:p w14:paraId="5F6E07B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городского округа, города федерального значения)</w:t>
            </w:r>
          </w:p>
        </w:tc>
        <w:tc>
          <w:tcPr>
            <w:tcW w:w="485" w:type="pct"/>
            <w:shd w:val="clear" w:color="auto" w:fill="auto"/>
            <w:vAlign w:val="center"/>
            <w:hideMark/>
          </w:tcPr>
          <w:p w14:paraId="1B2B1EB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604662D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074BB95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7F1103A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5E326AF0" w14:textId="77777777" w:rsidTr="00F10C85">
        <w:trPr>
          <w:trHeight w:val="20"/>
        </w:trPr>
        <w:tc>
          <w:tcPr>
            <w:tcW w:w="348" w:type="pct"/>
            <w:shd w:val="clear" w:color="auto" w:fill="auto"/>
            <w:vAlign w:val="center"/>
            <w:hideMark/>
          </w:tcPr>
          <w:p w14:paraId="3217F04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9</w:t>
            </w:r>
          </w:p>
        </w:tc>
        <w:tc>
          <w:tcPr>
            <w:tcW w:w="2848" w:type="pct"/>
            <w:shd w:val="clear" w:color="auto" w:fill="auto"/>
            <w:vAlign w:val="center"/>
            <w:hideMark/>
          </w:tcPr>
          <w:p w14:paraId="5B6978C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Удельный расход условного топлива на отпуск электрической энергии</w:t>
            </w:r>
          </w:p>
        </w:tc>
        <w:tc>
          <w:tcPr>
            <w:tcW w:w="485" w:type="pct"/>
            <w:shd w:val="clear" w:color="auto" w:fill="auto"/>
            <w:vAlign w:val="center"/>
            <w:hideMark/>
          </w:tcPr>
          <w:p w14:paraId="784C6CB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26F2DE2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4E4150D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3AC622D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6C6D1764" w14:textId="77777777" w:rsidTr="00F10C85">
        <w:trPr>
          <w:trHeight w:val="700"/>
        </w:trPr>
        <w:tc>
          <w:tcPr>
            <w:tcW w:w="348" w:type="pct"/>
            <w:shd w:val="clear" w:color="auto" w:fill="auto"/>
            <w:vAlign w:val="center"/>
            <w:hideMark/>
          </w:tcPr>
          <w:p w14:paraId="4F3D702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10</w:t>
            </w:r>
          </w:p>
        </w:tc>
        <w:tc>
          <w:tcPr>
            <w:tcW w:w="2848" w:type="pct"/>
            <w:shd w:val="clear" w:color="auto" w:fill="auto"/>
            <w:vAlign w:val="center"/>
            <w:hideMark/>
          </w:tcPr>
          <w:p w14:paraId="030532E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xml:space="preserve">Коэффициент использования теплоты топлива (только для источников тепловой энергии, функционирующих в режиме комбинированной выработки </w:t>
            </w:r>
          </w:p>
          <w:p w14:paraId="797ECFD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электрической и тепловой энергии)</w:t>
            </w:r>
          </w:p>
        </w:tc>
        <w:tc>
          <w:tcPr>
            <w:tcW w:w="485" w:type="pct"/>
            <w:shd w:val="clear" w:color="auto" w:fill="auto"/>
            <w:vAlign w:val="center"/>
            <w:hideMark/>
          </w:tcPr>
          <w:p w14:paraId="10F8319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1C9441F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7EB3196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37E1CC7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755F36AF" w14:textId="77777777" w:rsidTr="00F10C85">
        <w:trPr>
          <w:trHeight w:val="20"/>
        </w:trPr>
        <w:tc>
          <w:tcPr>
            <w:tcW w:w="348" w:type="pct"/>
            <w:shd w:val="clear" w:color="auto" w:fill="auto"/>
            <w:vAlign w:val="center"/>
            <w:hideMark/>
          </w:tcPr>
          <w:p w14:paraId="3027395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11</w:t>
            </w:r>
          </w:p>
        </w:tc>
        <w:tc>
          <w:tcPr>
            <w:tcW w:w="2848" w:type="pct"/>
            <w:shd w:val="clear" w:color="auto" w:fill="auto"/>
            <w:vAlign w:val="center"/>
            <w:hideMark/>
          </w:tcPr>
          <w:p w14:paraId="6BCF623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485" w:type="pct"/>
            <w:shd w:val="clear" w:color="auto" w:fill="auto"/>
            <w:vAlign w:val="center"/>
            <w:hideMark/>
          </w:tcPr>
          <w:p w14:paraId="0DF6FCB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н/д</w:t>
            </w:r>
          </w:p>
        </w:tc>
        <w:tc>
          <w:tcPr>
            <w:tcW w:w="440" w:type="pct"/>
            <w:shd w:val="clear" w:color="auto" w:fill="auto"/>
            <w:vAlign w:val="center"/>
            <w:hideMark/>
          </w:tcPr>
          <w:p w14:paraId="5749EFB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н/д</w:t>
            </w:r>
          </w:p>
        </w:tc>
        <w:tc>
          <w:tcPr>
            <w:tcW w:w="440" w:type="pct"/>
            <w:shd w:val="clear" w:color="auto" w:fill="auto"/>
            <w:vAlign w:val="center"/>
            <w:hideMark/>
          </w:tcPr>
          <w:p w14:paraId="4A7D32C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н/д</w:t>
            </w:r>
          </w:p>
        </w:tc>
        <w:tc>
          <w:tcPr>
            <w:tcW w:w="439" w:type="pct"/>
            <w:shd w:val="clear" w:color="auto" w:fill="auto"/>
            <w:vAlign w:val="center"/>
            <w:hideMark/>
          </w:tcPr>
          <w:p w14:paraId="40115E6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н/д</w:t>
            </w:r>
          </w:p>
        </w:tc>
      </w:tr>
      <w:tr w:rsidR="00985C9D" w:rsidRPr="001E1766" w14:paraId="11FF539A" w14:textId="77777777" w:rsidTr="00F10C85">
        <w:trPr>
          <w:trHeight w:val="470"/>
        </w:trPr>
        <w:tc>
          <w:tcPr>
            <w:tcW w:w="348" w:type="pct"/>
            <w:shd w:val="clear" w:color="auto" w:fill="auto"/>
            <w:vAlign w:val="center"/>
            <w:hideMark/>
          </w:tcPr>
          <w:p w14:paraId="60C1CA4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12</w:t>
            </w:r>
          </w:p>
        </w:tc>
        <w:tc>
          <w:tcPr>
            <w:tcW w:w="2848" w:type="pct"/>
            <w:shd w:val="clear" w:color="auto" w:fill="auto"/>
            <w:vAlign w:val="center"/>
            <w:hideMark/>
          </w:tcPr>
          <w:p w14:paraId="057A565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xml:space="preserve">Средневзвешенный (по материальной характеристике) срок </w:t>
            </w:r>
          </w:p>
          <w:p w14:paraId="414E4EA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эксплуатации тепловых сетей (для каждой системы теплоснабжения)</w:t>
            </w:r>
          </w:p>
        </w:tc>
        <w:tc>
          <w:tcPr>
            <w:tcW w:w="485" w:type="pct"/>
            <w:shd w:val="clear" w:color="auto" w:fill="auto"/>
            <w:vAlign w:val="center"/>
            <w:hideMark/>
          </w:tcPr>
          <w:p w14:paraId="742CEFE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40" w:type="pct"/>
            <w:shd w:val="clear" w:color="auto" w:fill="auto"/>
            <w:vAlign w:val="center"/>
            <w:hideMark/>
          </w:tcPr>
          <w:p w14:paraId="7AFB6AF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40" w:type="pct"/>
            <w:shd w:val="clear" w:color="auto" w:fill="auto"/>
            <w:vAlign w:val="center"/>
            <w:hideMark/>
          </w:tcPr>
          <w:p w14:paraId="1A42A87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39" w:type="pct"/>
            <w:shd w:val="clear" w:color="auto" w:fill="auto"/>
            <w:vAlign w:val="center"/>
            <w:hideMark/>
          </w:tcPr>
          <w:p w14:paraId="0A44F1D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r>
      <w:tr w:rsidR="00985C9D" w:rsidRPr="001E1766" w14:paraId="0E817ADD" w14:textId="77777777" w:rsidTr="00F10C85">
        <w:trPr>
          <w:trHeight w:val="20"/>
        </w:trPr>
        <w:tc>
          <w:tcPr>
            <w:tcW w:w="348" w:type="pct"/>
            <w:shd w:val="clear" w:color="auto" w:fill="auto"/>
            <w:vAlign w:val="center"/>
            <w:hideMark/>
          </w:tcPr>
          <w:p w14:paraId="0B36E3C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12.1</w:t>
            </w:r>
          </w:p>
        </w:tc>
        <w:tc>
          <w:tcPr>
            <w:tcW w:w="2848" w:type="pct"/>
            <w:shd w:val="clear" w:color="auto" w:fill="auto"/>
            <w:noWrap/>
            <w:vAlign w:val="center"/>
            <w:hideMark/>
          </w:tcPr>
          <w:p w14:paraId="53CD4945"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50</w:t>
            </w:r>
          </w:p>
        </w:tc>
        <w:tc>
          <w:tcPr>
            <w:tcW w:w="485" w:type="pct"/>
            <w:shd w:val="clear" w:color="auto" w:fill="auto"/>
            <w:vAlign w:val="center"/>
            <w:hideMark/>
          </w:tcPr>
          <w:p w14:paraId="0580BF33"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40" w:type="pct"/>
            <w:shd w:val="clear" w:color="auto" w:fill="auto"/>
            <w:hideMark/>
          </w:tcPr>
          <w:p w14:paraId="3733C6EB"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40" w:type="pct"/>
            <w:shd w:val="clear" w:color="auto" w:fill="auto"/>
            <w:hideMark/>
          </w:tcPr>
          <w:p w14:paraId="5862F279"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39" w:type="pct"/>
            <w:shd w:val="clear" w:color="auto" w:fill="auto"/>
            <w:hideMark/>
          </w:tcPr>
          <w:p w14:paraId="66FCE246"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r>
      <w:tr w:rsidR="00985C9D" w:rsidRPr="001E1766" w14:paraId="221FA31E" w14:textId="77777777" w:rsidTr="00F10C85">
        <w:trPr>
          <w:trHeight w:val="20"/>
        </w:trPr>
        <w:tc>
          <w:tcPr>
            <w:tcW w:w="348" w:type="pct"/>
            <w:shd w:val="clear" w:color="auto" w:fill="auto"/>
            <w:vAlign w:val="center"/>
            <w:hideMark/>
          </w:tcPr>
          <w:p w14:paraId="1853253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12.2</w:t>
            </w:r>
          </w:p>
        </w:tc>
        <w:tc>
          <w:tcPr>
            <w:tcW w:w="2848" w:type="pct"/>
            <w:shd w:val="clear" w:color="auto" w:fill="auto"/>
            <w:noWrap/>
            <w:vAlign w:val="center"/>
            <w:hideMark/>
          </w:tcPr>
          <w:p w14:paraId="48C65F0E"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51</w:t>
            </w:r>
          </w:p>
        </w:tc>
        <w:tc>
          <w:tcPr>
            <w:tcW w:w="485" w:type="pct"/>
            <w:shd w:val="clear" w:color="auto" w:fill="auto"/>
            <w:hideMark/>
          </w:tcPr>
          <w:p w14:paraId="7D3973E6"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40" w:type="pct"/>
            <w:shd w:val="clear" w:color="auto" w:fill="auto"/>
            <w:hideMark/>
          </w:tcPr>
          <w:p w14:paraId="20203A43"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40" w:type="pct"/>
            <w:shd w:val="clear" w:color="auto" w:fill="auto"/>
            <w:hideMark/>
          </w:tcPr>
          <w:p w14:paraId="0F67F1FC" w14:textId="77777777" w:rsidR="00985C9D" w:rsidRPr="001E1766" w:rsidRDefault="00985C9D" w:rsidP="00F10C85">
            <w:pPr>
              <w:widowControl/>
              <w:autoSpaceDE/>
              <w:autoSpaceDN/>
              <w:rPr>
                <w:sz w:val="20"/>
                <w:szCs w:val="20"/>
                <w:lang w:bidi="ar-SA"/>
              </w:rPr>
            </w:pPr>
            <w:r w:rsidRPr="001E1766">
              <w:rPr>
                <w:color w:val="000000"/>
                <w:sz w:val="20"/>
                <w:szCs w:val="20"/>
                <w:lang w:bidi="ar-SA"/>
              </w:rPr>
              <w:t>Более 25 лет</w:t>
            </w:r>
          </w:p>
        </w:tc>
        <w:tc>
          <w:tcPr>
            <w:tcW w:w="439" w:type="pct"/>
            <w:shd w:val="clear" w:color="auto" w:fill="auto"/>
            <w:hideMark/>
          </w:tcPr>
          <w:p w14:paraId="21BB1BA1"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r>
      <w:tr w:rsidR="00985C9D" w:rsidRPr="001E1766" w14:paraId="0A721E84" w14:textId="77777777" w:rsidTr="00F10C85">
        <w:trPr>
          <w:trHeight w:val="20"/>
        </w:trPr>
        <w:tc>
          <w:tcPr>
            <w:tcW w:w="348" w:type="pct"/>
            <w:shd w:val="clear" w:color="auto" w:fill="auto"/>
            <w:vAlign w:val="center"/>
            <w:hideMark/>
          </w:tcPr>
          <w:p w14:paraId="32C16F2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12.3</w:t>
            </w:r>
          </w:p>
        </w:tc>
        <w:tc>
          <w:tcPr>
            <w:tcW w:w="2848" w:type="pct"/>
            <w:shd w:val="clear" w:color="auto" w:fill="auto"/>
            <w:noWrap/>
            <w:vAlign w:val="center"/>
            <w:hideMark/>
          </w:tcPr>
          <w:p w14:paraId="41D1AF97"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38</w:t>
            </w:r>
          </w:p>
        </w:tc>
        <w:tc>
          <w:tcPr>
            <w:tcW w:w="485" w:type="pct"/>
            <w:shd w:val="clear" w:color="auto" w:fill="auto"/>
            <w:hideMark/>
          </w:tcPr>
          <w:p w14:paraId="244A02D5"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40" w:type="pct"/>
            <w:shd w:val="clear" w:color="auto" w:fill="auto"/>
            <w:hideMark/>
          </w:tcPr>
          <w:p w14:paraId="465B6A17"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40" w:type="pct"/>
            <w:shd w:val="clear" w:color="auto" w:fill="auto"/>
            <w:hideMark/>
          </w:tcPr>
          <w:p w14:paraId="3C01BD7C"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39" w:type="pct"/>
            <w:shd w:val="clear" w:color="auto" w:fill="auto"/>
            <w:hideMark/>
          </w:tcPr>
          <w:p w14:paraId="29CF22AD"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r>
      <w:tr w:rsidR="00985C9D" w:rsidRPr="001E1766" w14:paraId="749C9512" w14:textId="77777777" w:rsidTr="00F10C85">
        <w:trPr>
          <w:trHeight w:val="20"/>
        </w:trPr>
        <w:tc>
          <w:tcPr>
            <w:tcW w:w="348" w:type="pct"/>
            <w:shd w:val="clear" w:color="auto" w:fill="auto"/>
            <w:vAlign w:val="center"/>
            <w:hideMark/>
          </w:tcPr>
          <w:p w14:paraId="5709755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12.4</w:t>
            </w:r>
          </w:p>
        </w:tc>
        <w:tc>
          <w:tcPr>
            <w:tcW w:w="2848" w:type="pct"/>
            <w:shd w:val="clear" w:color="auto" w:fill="auto"/>
            <w:noWrap/>
            <w:vAlign w:val="center"/>
            <w:hideMark/>
          </w:tcPr>
          <w:p w14:paraId="20E8283C"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31</w:t>
            </w:r>
          </w:p>
        </w:tc>
        <w:tc>
          <w:tcPr>
            <w:tcW w:w="485" w:type="pct"/>
            <w:shd w:val="clear" w:color="auto" w:fill="auto"/>
            <w:hideMark/>
          </w:tcPr>
          <w:p w14:paraId="055C4929"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40" w:type="pct"/>
            <w:shd w:val="clear" w:color="auto" w:fill="auto"/>
            <w:hideMark/>
          </w:tcPr>
          <w:p w14:paraId="406F68AF"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40" w:type="pct"/>
            <w:shd w:val="clear" w:color="auto" w:fill="auto"/>
            <w:hideMark/>
          </w:tcPr>
          <w:p w14:paraId="0D0FE3A9"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39" w:type="pct"/>
            <w:shd w:val="clear" w:color="auto" w:fill="auto"/>
            <w:hideMark/>
          </w:tcPr>
          <w:p w14:paraId="359D74F4"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r>
      <w:tr w:rsidR="00985C9D" w:rsidRPr="001E1766" w14:paraId="096FC98C" w14:textId="77777777" w:rsidTr="00F10C85">
        <w:trPr>
          <w:trHeight w:val="20"/>
        </w:trPr>
        <w:tc>
          <w:tcPr>
            <w:tcW w:w="348" w:type="pct"/>
            <w:shd w:val="clear" w:color="auto" w:fill="auto"/>
            <w:vAlign w:val="center"/>
            <w:hideMark/>
          </w:tcPr>
          <w:p w14:paraId="360FCAF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12.5</w:t>
            </w:r>
          </w:p>
        </w:tc>
        <w:tc>
          <w:tcPr>
            <w:tcW w:w="2848" w:type="pct"/>
            <w:shd w:val="clear" w:color="auto" w:fill="auto"/>
            <w:noWrap/>
            <w:vAlign w:val="center"/>
            <w:hideMark/>
          </w:tcPr>
          <w:p w14:paraId="16EAA0FB"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55</w:t>
            </w:r>
          </w:p>
        </w:tc>
        <w:tc>
          <w:tcPr>
            <w:tcW w:w="485" w:type="pct"/>
            <w:shd w:val="clear" w:color="auto" w:fill="auto"/>
            <w:vAlign w:val="center"/>
            <w:hideMark/>
          </w:tcPr>
          <w:p w14:paraId="422E6D96" w14:textId="77777777" w:rsidR="00985C9D" w:rsidRPr="001E1766" w:rsidRDefault="00985C9D" w:rsidP="00F10C85">
            <w:pPr>
              <w:widowControl/>
              <w:autoSpaceDE/>
              <w:autoSpaceDN/>
              <w:rPr>
                <w:color w:val="000000"/>
                <w:sz w:val="20"/>
                <w:szCs w:val="20"/>
                <w:lang w:bidi="ar-SA"/>
              </w:rPr>
            </w:pPr>
            <w:r w:rsidRPr="001E1766">
              <w:rPr>
                <w:color w:val="000000"/>
                <w:sz w:val="20"/>
                <w:szCs w:val="20"/>
                <w:lang w:bidi="ar-SA"/>
              </w:rPr>
              <w:t>Более 25 лет</w:t>
            </w:r>
          </w:p>
        </w:tc>
        <w:tc>
          <w:tcPr>
            <w:tcW w:w="440" w:type="pct"/>
            <w:shd w:val="clear" w:color="auto" w:fill="auto"/>
            <w:hideMark/>
          </w:tcPr>
          <w:p w14:paraId="0A2EFA5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Более 25 лет</w:t>
            </w:r>
          </w:p>
        </w:tc>
        <w:tc>
          <w:tcPr>
            <w:tcW w:w="440" w:type="pct"/>
            <w:shd w:val="clear" w:color="auto" w:fill="auto"/>
            <w:hideMark/>
          </w:tcPr>
          <w:p w14:paraId="4747D10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Более 25 лет</w:t>
            </w:r>
          </w:p>
        </w:tc>
        <w:tc>
          <w:tcPr>
            <w:tcW w:w="439" w:type="pct"/>
            <w:shd w:val="clear" w:color="auto" w:fill="auto"/>
            <w:hideMark/>
          </w:tcPr>
          <w:p w14:paraId="292B9E9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Более 25 лет</w:t>
            </w:r>
          </w:p>
        </w:tc>
      </w:tr>
      <w:tr w:rsidR="00985C9D" w:rsidRPr="001E1766" w14:paraId="4418846C" w14:textId="77777777" w:rsidTr="00F10C85">
        <w:trPr>
          <w:trHeight w:val="20"/>
        </w:trPr>
        <w:tc>
          <w:tcPr>
            <w:tcW w:w="348" w:type="pct"/>
            <w:shd w:val="clear" w:color="auto" w:fill="auto"/>
            <w:vAlign w:val="center"/>
            <w:hideMark/>
          </w:tcPr>
          <w:p w14:paraId="2093A64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13</w:t>
            </w:r>
          </w:p>
        </w:tc>
        <w:tc>
          <w:tcPr>
            <w:tcW w:w="2848" w:type="pct"/>
            <w:shd w:val="clear" w:color="auto" w:fill="auto"/>
            <w:vAlign w:val="center"/>
            <w:hideMark/>
          </w:tcPr>
          <w:p w14:paraId="5B5F926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Отношение материальной характеристики тепловых сетей, реконструированных за год, к общей материальной характеристике тепловых сетей ( фактическое значение за отчетный период и прогноз изменения при реализации проектов, указанных в утвержденной схеме теплоснабжения) (для каждой схемы теплоснабжения, а также для поселения, городского округа, города федерального значения)</w:t>
            </w:r>
          </w:p>
        </w:tc>
        <w:tc>
          <w:tcPr>
            <w:tcW w:w="485" w:type="pct"/>
            <w:shd w:val="clear" w:color="auto" w:fill="auto"/>
            <w:vAlign w:val="center"/>
            <w:hideMark/>
          </w:tcPr>
          <w:p w14:paraId="7C80E06B"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772E68F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4A7EEFD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02C469B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56D5A604" w14:textId="77777777" w:rsidTr="00F10C85">
        <w:trPr>
          <w:trHeight w:val="20"/>
        </w:trPr>
        <w:tc>
          <w:tcPr>
            <w:tcW w:w="348" w:type="pct"/>
            <w:shd w:val="clear" w:color="auto" w:fill="auto"/>
            <w:vAlign w:val="center"/>
            <w:hideMark/>
          </w:tcPr>
          <w:p w14:paraId="7B9CEF2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14</w:t>
            </w:r>
          </w:p>
        </w:tc>
        <w:tc>
          <w:tcPr>
            <w:tcW w:w="2848" w:type="pct"/>
            <w:shd w:val="clear" w:color="auto" w:fill="auto"/>
            <w:vAlign w:val="center"/>
            <w:hideMark/>
          </w:tcPr>
          <w:p w14:paraId="4E8F02A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tc>
        <w:tc>
          <w:tcPr>
            <w:tcW w:w="485" w:type="pct"/>
            <w:shd w:val="clear" w:color="auto" w:fill="auto"/>
            <w:vAlign w:val="center"/>
            <w:hideMark/>
          </w:tcPr>
          <w:p w14:paraId="5F64D08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399F9B9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3B1FADB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49582D7B"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36FB4EDC" w14:textId="77777777" w:rsidTr="00F10C85">
        <w:trPr>
          <w:trHeight w:val="20"/>
        </w:trPr>
        <w:tc>
          <w:tcPr>
            <w:tcW w:w="348" w:type="pct"/>
            <w:shd w:val="clear" w:color="auto" w:fill="auto"/>
            <w:vAlign w:val="center"/>
            <w:hideMark/>
          </w:tcPr>
          <w:p w14:paraId="5D4EDB9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14.1</w:t>
            </w:r>
          </w:p>
        </w:tc>
        <w:tc>
          <w:tcPr>
            <w:tcW w:w="2848" w:type="pct"/>
            <w:shd w:val="clear" w:color="auto" w:fill="auto"/>
            <w:noWrap/>
            <w:vAlign w:val="center"/>
            <w:hideMark/>
          </w:tcPr>
          <w:p w14:paraId="354B1E87"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50</w:t>
            </w:r>
          </w:p>
        </w:tc>
        <w:tc>
          <w:tcPr>
            <w:tcW w:w="485" w:type="pct"/>
            <w:shd w:val="clear" w:color="auto" w:fill="auto"/>
            <w:vAlign w:val="center"/>
            <w:hideMark/>
          </w:tcPr>
          <w:p w14:paraId="1DDEDF63"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0A2C913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6ACC947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39" w:type="pct"/>
            <w:shd w:val="clear" w:color="auto" w:fill="auto"/>
            <w:vAlign w:val="center"/>
            <w:hideMark/>
          </w:tcPr>
          <w:p w14:paraId="4567B79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r>
      <w:tr w:rsidR="00985C9D" w:rsidRPr="001E1766" w14:paraId="14361581" w14:textId="77777777" w:rsidTr="00F10C85">
        <w:trPr>
          <w:trHeight w:val="20"/>
        </w:trPr>
        <w:tc>
          <w:tcPr>
            <w:tcW w:w="348" w:type="pct"/>
            <w:shd w:val="clear" w:color="auto" w:fill="auto"/>
            <w:vAlign w:val="center"/>
            <w:hideMark/>
          </w:tcPr>
          <w:p w14:paraId="620D257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14.2</w:t>
            </w:r>
          </w:p>
        </w:tc>
        <w:tc>
          <w:tcPr>
            <w:tcW w:w="2848" w:type="pct"/>
            <w:shd w:val="clear" w:color="auto" w:fill="auto"/>
            <w:noWrap/>
            <w:vAlign w:val="center"/>
            <w:hideMark/>
          </w:tcPr>
          <w:p w14:paraId="2D621986"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51</w:t>
            </w:r>
          </w:p>
        </w:tc>
        <w:tc>
          <w:tcPr>
            <w:tcW w:w="485" w:type="pct"/>
            <w:shd w:val="clear" w:color="auto" w:fill="auto"/>
            <w:vAlign w:val="center"/>
            <w:hideMark/>
          </w:tcPr>
          <w:p w14:paraId="2779E95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0AFAA42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4C77257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39" w:type="pct"/>
            <w:shd w:val="clear" w:color="auto" w:fill="auto"/>
            <w:vAlign w:val="center"/>
            <w:hideMark/>
          </w:tcPr>
          <w:p w14:paraId="11E4DE6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r>
      <w:tr w:rsidR="00985C9D" w:rsidRPr="001E1766" w14:paraId="551F9CC7" w14:textId="77777777" w:rsidTr="00F10C85">
        <w:trPr>
          <w:trHeight w:val="20"/>
        </w:trPr>
        <w:tc>
          <w:tcPr>
            <w:tcW w:w="348" w:type="pct"/>
            <w:shd w:val="clear" w:color="auto" w:fill="auto"/>
            <w:vAlign w:val="center"/>
            <w:hideMark/>
          </w:tcPr>
          <w:p w14:paraId="79E3ACC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14.3</w:t>
            </w:r>
          </w:p>
        </w:tc>
        <w:tc>
          <w:tcPr>
            <w:tcW w:w="2848" w:type="pct"/>
            <w:shd w:val="clear" w:color="auto" w:fill="auto"/>
            <w:noWrap/>
            <w:vAlign w:val="center"/>
            <w:hideMark/>
          </w:tcPr>
          <w:p w14:paraId="2E687A54"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38</w:t>
            </w:r>
          </w:p>
        </w:tc>
        <w:tc>
          <w:tcPr>
            <w:tcW w:w="485" w:type="pct"/>
            <w:shd w:val="clear" w:color="auto" w:fill="auto"/>
            <w:vAlign w:val="center"/>
            <w:hideMark/>
          </w:tcPr>
          <w:p w14:paraId="7929C42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5256EBA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6B9A42D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39" w:type="pct"/>
            <w:shd w:val="clear" w:color="auto" w:fill="auto"/>
            <w:vAlign w:val="center"/>
            <w:hideMark/>
          </w:tcPr>
          <w:p w14:paraId="180363F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w:t>
            </w:r>
          </w:p>
        </w:tc>
      </w:tr>
      <w:tr w:rsidR="00985C9D" w:rsidRPr="001E1766" w14:paraId="77AD8DE9" w14:textId="77777777" w:rsidTr="00F10C85">
        <w:trPr>
          <w:trHeight w:val="20"/>
        </w:trPr>
        <w:tc>
          <w:tcPr>
            <w:tcW w:w="348" w:type="pct"/>
            <w:shd w:val="clear" w:color="auto" w:fill="auto"/>
            <w:vAlign w:val="center"/>
            <w:hideMark/>
          </w:tcPr>
          <w:p w14:paraId="38CE5D2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14.4</w:t>
            </w:r>
          </w:p>
        </w:tc>
        <w:tc>
          <w:tcPr>
            <w:tcW w:w="2848" w:type="pct"/>
            <w:shd w:val="clear" w:color="auto" w:fill="auto"/>
            <w:noWrap/>
            <w:vAlign w:val="center"/>
            <w:hideMark/>
          </w:tcPr>
          <w:p w14:paraId="5FD8795B"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31</w:t>
            </w:r>
          </w:p>
        </w:tc>
        <w:tc>
          <w:tcPr>
            <w:tcW w:w="485" w:type="pct"/>
            <w:shd w:val="clear" w:color="auto" w:fill="auto"/>
            <w:vAlign w:val="center"/>
            <w:hideMark/>
          </w:tcPr>
          <w:p w14:paraId="0EB4903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400E81D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07984E2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39" w:type="pct"/>
            <w:shd w:val="clear" w:color="auto" w:fill="auto"/>
            <w:vAlign w:val="center"/>
            <w:hideMark/>
          </w:tcPr>
          <w:p w14:paraId="78FC073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w:t>
            </w:r>
          </w:p>
        </w:tc>
      </w:tr>
      <w:tr w:rsidR="00985C9D" w:rsidRPr="001E1766" w14:paraId="45BE23FE" w14:textId="77777777" w:rsidTr="00F10C85">
        <w:trPr>
          <w:trHeight w:val="20"/>
        </w:trPr>
        <w:tc>
          <w:tcPr>
            <w:tcW w:w="348" w:type="pct"/>
            <w:shd w:val="clear" w:color="auto" w:fill="auto"/>
            <w:vAlign w:val="center"/>
            <w:hideMark/>
          </w:tcPr>
          <w:p w14:paraId="582A280B"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14.5</w:t>
            </w:r>
          </w:p>
        </w:tc>
        <w:tc>
          <w:tcPr>
            <w:tcW w:w="2848" w:type="pct"/>
            <w:shd w:val="clear" w:color="auto" w:fill="auto"/>
            <w:noWrap/>
            <w:vAlign w:val="center"/>
            <w:hideMark/>
          </w:tcPr>
          <w:p w14:paraId="644F0656" w14:textId="77777777" w:rsidR="00985C9D" w:rsidRPr="001E1766" w:rsidRDefault="00985C9D" w:rsidP="00F10C85">
            <w:pPr>
              <w:widowControl/>
              <w:autoSpaceDE/>
              <w:autoSpaceDN/>
              <w:jc w:val="center"/>
              <w:rPr>
                <w:b/>
                <w:bCs/>
                <w:color w:val="000000"/>
                <w:sz w:val="20"/>
                <w:szCs w:val="20"/>
                <w:lang w:bidi="ar-SA"/>
              </w:rPr>
            </w:pPr>
            <w:r w:rsidRPr="001E1766">
              <w:rPr>
                <w:b/>
                <w:bCs/>
                <w:color w:val="000000"/>
                <w:sz w:val="20"/>
                <w:szCs w:val="20"/>
                <w:lang w:bidi="ar-SA"/>
              </w:rPr>
              <w:t>Котельная № 55</w:t>
            </w:r>
          </w:p>
        </w:tc>
        <w:tc>
          <w:tcPr>
            <w:tcW w:w="485" w:type="pct"/>
            <w:shd w:val="clear" w:color="auto" w:fill="auto"/>
            <w:vAlign w:val="center"/>
            <w:hideMark/>
          </w:tcPr>
          <w:p w14:paraId="46B2F10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59D46C1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c>
          <w:tcPr>
            <w:tcW w:w="440" w:type="pct"/>
            <w:shd w:val="clear" w:color="auto" w:fill="auto"/>
            <w:vAlign w:val="center"/>
            <w:hideMark/>
          </w:tcPr>
          <w:p w14:paraId="45434EB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w:t>
            </w:r>
          </w:p>
        </w:tc>
        <w:tc>
          <w:tcPr>
            <w:tcW w:w="439" w:type="pct"/>
            <w:shd w:val="clear" w:color="auto" w:fill="auto"/>
            <w:vAlign w:val="center"/>
            <w:hideMark/>
          </w:tcPr>
          <w:p w14:paraId="422FFB0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0</w:t>
            </w:r>
          </w:p>
        </w:tc>
      </w:tr>
      <w:tr w:rsidR="00985C9D" w:rsidRPr="001E1766" w14:paraId="279EB83C" w14:textId="77777777" w:rsidTr="00F10C85">
        <w:trPr>
          <w:trHeight w:val="20"/>
        </w:trPr>
        <w:tc>
          <w:tcPr>
            <w:tcW w:w="348" w:type="pct"/>
            <w:shd w:val="clear" w:color="auto" w:fill="auto"/>
            <w:vAlign w:val="center"/>
            <w:hideMark/>
          </w:tcPr>
          <w:p w14:paraId="2A77A90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15</w:t>
            </w:r>
          </w:p>
        </w:tc>
        <w:tc>
          <w:tcPr>
            <w:tcW w:w="2848" w:type="pct"/>
            <w:shd w:val="clear" w:color="auto" w:fill="auto"/>
            <w:vAlign w:val="center"/>
            <w:hideMark/>
          </w:tcPr>
          <w:p w14:paraId="4B9D598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xml:space="preserve">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w:t>
            </w:r>
            <w:r w:rsidRPr="001E1766">
              <w:rPr>
                <w:color w:val="000000"/>
                <w:sz w:val="20"/>
                <w:szCs w:val="20"/>
                <w:lang w:bidi="ar-SA"/>
              </w:rPr>
              <w:lastRenderedPageBreak/>
              <w:t>законодательства Российской Федерации, законодательства Российской Федерации о естественных монополиях.</w:t>
            </w:r>
          </w:p>
        </w:tc>
        <w:tc>
          <w:tcPr>
            <w:tcW w:w="485" w:type="pct"/>
            <w:shd w:val="clear" w:color="auto" w:fill="auto"/>
            <w:vAlign w:val="center"/>
            <w:hideMark/>
          </w:tcPr>
          <w:p w14:paraId="6E7F4E0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lastRenderedPageBreak/>
              <w:t> </w:t>
            </w:r>
          </w:p>
        </w:tc>
        <w:tc>
          <w:tcPr>
            <w:tcW w:w="440" w:type="pct"/>
            <w:shd w:val="clear" w:color="auto" w:fill="auto"/>
            <w:vAlign w:val="center"/>
            <w:hideMark/>
          </w:tcPr>
          <w:p w14:paraId="24E23EA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40" w:type="pct"/>
            <w:shd w:val="clear" w:color="auto" w:fill="auto"/>
            <w:vAlign w:val="center"/>
            <w:hideMark/>
          </w:tcPr>
          <w:p w14:paraId="168AAFA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c>
          <w:tcPr>
            <w:tcW w:w="439" w:type="pct"/>
            <w:shd w:val="clear" w:color="auto" w:fill="auto"/>
            <w:vAlign w:val="center"/>
            <w:hideMark/>
          </w:tcPr>
          <w:p w14:paraId="6180DCA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w:t>
            </w:r>
          </w:p>
        </w:tc>
      </w:tr>
      <w:tr w:rsidR="00985C9D" w:rsidRPr="001E1766" w14:paraId="4DA12227" w14:textId="77777777" w:rsidTr="00F10C85">
        <w:trPr>
          <w:trHeight w:val="20"/>
        </w:trPr>
        <w:tc>
          <w:tcPr>
            <w:tcW w:w="348" w:type="pct"/>
            <w:shd w:val="clear" w:color="auto" w:fill="auto"/>
            <w:vAlign w:val="center"/>
            <w:hideMark/>
          </w:tcPr>
          <w:p w14:paraId="0F0E920B"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lastRenderedPageBreak/>
              <w:t>16</w:t>
            </w:r>
          </w:p>
        </w:tc>
        <w:tc>
          <w:tcPr>
            <w:tcW w:w="2848" w:type="pct"/>
            <w:shd w:val="clear" w:color="auto" w:fill="auto"/>
            <w:vAlign w:val="center"/>
            <w:hideMark/>
          </w:tcPr>
          <w:p w14:paraId="3D0564F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Продолжительность планового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в межотопительный период в ценовой зоне теплоснабжения, ч</w:t>
            </w:r>
          </w:p>
        </w:tc>
        <w:tc>
          <w:tcPr>
            <w:tcW w:w="485" w:type="pct"/>
            <w:shd w:val="clear" w:color="auto" w:fill="auto"/>
            <w:vAlign w:val="center"/>
            <w:hideMark/>
          </w:tcPr>
          <w:p w14:paraId="12FF680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6B4741B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27AFF90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24F106D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586052E9" w14:textId="77777777" w:rsidTr="00F10C85">
        <w:trPr>
          <w:trHeight w:val="470"/>
        </w:trPr>
        <w:tc>
          <w:tcPr>
            <w:tcW w:w="348" w:type="pct"/>
            <w:shd w:val="clear" w:color="auto" w:fill="auto"/>
            <w:vAlign w:val="center"/>
            <w:hideMark/>
          </w:tcPr>
          <w:p w14:paraId="39A8122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17</w:t>
            </w:r>
          </w:p>
        </w:tc>
        <w:tc>
          <w:tcPr>
            <w:tcW w:w="2848" w:type="pct"/>
            <w:shd w:val="clear" w:color="auto" w:fill="auto"/>
            <w:vAlign w:val="center"/>
            <w:hideMark/>
          </w:tcPr>
          <w:p w14:paraId="7FCD2FC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xml:space="preserve">Доля бесхозяйных тепловых сетей, находящихся на учете бесхозяйных </w:t>
            </w:r>
          </w:p>
          <w:p w14:paraId="7DAF5F7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недвижимых вещей более 1 года, в ценовой зоне теплоснабжения</w:t>
            </w:r>
          </w:p>
        </w:tc>
        <w:tc>
          <w:tcPr>
            <w:tcW w:w="485" w:type="pct"/>
            <w:shd w:val="clear" w:color="auto" w:fill="auto"/>
            <w:vAlign w:val="center"/>
            <w:hideMark/>
          </w:tcPr>
          <w:p w14:paraId="4BEEB85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2022C68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712742F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0A401B34"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094D6FF1" w14:textId="77777777" w:rsidTr="00F10C85">
        <w:trPr>
          <w:trHeight w:val="470"/>
        </w:trPr>
        <w:tc>
          <w:tcPr>
            <w:tcW w:w="348" w:type="pct"/>
            <w:shd w:val="clear" w:color="auto" w:fill="auto"/>
            <w:vAlign w:val="center"/>
            <w:hideMark/>
          </w:tcPr>
          <w:p w14:paraId="0259974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18</w:t>
            </w:r>
          </w:p>
        </w:tc>
        <w:tc>
          <w:tcPr>
            <w:tcW w:w="2848" w:type="pct"/>
            <w:shd w:val="clear" w:color="auto" w:fill="auto"/>
            <w:vAlign w:val="center"/>
            <w:hideMark/>
          </w:tcPr>
          <w:p w14:paraId="420C4D9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 xml:space="preserve">Удовлетворенность потребителей качеством </w:t>
            </w:r>
          </w:p>
          <w:p w14:paraId="6D095D71"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теплоснабжения в ценовой зоне теплоснабжения</w:t>
            </w:r>
          </w:p>
        </w:tc>
        <w:tc>
          <w:tcPr>
            <w:tcW w:w="485" w:type="pct"/>
            <w:shd w:val="clear" w:color="auto" w:fill="auto"/>
            <w:vAlign w:val="center"/>
            <w:hideMark/>
          </w:tcPr>
          <w:p w14:paraId="1B52A2C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н/д</w:t>
            </w:r>
          </w:p>
        </w:tc>
        <w:tc>
          <w:tcPr>
            <w:tcW w:w="440" w:type="pct"/>
            <w:shd w:val="clear" w:color="auto" w:fill="auto"/>
            <w:vAlign w:val="center"/>
            <w:hideMark/>
          </w:tcPr>
          <w:p w14:paraId="4C3A6C6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н/д</w:t>
            </w:r>
          </w:p>
        </w:tc>
        <w:tc>
          <w:tcPr>
            <w:tcW w:w="440" w:type="pct"/>
            <w:shd w:val="clear" w:color="auto" w:fill="auto"/>
            <w:vAlign w:val="center"/>
            <w:hideMark/>
          </w:tcPr>
          <w:p w14:paraId="785D7E4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н/д</w:t>
            </w:r>
          </w:p>
        </w:tc>
        <w:tc>
          <w:tcPr>
            <w:tcW w:w="439" w:type="pct"/>
            <w:shd w:val="clear" w:color="auto" w:fill="auto"/>
            <w:vAlign w:val="center"/>
            <w:hideMark/>
          </w:tcPr>
          <w:p w14:paraId="35C2B2A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н/д</w:t>
            </w:r>
          </w:p>
        </w:tc>
      </w:tr>
      <w:tr w:rsidR="00985C9D" w:rsidRPr="001E1766" w14:paraId="2314D1FC" w14:textId="77777777" w:rsidTr="00F10C85">
        <w:trPr>
          <w:trHeight w:val="20"/>
        </w:trPr>
        <w:tc>
          <w:tcPr>
            <w:tcW w:w="348" w:type="pct"/>
            <w:shd w:val="clear" w:color="auto" w:fill="auto"/>
            <w:vAlign w:val="center"/>
            <w:hideMark/>
          </w:tcPr>
          <w:p w14:paraId="7ACC22E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19</w:t>
            </w:r>
          </w:p>
        </w:tc>
        <w:tc>
          <w:tcPr>
            <w:tcW w:w="2848" w:type="pct"/>
            <w:shd w:val="clear" w:color="auto" w:fill="auto"/>
            <w:vAlign w:val="center"/>
            <w:hideMark/>
          </w:tcPr>
          <w:p w14:paraId="0463D429"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Снижение потерь тепловой энергии в тепловых сетях в ценовой зоне теплоснабжения</w:t>
            </w:r>
          </w:p>
        </w:tc>
        <w:tc>
          <w:tcPr>
            <w:tcW w:w="485" w:type="pct"/>
            <w:shd w:val="clear" w:color="auto" w:fill="auto"/>
            <w:vAlign w:val="center"/>
            <w:hideMark/>
          </w:tcPr>
          <w:p w14:paraId="04CECD17"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0C9E949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3AB654C5"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7FDED816"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39CA6C40" w14:textId="77777777" w:rsidTr="00F10C85">
        <w:trPr>
          <w:trHeight w:val="20"/>
        </w:trPr>
        <w:tc>
          <w:tcPr>
            <w:tcW w:w="348" w:type="pct"/>
            <w:shd w:val="clear" w:color="auto" w:fill="auto"/>
            <w:vAlign w:val="center"/>
            <w:hideMark/>
          </w:tcPr>
          <w:p w14:paraId="70C86C1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20</w:t>
            </w:r>
          </w:p>
        </w:tc>
        <w:tc>
          <w:tcPr>
            <w:tcW w:w="2848" w:type="pct"/>
            <w:shd w:val="clear" w:color="auto" w:fill="auto"/>
            <w:vAlign w:val="center"/>
            <w:hideMark/>
          </w:tcPr>
          <w:p w14:paraId="53E87DE2"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 на 1 км тепловых сетей в однотрубном исчислении сверх предела разрешенных отклонений</w:t>
            </w:r>
          </w:p>
        </w:tc>
        <w:tc>
          <w:tcPr>
            <w:tcW w:w="485" w:type="pct"/>
            <w:shd w:val="clear" w:color="auto" w:fill="auto"/>
            <w:vAlign w:val="center"/>
            <w:hideMark/>
          </w:tcPr>
          <w:p w14:paraId="19322FEE"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3565755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1054113B"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0425D0DD"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r w:rsidR="00985C9D" w:rsidRPr="001E1766" w14:paraId="34C7F0A3" w14:textId="77777777" w:rsidTr="00F10C85">
        <w:trPr>
          <w:trHeight w:val="20"/>
        </w:trPr>
        <w:tc>
          <w:tcPr>
            <w:tcW w:w="348" w:type="pct"/>
            <w:shd w:val="clear" w:color="auto" w:fill="auto"/>
            <w:vAlign w:val="center"/>
            <w:hideMark/>
          </w:tcPr>
          <w:p w14:paraId="25A7B568"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21</w:t>
            </w:r>
          </w:p>
        </w:tc>
        <w:tc>
          <w:tcPr>
            <w:tcW w:w="2848" w:type="pct"/>
            <w:shd w:val="clear" w:color="auto" w:fill="auto"/>
            <w:vAlign w:val="center"/>
            <w:hideMark/>
          </w:tcPr>
          <w:p w14:paraId="2DE72EA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сверх предела разрешенных отклонений</w:t>
            </w:r>
          </w:p>
        </w:tc>
        <w:tc>
          <w:tcPr>
            <w:tcW w:w="485" w:type="pct"/>
            <w:shd w:val="clear" w:color="auto" w:fill="auto"/>
            <w:vAlign w:val="center"/>
            <w:hideMark/>
          </w:tcPr>
          <w:p w14:paraId="18F658CC"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3DB95B8F"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40" w:type="pct"/>
            <w:shd w:val="clear" w:color="auto" w:fill="auto"/>
            <w:vAlign w:val="center"/>
            <w:hideMark/>
          </w:tcPr>
          <w:p w14:paraId="0AFA4170"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c>
          <w:tcPr>
            <w:tcW w:w="439" w:type="pct"/>
            <w:shd w:val="clear" w:color="auto" w:fill="auto"/>
            <w:vAlign w:val="center"/>
            <w:hideMark/>
          </w:tcPr>
          <w:p w14:paraId="3DAD19EA" w14:textId="77777777" w:rsidR="00985C9D" w:rsidRPr="001E1766" w:rsidRDefault="00985C9D" w:rsidP="00F10C85">
            <w:pPr>
              <w:widowControl/>
              <w:autoSpaceDE/>
              <w:autoSpaceDN/>
              <w:jc w:val="center"/>
              <w:rPr>
                <w:color w:val="000000"/>
                <w:sz w:val="20"/>
                <w:szCs w:val="20"/>
                <w:lang w:bidi="ar-SA"/>
              </w:rPr>
            </w:pPr>
            <w:r w:rsidRPr="001E1766">
              <w:rPr>
                <w:color w:val="000000"/>
                <w:sz w:val="20"/>
                <w:szCs w:val="20"/>
                <w:lang w:bidi="ar-SA"/>
              </w:rPr>
              <w:t>–</w:t>
            </w:r>
          </w:p>
        </w:tc>
      </w:tr>
    </w:tbl>
    <w:p w14:paraId="08558DD9" w14:textId="77777777" w:rsidR="00985C9D" w:rsidRPr="001E1766" w:rsidRDefault="00985C9D" w:rsidP="00E120AB">
      <w:pPr>
        <w:spacing w:before="120" w:after="120" w:line="360" w:lineRule="auto"/>
        <w:ind w:firstLine="851"/>
        <w:rPr>
          <w:sz w:val="26"/>
          <w:szCs w:val="26"/>
        </w:rPr>
        <w:sectPr w:rsidR="00985C9D" w:rsidRPr="001E1766" w:rsidSect="004725BA">
          <w:pgSz w:w="16838" w:h="11906" w:orient="landscape"/>
          <w:pgMar w:top="567" w:right="567" w:bottom="1701" w:left="1134" w:header="709" w:footer="680" w:gutter="0"/>
          <w:cols w:space="720"/>
          <w:docGrid w:linePitch="299"/>
        </w:sectPr>
      </w:pPr>
    </w:p>
    <w:p w14:paraId="65EB762B" w14:textId="77777777" w:rsidR="007A55AF" w:rsidRPr="001E1766" w:rsidRDefault="00942830" w:rsidP="00942830">
      <w:pPr>
        <w:pStyle w:val="14"/>
        <w:numPr>
          <w:ilvl w:val="0"/>
          <w:numId w:val="1"/>
        </w:numPr>
        <w:tabs>
          <w:tab w:val="left" w:pos="1418"/>
          <w:tab w:val="left" w:pos="1843"/>
          <w:tab w:val="left" w:pos="4423"/>
          <w:tab w:val="left" w:pos="7016"/>
          <w:tab w:val="left" w:pos="7976"/>
        </w:tabs>
        <w:spacing w:after="240"/>
        <w:ind w:left="142" w:right="141" w:firstLine="648"/>
        <w:jc w:val="both"/>
      </w:pPr>
      <w:bookmarkStart w:id="87" w:name="_Toc131169598"/>
      <w:r w:rsidRPr="001E1766">
        <w:lastRenderedPageBreak/>
        <w:t>РАЗДЕЛ 15. ЦЕНОВЫЕ (ТАРИФНЫЕ) ПОСЛЕДСТВИЯ</w:t>
      </w:r>
      <w:bookmarkEnd w:id="87"/>
    </w:p>
    <w:p w14:paraId="78F0756F" w14:textId="77777777" w:rsidR="004725BA" w:rsidRPr="001E1766" w:rsidRDefault="004725BA" w:rsidP="004725BA">
      <w:pPr>
        <w:spacing w:before="120" w:after="120" w:line="360" w:lineRule="auto"/>
        <w:ind w:firstLine="851"/>
        <w:jc w:val="both"/>
        <w:rPr>
          <w:sz w:val="26"/>
          <w:szCs w:val="26"/>
        </w:rPr>
      </w:pPr>
      <w:r w:rsidRPr="001E1766">
        <w:rPr>
          <w:sz w:val="26"/>
          <w:szCs w:val="26"/>
        </w:rPr>
        <w:t>Расчет ценовых последствий для потребителей выполнен в соответствии с требованиями действующего законодательства:</w:t>
      </w:r>
    </w:p>
    <w:p w14:paraId="3BD610F2" w14:textId="77777777" w:rsidR="004725BA" w:rsidRPr="001E1766" w:rsidRDefault="004725BA" w:rsidP="00F0052F">
      <w:pPr>
        <w:widowControl/>
        <w:numPr>
          <w:ilvl w:val="0"/>
          <w:numId w:val="37"/>
        </w:numPr>
        <w:suppressAutoHyphens/>
        <w:autoSpaceDE/>
        <w:autoSpaceDN/>
        <w:spacing w:before="120" w:after="120" w:line="360" w:lineRule="auto"/>
        <w:ind w:left="0" w:firstLine="851"/>
        <w:jc w:val="both"/>
        <w:rPr>
          <w:sz w:val="26"/>
        </w:rPr>
      </w:pPr>
      <w:r w:rsidRPr="001E1766">
        <w:rPr>
          <w:sz w:val="26"/>
        </w:rPr>
        <w:t>Методические указания по расчету регулируемых цен (тарифов) в сфере теплоснабжения, утвержденные Приказом ФСТ России от 13.06.2013 г. № 760</w:t>
      </w:r>
      <w:r w:rsidRPr="001E1766">
        <w:rPr>
          <w:sz w:val="26"/>
        </w:rPr>
        <w:noBreakHyphen/>
        <w:t>э;</w:t>
      </w:r>
    </w:p>
    <w:p w14:paraId="1E54E3DD" w14:textId="77777777" w:rsidR="004725BA" w:rsidRPr="001E1766" w:rsidRDefault="004725BA" w:rsidP="00F0052F">
      <w:pPr>
        <w:widowControl/>
        <w:numPr>
          <w:ilvl w:val="0"/>
          <w:numId w:val="37"/>
        </w:numPr>
        <w:suppressAutoHyphens/>
        <w:autoSpaceDE/>
        <w:autoSpaceDN/>
        <w:spacing w:before="120" w:after="120" w:line="360" w:lineRule="auto"/>
        <w:ind w:left="0" w:firstLine="851"/>
        <w:jc w:val="both"/>
        <w:rPr>
          <w:sz w:val="26"/>
        </w:rPr>
      </w:pPr>
      <w:r w:rsidRPr="001E1766">
        <w:rPr>
          <w:sz w:val="26"/>
        </w:rPr>
        <w:t>Основы ценообразования в сфере теплоснабжения, утвержденные постановлением Правительства Российской Федерации от 22.10.2012 г. № 1075;</w:t>
      </w:r>
    </w:p>
    <w:p w14:paraId="39B667DB" w14:textId="5A8C404C" w:rsidR="004725BA" w:rsidRPr="001E1766" w:rsidRDefault="004725BA" w:rsidP="00F0052F">
      <w:pPr>
        <w:widowControl/>
        <w:numPr>
          <w:ilvl w:val="0"/>
          <w:numId w:val="37"/>
        </w:numPr>
        <w:suppressAutoHyphens/>
        <w:autoSpaceDE/>
        <w:autoSpaceDN/>
        <w:spacing w:before="120" w:after="120" w:line="360" w:lineRule="auto"/>
        <w:ind w:left="0" w:firstLine="851"/>
        <w:jc w:val="both"/>
        <w:rPr>
          <w:sz w:val="26"/>
        </w:rPr>
      </w:pPr>
      <w:r w:rsidRPr="001E1766">
        <w:rPr>
          <w:sz w:val="26"/>
        </w:rPr>
        <w:t xml:space="preserve">ФЗ № 190 от 27.07.2010 г. </w:t>
      </w:r>
      <w:r w:rsidR="003C2A5B" w:rsidRPr="001E1766">
        <w:rPr>
          <w:sz w:val="26"/>
        </w:rPr>
        <w:t>«</w:t>
      </w:r>
      <w:r w:rsidRPr="001E1766">
        <w:rPr>
          <w:sz w:val="26"/>
        </w:rPr>
        <w:t>О теплоснабжении</w:t>
      </w:r>
      <w:r w:rsidR="003C2A5B" w:rsidRPr="001E1766">
        <w:rPr>
          <w:sz w:val="26"/>
        </w:rPr>
        <w:t>»</w:t>
      </w:r>
      <w:r w:rsidRPr="001E1766">
        <w:rPr>
          <w:sz w:val="26"/>
        </w:rPr>
        <w:t>;</w:t>
      </w:r>
    </w:p>
    <w:p w14:paraId="25BB1CD8" w14:textId="77777777" w:rsidR="004725BA" w:rsidRPr="001E1766" w:rsidRDefault="004725BA" w:rsidP="004725BA">
      <w:pPr>
        <w:spacing w:before="120" w:after="120" w:line="360" w:lineRule="auto"/>
        <w:ind w:firstLine="851"/>
        <w:jc w:val="both"/>
        <w:rPr>
          <w:b/>
          <w:sz w:val="26"/>
          <w:szCs w:val="26"/>
        </w:rPr>
      </w:pPr>
      <w:r w:rsidRPr="001E1766">
        <w:rPr>
          <w:b/>
          <w:sz w:val="26"/>
          <w:szCs w:val="26"/>
        </w:rPr>
        <w:t>Тариф на тепловую энергию, поставляемую потребителям</w:t>
      </w:r>
    </w:p>
    <w:p w14:paraId="164E4D9B" w14:textId="5487F6D0" w:rsidR="004725BA" w:rsidRPr="001E1766" w:rsidRDefault="004725BA" w:rsidP="004725BA">
      <w:pPr>
        <w:spacing w:before="120" w:after="120" w:line="360" w:lineRule="auto"/>
        <w:ind w:firstLine="851"/>
        <w:jc w:val="both"/>
        <w:rPr>
          <w:sz w:val="26"/>
          <w:szCs w:val="26"/>
        </w:rPr>
      </w:pPr>
      <w:r w:rsidRPr="001E1766">
        <w:rPr>
          <w:sz w:val="26"/>
          <w:szCs w:val="26"/>
        </w:rPr>
        <w:t>Расчет ценовых последствий для потребителей выполнен для единственной зоны деятельности ЕТО. Согласно Главе 15 на территории Пудостьского СП предлагается выделить единую зону деятельности ЕТО:</w:t>
      </w:r>
    </w:p>
    <w:p w14:paraId="5504038E" w14:textId="1A351436" w:rsidR="004725BA" w:rsidRPr="001E1766" w:rsidRDefault="004725BA" w:rsidP="00F0052F">
      <w:pPr>
        <w:widowControl/>
        <w:numPr>
          <w:ilvl w:val="0"/>
          <w:numId w:val="38"/>
        </w:numPr>
        <w:suppressAutoHyphens/>
        <w:autoSpaceDE/>
        <w:autoSpaceDN/>
        <w:spacing w:before="120" w:after="120" w:line="360" w:lineRule="auto"/>
        <w:ind w:left="0" w:firstLine="851"/>
        <w:jc w:val="both"/>
        <w:rPr>
          <w:sz w:val="26"/>
        </w:rPr>
      </w:pPr>
      <w:r w:rsidRPr="001E1766">
        <w:rPr>
          <w:sz w:val="26"/>
        </w:rPr>
        <w:t>Зона деятельности ЕТО № 001, образованная на базе АО </w:t>
      </w:r>
      <w:r w:rsidR="00E47005" w:rsidRPr="001E1766">
        <w:rPr>
          <w:sz w:val="26"/>
        </w:rPr>
        <w:t>«</w:t>
      </w:r>
      <w:r w:rsidRPr="001E1766">
        <w:rPr>
          <w:sz w:val="26"/>
        </w:rPr>
        <w:t>Коммунальные системы Гатчинского района</w:t>
      </w:r>
      <w:r w:rsidR="003C2A5B" w:rsidRPr="001E1766">
        <w:rPr>
          <w:sz w:val="26"/>
        </w:rPr>
        <w:t>»</w:t>
      </w:r>
      <w:r w:rsidRPr="001E1766">
        <w:rPr>
          <w:sz w:val="26"/>
        </w:rPr>
        <w:t>.</w:t>
      </w:r>
    </w:p>
    <w:p w14:paraId="16094D08" w14:textId="0CFD5D65" w:rsidR="004725BA" w:rsidRPr="001E1766" w:rsidRDefault="004725BA" w:rsidP="004725BA">
      <w:pPr>
        <w:spacing w:before="120" w:after="120" w:line="360" w:lineRule="auto"/>
        <w:ind w:firstLine="851"/>
        <w:jc w:val="both"/>
        <w:rPr>
          <w:sz w:val="26"/>
          <w:szCs w:val="26"/>
        </w:rPr>
      </w:pPr>
      <w:r w:rsidRPr="001E1766">
        <w:rPr>
          <w:sz w:val="26"/>
          <w:szCs w:val="26"/>
        </w:rPr>
        <w:t xml:space="preserve">Ценовые последствия для потребителей тепловой энергии определены как изменение показателя </w:t>
      </w:r>
      <w:r w:rsidR="003C2A5B" w:rsidRPr="001E1766">
        <w:rPr>
          <w:sz w:val="26"/>
          <w:szCs w:val="26"/>
        </w:rPr>
        <w:t>«</w:t>
      </w:r>
      <w:r w:rsidRPr="001E1766">
        <w:rPr>
          <w:sz w:val="26"/>
          <w:szCs w:val="26"/>
        </w:rPr>
        <w:t>необходимая валовая выручка (НВВ), отнесенная к полезному отпуску</w:t>
      </w:r>
      <w:r w:rsidR="003C2A5B" w:rsidRPr="001E1766">
        <w:rPr>
          <w:sz w:val="26"/>
          <w:szCs w:val="26"/>
        </w:rPr>
        <w:t>»</w:t>
      </w:r>
      <w:r w:rsidRPr="001E1766">
        <w:rPr>
          <w:sz w:val="26"/>
          <w:szCs w:val="26"/>
        </w:rPr>
        <w:t>, в течение расчетного периода схемы теплоснабжения.</w:t>
      </w:r>
    </w:p>
    <w:p w14:paraId="7DDCFBB4" w14:textId="77777777" w:rsidR="004725BA" w:rsidRPr="001E1766" w:rsidRDefault="004725BA" w:rsidP="004725BA">
      <w:pPr>
        <w:spacing w:before="120" w:after="120" w:line="360" w:lineRule="auto"/>
        <w:ind w:firstLine="851"/>
        <w:jc w:val="both"/>
        <w:rPr>
          <w:sz w:val="26"/>
          <w:szCs w:val="26"/>
        </w:rPr>
      </w:pPr>
      <w:r w:rsidRPr="001E1766">
        <w:rPr>
          <w:sz w:val="26"/>
          <w:szCs w:val="26"/>
        </w:rPr>
        <w:t>Данный показатель отражает изменения постоянных и переменных затрат на производство, передачу и сбыт тепловой энергии потребителям.</w:t>
      </w:r>
    </w:p>
    <w:p w14:paraId="21B11364" w14:textId="77777777" w:rsidR="004725BA" w:rsidRPr="001E1766" w:rsidRDefault="004725BA" w:rsidP="004725BA">
      <w:pPr>
        <w:spacing w:before="120" w:after="120" w:line="360" w:lineRule="auto"/>
        <w:ind w:firstLine="851"/>
        <w:jc w:val="both"/>
        <w:rPr>
          <w:sz w:val="26"/>
          <w:szCs w:val="26"/>
        </w:rPr>
      </w:pPr>
      <w:r w:rsidRPr="001E1766">
        <w:rPr>
          <w:sz w:val="26"/>
          <w:szCs w:val="26"/>
        </w:rPr>
        <w:t>Расчеты ценовых последствий произведены с учетом следующих допущений:</w:t>
      </w:r>
    </w:p>
    <w:p w14:paraId="2141A57E" w14:textId="54F43D03" w:rsidR="004725BA" w:rsidRPr="001E1766" w:rsidRDefault="004725BA" w:rsidP="00F0052F">
      <w:pPr>
        <w:widowControl/>
        <w:numPr>
          <w:ilvl w:val="0"/>
          <w:numId w:val="36"/>
        </w:numPr>
        <w:suppressAutoHyphens/>
        <w:autoSpaceDE/>
        <w:autoSpaceDN/>
        <w:spacing w:before="120" w:after="120" w:line="360" w:lineRule="auto"/>
        <w:ind w:left="0" w:firstLine="851"/>
        <w:jc w:val="both"/>
        <w:rPr>
          <w:sz w:val="26"/>
        </w:rPr>
      </w:pPr>
      <w:r w:rsidRPr="001E1766">
        <w:rPr>
          <w:sz w:val="26"/>
        </w:rPr>
        <w:t>За ба</w:t>
      </w:r>
      <w:r w:rsidR="00985C9D" w:rsidRPr="001E1766">
        <w:rPr>
          <w:sz w:val="26"/>
        </w:rPr>
        <w:t>зу приняты тарифные решения 2022</w:t>
      </w:r>
      <w:r w:rsidRPr="001E1766">
        <w:rPr>
          <w:sz w:val="26"/>
        </w:rPr>
        <w:t xml:space="preserve"> года;</w:t>
      </w:r>
    </w:p>
    <w:p w14:paraId="6E769528" w14:textId="1DC22792" w:rsidR="004725BA" w:rsidRPr="001E1766" w:rsidRDefault="004725BA" w:rsidP="00F0052F">
      <w:pPr>
        <w:widowControl/>
        <w:numPr>
          <w:ilvl w:val="0"/>
          <w:numId w:val="36"/>
        </w:numPr>
        <w:suppressAutoHyphens/>
        <w:autoSpaceDE/>
        <w:autoSpaceDN/>
        <w:spacing w:before="120" w:after="120" w:line="360" w:lineRule="auto"/>
        <w:ind w:left="0" w:firstLine="851"/>
        <w:jc w:val="both"/>
        <w:rPr>
          <w:sz w:val="26"/>
        </w:rPr>
      </w:pPr>
      <w:r w:rsidRPr="001E1766">
        <w:rPr>
          <w:sz w:val="26"/>
        </w:rPr>
        <w:t xml:space="preserve">Баланс тепловой энергии принят на уровне утвержденного </w:t>
      </w:r>
      <w:r w:rsidR="00985C9D" w:rsidRPr="001E1766">
        <w:rPr>
          <w:sz w:val="26"/>
        </w:rPr>
        <w:t>на 2022</w:t>
      </w:r>
      <w:r w:rsidRPr="001E1766">
        <w:rPr>
          <w:sz w:val="26"/>
        </w:rPr>
        <w:t xml:space="preserve"> год (с учетом факта за 3 предыдущих года);</w:t>
      </w:r>
    </w:p>
    <w:p w14:paraId="00D78459" w14:textId="04A62AD6" w:rsidR="00645A77" w:rsidRPr="001E1766" w:rsidRDefault="00645A77" w:rsidP="00645A77">
      <w:pPr>
        <w:widowControl/>
        <w:spacing w:before="120" w:after="120" w:line="360" w:lineRule="auto"/>
        <w:ind w:firstLine="851"/>
        <w:contextualSpacing/>
        <w:jc w:val="both"/>
        <w:rPr>
          <w:b/>
          <w:sz w:val="26"/>
          <w:szCs w:val="26"/>
        </w:rPr>
      </w:pPr>
      <w:r w:rsidRPr="001E1766">
        <w:rPr>
          <w:b/>
          <w:sz w:val="26"/>
          <w:szCs w:val="26"/>
        </w:rPr>
        <w:t xml:space="preserve">Зона деятельности ЕТО № 001, образованная на базе АО </w:t>
      </w:r>
      <w:r w:rsidR="003C2A5B" w:rsidRPr="001E1766">
        <w:rPr>
          <w:b/>
          <w:sz w:val="26"/>
          <w:szCs w:val="26"/>
        </w:rPr>
        <w:t>«</w:t>
      </w:r>
      <w:r w:rsidRPr="001E1766">
        <w:rPr>
          <w:b/>
          <w:sz w:val="26"/>
          <w:szCs w:val="26"/>
        </w:rPr>
        <w:t>Коммунальные системы Гатчинского района</w:t>
      </w:r>
      <w:r w:rsidR="003C2A5B" w:rsidRPr="001E1766">
        <w:rPr>
          <w:b/>
          <w:sz w:val="26"/>
          <w:szCs w:val="26"/>
        </w:rPr>
        <w:t>»</w:t>
      </w:r>
      <w:r w:rsidRPr="001E1766">
        <w:rPr>
          <w:b/>
          <w:sz w:val="26"/>
          <w:szCs w:val="26"/>
        </w:rPr>
        <w:t>.</w:t>
      </w:r>
    </w:p>
    <w:p w14:paraId="66FCE873" w14:textId="14DC4A5A" w:rsidR="00645A77" w:rsidRPr="001E1766" w:rsidRDefault="00645A77" w:rsidP="00645A77">
      <w:pPr>
        <w:spacing w:before="120" w:after="120" w:line="360" w:lineRule="auto"/>
        <w:ind w:firstLine="851"/>
        <w:contextualSpacing/>
        <w:jc w:val="both"/>
        <w:rPr>
          <w:sz w:val="26"/>
          <w:szCs w:val="26"/>
        </w:rPr>
      </w:pPr>
      <w:r w:rsidRPr="001E1766">
        <w:rPr>
          <w:sz w:val="26"/>
          <w:szCs w:val="26"/>
        </w:rPr>
        <w:t xml:space="preserve">В рассматриваемой зоне деятельности ЕТО № 001 эксплуатируется 5 источников тепловой энергии, эксплуатацию системы транспорта тепловой энергии осуществляет АО </w:t>
      </w:r>
      <w:r w:rsidR="003C2A5B" w:rsidRPr="001E1766">
        <w:rPr>
          <w:sz w:val="26"/>
          <w:szCs w:val="26"/>
        </w:rPr>
        <w:t>«</w:t>
      </w:r>
      <w:r w:rsidRPr="001E1766">
        <w:rPr>
          <w:sz w:val="26"/>
          <w:szCs w:val="26"/>
        </w:rPr>
        <w:t>Коммунальные системы Гатчинского района</w:t>
      </w:r>
      <w:r w:rsidR="003C2A5B" w:rsidRPr="001E1766">
        <w:rPr>
          <w:sz w:val="26"/>
          <w:szCs w:val="26"/>
        </w:rPr>
        <w:t>»</w:t>
      </w:r>
      <w:r w:rsidRPr="001E1766">
        <w:rPr>
          <w:sz w:val="26"/>
          <w:szCs w:val="26"/>
        </w:rPr>
        <w:t>.</w:t>
      </w:r>
    </w:p>
    <w:p w14:paraId="0EF75148" w14:textId="77777777" w:rsidR="00985C9D" w:rsidRPr="001E1766" w:rsidRDefault="00985C9D" w:rsidP="00985C9D">
      <w:pPr>
        <w:spacing w:line="360" w:lineRule="auto"/>
        <w:ind w:firstLine="709"/>
        <w:contextualSpacing/>
        <w:jc w:val="both"/>
        <w:rPr>
          <w:sz w:val="26"/>
          <w:szCs w:val="26"/>
        </w:rPr>
      </w:pPr>
      <w:r w:rsidRPr="001E1766">
        <w:rPr>
          <w:sz w:val="26"/>
          <w:szCs w:val="26"/>
        </w:rPr>
        <w:t xml:space="preserve">В качестве исходных данных для расчета ценовых последствий использованы </w:t>
      </w:r>
      <w:r w:rsidRPr="001E1766">
        <w:rPr>
          <w:sz w:val="26"/>
          <w:szCs w:val="26"/>
        </w:rPr>
        <w:lastRenderedPageBreak/>
        <w:t>показатели 2022 г., принятые с учетом утвержденных балансов тепловой энергии и прогнозных тарифных решений на 2023 г. Исходные данные рассмотрены в Главе 1 Обосновывающих материалов «Существующее положение в сфере производства, передачи и потребления тепловой энергии для целей теплоснабжения».</w:t>
      </w:r>
    </w:p>
    <w:p w14:paraId="474E33FB" w14:textId="77777777" w:rsidR="00645A77" w:rsidRPr="001E1766" w:rsidRDefault="00645A77" w:rsidP="00645A77">
      <w:pPr>
        <w:widowControl/>
        <w:suppressAutoHyphens/>
        <w:autoSpaceDE/>
        <w:spacing w:before="120" w:after="120" w:line="360" w:lineRule="auto"/>
        <w:ind w:firstLine="708"/>
        <w:contextualSpacing/>
        <w:jc w:val="both"/>
        <w:rPr>
          <w:sz w:val="26"/>
          <w:szCs w:val="26"/>
        </w:rPr>
      </w:pPr>
    </w:p>
    <w:p w14:paraId="347D8571" w14:textId="77777777" w:rsidR="004725BA" w:rsidRPr="001E1766" w:rsidRDefault="004725BA" w:rsidP="004725BA">
      <w:pPr>
        <w:spacing w:before="120" w:after="120" w:line="360" w:lineRule="auto"/>
        <w:ind w:firstLine="851"/>
        <w:contextualSpacing/>
        <w:jc w:val="both"/>
        <w:rPr>
          <w:b/>
          <w:sz w:val="26"/>
          <w:szCs w:val="26"/>
          <w:lang w:val="x-none"/>
        </w:rPr>
      </w:pPr>
      <w:r w:rsidRPr="001E1766">
        <w:rPr>
          <w:b/>
          <w:sz w:val="26"/>
          <w:szCs w:val="26"/>
          <w:lang w:val="x-none"/>
        </w:rPr>
        <w:t>Производственная программа</w:t>
      </w:r>
    </w:p>
    <w:p w14:paraId="4E751312" w14:textId="77777777" w:rsidR="004725BA" w:rsidRPr="001E1766" w:rsidRDefault="004725BA" w:rsidP="004725BA">
      <w:pPr>
        <w:spacing w:before="120" w:after="120" w:line="360" w:lineRule="auto"/>
        <w:ind w:firstLine="851"/>
        <w:contextualSpacing/>
        <w:jc w:val="both"/>
        <w:rPr>
          <w:sz w:val="26"/>
          <w:szCs w:val="26"/>
        </w:rPr>
      </w:pPr>
      <w:r w:rsidRPr="001E1766">
        <w:rPr>
          <w:sz w:val="26"/>
          <w:szCs w:val="26"/>
        </w:rPr>
        <w:t>Производственная программа на каждый год расчетного периода разработки схемы теплоснабжения при расчете ценовых последствий для потребителей определена с учетом ежегодных изменений следующих показателей:</w:t>
      </w:r>
    </w:p>
    <w:p w14:paraId="7C697D44" w14:textId="77777777" w:rsidR="004725BA" w:rsidRPr="001E1766" w:rsidRDefault="004725BA" w:rsidP="00F0052F">
      <w:pPr>
        <w:widowControl/>
        <w:numPr>
          <w:ilvl w:val="0"/>
          <w:numId w:val="39"/>
        </w:numPr>
        <w:suppressAutoHyphens/>
        <w:autoSpaceDE/>
        <w:autoSpaceDN/>
        <w:spacing w:before="120" w:after="120" w:line="360" w:lineRule="auto"/>
        <w:ind w:left="0" w:firstLine="851"/>
        <w:contextualSpacing/>
        <w:jc w:val="both"/>
        <w:rPr>
          <w:sz w:val="26"/>
        </w:rPr>
      </w:pPr>
      <w:r w:rsidRPr="001E1766">
        <w:rPr>
          <w:sz w:val="26"/>
        </w:rPr>
        <w:t>отпуск тепловой энергии в сеть;</w:t>
      </w:r>
    </w:p>
    <w:p w14:paraId="75F790D6" w14:textId="77777777" w:rsidR="004725BA" w:rsidRPr="001E1766" w:rsidRDefault="004725BA" w:rsidP="00F0052F">
      <w:pPr>
        <w:widowControl/>
        <w:numPr>
          <w:ilvl w:val="0"/>
          <w:numId w:val="39"/>
        </w:numPr>
        <w:suppressAutoHyphens/>
        <w:autoSpaceDE/>
        <w:autoSpaceDN/>
        <w:spacing w:before="120" w:after="120" w:line="360" w:lineRule="auto"/>
        <w:ind w:left="0" w:firstLine="851"/>
        <w:contextualSpacing/>
        <w:jc w:val="both"/>
        <w:rPr>
          <w:sz w:val="26"/>
        </w:rPr>
      </w:pPr>
      <w:r w:rsidRPr="001E1766">
        <w:rPr>
          <w:sz w:val="26"/>
        </w:rPr>
        <w:t>покупка тепловой энергии;</w:t>
      </w:r>
    </w:p>
    <w:p w14:paraId="357C5AC1" w14:textId="77777777" w:rsidR="004725BA" w:rsidRPr="001E1766" w:rsidRDefault="004725BA" w:rsidP="00F0052F">
      <w:pPr>
        <w:widowControl/>
        <w:numPr>
          <w:ilvl w:val="0"/>
          <w:numId w:val="39"/>
        </w:numPr>
        <w:suppressAutoHyphens/>
        <w:autoSpaceDE/>
        <w:autoSpaceDN/>
        <w:spacing w:before="120" w:after="120" w:line="360" w:lineRule="auto"/>
        <w:ind w:left="0" w:firstLine="851"/>
        <w:contextualSpacing/>
        <w:jc w:val="both"/>
        <w:rPr>
          <w:sz w:val="26"/>
        </w:rPr>
      </w:pPr>
      <w:r w:rsidRPr="001E1766">
        <w:rPr>
          <w:sz w:val="26"/>
        </w:rPr>
        <w:t>расход тепловой энергии на собственные и хозяйственные нужды;</w:t>
      </w:r>
    </w:p>
    <w:p w14:paraId="7EB25F13" w14:textId="77777777" w:rsidR="004725BA" w:rsidRPr="001E1766" w:rsidRDefault="004725BA" w:rsidP="00F0052F">
      <w:pPr>
        <w:widowControl/>
        <w:numPr>
          <w:ilvl w:val="0"/>
          <w:numId w:val="39"/>
        </w:numPr>
        <w:suppressAutoHyphens/>
        <w:autoSpaceDE/>
        <w:autoSpaceDN/>
        <w:spacing w:before="120" w:after="120" w:line="360" w:lineRule="auto"/>
        <w:ind w:left="0" w:firstLine="851"/>
        <w:contextualSpacing/>
        <w:jc w:val="both"/>
        <w:rPr>
          <w:sz w:val="26"/>
        </w:rPr>
      </w:pPr>
      <w:r w:rsidRPr="001E1766">
        <w:rPr>
          <w:sz w:val="26"/>
        </w:rPr>
        <w:t>потери тепловой энергии в тепловых сетях;</w:t>
      </w:r>
    </w:p>
    <w:p w14:paraId="1BF64840" w14:textId="77777777" w:rsidR="004725BA" w:rsidRPr="001E1766" w:rsidRDefault="004725BA" w:rsidP="00F0052F">
      <w:pPr>
        <w:widowControl/>
        <w:numPr>
          <w:ilvl w:val="0"/>
          <w:numId w:val="39"/>
        </w:numPr>
        <w:suppressAutoHyphens/>
        <w:autoSpaceDE/>
        <w:autoSpaceDN/>
        <w:spacing w:before="120" w:after="120" w:line="360" w:lineRule="auto"/>
        <w:ind w:left="0" w:firstLine="851"/>
        <w:contextualSpacing/>
        <w:jc w:val="both"/>
        <w:rPr>
          <w:sz w:val="26"/>
        </w:rPr>
      </w:pPr>
      <w:r w:rsidRPr="001E1766">
        <w:rPr>
          <w:sz w:val="26"/>
        </w:rPr>
        <w:t>полезный отпуск тепловой энергии.</w:t>
      </w:r>
    </w:p>
    <w:p w14:paraId="523E8BE7" w14:textId="77777777" w:rsidR="004725BA" w:rsidRPr="001E1766" w:rsidRDefault="004725BA" w:rsidP="00F0052F">
      <w:pPr>
        <w:widowControl/>
        <w:numPr>
          <w:ilvl w:val="0"/>
          <w:numId w:val="39"/>
        </w:numPr>
        <w:suppressAutoHyphens/>
        <w:autoSpaceDE/>
        <w:autoSpaceDN/>
        <w:spacing w:before="120" w:after="120" w:line="360" w:lineRule="auto"/>
        <w:ind w:left="0" w:firstLine="851"/>
        <w:contextualSpacing/>
        <w:jc w:val="both"/>
        <w:rPr>
          <w:sz w:val="26"/>
        </w:rPr>
      </w:pPr>
      <w:r w:rsidRPr="001E1766">
        <w:rPr>
          <w:sz w:val="26"/>
        </w:rPr>
        <w:t>Изменения перечисленных выше величин обусловлены следующими факторами:</w:t>
      </w:r>
    </w:p>
    <w:p w14:paraId="4489EFCA" w14:textId="77777777" w:rsidR="004725BA" w:rsidRPr="001E1766" w:rsidRDefault="004725BA" w:rsidP="00F0052F">
      <w:pPr>
        <w:widowControl/>
        <w:numPr>
          <w:ilvl w:val="0"/>
          <w:numId w:val="39"/>
        </w:numPr>
        <w:suppressAutoHyphens/>
        <w:autoSpaceDE/>
        <w:autoSpaceDN/>
        <w:spacing w:before="120" w:after="120" w:line="360" w:lineRule="auto"/>
        <w:ind w:left="0" w:firstLine="851"/>
        <w:contextualSpacing/>
        <w:jc w:val="both"/>
        <w:rPr>
          <w:sz w:val="26"/>
        </w:rPr>
      </w:pPr>
      <w:r w:rsidRPr="001E1766">
        <w:rPr>
          <w:sz w:val="26"/>
        </w:rPr>
        <w:t>прирост тепловой нагрузки в результате присоединения перспективных потребителей;</w:t>
      </w:r>
    </w:p>
    <w:p w14:paraId="7AC0EE2C" w14:textId="77777777" w:rsidR="004725BA" w:rsidRPr="001E1766" w:rsidRDefault="004725BA" w:rsidP="00F0052F">
      <w:pPr>
        <w:widowControl/>
        <w:numPr>
          <w:ilvl w:val="0"/>
          <w:numId w:val="39"/>
        </w:numPr>
        <w:suppressAutoHyphens/>
        <w:autoSpaceDE/>
        <w:autoSpaceDN/>
        <w:spacing w:before="120" w:after="120" w:line="360" w:lineRule="auto"/>
        <w:ind w:left="0" w:firstLine="851"/>
        <w:contextualSpacing/>
        <w:jc w:val="both"/>
        <w:rPr>
          <w:sz w:val="26"/>
        </w:rPr>
      </w:pPr>
      <w:r w:rsidRPr="001E1766">
        <w:rPr>
          <w:sz w:val="26"/>
        </w:rPr>
        <w:t>изменение величины потерь тепловой энергии в тепловых сетях в результате изменения характеристик участков тепловых сетей (протяженность, диаметр, способ прокладки, период ввода в эксплуатацию);</w:t>
      </w:r>
    </w:p>
    <w:p w14:paraId="567E0D5D" w14:textId="77777777" w:rsidR="004725BA" w:rsidRPr="001E1766" w:rsidRDefault="004725BA" w:rsidP="00F0052F">
      <w:pPr>
        <w:widowControl/>
        <w:numPr>
          <w:ilvl w:val="0"/>
          <w:numId w:val="39"/>
        </w:numPr>
        <w:suppressAutoHyphens/>
        <w:autoSpaceDE/>
        <w:autoSpaceDN/>
        <w:spacing w:before="120" w:after="120" w:line="360" w:lineRule="auto"/>
        <w:ind w:left="0" w:firstLine="851"/>
        <w:contextualSpacing/>
        <w:jc w:val="both"/>
        <w:rPr>
          <w:sz w:val="26"/>
        </w:rPr>
      </w:pPr>
      <w:r w:rsidRPr="001E1766">
        <w:rPr>
          <w:sz w:val="26"/>
        </w:rPr>
        <w:t>изменение балансов тепловой энергии в результате изменения зон теплоснабжения и переключения групп потребителей между источниками.</w:t>
      </w:r>
    </w:p>
    <w:p w14:paraId="3CD37A88" w14:textId="77777777" w:rsidR="004725BA" w:rsidRPr="001E1766" w:rsidRDefault="004725BA" w:rsidP="004725BA">
      <w:pPr>
        <w:keepNext/>
        <w:widowControl/>
        <w:spacing w:before="120" w:after="120" w:line="360" w:lineRule="auto"/>
        <w:ind w:firstLine="851"/>
        <w:contextualSpacing/>
        <w:jc w:val="both"/>
        <w:rPr>
          <w:b/>
          <w:sz w:val="26"/>
          <w:szCs w:val="26"/>
        </w:rPr>
      </w:pPr>
      <w:r w:rsidRPr="001E1766">
        <w:rPr>
          <w:b/>
          <w:sz w:val="26"/>
          <w:szCs w:val="26"/>
        </w:rPr>
        <w:t>Производственные издержки на источниках тепловой энергии</w:t>
      </w:r>
    </w:p>
    <w:p w14:paraId="181093C4" w14:textId="77777777" w:rsidR="004725BA" w:rsidRPr="001E1766" w:rsidRDefault="004725BA" w:rsidP="004725BA">
      <w:pPr>
        <w:widowControl/>
        <w:spacing w:before="120" w:after="120" w:line="360" w:lineRule="auto"/>
        <w:ind w:firstLine="851"/>
        <w:contextualSpacing/>
        <w:jc w:val="both"/>
        <w:rPr>
          <w:sz w:val="26"/>
          <w:szCs w:val="26"/>
        </w:rPr>
      </w:pPr>
      <w:r w:rsidRPr="001E1766">
        <w:rPr>
          <w:sz w:val="26"/>
          <w:szCs w:val="26"/>
        </w:rPr>
        <w:t>Для каждого года расчетного периода разработки схемы теплоснабжения на источниках теплоснабжения произведен расчет изменения производственных издержек:</w:t>
      </w:r>
    </w:p>
    <w:p w14:paraId="4F01904E" w14:textId="77777777" w:rsidR="004725BA" w:rsidRPr="001E1766" w:rsidRDefault="004725BA" w:rsidP="00F0052F">
      <w:pPr>
        <w:widowControl/>
        <w:numPr>
          <w:ilvl w:val="0"/>
          <w:numId w:val="40"/>
        </w:numPr>
        <w:suppressAutoHyphens/>
        <w:autoSpaceDE/>
        <w:autoSpaceDN/>
        <w:spacing w:before="120" w:after="120" w:line="360" w:lineRule="auto"/>
        <w:ind w:left="0" w:firstLine="851"/>
        <w:contextualSpacing/>
        <w:jc w:val="both"/>
        <w:rPr>
          <w:sz w:val="26"/>
        </w:rPr>
      </w:pPr>
      <w:r w:rsidRPr="001E1766">
        <w:rPr>
          <w:sz w:val="26"/>
        </w:rPr>
        <w:t>затраты на топливо;</w:t>
      </w:r>
    </w:p>
    <w:p w14:paraId="0A09F2D4" w14:textId="77777777" w:rsidR="004725BA" w:rsidRPr="001E1766" w:rsidRDefault="004725BA" w:rsidP="00F0052F">
      <w:pPr>
        <w:widowControl/>
        <w:numPr>
          <w:ilvl w:val="0"/>
          <w:numId w:val="40"/>
        </w:numPr>
        <w:suppressAutoHyphens/>
        <w:autoSpaceDE/>
        <w:autoSpaceDN/>
        <w:spacing w:before="120" w:after="120" w:line="360" w:lineRule="auto"/>
        <w:ind w:left="0" w:firstLine="851"/>
        <w:contextualSpacing/>
        <w:jc w:val="both"/>
        <w:rPr>
          <w:sz w:val="26"/>
        </w:rPr>
      </w:pPr>
      <w:r w:rsidRPr="001E1766">
        <w:rPr>
          <w:sz w:val="26"/>
        </w:rPr>
        <w:t>затраты электрической энергии на отпуск тепловой энергии в сеть;</w:t>
      </w:r>
    </w:p>
    <w:p w14:paraId="3AB57779" w14:textId="77777777" w:rsidR="004725BA" w:rsidRPr="001E1766" w:rsidRDefault="004725BA" w:rsidP="00F0052F">
      <w:pPr>
        <w:widowControl/>
        <w:numPr>
          <w:ilvl w:val="0"/>
          <w:numId w:val="40"/>
        </w:numPr>
        <w:suppressAutoHyphens/>
        <w:autoSpaceDE/>
        <w:autoSpaceDN/>
        <w:spacing w:before="120" w:after="120" w:line="360" w:lineRule="auto"/>
        <w:ind w:left="0" w:firstLine="851"/>
        <w:contextualSpacing/>
        <w:jc w:val="both"/>
        <w:rPr>
          <w:sz w:val="26"/>
        </w:rPr>
      </w:pPr>
      <w:r w:rsidRPr="001E1766">
        <w:rPr>
          <w:sz w:val="26"/>
        </w:rPr>
        <w:t xml:space="preserve">затраты на оплату труда персонала с учётом страховых отчислений; </w:t>
      </w:r>
    </w:p>
    <w:p w14:paraId="5EB5293C" w14:textId="45D752CF" w:rsidR="004725BA" w:rsidRPr="001E1766" w:rsidRDefault="004725BA" w:rsidP="00F0052F">
      <w:pPr>
        <w:widowControl/>
        <w:numPr>
          <w:ilvl w:val="0"/>
          <w:numId w:val="40"/>
        </w:numPr>
        <w:suppressAutoHyphens/>
        <w:autoSpaceDE/>
        <w:autoSpaceDN/>
        <w:spacing w:before="120" w:after="120" w:line="360" w:lineRule="auto"/>
        <w:ind w:left="0" w:firstLine="851"/>
        <w:contextualSpacing/>
        <w:jc w:val="both"/>
        <w:rPr>
          <w:sz w:val="26"/>
        </w:rPr>
      </w:pPr>
      <w:r w:rsidRPr="001E1766">
        <w:rPr>
          <w:sz w:val="26"/>
        </w:rPr>
        <w:t xml:space="preserve">амортизационные отчисления, определяемые исходя из стоимости основных средств и срока их полезного использования, в соответствии с </w:t>
      </w:r>
      <w:r w:rsidR="003C2A5B" w:rsidRPr="001E1766">
        <w:rPr>
          <w:sz w:val="26"/>
        </w:rPr>
        <w:t>«</w:t>
      </w:r>
      <w:r w:rsidRPr="001E1766">
        <w:rPr>
          <w:sz w:val="26"/>
        </w:rPr>
        <w:t>Классификацией основных средств, включаемых в амортизационные группы</w:t>
      </w:r>
      <w:r w:rsidR="003C2A5B" w:rsidRPr="001E1766">
        <w:rPr>
          <w:sz w:val="26"/>
        </w:rPr>
        <w:t>»</w:t>
      </w:r>
      <w:r w:rsidRPr="001E1766">
        <w:rPr>
          <w:sz w:val="26"/>
        </w:rPr>
        <w:t xml:space="preserve">, утверждённой Постановлением Правительства РФ №1 от 01.01.2002 г.; </w:t>
      </w:r>
    </w:p>
    <w:p w14:paraId="66FBB930" w14:textId="77777777" w:rsidR="004725BA" w:rsidRPr="001E1766" w:rsidRDefault="004725BA" w:rsidP="00F0052F">
      <w:pPr>
        <w:widowControl/>
        <w:numPr>
          <w:ilvl w:val="0"/>
          <w:numId w:val="40"/>
        </w:numPr>
        <w:suppressAutoHyphens/>
        <w:autoSpaceDE/>
        <w:autoSpaceDN/>
        <w:spacing w:before="120" w:after="120" w:line="360" w:lineRule="auto"/>
        <w:ind w:left="0" w:firstLine="851"/>
        <w:contextualSpacing/>
        <w:jc w:val="both"/>
        <w:rPr>
          <w:sz w:val="26"/>
        </w:rPr>
      </w:pPr>
      <w:r w:rsidRPr="001E1766">
        <w:rPr>
          <w:sz w:val="26"/>
        </w:rPr>
        <w:lastRenderedPageBreak/>
        <w:t>прочие затраты.</w:t>
      </w:r>
    </w:p>
    <w:p w14:paraId="61FC50D5" w14:textId="77777777" w:rsidR="004725BA" w:rsidRPr="001E1766" w:rsidRDefault="004725BA" w:rsidP="004725BA">
      <w:pPr>
        <w:spacing w:before="120" w:after="120" w:line="360" w:lineRule="auto"/>
        <w:ind w:firstLine="851"/>
        <w:contextualSpacing/>
        <w:jc w:val="both"/>
        <w:rPr>
          <w:sz w:val="26"/>
          <w:szCs w:val="26"/>
        </w:rPr>
      </w:pPr>
      <w:r w:rsidRPr="001E1766">
        <w:rPr>
          <w:sz w:val="26"/>
          <w:szCs w:val="26"/>
        </w:rPr>
        <w:t>При расчете ценовых последствий производственные издержки на каждый год расчетного периода определены с учетом изменения перечисленных выше издержек, а также с применением индексов-дефляторов для приведения величины затрат в соответствие с ценами соответствующих лет.</w:t>
      </w:r>
    </w:p>
    <w:p w14:paraId="27B5F8E3" w14:textId="77777777" w:rsidR="004725BA" w:rsidRPr="001E1766" w:rsidRDefault="004725BA" w:rsidP="004725BA">
      <w:pPr>
        <w:spacing w:before="120" w:after="120" w:line="360" w:lineRule="auto"/>
        <w:ind w:firstLine="851"/>
        <w:contextualSpacing/>
        <w:jc w:val="both"/>
        <w:rPr>
          <w:sz w:val="26"/>
          <w:szCs w:val="26"/>
        </w:rPr>
      </w:pPr>
      <w:r w:rsidRPr="001E1766">
        <w:rPr>
          <w:sz w:val="26"/>
          <w:szCs w:val="26"/>
        </w:rPr>
        <w:t>Численность промышленно-производственного персонала источников комбинированной выработки тепловой и электрической энергии определена на основании следующих документов:</w:t>
      </w:r>
    </w:p>
    <w:p w14:paraId="0B19D976" w14:textId="55758E08" w:rsidR="004725BA" w:rsidRPr="001E1766" w:rsidRDefault="003C2A5B" w:rsidP="00F0052F">
      <w:pPr>
        <w:widowControl/>
        <w:numPr>
          <w:ilvl w:val="0"/>
          <w:numId w:val="41"/>
        </w:numPr>
        <w:suppressAutoHyphens/>
        <w:autoSpaceDE/>
        <w:autoSpaceDN/>
        <w:spacing w:before="120" w:after="120" w:line="360" w:lineRule="auto"/>
        <w:ind w:left="0" w:firstLine="851"/>
        <w:contextualSpacing/>
        <w:jc w:val="both"/>
        <w:rPr>
          <w:sz w:val="26"/>
        </w:rPr>
      </w:pPr>
      <w:r w:rsidRPr="001E1766">
        <w:rPr>
          <w:sz w:val="26"/>
        </w:rPr>
        <w:t>«</w:t>
      </w:r>
      <w:r w:rsidR="004725BA" w:rsidRPr="001E1766">
        <w:rPr>
          <w:sz w:val="26"/>
        </w:rPr>
        <w:t>Нормативы численности промышленно-производственного персонала ТЭС</w:t>
      </w:r>
      <w:r w:rsidRPr="001E1766">
        <w:rPr>
          <w:sz w:val="26"/>
        </w:rPr>
        <w:t>»</w:t>
      </w:r>
      <w:r w:rsidR="004725BA" w:rsidRPr="001E1766">
        <w:rPr>
          <w:sz w:val="26"/>
        </w:rPr>
        <w:t xml:space="preserve"> (М., ОАО </w:t>
      </w:r>
      <w:r w:rsidRPr="001E1766">
        <w:rPr>
          <w:sz w:val="26"/>
        </w:rPr>
        <w:t>«</w:t>
      </w:r>
      <w:r w:rsidR="004725BA" w:rsidRPr="001E1766">
        <w:rPr>
          <w:sz w:val="26"/>
        </w:rPr>
        <w:t>ЦОТЭНЕРГО</w:t>
      </w:r>
      <w:r w:rsidRPr="001E1766">
        <w:rPr>
          <w:sz w:val="26"/>
        </w:rPr>
        <w:t>»</w:t>
      </w:r>
      <w:r w:rsidR="004725BA" w:rsidRPr="001E1766">
        <w:rPr>
          <w:sz w:val="26"/>
        </w:rPr>
        <w:t>, 2004 г.);</w:t>
      </w:r>
    </w:p>
    <w:p w14:paraId="79B831CC" w14:textId="7E6127C7" w:rsidR="004725BA" w:rsidRPr="001E1766" w:rsidRDefault="003C2A5B" w:rsidP="00F0052F">
      <w:pPr>
        <w:widowControl/>
        <w:numPr>
          <w:ilvl w:val="0"/>
          <w:numId w:val="41"/>
        </w:numPr>
        <w:suppressAutoHyphens/>
        <w:autoSpaceDE/>
        <w:autoSpaceDN/>
        <w:spacing w:before="120" w:after="120" w:line="360" w:lineRule="auto"/>
        <w:ind w:left="0" w:firstLine="851"/>
        <w:contextualSpacing/>
        <w:jc w:val="both"/>
        <w:rPr>
          <w:sz w:val="26"/>
        </w:rPr>
      </w:pPr>
      <w:r w:rsidRPr="001E1766">
        <w:rPr>
          <w:sz w:val="26"/>
        </w:rPr>
        <w:t>«</w:t>
      </w:r>
      <w:r w:rsidR="004725BA" w:rsidRPr="001E1766">
        <w:rPr>
          <w:sz w:val="26"/>
        </w:rPr>
        <w:t>Единые межотраслевые нормы обслуживания оборудования тепловых электростанций и гидроэлектростанций</w:t>
      </w:r>
      <w:r w:rsidRPr="001E1766">
        <w:rPr>
          <w:sz w:val="26"/>
        </w:rPr>
        <w:t>»</w:t>
      </w:r>
      <w:r w:rsidR="004725BA" w:rsidRPr="001E1766">
        <w:rPr>
          <w:sz w:val="26"/>
        </w:rPr>
        <w:t xml:space="preserve"> (М., Энергонот, 1989 г.).</w:t>
      </w:r>
    </w:p>
    <w:p w14:paraId="2A5B4636" w14:textId="77777777" w:rsidR="004725BA" w:rsidRPr="001E1766" w:rsidRDefault="004725BA" w:rsidP="00F0052F">
      <w:pPr>
        <w:widowControl/>
        <w:numPr>
          <w:ilvl w:val="0"/>
          <w:numId w:val="41"/>
        </w:numPr>
        <w:suppressAutoHyphens/>
        <w:autoSpaceDE/>
        <w:autoSpaceDN/>
        <w:spacing w:before="120" w:after="120" w:line="360" w:lineRule="auto"/>
        <w:ind w:left="0" w:firstLine="851"/>
        <w:contextualSpacing/>
        <w:jc w:val="both"/>
        <w:rPr>
          <w:sz w:val="26"/>
        </w:rPr>
      </w:pPr>
      <w:r w:rsidRPr="001E1766">
        <w:rPr>
          <w:sz w:val="26"/>
        </w:rPr>
        <w:t>Численность промышленно-производственного персонала котельных определена на основании:</w:t>
      </w:r>
    </w:p>
    <w:p w14:paraId="0AA15D10" w14:textId="26C36CE4" w:rsidR="004725BA" w:rsidRPr="001E1766" w:rsidRDefault="003C2A5B" w:rsidP="00F0052F">
      <w:pPr>
        <w:widowControl/>
        <w:numPr>
          <w:ilvl w:val="0"/>
          <w:numId w:val="41"/>
        </w:numPr>
        <w:suppressAutoHyphens/>
        <w:autoSpaceDE/>
        <w:autoSpaceDN/>
        <w:spacing w:before="120" w:after="120" w:line="360" w:lineRule="auto"/>
        <w:ind w:left="0" w:firstLine="851"/>
        <w:contextualSpacing/>
        <w:jc w:val="both"/>
        <w:rPr>
          <w:sz w:val="26"/>
        </w:rPr>
      </w:pPr>
      <w:r w:rsidRPr="001E1766">
        <w:rPr>
          <w:sz w:val="26"/>
        </w:rPr>
        <w:t>«</w:t>
      </w:r>
      <w:r w:rsidR="004725BA" w:rsidRPr="001E1766">
        <w:rPr>
          <w:sz w:val="26"/>
        </w:rPr>
        <w:t>Нормативов численности промышленно-производственного персонала котельных в составе электростанций и сетей</w:t>
      </w:r>
      <w:r w:rsidRPr="001E1766">
        <w:rPr>
          <w:sz w:val="26"/>
        </w:rPr>
        <w:t>»</w:t>
      </w:r>
      <w:r w:rsidR="004725BA" w:rsidRPr="001E1766">
        <w:rPr>
          <w:sz w:val="26"/>
        </w:rPr>
        <w:t xml:space="preserve">, М., ОАО </w:t>
      </w:r>
      <w:r w:rsidRPr="001E1766">
        <w:rPr>
          <w:sz w:val="26"/>
        </w:rPr>
        <w:t>«</w:t>
      </w:r>
      <w:r w:rsidR="004725BA" w:rsidRPr="001E1766">
        <w:rPr>
          <w:sz w:val="26"/>
        </w:rPr>
        <w:t>ЦОТЭНЕРГО</w:t>
      </w:r>
      <w:r w:rsidRPr="001E1766">
        <w:rPr>
          <w:sz w:val="26"/>
        </w:rPr>
        <w:t>»</w:t>
      </w:r>
      <w:r w:rsidR="004725BA" w:rsidRPr="001E1766">
        <w:rPr>
          <w:sz w:val="26"/>
        </w:rPr>
        <w:t>, 2004 г.;</w:t>
      </w:r>
    </w:p>
    <w:p w14:paraId="6B7BE150" w14:textId="3B4D27DA" w:rsidR="004725BA" w:rsidRPr="001E1766" w:rsidRDefault="004725BA" w:rsidP="00F0052F">
      <w:pPr>
        <w:widowControl/>
        <w:numPr>
          <w:ilvl w:val="0"/>
          <w:numId w:val="41"/>
        </w:numPr>
        <w:suppressAutoHyphens/>
        <w:autoSpaceDE/>
        <w:autoSpaceDN/>
        <w:spacing w:before="120" w:after="120" w:line="360" w:lineRule="auto"/>
        <w:ind w:left="0" w:firstLine="851"/>
        <w:contextualSpacing/>
        <w:jc w:val="both"/>
        <w:rPr>
          <w:sz w:val="26"/>
        </w:rPr>
      </w:pPr>
      <w:r w:rsidRPr="001E1766">
        <w:rPr>
          <w:sz w:val="26"/>
        </w:rPr>
        <w:t>Рекомендаций по нормированию труда работников энергетического хозяйства</w:t>
      </w:r>
      <w:r w:rsidR="003C2A5B" w:rsidRPr="001E1766">
        <w:rPr>
          <w:sz w:val="26"/>
        </w:rPr>
        <w:t>»</w:t>
      </w:r>
      <w:r w:rsidRPr="001E1766">
        <w:rPr>
          <w:sz w:val="26"/>
        </w:rPr>
        <w:t>, (М., ЦНИС, 1999 г.);</w:t>
      </w:r>
    </w:p>
    <w:p w14:paraId="0A7FA43D" w14:textId="1C67286C" w:rsidR="004725BA" w:rsidRPr="001E1766" w:rsidRDefault="003C2A5B" w:rsidP="00F0052F">
      <w:pPr>
        <w:widowControl/>
        <w:numPr>
          <w:ilvl w:val="0"/>
          <w:numId w:val="41"/>
        </w:numPr>
        <w:suppressAutoHyphens/>
        <w:autoSpaceDE/>
        <w:autoSpaceDN/>
        <w:spacing w:before="120" w:after="120" w:line="360" w:lineRule="auto"/>
        <w:ind w:left="0" w:firstLine="851"/>
        <w:contextualSpacing/>
        <w:jc w:val="both"/>
        <w:rPr>
          <w:sz w:val="26"/>
        </w:rPr>
      </w:pPr>
      <w:r w:rsidRPr="001E1766">
        <w:rPr>
          <w:sz w:val="26"/>
        </w:rPr>
        <w:t>«</w:t>
      </w:r>
      <w:r w:rsidR="004725BA" w:rsidRPr="001E1766">
        <w:rPr>
          <w:sz w:val="26"/>
        </w:rPr>
        <w:t>Рекомендаций по определению численности эксплуатационного персонала котельных, оборудованных паровыми котлами до 1,4 МПа (14 кгс/см2) и водогрейными котлами с температурой до 200°С</w:t>
      </w:r>
      <w:r w:rsidRPr="001E1766">
        <w:rPr>
          <w:sz w:val="26"/>
        </w:rPr>
        <w:t>»</w:t>
      </w:r>
      <w:r w:rsidR="004725BA" w:rsidRPr="001E1766">
        <w:rPr>
          <w:sz w:val="26"/>
        </w:rPr>
        <w:t xml:space="preserve"> (Сантехпроект, М., 1992 г.);</w:t>
      </w:r>
    </w:p>
    <w:p w14:paraId="5DCC7A78" w14:textId="1E399174" w:rsidR="004725BA" w:rsidRPr="001E1766" w:rsidRDefault="003C2A5B" w:rsidP="00F0052F">
      <w:pPr>
        <w:widowControl/>
        <w:numPr>
          <w:ilvl w:val="0"/>
          <w:numId w:val="41"/>
        </w:numPr>
        <w:suppressAutoHyphens/>
        <w:autoSpaceDE/>
        <w:autoSpaceDN/>
        <w:spacing w:before="120" w:after="120" w:line="360" w:lineRule="auto"/>
        <w:ind w:left="0" w:firstLine="851"/>
        <w:contextualSpacing/>
        <w:jc w:val="both"/>
        <w:rPr>
          <w:sz w:val="26"/>
        </w:rPr>
      </w:pPr>
      <w:r w:rsidRPr="001E1766">
        <w:rPr>
          <w:sz w:val="26"/>
        </w:rPr>
        <w:t>«</w:t>
      </w:r>
      <w:r w:rsidR="004725BA" w:rsidRPr="001E1766">
        <w:rPr>
          <w:sz w:val="26"/>
        </w:rPr>
        <w:t>Единых межотраслевых норм обслуживания рабочими оборудования тепловых электростанций</w:t>
      </w:r>
      <w:r w:rsidRPr="001E1766">
        <w:rPr>
          <w:sz w:val="26"/>
        </w:rPr>
        <w:t>»</w:t>
      </w:r>
      <w:r w:rsidR="004725BA" w:rsidRPr="001E1766">
        <w:rPr>
          <w:sz w:val="26"/>
        </w:rPr>
        <w:t xml:space="preserve"> (М. ,1973 г.).</w:t>
      </w:r>
    </w:p>
    <w:p w14:paraId="08834449" w14:textId="692495E2" w:rsidR="004725BA" w:rsidRPr="001E1766" w:rsidRDefault="004725BA" w:rsidP="004725BA">
      <w:pPr>
        <w:spacing w:before="120" w:after="120" w:line="360" w:lineRule="auto"/>
        <w:ind w:firstLine="851"/>
        <w:contextualSpacing/>
        <w:jc w:val="both"/>
        <w:rPr>
          <w:sz w:val="26"/>
          <w:szCs w:val="26"/>
        </w:rPr>
      </w:pPr>
      <w:r w:rsidRPr="001E1766">
        <w:rPr>
          <w:sz w:val="26"/>
          <w:szCs w:val="26"/>
        </w:rPr>
        <w:t xml:space="preserve">Затраты на топливо определены исходя из годового расхода топлива и его цены с учетом индексов-дефляторов для соответствующего года. Перспективные топливные балансы для источников тепловой энергии представлены в Главе 10 обосновывающих материалов </w:t>
      </w:r>
      <w:r w:rsidR="003C2A5B" w:rsidRPr="001E1766">
        <w:rPr>
          <w:sz w:val="26"/>
          <w:szCs w:val="26"/>
        </w:rPr>
        <w:t>«</w:t>
      </w:r>
      <w:r w:rsidRPr="001E1766">
        <w:rPr>
          <w:sz w:val="26"/>
          <w:szCs w:val="26"/>
        </w:rPr>
        <w:t>Перспективные топливные балансы</w:t>
      </w:r>
      <w:r w:rsidR="003C2A5B" w:rsidRPr="001E1766">
        <w:rPr>
          <w:sz w:val="26"/>
          <w:szCs w:val="26"/>
        </w:rPr>
        <w:t>»</w:t>
      </w:r>
      <w:r w:rsidRPr="001E1766">
        <w:rPr>
          <w:sz w:val="26"/>
          <w:szCs w:val="26"/>
        </w:rPr>
        <w:t>.</w:t>
      </w:r>
    </w:p>
    <w:p w14:paraId="2EDF4D35" w14:textId="77777777" w:rsidR="004725BA" w:rsidRPr="001E1766" w:rsidRDefault="004725BA" w:rsidP="004725BA">
      <w:pPr>
        <w:widowControl/>
        <w:spacing w:before="120" w:after="120" w:line="360" w:lineRule="auto"/>
        <w:ind w:firstLine="851"/>
        <w:contextualSpacing/>
        <w:jc w:val="both"/>
        <w:rPr>
          <w:b/>
          <w:sz w:val="26"/>
          <w:szCs w:val="26"/>
        </w:rPr>
      </w:pPr>
      <w:r w:rsidRPr="001E1766">
        <w:rPr>
          <w:b/>
          <w:sz w:val="26"/>
          <w:szCs w:val="26"/>
        </w:rPr>
        <w:t>Производственные издержки по тепловым сетям</w:t>
      </w:r>
    </w:p>
    <w:p w14:paraId="47A1B5EE" w14:textId="77777777" w:rsidR="004725BA" w:rsidRPr="001E1766" w:rsidRDefault="004725BA" w:rsidP="004725BA">
      <w:pPr>
        <w:spacing w:before="120" w:after="120" w:line="360" w:lineRule="auto"/>
        <w:ind w:firstLine="851"/>
        <w:contextualSpacing/>
        <w:jc w:val="both"/>
        <w:rPr>
          <w:sz w:val="26"/>
          <w:szCs w:val="26"/>
        </w:rPr>
      </w:pPr>
      <w:r w:rsidRPr="001E1766">
        <w:rPr>
          <w:sz w:val="26"/>
          <w:szCs w:val="26"/>
        </w:rPr>
        <w:t>Производственные издержки по тепловым сетям включают в себя следующие элементы затрат:</w:t>
      </w:r>
    </w:p>
    <w:p w14:paraId="21CD56D6" w14:textId="2F712B4C" w:rsidR="004725BA" w:rsidRPr="001E1766" w:rsidRDefault="004725BA" w:rsidP="00F0052F">
      <w:pPr>
        <w:widowControl/>
        <w:numPr>
          <w:ilvl w:val="0"/>
          <w:numId w:val="42"/>
        </w:numPr>
        <w:suppressAutoHyphens/>
        <w:autoSpaceDE/>
        <w:autoSpaceDN/>
        <w:spacing w:before="120" w:after="120" w:line="360" w:lineRule="auto"/>
        <w:ind w:left="0" w:firstLine="851"/>
        <w:contextualSpacing/>
        <w:jc w:val="both"/>
        <w:rPr>
          <w:sz w:val="26"/>
        </w:rPr>
      </w:pPr>
      <w:r w:rsidRPr="001E1766">
        <w:rPr>
          <w:sz w:val="26"/>
        </w:rPr>
        <w:t xml:space="preserve">амортизационные отчисления по тепловой сети, определяемые исходя из стоимости объектов основных средств и срока их полезного использования, в соответствии с </w:t>
      </w:r>
      <w:r w:rsidR="003C2A5B" w:rsidRPr="001E1766">
        <w:rPr>
          <w:sz w:val="26"/>
        </w:rPr>
        <w:t>«</w:t>
      </w:r>
      <w:r w:rsidRPr="001E1766">
        <w:rPr>
          <w:sz w:val="26"/>
        </w:rPr>
        <w:t xml:space="preserve">Классификацией основных средств, включаемых в </w:t>
      </w:r>
      <w:r w:rsidRPr="001E1766">
        <w:rPr>
          <w:sz w:val="26"/>
        </w:rPr>
        <w:lastRenderedPageBreak/>
        <w:t>амортизационные группы</w:t>
      </w:r>
      <w:r w:rsidR="003C2A5B" w:rsidRPr="001E1766">
        <w:rPr>
          <w:sz w:val="26"/>
        </w:rPr>
        <w:t>»</w:t>
      </w:r>
      <w:r w:rsidRPr="001E1766">
        <w:rPr>
          <w:sz w:val="26"/>
        </w:rPr>
        <w:t>, утверждённой Постановлением Правительства РФ №1 от 1.01.2002 г.;</w:t>
      </w:r>
    </w:p>
    <w:p w14:paraId="5D890E61" w14:textId="77777777" w:rsidR="004725BA" w:rsidRPr="001E1766" w:rsidRDefault="004725BA" w:rsidP="00F0052F">
      <w:pPr>
        <w:widowControl/>
        <w:numPr>
          <w:ilvl w:val="0"/>
          <w:numId w:val="42"/>
        </w:numPr>
        <w:suppressAutoHyphens/>
        <w:autoSpaceDE/>
        <w:autoSpaceDN/>
        <w:spacing w:before="120" w:after="120" w:line="360" w:lineRule="auto"/>
        <w:ind w:left="0" w:firstLine="851"/>
        <w:contextualSpacing/>
        <w:jc w:val="both"/>
        <w:rPr>
          <w:sz w:val="26"/>
        </w:rPr>
      </w:pPr>
      <w:r w:rsidRPr="001E1766">
        <w:rPr>
          <w:sz w:val="26"/>
        </w:rPr>
        <w:t>затраты на оплату труда персонала;</w:t>
      </w:r>
    </w:p>
    <w:p w14:paraId="6DF999BE" w14:textId="77777777" w:rsidR="004725BA" w:rsidRPr="001E1766" w:rsidRDefault="004725BA" w:rsidP="00F0052F">
      <w:pPr>
        <w:widowControl/>
        <w:numPr>
          <w:ilvl w:val="0"/>
          <w:numId w:val="42"/>
        </w:numPr>
        <w:suppressAutoHyphens/>
        <w:autoSpaceDE/>
        <w:autoSpaceDN/>
        <w:spacing w:before="120" w:after="120" w:line="360" w:lineRule="auto"/>
        <w:ind w:left="0" w:firstLine="851"/>
        <w:contextualSpacing/>
        <w:jc w:val="both"/>
        <w:rPr>
          <w:sz w:val="26"/>
        </w:rPr>
      </w:pPr>
      <w:r w:rsidRPr="001E1766">
        <w:rPr>
          <w:sz w:val="26"/>
        </w:rPr>
        <w:t>затраты на ремонт;</w:t>
      </w:r>
    </w:p>
    <w:p w14:paraId="1B8C0D8E" w14:textId="77777777" w:rsidR="004725BA" w:rsidRPr="001E1766" w:rsidRDefault="004725BA" w:rsidP="00F0052F">
      <w:pPr>
        <w:widowControl/>
        <w:numPr>
          <w:ilvl w:val="0"/>
          <w:numId w:val="42"/>
        </w:numPr>
        <w:suppressAutoHyphens/>
        <w:autoSpaceDE/>
        <w:autoSpaceDN/>
        <w:spacing w:before="120" w:after="120" w:line="360" w:lineRule="auto"/>
        <w:ind w:left="0" w:firstLine="851"/>
        <w:contextualSpacing/>
        <w:jc w:val="both"/>
        <w:rPr>
          <w:sz w:val="26"/>
        </w:rPr>
      </w:pPr>
      <w:r w:rsidRPr="001E1766">
        <w:rPr>
          <w:sz w:val="26"/>
        </w:rPr>
        <w:t>затраты электроэнергии на транспортировку теплоносителя;</w:t>
      </w:r>
    </w:p>
    <w:p w14:paraId="66F0BA0E" w14:textId="77777777" w:rsidR="004725BA" w:rsidRPr="001E1766" w:rsidRDefault="004725BA" w:rsidP="00F0052F">
      <w:pPr>
        <w:widowControl/>
        <w:numPr>
          <w:ilvl w:val="0"/>
          <w:numId w:val="42"/>
        </w:numPr>
        <w:suppressAutoHyphens/>
        <w:autoSpaceDE/>
        <w:autoSpaceDN/>
        <w:spacing w:before="120" w:after="120" w:line="360" w:lineRule="auto"/>
        <w:ind w:left="0" w:firstLine="851"/>
        <w:contextualSpacing/>
        <w:jc w:val="both"/>
        <w:rPr>
          <w:sz w:val="26"/>
        </w:rPr>
      </w:pPr>
      <w:r w:rsidRPr="001E1766">
        <w:rPr>
          <w:sz w:val="26"/>
        </w:rPr>
        <w:t>затраты на компенсацию потерь тепловой энергии в тепловой сети;</w:t>
      </w:r>
    </w:p>
    <w:p w14:paraId="3C1E9124" w14:textId="77777777" w:rsidR="004725BA" w:rsidRPr="001E1766" w:rsidRDefault="004725BA" w:rsidP="00F0052F">
      <w:pPr>
        <w:widowControl/>
        <w:numPr>
          <w:ilvl w:val="0"/>
          <w:numId w:val="42"/>
        </w:numPr>
        <w:suppressAutoHyphens/>
        <w:autoSpaceDE/>
        <w:autoSpaceDN/>
        <w:spacing w:before="120" w:after="120" w:line="360" w:lineRule="auto"/>
        <w:ind w:left="0" w:firstLine="851"/>
        <w:contextualSpacing/>
        <w:jc w:val="both"/>
        <w:rPr>
          <w:sz w:val="26"/>
        </w:rPr>
      </w:pPr>
      <w:r w:rsidRPr="001E1766">
        <w:rPr>
          <w:sz w:val="26"/>
        </w:rPr>
        <w:t>прочие затраты.</w:t>
      </w:r>
    </w:p>
    <w:p w14:paraId="7BB2D4B0" w14:textId="77777777" w:rsidR="004725BA" w:rsidRPr="001E1766" w:rsidRDefault="004725BA" w:rsidP="004725BA">
      <w:pPr>
        <w:rPr>
          <w:rFonts w:eastAsia="Calibri"/>
        </w:rPr>
      </w:pPr>
    </w:p>
    <w:p w14:paraId="0459A3C8" w14:textId="01A8D0A8" w:rsidR="004725BA" w:rsidRPr="001E1766" w:rsidRDefault="004725BA" w:rsidP="004725BA">
      <w:pPr>
        <w:spacing w:line="360" w:lineRule="auto"/>
        <w:ind w:firstLine="720"/>
        <w:jc w:val="both"/>
        <w:rPr>
          <w:rStyle w:val="1f"/>
          <w:color w:val="000000"/>
          <w:sz w:val="26"/>
          <w:szCs w:val="26"/>
        </w:rPr>
        <w:sectPr w:rsidR="004725BA" w:rsidRPr="001E1766" w:rsidSect="00CB71AF">
          <w:pgSz w:w="11910" w:h="16840"/>
          <w:pgMar w:top="567" w:right="851" w:bottom="567" w:left="1701" w:header="0" w:footer="590" w:gutter="0"/>
          <w:cols w:space="720"/>
          <w:docGrid w:linePitch="299"/>
        </w:sectPr>
      </w:pPr>
    </w:p>
    <w:p w14:paraId="0DFE023E" w14:textId="314D5048" w:rsidR="00D53FC9" w:rsidRPr="001E1766" w:rsidRDefault="00D53FC9" w:rsidP="00D53FC9">
      <w:pPr>
        <w:pStyle w:val="aff8"/>
        <w:rPr>
          <w:rFonts w:eastAsia="Calibri"/>
          <w:lang w:eastAsia="en-US" w:bidi="ar-SA"/>
        </w:rPr>
      </w:pPr>
      <w:r w:rsidRPr="001E1766">
        <w:lastRenderedPageBreak/>
        <w:t>Таблица 15.2.</w:t>
      </w:r>
      <w:r w:rsidRPr="001E1766">
        <w:rPr>
          <w:rFonts w:eastAsia="Calibri"/>
          <w:lang w:eastAsia="en-US" w:bidi="ar-SA"/>
        </w:rPr>
        <w:t xml:space="preserve"> </w:t>
      </w:r>
      <w:r w:rsidRPr="001E1766">
        <w:t>Результаты расчета ценовых последствий для потребителей</w:t>
      </w:r>
    </w:p>
    <w:tbl>
      <w:tblPr>
        <w:tblStyle w:val="1b"/>
        <w:tblW w:w="5000" w:type="pct"/>
        <w:tblLook w:val="04A0" w:firstRow="1" w:lastRow="0" w:firstColumn="1" w:lastColumn="0" w:noHBand="0" w:noVBand="1"/>
      </w:tblPr>
      <w:tblGrid>
        <w:gridCol w:w="1540"/>
        <w:gridCol w:w="823"/>
        <w:gridCol w:w="878"/>
        <w:gridCol w:w="878"/>
        <w:gridCol w:w="878"/>
        <w:gridCol w:w="878"/>
        <w:gridCol w:w="878"/>
        <w:gridCol w:w="878"/>
        <w:gridCol w:w="878"/>
        <w:gridCol w:w="878"/>
        <w:gridCol w:w="879"/>
        <w:gridCol w:w="879"/>
        <w:gridCol w:w="879"/>
        <w:gridCol w:w="879"/>
        <w:gridCol w:w="971"/>
        <w:gridCol w:w="971"/>
      </w:tblGrid>
      <w:tr w:rsidR="00985C9D" w:rsidRPr="001E1766" w14:paraId="3157ABD5" w14:textId="77777777" w:rsidTr="00F10C85">
        <w:trPr>
          <w:trHeight w:val="567"/>
        </w:trPr>
        <w:tc>
          <w:tcPr>
            <w:tcW w:w="456" w:type="pct"/>
            <w:vAlign w:val="center"/>
            <w:hideMark/>
          </w:tcPr>
          <w:p w14:paraId="3C623C32" w14:textId="77777777" w:rsidR="00985C9D" w:rsidRPr="001E1766" w:rsidRDefault="00985C9D" w:rsidP="00F10C85">
            <w:pPr>
              <w:jc w:val="center"/>
              <w:rPr>
                <w:b/>
                <w:bCs/>
                <w:sz w:val="16"/>
                <w:szCs w:val="16"/>
                <w:lang w:bidi="ar-SA"/>
              </w:rPr>
            </w:pPr>
            <w:r w:rsidRPr="001E1766">
              <w:rPr>
                <w:b/>
                <w:sz w:val="16"/>
                <w:szCs w:val="16"/>
                <w:lang w:eastAsia="en-US" w:bidi="ar-SA"/>
              </w:rPr>
              <w:t>ТСО №01</w:t>
            </w:r>
            <w:r w:rsidRPr="001E1766">
              <w:rPr>
                <w:b/>
                <w:sz w:val="16"/>
                <w:szCs w:val="16"/>
                <w:lang w:eastAsia="en-US" w:bidi="ar-SA"/>
              </w:rPr>
              <w:br/>
              <w:t>Зона ЕТО: 1</w:t>
            </w:r>
          </w:p>
        </w:tc>
        <w:tc>
          <w:tcPr>
            <w:tcW w:w="239" w:type="pct"/>
            <w:vAlign w:val="center"/>
            <w:hideMark/>
          </w:tcPr>
          <w:p w14:paraId="1FAC20A2" w14:textId="77777777" w:rsidR="00985C9D" w:rsidRPr="001E1766" w:rsidRDefault="00985C9D" w:rsidP="00F10C85">
            <w:pPr>
              <w:jc w:val="center"/>
              <w:rPr>
                <w:b/>
                <w:bCs/>
                <w:sz w:val="16"/>
                <w:szCs w:val="16"/>
                <w:lang w:bidi="ar-SA"/>
              </w:rPr>
            </w:pPr>
            <w:r w:rsidRPr="001E1766">
              <w:rPr>
                <w:b/>
                <w:bCs/>
                <w:sz w:val="16"/>
                <w:szCs w:val="16"/>
                <w:lang w:bidi="ar-SA"/>
              </w:rPr>
              <w:t>Ед. изм.</w:t>
            </w:r>
          </w:p>
        </w:tc>
        <w:tc>
          <w:tcPr>
            <w:tcW w:w="303" w:type="pct"/>
            <w:vAlign w:val="center"/>
            <w:hideMark/>
          </w:tcPr>
          <w:p w14:paraId="296CB1DB" w14:textId="77777777" w:rsidR="00985C9D" w:rsidRPr="001E1766" w:rsidRDefault="00985C9D" w:rsidP="00F10C85">
            <w:pPr>
              <w:jc w:val="center"/>
              <w:rPr>
                <w:b/>
                <w:bCs/>
                <w:sz w:val="16"/>
                <w:szCs w:val="16"/>
                <w:lang w:bidi="ar-SA"/>
              </w:rPr>
            </w:pPr>
            <w:r w:rsidRPr="001E1766">
              <w:rPr>
                <w:b/>
                <w:bCs/>
                <w:sz w:val="16"/>
                <w:szCs w:val="16"/>
                <w:lang w:bidi="ar-SA"/>
              </w:rPr>
              <w:t>2022</w:t>
            </w:r>
          </w:p>
        </w:tc>
        <w:tc>
          <w:tcPr>
            <w:tcW w:w="303" w:type="pct"/>
            <w:vAlign w:val="center"/>
            <w:hideMark/>
          </w:tcPr>
          <w:p w14:paraId="49EFF194" w14:textId="77777777" w:rsidR="00985C9D" w:rsidRPr="001E1766" w:rsidRDefault="00985C9D" w:rsidP="00F10C85">
            <w:pPr>
              <w:jc w:val="center"/>
              <w:rPr>
                <w:b/>
                <w:bCs/>
                <w:sz w:val="16"/>
                <w:szCs w:val="16"/>
                <w:lang w:bidi="ar-SA"/>
              </w:rPr>
            </w:pPr>
            <w:r w:rsidRPr="001E1766">
              <w:rPr>
                <w:b/>
                <w:bCs/>
                <w:sz w:val="16"/>
                <w:szCs w:val="16"/>
                <w:lang w:bidi="ar-SA"/>
              </w:rPr>
              <w:t>2023</w:t>
            </w:r>
          </w:p>
        </w:tc>
        <w:tc>
          <w:tcPr>
            <w:tcW w:w="303" w:type="pct"/>
            <w:vAlign w:val="center"/>
            <w:hideMark/>
          </w:tcPr>
          <w:p w14:paraId="15139E80" w14:textId="77777777" w:rsidR="00985C9D" w:rsidRPr="001E1766" w:rsidRDefault="00985C9D" w:rsidP="00F10C85">
            <w:pPr>
              <w:jc w:val="center"/>
              <w:rPr>
                <w:b/>
                <w:bCs/>
                <w:sz w:val="16"/>
                <w:szCs w:val="16"/>
                <w:lang w:bidi="ar-SA"/>
              </w:rPr>
            </w:pPr>
            <w:r w:rsidRPr="001E1766">
              <w:rPr>
                <w:b/>
                <w:bCs/>
                <w:sz w:val="16"/>
                <w:szCs w:val="16"/>
                <w:lang w:bidi="ar-SA"/>
              </w:rPr>
              <w:t>2024</w:t>
            </w:r>
          </w:p>
        </w:tc>
        <w:tc>
          <w:tcPr>
            <w:tcW w:w="303" w:type="pct"/>
            <w:vAlign w:val="center"/>
            <w:hideMark/>
          </w:tcPr>
          <w:p w14:paraId="2CB43EE9" w14:textId="77777777" w:rsidR="00985C9D" w:rsidRPr="001E1766" w:rsidRDefault="00985C9D" w:rsidP="00F10C85">
            <w:pPr>
              <w:jc w:val="center"/>
              <w:rPr>
                <w:b/>
                <w:bCs/>
                <w:sz w:val="16"/>
                <w:szCs w:val="16"/>
                <w:lang w:bidi="ar-SA"/>
              </w:rPr>
            </w:pPr>
            <w:r w:rsidRPr="001E1766">
              <w:rPr>
                <w:b/>
                <w:bCs/>
                <w:sz w:val="16"/>
                <w:szCs w:val="16"/>
                <w:lang w:bidi="ar-SA"/>
              </w:rPr>
              <w:t>2025</w:t>
            </w:r>
          </w:p>
        </w:tc>
        <w:tc>
          <w:tcPr>
            <w:tcW w:w="303" w:type="pct"/>
            <w:vAlign w:val="center"/>
            <w:hideMark/>
          </w:tcPr>
          <w:p w14:paraId="19DE4325" w14:textId="77777777" w:rsidR="00985C9D" w:rsidRPr="001E1766" w:rsidRDefault="00985C9D" w:rsidP="00F10C85">
            <w:pPr>
              <w:jc w:val="center"/>
              <w:rPr>
                <w:b/>
                <w:bCs/>
                <w:sz w:val="16"/>
                <w:szCs w:val="16"/>
                <w:lang w:bidi="ar-SA"/>
              </w:rPr>
            </w:pPr>
            <w:r w:rsidRPr="001E1766">
              <w:rPr>
                <w:b/>
                <w:bCs/>
                <w:sz w:val="16"/>
                <w:szCs w:val="16"/>
                <w:lang w:bidi="ar-SA"/>
              </w:rPr>
              <w:t>2026</w:t>
            </w:r>
          </w:p>
        </w:tc>
        <w:tc>
          <w:tcPr>
            <w:tcW w:w="303" w:type="pct"/>
            <w:vAlign w:val="center"/>
            <w:hideMark/>
          </w:tcPr>
          <w:p w14:paraId="7EC29564" w14:textId="77777777" w:rsidR="00985C9D" w:rsidRPr="001E1766" w:rsidRDefault="00985C9D" w:rsidP="00F10C85">
            <w:pPr>
              <w:jc w:val="center"/>
              <w:rPr>
                <w:b/>
                <w:bCs/>
                <w:sz w:val="16"/>
                <w:szCs w:val="16"/>
                <w:lang w:bidi="ar-SA"/>
              </w:rPr>
            </w:pPr>
            <w:r w:rsidRPr="001E1766">
              <w:rPr>
                <w:b/>
                <w:bCs/>
                <w:sz w:val="16"/>
                <w:szCs w:val="16"/>
                <w:lang w:bidi="ar-SA"/>
              </w:rPr>
              <w:t>2027</w:t>
            </w:r>
          </w:p>
        </w:tc>
        <w:tc>
          <w:tcPr>
            <w:tcW w:w="303" w:type="pct"/>
            <w:vAlign w:val="center"/>
            <w:hideMark/>
          </w:tcPr>
          <w:p w14:paraId="09EA0AF4" w14:textId="77777777" w:rsidR="00985C9D" w:rsidRPr="001E1766" w:rsidRDefault="00985C9D" w:rsidP="00F10C85">
            <w:pPr>
              <w:jc w:val="center"/>
              <w:rPr>
                <w:b/>
                <w:bCs/>
                <w:sz w:val="16"/>
                <w:szCs w:val="16"/>
                <w:lang w:bidi="ar-SA"/>
              </w:rPr>
            </w:pPr>
            <w:r w:rsidRPr="001E1766">
              <w:rPr>
                <w:b/>
                <w:bCs/>
                <w:sz w:val="16"/>
                <w:szCs w:val="16"/>
                <w:lang w:bidi="ar-SA"/>
              </w:rPr>
              <w:t>2028</w:t>
            </w:r>
          </w:p>
        </w:tc>
        <w:tc>
          <w:tcPr>
            <w:tcW w:w="303" w:type="pct"/>
            <w:vAlign w:val="center"/>
            <w:hideMark/>
          </w:tcPr>
          <w:p w14:paraId="72B2DC39" w14:textId="77777777" w:rsidR="00985C9D" w:rsidRPr="001E1766" w:rsidRDefault="00985C9D" w:rsidP="00F10C85">
            <w:pPr>
              <w:jc w:val="center"/>
              <w:rPr>
                <w:b/>
                <w:bCs/>
                <w:sz w:val="16"/>
                <w:szCs w:val="16"/>
                <w:lang w:bidi="ar-SA"/>
              </w:rPr>
            </w:pPr>
            <w:r w:rsidRPr="001E1766">
              <w:rPr>
                <w:b/>
                <w:bCs/>
                <w:sz w:val="16"/>
                <w:szCs w:val="16"/>
                <w:lang w:bidi="ar-SA"/>
              </w:rPr>
              <w:t>2029</w:t>
            </w:r>
          </w:p>
        </w:tc>
        <w:tc>
          <w:tcPr>
            <w:tcW w:w="303" w:type="pct"/>
            <w:vAlign w:val="center"/>
            <w:hideMark/>
          </w:tcPr>
          <w:p w14:paraId="52B76FA4" w14:textId="77777777" w:rsidR="00985C9D" w:rsidRPr="001E1766" w:rsidRDefault="00985C9D" w:rsidP="00F10C85">
            <w:pPr>
              <w:jc w:val="center"/>
              <w:rPr>
                <w:b/>
                <w:bCs/>
                <w:sz w:val="16"/>
                <w:szCs w:val="16"/>
                <w:lang w:bidi="ar-SA"/>
              </w:rPr>
            </w:pPr>
            <w:r w:rsidRPr="001E1766">
              <w:rPr>
                <w:b/>
                <w:bCs/>
                <w:sz w:val="16"/>
                <w:szCs w:val="16"/>
                <w:lang w:bidi="ar-SA"/>
              </w:rPr>
              <w:t>2030</w:t>
            </w:r>
          </w:p>
        </w:tc>
        <w:tc>
          <w:tcPr>
            <w:tcW w:w="303" w:type="pct"/>
            <w:vAlign w:val="center"/>
            <w:hideMark/>
          </w:tcPr>
          <w:p w14:paraId="6242C702" w14:textId="77777777" w:rsidR="00985C9D" w:rsidRPr="001E1766" w:rsidRDefault="00985C9D" w:rsidP="00F10C85">
            <w:pPr>
              <w:jc w:val="center"/>
              <w:rPr>
                <w:b/>
                <w:bCs/>
                <w:sz w:val="16"/>
                <w:szCs w:val="16"/>
                <w:lang w:bidi="ar-SA"/>
              </w:rPr>
            </w:pPr>
            <w:r w:rsidRPr="001E1766">
              <w:rPr>
                <w:b/>
                <w:bCs/>
                <w:sz w:val="16"/>
                <w:szCs w:val="16"/>
                <w:lang w:bidi="ar-SA"/>
              </w:rPr>
              <w:t>2031</w:t>
            </w:r>
          </w:p>
        </w:tc>
        <w:tc>
          <w:tcPr>
            <w:tcW w:w="303" w:type="pct"/>
            <w:vAlign w:val="center"/>
            <w:hideMark/>
          </w:tcPr>
          <w:p w14:paraId="36D98F2A" w14:textId="77777777" w:rsidR="00985C9D" w:rsidRPr="001E1766" w:rsidRDefault="00985C9D" w:rsidP="00F10C85">
            <w:pPr>
              <w:jc w:val="center"/>
              <w:rPr>
                <w:b/>
                <w:bCs/>
                <w:sz w:val="16"/>
                <w:szCs w:val="16"/>
                <w:lang w:bidi="ar-SA"/>
              </w:rPr>
            </w:pPr>
            <w:r w:rsidRPr="001E1766">
              <w:rPr>
                <w:b/>
                <w:bCs/>
                <w:sz w:val="16"/>
                <w:szCs w:val="16"/>
                <w:lang w:bidi="ar-SA"/>
              </w:rPr>
              <w:t>2032</w:t>
            </w:r>
          </w:p>
        </w:tc>
        <w:tc>
          <w:tcPr>
            <w:tcW w:w="303" w:type="pct"/>
            <w:vAlign w:val="center"/>
            <w:hideMark/>
          </w:tcPr>
          <w:p w14:paraId="53560643" w14:textId="77777777" w:rsidR="00985C9D" w:rsidRPr="001E1766" w:rsidRDefault="00985C9D" w:rsidP="00F10C85">
            <w:pPr>
              <w:jc w:val="center"/>
              <w:rPr>
                <w:b/>
                <w:bCs/>
                <w:sz w:val="16"/>
                <w:szCs w:val="16"/>
                <w:lang w:bidi="ar-SA"/>
              </w:rPr>
            </w:pPr>
            <w:r w:rsidRPr="001E1766">
              <w:rPr>
                <w:b/>
                <w:bCs/>
                <w:sz w:val="16"/>
                <w:szCs w:val="16"/>
                <w:lang w:bidi="ar-SA"/>
              </w:rPr>
              <w:t>2033</w:t>
            </w:r>
          </w:p>
        </w:tc>
        <w:tc>
          <w:tcPr>
            <w:tcW w:w="334" w:type="pct"/>
            <w:vAlign w:val="center"/>
            <w:hideMark/>
          </w:tcPr>
          <w:p w14:paraId="263B2789" w14:textId="77777777" w:rsidR="00985C9D" w:rsidRPr="001E1766" w:rsidRDefault="00985C9D" w:rsidP="00F10C85">
            <w:pPr>
              <w:jc w:val="center"/>
              <w:rPr>
                <w:b/>
                <w:bCs/>
                <w:sz w:val="16"/>
                <w:szCs w:val="16"/>
                <w:lang w:bidi="ar-SA"/>
              </w:rPr>
            </w:pPr>
            <w:r w:rsidRPr="001E1766">
              <w:rPr>
                <w:b/>
                <w:bCs/>
                <w:sz w:val="16"/>
                <w:szCs w:val="16"/>
                <w:lang w:bidi="ar-SA"/>
              </w:rPr>
              <w:t>2034</w:t>
            </w:r>
          </w:p>
        </w:tc>
        <w:tc>
          <w:tcPr>
            <w:tcW w:w="334" w:type="pct"/>
            <w:vAlign w:val="center"/>
          </w:tcPr>
          <w:p w14:paraId="46687B86" w14:textId="77777777" w:rsidR="00985C9D" w:rsidRPr="001E1766" w:rsidRDefault="00985C9D" w:rsidP="00F10C85">
            <w:pPr>
              <w:jc w:val="center"/>
              <w:rPr>
                <w:b/>
                <w:bCs/>
                <w:sz w:val="16"/>
                <w:szCs w:val="16"/>
                <w:lang w:bidi="ar-SA"/>
              </w:rPr>
            </w:pPr>
            <w:r w:rsidRPr="001E1766">
              <w:rPr>
                <w:b/>
                <w:bCs/>
                <w:sz w:val="16"/>
                <w:szCs w:val="16"/>
                <w:lang w:bidi="ar-SA"/>
              </w:rPr>
              <w:t>2035</w:t>
            </w:r>
          </w:p>
        </w:tc>
      </w:tr>
      <w:tr w:rsidR="00985C9D" w:rsidRPr="001E1766" w14:paraId="5C635853" w14:textId="77777777" w:rsidTr="00F10C85">
        <w:trPr>
          <w:trHeight w:val="567"/>
        </w:trPr>
        <w:tc>
          <w:tcPr>
            <w:tcW w:w="456" w:type="pct"/>
            <w:vAlign w:val="center"/>
          </w:tcPr>
          <w:p w14:paraId="0B67D04A" w14:textId="77777777" w:rsidR="00985C9D" w:rsidRPr="001E1766" w:rsidRDefault="00985C9D" w:rsidP="00F10C85">
            <w:pPr>
              <w:jc w:val="center"/>
              <w:rPr>
                <w:bCs/>
                <w:sz w:val="16"/>
                <w:szCs w:val="16"/>
                <w:lang w:bidi="ar-SA"/>
              </w:rPr>
            </w:pPr>
            <w:r w:rsidRPr="001E1766">
              <w:rPr>
                <w:sz w:val="16"/>
                <w:szCs w:val="16"/>
              </w:rPr>
              <w:t>Выработка</w:t>
            </w:r>
          </w:p>
        </w:tc>
        <w:tc>
          <w:tcPr>
            <w:tcW w:w="239" w:type="pct"/>
            <w:vAlign w:val="center"/>
            <w:hideMark/>
          </w:tcPr>
          <w:p w14:paraId="28AE6C6B" w14:textId="77777777" w:rsidR="00985C9D" w:rsidRPr="001E1766" w:rsidRDefault="00985C9D" w:rsidP="00F10C85">
            <w:pPr>
              <w:jc w:val="center"/>
              <w:rPr>
                <w:sz w:val="16"/>
                <w:szCs w:val="16"/>
                <w:lang w:bidi="ar-SA"/>
              </w:rPr>
            </w:pPr>
            <w:r w:rsidRPr="001E1766">
              <w:rPr>
                <w:sz w:val="16"/>
                <w:szCs w:val="16"/>
              </w:rPr>
              <w:t>тыс. Гкал</w:t>
            </w:r>
          </w:p>
        </w:tc>
        <w:tc>
          <w:tcPr>
            <w:tcW w:w="303" w:type="pct"/>
            <w:vAlign w:val="center"/>
            <w:hideMark/>
          </w:tcPr>
          <w:p w14:paraId="46820DED" w14:textId="77777777" w:rsidR="00985C9D" w:rsidRPr="001E1766" w:rsidRDefault="00985C9D" w:rsidP="00F10C85">
            <w:pPr>
              <w:jc w:val="center"/>
              <w:rPr>
                <w:sz w:val="16"/>
                <w:szCs w:val="16"/>
              </w:rPr>
            </w:pPr>
            <w:r w:rsidRPr="001E1766">
              <w:rPr>
                <w:sz w:val="16"/>
                <w:szCs w:val="16"/>
              </w:rPr>
              <w:t>42,76</w:t>
            </w:r>
          </w:p>
        </w:tc>
        <w:tc>
          <w:tcPr>
            <w:tcW w:w="303" w:type="pct"/>
            <w:vAlign w:val="center"/>
            <w:hideMark/>
          </w:tcPr>
          <w:p w14:paraId="065D1AC3" w14:textId="77777777" w:rsidR="00985C9D" w:rsidRPr="001E1766" w:rsidRDefault="00985C9D" w:rsidP="00F10C85">
            <w:pPr>
              <w:jc w:val="center"/>
              <w:rPr>
                <w:sz w:val="16"/>
                <w:szCs w:val="16"/>
              </w:rPr>
            </w:pPr>
            <w:r w:rsidRPr="001E1766">
              <w:rPr>
                <w:sz w:val="16"/>
                <w:szCs w:val="16"/>
              </w:rPr>
              <w:t>44,34</w:t>
            </w:r>
          </w:p>
        </w:tc>
        <w:tc>
          <w:tcPr>
            <w:tcW w:w="303" w:type="pct"/>
            <w:vAlign w:val="center"/>
            <w:hideMark/>
          </w:tcPr>
          <w:p w14:paraId="3CD86044" w14:textId="77777777" w:rsidR="00985C9D" w:rsidRPr="001E1766" w:rsidRDefault="00985C9D" w:rsidP="00F10C85">
            <w:pPr>
              <w:jc w:val="center"/>
              <w:rPr>
                <w:sz w:val="16"/>
                <w:szCs w:val="16"/>
              </w:rPr>
            </w:pPr>
            <w:r w:rsidRPr="001E1766">
              <w:rPr>
                <w:sz w:val="16"/>
                <w:szCs w:val="16"/>
              </w:rPr>
              <w:t>45,92</w:t>
            </w:r>
          </w:p>
        </w:tc>
        <w:tc>
          <w:tcPr>
            <w:tcW w:w="303" w:type="pct"/>
            <w:vAlign w:val="center"/>
            <w:hideMark/>
          </w:tcPr>
          <w:p w14:paraId="53F1D7BC" w14:textId="77777777" w:rsidR="00985C9D" w:rsidRPr="001E1766" w:rsidRDefault="00985C9D" w:rsidP="00F10C85">
            <w:pPr>
              <w:jc w:val="center"/>
              <w:rPr>
                <w:sz w:val="16"/>
                <w:szCs w:val="16"/>
              </w:rPr>
            </w:pPr>
            <w:r w:rsidRPr="001E1766">
              <w:rPr>
                <w:sz w:val="16"/>
                <w:szCs w:val="16"/>
              </w:rPr>
              <w:t>47,51</w:t>
            </w:r>
          </w:p>
        </w:tc>
        <w:tc>
          <w:tcPr>
            <w:tcW w:w="303" w:type="pct"/>
            <w:vAlign w:val="center"/>
            <w:hideMark/>
          </w:tcPr>
          <w:p w14:paraId="7FEE28A0" w14:textId="77777777" w:rsidR="00985C9D" w:rsidRPr="001E1766" w:rsidRDefault="00985C9D" w:rsidP="00F10C85">
            <w:pPr>
              <w:jc w:val="center"/>
              <w:rPr>
                <w:sz w:val="16"/>
                <w:szCs w:val="16"/>
              </w:rPr>
            </w:pPr>
            <w:r w:rsidRPr="001E1766">
              <w:rPr>
                <w:sz w:val="16"/>
                <w:szCs w:val="16"/>
              </w:rPr>
              <w:t>48,41</w:t>
            </w:r>
          </w:p>
        </w:tc>
        <w:tc>
          <w:tcPr>
            <w:tcW w:w="303" w:type="pct"/>
            <w:vAlign w:val="center"/>
            <w:hideMark/>
          </w:tcPr>
          <w:p w14:paraId="6E998074" w14:textId="77777777" w:rsidR="00985C9D" w:rsidRPr="001E1766" w:rsidRDefault="00985C9D" w:rsidP="00F10C85">
            <w:pPr>
              <w:jc w:val="center"/>
              <w:rPr>
                <w:sz w:val="16"/>
                <w:szCs w:val="16"/>
              </w:rPr>
            </w:pPr>
            <w:r w:rsidRPr="001E1766">
              <w:rPr>
                <w:sz w:val="16"/>
                <w:szCs w:val="16"/>
              </w:rPr>
              <w:t>49,32</w:t>
            </w:r>
          </w:p>
        </w:tc>
        <w:tc>
          <w:tcPr>
            <w:tcW w:w="303" w:type="pct"/>
            <w:vAlign w:val="center"/>
            <w:hideMark/>
          </w:tcPr>
          <w:p w14:paraId="11E1C593" w14:textId="77777777" w:rsidR="00985C9D" w:rsidRPr="001E1766" w:rsidRDefault="00985C9D" w:rsidP="00F10C85">
            <w:pPr>
              <w:jc w:val="center"/>
              <w:rPr>
                <w:sz w:val="16"/>
                <w:szCs w:val="16"/>
              </w:rPr>
            </w:pPr>
            <w:r w:rsidRPr="001E1766">
              <w:rPr>
                <w:sz w:val="16"/>
                <w:szCs w:val="16"/>
              </w:rPr>
              <w:t>50,24</w:t>
            </w:r>
          </w:p>
        </w:tc>
        <w:tc>
          <w:tcPr>
            <w:tcW w:w="303" w:type="pct"/>
            <w:vAlign w:val="center"/>
            <w:hideMark/>
          </w:tcPr>
          <w:p w14:paraId="1D654D61" w14:textId="77777777" w:rsidR="00985C9D" w:rsidRPr="001E1766" w:rsidRDefault="00985C9D" w:rsidP="00F10C85">
            <w:pPr>
              <w:jc w:val="center"/>
              <w:rPr>
                <w:sz w:val="16"/>
                <w:szCs w:val="16"/>
              </w:rPr>
            </w:pPr>
            <w:r w:rsidRPr="001E1766">
              <w:rPr>
                <w:sz w:val="16"/>
                <w:szCs w:val="16"/>
              </w:rPr>
              <w:t>51,16</w:t>
            </w:r>
          </w:p>
        </w:tc>
        <w:tc>
          <w:tcPr>
            <w:tcW w:w="303" w:type="pct"/>
            <w:vAlign w:val="center"/>
            <w:hideMark/>
          </w:tcPr>
          <w:p w14:paraId="525645D3" w14:textId="77777777" w:rsidR="00985C9D" w:rsidRPr="001E1766" w:rsidRDefault="00985C9D" w:rsidP="00F10C85">
            <w:pPr>
              <w:jc w:val="center"/>
              <w:rPr>
                <w:sz w:val="16"/>
                <w:szCs w:val="16"/>
              </w:rPr>
            </w:pPr>
            <w:r w:rsidRPr="001E1766">
              <w:rPr>
                <w:sz w:val="16"/>
                <w:szCs w:val="16"/>
              </w:rPr>
              <w:t>52,27</w:t>
            </w:r>
          </w:p>
        </w:tc>
        <w:tc>
          <w:tcPr>
            <w:tcW w:w="303" w:type="pct"/>
            <w:vAlign w:val="center"/>
            <w:hideMark/>
          </w:tcPr>
          <w:p w14:paraId="52C18359" w14:textId="77777777" w:rsidR="00985C9D" w:rsidRPr="001E1766" w:rsidRDefault="00985C9D" w:rsidP="00F10C85">
            <w:pPr>
              <w:jc w:val="center"/>
              <w:rPr>
                <w:sz w:val="16"/>
                <w:szCs w:val="16"/>
              </w:rPr>
            </w:pPr>
            <w:r w:rsidRPr="001E1766">
              <w:rPr>
                <w:sz w:val="16"/>
                <w:szCs w:val="16"/>
              </w:rPr>
              <w:t>53,40</w:t>
            </w:r>
          </w:p>
        </w:tc>
        <w:tc>
          <w:tcPr>
            <w:tcW w:w="303" w:type="pct"/>
            <w:vAlign w:val="center"/>
            <w:hideMark/>
          </w:tcPr>
          <w:p w14:paraId="64D8C30C" w14:textId="77777777" w:rsidR="00985C9D" w:rsidRPr="001E1766" w:rsidRDefault="00985C9D" w:rsidP="00F10C85">
            <w:pPr>
              <w:jc w:val="center"/>
              <w:rPr>
                <w:sz w:val="16"/>
                <w:szCs w:val="16"/>
              </w:rPr>
            </w:pPr>
            <w:r w:rsidRPr="001E1766">
              <w:rPr>
                <w:sz w:val="16"/>
                <w:szCs w:val="16"/>
              </w:rPr>
              <w:t>55,42</w:t>
            </w:r>
          </w:p>
        </w:tc>
        <w:tc>
          <w:tcPr>
            <w:tcW w:w="303" w:type="pct"/>
            <w:vAlign w:val="center"/>
            <w:hideMark/>
          </w:tcPr>
          <w:p w14:paraId="6ABF9BC4" w14:textId="77777777" w:rsidR="00985C9D" w:rsidRPr="001E1766" w:rsidRDefault="00985C9D" w:rsidP="00F10C85">
            <w:pPr>
              <w:jc w:val="center"/>
              <w:rPr>
                <w:sz w:val="16"/>
                <w:szCs w:val="16"/>
              </w:rPr>
            </w:pPr>
            <w:r w:rsidRPr="001E1766">
              <w:rPr>
                <w:sz w:val="16"/>
                <w:szCs w:val="16"/>
              </w:rPr>
              <w:t>57,47</w:t>
            </w:r>
          </w:p>
        </w:tc>
        <w:tc>
          <w:tcPr>
            <w:tcW w:w="334" w:type="pct"/>
            <w:vAlign w:val="center"/>
            <w:hideMark/>
          </w:tcPr>
          <w:p w14:paraId="53C7AA6F" w14:textId="77777777" w:rsidR="00985C9D" w:rsidRPr="001E1766" w:rsidRDefault="00985C9D" w:rsidP="00F10C85">
            <w:pPr>
              <w:jc w:val="center"/>
              <w:rPr>
                <w:sz w:val="16"/>
                <w:szCs w:val="16"/>
              </w:rPr>
            </w:pPr>
            <w:r w:rsidRPr="001E1766">
              <w:rPr>
                <w:sz w:val="16"/>
                <w:szCs w:val="16"/>
              </w:rPr>
              <w:t>57,74</w:t>
            </w:r>
          </w:p>
        </w:tc>
        <w:tc>
          <w:tcPr>
            <w:tcW w:w="334" w:type="pct"/>
            <w:vAlign w:val="center"/>
          </w:tcPr>
          <w:p w14:paraId="2DE2444F" w14:textId="77777777" w:rsidR="00985C9D" w:rsidRPr="001E1766" w:rsidRDefault="00985C9D" w:rsidP="00F10C85">
            <w:pPr>
              <w:jc w:val="center"/>
              <w:rPr>
                <w:sz w:val="16"/>
                <w:szCs w:val="16"/>
              </w:rPr>
            </w:pPr>
            <w:r w:rsidRPr="001E1766">
              <w:rPr>
                <w:sz w:val="16"/>
                <w:szCs w:val="16"/>
              </w:rPr>
              <w:t>58,01</w:t>
            </w:r>
          </w:p>
        </w:tc>
      </w:tr>
      <w:tr w:rsidR="00985C9D" w:rsidRPr="001E1766" w14:paraId="09CB9D87" w14:textId="77777777" w:rsidTr="00F10C85">
        <w:trPr>
          <w:trHeight w:val="567"/>
        </w:trPr>
        <w:tc>
          <w:tcPr>
            <w:tcW w:w="456" w:type="pct"/>
            <w:vAlign w:val="center"/>
          </w:tcPr>
          <w:p w14:paraId="6A4048E2" w14:textId="77777777" w:rsidR="00985C9D" w:rsidRPr="001E1766" w:rsidRDefault="00985C9D" w:rsidP="00F10C85">
            <w:pPr>
              <w:jc w:val="center"/>
              <w:rPr>
                <w:sz w:val="16"/>
                <w:szCs w:val="16"/>
                <w:lang w:bidi="ar-SA"/>
              </w:rPr>
            </w:pPr>
            <w:r w:rsidRPr="001E1766">
              <w:rPr>
                <w:sz w:val="16"/>
                <w:szCs w:val="16"/>
              </w:rPr>
              <w:t>Отпуск в сеть</w:t>
            </w:r>
          </w:p>
        </w:tc>
        <w:tc>
          <w:tcPr>
            <w:tcW w:w="239" w:type="pct"/>
            <w:vAlign w:val="center"/>
          </w:tcPr>
          <w:p w14:paraId="3F38F30C" w14:textId="77777777" w:rsidR="00985C9D" w:rsidRPr="001E1766" w:rsidRDefault="00985C9D" w:rsidP="00F10C85">
            <w:pPr>
              <w:jc w:val="center"/>
              <w:rPr>
                <w:sz w:val="16"/>
                <w:szCs w:val="16"/>
                <w:lang w:bidi="ar-SA"/>
              </w:rPr>
            </w:pPr>
            <w:r w:rsidRPr="001E1766">
              <w:rPr>
                <w:sz w:val="16"/>
                <w:szCs w:val="16"/>
              </w:rPr>
              <w:t>тыс. Гкал</w:t>
            </w:r>
          </w:p>
        </w:tc>
        <w:tc>
          <w:tcPr>
            <w:tcW w:w="303" w:type="pct"/>
            <w:vAlign w:val="center"/>
          </w:tcPr>
          <w:p w14:paraId="06D0F140" w14:textId="77777777" w:rsidR="00985C9D" w:rsidRPr="001E1766" w:rsidRDefault="00985C9D" w:rsidP="00F10C85">
            <w:pPr>
              <w:jc w:val="center"/>
              <w:rPr>
                <w:sz w:val="16"/>
                <w:szCs w:val="16"/>
              </w:rPr>
            </w:pPr>
            <w:r w:rsidRPr="001E1766">
              <w:rPr>
                <w:sz w:val="16"/>
                <w:szCs w:val="16"/>
              </w:rPr>
              <w:t>41,21</w:t>
            </w:r>
          </w:p>
        </w:tc>
        <w:tc>
          <w:tcPr>
            <w:tcW w:w="303" w:type="pct"/>
            <w:vAlign w:val="center"/>
          </w:tcPr>
          <w:p w14:paraId="18C3C838" w14:textId="77777777" w:rsidR="00985C9D" w:rsidRPr="001E1766" w:rsidRDefault="00985C9D" w:rsidP="00F10C85">
            <w:pPr>
              <w:jc w:val="center"/>
              <w:rPr>
                <w:sz w:val="16"/>
                <w:szCs w:val="16"/>
              </w:rPr>
            </w:pPr>
            <w:r w:rsidRPr="001E1766">
              <w:rPr>
                <w:sz w:val="16"/>
                <w:szCs w:val="16"/>
              </w:rPr>
              <w:t>42,71</w:t>
            </w:r>
          </w:p>
        </w:tc>
        <w:tc>
          <w:tcPr>
            <w:tcW w:w="303" w:type="pct"/>
            <w:vAlign w:val="center"/>
          </w:tcPr>
          <w:p w14:paraId="29E4C704" w14:textId="77777777" w:rsidR="00985C9D" w:rsidRPr="001E1766" w:rsidRDefault="00985C9D" w:rsidP="00F10C85">
            <w:pPr>
              <w:jc w:val="center"/>
              <w:rPr>
                <w:sz w:val="16"/>
                <w:szCs w:val="16"/>
              </w:rPr>
            </w:pPr>
            <w:r w:rsidRPr="001E1766">
              <w:rPr>
                <w:sz w:val="16"/>
                <w:szCs w:val="16"/>
              </w:rPr>
              <w:t>44,22</w:t>
            </w:r>
          </w:p>
        </w:tc>
        <w:tc>
          <w:tcPr>
            <w:tcW w:w="303" w:type="pct"/>
            <w:vAlign w:val="center"/>
          </w:tcPr>
          <w:p w14:paraId="48B3A08C" w14:textId="77777777" w:rsidR="00985C9D" w:rsidRPr="001E1766" w:rsidRDefault="00985C9D" w:rsidP="00F10C85">
            <w:pPr>
              <w:jc w:val="center"/>
              <w:rPr>
                <w:sz w:val="16"/>
                <w:szCs w:val="16"/>
              </w:rPr>
            </w:pPr>
            <w:r w:rsidRPr="001E1766">
              <w:rPr>
                <w:sz w:val="16"/>
                <w:szCs w:val="16"/>
              </w:rPr>
              <w:t>45,73</w:t>
            </w:r>
          </w:p>
        </w:tc>
        <w:tc>
          <w:tcPr>
            <w:tcW w:w="303" w:type="pct"/>
            <w:vAlign w:val="center"/>
          </w:tcPr>
          <w:p w14:paraId="2E22E843" w14:textId="77777777" w:rsidR="00985C9D" w:rsidRPr="001E1766" w:rsidRDefault="00985C9D" w:rsidP="00F10C85">
            <w:pPr>
              <w:jc w:val="center"/>
              <w:rPr>
                <w:sz w:val="16"/>
                <w:szCs w:val="16"/>
              </w:rPr>
            </w:pPr>
            <w:r w:rsidRPr="001E1766">
              <w:rPr>
                <w:sz w:val="16"/>
                <w:szCs w:val="16"/>
              </w:rPr>
              <w:t>46,60</w:t>
            </w:r>
          </w:p>
        </w:tc>
        <w:tc>
          <w:tcPr>
            <w:tcW w:w="303" w:type="pct"/>
            <w:vAlign w:val="center"/>
          </w:tcPr>
          <w:p w14:paraId="0C351E2C" w14:textId="77777777" w:rsidR="00985C9D" w:rsidRPr="001E1766" w:rsidRDefault="00985C9D" w:rsidP="00F10C85">
            <w:pPr>
              <w:jc w:val="center"/>
              <w:rPr>
                <w:sz w:val="16"/>
                <w:szCs w:val="16"/>
              </w:rPr>
            </w:pPr>
            <w:r w:rsidRPr="001E1766">
              <w:rPr>
                <w:sz w:val="16"/>
                <w:szCs w:val="16"/>
              </w:rPr>
              <w:t>47,48</w:t>
            </w:r>
          </w:p>
        </w:tc>
        <w:tc>
          <w:tcPr>
            <w:tcW w:w="303" w:type="pct"/>
            <w:vAlign w:val="center"/>
          </w:tcPr>
          <w:p w14:paraId="6CD32A90" w14:textId="77777777" w:rsidR="00985C9D" w:rsidRPr="001E1766" w:rsidRDefault="00985C9D" w:rsidP="00F10C85">
            <w:pPr>
              <w:jc w:val="center"/>
              <w:rPr>
                <w:sz w:val="16"/>
                <w:szCs w:val="16"/>
              </w:rPr>
            </w:pPr>
            <w:r w:rsidRPr="001E1766">
              <w:rPr>
                <w:sz w:val="16"/>
                <w:szCs w:val="16"/>
              </w:rPr>
              <w:t>48,36</w:t>
            </w:r>
          </w:p>
        </w:tc>
        <w:tc>
          <w:tcPr>
            <w:tcW w:w="303" w:type="pct"/>
            <w:vAlign w:val="center"/>
          </w:tcPr>
          <w:p w14:paraId="7C14D96F" w14:textId="77777777" w:rsidR="00985C9D" w:rsidRPr="001E1766" w:rsidRDefault="00985C9D" w:rsidP="00F10C85">
            <w:pPr>
              <w:jc w:val="center"/>
              <w:rPr>
                <w:sz w:val="16"/>
                <w:szCs w:val="16"/>
              </w:rPr>
            </w:pPr>
            <w:r w:rsidRPr="001E1766">
              <w:rPr>
                <w:sz w:val="16"/>
                <w:szCs w:val="16"/>
              </w:rPr>
              <w:t>49,24</w:t>
            </w:r>
          </w:p>
        </w:tc>
        <w:tc>
          <w:tcPr>
            <w:tcW w:w="303" w:type="pct"/>
            <w:vAlign w:val="center"/>
          </w:tcPr>
          <w:p w14:paraId="46E672BB" w14:textId="77777777" w:rsidR="00985C9D" w:rsidRPr="001E1766" w:rsidRDefault="00985C9D" w:rsidP="00F10C85">
            <w:pPr>
              <w:jc w:val="center"/>
              <w:rPr>
                <w:sz w:val="16"/>
                <w:szCs w:val="16"/>
              </w:rPr>
            </w:pPr>
            <w:r w:rsidRPr="001E1766">
              <w:rPr>
                <w:sz w:val="16"/>
                <w:szCs w:val="16"/>
              </w:rPr>
              <w:t>50,33</w:t>
            </w:r>
          </w:p>
        </w:tc>
        <w:tc>
          <w:tcPr>
            <w:tcW w:w="303" w:type="pct"/>
            <w:vAlign w:val="center"/>
          </w:tcPr>
          <w:p w14:paraId="11CC5012" w14:textId="77777777" w:rsidR="00985C9D" w:rsidRPr="001E1766" w:rsidRDefault="00985C9D" w:rsidP="00F10C85">
            <w:pPr>
              <w:jc w:val="center"/>
              <w:rPr>
                <w:sz w:val="16"/>
                <w:szCs w:val="16"/>
              </w:rPr>
            </w:pPr>
            <w:r w:rsidRPr="001E1766">
              <w:rPr>
                <w:sz w:val="16"/>
                <w:szCs w:val="16"/>
              </w:rPr>
              <w:t>51,43</w:t>
            </w:r>
          </w:p>
        </w:tc>
        <w:tc>
          <w:tcPr>
            <w:tcW w:w="303" w:type="pct"/>
            <w:vAlign w:val="center"/>
          </w:tcPr>
          <w:p w14:paraId="662877BC" w14:textId="77777777" w:rsidR="00985C9D" w:rsidRPr="001E1766" w:rsidRDefault="00985C9D" w:rsidP="00F10C85">
            <w:pPr>
              <w:jc w:val="center"/>
              <w:rPr>
                <w:sz w:val="16"/>
                <w:szCs w:val="16"/>
              </w:rPr>
            </w:pPr>
            <w:r w:rsidRPr="001E1766">
              <w:rPr>
                <w:sz w:val="16"/>
                <w:szCs w:val="16"/>
              </w:rPr>
              <w:t>53,41</w:t>
            </w:r>
          </w:p>
        </w:tc>
        <w:tc>
          <w:tcPr>
            <w:tcW w:w="303" w:type="pct"/>
            <w:vAlign w:val="center"/>
          </w:tcPr>
          <w:p w14:paraId="39866627" w14:textId="77777777" w:rsidR="00985C9D" w:rsidRPr="001E1766" w:rsidRDefault="00985C9D" w:rsidP="00F10C85">
            <w:pPr>
              <w:jc w:val="center"/>
              <w:rPr>
                <w:sz w:val="16"/>
                <w:szCs w:val="16"/>
              </w:rPr>
            </w:pPr>
            <w:r w:rsidRPr="001E1766">
              <w:rPr>
                <w:sz w:val="16"/>
                <w:szCs w:val="16"/>
              </w:rPr>
              <w:t>55,41</w:t>
            </w:r>
          </w:p>
        </w:tc>
        <w:tc>
          <w:tcPr>
            <w:tcW w:w="334" w:type="pct"/>
            <w:vAlign w:val="center"/>
          </w:tcPr>
          <w:p w14:paraId="7409AD7F" w14:textId="77777777" w:rsidR="00985C9D" w:rsidRPr="001E1766" w:rsidRDefault="00985C9D" w:rsidP="00F10C85">
            <w:pPr>
              <w:jc w:val="center"/>
              <w:rPr>
                <w:sz w:val="16"/>
                <w:szCs w:val="16"/>
              </w:rPr>
            </w:pPr>
            <w:r w:rsidRPr="001E1766">
              <w:rPr>
                <w:sz w:val="16"/>
                <w:szCs w:val="16"/>
              </w:rPr>
              <w:t>55,68</w:t>
            </w:r>
          </w:p>
        </w:tc>
        <w:tc>
          <w:tcPr>
            <w:tcW w:w="334" w:type="pct"/>
            <w:vAlign w:val="center"/>
          </w:tcPr>
          <w:p w14:paraId="3251DE58" w14:textId="77777777" w:rsidR="00985C9D" w:rsidRPr="001E1766" w:rsidRDefault="00985C9D" w:rsidP="00F10C85">
            <w:pPr>
              <w:jc w:val="center"/>
              <w:rPr>
                <w:sz w:val="16"/>
                <w:szCs w:val="16"/>
              </w:rPr>
            </w:pPr>
            <w:r w:rsidRPr="001E1766">
              <w:rPr>
                <w:sz w:val="16"/>
                <w:szCs w:val="16"/>
              </w:rPr>
              <w:t>55,95</w:t>
            </w:r>
          </w:p>
        </w:tc>
      </w:tr>
      <w:tr w:rsidR="00985C9D" w:rsidRPr="001E1766" w14:paraId="46BAFF3B" w14:textId="77777777" w:rsidTr="00F10C85">
        <w:trPr>
          <w:trHeight w:val="567"/>
        </w:trPr>
        <w:tc>
          <w:tcPr>
            <w:tcW w:w="456" w:type="pct"/>
            <w:vAlign w:val="center"/>
          </w:tcPr>
          <w:p w14:paraId="6367096D" w14:textId="77777777" w:rsidR="00985C9D" w:rsidRPr="001E1766" w:rsidRDefault="00985C9D" w:rsidP="00F10C85">
            <w:pPr>
              <w:jc w:val="center"/>
              <w:rPr>
                <w:sz w:val="16"/>
                <w:szCs w:val="16"/>
                <w:lang w:bidi="ar-SA"/>
              </w:rPr>
            </w:pPr>
            <w:r w:rsidRPr="001E1766">
              <w:rPr>
                <w:sz w:val="16"/>
                <w:szCs w:val="16"/>
              </w:rPr>
              <w:t>Полезный отпуск</w:t>
            </w:r>
          </w:p>
        </w:tc>
        <w:tc>
          <w:tcPr>
            <w:tcW w:w="239" w:type="pct"/>
            <w:vAlign w:val="center"/>
          </w:tcPr>
          <w:p w14:paraId="02E17C15" w14:textId="77777777" w:rsidR="00985C9D" w:rsidRPr="001E1766" w:rsidRDefault="00985C9D" w:rsidP="00F10C85">
            <w:pPr>
              <w:jc w:val="center"/>
              <w:rPr>
                <w:sz w:val="16"/>
                <w:szCs w:val="16"/>
                <w:lang w:bidi="ar-SA"/>
              </w:rPr>
            </w:pPr>
            <w:r w:rsidRPr="001E1766">
              <w:rPr>
                <w:sz w:val="16"/>
                <w:szCs w:val="16"/>
              </w:rPr>
              <w:t>тыс. Гкал</w:t>
            </w:r>
          </w:p>
        </w:tc>
        <w:tc>
          <w:tcPr>
            <w:tcW w:w="303" w:type="pct"/>
            <w:vAlign w:val="center"/>
          </w:tcPr>
          <w:p w14:paraId="1F61F12C" w14:textId="77777777" w:rsidR="00985C9D" w:rsidRPr="001E1766" w:rsidRDefault="00985C9D" w:rsidP="00F10C85">
            <w:pPr>
              <w:jc w:val="center"/>
              <w:rPr>
                <w:sz w:val="16"/>
                <w:szCs w:val="16"/>
              </w:rPr>
            </w:pPr>
            <w:r w:rsidRPr="001E1766">
              <w:rPr>
                <w:sz w:val="16"/>
                <w:szCs w:val="16"/>
              </w:rPr>
              <w:t>32,00</w:t>
            </w:r>
          </w:p>
        </w:tc>
        <w:tc>
          <w:tcPr>
            <w:tcW w:w="303" w:type="pct"/>
            <w:vAlign w:val="center"/>
          </w:tcPr>
          <w:p w14:paraId="0B6DD9AA" w14:textId="77777777" w:rsidR="00985C9D" w:rsidRPr="001E1766" w:rsidRDefault="00985C9D" w:rsidP="00F10C85">
            <w:pPr>
              <w:jc w:val="center"/>
              <w:rPr>
                <w:sz w:val="16"/>
                <w:szCs w:val="16"/>
              </w:rPr>
            </w:pPr>
            <w:r w:rsidRPr="001E1766">
              <w:rPr>
                <w:sz w:val="16"/>
                <w:szCs w:val="16"/>
              </w:rPr>
              <w:t>33,12</w:t>
            </w:r>
          </w:p>
        </w:tc>
        <w:tc>
          <w:tcPr>
            <w:tcW w:w="303" w:type="pct"/>
            <w:vAlign w:val="center"/>
          </w:tcPr>
          <w:p w14:paraId="10440D7A" w14:textId="77777777" w:rsidR="00985C9D" w:rsidRPr="001E1766" w:rsidRDefault="00985C9D" w:rsidP="00F10C85">
            <w:pPr>
              <w:jc w:val="center"/>
              <w:rPr>
                <w:sz w:val="16"/>
                <w:szCs w:val="16"/>
              </w:rPr>
            </w:pPr>
            <w:r w:rsidRPr="001E1766">
              <w:rPr>
                <w:sz w:val="16"/>
                <w:szCs w:val="16"/>
              </w:rPr>
              <w:t>34,23</w:t>
            </w:r>
          </w:p>
        </w:tc>
        <w:tc>
          <w:tcPr>
            <w:tcW w:w="303" w:type="pct"/>
            <w:vAlign w:val="center"/>
          </w:tcPr>
          <w:p w14:paraId="1DC5B612" w14:textId="77777777" w:rsidR="00985C9D" w:rsidRPr="001E1766" w:rsidRDefault="00985C9D" w:rsidP="00F10C85">
            <w:pPr>
              <w:jc w:val="center"/>
              <w:rPr>
                <w:sz w:val="16"/>
                <w:szCs w:val="16"/>
              </w:rPr>
            </w:pPr>
            <w:r w:rsidRPr="001E1766">
              <w:rPr>
                <w:sz w:val="16"/>
                <w:szCs w:val="16"/>
              </w:rPr>
              <w:t>35,35</w:t>
            </w:r>
          </w:p>
        </w:tc>
        <w:tc>
          <w:tcPr>
            <w:tcW w:w="303" w:type="pct"/>
            <w:vAlign w:val="center"/>
          </w:tcPr>
          <w:p w14:paraId="44E6A595" w14:textId="77777777" w:rsidR="00985C9D" w:rsidRPr="001E1766" w:rsidRDefault="00985C9D" w:rsidP="00F10C85">
            <w:pPr>
              <w:jc w:val="center"/>
              <w:rPr>
                <w:sz w:val="16"/>
                <w:szCs w:val="16"/>
              </w:rPr>
            </w:pPr>
            <w:r w:rsidRPr="001E1766">
              <w:rPr>
                <w:sz w:val="16"/>
                <w:szCs w:val="16"/>
              </w:rPr>
              <w:t>35,91</w:t>
            </w:r>
          </w:p>
        </w:tc>
        <w:tc>
          <w:tcPr>
            <w:tcW w:w="303" w:type="pct"/>
            <w:vAlign w:val="center"/>
          </w:tcPr>
          <w:p w14:paraId="5F6B252F" w14:textId="77777777" w:rsidR="00985C9D" w:rsidRPr="001E1766" w:rsidRDefault="00985C9D" w:rsidP="00F10C85">
            <w:pPr>
              <w:jc w:val="center"/>
              <w:rPr>
                <w:sz w:val="16"/>
                <w:szCs w:val="16"/>
              </w:rPr>
            </w:pPr>
            <w:r w:rsidRPr="001E1766">
              <w:rPr>
                <w:sz w:val="16"/>
                <w:szCs w:val="16"/>
              </w:rPr>
              <w:t>36,47</w:t>
            </w:r>
          </w:p>
        </w:tc>
        <w:tc>
          <w:tcPr>
            <w:tcW w:w="303" w:type="pct"/>
            <w:vAlign w:val="center"/>
          </w:tcPr>
          <w:p w14:paraId="2C7E7708" w14:textId="77777777" w:rsidR="00985C9D" w:rsidRPr="001E1766" w:rsidRDefault="00985C9D" w:rsidP="00F10C85">
            <w:pPr>
              <w:jc w:val="center"/>
              <w:rPr>
                <w:sz w:val="16"/>
                <w:szCs w:val="16"/>
              </w:rPr>
            </w:pPr>
            <w:r w:rsidRPr="001E1766">
              <w:rPr>
                <w:sz w:val="16"/>
                <w:szCs w:val="16"/>
              </w:rPr>
              <w:t>37,03</w:t>
            </w:r>
          </w:p>
        </w:tc>
        <w:tc>
          <w:tcPr>
            <w:tcW w:w="303" w:type="pct"/>
            <w:vAlign w:val="center"/>
          </w:tcPr>
          <w:p w14:paraId="0AA94A85" w14:textId="77777777" w:rsidR="00985C9D" w:rsidRPr="001E1766" w:rsidRDefault="00985C9D" w:rsidP="00F10C85">
            <w:pPr>
              <w:jc w:val="center"/>
              <w:rPr>
                <w:sz w:val="16"/>
                <w:szCs w:val="16"/>
              </w:rPr>
            </w:pPr>
            <w:r w:rsidRPr="001E1766">
              <w:rPr>
                <w:sz w:val="16"/>
                <w:szCs w:val="16"/>
              </w:rPr>
              <w:t>37,59</w:t>
            </w:r>
          </w:p>
        </w:tc>
        <w:tc>
          <w:tcPr>
            <w:tcW w:w="303" w:type="pct"/>
            <w:vAlign w:val="center"/>
          </w:tcPr>
          <w:p w14:paraId="1B9C9747" w14:textId="77777777" w:rsidR="00985C9D" w:rsidRPr="001E1766" w:rsidRDefault="00985C9D" w:rsidP="00F10C85">
            <w:pPr>
              <w:jc w:val="center"/>
              <w:rPr>
                <w:sz w:val="16"/>
                <w:szCs w:val="16"/>
              </w:rPr>
            </w:pPr>
            <w:r w:rsidRPr="001E1766">
              <w:rPr>
                <w:sz w:val="16"/>
                <w:szCs w:val="16"/>
              </w:rPr>
              <w:t>38,22</w:t>
            </w:r>
          </w:p>
        </w:tc>
        <w:tc>
          <w:tcPr>
            <w:tcW w:w="303" w:type="pct"/>
            <w:vAlign w:val="center"/>
          </w:tcPr>
          <w:p w14:paraId="616432CB" w14:textId="77777777" w:rsidR="00985C9D" w:rsidRPr="001E1766" w:rsidRDefault="00985C9D" w:rsidP="00F10C85">
            <w:pPr>
              <w:jc w:val="center"/>
              <w:rPr>
                <w:sz w:val="16"/>
                <w:szCs w:val="16"/>
              </w:rPr>
            </w:pPr>
            <w:r w:rsidRPr="001E1766">
              <w:rPr>
                <w:sz w:val="16"/>
                <w:szCs w:val="16"/>
              </w:rPr>
              <w:t>38,86</w:t>
            </w:r>
          </w:p>
        </w:tc>
        <w:tc>
          <w:tcPr>
            <w:tcW w:w="303" w:type="pct"/>
            <w:vAlign w:val="center"/>
          </w:tcPr>
          <w:p w14:paraId="5BFD71D5" w14:textId="77777777" w:rsidR="00985C9D" w:rsidRPr="001E1766" w:rsidRDefault="00985C9D" w:rsidP="00F10C85">
            <w:pPr>
              <w:jc w:val="center"/>
              <w:rPr>
                <w:sz w:val="16"/>
                <w:szCs w:val="16"/>
              </w:rPr>
            </w:pPr>
            <w:r w:rsidRPr="001E1766">
              <w:rPr>
                <w:sz w:val="16"/>
                <w:szCs w:val="16"/>
              </w:rPr>
              <w:t>40,14</w:t>
            </w:r>
          </w:p>
        </w:tc>
        <w:tc>
          <w:tcPr>
            <w:tcW w:w="303" w:type="pct"/>
            <w:vAlign w:val="center"/>
          </w:tcPr>
          <w:p w14:paraId="2504DB49" w14:textId="77777777" w:rsidR="00985C9D" w:rsidRPr="001E1766" w:rsidRDefault="00985C9D" w:rsidP="00F10C85">
            <w:pPr>
              <w:jc w:val="center"/>
              <w:rPr>
                <w:sz w:val="16"/>
                <w:szCs w:val="16"/>
              </w:rPr>
            </w:pPr>
            <w:r w:rsidRPr="001E1766">
              <w:rPr>
                <w:sz w:val="16"/>
                <w:szCs w:val="16"/>
              </w:rPr>
              <w:t>41,41</w:t>
            </w:r>
          </w:p>
        </w:tc>
        <w:tc>
          <w:tcPr>
            <w:tcW w:w="334" w:type="pct"/>
            <w:vAlign w:val="center"/>
          </w:tcPr>
          <w:p w14:paraId="465D505E" w14:textId="77777777" w:rsidR="00985C9D" w:rsidRPr="001E1766" w:rsidRDefault="00985C9D" w:rsidP="00F10C85">
            <w:pPr>
              <w:jc w:val="center"/>
              <w:rPr>
                <w:sz w:val="16"/>
                <w:szCs w:val="16"/>
              </w:rPr>
            </w:pPr>
            <w:r w:rsidRPr="001E1766">
              <w:rPr>
                <w:sz w:val="16"/>
                <w:szCs w:val="16"/>
              </w:rPr>
              <w:t>41,41</w:t>
            </w:r>
          </w:p>
        </w:tc>
        <w:tc>
          <w:tcPr>
            <w:tcW w:w="334" w:type="pct"/>
            <w:vAlign w:val="center"/>
          </w:tcPr>
          <w:p w14:paraId="04E0FF9E" w14:textId="77777777" w:rsidR="00985C9D" w:rsidRPr="001E1766" w:rsidRDefault="00985C9D" w:rsidP="00F10C85">
            <w:pPr>
              <w:jc w:val="center"/>
              <w:rPr>
                <w:sz w:val="16"/>
                <w:szCs w:val="16"/>
              </w:rPr>
            </w:pPr>
            <w:r w:rsidRPr="001E1766">
              <w:rPr>
                <w:sz w:val="16"/>
                <w:szCs w:val="16"/>
              </w:rPr>
              <w:t>41,41</w:t>
            </w:r>
          </w:p>
        </w:tc>
      </w:tr>
      <w:tr w:rsidR="00985C9D" w:rsidRPr="001E1766" w14:paraId="0E99E5B7" w14:textId="77777777" w:rsidTr="00F10C85">
        <w:trPr>
          <w:trHeight w:val="567"/>
        </w:trPr>
        <w:tc>
          <w:tcPr>
            <w:tcW w:w="456" w:type="pct"/>
            <w:vAlign w:val="center"/>
          </w:tcPr>
          <w:p w14:paraId="0EDE4212" w14:textId="77777777" w:rsidR="00985C9D" w:rsidRPr="001E1766" w:rsidRDefault="00985C9D" w:rsidP="00F10C85">
            <w:pPr>
              <w:jc w:val="center"/>
              <w:rPr>
                <w:sz w:val="16"/>
                <w:szCs w:val="16"/>
                <w:lang w:bidi="ar-SA"/>
              </w:rPr>
            </w:pPr>
            <w:r w:rsidRPr="001E1766">
              <w:rPr>
                <w:sz w:val="16"/>
                <w:szCs w:val="16"/>
              </w:rPr>
              <w:t>Покупная тепловая энергия</w:t>
            </w:r>
          </w:p>
        </w:tc>
        <w:tc>
          <w:tcPr>
            <w:tcW w:w="239" w:type="pct"/>
            <w:vAlign w:val="center"/>
          </w:tcPr>
          <w:p w14:paraId="7F995286" w14:textId="77777777" w:rsidR="00985C9D" w:rsidRPr="001E1766" w:rsidRDefault="00985C9D" w:rsidP="00F10C85">
            <w:pPr>
              <w:jc w:val="center"/>
              <w:rPr>
                <w:sz w:val="16"/>
                <w:szCs w:val="16"/>
                <w:lang w:bidi="ar-SA"/>
              </w:rPr>
            </w:pPr>
            <w:r w:rsidRPr="001E1766">
              <w:rPr>
                <w:sz w:val="16"/>
                <w:szCs w:val="16"/>
              </w:rPr>
              <w:t>тыс. Гкал</w:t>
            </w:r>
          </w:p>
        </w:tc>
        <w:tc>
          <w:tcPr>
            <w:tcW w:w="303" w:type="pct"/>
            <w:vAlign w:val="center"/>
          </w:tcPr>
          <w:p w14:paraId="37FFE268"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6E9D6FD8"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28D896EC"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1822B37A"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064C1DB3"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311C0F5B"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1C85D9CC"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56012260"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0490B0B8"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3DD82F47"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299A859F" w14:textId="77777777" w:rsidR="00985C9D" w:rsidRPr="001E1766" w:rsidRDefault="00985C9D" w:rsidP="00F10C85">
            <w:pPr>
              <w:jc w:val="center"/>
              <w:rPr>
                <w:sz w:val="16"/>
                <w:szCs w:val="16"/>
              </w:rPr>
            </w:pPr>
            <w:r w:rsidRPr="001E1766">
              <w:rPr>
                <w:sz w:val="16"/>
                <w:szCs w:val="16"/>
              </w:rPr>
              <w:t>0,00</w:t>
            </w:r>
          </w:p>
        </w:tc>
        <w:tc>
          <w:tcPr>
            <w:tcW w:w="303" w:type="pct"/>
            <w:vAlign w:val="center"/>
          </w:tcPr>
          <w:p w14:paraId="2804DB89" w14:textId="77777777" w:rsidR="00985C9D" w:rsidRPr="001E1766" w:rsidRDefault="00985C9D" w:rsidP="00F10C85">
            <w:pPr>
              <w:jc w:val="center"/>
              <w:rPr>
                <w:sz w:val="16"/>
                <w:szCs w:val="16"/>
              </w:rPr>
            </w:pPr>
            <w:r w:rsidRPr="001E1766">
              <w:rPr>
                <w:sz w:val="16"/>
                <w:szCs w:val="16"/>
              </w:rPr>
              <w:t>0,00</w:t>
            </w:r>
          </w:p>
        </w:tc>
        <w:tc>
          <w:tcPr>
            <w:tcW w:w="334" w:type="pct"/>
            <w:vAlign w:val="center"/>
          </w:tcPr>
          <w:p w14:paraId="5D66E824" w14:textId="77777777" w:rsidR="00985C9D" w:rsidRPr="001E1766" w:rsidRDefault="00985C9D" w:rsidP="00F10C85">
            <w:pPr>
              <w:jc w:val="center"/>
              <w:rPr>
                <w:sz w:val="16"/>
                <w:szCs w:val="16"/>
              </w:rPr>
            </w:pPr>
            <w:r w:rsidRPr="001E1766">
              <w:rPr>
                <w:sz w:val="16"/>
                <w:szCs w:val="16"/>
              </w:rPr>
              <w:t>0,00</w:t>
            </w:r>
          </w:p>
        </w:tc>
        <w:tc>
          <w:tcPr>
            <w:tcW w:w="334" w:type="pct"/>
            <w:vAlign w:val="center"/>
          </w:tcPr>
          <w:p w14:paraId="4FE490F5" w14:textId="77777777" w:rsidR="00985C9D" w:rsidRPr="001E1766" w:rsidRDefault="00985C9D" w:rsidP="00F10C85">
            <w:pPr>
              <w:jc w:val="center"/>
              <w:rPr>
                <w:sz w:val="16"/>
                <w:szCs w:val="16"/>
              </w:rPr>
            </w:pPr>
            <w:r w:rsidRPr="001E1766">
              <w:rPr>
                <w:sz w:val="16"/>
                <w:szCs w:val="16"/>
              </w:rPr>
              <w:t>0,00</w:t>
            </w:r>
          </w:p>
        </w:tc>
      </w:tr>
      <w:tr w:rsidR="00985C9D" w:rsidRPr="001E1766" w14:paraId="4467F573" w14:textId="77777777" w:rsidTr="00F10C85">
        <w:trPr>
          <w:trHeight w:val="567"/>
        </w:trPr>
        <w:tc>
          <w:tcPr>
            <w:tcW w:w="456" w:type="pct"/>
            <w:vAlign w:val="center"/>
          </w:tcPr>
          <w:p w14:paraId="410E67BC" w14:textId="77777777" w:rsidR="00985C9D" w:rsidRPr="001E1766" w:rsidRDefault="00985C9D" w:rsidP="00F10C85">
            <w:pPr>
              <w:jc w:val="center"/>
              <w:rPr>
                <w:bCs/>
                <w:sz w:val="16"/>
                <w:szCs w:val="16"/>
                <w:lang w:bidi="ar-SA"/>
              </w:rPr>
            </w:pPr>
            <w:r w:rsidRPr="001E1766">
              <w:rPr>
                <w:bCs/>
                <w:sz w:val="16"/>
                <w:szCs w:val="16"/>
              </w:rPr>
              <w:t>Ресурсные расходы (РР)</w:t>
            </w:r>
          </w:p>
        </w:tc>
        <w:tc>
          <w:tcPr>
            <w:tcW w:w="239" w:type="pct"/>
            <w:vAlign w:val="center"/>
          </w:tcPr>
          <w:p w14:paraId="60AE715C" w14:textId="77777777" w:rsidR="00985C9D" w:rsidRPr="001E1766" w:rsidRDefault="00985C9D" w:rsidP="00F10C85">
            <w:pPr>
              <w:jc w:val="center"/>
              <w:rPr>
                <w:sz w:val="16"/>
                <w:szCs w:val="16"/>
                <w:lang w:bidi="ar-SA"/>
              </w:rPr>
            </w:pPr>
            <w:r w:rsidRPr="001E1766">
              <w:rPr>
                <w:bCs/>
                <w:sz w:val="16"/>
                <w:szCs w:val="16"/>
              </w:rPr>
              <w:t>тыс. руб</w:t>
            </w:r>
          </w:p>
        </w:tc>
        <w:tc>
          <w:tcPr>
            <w:tcW w:w="303" w:type="pct"/>
            <w:vAlign w:val="center"/>
          </w:tcPr>
          <w:p w14:paraId="1F3FBD00" w14:textId="77777777" w:rsidR="00985C9D" w:rsidRPr="001E1766" w:rsidRDefault="00985C9D" w:rsidP="00F10C85">
            <w:pPr>
              <w:jc w:val="center"/>
              <w:rPr>
                <w:sz w:val="16"/>
                <w:szCs w:val="16"/>
              </w:rPr>
            </w:pPr>
            <w:r w:rsidRPr="001E1766">
              <w:rPr>
                <w:bCs/>
                <w:sz w:val="16"/>
                <w:szCs w:val="16"/>
              </w:rPr>
              <w:t>46953,49</w:t>
            </w:r>
          </w:p>
        </w:tc>
        <w:tc>
          <w:tcPr>
            <w:tcW w:w="303" w:type="pct"/>
            <w:vAlign w:val="center"/>
          </w:tcPr>
          <w:p w14:paraId="6B427606" w14:textId="77777777" w:rsidR="00985C9D" w:rsidRPr="001E1766" w:rsidRDefault="00985C9D" w:rsidP="00F10C85">
            <w:pPr>
              <w:jc w:val="center"/>
              <w:rPr>
                <w:sz w:val="16"/>
                <w:szCs w:val="16"/>
              </w:rPr>
            </w:pPr>
            <w:r w:rsidRPr="001E1766">
              <w:rPr>
                <w:bCs/>
                <w:sz w:val="16"/>
                <w:szCs w:val="16"/>
              </w:rPr>
              <w:t>50342,18</w:t>
            </w:r>
          </w:p>
        </w:tc>
        <w:tc>
          <w:tcPr>
            <w:tcW w:w="303" w:type="pct"/>
            <w:vAlign w:val="center"/>
          </w:tcPr>
          <w:p w14:paraId="6FB6B9E4" w14:textId="77777777" w:rsidR="00985C9D" w:rsidRPr="001E1766" w:rsidRDefault="00985C9D" w:rsidP="00F10C85">
            <w:pPr>
              <w:jc w:val="center"/>
              <w:rPr>
                <w:sz w:val="16"/>
                <w:szCs w:val="16"/>
              </w:rPr>
            </w:pPr>
            <w:r w:rsidRPr="001E1766">
              <w:rPr>
                <w:bCs/>
                <w:sz w:val="16"/>
                <w:szCs w:val="16"/>
              </w:rPr>
              <w:t>54023,50</w:t>
            </w:r>
          </w:p>
        </w:tc>
        <w:tc>
          <w:tcPr>
            <w:tcW w:w="303" w:type="pct"/>
            <w:vAlign w:val="center"/>
          </w:tcPr>
          <w:p w14:paraId="50064774" w14:textId="77777777" w:rsidR="00985C9D" w:rsidRPr="001E1766" w:rsidRDefault="00985C9D" w:rsidP="00F10C85">
            <w:pPr>
              <w:jc w:val="center"/>
              <w:rPr>
                <w:sz w:val="16"/>
                <w:szCs w:val="16"/>
              </w:rPr>
            </w:pPr>
            <w:r w:rsidRPr="001E1766">
              <w:rPr>
                <w:bCs/>
                <w:sz w:val="16"/>
                <w:szCs w:val="16"/>
              </w:rPr>
              <w:t>58118,54</w:t>
            </w:r>
          </w:p>
        </w:tc>
        <w:tc>
          <w:tcPr>
            <w:tcW w:w="303" w:type="pct"/>
            <w:vAlign w:val="center"/>
          </w:tcPr>
          <w:p w14:paraId="1BF00F13" w14:textId="77777777" w:rsidR="00985C9D" w:rsidRPr="001E1766" w:rsidRDefault="00985C9D" w:rsidP="00F10C85">
            <w:pPr>
              <w:jc w:val="center"/>
              <w:rPr>
                <w:sz w:val="16"/>
                <w:szCs w:val="16"/>
              </w:rPr>
            </w:pPr>
            <w:r w:rsidRPr="001E1766">
              <w:rPr>
                <w:bCs/>
                <w:sz w:val="16"/>
                <w:szCs w:val="16"/>
              </w:rPr>
              <w:t>61608,72</w:t>
            </w:r>
          </w:p>
        </w:tc>
        <w:tc>
          <w:tcPr>
            <w:tcW w:w="303" w:type="pct"/>
            <w:vAlign w:val="center"/>
          </w:tcPr>
          <w:p w14:paraId="637F0EE3" w14:textId="77777777" w:rsidR="00985C9D" w:rsidRPr="001E1766" w:rsidRDefault="00985C9D" w:rsidP="00F10C85">
            <w:pPr>
              <w:jc w:val="center"/>
              <w:rPr>
                <w:sz w:val="16"/>
                <w:szCs w:val="16"/>
              </w:rPr>
            </w:pPr>
            <w:r w:rsidRPr="001E1766">
              <w:rPr>
                <w:bCs/>
                <w:sz w:val="16"/>
                <w:szCs w:val="16"/>
              </w:rPr>
              <w:t>65293,34</w:t>
            </w:r>
          </w:p>
        </w:tc>
        <w:tc>
          <w:tcPr>
            <w:tcW w:w="303" w:type="pct"/>
            <w:vAlign w:val="center"/>
          </w:tcPr>
          <w:p w14:paraId="1C6B0324" w14:textId="77777777" w:rsidR="00985C9D" w:rsidRPr="001E1766" w:rsidRDefault="00985C9D" w:rsidP="00F10C85">
            <w:pPr>
              <w:jc w:val="center"/>
              <w:rPr>
                <w:sz w:val="16"/>
                <w:szCs w:val="16"/>
              </w:rPr>
            </w:pPr>
            <w:r w:rsidRPr="001E1766">
              <w:rPr>
                <w:bCs/>
                <w:sz w:val="16"/>
                <w:szCs w:val="16"/>
              </w:rPr>
              <w:t>69182,88</w:t>
            </w:r>
          </w:p>
        </w:tc>
        <w:tc>
          <w:tcPr>
            <w:tcW w:w="303" w:type="pct"/>
            <w:vAlign w:val="center"/>
          </w:tcPr>
          <w:p w14:paraId="50644C67" w14:textId="77777777" w:rsidR="00985C9D" w:rsidRPr="001E1766" w:rsidRDefault="00985C9D" w:rsidP="00F10C85">
            <w:pPr>
              <w:jc w:val="center"/>
              <w:rPr>
                <w:sz w:val="16"/>
                <w:szCs w:val="16"/>
              </w:rPr>
            </w:pPr>
            <w:r w:rsidRPr="001E1766">
              <w:rPr>
                <w:bCs/>
                <w:sz w:val="16"/>
                <w:szCs w:val="16"/>
              </w:rPr>
              <w:t>73288,35</w:t>
            </w:r>
          </w:p>
        </w:tc>
        <w:tc>
          <w:tcPr>
            <w:tcW w:w="303" w:type="pct"/>
            <w:vAlign w:val="center"/>
          </w:tcPr>
          <w:p w14:paraId="32D3DA78" w14:textId="77777777" w:rsidR="00985C9D" w:rsidRPr="001E1766" w:rsidRDefault="00985C9D" w:rsidP="00F10C85">
            <w:pPr>
              <w:jc w:val="center"/>
              <w:rPr>
                <w:sz w:val="16"/>
                <w:szCs w:val="16"/>
              </w:rPr>
            </w:pPr>
            <w:r w:rsidRPr="001E1766">
              <w:rPr>
                <w:bCs/>
                <w:sz w:val="16"/>
                <w:szCs w:val="16"/>
              </w:rPr>
              <w:t>77846,08</w:t>
            </w:r>
          </w:p>
        </w:tc>
        <w:tc>
          <w:tcPr>
            <w:tcW w:w="303" w:type="pct"/>
            <w:vAlign w:val="center"/>
          </w:tcPr>
          <w:p w14:paraId="0470F946" w14:textId="77777777" w:rsidR="00985C9D" w:rsidRPr="001E1766" w:rsidRDefault="00985C9D" w:rsidP="00F10C85">
            <w:pPr>
              <w:jc w:val="center"/>
              <w:rPr>
                <w:sz w:val="16"/>
                <w:szCs w:val="16"/>
              </w:rPr>
            </w:pPr>
            <w:r w:rsidRPr="001E1766">
              <w:rPr>
                <w:bCs/>
                <w:sz w:val="16"/>
                <w:szCs w:val="16"/>
              </w:rPr>
              <w:t>82670,25</w:t>
            </w:r>
          </w:p>
        </w:tc>
        <w:tc>
          <w:tcPr>
            <w:tcW w:w="303" w:type="pct"/>
            <w:vAlign w:val="center"/>
          </w:tcPr>
          <w:p w14:paraId="7D17B76F" w14:textId="77777777" w:rsidR="00985C9D" w:rsidRPr="001E1766" w:rsidRDefault="00985C9D" w:rsidP="00F10C85">
            <w:pPr>
              <w:jc w:val="center"/>
              <w:rPr>
                <w:sz w:val="16"/>
                <w:szCs w:val="16"/>
              </w:rPr>
            </w:pPr>
            <w:r w:rsidRPr="001E1766">
              <w:rPr>
                <w:bCs/>
                <w:sz w:val="16"/>
                <w:szCs w:val="16"/>
              </w:rPr>
              <w:t>89124,33</w:t>
            </w:r>
          </w:p>
        </w:tc>
        <w:tc>
          <w:tcPr>
            <w:tcW w:w="303" w:type="pct"/>
            <w:vAlign w:val="center"/>
          </w:tcPr>
          <w:p w14:paraId="11E528B2" w14:textId="77777777" w:rsidR="00985C9D" w:rsidRPr="001E1766" w:rsidRDefault="00985C9D" w:rsidP="00F10C85">
            <w:pPr>
              <w:jc w:val="center"/>
              <w:rPr>
                <w:sz w:val="16"/>
                <w:szCs w:val="16"/>
              </w:rPr>
            </w:pPr>
            <w:r w:rsidRPr="001E1766">
              <w:rPr>
                <w:bCs/>
                <w:sz w:val="16"/>
                <w:szCs w:val="16"/>
              </w:rPr>
              <w:t>95997,78</w:t>
            </w:r>
          </w:p>
        </w:tc>
        <w:tc>
          <w:tcPr>
            <w:tcW w:w="334" w:type="pct"/>
            <w:vAlign w:val="center"/>
          </w:tcPr>
          <w:p w14:paraId="1F56E273" w14:textId="77777777" w:rsidR="00985C9D" w:rsidRPr="001E1766" w:rsidRDefault="00985C9D" w:rsidP="00F10C85">
            <w:pPr>
              <w:jc w:val="center"/>
              <w:rPr>
                <w:sz w:val="16"/>
                <w:szCs w:val="16"/>
              </w:rPr>
            </w:pPr>
            <w:r w:rsidRPr="001E1766">
              <w:rPr>
                <w:bCs/>
                <w:sz w:val="16"/>
                <w:szCs w:val="16"/>
              </w:rPr>
              <w:t>100370,40</w:t>
            </w:r>
          </w:p>
        </w:tc>
        <w:tc>
          <w:tcPr>
            <w:tcW w:w="334" w:type="pct"/>
            <w:vAlign w:val="center"/>
          </w:tcPr>
          <w:p w14:paraId="633A0894" w14:textId="77777777" w:rsidR="00985C9D" w:rsidRPr="001E1766" w:rsidRDefault="00985C9D" w:rsidP="00F10C85">
            <w:pPr>
              <w:jc w:val="center"/>
              <w:rPr>
                <w:sz w:val="16"/>
                <w:szCs w:val="16"/>
              </w:rPr>
            </w:pPr>
            <w:r w:rsidRPr="001E1766">
              <w:rPr>
                <w:bCs/>
                <w:sz w:val="16"/>
                <w:szCs w:val="16"/>
              </w:rPr>
              <w:t>104948,37</w:t>
            </w:r>
          </w:p>
        </w:tc>
      </w:tr>
      <w:tr w:rsidR="00985C9D" w:rsidRPr="001E1766" w14:paraId="556CAC1C" w14:textId="77777777" w:rsidTr="00F10C85">
        <w:trPr>
          <w:trHeight w:val="567"/>
        </w:trPr>
        <w:tc>
          <w:tcPr>
            <w:tcW w:w="456" w:type="pct"/>
            <w:vAlign w:val="center"/>
          </w:tcPr>
          <w:p w14:paraId="634014E4" w14:textId="77777777" w:rsidR="00985C9D" w:rsidRPr="001E1766" w:rsidRDefault="00985C9D" w:rsidP="00F10C85">
            <w:pPr>
              <w:jc w:val="center"/>
              <w:rPr>
                <w:sz w:val="16"/>
                <w:szCs w:val="16"/>
                <w:lang w:bidi="ar-SA"/>
              </w:rPr>
            </w:pPr>
            <w:r w:rsidRPr="001E1766">
              <w:rPr>
                <w:bCs/>
                <w:sz w:val="16"/>
                <w:szCs w:val="16"/>
              </w:rPr>
              <w:t>Операционные  расходы (ОР)</w:t>
            </w:r>
          </w:p>
        </w:tc>
        <w:tc>
          <w:tcPr>
            <w:tcW w:w="239" w:type="pct"/>
            <w:vAlign w:val="center"/>
          </w:tcPr>
          <w:p w14:paraId="2C6E600C" w14:textId="77777777" w:rsidR="00985C9D" w:rsidRPr="001E1766" w:rsidRDefault="00985C9D" w:rsidP="00F10C85">
            <w:pPr>
              <w:jc w:val="center"/>
              <w:rPr>
                <w:sz w:val="16"/>
                <w:szCs w:val="16"/>
                <w:lang w:bidi="ar-SA"/>
              </w:rPr>
            </w:pPr>
            <w:r w:rsidRPr="001E1766">
              <w:rPr>
                <w:bCs/>
                <w:sz w:val="16"/>
                <w:szCs w:val="16"/>
              </w:rPr>
              <w:t>тыс. руб</w:t>
            </w:r>
          </w:p>
        </w:tc>
        <w:tc>
          <w:tcPr>
            <w:tcW w:w="303" w:type="pct"/>
            <w:vAlign w:val="center"/>
          </w:tcPr>
          <w:p w14:paraId="21677172" w14:textId="77777777" w:rsidR="00985C9D" w:rsidRPr="001E1766" w:rsidRDefault="00985C9D" w:rsidP="00F10C85">
            <w:pPr>
              <w:jc w:val="center"/>
              <w:rPr>
                <w:sz w:val="16"/>
                <w:szCs w:val="16"/>
              </w:rPr>
            </w:pPr>
            <w:r w:rsidRPr="001E1766">
              <w:rPr>
                <w:sz w:val="16"/>
                <w:szCs w:val="16"/>
              </w:rPr>
              <w:t>35764,15</w:t>
            </w:r>
          </w:p>
        </w:tc>
        <w:tc>
          <w:tcPr>
            <w:tcW w:w="303" w:type="pct"/>
            <w:vAlign w:val="center"/>
          </w:tcPr>
          <w:p w14:paraId="1877E806" w14:textId="77777777" w:rsidR="00985C9D" w:rsidRPr="001E1766" w:rsidRDefault="00985C9D" w:rsidP="00F10C85">
            <w:pPr>
              <w:jc w:val="center"/>
              <w:rPr>
                <w:sz w:val="16"/>
                <w:szCs w:val="16"/>
              </w:rPr>
            </w:pPr>
            <w:r w:rsidRPr="001E1766">
              <w:rPr>
                <w:sz w:val="16"/>
                <w:szCs w:val="16"/>
              </w:rPr>
              <w:t>38303,82</w:t>
            </w:r>
          </w:p>
        </w:tc>
        <w:tc>
          <w:tcPr>
            <w:tcW w:w="303" w:type="pct"/>
            <w:vAlign w:val="center"/>
          </w:tcPr>
          <w:p w14:paraId="4B0CFE34" w14:textId="77777777" w:rsidR="00985C9D" w:rsidRPr="001E1766" w:rsidRDefault="00985C9D" w:rsidP="00F10C85">
            <w:pPr>
              <w:jc w:val="center"/>
              <w:rPr>
                <w:sz w:val="16"/>
                <w:szCs w:val="16"/>
              </w:rPr>
            </w:pPr>
            <w:r w:rsidRPr="001E1766">
              <w:rPr>
                <w:sz w:val="16"/>
                <w:szCs w:val="16"/>
              </w:rPr>
              <w:t>41057,19</w:t>
            </w:r>
          </w:p>
        </w:tc>
        <w:tc>
          <w:tcPr>
            <w:tcW w:w="303" w:type="pct"/>
            <w:vAlign w:val="center"/>
          </w:tcPr>
          <w:p w14:paraId="4C80EA6E" w14:textId="77777777" w:rsidR="00985C9D" w:rsidRPr="001E1766" w:rsidRDefault="00985C9D" w:rsidP="00F10C85">
            <w:pPr>
              <w:jc w:val="center"/>
              <w:rPr>
                <w:sz w:val="16"/>
                <w:szCs w:val="16"/>
              </w:rPr>
            </w:pPr>
            <w:r w:rsidRPr="001E1766">
              <w:rPr>
                <w:sz w:val="16"/>
                <w:szCs w:val="16"/>
              </w:rPr>
              <w:t>44167,05</w:t>
            </w:r>
          </w:p>
        </w:tc>
        <w:tc>
          <w:tcPr>
            <w:tcW w:w="303" w:type="pct"/>
            <w:vAlign w:val="center"/>
          </w:tcPr>
          <w:p w14:paraId="08AE5A20" w14:textId="77777777" w:rsidR="00985C9D" w:rsidRPr="001E1766" w:rsidRDefault="00985C9D" w:rsidP="00F10C85">
            <w:pPr>
              <w:jc w:val="center"/>
              <w:rPr>
                <w:sz w:val="16"/>
                <w:szCs w:val="16"/>
              </w:rPr>
            </w:pPr>
            <w:r w:rsidRPr="001E1766">
              <w:rPr>
                <w:sz w:val="16"/>
                <w:szCs w:val="16"/>
              </w:rPr>
              <w:t>46822,70</w:t>
            </w:r>
          </w:p>
        </w:tc>
        <w:tc>
          <w:tcPr>
            <w:tcW w:w="303" w:type="pct"/>
            <w:vAlign w:val="center"/>
          </w:tcPr>
          <w:p w14:paraId="23C44123" w14:textId="77777777" w:rsidR="00985C9D" w:rsidRPr="001E1766" w:rsidRDefault="00985C9D" w:rsidP="00F10C85">
            <w:pPr>
              <w:jc w:val="center"/>
              <w:rPr>
                <w:sz w:val="16"/>
                <w:szCs w:val="16"/>
              </w:rPr>
            </w:pPr>
            <w:r w:rsidRPr="001E1766">
              <w:rPr>
                <w:sz w:val="16"/>
                <w:szCs w:val="16"/>
              </w:rPr>
              <w:t>49626,67</w:t>
            </w:r>
          </w:p>
        </w:tc>
        <w:tc>
          <w:tcPr>
            <w:tcW w:w="303" w:type="pct"/>
            <w:vAlign w:val="center"/>
          </w:tcPr>
          <w:p w14:paraId="3B03A871" w14:textId="77777777" w:rsidR="00985C9D" w:rsidRPr="001E1766" w:rsidRDefault="00985C9D" w:rsidP="00F10C85">
            <w:pPr>
              <w:jc w:val="center"/>
              <w:rPr>
                <w:sz w:val="16"/>
                <w:szCs w:val="16"/>
              </w:rPr>
            </w:pPr>
            <w:r w:rsidRPr="001E1766">
              <w:rPr>
                <w:sz w:val="16"/>
                <w:szCs w:val="16"/>
              </w:rPr>
              <w:t>52586,95</w:t>
            </w:r>
          </w:p>
        </w:tc>
        <w:tc>
          <w:tcPr>
            <w:tcW w:w="303" w:type="pct"/>
            <w:vAlign w:val="center"/>
          </w:tcPr>
          <w:p w14:paraId="1661D0E5" w14:textId="77777777" w:rsidR="00985C9D" w:rsidRPr="001E1766" w:rsidRDefault="00985C9D" w:rsidP="00F10C85">
            <w:pPr>
              <w:jc w:val="center"/>
              <w:rPr>
                <w:sz w:val="16"/>
                <w:szCs w:val="16"/>
              </w:rPr>
            </w:pPr>
            <w:r w:rsidRPr="001E1766">
              <w:rPr>
                <w:sz w:val="16"/>
                <w:szCs w:val="16"/>
              </w:rPr>
              <w:t>55712,02</w:t>
            </w:r>
          </w:p>
        </w:tc>
        <w:tc>
          <w:tcPr>
            <w:tcW w:w="303" w:type="pct"/>
            <w:vAlign w:val="center"/>
          </w:tcPr>
          <w:p w14:paraId="41978C80" w14:textId="77777777" w:rsidR="00985C9D" w:rsidRPr="001E1766" w:rsidRDefault="00985C9D" w:rsidP="00F10C85">
            <w:pPr>
              <w:jc w:val="center"/>
              <w:rPr>
                <w:sz w:val="16"/>
                <w:szCs w:val="16"/>
              </w:rPr>
            </w:pPr>
            <w:r w:rsidRPr="001E1766">
              <w:rPr>
                <w:sz w:val="16"/>
                <w:szCs w:val="16"/>
              </w:rPr>
              <w:t>59169,27</w:t>
            </w:r>
          </w:p>
        </w:tc>
        <w:tc>
          <w:tcPr>
            <w:tcW w:w="303" w:type="pct"/>
            <w:vAlign w:val="center"/>
          </w:tcPr>
          <w:p w14:paraId="6DF5E3E3" w14:textId="77777777" w:rsidR="00985C9D" w:rsidRPr="001E1766" w:rsidRDefault="00985C9D" w:rsidP="00F10C85">
            <w:pPr>
              <w:jc w:val="center"/>
              <w:rPr>
                <w:sz w:val="16"/>
                <w:szCs w:val="16"/>
              </w:rPr>
            </w:pPr>
            <w:r w:rsidRPr="001E1766">
              <w:rPr>
                <w:sz w:val="16"/>
                <w:szCs w:val="16"/>
              </w:rPr>
              <w:t>62828,69</w:t>
            </w:r>
          </w:p>
        </w:tc>
        <w:tc>
          <w:tcPr>
            <w:tcW w:w="303" w:type="pct"/>
            <w:vAlign w:val="center"/>
          </w:tcPr>
          <w:p w14:paraId="0D34700F" w14:textId="77777777" w:rsidR="00985C9D" w:rsidRPr="001E1766" w:rsidRDefault="00985C9D" w:rsidP="00F10C85">
            <w:pPr>
              <w:jc w:val="center"/>
              <w:rPr>
                <w:sz w:val="16"/>
                <w:szCs w:val="16"/>
              </w:rPr>
            </w:pPr>
            <w:r w:rsidRPr="001E1766">
              <w:rPr>
                <w:sz w:val="16"/>
                <w:szCs w:val="16"/>
              </w:rPr>
              <w:t>67706,11</w:t>
            </w:r>
          </w:p>
        </w:tc>
        <w:tc>
          <w:tcPr>
            <w:tcW w:w="303" w:type="pct"/>
            <w:vAlign w:val="center"/>
          </w:tcPr>
          <w:p w14:paraId="2FBB94D7" w14:textId="77777777" w:rsidR="00985C9D" w:rsidRPr="001E1766" w:rsidRDefault="00985C9D" w:rsidP="00F10C85">
            <w:pPr>
              <w:jc w:val="center"/>
              <w:rPr>
                <w:sz w:val="16"/>
                <w:szCs w:val="16"/>
              </w:rPr>
            </w:pPr>
            <w:r w:rsidRPr="001E1766">
              <w:rPr>
                <w:sz w:val="16"/>
                <w:szCs w:val="16"/>
              </w:rPr>
              <w:t>72900,11</w:t>
            </w:r>
          </w:p>
        </w:tc>
        <w:tc>
          <w:tcPr>
            <w:tcW w:w="334" w:type="pct"/>
            <w:vAlign w:val="center"/>
          </w:tcPr>
          <w:p w14:paraId="4A49C815" w14:textId="77777777" w:rsidR="00985C9D" w:rsidRPr="001E1766" w:rsidRDefault="00985C9D" w:rsidP="00F10C85">
            <w:pPr>
              <w:jc w:val="center"/>
              <w:rPr>
                <w:sz w:val="16"/>
                <w:szCs w:val="16"/>
              </w:rPr>
            </w:pPr>
            <w:r w:rsidRPr="001E1766">
              <w:rPr>
                <w:sz w:val="16"/>
                <w:szCs w:val="16"/>
              </w:rPr>
              <w:t>76235,83</w:t>
            </w:r>
          </w:p>
        </w:tc>
        <w:tc>
          <w:tcPr>
            <w:tcW w:w="334" w:type="pct"/>
            <w:vAlign w:val="center"/>
          </w:tcPr>
          <w:p w14:paraId="0B8DAE84" w14:textId="77777777" w:rsidR="00985C9D" w:rsidRPr="001E1766" w:rsidRDefault="00985C9D" w:rsidP="00F10C85">
            <w:pPr>
              <w:jc w:val="center"/>
              <w:rPr>
                <w:sz w:val="16"/>
                <w:szCs w:val="16"/>
              </w:rPr>
            </w:pPr>
            <w:r w:rsidRPr="001E1766">
              <w:rPr>
                <w:sz w:val="16"/>
                <w:szCs w:val="16"/>
              </w:rPr>
              <w:t>79729,27</w:t>
            </w:r>
          </w:p>
        </w:tc>
      </w:tr>
      <w:tr w:rsidR="00985C9D" w:rsidRPr="001E1766" w14:paraId="56EAA679" w14:textId="77777777" w:rsidTr="00F10C85">
        <w:trPr>
          <w:trHeight w:val="567"/>
        </w:trPr>
        <w:tc>
          <w:tcPr>
            <w:tcW w:w="456" w:type="pct"/>
            <w:vAlign w:val="center"/>
          </w:tcPr>
          <w:p w14:paraId="451383D1" w14:textId="77777777" w:rsidR="00985C9D" w:rsidRPr="001E1766" w:rsidRDefault="00985C9D" w:rsidP="00F10C85">
            <w:pPr>
              <w:jc w:val="center"/>
              <w:rPr>
                <w:sz w:val="16"/>
                <w:szCs w:val="16"/>
                <w:lang w:bidi="ar-SA"/>
              </w:rPr>
            </w:pPr>
            <w:r w:rsidRPr="001E1766">
              <w:rPr>
                <w:bCs/>
                <w:sz w:val="16"/>
                <w:szCs w:val="16"/>
              </w:rPr>
              <w:t>Неподконтрольные расходы (НР)</w:t>
            </w:r>
          </w:p>
        </w:tc>
        <w:tc>
          <w:tcPr>
            <w:tcW w:w="239" w:type="pct"/>
            <w:vAlign w:val="center"/>
          </w:tcPr>
          <w:p w14:paraId="18B4B402" w14:textId="77777777" w:rsidR="00985C9D" w:rsidRPr="001E1766" w:rsidRDefault="00985C9D" w:rsidP="00F10C85">
            <w:pPr>
              <w:jc w:val="center"/>
              <w:rPr>
                <w:sz w:val="16"/>
                <w:szCs w:val="16"/>
                <w:lang w:bidi="ar-SA"/>
              </w:rPr>
            </w:pPr>
            <w:r w:rsidRPr="001E1766">
              <w:rPr>
                <w:bCs/>
                <w:sz w:val="16"/>
                <w:szCs w:val="16"/>
              </w:rPr>
              <w:t>тыс. руб</w:t>
            </w:r>
          </w:p>
        </w:tc>
        <w:tc>
          <w:tcPr>
            <w:tcW w:w="303" w:type="pct"/>
            <w:vAlign w:val="center"/>
          </w:tcPr>
          <w:p w14:paraId="676A645A" w14:textId="77777777" w:rsidR="00985C9D" w:rsidRPr="001E1766" w:rsidRDefault="00985C9D" w:rsidP="00F10C85">
            <w:pPr>
              <w:jc w:val="center"/>
              <w:rPr>
                <w:sz w:val="16"/>
                <w:szCs w:val="16"/>
              </w:rPr>
            </w:pPr>
            <w:r w:rsidRPr="001E1766">
              <w:rPr>
                <w:bCs/>
                <w:sz w:val="16"/>
                <w:szCs w:val="16"/>
              </w:rPr>
              <w:t>4998,82</w:t>
            </w:r>
          </w:p>
        </w:tc>
        <w:tc>
          <w:tcPr>
            <w:tcW w:w="303" w:type="pct"/>
            <w:vAlign w:val="center"/>
          </w:tcPr>
          <w:p w14:paraId="7798B04D" w14:textId="77777777" w:rsidR="00985C9D" w:rsidRPr="001E1766" w:rsidRDefault="00985C9D" w:rsidP="00F10C85">
            <w:pPr>
              <w:jc w:val="center"/>
              <w:rPr>
                <w:sz w:val="16"/>
                <w:szCs w:val="16"/>
              </w:rPr>
            </w:pPr>
            <w:r w:rsidRPr="001E1766">
              <w:rPr>
                <w:bCs/>
                <w:sz w:val="16"/>
                <w:szCs w:val="16"/>
              </w:rPr>
              <w:t>4998,82</w:t>
            </w:r>
          </w:p>
        </w:tc>
        <w:tc>
          <w:tcPr>
            <w:tcW w:w="303" w:type="pct"/>
            <w:vAlign w:val="center"/>
          </w:tcPr>
          <w:p w14:paraId="37B0717C" w14:textId="77777777" w:rsidR="00985C9D" w:rsidRPr="001E1766" w:rsidRDefault="00985C9D" w:rsidP="00F10C85">
            <w:pPr>
              <w:jc w:val="center"/>
              <w:rPr>
                <w:sz w:val="16"/>
                <w:szCs w:val="16"/>
              </w:rPr>
            </w:pPr>
            <w:r w:rsidRPr="001E1766">
              <w:rPr>
                <w:bCs/>
                <w:sz w:val="16"/>
                <w:szCs w:val="16"/>
              </w:rPr>
              <w:t>6270,33</w:t>
            </w:r>
          </w:p>
        </w:tc>
        <w:tc>
          <w:tcPr>
            <w:tcW w:w="303" w:type="pct"/>
            <w:vAlign w:val="center"/>
          </w:tcPr>
          <w:p w14:paraId="06FE711A" w14:textId="77777777" w:rsidR="00985C9D" w:rsidRPr="001E1766" w:rsidRDefault="00985C9D" w:rsidP="00F10C85">
            <w:pPr>
              <w:jc w:val="center"/>
              <w:rPr>
                <w:sz w:val="16"/>
                <w:szCs w:val="16"/>
              </w:rPr>
            </w:pPr>
            <w:r w:rsidRPr="001E1766">
              <w:rPr>
                <w:bCs/>
                <w:sz w:val="16"/>
                <w:szCs w:val="16"/>
              </w:rPr>
              <w:t>6360,05</w:t>
            </w:r>
          </w:p>
        </w:tc>
        <w:tc>
          <w:tcPr>
            <w:tcW w:w="303" w:type="pct"/>
            <w:vAlign w:val="center"/>
          </w:tcPr>
          <w:p w14:paraId="6A4597C2" w14:textId="77777777" w:rsidR="00985C9D" w:rsidRPr="001E1766" w:rsidRDefault="00985C9D" w:rsidP="00F10C85">
            <w:pPr>
              <w:jc w:val="center"/>
              <w:rPr>
                <w:sz w:val="16"/>
                <w:szCs w:val="16"/>
              </w:rPr>
            </w:pPr>
            <w:r w:rsidRPr="001E1766">
              <w:rPr>
                <w:bCs/>
                <w:sz w:val="16"/>
                <w:szCs w:val="16"/>
              </w:rPr>
              <w:t>6458,40</w:t>
            </w:r>
          </w:p>
        </w:tc>
        <w:tc>
          <w:tcPr>
            <w:tcW w:w="303" w:type="pct"/>
            <w:vAlign w:val="center"/>
          </w:tcPr>
          <w:p w14:paraId="0ADBD8DA" w14:textId="77777777" w:rsidR="00985C9D" w:rsidRPr="001E1766" w:rsidRDefault="00985C9D" w:rsidP="00F10C85">
            <w:pPr>
              <w:jc w:val="center"/>
              <w:rPr>
                <w:sz w:val="16"/>
                <w:szCs w:val="16"/>
              </w:rPr>
            </w:pPr>
            <w:r w:rsidRPr="001E1766">
              <w:rPr>
                <w:bCs/>
                <w:sz w:val="16"/>
                <w:szCs w:val="16"/>
              </w:rPr>
              <w:t>11776,33</w:t>
            </w:r>
          </w:p>
        </w:tc>
        <w:tc>
          <w:tcPr>
            <w:tcW w:w="303" w:type="pct"/>
            <w:vAlign w:val="center"/>
          </w:tcPr>
          <w:p w14:paraId="2F1AE1D6" w14:textId="77777777" w:rsidR="00985C9D" w:rsidRPr="001E1766" w:rsidRDefault="00985C9D" w:rsidP="00F10C85">
            <w:pPr>
              <w:jc w:val="center"/>
              <w:rPr>
                <w:sz w:val="16"/>
                <w:szCs w:val="16"/>
              </w:rPr>
            </w:pPr>
            <w:r w:rsidRPr="001E1766">
              <w:rPr>
                <w:bCs/>
                <w:sz w:val="16"/>
                <w:szCs w:val="16"/>
              </w:rPr>
              <w:t>12018,61</w:t>
            </w:r>
          </w:p>
        </w:tc>
        <w:tc>
          <w:tcPr>
            <w:tcW w:w="303" w:type="pct"/>
            <w:vAlign w:val="center"/>
          </w:tcPr>
          <w:p w14:paraId="3556A2E3" w14:textId="77777777" w:rsidR="00985C9D" w:rsidRPr="001E1766" w:rsidRDefault="00985C9D" w:rsidP="00F10C85">
            <w:pPr>
              <w:jc w:val="center"/>
              <w:rPr>
                <w:sz w:val="16"/>
                <w:szCs w:val="16"/>
              </w:rPr>
            </w:pPr>
            <w:r w:rsidRPr="001E1766">
              <w:rPr>
                <w:bCs/>
                <w:sz w:val="16"/>
                <w:szCs w:val="16"/>
              </w:rPr>
              <w:t>12148,16</w:t>
            </w:r>
          </w:p>
        </w:tc>
        <w:tc>
          <w:tcPr>
            <w:tcW w:w="303" w:type="pct"/>
            <w:vAlign w:val="center"/>
          </w:tcPr>
          <w:p w14:paraId="57B3B7A1" w14:textId="77777777" w:rsidR="00985C9D" w:rsidRPr="001E1766" w:rsidRDefault="00985C9D" w:rsidP="00F10C85">
            <w:pPr>
              <w:jc w:val="center"/>
              <w:rPr>
                <w:sz w:val="16"/>
                <w:szCs w:val="16"/>
              </w:rPr>
            </w:pPr>
            <w:r w:rsidRPr="001E1766">
              <w:rPr>
                <w:bCs/>
                <w:sz w:val="16"/>
                <w:szCs w:val="16"/>
              </w:rPr>
              <w:t>12290,18</w:t>
            </w:r>
          </w:p>
        </w:tc>
        <w:tc>
          <w:tcPr>
            <w:tcW w:w="303" w:type="pct"/>
            <w:vAlign w:val="center"/>
          </w:tcPr>
          <w:p w14:paraId="24987B2C" w14:textId="77777777" w:rsidR="00985C9D" w:rsidRPr="001E1766" w:rsidRDefault="00985C9D" w:rsidP="00F10C85">
            <w:pPr>
              <w:jc w:val="center"/>
              <w:rPr>
                <w:sz w:val="16"/>
                <w:szCs w:val="16"/>
              </w:rPr>
            </w:pPr>
            <w:r w:rsidRPr="001E1766">
              <w:rPr>
                <w:bCs/>
                <w:sz w:val="16"/>
                <w:szCs w:val="16"/>
              </w:rPr>
              <w:t>12445,86</w:t>
            </w:r>
          </w:p>
        </w:tc>
        <w:tc>
          <w:tcPr>
            <w:tcW w:w="303" w:type="pct"/>
            <w:vAlign w:val="center"/>
          </w:tcPr>
          <w:p w14:paraId="08BA1F1B" w14:textId="77777777" w:rsidR="00985C9D" w:rsidRPr="001E1766" w:rsidRDefault="00985C9D" w:rsidP="00F10C85">
            <w:pPr>
              <w:jc w:val="center"/>
              <w:rPr>
                <w:sz w:val="16"/>
                <w:szCs w:val="16"/>
              </w:rPr>
            </w:pPr>
            <w:r w:rsidRPr="001E1766">
              <w:rPr>
                <w:bCs/>
                <w:sz w:val="16"/>
                <w:szCs w:val="16"/>
              </w:rPr>
              <w:t>12616,52</w:t>
            </w:r>
          </w:p>
        </w:tc>
        <w:tc>
          <w:tcPr>
            <w:tcW w:w="303" w:type="pct"/>
            <w:vAlign w:val="center"/>
          </w:tcPr>
          <w:p w14:paraId="6747F34C" w14:textId="77777777" w:rsidR="00985C9D" w:rsidRPr="001E1766" w:rsidRDefault="00985C9D" w:rsidP="00F10C85">
            <w:pPr>
              <w:jc w:val="center"/>
              <w:rPr>
                <w:sz w:val="16"/>
                <w:szCs w:val="16"/>
              </w:rPr>
            </w:pPr>
            <w:r w:rsidRPr="001E1766">
              <w:rPr>
                <w:bCs/>
                <w:sz w:val="16"/>
                <w:szCs w:val="16"/>
              </w:rPr>
              <w:t>12803,60</w:t>
            </w:r>
          </w:p>
        </w:tc>
        <w:tc>
          <w:tcPr>
            <w:tcW w:w="334" w:type="pct"/>
            <w:vAlign w:val="center"/>
          </w:tcPr>
          <w:p w14:paraId="4E4D960E" w14:textId="77777777" w:rsidR="00985C9D" w:rsidRPr="001E1766" w:rsidRDefault="00985C9D" w:rsidP="00F10C85">
            <w:pPr>
              <w:jc w:val="center"/>
              <w:rPr>
                <w:sz w:val="16"/>
                <w:szCs w:val="16"/>
              </w:rPr>
            </w:pPr>
            <w:r w:rsidRPr="001E1766">
              <w:rPr>
                <w:bCs/>
                <w:sz w:val="16"/>
                <w:szCs w:val="16"/>
              </w:rPr>
              <w:t>12669,98</w:t>
            </w:r>
          </w:p>
        </w:tc>
        <w:tc>
          <w:tcPr>
            <w:tcW w:w="334" w:type="pct"/>
            <w:vAlign w:val="center"/>
          </w:tcPr>
          <w:p w14:paraId="11828310" w14:textId="77777777" w:rsidR="00985C9D" w:rsidRPr="001E1766" w:rsidRDefault="00985C9D" w:rsidP="00F10C85">
            <w:pPr>
              <w:jc w:val="center"/>
              <w:rPr>
                <w:sz w:val="16"/>
                <w:szCs w:val="16"/>
              </w:rPr>
            </w:pPr>
            <w:r w:rsidRPr="001E1766">
              <w:rPr>
                <w:bCs/>
                <w:sz w:val="16"/>
                <w:szCs w:val="16"/>
              </w:rPr>
              <w:t>13785,87</w:t>
            </w:r>
          </w:p>
        </w:tc>
      </w:tr>
      <w:tr w:rsidR="00985C9D" w:rsidRPr="001E1766" w14:paraId="4ECB42BB" w14:textId="77777777" w:rsidTr="00F10C85">
        <w:trPr>
          <w:trHeight w:val="567"/>
        </w:trPr>
        <w:tc>
          <w:tcPr>
            <w:tcW w:w="456" w:type="pct"/>
            <w:vAlign w:val="center"/>
          </w:tcPr>
          <w:p w14:paraId="03014980" w14:textId="77777777" w:rsidR="00985C9D" w:rsidRPr="001E1766" w:rsidRDefault="00985C9D" w:rsidP="00F10C85">
            <w:pPr>
              <w:jc w:val="center"/>
              <w:rPr>
                <w:sz w:val="16"/>
                <w:szCs w:val="16"/>
                <w:lang w:bidi="ar-SA"/>
              </w:rPr>
            </w:pPr>
            <w:r w:rsidRPr="001E1766">
              <w:rPr>
                <w:bCs/>
                <w:sz w:val="16"/>
                <w:szCs w:val="16"/>
              </w:rPr>
              <w:t>НВВ с инвестиционной составляющей</w:t>
            </w:r>
          </w:p>
        </w:tc>
        <w:tc>
          <w:tcPr>
            <w:tcW w:w="239" w:type="pct"/>
            <w:vAlign w:val="center"/>
          </w:tcPr>
          <w:p w14:paraId="636D694C" w14:textId="77777777" w:rsidR="00985C9D" w:rsidRPr="001E1766" w:rsidRDefault="00985C9D" w:rsidP="00F10C85">
            <w:pPr>
              <w:jc w:val="center"/>
              <w:rPr>
                <w:sz w:val="16"/>
                <w:szCs w:val="16"/>
                <w:lang w:bidi="ar-SA"/>
              </w:rPr>
            </w:pPr>
            <w:r w:rsidRPr="001E1766">
              <w:rPr>
                <w:bCs/>
                <w:sz w:val="16"/>
                <w:szCs w:val="16"/>
              </w:rPr>
              <w:t>тыс. руб</w:t>
            </w:r>
          </w:p>
        </w:tc>
        <w:tc>
          <w:tcPr>
            <w:tcW w:w="303" w:type="pct"/>
            <w:vAlign w:val="center"/>
          </w:tcPr>
          <w:p w14:paraId="776D727B" w14:textId="77777777" w:rsidR="00985C9D" w:rsidRPr="001E1766" w:rsidRDefault="00985C9D" w:rsidP="00F10C85">
            <w:pPr>
              <w:jc w:val="center"/>
              <w:rPr>
                <w:bCs/>
                <w:sz w:val="16"/>
                <w:szCs w:val="16"/>
              </w:rPr>
            </w:pPr>
            <w:r w:rsidRPr="001E1766">
              <w:rPr>
                <w:bCs/>
                <w:sz w:val="16"/>
                <w:szCs w:val="16"/>
              </w:rPr>
              <w:t>110560,0</w:t>
            </w:r>
          </w:p>
        </w:tc>
        <w:tc>
          <w:tcPr>
            <w:tcW w:w="303" w:type="pct"/>
            <w:vAlign w:val="center"/>
          </w:tcPr>
          <w:p w14:paraId="3CCDE2C7" w14:textId="77777777" w:rsidR="00985C9D" w:rsidRPr="001E1766" w:rsidRDefault="00985C9D" w:rsidP="00F10C85">
            <w:pPr>
              <w:jc w:val="center"/>
              <w:rPr>
                <w:bCs/>
                <w:sz w:val="16"/>
                <w:szCs w:val="16"/>
              </w:rPr>
            </w:pPr>
            <w:r w:rsidRPr="001E1766">
              <w:rPr>
                <w:bCs/>
                <w:sz w:val="16"/>
                <w:szCs w:val="16"/>
              </w:rPr>
              <w:t>114429,6</w:t>
            </w:r>
          </w:p>
        </w:tc>
        <w:tc>
          <w:tcPr>
            <w:tcW w:w="303" w:type="pct"/>
            <w:vAlign w:val="center"/>
          </w:tcPr>
          <w:p w14:paraId="4181BD24" w14:textId="77777777" w:rsidR="00985C9D" w:rsidRPr="001E1766" w:rsidRDefault="00985C9D" w:rsidP="00F10C85">
            <w:pPr>
              <w:jc w:val="center"/>
              <w:rPr>
                <w:bCs/>
                <w:sz w:val="16"/>
                <w:szCs w:val="16"/>
              </w:rPr>
            </w:pPr>
            <w:r w:rsidRPr="001E1766">
              <w:rPr>
                <w:bCs/>
                <w:sz w:val="16"/>
                <w:szCs w:val="16"/>
              </w:rPr>
              <w:t>122142,7</w:t>
            </w:r>
          </w:p>
        </w:tc>
        <w:tc>
          <w:tcPr>
            <w:tcW w:w="303" w:type="pct"/>
            <w:vAlign w:val="center"/>
          </w:tcPr>
          <w:p w14:paraId="2941E78B" w14:textId="77777777" w:rsidR="00985C9D" w:rsidRPr="001E1766" w:rsidRDefault="00985C9D" w:rsidP="00F10C85">
            <w:pPr>
              <w:jc w:val="center"/>
              <w:rPr>
                <w:bCs/>
                <w:sz w:val="16"/>
                <w:szCs w:val="16"/>
              </w:rPr>
            </w:pPr>
            <w:r w:rsidRPr="001E1766">
              <w:rPr>
                <w:bCs/>
                <w:sz w:val="16"/>
                <w:szCs w:val="16"/>
              </w:rPr>
              <w:t>129211,9</w:t>
            </w:r>
          </w:p>
        </w:tc>
        <w:tc>
          <w:tcPr>
            <w:tcW w:w="303" w:type="pct"/>
            <w:vAlign w:val="center"/>
          </w:tcPr>
          <w:p w14:paraId="605C94B0" w14:textId="77777777" w:rsidR="00985C9D" w:rsidRPr="001E1766" w:rsidRDefault="00985C9D" w:rsidP="00F10C85">
            <w:pPr>
              <w:jc w:val="center"/>
              <w:rPr>
                <w:bCs/>
                <w:sz w:val="16"/>
                <w:szCs w:val="16"/>
              </w:rPr>
            </w:pPr>
            <w:r w:rsidRPr="001E1766">
              <w:rPr>
                <w:bCs/>
                <w:sz w:val="16"/>
                <w:szCs w:val="16"/>
              </w:rPr>
              <w:t>135828,5</w:t>
            </w:r>
          </w:p>
        </w:tc>
        <w:tc>
          <w:tcPr>
            <w:tcW w:w="303" w:type="pct"/>
            <w:vAlign w:val="center"/>
          </w:tcPr>
          <w:p w14:paraId="5AC111EE" w14:textId="77777777" w:rsidR="00985C9D" w:rsidRPr="001E1766" w:rsidRDefault="00985C9D" w:rsidP="00F10C85">
            <w:pPr>
              <w:jc w:val="center"/>
              <w:rPr>
                <w:bCs/>
                <w:sz w:val="16"/>
                <w:szCs w:val="16"/>
              </w:rPr>
            </w:pPr>
            <w:r w:rsidRPr="001E1766">
              <w:rPr>
                <w:bCs/>
                <w:sz w:val="16"/>
                <w:szCs w:val="16"/>
              </w:rPr>
              <w:t>148010,5</w:t>
            </w:r>
          </w:p>
        </w:tc>
        <w:tc>
          <w:tcPr>
            <w:tcW w:w="303" w:type="pct"/>
            <w:vAlign w:val="center"/>
          </w:tcPr>
          <w:p w14:paraId="3BD9CA2D" w14:textId="77777777" w:rsidR="00985C9D" w:rsidRPr="001E1766" w:rsidRDefault="00985C9D" w:rsidP="00F10C85">
            <w:pPr>
              <w:jc w:val="center"/>
              <w:rPr>
                <w:bCs/>
                <w:sz w:val="16"/>
                <w:szCs w:val="16"/>
              </w:rPr>
            </w:pPr>
            <w:r w:rsidRPr="001E1766">
              <w:rPr>
                <w:bCs/>
                <w:sz w:val="16"/>
                <w:szCs w:val="16"/>
              </w:rPr>
              <w:t>155481,3</w:t>
            </w:r>
          </w:p>
        </w:tc>
        <w:tc>
          <w:tcPr>
            <w:tcW w:w="303" w:type="pct"/>
            <w:vAlign w:val="center"/>
          </w:tcPr>
          <w:p w14:paraId="2D2DFDB6" w14:textId="77777777" w:rsidR="00985C9D" w:rsidRPr="001E1766" w:rsidRDefault="00985C9D" w:rsidP="00F10C85">
            <w:pPr>
              <w:jc w:val="center"/>
              <w:rPr>
                <w:bCs/>
                <w:sz w:val="16"/>
                <w:szCs w:val="16"/>
              </w:rPr>
            </w:pPr>
            <w:r w:rsidRPr="001E1766">
              <w:rPr>
                <w:bCs/>
                <w:sz w:val="16"/>
                <w:szCs w:val="16"/>
              </w:rPr>
              <w:t>163223,5</w:t>
            </w:r>
          </w:p>
        </w:tc>
        <w:tc>
          <w:tcPr>
            <w:tcW w:w="303" w:type="pct"/>
            <w:vAlign w:val="center"/>
          </w:tcPr>
          <w:p w14:paraId="586AEF08" w14:textId="77777777" w:rsidR="00985C9D" w:rsidRPr="001E1766" w:rsidRDefault="00985C9D" w:rsidP="00F10C85">
            <w:pPr>
              <w:jc w:val="center"/>
              <w:rPr>
                <w:bCs/>
                <w:sz w:val="16"/>
                <w:szCs w:val="16"/>
              </w:rPr>
            </w:pPr>
            <w:r w:rsidRPr="001E1766">
              <w:rPr>
                <w:bCs/>
                <w:sz w:val="16"/>
                <w:szCs w:val="16"/>
              </w:rPr>
              <w:t>171607,6</w:t>
            </w:r>
          </w:p>
        </w:tc>
        <w:tc>
          <w:tcPr>
            <w:tcW w:w="303" w:type="pct"/>
            <w:vAlign w:val="center"/>
          </w:tcPr>
          <w:p w14:paraId="1960DD6D" w14:textId="77777777" w:rsidR="00985C9D" w:rsidRPr="001E1766" w:rsidRDefault="00985C9D" w:rsidP="00F10C85">
            <w:pPr>
              <w:jc w:val="center"/>
              <w:rPr>
                <w:bCs/>
                <w:sz w:val="16"/>
                <w:szCs w:val="16"/>
              </w:rPr>
            </w:pPr>
            <w:r w:rsidRPr="001E1766">
              <w:rPr>
                <w:bCs/>
                <w:sz w:val="16"/>
                <w:szCs w:val="16"/>
              </w:rPr>
              <w:t>180458,8</w:t>
            </w:r>
          </w:p>
        </w:tc>
        <w:tc>
          <w:tcPr>
            <w:tcW w:w="303" w:type="pct"/>
            <w:vAlign w:val="center"/>
          </w:tcPr>
          <w:p w14:paraId="341B5812" w14:textId="77777777" w:rsidR="00985C9D" w:rsidRPr="001E1766" w:rsidRDefault="00985C9D" w:rsidP="00F10C85">
            <w:pPr>
              <w:jc w:val="center"/>
              <w:rPr>
                <w:bCs/>
                <w:sz w:val="16"/>
                <w:szCs w:val="16"/>
              </w:rPr>
            </w:pPr>
            <w:r w:rsidRPr="001E1766">
              <w:rPr>
                <w:bCs/>
                <w:sz w:val="16"/>
                <w:szCs w:val="16"/>
              </w:rPr>
              <w:t>191152,0</w:t>
            </w:r>
          </w:p>
        </w:tc>
        <w:tc>
          <w:tcPr>
            <w:tcW w:w="303" w:type="pct"/>
            <w:vAlign w:val="center"/>
          </w:tcPr>
          <w:p w14:paraId="180E6A3B" w14:textId="77777777" w:rsidR="00985C9D" w:rsidRPr="001E1766" w:rsidRDefault="00985C9D" w:rsidP="00F10C85">
            <w:pPr>
              <w:jc w:val="center"/>
              <w:rPr>
                <w:bCs/>
                <w:sz w:val="16"/>
                <w:szCs w:val="16"/>
              </w:rPr>
            </w:pPr>
            <w:r w:rsidRPr="001E1766">
              <w:rPr>
                <w:bCs/>
                <w:sz w:val="16"/>
                <w:szCs w:val="16"/>
              </w:rPr>
              <w:t>202488,9</w:t>
            </w:r>
          </w:p>
        </w:tc>
        <w:tc>
          <w:tcPr>
            <w:tcW w:w="334" w:type="pct"/>
            <w:vAlign w:val="center"/>
          </w:tcPr>
          <w:p w14:paraId="7C0E1C0B" w14:textId="77777777" w:rsidR="00985C9D" w:rsidRPr="001E1766" w:rsidRDefault="00985C9D" w:rsidP="00F10C85">
            <w:pPr>
              <w:jc w:val="center"/>
              <w:rPr>
                <w:bCs/>
                <w:sz w:val="16"/>
                <w:szCs w:val="16"/>
              </w:rPr>
            </w:pPr>
            <w:r w:rsidRPr="001E1766">
              <w:rPr>
                <w:bCs/>
                <w:sz w:val="16"/>
                <w:szCs w:val="16"/>
              </w:rPr>
              <w:t>211223,6</w:t>
            </w:r>
          </w:p>
        </w:tc>
        <w:tc>
          <w:tcPr>
            <w:tcW w:w="334" w:type="pct"/>
            <w:vAlign w:val="center"/>
          </w:tcPr>
          <w:p w14:paraId="4456BE31" w14:textId="77777777" w:rsidR="00985C9D" w:rsidRPr="001E1766" w:rsidRDefault="00985C9D" w:rsidP="00F10C85">
            <w:pPr>
              <w:jc w:val="center"/>
              <w:rPr>
                <w:bCs/>
                <w:sz w:val="16"/>
                <w:szCs w:val="16"/>
              </w:rPr>
            </w:pPr>
            <w:r w:rsidRPr="001E1766">
              <w:rPr>
                <w:bCs/>
                <w:sz w:val="16"/>
                <w:szCs w:val="16"/>
              </w:rPr>
              <w:t>221644,6</w:t>
            </w:r>
          </w:p>
        </w:tc>
      </w:tr>
      <w:tr w:rsidR="00985C9D" w:rsidRPr="001E1766" w14:paraId="39D72552" w14:textId="77777777" w:rsidTr="00F10C85">
        <w:trPr>
          <w:trHeight w:val="567"/>
        </w:trPr>
        <w:tc>
          <w:tcPr>
            <w:tcW w:w="456" w:type="pct"/>
            <w:vAlign w:val="center"/>
          </w:tcPr>
          <w:p w14:paraId="66CBCD1C" w14:textId="77777777" w:rsidR="00985C9D" w:rsidRPr="001E1766" w:rsidRDefault="00985C9D" w:rsidP="00F10C85">
            <w:pPr>
              <w:jc w:val="center"/>
              <w:rPr>
                <w:sz w:val="16"/>
                <w:szCs w:val="16"/>
                <w:lang w:bidi="ar-SA"/>
              </w:rPr>
            </w:pPr>
            <w:r w:rsidRPr="001E1766">
              <w:rPr>
                <w:sz w:val="16"/>
                <w:szCs w:val="16"/>
              </w:rPr>
              <w:t>Экономически обоснованный тариф на тепловую энергию (среднегодовой)</w:t>
            </w:r>
          </w:p>
        </w:tc>
        <w:tc>
          <w:tcPr>
            <w:tcW w:w="239" w:type="pct"/>
            <w:vAlign w:val="center"/>
          </w:tcPr>
          <w:p w14:paraId="33888875" w14:textId="77777777" w:rsidR="00985C9D" w:rsidRPr="001E1766" w:rsidRDefault="00985C9D" w:rsidP="00F10C85">
            <w:pPr>
              <w:jc w:val="center"/>
              <w:rPr>
                <w:sz w:val="16"/>
                <w:szCs w:val="16"/>
                <w:lang w:bidi="ar-SA"/>
              </w:rPr>
            </w:pPr>
            <w:r w:rsidRPr="001E1766">
              <w:rPr>
                <w:sz w:val="16"/>
                <w:szCs w:val="16"/>
              </w:rPr>
              <w:t>руб/Гкал</w:t>
            </w:r>
          </w:p>
        </w:tc>
        <w:tc>
          <w:tcPr>
            <w:tcW w:w="303" w:type="pct"/>
            <w:vAlign w:val="center"/>
          </w:tcPr>
          <w:p w14:paraId="17E7CFD1" w14:textId="77777777" w:rsidR="00985C9D" w:rsidRPr="001E1766" w:rsidRDefault="00985C9D" w:rsidP="00F10C85">
            <w:pPr>
              <w:jc w:val="center"/>
              <w:rPr>
                <w:sz w:val="16"/>
                <w:szCs w:val="16"/>
              </w:rPr>
            </w:pPr>
            <w:r w:rsidRPr="001E1766">
              <w:rPr>
                <w:sz w:val="16"/>
                <w:szCs w:val="16"/>
              </w:rPr>
              <w:t>3455</w:t>
            </w:r>
          </w:p>
        </w:tc>
        <w:tc>
          <w:tcPr>
            <w:tcW w:w="303" w:type="pct"/>
            <w:vAlign w:val="center"/>
          </w:tcPr>
          <w:p w14:paraId="331C3A33" w14:textId="77777777" w:rsidR="00985C9D" w:rsidRPr="001E1766" w:rsidRDefault="00985C9D" w:rsidP="00F10C85">
            <w:pPr>
              <w:jc w:val="center"/>
              <w:rPr>
                <w:sz w:val="16"/>
                <w:szCs w:val="16"/>
              </w:rPr>
            </w:pPr>
            <w:r w:rsidRPr="001E1766">
              <w:rPr>
                <w:sz w:val="16"/>
                <w:szCs w:val="16"/>
              </w:rPr>
              <w:t>3455,23</w:t>
            </w:r>
          </w:p>
        </w:tc>
        <w:tc>
          <w:tcPr>
            <w:tcW w:w="303" w:type="pct"/>
            <w:vAlign w:val="center"/>
          </w:tcPr>
          <w:p w14:paraId="5CF195FC" w14:textId="77777777" w:rsidR="00985C9D" w:rsidRPr="001E1766" w:rsidRDefault="00985C9D" w:rsidP="00F10C85">
            <w:pPr>
              <w:jc w:val="center"/>
              <w:rPr>
                <w:sz w:val="16"/>
                <w:szCs w:val="16"/>
              </w:rPr>
            </w:pPr>
            <w:r w:rsidRPr="001E1766">
              <w:rPr>
                <w:sz w:val="16"/>
                <w:szCs w:val="16"/>
              </w:rPr>
              <w:t>3567,81</w:t>
            </w:r>
          </w:p>
        </w:tc>
        <w:tc>
          <w:tcPr>
            <w:tcW w:w="303" w:type="pct"/>
            <w:vAlign w:val="center"/>
          </w:tcPr>
          <w:p w14:paraId="3B13CE1F" w14:textId="77777777" w:rsidR="00985C9D" w:rsidRPr="001E1766" w:rsidRDefault="00985C9D" w:rsidP="00F10C85">
            <w:pPr>
              <w:jc w:val="center"/>
              <w:rPr>
                <w:sz w:val="16"/>
                <w:szCs w:val="16"/>
              </w:rPr>
            </w:pPr>
            <w:r w:rsidRPr="001E1766">
              <w:rPr>
                <w:sz w:val="16"/>
                <w:szCs w:val="16"/>
              </w:rPr>
              <w:t>3655,05</w:t>
            </w:r>
          </w:p>
        </w:tc>
        <w:tc>
          <w:tcPr>
            <w:tcW w:w="303" w:type="pct"/>
            <w:vAlign w:val="center"/>
          </w:tcPr>
          <w:p w14:paraId="01D7527B" w14:textId="77777777" w:rsidR="00985C9D" w:rsidRPr="001E1766" w:rsidRDefault="00985C9D" w:rsidP="00F10C85">
            <w:pPr>
              <w:jc w:val="center"/>
              <w:rPr>
                <w:sz w:val="16"/>
                <w:szCs w:val="16"/>
              </w:rPr>
            </w:pPr>
            <w:r w:rsidRPr="001E1766">
              <w:rPr>
                <w:sz w:val="16"/>
                <w:szCs w:val="16"/>
              </w:rPr>
              <w:t>3782,46</w:t>
            </w:r>
          </w:p>
        </w:tc>
        <w:tc>
          <w:tcPr>
            <w:tcW w:w="303" w:type="pct"/>
            <w:vAlign w:val="center"/>
          </w:tcPr>
          <w:p w14:paraId="3C83FCA5" w14:textId="77777777" w:rsidR="00985C9D" w:rsidRPr="001E1766" w:rsidRDefault="00985C9D" w:rsidP="00F10C85">
            <w:pPr>
              <w:jc w:val="center"/>
              <w:rPr>
                <w:sz w:val="16"/>
                <w:szCs w:val="16"/>
              </w:rPr>
            </w:pPr>
            <w:r w:rsidRPr="001E1766">
              <w:rPr>
                <w:sz w:val="16"/>
                <w:szCs w:val="16"/>
              </w:rPr>
              <w:t>4058,58</w:t>
            </w:r>
          </w:p>
        </w:tc>
        <w:tc>
          <w:tcPr>
            <w:tcW w:w="303" w:type="pct"/>
            <w:vAlign w:val="center"/>
          </w:tcPr>
          <w:p w14:paraId="2E80161E" w14:textId="77777777" w:rsidR="00985C9D" w:rsidRPr="001E1766" w:rsidRDefault="00985C9D" w:rsidP="00F10C85">
            <w:pPr>
              <w:jc w:val="center"/>
              <w:rPr>
                <w:sz w:val="16"/>
                <w:szCs w:val="16"/>
              </w:rPr>
            </w:pPr>
            <w:r w:rsidRPr="001E1766">
              <w:rPr>
                <w:sz w:val="16"/>
                <w:szCs w:val="16"/>
              </w:rPr>
              <w:t>4199,14</w:t>
            </w:r>
          </w:p>
        </w:tc>
        <w:tc>
          <w:tcPr>
            <w:tcW w:w="303" w:type="pct"/>
            <w:vAlign w:val="center"/>
          </w:tcPr>
          <w:p w14:paraId="02DD5505" w14:textId="77777777" w:rsidR="00985C9D" w:rsidRPr="001E1766" w:rsidRDefault="00985C9D" w:rsidP="00F10C85">
            <w:pPr>
              <w:jc w:val="center"/>
              <w:rPr>
                <w:sz w:val="16"/>
                <w:szCs w:val="16"/>
              </w:rPr>
            </w:pPr>
            <w:r w:rsidRPr="001E1766">
              <w:rPr>
                <w:sz w:val="16"/>
                <w:szCs w:val="16"/>
              </w:rPr>
              <w:t>4342,74</w:t>
            </w:r>
          </w:p>
        </w:tc>
        <w:tc>
          <w:tcPr>
            <w:tcW w:w="303" w:type="pct"/>
            <w:vAlign w:val="center"/>
          </w:tcPr>
          <w:p w14:paraId="00134550" w14:textId="77777777" w:rsidR="00985C9D" w:rsidRPr="001E1766" w:rsidRDefault="00985C9D" w:rsidP="00F10C85">
            <w:pPr>
              <w:jc w:val="center"/>
              <w:rPr>
                <w:sz w:val="16"/>
                <w:szCs w:val="16"/>
              </w:rPr>
            </w:pPr>
            <w:r w:rsidRPr="001E1766">
              <w:rPr>
                <w:sz w:val="16"/>
                <w:szCs w:val="16"/>
              </w:rPr>
              <w:t>4489,58</w:t>
            </w:r>
          </w:p>
        </w:tc>
        <w:tc>
          <w:tcPr>
            <w:tcW w:w="303" w:type="pct"/>
            <w:vAlign w:val="center"/>
          </w:tcPr>
          <w:p w14:paraId="7E56ACC8" w14:textId="77777777" w:rsidR="00985C9D" w:rsidRPr="001E1766" w:rsidRDefault="00985C9D" w:rsidP="00F10C85">
            <w:pPr>
              <w:jc w:val="center"/>
              <w:rPr>
                <w:sz w:val="16"/>
                <w:szCs w:val="16"/>
              </w:rPr>
            </w:pPr>
            <w:r w:rsidRPr="001E1766">
              <w:rPr>
                <w:sz w:val="16"/>
                <w:szCs w:val="16"/>
              </w:rPr>
              <w:t>4643,62</w:t>
            </w:r>
          </w:p>
        </w:tc>
        <w:tc>
          <w:tcPr>
            <w:tcW w:w="303" w:type="pct"/>
            <w:vAlign w:val="center"/>
          </w:tcPr>
          <w:p w14:paraId="5E2F77A0" w14:textId="77777777" w:rsidR="00985C9D" w:rsidRPr="001E1766" w:rsidRDefault="00985C9D" w:rsidP="00F10C85">
            <w:pPr>
              <w:jc w:val="center"/>
              <w:rPr>
                <w:sz w:val="16"/>
                <w:szCs w:val="16"/>
              </w:rPr>
            </w:pPr>
            <w:r w:rsidRPr="001E1766">
              <w:rPr>
                <w:sz w:val="16"/>
                <w:szCs w:val="16"/>
              </w:rPr>
              <w:t>4762,37</w:t>
            </w:r>
          </w:p>
        </w:tc>
        <w:tc>
          <w:tcPr>
            <w:tcW w:w="303" w:type="pct"/>
            <w:vAlign w:val="center"/>
          </w:tcPr>
          <w:p w14:paraId="5E0D1183" w14:textId="77777777" w:rsidR="00985C9D" w:rsidRPr="001E1766" w:rsidRDefault="00985C9D" w:rsidP="00F10C85">
            <w:pPr>
              <w:jc w:val="center"/>
              <w:rPr>
                <w:sz w:val="16"/>
                <w:szCs w:val="16"/>
              </w:rPr>
            </w:pPr>
            <w:r w:rsidRPr="001E1766">
              <w:rPr>
                <w:sz w:val="16"/>
                <w:szCs w:val="16"/>
              </w:rPr>
              <w:t>4889,35</w:t>
            </w:r>
          </w:p>
        </w:tc>
        <w:tc>
          <w:tcPr>
            <w:tcW w:w="334" w:type="pct"/>
            <w:vAlign w:val="center"/>
          </w:tcPr>
          <w:p w14:paraId="3665A702" w14:textId="77777777" w:rsidR="00985C9D" w:rsidRPr="001E1766" w:rsidRDefault="00985C9D" w:rsidP="00F10C85">
            <w:pPr>
              <w:jc w:val="center"/>
              <w:rPr>
                <w:sz w:val="16"/>
                <w:szCs w:val="16"/>
              </w:rPr>
            </w:pPr>
            <w:r w:rsidRPr="001E1766">
              <w:rPr>
                <w:sz w:val="16"/>
                <w:szCs w:val="16"/>
              </w:rPr>
              <w:t>5100,27</w:t>
            </w:r>
          </w:p>
        </w:tc>
        <w:tc>
          <w:tcPr>
            <w:tcW w:w="334" w:type="pct"/>
            <w:vAlign w:val="center"/>
          </w:tcPr>
          <w:p w14:paraId="74C4B816" w14:textId="77777777" w:rsidR="00985C9D" w:rsidRPr="001E1766" w:rsidRDefault="00985C9D" w:rsidP="00F10C85">
            <w:pPr>
              <w:jc w:val="center"/>
              <w:rPr>
                <w:sz w:val="16"/>
                <w:szCs w:val="16"/>
              </w:rPr>
            </w:pPr>
            <w:r w:rsidRPr="001E1766">
              <w:rPr>
                <w:sz w:val="16"/>
                <w:szCs w:val="16"/>
              </w:rPr>
              <w:t>5351,89</w:t>
            </w:r>
          </w:p>
        </w:tc>
      </w:tr>
      <w:tr w:rsidR="00985C9D" w:rsidRPr="001E1766" w14:paraId="60A1E652" w14:textId="77777777" w:rsidTr="00F10C85">
        <w:trPr>
          <w:trHeight w:val="567"/>
        </w:trPr>
        <w:tc>
          <w:tcPr>
            <w:tcW w:w="456" w:type="pct"/>
            <w:vAlign w:val="center"/>
          </w:tcPr>
          <w:p w14:paraId="0DBF820D" w14:textId="77777777" w:rsidR="00985C9D" w:rsidRPr="001E1766" w:rsidRDefault="00985C9D" w:rsidP="00F10C85">
            <w:pPr>
              <w:jc w:val="center"/>
              <w:rPr>
                <w:sz w:val="16"/>
                <w:szCs w:val="16"/>
                <w:lang w:bidi="ar-SA"/>
              </w:rPr>
            </w:pPr>
            <w:r w:rsidRPr="001E1766">
              <w:rPr>
                <w:sz w:val="16"/>
                <w:szCs w:val="16"/>
              </w:rPr>
              <w:t>Предельный тариф на тепловую энергию для населения (с НДС)</w:t>
            </w:r>
          </w:p>
        </w:tc>
        <w:tc>
          <w:tcPr>
            <w:tcW w:w="239" w:type="pct"/>
            <w:vAlign w:val="center"/>
          </w:tcPr>
          <w:p w14:paraId="06ECD63D" w14:textId="77777777" w:rsidR="00985C9D" w:rsidRPr="001E1766" w:rsidRDefault="00985C9D" w:rsidP="00F10C85">
            <w:pPr>
              <w:jc w:val="center"/>
              <w:rPr>
                <w:sz w:val="16"/>
                <w:szCs w:val="16"/>
                <w:lang w:bidi="ar-SA"/>
              </w:rPr>
            </w:pPr>
            <w:r w:rsidRPr="001E1766">
              <w:rPr>
                <w:sz w:val="16"/>
                <w:szCs w:val="16"/>
              </w:rPr>
              <w:t>руб/Гкал</w:t>
            </w:r>
          </w:p>
        </w:tc>
        <w:tc>
          <w:tcPr>
            <w:tcW w:w="303" w:type="pct"/>
            <w:vAlign w:val="center"/>
          </w:tcPr>
          <w:p w14:paraId="46E38766" w14:textId="77777777" w:rsidR="00985C9D" w:rsidRPr="001E1766" w:rsidRDefault="00985C9D" w:rsidP="00F10C85">
            <w:pPr>
              <w:jc w:val="center"/>
              <w:rPr>
                <w:sz w:val="16"/>
                <w:szCs w:val="16"/>
              </w:rPr>
            </w:pPr>
            <w:r w:rsidRPr="001E1766">
              <w:rPr>
                <w:sz w:val="16"/>
                <w:szCs w:val="16"/>
              </w:rPr>
              <w:t>2800,00</w:t>
            </w:r>
          </w:p>
        </w:tc>
        <w:tc>
          <w:tcPr>
            <w:tcW w:w="303" w:type="pct"/>
            <w:vAlign w:val="center"/>
          </w:tcPr>
          <w:p w14:paraId="21CE3876" w14:textId="77777777" w:rsidR="00985C9D" w:rsidRPr="001E1766" w:rsidRDefault="00985C9D" w:rsidP="00F10C85">
            <w:pPr>
              <w:jc w:val="center"/>
              <w:rPr>
                <w:sz w:val="16"/>
                <w:szCs w:val="16"/>
              </w:rPr>
            </w:pPr>
            <w:r w:rsidRPr="001E1766">
              <w:rPr>
                <w:sz w:val="16"/>
                <w:szCs w:val="16"/>
              </w:rPr>
              <w:t>2800,00</w:t>
            </w:r>
          </w:p>
        </w:tc>
        <w:tc>
          <w:tcPr>
            <w:tcW w:w="303" w:type="pct"/>
            <w:vAlign w:val="center"/>
          </w:tcPr>
          <w:p w14:paraId="7F58C9A0" w14:textId="77777777" w:rsidR="00985C9D" w:rsidRPr="001E1766" w:rsidRDefault="00985C9D" w:rsidP="00F10C85">
            <w:pPr>
              <w:jc w:val="center"/>
              <w:rPr>
                <w:sz w:val="16"/>
                <w:szCs w:val="16"/>
              </w:rPr>
            </w:pPr>
            <w:r w:rsidRPr="001E1766">
              <w:rPr>
                <w:sz w:val="16"/>
                <w:szCs w:val="16"/>
              </w:rPr>
              <w:t>2912,00</w:t>
            </w:r>
          </w:p>
        </w:tc>
        <w:tc>
          <w:tcPr>
            <w:tcW w:w="303" w:type="pct"/>
            <w:vAlign w:val="center"/>
          </w:tcPr>
          <w:p w14:paraId="0C3BF943" w14:textId="77777777" w:rsidR="00985C9D" w:rsidRPr="001E1766" w:rsidRDefault="00985C9D" w:rsidP="00F10C85">
            <w:pPr>
              <w:jc w:val="center"/>
              <w:rPr>
                <w:sz w:val="16"/>
                <w:szCs w:val="16"/>
              </w:rPr>
            </w:pPr>
            <w:r w:rsidRPr="001E1766">
              <w:rPr>
                <w:sz w:val="16"/>
                <w:szCs w:val="16"/>
              </w:rPr>
              <w:t>3028,48</w:t>
            </w:r>
          </w:p>
        </w:tc>
        <w:tc>
          <w:tcPr>
            <w:tcW w:w="303" w:type="pct"/>
            <w:vAlign w:val="center"/>
          </w:tcPr>
          <w:p w14:paraId="73D635CF" w14:textId="77777777" w:rsidR="00985C9D" w:rsidRPr="001E1766" w:rsidRDefault="00985C9D" w:rsidP="00F10C85">
            <w:pPr>
              <w:jc w:val="center"/>
              <w:rPr>
                <w:sz w:val="16"/>
                <w:szCs w:val="16"/>
              </w:rPr>
            </w:pPr>
            <w:r w:rsidRPr="001E1766">
              <w:rPr>
                <w:sz w:val="16"/>
                <w:szCs w:val="16"/>
              </w:rPr>
              <w:t>3149,62</w:t>
            </w:r>
          </w:p>
        </w:tc>
        <w:tc>
          <w:tcPr>
            <w:tcW w:w="303" w:type="pct"/>
            <w:vAlign w:val="center"/>
          </w:tcPr>
          <w:p w14:paraId="7BDB486C" w14:textId="77777777" w:rsidR="00985C9D" w:rsidRPr="001E1766" w:rsidRDefault="00985C9D" w:rsidP="00F10C85">
            <w:pPr>
              <w:jc w:val="center"/>
              <w:rPr>
                <w:sz w:val="16"/>
                <w:szCs w:val="16"/>
              </w:rPr>
            </w:pPr>
            <w:r w:rsidRPr="001E1766">
              <w:rPr>
                <w:sz w:val="16"/>
                <w:szCs w:val="16"/>
              </w:rPr>
              <w:t>3275,60</w:t>
            </w:r>
          </w:p>
        </w:tc>
        <w:tc>
          <w:tcPr>
            <w:tcW w:w="303" w:type="pct"/>
            <w:vAlign w:val="center"/>
          </w:tcPr>
          <w:p w14:paraId="26764BC0" w14:textId="77777777" w:rsidR="00985C9D" w:rsidRPr="001E1766" w:rsidRDefault="00985C9D" w:rsidP="00F10C85">
            <w:pPr>
              <w:jc w:val="center"/>
              <w:rPr>
                <w:sz w:val="16"/>
                <w:szCs w:val="16"/>
              </w:rPr>
            </w:pPr>
            <w:r w:rsidRPr="001E1766">
              <w:rPr>
                <w:sz w:val="16"/>
                <w:szCs w:val="16"/>
              </w:rPr>
              <w:t>3406,63</w:t>
            </w:r>
          </w:p>
        </w:tc>
        <w:tc>
          <w:tcPr>
            <w:tcW w:w="303" w:type="pct"/>
            <w:vAlign w:val="center"/>
          </w:tcPr>
          <w:p w14:paraId="2344C99C" w14:textId="77777777" w:rsidR="00985C9D" w:rsidRPr="001E1766" w:rsidRDefault="00985C9D" w:rsidP="00F10C85">
            <w:pPr>
              <w:jc w:val="center"/>
              <w:rPr>
                <w:sz w:val="16"/>
                <w:szCs w:val="16"/>
              </w:rPr>
            </w:pPr>
            <w:r w:rsidRPr="001E1766">
              <w:rPr>
                <w:sz w:val="16"/>
                <w:szCs w:val="16"/>
              </w:rPr>
              <w:t>3542,89</w:t>
            </w:r>
          </w:p>
        </w:tc>
        <w:tc>
          <w:tcPr>
            <w:tcW w:w="303" w:type="pct"/>
            <w:vAlign w:val="center"/>
          </w:tcPr>
          <w:p w14:paraId="20F73CBE" w14:textId="77777777" w:rsidR="00985C9D" w:rsidRPr="001E1766" w:rsidRDefault="00985C9D" w:rsidP="00F10C85">
            <w:pPr>
              <w:jc w:val="center"/>
              <w:rPr>
                <w:sz w:val="16"/>
                <w:szCs w:val="16"/>
              </w:rPr>
            </w:pPr>
            <w:r w:rsidRPr="001E1766">
              <w:rPr>
                <w:sz w:val="16"/>
                <w:szCs w:val="16"/>
              </w:rPr>
              <w:t>3684,61</w:t>
            </w:r>
          </w:p>
        </w:tc>
        <w:tc>
          <w:tcPr>
            <w:tcW w:w="303" w:type="pct"/>
            <w:vAlign w:val="center"/>
          </w:tcPr>
          <w:p w14:paraId="47E1FB0C" w14:textId="77777777" w:rsidR="00985C9D" w:rsidRPr="001E1766" w:rsidRDefault="00985C9D" w:rsidP="00F10C85">
            <w:pPr>
              <w:jc w:val="center"/>
              <w:rPr>
                <w:sz w:val="16"/>
                <w:szCs w:val="16"/>
              </w:rPr>
            </w:pPr>
            <w:r w:rsidRPr="001E1766">
              <w:rPr>
                <w:sz w:val="16"/>
                <w:szCs w:val="16"/>
              </w:rPr>
              <w:t>3831,99</w:t>
            </w:r>
          </w:p>
        </w:tc>
        <w:tc>
          <w:tcPr>
            <w:tcW w:w="303" w:type="pct"/>
            <w:vAlign w:val="center"/>
          </w:tcPr>
          <w:p w14:paraId="4368D3C6" w14:textId="77777777" w:rsidR="00985C9D" w:rsidRPr="001E1766" w:rsidRDefault="00985C9D" w:rsidP="00F10C85">
            <w:pPr>
              <w:jc w:val="center"/>
              <w:rPr>
                <w:sz w:val="16"/>
                <w:szCs w:val="16"/>
              </w:rPr>
            </w:pPr>
            <w:r w:rsidRPr="001E1766">
              <w:rPr>
                <w:sz w:val="16"/>
                <w:szCs w:val="16"/>
              </w:rPr>
              <w:t>3985,27</w:t>
            </w:r>
          </w:p>
        </w:tc>
        <w:tc>
          <w:tcPr>
            <w:tcW w:w="303" w:type="pct"/>
            <w:vAlign w:val="center"/>
          </w:tcPr>
          <w:p w14:paraId="279139A8" w14:textId="77777777" w:rsidR="00985C9D" w:rsidRPr="001E1766" w:rsidRDefault="00985C9D" w:rsidP="00F10C85">
            <w:pPr>
              <w:jc w:val="center"/>
              <w:rPr>
                <w:sz w:val="16"/>
                <w:szCs w:val="16"/>
              </w:rPr>
            </w:pPr>
            <w:r w:rsidRPr="001E1766">
              <w:rPr>
                <w:sz w:val="16"/>
                <w:szCs w:val="16"/>
              </w:rPr>
              <w:t>4144,68</w:t>
            </w:r>
          </w:p>
        </w:tc>
        <w:tc>
          <w:tcPr>
            <w:tcW w:w="334" w:type="pct"/>
            <w:vAlign w:val="center"/>
          </w:tcPr>
          <w:p w14:paraId="095DBCFF" w14:textId="77777777" w:rsidR="00985C9D" w:rsidRPr="001E1766" w:rsidRDefault="00985C9D" w:rsidP="00F10C85">
            <w:pPr>
              <w:jc w:val="center"/>
              <w:rPr>
                <w:sz w:val="16"/>
                <w:szCs w:val="16"/>
              </w:rPr>
            </w:pPr>
            <w:r w:rsidRPr="001E1766">
              <w:rPr>
                <w:sz w:val="16"/>
                <w:szCs w:val="16"/>
              </w:rPr>
              <w:t>4310,47</w:t>
            </w:r>
          </w:p>
        </w:tc>
        <w:tc>
          <w:tcPr>
            <w:tcW w:w="334" w:type="pct"/>
            <w:vAlign w:val="center"/>
          </w:tcPr>
          <w:p w14:paraId="6C2849BE" w14:textId="77777777" w:rsidR="00985C9D" w:rsidRPr="001E1766" w:rsidRDefault="00985C9D" w:rsidP="00F10C85">
            <w:pPr>
              <w:jc w:val="center"/>
              <w:rPr>
                <w:sz w:val="16"/>
                <w:szCs w:val="16"/>
              </w:rPr>
            </w:pPr>
            <w:r w:rsidRPr="001E1766">
              <w:rPr>
                <w:sz w:val="16"/>
                <w:szCs w:val="16"/>
              </w:rPr>
              <w:t>4482,89</w:t>
            </w:r>
          </w:p>
        </w:tc>
      </w:tr>
      <w:tr w:rsidR="00985C9D" w:rsidRPr="001E1766" w14:paraId="358EB760" w14:textId="77777777" w:rsidTr="00F10C85">
        <w:trPr>
          <w:trHeight w:val="567"/>
        </w:trPr>
        <w:tc>
          <w:tcPr>
            <w:tcW w:w="456" w:type="pct"/>
            <w:vAlign w:val="center"/>
          </w:tcPr>
          <w:p w14:paraId="3E0DD1FF" w14:textId="77777777" w:rsidR="00985C9D" w:rsidRPr="001E1766" w:rsidRDefault="00985C9D" w:rsidP="00F10C85">
            <w:pPr>
              <w:jc w:val="center"/>
              <w:rPr>
                <w:sz w:val="16"/>
                <w:szCs w:val="16"/>
                <w:lang w:bidi="ar-SA"/>
              </w:rPr>
            </w:pPr>
            <w:r w:rsidRPr="001E1766">
              <w:rPr>
                <w:sz w:val="16"/>
                <w:szCs w:val="16"/>
              </w:rPr>
              <w:t>Рост тарифа год к году</w:t>
            </w:r>
          </w:p>
        </w:tc>
        <w:tc>
          <w:tcPr>
            <w:tcW w:w="239" w:type="pct"/>
            <w:vAlign w:val="center"/>
          </w:tcPr>
          <w:p w14:paraId="333E074B" w14:textId="77777777" w:rsidR="00985C9D" w:rsidRPr="001E1766" w:rsidRDefault="00985C9D" w:rsidP="00F10C85">
            <w:pPr>
              <w:jc w:val="center"/>
              <w:rPr>
                <w:sz w:val="16"/>
                <w:szCs w:val="16"/>
                <w:lang w:bidi="ar-SA"/>
              </w:rPr>
            </w:pPr>
            <w:r w:rsidRPr="001E1766">
              <w:rPr>
                <w:sz w:val="16"/>
                <w:szCs w:val="16"/>
              </w:rPr>
              <w:t>%</w:t>
            </w:r>
          </w:p>
        </w:tc>
        <w:tc>
          <w:tcPr>
            <w:tcW w:w="303" w:type="pct"/>
            <w:vAlign w:val="center"/>
          </w:tcPr>
          <w:p w14:paraId="6DAA920C" w14:textId="77777777" w:rsidR="00985C9D" w:rsidRPr="001E1766" w:rsidRDefault="00985C9D" w:rsidP="00F10C85">
            <w:pPr>
              <w:jc w:val="center"/>
              <w:rPr>
                <w:sz w:val="16"/>
                <w:szCs w:val="16"/>
              </w:rPr>
            </w:pPr>
            <w:r w:rsidRPr="001E1766">
              <w:rPr>
                <w:sz w:val="16"/>
                <w:szCs w:val="16"/>
              </w:rPr>
              <w:t>-</w:t>
            </w:r>
          </w:p>
        </w:tc>
        <w:tc>
          <w:tcPr>
            <w:tcW w:w="303" w:type="pct"/>
            <w:vAlign w:val="center"/>
          </w:tcPr>
          <w:p w14:paraId="43B1D357" w14:textId="77777777" w:rsidR="00985C9D" w:rsidRPr="001E1766" w:rsidRDefault="00985C9D" w:rsidP="00F10C85">
            <w:pPr>
              <w:jc w:val="center"/>
              <w:rPr>
                <w:sz w:val="16"/>
                <w:szCs w:val="16"/>
              </w:rPr>
            </w:pPr>
            <w:r w:rsidRPr="001E1766">
              <w:rPr>
                <w:sz w:val="16"/>
                <w:szCs w:val="16"/>
              </w:rPr>
              <w:t>0,0%</w:t>
            </w:r>
          </w:p>
        </w:tc>
        <w:tc>
          <w:tcPr>
            <w:tcW w:w="303" w:type="pct"/>
            <w:vAlign w:val="center"/>
          </w:tcPr>
          <w:p w14:paraId="1805898C" w14:textId="77777777" w:rsidR="00985C9D" w:rsidRPr="001E1766" w:rsidRDefault="00985C9D" w:rsidP="00F10C85">
            <w:pPr>
              <w:jc w:val="center"/>
              <w:rPr>
                <w:sz w:val="16"/>
                <w:szCs w:val="16"/>
              </w:rPr>
            </w:pPr>
            <w:r w:rsidRPr="001E1766">
              <w:rPr>
                <w:sz w:val="16"/>
                <w:szCs w:val="16"/>
              </w:rPr>
              <w:t>3,3%</w:t>
            </w:r>
          </w:p>
        </w:tc>
        <w:tc>
          <w:tcPr>
            <w:tcW w:w="303" w:type="pct"/>
            <w:vAlign w:val="center"/>
          </w:tcPr>
          <w:p w14:paraId="277A8AA4" w14:textId="77777777" w:rsidR="00985C9D" w:rsidRPr="001E1766" w:rsidRDefault="00985C9D" w:rsidP="00F10C85">
            <w:pPr>
              <w:jc w:val="center"/>
              <w:rPr>
                <w:sz w:val="16"/>
                <w:szCs w:val="16"/>
              </w:rPr>
            </w:pPr>
            <w:r w:rsidRPr="001E1766">
              <w:rPr>
                <w:sz w:val="16"/>
                <w:szCs w:val="16"/>
              </w:rPr>
              <w:t>2,4%</w:t>
            </w:r>
          </w:p>
        </w:tc>
        <w:tc>
          <w:tcPr>
            <w:tcW w:w="303" w:type="pct"/>
            <w:vAlign w:val="center"/>
          </w:tcPr>
          <w:p w14:paraId="232573B2" w14:textId="77777777" w:rsidR="00985C9D" w:rsidRPr="001E1766" w:rsidRDefault="00985C9D" w:rsidP="00F10C85">
            <w:pPr>
              <w:jc w:val="center"/>
              <w:rPr>
                <w:sz w:val="16"/>
                <w:szCs w:val="16"/>
              </w:rPr>
            </w:pPr>
            <w:r w:rsidRPr="001E1766">
              <w:rPr>
                <w:sz w:val="16"/>
                <w:szCs w:val="16"/>
              </w:rPr>
              <w:t>3,5%</w:t>
            </w:r>
          </w:p>
        </w:tc>
        <w:tc>
          <w:tcPr>
            <w:tcW w:w="303" w:type="pct"/>
            <w:vAlign w:val="center"/>
          </w:tcPr>
          <w:p w14:paraId="6ED43D64" w14:textId="77777777" w:rsidR="00985C9D" w:rsidRPr="001E1766" w:rsidRDefault="00985C9D" w:rsidP="00F10C85">
            <w:pPr>
              <w:jc w:val="center"/>
              <w:rPr>
                <w:sz w:val="16"/>
                <w:szCs w:val="16"/>
              </w:rPr>
            </w:pPr>
            <w:r w:rsidRPr="001E1766">
              <w:rPr>
                <w:sz w:val="16"/>
                <w:szCs w:val="16"/>
              </w:rPr>
              <w:t>7,3%</w:t>
            </w:r>
          </w:p>
        </w:tc>
        <w:tc>
          <w:tcPr>
            <w:tcW w:w="303" w:type="pct"/>
            <w:vAlign w:val="center"/>
          </w:tcPr>
          <w:p w14:paraId="5F441B57" w14:textId="77777777" w:rsidR="00985C9D" w:rsidRPr="001E1766" w:rsidRDefault="00985C9D" w:rsidP="00F10C85">
            <w:pPr>
              <w:jc w:val="center"/>
              <w:rPr>
                <w:sz w:val="16"/>
                <w:szCs w:val="16"/>
              </w:rPr>
            </w:pPr>
            <w:r w:rsidRPr="001E1766">
              <w:rPr>
                <w:sz w:val="16"/>
                <w:szCs w:val="16"/>
              </w:rPr>
              <w:t>3,5%</w:t>
            </w:r>
          </w:p>
        </w:tc>
        <w:tc>
          <w:tcPr>
            <w:tcW w:w="303" w:type="pct"/>
            <w:vAlign w:val="center"/>
          </w:tcPr>
          <w:p w14:paraId="52D9B5BE" w14:textId="77777777" w:rsidR="00985C9D" w:rsidRPr="001E1766" w:rsidRDefault="00985C9D" w:rsidP="00F10C85">
            <w:pPr>
              <w:jc w:val="center"/>
              <w:rPr>
                <w:sz w:val="16"/>
                <w:szCs w:val="16"/>
              </w:rPr>
            </w:pPr>
            <w:r w:rsidRPr="001E1766">
              <w:rPr>
                <w:sz w:val="16"/>
                <w:szCs w:val="16"/>
              </w:rPr>
              <w:t>3,4%</w:t>
            </w:r>
          </w:p>
        </w:tc>
        <w:tc>
          <w:tcPr>
            <w:tcW w:w="303" w:type="pct"/>
            <w:vAlign w:val="center"/>
          </w:tcPr>
          <w:p w14:paraId="051E0B66" w14:textId="77777777" w:rsidR="00985C9D" w:rsidRPr="001E1766" w:rsidRDefault="00985C9D" w:rsidP="00F10C85">
            <w:pPr>
              <w:jc w:val="center"/>
              <w:rPr>
                <w:sz w:val="16"/>
                <w:szCs w:val="16"/>
              </w:rPr>
            </w:pPr>
            <w:r w:rsidRPr="001E1766">
              <w:rPr>
                <w:sz w:val="16"/>
                <w:szCs w:val="16"/>
              </w:rPr>
              <w:t>3,4%</w:t>
            </w:r>
          </w:p>
        </w:tc>
        <w:tc>
          <w:tcPr>
            <w:tcW w:w="303" w:type="pct"/>
            <w:vAlign w:val="center"/>
          </w:tcPr>
          <w:p w14:paraId="6CA80592" w14:textId="77777777" w:rsidR="00985C9D" w:rsidRPr="001E1766" w:rsidRDefault="00985C9D" w:rsidP="00F10C85">
            <w:pPr>
              <w:jc w:val="center"/>
              <w:rPr>
                <w:sz w:val="16"/>
                <w:szCs w:val="16"/>
              </w:rPr>
            </w:pPr>
            <w:r w:rsidRPr="001E1766">
              <w:rPr>
                <w:sz w:val="16"/>
                <w:szCs w:val="16"/>
              </w:rPr>
              <w:t>3,4%</w:t>
            </w:r>
          </w:p>
        </w:tc>
        <w:tc>
          <w:tcPr>
            <w:tcW w:w="303" w:type="pct"/>
            <w:vAlign w:val="center"/>
          </w:tcPr>
          <w:p w14:paraId="04EA90C1" w14:textId="77777777" w:rsidR="00985C9D" w:rsidRPr="001E1766" w:rsidRDefault="00985C9D" w:rsidP="00F10C85">
            <w:pPr>
              <w:jc w:val="center"/>
              <w:rPr>
                <w:sz w:val="16"/>
                <w:szCs w:val="16"/>
              </w:rPr>
            </w:pPr>
            <w:r w:rsidRPr="001E1766">
              <w:rPr>
                <w:sz w:val="16"/>
                <w:szCs w:val="16"/>
              </w:rPr>
              <w:t>2,6%</w:t>
            </w:r>
          </w:p>
        </w:tc>
        <w:tc>
          <w:tcPr>
            <w:tcW w:w="303" w:type="pct"/>
            <w:vAlign w:val="center"/>
          </w:tcPr>
          <w:p w14:paraId="35BFE001" w14:textId="77777777" w:rsidR="00985C9D" w:rsidRPr="001E1766" w:rsidRDefault="00985C9D" w:rsidP="00F10C85">
            <w:pPr>
              <w:jc w:val="center"/>
              <w:rPr>
                <w:sz w:val="16"/>
                <w:szCs w:val="16"/>
              </w:rPr>
            </w:pPr>
            <w:r w:rsidRPr="001E1766">
              <w:rPr>
                <w:sz w:val="16"/>
                <w:szCs w:val="16"/>
              </w:rPr>
              <w:t>2,7%</w:t>
            </w:r>
          </w:p>
        </w:tc>
        <w:tc>
          <w:tcPr>
            <w:tcW w:w="334" w:type="pct"/>
            <w:vAlign w:val="center"/>
          </w:tcPr>
          <w:p w14:paraId="1D01606E" w14:textId="77777777" w:rsidR="00985C9D" w:rsidRPr="001E1766" w:rsidRDefault="00985C9D" w:rsidP="00F10C85">
            <w:pPr>
              <w:jc w:val="center"/>
              <w:rPr>
                <w:sz w:val="16"/>
                <w:szCs w:val="16"/>
              </w:rPr>
            </w:pPr>
            <w:r w:rsidRPr="001E1766">
              <w:rPr>
                <w:sz w:val="16"/>
                <w:szCs w:val="16"/>
              </w:rPr>
              <w:t>4,3%</w:t>
            </w:r>
          </w:p>
        </w:tc>
        <w:tc>
          <w:tcPr>
            <w:tcW w:w="334" w:type="pct"/>
            <w:vAlign w:val="center"/>
          </w:tcPr>
          <w:p w14:paraId="58DD1C2C" w14:textId="77777777" w:rsidR="00985C9D" w:rsidRPr="001E1766" w:rsidRDefault="00985C9D" w:rsidP="00F10C85">
            <w:pPr>
              <w:jc w:val="center"/>
              <w:rPr>
                <w:sz w:val="16"/>
                <w:szCs w:val="16"/>
              </w:rPr>
            </w:pPr>
            <w:r w:rsidRPr="001E1766">
              <w:rPr>
                <w:sz w:val="16"/>
                <w:szCs w:val="16"/>
              </w:rPr>
              <w:t>4,9%</w:t>
            </w:r>
          </w:p>
        </w:tc>
      </w:tr>
    </w:tbl>
    <w:p w14:paraId="0E970B37" w14:textId="77777777" w:rsidR="00D53FC9" w:rsidRPr="001E1766" w:rsidRDefault="00D53FC9" w:rsidP="004725BA">
      <w:pPr>
        <w:suppressAutoHyphens/>
        <w:spacing w:before="120" w:after="120" w:line="360" w:lineRule="auto"/>
        <w:ind w:firstLine="851"/>
        <w:contextualSpacing/>
        <w:jc w:val="both"/>
        <w:rPr>
          <w:sz w:val="26"/>
        </w:rPr>
      </w:pPr>
    </w:p>
    <w:p w14:paraId="3DE0D772" w14:textId="77777777" w:rsidR="00D53FC9" w:rsidRPr="001E1766" w:rsidRDefault="00D53FC9" w:rsidP="004725BA">
      <w:pPr>
        <w:suppressAutoHyphens/>
        <w:spacing w:before="120" w:after="120" w:line="360" w:lineRule="auto"/>
        <w:ind w:firstLine="851"/>
        <w:contextualSpacing/>
        <w:jc w:val="both"/>
        <w:rPr>
          <w:sz w:val="26"/>
        </w:rPr>
        <w:sectPr w:rsidR="00D53FC9" w:rsidRPr="001E1766" w:rsidSect="00D53FC9">
          <w:pgSz w:w="16840" w:h="11910" w:orient="landscape"/>
          <w:pgMar w:top="1701" w:right="1134" w:bottom="851" w:left="851" w:header="0" w:footer="590" w:gutter="0"/>
          <w:cols w:space="720"/>
          <w:docGrid w:linePitch="299"/>
        </w:sectPr>
      </w:pPr>
    </w:p>
    <w:p w14:paraId="4FB15000" w14:textId="56208AF6" w:rsidR="004725BA" w:rsidRPr="001E1766" w:rsidRDefault="00E42621" w:rsidP="004725BA">
      <w:pPr>
        <w:suppressAutoHyphens/>
        <w:spacing w:before="120" w:after="120" w:line="360" w:lineRule="auto"/>
        <w:ind w:firstLine="851"/>
        <w:contextualSpacing/>
        <w:jc w:val="both"/>
        <w:rPr>
          <w:sz w:val="26"/>
        </w:rPr>
        <w:sectPr w:rsidR="004725BA" w:rsidRPr="001E1766" w:rsidSect="00CB71AF">
          <w:pgSz w:w="11910" w:h="16840"/>
          <w:pgMar w:top="1134" w:right="851" w:bottom="851" w:left="1701" w:header="0" w:footer="590" w:gutter="0"/>
          <w:cols w:space="720"/>
          <w:docGrid w:linePitch="299"/>
        </w:sectPr>
      </w:pPr>
      <w:r w:rsidRPr="001E1766">
        <w:rPr>
          <w:sz w:val="26"/>
          <w:szCs w:val="26"/>
        </w:rPr>
        <w:lastRenderedPageBreak/>
        <w:t>Результаты оценки ценовых (тарифных) последствий реализации проектов схемы теплоснабжения на основании разработанных тарифно–балансовых моделей представлены на рисунке ниже.</w:t>
      </w:r>
      <w:r w:rsidR="004725BA" w:rsidRPr="001E1766">
        <w:rPr>
          <w:sz w:val="26"/>
        </w:rPr>
        <w:t>.</w:t>
      </w:r>
    </w:p>
    <w:p w14:paraId="71AEFCAB" w14:textId="4031D090" w:rsidR="004725BA" w:rsidRPr="001E1766" w:rsidRDefault="00985C9D" w:rsidP="004725BA">
      <w:pPr>
        <w:jc w:val="center"/>
        <w:rPr>
          <w:noProof/>
          <w:lang w:bidi="ar-SA"/>
        </w:rPr>
      </w:pPr>
      <w:r w:rsidRPr="001E1766">
        <w:rPr>
          <w:b/>
          <w:i/>
          <w:noProof/>
          <w:sz w:val="24"/>
          <w:szCs w:val="24"/>
          <w:lang w:bidi="ar-SA"/>
        </w:rPr>
        <w:lastRenderedPageBreak/>
        <w:drawing>
          <wp:inline distT="0" distB="0" distL="0" distR="0" wp14:anchorId="521AF53C" wp14:editId="31CAF84B">
            <wp:extent cx="7955280" cy="5490749"/>
            <wp:effectExtent l="0" t="0" r="7620" b="0"/>
            <wp:docPr id="469" name="Рисунок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963883" cy="5496687"/>
                    </a:xfrm>
                    <a:prstGeom prst="rect">
                      <a:avLst/>
                    </a:prstGeom>
                    <a:noFill/>
                  </pic:spPr>
                </pic:pic>
              </a:graphicData>
            </a:graphic>
          </wp:inline>
        </w:drawing>
      </w:r>
    </w:p>
    <w:p w14:paraId="31CA9F0A" w14:textId="04BD8BE1" w:rsidR="00E42621" w:rsidRPr="001E1766" w:rsidRDefault="00E42621" w:rsidP="00E42621">
      <w:pPr>
        <w:jc w:val="center"/>
        <w:rPr>
          <w:b/>
          <w:sz w:val="24"/>
          <w:szCs w:val="24"/>
        </w:rPr>
        <w:sectPr w:rsidR="00E42621" w:rsidRPr="001E1766" w:rsidSect="001B7703">
          <w:pgSz w:w="16840" w:h="11910" w:orient="landscape"/>
          <w:pgMar w:top="851" w:right="567" w:bottom="1701" w:left="567" w:header="0" w:footer="590" w:gutter="0"/>
          <w:cols w:space="720"/>
          <w:docGrid w:linePitch="299"/>
        </w:sectPr>
      </w:pPr>
      <w:r w:rsidRPr="001E1766">
        <w:rPr>
          <w:b/>
          <w:sz w:val="24"/>
          <w:szCs w:val="24"/>
        </w:rPr>
        <w:t xml:space="preserve">Сравнительный анализ ценовых последствий для потребителей тепловой энергии, относящихся к АО </w:t>
      </w:r>
      <w:r w:rsidR="003C2A5B" w:rsidRPr="001E1766">
        <w:rPr>
          <w:b/>
          <w:sz w:val="24"/>
          <w:szCs w:val="24"/>
        </w:rPr>
        <w:t>«</w:t>
      </w:r>
      <w:r w:rsidRPr="001E1766">
        <w:rPr>
          <w:b/>
          <w:sz w:val="24"/>
          <w:szCs w:val="24"/>
        </w:rPr>
        <w:t>Коммунальные системы Гатчинского района</w:t>
      </w:r>
      <w:r w:rsidR="003C2A5B" w:rsidRPr="001E1766">
        <w:rPr>
          <w:b/>
          <w:sz w:val="24"/>
          <w:szCs w:val="24"/>
        </w:rPr>
        <w:t>»</w:t>
      </w:r>
      <w:r w:rsidRPr="001E1766">
        <w:rPr>
          <w:b/>
          <w:sz w:val="24"/>
          <w:szCs w:val="24"/>
        </w:rPr>
        <w:t>, руб/Гкал</w:t>
      </w:r>
    </w:p>
    <w:p w14:paraId="416BBBA6" w14:textId="25E71830" w:rsidR="00E42621" w:rsidRPr="001E1766" w:rsidRDefault="00E42621" w:rsidP="00E42621">
      <w:pPr>
        <w:widowControl/>
        <w:tabs>
          <w:tab w:val="left" w:pos="0"/>
        </w:tabs>
        <w:spacing w:before="120" w:after="120" w:line="360" w:lineRule="auto"/>
        <w:ind w:firstLine="851"/>
        <w:jc w:val="both"/>
        <w:rPr>
          <w:sz w:val="26"/>
          <w:szCs w:val="26"/>
        </w:rPr>
      </w:pPr>
      <w:r w:rsidRPr="001E1766">
        <w:rPr>
          <w:sz w:val="26"/>
          <w:szCs w:val="26"/>
        </w:rPr>
        <w:lastRenderedPageBreak/>
        <w:t xml:space="preserve">Согласно полученным результатам анализа развития систем теплоснабжения, относящимся к АО </w:t>
      </w:r>
      <w:r w:rsidR="003C2A5B" w:rsidRPr="001E1766">
        <w:rPr>
          <w:sz w:val="26"/>
          <w:szCs w:val="26"/>
        </w:rPr>
        <w:t>«</w:t>
      </w:r>
      <w:r w:rsidRPr="001E1766">
        <w:rPr>
          <w:sz w:val="26"/>
          <w:szCs w:val="26"/>
        </w:rPr>
        <w:t>Коммунальные системы Гатчинского района</w:t>
      </w:r>
      <w:r w:rsidR="003C2A5B" w:rsidRPr="001E1766">
        <w:rPr>
          <w:sz w:val="26"/>
          <w:szCs w:val="26"/>
        </w:rPr>
        <w:t>»</w:t>
      </w:r>
      <w:r w:rsidRPr="001E1766">
        <w:rPr>
          <w:sz w:val="26"/>
          <w:szCs w:val="26"/>
        </w:rPr>
        <w:t>, по показателям:</w:t>
      </w:r>
    </w:p>
    <w:p w14:paraId="5D0AA399" w14:textId="77777777" w:rsidR="00E42621" w:rsidRPr="001E1766" w:rsidRDefault="00E42621" w:rsidP="00E42621">
      <w:pPr>
        <w:widowControl/>
        <w:numPr>
          <w:ilvl w:val="0"/>
          <w:numId w:val="56"/>
        </w:numPr>
        <w:suppressAutoHyphens/>
        <w:autoSpaceDE/>
        <w:autoSpaceDN/>
        <w:spacing w:before="120" w:after="120" w:line="360" w:lineRule="auto"/>
        <w:ind w:left="0" w:firstLine="851"/>
        <w:contextualSpacing/>
        <w:jc w:val="both"/>
        <w:rPr>
          <w:sz w:val="26"/>
        </w:rPr>
      </w:pPr>
      <w:r w:rsidRPr="001E1766">
        <w:rPr>
          <w:sz w:val="26"/>
        </w:rPr>
        <w:t>затраты на реализацию мероприятий по строительству, реконструкции и техническому перевооружению источников тепловой энергии;</w:t>
      </w:r>
    </w:p>
    <w:p w14:paraId="7C330BAE" w14:textId="77777777" w:rsidR="00E42621" w:rsidRPr="001E1766" w:rsidRDefault="00E42621" w:rsidP="00E42621">
      <w:pPr>
        <w:widowControl/>
        <w:numPr>
          <w:ilvl w:val="0"/>
          <w:numId w:val="56"/>
        </w:numPr>
        <w:suppressAutoHyphens/>
        <w:autoSpaceDE/>
        <w:autoSpaceDN/>
        <w:spacing w:before="120" w:after="120" w:line="360" w:lineRule="auto"/>
        <w:ind w:left="0" w:firstLine="851"/>
        <w:contextualSpacing/>
        <w:jc w:val="both"/>
        <w:rPr>
          <w:sz w:val="26"/>
        </w:rPr>
      </w:pPr>
      <w:r w:rsidRPr="001E1766">
        <w:rPr>
          <w:sz w:val="26"/>
        </w:rPr>
        <w:t>затраты на реализацию мероприятий по строительству и реконструкции тепловых сетей и сооружений на них;</w:t>
      </w:r>
    </w:p>
    <w:p w14:paraId="4D541004" w14:textId="77777777" w:rsidR="00E42621" w:rsidRPr="001E1766" w:rsidRDefault="00E42621" w:rsidP="00E42621">
      <w:pPr>
        <w:widowControl/>
        <w:numPr>
          <w:ilvl w:val="0"/>
          <w:numId w:val="56"/>
        </w:numPr>
        <w:suppressAutoHyphens/>
        <w:autoSpaceDE/>
        <w:autoSpaceDN/>
        <w:spacing w:before="120" w:after="120" w:line="360" w:lineRule="auto"/>
        <w:ind w:left="0" w:firstLine="851"/>
        <w:contextualSpacing/>
        <w:jc w:val="both"/>
        <w:rPr>
          <w:sz w:val="26"/>
        </w:rPr>
      </w:pPr>
      <w:r w:rsidRPr="001E1766">
        <w:rPr>
          <w:sz w:val="26"/>
        </w:rPr>
        <w:t>ценовые последствия реализации мероприятий для потребителей тепловой энергии.</w:t>
      </w:r>
    </w:p>
    <w:p w14:paraId="2CF74265" w14:textId="77777777" w:rsidR="00E42621" w:rsidRPr="001E1766" w:rsidRDefault="00E42621" w:rsidP="00E42621">
      <w:pPr>
        <w:widowControl/>
        <w:tabs>
          <w:tab w:val="left" w:pos="0"/>
        </w:tabs>
        <w:spacing w:before="120" w:after="120" w:line="360" w:lineRule="auto"/>
        <w:ind w:firstLine="851"/>
        <w:jc w:val="both"/>
        <w:rPr>
          <w:sz w:val="26"/>
          <w:szCs w:val="26"/>
        </w:rPr>
      </w:pPr>
      <w:r w:rsidRPr="001E1766">
        <w:rPr>
          <w:sz w:val="26"/>
          <w:szCs w:val="26"/>
        </w:rPr>
        <w:t>Можно сделать вывод о том, что выполнение мероприятий является целесообразным.</w:t>
      </w:r>
    </w:p>
    <w:p w14:paraId="24BAE779" w14:textId="341608B4" w:rsidR="00E42621" w:rsidRPr="001E1766" w:rsidRDefault="00E42621" w:rsidP="00E42621">
      <w:pPr>
        <w:widowControl/>
        <w:tabs>
          <w:tab w:val="left" w:pos="0"/>
        </w:tabs>
        <w:spacing w:before="120" w:after="120" w:line="360" w:lineRule="auto"/>
        <w:ind w:firstLine="851"/>
        <w:jc w:val="both"/>
        <w:rPr>
          <w:sz w:val="26"/>
          <w:szCs w:val="26"/>
        </w:rPr>
      </w:pPr>
      <w:r w:rsidRPr="001E1766">
        <w:rPr>
          <w:sz w:val="26"/>
          <w:szCs w:val="26"/>
        </w:rPr>
        <w:t xml:space="preserve">Относительный рост тарифа за расчетный период схемы </w:t>
      </w:r>
      <w:r w:rsidR="00985C9D" w:rsidRPr="001E1766">
        <w:rPr>
          <w:sz w:val="26"/>
          <w:szCs w:val="26"/>
        </w:rPr>
        <w:t>теплоснабжения относительно 2022</w:t>
      </w:r>
      <w:r w:rsidRPr="001E1766">
        <w:rPr>
          <w:sz w:val="26"/>
          <w:szCs w:val="26"/>
        </w:rPr>
        <w:t xml:space="preserve"> года составит:</w:t>
      </w:r>
    </w:p>
    <w:p w14:paraId="314ECB13" w14:textId="15D0F2E2" w:rsidR="00E42621" w:rsidRPr="001E1766" w:rsidRDefault="00985C9D" w:rsidP="00E42621">
      <w:pPr>
        <w:widowControl/>
        <w:numPr>
          <w:ilvl w:val="0"/>
          <w:numId w:val="57"/>
        </w:numPr>
        <w:suppressAutoHyphens/>
        <w:autoSpaceDE/>
        <w:autoSpaceDN/>
        <w:spacing w:before="120" w:after="120" w:line="360" w:lineRule="auto"/>
        <w:ind w:left="0" w:firstLine="851"/>
        <w:contextualSpacing/>
        <w:jc w:val="both"/>
        <w:rPr>
          <w:sz w:val="26"/>
        </w:rPr>
      </w:pPr>
      <w:r w:rsidRPr="001E1766">
        <w:rPr>
          <w:sz w:val="26"/>
        </w:rPr>
        <w:t>при реализации мероприятий: 54,9</w:t>
      </w:r>
      <w:r w:rsidR="00E42621" w:rsidRPr="001E1766">
        <w:rPr>
          <w:sz w:val="26"/>
        </w:rPr>
        <w:t>%;</w:t>
      </w:r>
    </w:p>
    <w:p w14:paraId="36D161A2" w14:textId="5282D286" w:rsidR="00E42621" w:rsidRPr="001E1766" w:rsidRDefault="00985C9D" w:rsidP="00E42621">
      <w:pPr>
        <w:widowControl/>
        <w:numPr>
          <w:ilvl w:val="0"/>
          <w:numId w:val="57"/>
        </w:numPr>
        <w:suppressAutoHyphens/>
        <w:autoSpaceDE/>
        <w:autoSpaceDN/>
        <w:spacing w:before="120" w:after="120" w:line="360" w:lineRule="auto"/>
        <w:ind w:left="0" w:firstLine="851"/>
        <w:contextualSpacing/>
        <w:jc w:val="both"/>
        <w:rPr>
          <w:sz w:val="26"/>
        </w:rPr>
      </w:pPr>
      <w:r w:rsidRPr="001E1766">
        <w:rPr>
          <w:sz w:val="26"/>
        </w:rPr>
        <w:t>без реализации: 60,1</w:t>
      </w:r>
      <w:r w:rsidR="00E42621" w:rsidRPr="001E1766">
        <w:rPr>
          <w:sz w:val="26"/>
        </w:rPr>
        <w:t>%.</w:t>
      </w:r>
    </w:p>
    <w:sectPr w:rsidR="00E42621" w:rsidRPr="001E1766" w:rsidSect="00E42621">
      <w:pgSz w:w="11910" w:h="16840"/>
      <w:pgMar w:top="1134" w:right="851" w:bottom="851" w:left="1701" w:header="0" w:footer="590"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3098BE" w14:textId="77777777" w:rsidR="00F10C85" w:rsidRDefault="00F10C85">
      <w:r>
        <w:separator/>
      </w:r>
    </w:p>
  </w:endnote>
  <w:endnote w:type="continuationSeparator" w:id="0">
    <w:p w14:paraId="5B887FCB" w14:textId="77777777" w:rsidR="00F10C85" w:rsidRDefault="00F10C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PMincho">
    <w:altName w:val="MS Gothic"/>
    <w:charset w:val="80"/>
    <w:family w:val="roman"/>
    <w:pitch w:val="variable"/>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2513308"/>
      <w:docPartObj>
        <w:docPartGallery w:val="Page Numbers (Bottom of Page)"/>
        <w:docPartUnique/>
      </w:docPartObj>
    </w:sdtPr>
    <w:sdtEndPr/>
    <w:sdtContent>
      <w:p w14:paraId="17762A59" w14:textId="4A1FB8B4" w:rsidR="00F10C85" w:rsidRDefault="00F10C85">
        <w:pPr>
          <w:pStyle w:val="ac"/>
          <w:jc w:val="right"/>
        </w:pPr>
        <w:r>
          <w:fldChar w:fldCharType="begin"/>
        </w:r>
        <w:r>
          <w:instrText>PAGE   \* MERGEFORMAT</w:instrText>
        </w:r>
        <w:r>
          <w:fldChar w:fldCharType="separate"/>
        </w:r>
        <w:r w:rsidR="00355F53">
          <w:rPr>
            <w:noProof/>
          </w:rPr>
          <w:t>3</w:t>
        </w:r>
        <w:r>
          <w:fldChar w:fldCharType="end"/>
        </w:r>
      </w:p>
    </w:sdtContent>
  </w:sdt>
  <w:p w14:paraId="70204590" w14:textId="21CE9F10" w:rsidR="00F10C85" w:rsidRPr="00C33783" w:rsidRDefault="00F10C85" w:rsidP="00C33783">
    <w:pPr>
      <w:pStyle w:val="ac"/>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02731760"/>
      <w:docPartObj>
        <w:docPartGallery w:val="Page Numbers (Bottom of Page)"/>
        <w:docPartUnique/>
      </w:docPartObj>
    </w:sdtPr>
    <w:sdtEndPr/>
    <w:sdtContent>
      <w:p w14:paraId="4FCE018F" w14:textId="434A08E3" w:rsidR="00F10C85" w:rsidRDefault="00F10C85">
        <w:pPr>
          <w:pStyle w:val="ac"/>
          <w:jc w:val="right"/>
        </w:pPr>
        <w:r>
          <w:fldChar w:fldCharType="begin"/>
        </w:r>
        <w:r>
          <w:instrText>PAGE   \* MERGEFORMAT</w:instrText>
        </w:r>
        <w:r>
          <w:fldChar w:fldCharType="separate"/>
        </w:r>
        <w:r w:rsidR="0063342F">
          <w:rPr>
            <w:noProof/>
          </w:rPr>
          <w:t>37</w:t>
        </w:r>
        <w:r>
          <w:fldChar w:fldCharType="end"/>
        </w:r>
      </w:p>
    </w:sdtContent>
  </w:sdt>
  <w:p w14:paraId="73CAADE7" w14:textId="77777777" w:rsidR="00F10C85" w:rsidRDefault="00F10C85">
    <w:pPr>
      <w:pStyle w:val="a6"/>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E02879" w14:textId="77777777" w:rsidR="00F10C85" w:rsidRDefault="00F10C85">
      <w:r>
        <w:separator/>
      </w:r>
    </w:p>
  </w:footnote>
  <w:footnote w:type="continuationSeparator" w:id="0">
    <w:p w14:paraId="1CA8CA1A" w14:textId="77777777" w:rsidR="00F10C85" w:rsidRDefault="00F10C8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7"/>
    <w:multiLevelType w:val="multilevel"/>
    <w:tmpl w:val="00000016"/>
    <w:styleLink w:val="1163"/>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1" w15:restartNumberingAfterBreak="0">
    <w:nsid w:val="016707EE"/>
    <w:multiLevelType w:val="hybridMultilevel"/>
    <w:tmpl w:val="D53E4E54"/>
    <w:styleLink w:val="2151"/>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 w15:restartNumberingAfterBreak="0">
    <w:nsid w:val="01E025B0"/>
    <w:multiLevelType w:val="multilevel"/>
    <w:tmpl w:val="C9403CA4"/>
    <w:styleLink w:val="etc43"/>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3" w15:restartNumberingAfterBreak="0">
    <w:nsid w:val="03E9373A"/>
    <w:multiLevelType w:val="hybridMultilevel"/>
    <w:tmpl w:val="CC9E7C1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4" w15:restartNumberingAfterBreak="0">
    <w:nsid w:val="06004D24"/>
    <w:multiLevelType w:val="multilevel"/>
    <w:tmpl w:val="41A249DC"/>
    <w:styleLink w:val="7"/>
    <w:lvl w:ilvl="0">
      <w:start w:val="1"/>
      <w:numFmt w:val="decimal"/>
      <w:pStyle w:val="-01"/>
      <w:suff w:val="space"/>
      <w:lvlText w:val="%1"/>
      <w:lvlJc w:val="left"/>
      <w:pPr>
        <w:ind w:left="0" w:firstLine="0"/>
      </w:pPr>
      <w:rPr>
        <w:rFonts w:hint="default"/>
      </w:rPr>
    </w:lvl>
    <w:lvl w:ilvl="1">
      <w:start w:val="1"/>
      <w:numFmt w:val="decimal"/>
      <w:pStyle w:val="-02"/>
      <w:suff w:val="space"/>
      <w:lvlText w:val="%1.%2"/>
      <w:lvlJc w:val="left"/>
      <w:pPr>
        <w:ind w:left="0" w:firstLine="0"/>
      </w:pPr>
      <w:rPr>
        <w:rFonts w:hint="default"/>
      </w:rPr>
    </w:lvl>
    <w:lvl w:ilvl="2">
      <w:start w:val="1"/>
      <w:numFmt w:val="decimal"/>
      <w:pStyle w:val="-03"/>
      <w:suff w:val="space"/>
      <w:lvlText w:val="%1.%2.%3"/>
      <w:lvlJc w:val="left"/>
      <w:pPr>
        <w:ind w:left="0" w:firstLine="0"/>
      </w:pPr>
      <w:rPr>
        <w:rFonts w:hint="default"/>
      </w:rPr>
    </w:lvl>
    <w:lvl w:ilvl="3">
      <w:start w:val="1"/>
      <w:numFmt w:val="decimal"/>
      <w:lvlRestart w:val="0"/>
      <w:pStyle w:val="-"/>
      <w:suff w:val="space"/>
      <w:lvlText w:val="Рисунок %4."/>
      <w:lvlJc w:val="left"/>
      <w:pPr>
        <w:ind w:left="0" w:firstLine="0"/>
      </w:pPr>
      <w:rPr>
        <w:rFonts w:hint="default"/>
      </w:rPr>
    </w:lvl>
    <w:lvl w:ilvl="4">
      <w:start w:val="1"/>
      <w:numFmt w:val="decimal"/>
      <w:lvlRestart w:val="0"/>
      <w:pStyle w:val="-0"/>
      <w:suff w:val="space"/>
      <w:lvlText w:val="Таблица 10.%5"/>
      <w:lvlJc w:val="left"/>
      <w:pPr>
        <w:ind w:left="0" w:firstLine="0"/>
      </w:pPr>
      <w:rPr>
        <w:rFonts w:hint="default"/>
      </w:rPr>
    </w:lvl>
    <w:lvl w:ilvl="5">
      <w:start w:val="1"/>
      <w:numFmt w:val="decimal"/>
      <w:lvlRestart w:val="1"/>
      <w:lvlText w:val="%1.%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061170AD"/>
    <w:multiLevelType w:val="hybridMultilevel"/>
    <w:tmpl w:val="E224FFB4"/>
    <w:lvl w:ilvl="0" w:tplc="7A06BC02">
      <w:start w:val="1"/>
      <w:numFmt w:val="bullet"/>
      <w:lvlText w:val="-"/>
      <w:lvlJc w:val="left"/>
      <w:pPr>
        <w:ind w:left="1571" w:hanging="360"/>
      </w:pPr>
      <w:rPr>
        <w:rFonts w:ascii="Courier New" w:hAnsi="Courier New" w:cs="Times New Roman" w:hint="default"/>
        <w:w w:val="99"/>
        <w:sz w:val="26"/>
        <w:szCs w:val="26"/>
        <w:lang w:val="ru-RU" w:eastAsia="ru-RU" w:bidi="ru-RU"/>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7"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8" w15:restartNumberingAfterBreak="0">
    <w:nsid w:val="11452C9A"/>
    <w:multiLevelType w:val="hybridMultilevel"/>
    <w:tmpl w:val="764261A6"/>
    <w:styleLink w:val="etc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15:restartNumberingAfterBreak="0">
    <w:nsid w:val="136D6381"/>
    <w:multiLevelType w:val="hybridMultilevel"/>
    <w:tmpl w:val="0B7CD9E0"/>
    <w:styleLink w:val="113"/>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16707D1B"/>
    <w:multiLevelType w:val="hybridMultilevel"/>
    <w:tmpl w:val="A34C404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1" w15:restartNumberingAfterBreak="0">
    <w:nsid w:val="170F418B"/>
    <w:multiLevelType w:val="multilevel"/>
    <w:tmpl w:val="A5589390"/>
    <w:styleLink w:val="a"/>
    <w:lvl w:ilvl="0">
      <w:start w:val="1"/>
      <w:numFmt w:val="decimal"/>
      <w:lvlText w:val="Рисунок %1."/>
      <w:lvlJc w:val="left"/>
      <w:pPr>
        <w:ind w:left="1495"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8FD6402"/>
    <w:multiLevelType w:val="hybridMultilevel"/>
    <w:tmpl w:val="DF1CB6C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3" w15:restartNumberingAfterBreak="0">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4" w15:restartNumberingAfterBreak="0">
    <w:nsid w:val="19D64EAE"/>
    <w:multiLevelType w:val="hybridMultilevel"/>
    <w:tmpl w:val="46C09278"/>
    <w:styleLink w:val="4"/>
    <w:lvl w:ilvl="0" w:tplc="7A06BC02">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5" w15:restartNumberingAfterBreak="0">
    <w:nsid w:val="206E5E4B"/>
    <w:multiLevelType w:val="hybridMultilevel"/>
    <w:tmpl w:val="673A8A2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27B877F9"/>
    <w:multiLevelType w:val="hybridMultilevel"/>
    <w:tmpl w:val="A3462644"/>
    <w:lvl w:ilvl="0" w:tplc="91B2F7D6">
      <w:start w:val="1"/>
      <w:numFmt w:val="bullet"/>
      <w:lvlText w:val="˗"/>
      <w:lvlJc w:val="left"/>
      <w:pPr>
        <w:ind w:left="1571" w:hanging="360"/>
      </w:pPr>
      <w:rPr>
        <w:rFonts w:ascii="Times New Roman" w:hAnsi="Times New Roman" w:cs="Times New Roman" w:hint="default"/>
        <w:b w:val="0"/>
        <w:i w:val="0"/>
        <w:sz w:val="24"/>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2B3007AD"/>
    <w:multiLevelType w:val="multilevel"/>
    <w:tmpl w:val="1F1251D6"/>
    <w:styleLink w:val="1161"/>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2CCC3F73"/>
    <w:multiLevelType w:val="hybridMultilevel"/>
    <w:tmpl w:val="B92E8828"/>
    <w:styleLink w:val="41"/>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9" w15:restartNumberingAfterBreak="0">
    <w:nsid w:val="2E1E77DB"/>
    <w:multiLevelType w:val="hybridMultilevel"/>
    <w:tmpl w:val="6316A88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0" w15:restartNumberingAfterBreak="0">
    <w:nsid w:val="2ECA4653"/>
    <w:multiLevelType w:val="hybridMultilevel"/>
    <w:tmpl w:val="296ECAA6"/>
    <w:lvl w:ilvl="0" w:tplc="04B85550">
      <w:start w:val="1"/>
      <w:numFmt w:val="decimal"/>
      <w:lvlText w:val="2.4.%1."/>
      <w:lvlJc w:val="left"/>
      <w:pPr>
        <w:ind w:left="2700" w:hanging="360"/>
      </w:pPr>
      <w:rPr>
        <w:rFonts w:hint="default"/>
      </w:rPr>
    </w:lvl>
    <w:lvl w:ilvl="1" w:tplc="04190019" w:tentative="1">
      <w:start w:val="1"/>
      <w:numFmt w:val="lowerLetter"/>
      <w:lvlText w:val="%2."/>
      <w:lvlJc w:val="left"/>
      <w:pPr>
        <w:ind w:left="3420" w:hanging="360"/>
      </w:pPr>
    </w:lvl>
    <w:lvl w:ilvl="2" w:tplc="0419001B" w:tentative="1">
      <w:start w:val="1"/>
      <w:numFmt w:val="lowerRoman"/>
      <w:lvlText w:val="%3."/>
      <w:lvlJc w:val="right"/>
      <w:pPr>
        <w:ind w:left="4140" w:hanging="180"/>
      </w:pPr>
    </w:lvl>
    <w:lvl w:ilvl="3" w:tplc="0419000F" w:tentative="1">
      <w:start w:val="1"/>
      <w:numFmt w:val="decimal"/>
      <w:lvlText w:val="%4."/>
      <w:lvlJc w:val="left"/>
      <w:pPr>
        <w:ind w:left="4860" w:hanging="360"/>
      </w:pPr>
    </w:lvl>
    <w:lvl w:ilvl="4" w:tplc="04190019" w:tentative="1">
      <w:start w:val="1"/>
      <w:numFmt w:val="lowerLetter"/>
      <w:lvlText w:val="%5."/>
      <w:lvlJc w:val="left"/>
      <w:pPr>
        <w:ind w:left="5580" w:hanging="360"/>
      </w:pPr>
    </w:lvl>
    <w:lvl w:ilvl="5" w:tplc="0419001B" w:tentative="1">
      <w:start w:val="1"/>
      <w:numFmt w:val="lowerRoman"/>
      <w:lvlText w:val="%6."/>
      <w:lvlJc w:val="right"/>
      <w:pPr>
        <w:ind w:left="6300" w:hanging="180"/>
      </w:pPr>
    </w:lvl>
    <w:lvl w:ilvl="6" w:tplc="0419000F" w:tentative="1">
      <w:start w:val="1"/>
      <w:numFmt w:val="decimal"/>
      <w:lvlText w:val="%7."/>
      <w:lvlJc w:val="left"/>
      <w:pPr>
        <w:ind w:left="7020" w:hanging="360"/>
      </w:pPr>
    </w:lvl>
    <w:lvl w:ilvl="7" w:tplc="04190019" w:tentative="1">
      <w:start w:val="1"/>
      <w:numFmt w:val="lowerLetter"/>
      <w:lvlText w:val="%8."/>
      <w:lvlJc w:val="left"/>
      <w:pPr>
        <w:ind w:left="7740" w:hanging="360"/>
      </w:pPr>
    </w:lvl>
    <w:lvl w:ilvl="8" w:tplc="0419001B" w:tentative="1">
      <w:start w:val="1"/>
      <w:numFmt w:val="lowerRoman"/>
      <w:lvlText w:val="%9."/>
      <w:lvlJc w:val="right"/>
      <w:pPr>
        <w:ind w:left="8460" w:hanging="180"/>
      </w:pPr>
    </w:lvl>
  </w:abstractNum>
  <w:abstractNum w:abstractNumId="21" w15:restartNumberingAfterBreak="0">
    <w:nsid w:val="31C75D7B"/>
    <w:multiLevelType w:val="hybridMultilevel"/>
    <w:tmpl w:val="E05A82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2" w15:restartNumberingAfterBreak="0">
    <w:nsid w:val="333B1D7C"/>
    <w:multiLevelType w:val="multilevel"/>
    <w:tmpl w:val="CC486D88"/>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851" w:firstLine="709"/>
      </w:pPr>
      <w:rPr>
        <w:rFonts w:ascii="Times New Roman" w:hAnsi="Times New Roman" w:hint="default"/>
        <w:b/>
        <w:bCs w:val="0"/>
        <w:i/>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23" w15:restartNumberingAfterBreak="0">
    <w:nsid w:val="35356DFA"/>
    <w:multiLevelType w:val="multilevel"/>
    <w:tmpl w:val="52D408B2"/>
    <w:styleLink w:val="2153"/>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287"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24" w15:restartNumberingAfterBreak="0">
    <w:nsid w:val="3B9046B4"/>
    <w:multiLevelType w:val="hybridMultilevel"/>
    <w:tmpl w:val="69E28E84"/>
    <w:lvl w:ilvl="0" w:tplc="7A06BC02">
      <w:start w:val="1"/>
      <w:numFmt w:val="bullet"/>
      <w:lvlText w:val="-"/>
      <w:lvlJc w:val="left"/>
      <w:pPr>
        <w:ind w:left="1571" w:hanging="360"/>
      </w:pPr>
      <w:rPr>
        <w:rFonts w:ascii="Courier New" w:hAnsi="Courier New"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3EFB642A"/>
    <w:multiLevelType w:val="hybridMultilevel"/>
    <w:tmpl w:val="B9FC85F0"/>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6" w15:restartNumberingAfterBreak="0">
    <w:nsid w:val="3F43404C"/>
    <w:multiLevelType w:val="multilevel"/>
    <w:tmpl w:val="9E8C0BFC"/>
    <w:styleLink w:val="210"/>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27" w15:restartNumberingAfterBreak="0">
    <w:nsid w:val="423B1EC6"/>
    <w:multiLevelType w:val="multilevel"/>
    <w:tmpl w:val="003E9EB4"/>
    <w:styleLink w:val="43"/>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
      <w:lvlJc w:val="left"/>
      <w:pPr>
        <w:ind w:left="3625" w:hanging="852"/>
      </w:pPr>
      <w:rPr>
        <w:rFonts w:hint="default"/>
        <w:b/>
        <w:bCs/>
        <w:w w:val="99"/>
        <w:sz w:val="26"/>
        <w:szCs w:val="26"/>
        <w:lang w:val="ru-RU" w:eastAsia="ru-RU" w:bidi="ru-RU"/>
      </w:rPr>
    </w:lvl>
    <w:lvl w:ilvl="3">
      <w:numFmt w:val="bullet"/>
      <w:lvlText w:val="•"/>
      <w:lvlJc w:val="left"/>
      <w:pPr>
        <w:ind w:left="2140" w:hanging="852"/>
      </w:pPr>
      <w:rPr>
        <w:rFonts w:hint="default"/>
        <w:lang w:val="ru-RU" w:eastAsia="ru-RU" w:bidi="ru-RU"/>
      </w:rPr>
    </w:lvl>
    <w:lvl w:ilvl="4">
      <w:numFmt w:val="bullet"/>
      <w:lvlText w:val="•"/>
      <w:lvlJc w:val="left"/>
      <w:pPr>
        <w:ind w:left="2220" w:hanging="852"/>
      </w:pPr>
      <w:rPr>
        <w:rFonts w:hint="default"/>
        <w:lang w:val="ru-RU" w:eastAsia="ru-RU" w:bidi="ru-RU"/>
      </w:rPr>
    </w:lvl>
    <w:lvl w:ilvl="5">
      <w:numFmt w:val="bullet"/>
      <w:lvlText w:val="•"/>
      <w:lvlJc w:val="left"/>
      <w:pPr>
        <w:ind w:left="2300" w:hanging="852"/>
      </w:pPr>
      <w:rPr>
        <w:rFonts w:hint="default"/>
        <w:lang w:val="ru-RU" w:eastAsia="ru-RU" w:bidi="ru-RU"/>
      </w:rPr>
    </w:lvl>
    <w:lvl w:ilvl="6">
      <w:numFmt w:val="bullet"/>
      <w:lvlText w:val="•"/>
      <w:lvlJc w:val="left"/>
      <w:pPr>
        <w:ind w:left="3620" w:hanging="852"/>
      </w:pPr>
      <w:rPr>
        <w:rFonts w:hint="default"/>
        <w:lang w:val="ru-RU" w:eastAsia="ru-RU" w:bidi="ru-RU"/>
      </w:rPr>
    </w:lvl>
    <w:lvl w:ilvl="7">
      <w:numFmt w:val="bullet"/>
      <w:lvlText w:val="•"/>
      <w:lvlJc w:val="left"/>
      <w:pPr>
        <w:ind w:left="5106" w:hanging="852"/>
      </w:pPr>
      <w:rPr>
        <w:rFonts w:hint="default"/>
        <w:lang w:val="ru-RU" w:eastAsia="ru-RU" w:bidi="ru-RU"/>
      </w:rPr>
    </w:lvl>
    <w:lvl w:ilvl="8">
      <w:numFmt w:val="bullet"/>
      <w:lvlText w:val="•"/>
      <w:lvlJc w:val="left"/>
      <w:pPr>
        <w:ind w:left="6593" w:hanging="852"/>
      </w:pPr>
      <w:rPr>
        <w:rFonts w:hint="default"/>
        <w:lang w:val="ru-RU" w:eastAsia="ru-RU" w:bidi="ru-RU"/>
      </w:rPr>
    </w:lvl>
  </w:abstractNum>
  <w:abstractNum w:abstractNumId="28" w15:restartNumberingAfterBreak="0">
    <w:nsid w:val="42946186"/>
    <w:multiLevelType w:val="hybridMultilevel"/>
    <w:tmpl w:val="349EF24A"/>
    <w:styleLink w:val="2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15:restartNumberingAfterBreak="0">
    <w:nsid w:val="441C3974"/>
    <w:multiLevelType w:val="hybridMultilevel"/>
    <w:tmpl w:val="9D74EE10"/>
    <w:styleLink w:val="5"/>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0" w15:restartNumberingAfterBreak="0">
    <w:nsid w:val="44B813F4"/>
    <w:multiLevelType w:val="hybridMultilevel"/>
    <w:tmpl w:val="19426B8A"/>
    <w:styleLink w:val="11153"/>
    <w:lvl w:ilvl="0" w:tplc="0220CCA0">
      <w:start w:val="1"/>
      <w:numFmt w:val="bullet"/>
      <w:pStyle w:val="a0"/>
      <w:lvlText w:val=""/>
      <w:lvlJc w:val="left"/>
      <w:pPr>
        <w:ind w:left="927"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45DB2C63"/>
    <w:multiLevelType w:val="hybridMultilevel"/>
    <w:tmpl w:val="1CB6E70A"/>
    <w:styleLink w:val="10"/>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15:restartNumberingAfterBreak="0">
    <w:nsid w:val="48A245F2"/>
    <w:multiLevelType w:val="hybridMultilevel"/>
    <w:tmpl w:val="0A801A42"/>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3" w15:restartNumberingAfterBreak="0">
    <w:nsid w:val="48E95C23"/>
    <w:multiLevelType w:val="hybridMultilevel"/>
    <w:tmpl w:val="06927DA8"/>
    <w:styleLink w:val="11151"/>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4BE2618E"/>
    <w:multiLevelType w:val="hybridMultilevel"/>
    <w:tmpl w:val="C6564A7C"/>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5" w15:restartNumberingAfterBreak="0">
    <w:nsid w:val="4F290E2B"/>
    <w:multiLevelType w:val="hybridMultilevel"/>
    <w:tmpl w:val="5EC66E04"/>
    <w:styleLink w:val="26"/>
    <w:lvl w:ilvl="0" w:tplc="2FB45A84">
      <w:start w:val="1"/>
      <w:numFmt w:val="decimal"/>
      <w:lvlText w:val="1.12.%1."/>
      <w:lvlJc w:val="left"/>
      <w:pPr>
        <w:ind w:left="1800" w:hanging="360"/>
      </w:pPr>
      <w:rPr>
        <w:rFonts w:hint="default"/>
        <w14:ligatures w14:val="none"/>
        <w14:numForm w14:val="default"/>
        <w14:stylisticSets/>
        <w14:cntxtAlts w14:val="0"/>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36" w15:restartNumberingAfterBreak="0">
    <w:nsid w:val="511B375F"/>
    <w:multiLevelType w:val="hybridMultilevel"/>
    <w:tmpl w:val="E04AFA58"/>
    <w:styleLink w:val="253"/>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7" w15:restartNumberingAfterBreak="0">
    <w:nsid w:val="55351FAC"/>
    <w:multiLevelType w:val="hybridMultilevel"/>
    <w:tmpl w:val="87EAA5C4"/>
    <w:styleLink w:val="251"/>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8" w15:restartNumberingAfterBreak="0">
    <w:nsid w:val="56AB2207"/>
    <w:multiLevelType w:val="hybridMultilevel"/>
    <w:tmpl w:val="415CBB88"/>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9" w15:restartNumberingAfterBreak="0">
    <w:nsid w:val="5A541E09"/>
    <w:multiLevelType w:val="hybridMultilevel"/>
    <w:tmpl w:val="0CD2184C"/>
    <w:styleLink w:val="etc1"/>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15:restartNumberingAfterBreak="0">
    <w:nsid w:val="5B5168EA"/>
    <w:multiLevelType w:val="multilevel"/>
    <w:tmpl w:val="18524DD2"/>
    <w:styleLink w:val="25"/>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41" w15:restartNumberingAfterBreak="0">
    <w:nsid w:val="5E1C1B61"/>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4D50FB7"/>
    <w:multiLevelType w:val="hybridMultilevel"/>
    <w:tmpl w:val="03147BF6"/>
    <w:styleLink w:val="1133"/>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3" w15:restartNumberingAfterBreak="0">
    <w:nsid w:val="65D036A8"/>
    <w:multiLevelType w:val="multilevel"/>
    <w:tmpl w:val="F2425A2E"/>
    <w:styleLink w:val="111"/>
    <w:lvl w:ilvl="0">
      <w:start w:val="1"/>
      <w:numFmt w:val="bullet"/>
      <w:suff w:val="space"/>
      <w:lvlText w:val=""/>
      <w:lvlJc w:val="left"/>
      <w:pPr>
        <w:ind w:left="0" w:firstLine="0"/>
      </w:pPr>
      <w:rPr>
        <w:rFonts w:ascii="Symbol" w:hAnsi="Symbol" w:hint="default"/>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683A4007"/>
    <w:multiLevelType w:val="hybridMultilevel"/>
    <w:tmpl w:val="289AFB64"/>
    <w:styleLink w:val="1115"/>
    <w:lvl w:ilvl="0" w:tplc="B1EC33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6A3A0174"/>
    <w:multiLevelType w:val="hybridMultilevel"/>
    <w:tmpl w:val="CC3CA4FA"/>
    <w:styleLink w:val="119"/>
    <w:lvl w:ilvl="0" w:tplc="B1B85DA4">
      <w:start w:val="5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6" w15:restartNumberingAfterBreak="0">
    <w:nsid w:val="76E9179B"/>
    <w:multiLevelType w:val="hybridMultilevel"/>
    <w:tmpl w:val="3E26AB3A"/>
    <w:styleLink w:val="11113"/>
    <w:lvl w:ilvl="0" w:tplc="51BA9BAC">
      <w:start w:val="1"/>
      <w:numFmt w:val="decimal"/>
      <w:pStyle w:val="a1"/>
      <w:lvlText w:val="%1)"/>
      <w:lvlJc w:val="left"/>
      <w:pPr>
        <w:ind w:left="927" w:hanging="360"/>
      </w:pPr>
      <w:rPr>
        <w:rFonts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7" w15:restartNumberingAfterBreak="0">
    <w:nsid w:val="79644B9C"/>
    <w:multiLevelType w:val="hybridMultilevel"/>
    <w:tmpl w:val="CC7411CE"/>
    <w:styleLink w:val="211"/>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 w15:restartNumberingAfterBreak="0">
    <w:nsid w:val="79D40E79"/>
    <w:multiLevelType w:val="hybridMultilevel"/>
    <w:tmpl w:val="68DE9128"/>
    <w:styleLink w:val="215"/>
    <w:lvl w:ilvl="0" w:tplc="0E80C808">
      <w:start w:val="1"/>
      <w:numFmt w:val="decimal"/>
      <w:lvlText w:val="1.3.3.%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BF70028"/>
    <w:multiLevelType w:val="multilevel"/>
    <w:tmpl w:val="DCF8B4FC"/>
    <w:styleLink w:val="12"/>
    <w:lvl w:ilvl="0">
      <w:start w:val="1"/>
      <w:numFmt w:val="decimal"/>
      <w:lvlText w:val="%1"/>
      <w:lvlJc w:val="left"/>
      <w:pPr>
        <w:ind w:left="3234" w:hanging="792"/>
      </w:pPr>
      <w:rPr>
        <w:rFonts w:hint="default"/>
        <w:lang w:val="ru-RU" w:eastAsia="ru-RU" w:bidi="ru-RU"/>
      </w:rPr>
    </w:lvl>
    <w:lvl w:ilvl="1">
      <w:start w:val="7"/>
      <w:numFmt w:val="decimal"/>
      <w:lvlText w:val="%1.%2"/>
      <w:lvlJc w:val="left"/>
      <w:pPr>
        <w:ind w:left="3234" w:hanging="792"/>
      </w:pPr>
      <w:rPr>
        <w:rFonts w:hint="default"/>
        <w:lang w:val="ru-RU" w:eastAsia="ru-RU" w:bidi="ru-RU"/>
      </w:rPr>
    </w:lvl>
    <w:lvl w:ilvl="2">
      <w:start w:val="1"/>
      <w:numFmt w:val="decimal"/>
      <w:lvlText w:val="%1.%2.%3"/>
      <w:lvlJc w:val="left"/>
      <w:pPr>
        <w:ind w:left="3234" w:hanging="792"/>
      </w:pPr>
      <w:rPr>
        <w:rFonts w:hint="default"/>
        <w:lang w:val="ru-RU" w:eastAsia="ru-RU" w:bidi="ru-RU"/>
      </w:rPr>
    </w:lvl>
    <w:lvl w:ilvl="3">
      <w:start w:val="1"/>
      <w:numFmt w:val="decimal"/>
      <w:lvlText w:val="%1.%2.%3.%4."/>
      <w:lvlJc w:val="left"/>
      <w:pPr>
        <w:ind w:left="2069" w:hanging="792"/>
        <w:jc w:val="right"/>
      </w:pPr>
      <w:rPr>
        <w:rFonts w:ascii="Times New Roman" w:eastAsia="Times New Roman" w:hAnsi="Times New Roman" w:cs="Times New Roman" w:hint="default"/>
        <w:b/>
        <w:bCs/>
        <w:i w:val="0"/>
        <w:w w:val="99"/>
        <w:sz w:val="24"/>
        <w:szCs w:val="24"/>
        <w:lang w:val="ru-RU" w:eastAsia="ru-RU" w:bidi="ru-RU"/>
      </w:rPr>
    </w:lvl>
    <w:lvl w:ilvl="4">
      <w:numFmt w:val="bullet"/>
      <w:lvlText w:val="•"/>
      <w:lvlJc w:val="left"/>
      <w:pPr>
        <w:ind w:left="6154" w:hanging="792"/>
      </w:pPr>
      <w:rPr>
        <w:rFonts w:hint="default"/>
        <w:lang w:val="ru-RU" w:eastAsia="ru-RU" w:bidi="ru-RU"/>
      </w:rPr>
    </w:lvl>
    <w:lvl w:ilvl="5">
      <w:numFmt w:val="bullet"/>
      <w:lvlText w:val="•"/>
      <w:lvlJc w:val="left"/>
      <w:pPr>
        <w:ind w:left="6883" w:hanging="792"/>
      </w:pPr>
      <w:rPr>
        <w:rFonts w:hint="default"/>
        <w:lang w:val="ru-RU" w:eastAsia="ru-RU" w:bidi="ru-RU"/>
      </w:rPr>
    </w:lvl>
    <w:lvl w:ilvl="6">
      <w:numFmt w:val="bullet"/>
      <w:lvlText w:val="•"/>
      <w:lvlJc w:val="left"/>
      <w:pPr>
        <w:ind w:left="7611" w:hanging="792"/>
      </w:pPr>
      <w:rPr>
        <w:rFonts w:hint="default"/>
        <w:lang w:val="ru-RU" w:eastAsia="ru-RU" w:bidi="ru-RU"/>
      </w:rPr>
    </w:lvl>
    <w:lvl w:ilvl="7">
      <w:numFmt w:val="bullet"/>
      <w:lvlText w:val="•"/>
      <w:lvlJc w:val="left"/>
      <w:pPr>
        <w:ind w:left="8340" w:hanging="792"/>
      </w:pPr>
      <w:rPr>
        <w:rFonts w:hint="default"/>
        <w:lang w:val="ru-RU" w:eastAsia="ru-RU" w:bidi="ru-RU"/>
      </w:rPr>
    </w:lvl>
    <w:lvl w:ilvl="8">
      <w:numFmt w:val="bullet"/>
      <w:lvlText w:val="•"/>
      <w:lvlJc w:val="left"/>
      <w:pPr>
        <w:ind w:left="9069" w:hanging="792"/>
      </w:pPr>
      <w:rPr>
        <w:rFonts w:hint="default"/>
        <w:lang w:val="ru-RU" w:eastAsia="ru-RU" w:bidi="ru-RU"/>
      </w:rPr>
    </w:lvl>
  </w:abstractNum>
  <w:abstractNum w:abstractNumId="50" w15:restartNumberingAfterBreak="0">
    <w:nsid w:val="7D561175"/>
    <w:multiLevelType w:val="hybridMultilevel"/>
    <w:tmpl w:val="B046DD50"/>
    <w:styleLink w:val="etc41"/>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1" w15:restartNumberingAfterBreak="0">
    <w:nsid w:val="7D5C078C"/>
    <w:multiLevelType w:val="hybridMultilevel"/>
    <w:tmpl w:val="72362348"/>
    <w:styleLink w:val="15"/>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2" w15:restartNumberingAfterBreak="0">
    <w:nsid w:val="7E1B2498"/>
    <w:multiLevelType w:val="multilevel"/>
    <w:tmpl w:val="1846BBDC"/>
    <w:styleLink w:val="116"/>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7FA4798A"/>
    <w:multiLevelType w:val="hybridMultilevel"/>
    <w:tmpl w:val="FD8C9D5E"/>
    <w:styleLink w:val="13"/>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4" w15:restartNumberingAfterBreak="0">
    <w:nsid w:val="7FDC7FD4"/>
    <w:multiLevelType w:val="multilevel"/>
    <w:tmpl w:val="1846BBDC"/>
    <w:styleLink w:val="2"/>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7"/>
  </w:num>
  <w:num w:numId="2">
    <w:abstractNumId w:val="20"/>
  </w:num>
  <w:num w:numId="3">
    <w:abstractNumId w:val="54"/>
  </w:num>
  <w:num w:numId="4">
    <w:abstractNumId w:val="22"/>
  </w:num>
  <w:num w:numId="5">
    <w:abstractNumId w:val="6"/>
  </w:num>
  <w:num w:numId="6">
    <w:abstractNumId w:val="41"/>
  </w:num>
  <w:num w:numId="7">
    <w:abstractNumId w:val="15"/>
  </w:num>
  <w:num w:numId="8">
    <w:abstractNumId w:val="1"/>
  </w:num>
  <w:num w:numId="9">
    <w:abstractNumId w:val="50"/>
  </w:num>
  <w:num w:numId="10">
    <w:abstractNumId w:val="33"/>
  </w:num>
  <w:num w:numId="11">
    <w:abstractNumId w:val="28"/>
  </w:num>
  <w:num w:numId="12">
    <w:abstractNumId w:val="18"/>
  </w:num>
  <w:num w:numId="13">
    <w:abstractNumId w:val="51"/>
  </w:num>
  <w:num w:numId="14">
    <w:abstractNumId w:val="29"/>
  </w:num>
  <w:num w:numId="15">
    <w:abstractNumId w:val="12"/>
  </w:num>
  <w:num w:numId="16">
    <w:abstractNumId w:val="21"/>
  </w:num>
  <w:num w:numId="17">
    <w:abstractNumId w:val="36"/>
  </w:num>
  <w:num w:numId="18">
    <w:abstractNumId w:val="13"/>
  </w:num>
  <w:num w:numId="19">
    <w:abstractNumId w:val="3"/>
  </w:num>
  <w:num w:numId="20">
    <w:abstractNumId w:val="45"/>
  </w:num>
  <w:num w:numId="21">
    <w:abstractNumId w:val="26"/>
  </w:num>
  <w:num w:numId="22">
    <w:abstractNumId w:val="30"/>
  </w:num>
  <w:num w:numId="23">
    <w:abstractNumId w:val="17"/>
  </w:num>
  <w:num w:numId="24">
    <w:abstractNumId w:val="43"/>
  </w:num>
  <w:num w:numId="25">
    <w:abstractNumId w:val="46"/>
  </w:num>
  <w:num w:numId="26">
    <w:abstractNumId w:val="4"/>
  </w:num>
  <w:num w:numId="27">
    <w:abstractNumId w:val="49"/>
  </w:num>
  <w:num w:numId="28">
    <w:abstractNumId w:val="47"/>
  </w:num>
  <w:num w:numId="29">
    <w:abstractNumId w:val="39"/>
  </w:num>
  <w:num w:numId="30">
    <w:abstractNumId w:val="42"/>
  </w:num>
  <w:num w:numId="31">
    <w:abstractNumId w:val="31"/>
  </w:num>
  <w:num w:numId="32">
    <w:abstractNumId w:val="16"/>
  </w:num>
  <w:num w:numId="33">
    <w:abstractNumId w:val="35"/>
  </w:num>
  <w:num w:numId="34">
    <w:abstractNumId w:val="8"/>
  </w:num>
  <w:num w:numId="35">
    <w:abstractNumId w:val="9"/>
  </w:num>
  <w:num w:numId="36">
    <w:abstractNumId w:val="46"/>
    <w:lvlOverride w:ilvl="0">
      <w:startOverride w:val="1"/>
    </w:lvlOverride>
  </w:num>
  <w:num w:numId="37">
    <w:abstractNumId w:val="32"/>
  </w:num>
  <w:num w:numId="38">
    <w:abstractNumId w:val="25"/>
  </w:num>
  <w:num w:numId="39">
    <w:abstractNumId w:val="38"/>
  </w:num>
  <w:num w:numId="40">
    <w:abstractNumId w:val="19"/>
  </w:num>
  <w:num w:numId="41">
    <w:abstractNumId w:val="10"/>
  </w:num>
  <w:num w:numId="42">
    <w:abstractNumId w:val="34"/>
  </w:num>
  <w:num w:numId="43">
    <w:abstractNumId w:val="14"/>
  </w:num>
  <w:num w:numId="44">
    <w:abstractNumId w:val="44"/>
  </w:num>
  <w:num w:numId="45">
    <w:abstractNumId w:val="40"/>
  </w:num>
  <w:num w:numId="46">
    <w:abstractNumId w:val="52"/>
    <w:lvlOverride w:ilvl="0">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Override>
    <w:lvlOverride w:ilvl="1">
      <w:lvl w:ilvl="1">
        <w:start w:val="1"/>
        <w:numFmt w:val="decimal"/>
        <w:lvlText w:val="%1.%2"/>
        <w:lvlJc w:val="left"/>
        <w:pPr>
          <w:ind w:left="0" w:firstLine="0"/>
        </w:pPr>
        <w:rPr>
          <w:rFonts w:ascii="Times New Roman" w:hAnsi="Times New Roman" w:hint="default"/>
          <w:b/>
          <w:i w:val="0"/>
          <w:sz w:val="26"/>
        </w:rPr>
      </w:lvl>
    </w:lvlOverride>
    <w:lvlOverride w:ilvl="2">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Override>
    <w:lvlOverride w:ilvl="3">
      <w:lvl w:ilvl="3">
        <w:start w:val="1"/>
        <w:numFmt w:val="decimal"/>
        <w:lvlText w:val="%1.3.%3.%4"/>
        <w:lvlJc w:val="left"/>
        <w:pPr>
          <w:ind w:left="1920" w:hanging="360"/>
        </w:pPr>
        <w:rPr>
          <w:rFonts w:ascii="Times New Roman" w:hAnsi="Times New Roman" w:hint="default"/>
          <w:b/>
          <w:i w:val="0"/>
          <w:caps w:val="0"/>
          <w:strike w:val="0"/>
          <w:dstrike w:val="0"/>
          <w:vanish w:val="0"/>
          <w:sz w:val="26"/>
          <w:u w:val="none"/>
          <w:vertAlign w:val="baseline"/>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47">
    <w:abstractNumId w:val="48"/>
  </w:num>
  <w:num w:numId="48">
    <w:abstractNumId w:val="53"/>
  </w:num>
  <w:num w:numId="49">
    <w:abstractNumId w:val="37"/>
  </w:num>
  <w:num w:numId="50">
    <w:abstractNumId w:val="11"/>
  </w:num>
  <w:num w:numId="51">
    <w:abstractNumId w:val="0"/>
  </w:num>
  <w:num w:numId="52">
    <w:abstractNumId w:val="2"/>
  </w:num>
  <w:num w:numId="53">
    <w:abstractNumId w:val="23"/>
  </w:num>
  <w:num w:numId="54">
    <w:abstractNumId w:val="27"/>
  </w:num>
  <w:num w:numId="55">
    <w:abstractNumId w:val="52"/>
  </w:num>
  <w:num w:numId="56">
    <w:abstractNumId w:val="5"/>
  </w:num>
  <w:num w:numId="57">
    <w:abstractNumId w:val="2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3481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7C26"/>
    <w:rsid w:val="00004CB9"/>
    <w:rsid w:val="00011DDF"/>
    <w:rsid w:val="00012629"/>
    <w:rsid w:val="000154ED"/>
    <w:rsid w:val="00030517"/>
    <w:rsid w:val="000360F2"/>
    <w:rsid w:val="000400A1"/>
    <w:rsid w:val="00042BFD"/>
    <w:rsid w:val="00044712"/>
    <w:rsid w:val="00047DF2"/>
    <w:rsid w:val="000559B0"/>
    <w:rsid w:val="000609F2"/>
    <w:rsid w:val="000617EE"/>
    <w:rsid w:val="000703F1"/>
    <w:rsid w:val="00072892"/>
    <w:rsid w:val="00081E7A"/>
    <w:rsid w:val="00083482"/>
    <w:rsid w:val="00083752"/>
    <w:rsid w:val="000859CF"/>
    <w:rsid w:val="00086189"/>
    <w:rsid w:val="00091F8F"/>
    <w:rsid w:val="00096298"/>
    <w:rsid w:val="000A4D64"/>
    <w:rsid w:val="000A7FA8"/>
    <w:rsid w:val="000B0744"/>
    <w:rsid w:val="000B35E3"/>
    <w:rsid w:val="000C02F0"/>
    <w:rsid w:val="000C10CD"/>
    <w:rsid w:val="000C4BE7"/>
    <w:rsid w:val="000D2612"/>
    <w:rsid w:val="000D6A1A"/>
    <w:rsid w:val="000D76BE"/>
    <w:rsid w:val="000E7656"/>
    <w:rsid w:val="000F27C9"/>
    <w:rsid w:val="00107487"/>
    <w:rsid w:val="001153F6"/>
    <w:rsid w:val="001220D5"/>
    <w:rsid w:val="001450A9"/>
    <w:rsid w:val="00145CAC"/>
    <w:rsid w:val="0015488F"/>
    <w:rsid w:val="00162C73"/>
    <w:rsid w:val="00175B26"/>
    <w:rsid w:val="00181757"/>
    <w:rsid w:val="00181D41"/>
    <w:rsid w:val="00183203"/>
    <w:rsid w:val="0018575D"/>
    <w:rsid w:val="001917BC"/>
    <w:rsid w:val="0019712D"/>
    <w:rsid w:val="001A1B1E"/>
    <w:rsid w:val="001A5467"/>
    <w:rsid w:val="001B1171"/>
    <w:rsid w:val="001B1B2C"/>
    <w:rsid w:val="001B29F8"/>
    <w:rsid w:val="001B7703"/>
    <w:rsid w:val="001C35CB"/>
    <w:rsid w:val="001C4FFF"/>
    <w:rsid w:val="001C6D5F"/>
    <w:rsid w:val="001D3E31"/>
    <w:rsid w:val="001E1766"/>
    <w:rsid w:val="001E2D0B"/>
    <w:rsid w:val="001F1406"/>
    <w:rsid w:val="00203A19"/>
    <w:rsid w:val="00212590"/>
    <w:rsid w:val="00214052"/>
    <w:rsid w:val="0022114D"/>
    <w:rsid w:val="00232892"/>
    <w:rsid w:val="00234CCC"/>
    <w:rsid w:val="00243CE6"/>
    <w:rsid w:val="0025351B"/>
    <w:rsid w:val="00264E87"/>
    <w:rsid w:val="0026595D"/>
    <w:rsid w:val="00267AA7"/>
    <w:rsid w:val="002760D6"/>
    <w:rsid w:val="002921FC"/>
    <w:rsid w:val="00294BB4"/>
    <w:rsid w:val="00295AB8"/>
    <w:rsid w:val="002A367A"/>
    <w:rsid w:val="002A3FE4"/>
    <w:rsid w:val="002B6AF7"/>
    <w:rsid w:val="002C73C4"/>
    <w:rsid w:val="002C7BE9"/>
    <w:rsid w:val="002D27A1"/>
    <w:rsid w:val="002D6311"/>
    <w:rsid w:val="002F174B"/>
    <w:rsid w:val="0030121C"/>
    <w:rsid w:val="00301EFD"/>
    <w:rsid w:val="003067C6"/>
    <w:rsid w:val="0033334C"/>
    <w:rsid w:val="00333B51"/>
    <w:rsid w:val="00333F8F"/>
    <w:rsid w:val="00341808"/>
    <w:rsid w:val="00353993"/>
    <w:rsid w:val="00355F53"/>
    <w:rsid w:val="00357F8A"/>
    <w:rsid w:val="003700D2"/>
    <w:rsid w:val="00375C70"/>
    <w:rsid w:val="00377D4C"/>
    <w:rsid w:val="00383116"/>
    <w:rsid w:val="00384460"/>
    <w:rsid w:val="0038552B"/>
    <w:rsid w:val="003968D0"/>
    <w:rsid w:val="003A5D54"/>
    <w:rsid w:val="003B4870"/>
    <w:rsid w:val="003B6E65"/>
    <w:rsid w:val="003C2A5B"/>
    <w:rsid w:val="003D44D0"/>
    <w:rsid w:val="003D4504"/>
    <w:rsid w:val="003D5CED"/>
    <w:rsid w:val="003D5FBB"/>
    <w:rsid w:val="003D6574"/>
    <w:rsid w:val="003E0DB1"/>
    <w:rsid w:val="003E392C"/>
    <w:rsid w:val="003F48A0"/>
    <w:rsid w:val="00400564"/>
    <w:rsid w:val="00401BE5"/>
    <w:rsid w:val="004026B8"/>
    <w:rsid w:val="0040791C"/>
    <w:rsid w:val="00411CCC"/>
    <w:rsid w:val="00413095"/>
    <w:rsid w:val="004147ED"/>
    <w:rsid w:val="004247AE"/>
    <w:rsid w:val="00424A78"/>
    <w:rsid w:val="0043043B"/>
    <w:rsid w:val="00431026"/>
    <w:rsid w:val="00456FE5"/>
    <w:rsid w:val="0046425D"/>
    <w:rsid w:val="00465C5A"/>
    <w:rsid w:val="00466769"/>
    <w:rsid w:val="004725BA"/>
    <w:rsid w:val="00473B0F"/>
    <w:rsid w:val="00475D65"/>
    <w:rsid w:val="00480FEF"/>
    <w:rsid w:val="004904D7"/>
    <w:rsid w:val="004921D3"/>
    <w:rsid w:val="00493466"/>
    <w:rsid w:val="00494411"/>
    <w:rsid w:val="00495C91"/>
    <w:rsid w:val="004A5AD7"/>
    <w:rsid w:val="004B1EF9"/>
    <w:rsid w:val="004B4D4B"/>
    <w:rsid w:val="004B60AF"/>
    <w:rsid w:val="004B66B6"/>
    <w:rsid w:val="004C0615"/>
    <w:rsid w:val="004C62F8"/>
    <w:rsid w:val="004D23E6"/>
    <w:rsid w:val="004D46B2"/>
    <w:rsid w:val="004D501A"/>
    <w:rsid w:val="004E0101"/>
    <w:rsid w:val="004E1A00"/>
    <w:rsid w:val="005140EF"/>
    <w:rsid w:val="00530D57"/>
    <w:rsid w:val="00535760"/>
    <w:rsid w:val="00543B48"/>
    <w:rsid w:val="0055202B"/>
    <w:rsid w:val="00552FFF"/>
    <w:rsid w:val="005615E2"/>
    <w:rsid w:val="00580940"/>
    <w:rsid w:val="005A7332"/>
    <w:rsid w:val="005B3802"/>
    <w:rsid w:val="005B4655"/>
    <w:rsid w:val="005B60AD"/>
    <w:rsid w:val="005B67E6"/>
    <w:rsid w:val="005C195E"/>
    <w:rsid w:val="005D3359"/>
    <w:rsid w:val="005D7F32"/>
    <w:rsid w:val="005E648F"/>
    <w:rsid w:val="005F490B"/>
    <w:rsid w:val="005F77B7"/>
    <w:rsid w:val="00601623"/>
    <w:rsid w:val="006021F0"/>
    <w:rsid w:val="00602D9C"/>
    <w:rsid w:val="00603CED"/>
    <w:rsid w:val="00604DD3"/>
    <w:rsid w:val="00611FD1"/>
    <w:rsid w:val="00622FFD"/>
    <w:rsid w:val="006275BF"/>
    <w:rsid w:val="0063342F"/>
    <w:rsid w:val="00645A77"/>
    <w:rsid w:val="0065530E"/>
    <w:rsid w:val="00655361"/>
    <w:rsid w:val="00657A89"/>
    <w:rsid w:val="006728C3"/>
    <w:rsid w:val="00674CEB"/>
    <w:rsid w:val="00686508"/>
    <w:rsid w:val="006911BD"/>
    <w:rsid w:val="00692410"/>
    <w:rsid w:val="00694E95"/>
    <w:rsid w:val="006A2026"/>
    <w:rsid w:val="006A374B"/>
    <w:rsid w:val="006B2E73"/>
    <w:rsid w:val="006B7B7F"/>
    <w:rsid w:val="006C25B3"/>
    <w:rsid w:val="006D4137"/>
    <w:rsid w:val="006D69C2"/>
    <w:rsid w:val="006E680B"/>
    <w:rsid w:val="006F1384"/>
    <w:rsid w:val="006F1EF7"/>
    <w:rsid w:val="006F4DBC"/>
    <w:rsid w:val="00701F0A"/>
    <w:rsid w:val="007060CD"/>
    <w:rsid w:val="0071480C"/>
    <w:rsid w:val="00716310"/>
    <w:rsid w:val="00726363"/>
    <w:rsid w:val="0073430C"/>
    <w:rsid w:val="0074024F"/>
    <w:rsid w:val="00742C06"/>
    <w:rsid w:val="007472F6"/>
    <w:rsid w:val="00751942"/>
    <w:rsid w:val="0076105F"/>
    <w:rsid w:val="0076353E"/>
    <w:rsid w:val="00763AC3"/>
    <w:rsid w:val="00773205"/>
    <w:rsid w:val="00775634"/>
    <w:rsid w:val="00781B0E"/>
    <w:rsid w:val="00793369"/>
    <w:rsid w:val="0079733D"/>
    <w:rsid w:val="007A55AF"/>
    <w:rsid w:val="007A6DD1"/>
    <w:rsid w:val="007B4944"/>
    <w:rsid w:val="007D5154"/>
    <w:rsid w:val="007D53C8"/>
    <w:rsid w:val="007E20E0"/>
    <w:rsid w:val="007E4D34"/>
    <w:rsid w:val="007F0A62"/>
    <w:rsid w:val="007F512A"/>
    <w:rsid w:val="007F6765"/>
    <w:rsid w:val="007F706B"/>
    <w:rsid w:val="00811064"/>
    <w:rsid w:val="00811308"/>
    <w:rsid w:val="00822E48"/>
    <w:rsid w:val="008420C0"/>
    <w:rsid w:val="00847ECB"/>
    <w:rsid w:val="0085175B"/>
    <w:rsid w:val="00854E80"/>
    <w:rsid w:val="00855E59"/>
    <w:rsid w:val="00860BC8"/>
    <w:rsid w:val="0086644A"/>
    <w:rsid w:val="008727D6"/>
    <w:rsid w:val="00874B3A"/>
    <w:rsid w:val="00885939"/>
    <w:rsid w:val="00886D14"/>
    <w:rsid w:val="00890C95"/>
    <w:rsid w:val="0089413C"/>
    <w:rsid w:val="008B57BF"/>
    <w:rsid w:val="008C3326"/>
    <w:rsid w:val="008D0684"/>
    <w:rsid w:val="008D15D2"/>
    <w:rsid w:val="008D3611"/>
    <w:rsid w:val="008E18D0"/>
    <w:rsid w:val="008E6CF1"/>
    <w:rsid w:val="008E7365"/>
    <w:rsid w:val="008E7EBE"/>
    <w:rsid w:val="008F0B13"/>
    <w:rsid w:val="008F3F3B"/>
    <w:rsid w:val="008F530F"/>
    <w:rsid w:val="008F6275"/>
    <w:rsid w:val="008F6CC7"/>
    <w:rsid w:val="00902CD5"/>
    <w:rsid w:val="009078D3"/>
    <w:rsid w:val="009130D1"/>
    <w:rsid w:val="00924A04"/>
    <w:rsid w:val="009306CE"/>
    <w:rsid w:val="00931602"/>
    <w:rsid w:val="0093775C"/>
    <w:rsid w:val="00942830"/>
    <w:rsid w:val="00961A67"/>
    <w:rsid w:val="009636A2"/>
    <w:rsid w:val="009708A7"/>
    <w:rsid w:val="00971FC5"/>
    <w:rsid w:val="009739D2"/>
    <w:rsid w:val="0098052E"/>
    <w:rsid w:val="00980CC8"/>
    <w:rsid w:val="00984E66"/>
    <w:rsid w:val="00985C9D"/>
    <w:rsid w:val="00986E67"/>
    <w:rsid w:val="00991254"/>
    <w:rsid w:val="009916C4"/>
    <w:rsid w:val="009A05AC"/>
    <w:rsid w:val="009B4FF0"/>
    <w:rsid w:val="009B7E08"/>
    <w:rsid w:val="009C19DF"/>
    <w:rsid w:val="009C1B0B"/>
    <w:rsid w:val="009C1C2B"/>
    <w:rsid w:val="009C526D"/>
    <w:rsid w:val="009D115E"/>
    <w:rsid w:val="009D17B6"/>
    <w:rsid w:val="009D5747"/>
    <w:rsid w:val="009E08E6"/>
    <w:rsid w:val="009F1601"/>
    <w:rsid w:val="009F43D2"/>
    <w:rsid w:val="009F7A7B"/>
    <w:rsid w:val="00A00B11"/>
    <w:rsid w:val="00A050A9"/>
    <w:rsid w:val="00A063AB"/>
    <w:rsid w:val="00A07F9F"/>
    <w:rsid w:val="00A1368F"/>
    <w:rsid w:val="00A1410B"/>
    <w:rsid w:val="00A165C9"/>
    <w:rsid w:val="00A20B8D"/>
    <w:rsid w:val="00A24F82"/>
    <w:rsid w:val="00A34917"/>
    <w:rsid w:val="00A40BC6"/>
    <w:rsid w:val="00A61DB2"/>
    <w:rsid w:val="00A67C26"/>
    <w:rsid w:val="00A750CC"/>
    <w:rsid w:val="00A80681"/>
    <w:rsid w:val="00A83F14"/>
    <w:rsid w:val="00A84A0C"/>
    <w:rsid w:val="00A917D2"/>
    <w:rsid w:val="00AA1F01"/>
    <w:rsid w:val="00AA79D9"/>
    <w:rsid w:val="00AB3C0C"/>
    <w:rsid w:val="00AB769C"/>
    <w:rsid w:val="00AC0E1C"/>
    <w:rsid w:val="00AC3E4E"/>
    <w:rsid w:val="00AC446B"/>
    <w:rsid w:val="00AD1CA1"/>
    <w:rsid w:val="00AD3555"/>
    <w:rsid w:val="00AD7F1F"/>
    <w:rsid w:val="00AE3B58"/>
    <w:rsid w:val="00AF6897"/>
    <w:rsid w:val="00B00533"/>
    <w:rsid w:val="00B026D6"/>
    <w:rsid w:val="00B14B9E"/>
    <w:rsid w:val="00B1524A"/>
    <w:rsid w:val="00B17E06"/>
    <w:rsid w:val="00B208D0"/>
    <w:rsid w:val="00B21687"/>
    <w:rsid w:val="00B26CCB"/>
    <w:rsid w:val="00B3227C"/>
    <w:rsid w:val="00B33BCC"/>
    <w:rsid w:val="00B41D79"/>
    <w:rsid w:val="00B534B5"/>
    <w:rsid w:val="00B5506E"/>
    <w:rsid w:val="00B56BBE"/>
    <w:rsid w:val="00B73A80"/>
    <w:rsid w:val="00B75C6A"/>
    <w:rsid w:val="00B765C7"/>
    <w:rsid w:val="00B8286C"/>
    <w:rsid w:val="00B85D0A"/>
    <w:rsid w:val="00B867E3"/>
    <w:rsid w:val="00B90A70"/>
    <w:rsid w:val="00B9128B"/>
    <w:rsid w:val="00B928E0"/>
    <w:rsid w:val="00B95635"/>
    <w:rsid w:val="00BA0D20"/>
    <w:rsid w:val="00BA36A9"/>
    <w:rsid w:val="00BA45DE"/>
    <w:rsid w:val="00BA5F2E"/>
    <w:rsid w:val="00BB5AEE"/>
    <w:rsid w:val="00BC04C0"/>
    <w:rsid w:val="00BC7200"/>
    <w:rsid w:val="00BD3E71"/>
    <w:rsid w:val="00BE173B"/>
    <w:rsid w:val="00BE20C4"/>
    <w:rsid w:val="00BE2CE2"/>
    <w:rsid w:val="00BE4950"/>
    <w:rsid w:val="00BE6D60"/>
    <w:rsid w:val="00C14413"/>
    <w:rsid w:val="00C25322"/>
    <w:rsid w:val="00C25A99"/>
    <w:rsid w:val="00C33783"/>
    <w:rsid w:val="00C4115B"/>
    <w:rsid w:val="00C44AB1"/>
    <w:rsid w:val="00C542D0"/>
    <w:rsid w:val="00C5479F"/>
    <w:rsid w:val="00C60A5C"/>
    <w:rsid w:val="00C653E1"/>
    <w:rsid w:val="00C779A1"/>
    <w:rsid w:val="00C83B83"/>
    <w:rsid w:val="00C973CB"/>
    <w:rsid w:val="00CA2718"/>
    <w:rsid w:val="00CA61B1"/>
    <w:rsid w:val="00CB71AF"/>
    <w:rsid w:val="00CD1DB8"/>
    <w:rsid w:val="00CD2F0D"/>
    <w:rsid w:val="00CE4D8A"/>
    <w:rsid w:val="00CF1750"/>
    <w:rsid w:val="00CF68B3"/>
    <w:rsid w:val="00D0085D"/>
    <w:rsid w:val="00D17141"/>
    <w:rsid w:val="00D24509"/>
    <w:rsid w:val="00D3153E"/>
    <w:rsid w:val="00D41F90"/>
    <w:rsid w:val="00D51FE4"/>
    <w:rsid w:val="00D53A78"/>
    <w:rsid w:val="00D53FC9"/>
    <w:rsid w:val="00D62E37"/>
    <w:rsid w:val="00D635E2"/>
    <w:rsid w:val="00D76DA5"/>
    <w:rsid w:val="00D82F67"/>
    <w:rsid w:val="00D92450"/>
    <w:rsid w:val="00D93998"/>
    <w:rsid w:val="00D95007"/>
    <w:rsid w:val="00DA177F"/>
    <w:rsid w:val="00DA1F4B"/>
    <w:rsid w:val="00DB39F5"/>
    <w:rsid w:val="00DB59EB"/>
    <w:rsid w:val="00DC7575"/>
    <w:rsid w:val="00DC7874"/>
    <w:rsid w:val="00DD3C37"/>
    <w:rsid w:val="00DE0103"/>
    <w:rsid w:val="00DE26B3"/>
    <w:rsid w:val="00DF20CE"/>
    <w:rsid w:val="00DF26E1"/>
    <w:rsid w:val="00DF53ED"/>
    <w:rsid w:val="00DF5530"/>
    <w:rsid w:val="00DF6AB7"/>
    <w:rsid w:val="00E01D15"/>
    <w:rsid w:val="00E026E3"/>
    <w:rsid w:val="00E032E4"/>
    <w:rsid w:val="00E05A10"/>
    <w:rsid w:val="00E120AB"/>
    <w:rsid w:val="00E13AB5"/>
    <w:rsid w:val="00E22FEC"/>
    <w:rsid w:val="00E2350E"/>
    <w:rsid w:val="00E26F46"/>
    <w:rsid w:val="00E357C6"/>
    <w:rsid w:val="00E4147C"/>
    <w:rsid w:val="00E42621"/>
    <w:rsid w:val="00E45445"/>
    <w:rsid w:val="00E47005"/>
    <w:rsid w:val="00E524AD"/>
    <w:rsid w:val="00E55189"/>
    <w:rsid w:val="00E563AE"/>
    <w:rsid w:val="00E6626E"/>
    <w:rsid w:val="00E67B13"/>
    <w:rsid w:val="00E70755"/>
    <w:rsid w:val="00E71262"/>
    <w:rsid w:val="00E74B0C"/>
    <w:rsid w:val="00E81D41"/>
    <w:rsid w:val="00E84C7B"/>
    <w:rsid w:val="00E92DC5"/>
    <w:rsid w:val="00E92F36"/>
    <w:rsid w:val="00EB0129"/>
    <w:rsid w:val="00EB089D"/>
    <w:rsid w:val="00EB6A92"/>
    <w:rsid w:val="00EC45C4"/>
    <w:rsid w:val="00EC4B52"/>
    <w:rsid w:val="00EC5A63"/>
    <w:rsid w:val="00ED0C8C"/>
    <w:rsid w:val="00ED1246"/>
    <w:rsid w:val="00EE0B25"/>
    <w:rsid w:val="00EE2545"/>
    <w:rsid w:val="00EE78C2"/>
    <w:rsid w:val="00EF145E"/>
    <w:rsid w:val="00EF2868"/>
    <w:rsid w:val="00F0052F"/>
    <w:rsid w:val="00F10C85"/>
    <w:rsid w:val="00F15373"/>
    <w:rsid w:val="00F4358C"/>
    <w:rsid w:val="00F5093E"/>
    <w:rsid w:val="00F530BD"/>
    <w:rsid w:val="00F60CC0"/>
    <w:rsid w:val="00F61EA5"/>
    <w:rsid w:val="00F621EF"/>
    <w:rsid w:val="00F6412B"/>
    <w:rsid w:val="00F73DAC"/>
    <w:rsid w:val="00F96072"/>
    <w:rsid w:val="00FA63D7"/>
    <w:rsid w:val="00FA794C"/>
    <w:rsid w:val="00FB4905"/>
    <w:rsid w:val="00FC2A4A"/>
    <w:rsid w:val="00FC5018"/>
    <w:rsid w:val="00FC6BE7"/>
    <w:rsid w:val="00FD4936"/>
    <w:rsid w:val="00FD5641"/>
    <w:rsid w:val="00FD7E1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3D153F60"/>
  <w15:docId w15:val="{88990CA8-729D-41CD-8CF5-432F1AC750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uiPriority w:val="1"/>
    <w:qFormat/>
    <w:rPr>
      <w:rFonts w:ascii="Times New Roman" w:eastAsia="Times New Roman" w:hAnsi="Times New Roman" w:cs="Times New Roman"/>
      <w:lang w:val="ru-RU" w:eastAsia="ru-RU" w:bidi="ru-RU"/>
    </w:rPr>
  </w:style>
  <w:style w:type="paragraph" w:styleId="14">
    <w:name w:val="heading 1"/>
    <w:basedOn w:val="a2"/>
    <w:link w:val="17"/>
    <w:uiPriority w:val="9"/>
    <w:qFormat/>
    <w:pPr>
      <w:ind w:left="1652" w:hanging="720"/>
      <w:jc w:val="both"/>
      <w:outlineLvl w:val="0"/>
    </w:pPr>
    <w:rPr>
      <w:b/>
      <w:bCs/>
      <w:sz w:val="26"/>
      <w:szCs w:val="26"/>
    </w:rPr>
  </w:style>
  <w:style w:type="paragraph" w:styleId="20">
    <w:name w:val="heading 2"/>
    <w:basedOn w:val="a2"/>
    <w:link w:val="22"/>
    <w:uiPriority w:val="1"/>
    <w:qFormat/>
    <w:pPr>
      <w:ind w:left="3136" w:hanging="1561"/>
      <w:outlineLvl w:val="1"/>
    </w:pPr>
    <w:rPr>
      <w:b/>
      <w:bCs/>
      <w:i/>
      <w:sz w:val="26"/>
      <w:szCs w:val="26"/>
    </w:rPr>
  </w:style>
  <w:style w:type="paragraph" w:styleId="3">
    <w:name w:val="heading 3"/>
    <w:aliases w:val="Знак2,Заголовок 3 Знак + 12 pt,не полужирный,влево,Перед:  0 пт,Пос...,Заголовок 3 Знак +,Пер...,Заголовок 3 Знак Знак Знак"/>
    <w:basedOn w:val="a2"/>
    <w:next w:val="a2"/>
    <w:link w:val="30"/>
    <w:unhideWhenUsed/>
    <w:qFormat/>
    <w:rsid w:val="00E01D15"/>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0">
    <w:name w:val="heading 4"/>
    <w:basedOn w:val="a2"/>
    <w:next w:val="a2"/>
    <w:link w:val="42"/>
    <w:uiPriority w:val="9"/>
    <w:unhideWhenUsed/>
    <w:qFormat/>
    <w:rsid w:val="00AC3E4E"/>
    <w:pPr>
      <w:keepNext/>
      <w:keepLines/>
      <w:spacing w:before="40"/>
      <w:outlineLvl w:val="3"/>
    </w:pPr>
    <w:rPr>
      <w:rFonts w:asciiTheme="majorHAnsi" w:eastAsiaTheme="majorEastAsia" w:hAnsiTheme="majorHAnsi" w:cstheme="majorBidi"/>
      <w:i/>
      <w:iCs/>
      <w:color w:val="365F91" w:themeColor="accent1" w:themeShade="BF"/>
    </w:rPr>
  </w:style>
  <w:style w:type="paragraph" w:styleId="50">
    <w:name w:val="heading 5"/>
    <w:basedOn w:val="a2"/>
    <w:next w:val="a2"/>
    <w:link w:val="51"/>
    <w:uiPriority w:val="9"/>
    <w:unhideWhenUsed/>
    <w:qFormat/>
    <w:rsid w:val="00AC3E4E"/>
    <w:pPr>
      <w:keepNext/>
      <w:keepLines/>
      <w:spacing w:before="40"/>
      <w:outlineLvl w:val="4"/>
    </w:pPr>
    <w:rPr>
      <w:rFonts w:asciiTheme="majorHAnsi" w:eastAsiaTheme="majorEastAsia" w:hAnsiTheme="majorHAnsi" w:cstheme="majorBidi"/>
      <w:color w:val="365F91" w:themeColor="accent1" w:themeShade="BF"/>
      <w:lang w:val="en-US" w:eastAsia="en-US" w:bidi="ar-SA"/>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7">
    <w:name w:val="Заголовок 1 Знак"/>
    <w:basedOn w:val="a3"/>
    <w:link w:val="14"/>
    <w:uiPriority w:val="9"/>
    <w:rsid w:val="005D7F32"/>
    <w:rPr>
      <w:rFonts w:ascii="Times New Roman" w:eastAsia="Times New Roman" w:hAnsi="Times New Roman" w:cs="Times New Roman"/>
      <w:b/>
      <w:bCs/>
      <w:sz w:val="26"/>
      <w:szCs w:val="26"/>
      <w:lang w:val="ru-RU" w:eastAsia="ru-RU" w:bidi="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8">
    <w:name w:val="toc 1"/>
    <w:basedOn w:val="a2"/>
    <w:uiPriority w:val="39"/>
    <w:qFormat/>
    <w:pPr>
      <w:spacing w:before="75"/>
      <w:ind w:left="222"/>
    </w:pPr>
    <w:rPr>
      <w:b/>
      <w:bCs/>
    </w:rPr>
  </w:style>
  <w:style w:type="paragraph" w:styleId="23">
    <w:name w:val="toc 2"/>
    <w:basedOn w:val="a2"/>
    <w:uiPriority w:val="39"/>
    <w:qFormat/>
    <w:pPr>
      <w:ind w:left="222"/>
    </w:pPr>
  </w:style>
  <w:style w:type="paragraph" w:styleId="31">
    <w:name w:val="toc 3"/>
    <w:basedOn w:val="a2"/>
    <w:uiPriority w:val="39"/>
    <w:qFormat/>
    <w:pPr>
      <w:ind w:left="442" w:right="255"/>
    </w:pPr>
  </w:style>
  <w:style w:type="paragraph" w:styleId="44">
    <w:name w:val="toc 4"/>
    <w:basedOn w:val="a2"/>
    <w:uiPriority w:val="39"/>
    <w:qFormat/>
    <w:pPr>
      <w:ind w:left="661"/>
    </w:pPr>
  </w:style>
  <w:style w:type="paragraph" w:styleId="a6">
    <w:name w:val="Body Text"/>
    <w:basedOn w:val="a2"/>
    <w:link w:val="a7"/>
    <w:uiPriority w:val="1"/>
    <w:qFormat/>
    <w:rPr>
      <w:sz w:val="26"/>
      <w:szCs w:val="26"/>
    </w:rPr>
  </w:style>
  <w:style w:type="character" w:customStyle="1" w:styleId="a7">
    <w:name w:val="Основной текст Знак"/>
    <w:basedOn w:val="a3"/>
    <w:link w:val="a6"/>
    <w:uiPriority w:val="1"/>
    <w:rsid w:val="005D7F32"/>
    <w:rPr>
      <w:rFonts w:ascii="Times New Roman" w:eastAsia="Times New Roman" w:hAnsi="Times New Roman" w:cs="Times New Roman"/>
      <w:sz w:val="26"/>
      <w:szCs w:val="26"/>
      <w:lang w:val="ru-RU" w:eastAsia="ru-RU" w:bidi="ru-RU"/>
    </w:rPr>
  </w:style>
  <w:style w:type="paragraph" w:styleId="a8">
    <w:name w:val="List Paragraph"/>
    <w:aliases w:val="Введение,Подпись рисунка,Заголовок мой1,СписокСТПр"/>
    <w:basedOn w:val="a2"/>
    <w:link w:val="a9"/>
    <w:uiPriority w:val="34"/>
    <w:qFormat/>
    <w:pPr>
      <w:ind w:left="102" w:firstLine="708"/>
    </w:pPr>
  </w:style>
  <w:style w:type="paragraph" w:customStyle="1" w:styleId="TableParagraph">
    <w:name w:val="Table Paragraph"/>
    <w:basedOn w:val="a2"/>
    <w:uiPriority w:val="1"/>
    <w:qFormat/>
    <w:pPr>
      <w:jc w:val="center"/>
    </w:pPr>
  </w:style>
  <w:style w:type="paragraph" w:styleId="aa">
    <w:name w:val="header"/>
    <w:basedOn w:val="a2"/>
    <w:link w:val="ab"/>
    <w:uiPriority w:val="99"/>
    <w:unhideWhenUsed/>
    <w:rsid w:val="00FC2A4A"/>
    <w:pPr>
      <w:tabs>
        <w:tab w:val="center" w:pos="4677"/>
        <w:tab w:val="right" w:pos="9355"/>
      </w:tabs>
    </w:pPr>
  </w:style>
  <w:style w:type="character" w:customStyle="1" w:styleId="ab">
    <w:name w:val="Верхний колонтитул Знак"/>
    <w:basedOn w:val="a3"/>
    <w:link w:val="aa"/>
    <w:uiPriority w:val="99"/>
    <w:rsid w:val="00FC2A4A"/>
    <w:rPr>
      <w:rFonts w:ascii="Times New Roman" w:eastAsia="Times New Roman" w:hAnsi="Times New Roman" w:cs="Times New Roman"/>
      <w:lang w:val="ru-RU" w:eastAsia="ru-RU" w:bidi="ru-RU"/>
    </w:rPr>
  </w:style>
  <w:style w:type="paragraph" w:styleId="ac">
    <w:name w:val="footer"/>
    <w:basedOn w:val="a2"/>
    <w:link w:val="ad"/>
    <w:uiPriority w:val="99"/>
    <w:unhideWhenUsed/>
    <w:rsid w:val="00FC2A4A"/>
    <w:pPr>
      <w:tabs>
        <w:tab w:val="center" w:pos="4677"/>
        <w:tab w:val="right" w:pos="9355"/>
      </w:tabs>
    </w:pPr>
  </w:style>
  <w:style w:type="character" w:customStyle="1" w:styleId="ad">
    <w:name w:val="Нижний колонтитул Знак"/>
    <w:basedOn w:val="a3"/>
    <w:link w:val="ac"/>
    <w:uiPriority w:val="99"/>
    <w:rsid w:val="00FC2A4A"/>
    <w:rPr>
      <w:rFonts w:ascii="Times New Roman" w:eastAsia="Times New Roman" w:hAnsi="Times New Roman" w:cs="Times New Roman"/>
      <w:lang w:val="ru-RU" w:eastAsia="ru-RU" w:bidi="ru-RU"/>
    </w:rPr>
  </w:style>
  <w:style w:type="paragraph" w:styleId="ae">
    <w:name w:val="TOC Heading"/>
    <w:basedOn w:val="14"/>
    <w:next w:val="a2"/>
    <w:uiPriority w:val="39"/>
    <w:unhideWhenUsed/>
    <w:qFormat/>
    <w:rsid w:val="006B2E73"/>
    <w:pPr>
      <w:keepNext/>
      <w:keepLines/>
      <w:widowControl/>
      <w:autoSpaceDE/>
      <w:autoSpaceDN/>
      <w:spacing w:before="240" w:line="259" w:lineRule="auto"/>
      <w:ind w:left="0" w:firstLine="0"/>
      <w:jc w:val="left"/>
      <w:outlineLvl w:val="9"/>
    </w:pPr>
    <w:rPr>
      <w:rFonts w:asciiTheme="majorHAnsi" w:eastAsiaTheme="majorEastAsia" w:hAnsiTheme="majorHAnsi" w:cstheme="majorBidi"/>
      <w:b w:val="0"/>
      <w:bCs w:val="0"/>
      <w:color w:val="365F91" w:themeColor="accent1" w:themeShade="BF"/>
      <w:sz w:val="32"/>
      <w:szCs w:val="32"/>
      <w:lang w:bidi="ar-SA"/>
    </w:rPr>
  </w:style>
  <w:style w:type="character" w:styleId="af">
    <w:name w:val="Hyperlink"/>
    <w:basedOn w:val="a3"/>
    <w:uiPriority w:val="99"/>
    <w:unhideWhenUsed/>
    <w:rsid w:val="006B2E73"/>
    <w:rPr>
      <w:color w:val="0000FF" w:themeColor="hyperlink"/>
      <w:u w:val="single"/>
    </w:rPr>
  </w:style>
  <w:style w:type="paragraph" w:styleId="52">
    <w:name w:val="toc 5"/>
    <w:basedOn w:val="a2"/>
    <w:next w:val="a2"/>
    <w:autoRedefine/>
    <w:uiPriority w:val="39"/>
    <w:unhideWhenUsed/>
    <w:qFormat/>
    <w:rsid w:val="00580940"/>
    <w:pPr>
      <w:widowControl/>
      <w:autoSpaceDE/>
      <w:autoSpaceDN/>
      <w:spacing w:after="100" w:line="259" w:lineRule="auto"/>
      <w:ind w:left="880"/>
    </w:pPr>
    <w:rPr>
      <w:rFonts w:asciiTheme="minorHAnsi" w:eastAsiaTheme="minorEastAsia" w:hAnsiTheme="minorHAnsi" w:cstheme="minorBidi"/>
      <w:lang w:bidi="ar-SA"/>
    </w:rPr>
  </w:style>
  <w:style w:type="paragraph" w:styleId="6">
    <w:name w:val="toc 6"/>
    <w:basedOn w:val="a2"/>
    <w:next w:val="a2"/>
    <w:autoRedefine/>
    <w:uiPriority w:val="39"/>
    <w:unhideWhenUsed/>
    <w:rsid w:val="00580940"/>
    <w:pPr>
      <w:widowControl/>
      <w:autoSpaceDE/>
      <w:autoSpaceDN/>
      <w:spacing w:after="100" w:line="259" w:lineRule="auto"/>
      <w:ind w:left="1100"/>
    </w:pPr>
    <w:rPr>
      <w:rFonts w:asciiTheme="minorHAnsi" w:eastAsiaTheme="minorEastAsia" w:hAnsiTheme="minorHAnsi" w:cstheme="minorBidi"/>
      <w:lang w:bidi="ar-SA"/>
    </w:rPr>
  </w:style>
  <w:style w:type="paragraph" w:styleId="70">
    <w:name w:val="toc 7"/>
    <w:basedOn w:val="a2"/>
    <w:next w:val="a2"/>
    <w:autoRedefine/>
    <w:uiPriority w:val="39"/>
    <w:unhideWhenUsed/>
    <w:rsid w:val="00580940"/>
    <w:pPr>
      <w:widowControl/>
      <w:autoSpaceDE/>
      <w:autoSpaceDN/>
      <w:spacing w:after="100" w:line="259" w:lineRule="auto"/>
      <w:ind w:left="1320"/>
    </w:pPr>
    <w:rPr>
      <w:rFonts w:asciiTheme="minorHAnsi" w:eastAsiaTheme="minorEastAsia" w:hAnsiTheme="minorHAnsi" w:cstheme="minorBidi"/>
      <w:lang w:bidi="ar-SA"/>
    </w:rPr>
  </w:style>
  <w:style w:type="paragraph" w:styleId="8">
    <w:name w:val="toc 8"/>
    <w:basedOn w:val="a2"/>
    <w:next w:val="a2"/>
    <w:autoRedefine/>
    <w:uiPriority w:val="39"/>
    <w:unhideWhenUsed/>
    <w:rsid w:val="00580940"/>
    <w:pPr>
      <w:widowControl/>
      <w:autoSpaceDE/>
      <w:autoSpaceDN/>
      <w:spacing w:after="100" w:line="259" w:lineRule="auto"/>
      <w:ind w:left="1540"/>
    </w:pPr>
    <w:rPr>
      <w:rFonts w:asciiTheme="minorHAnsi" w:eastAsiaTheme="minorEastAsia" w:hAnsiTheme="minorHAnsi" w:cstheme="minorBidi"/>
      <w:lang w:bidi="ar-SA"/>
    </w:rPr>
  </w:style>
  <w:style w:type="paragraph" w:styleId="9">
    <w:name w:val="toc 9"/>
    <w:basedOn w:val="a2"/>
    <w:next w:val="a2"/>
    <w:autoRedefine/>
    <w:uiPriority w:val="39"/>
    <w:unhideWhenUsed/>
    <w:rsid w:val="00580940"/>
    <w:pPr>
      <w:widowControl/>
      <w:autoSpaceDE/>
      <w:autoSpaceDN/>
      <w:spacing w:after="100" w:line="259" w:lineRule="auto"/>
      <w:ind w:left="1760"/>
    </w:pPr>
    <w:rPr>
      <w:rFonts w:asciiTheme="minorHAnsi" w:eastAsiaTheme="minorEastAsia" w:hAnsiTheme="minorHAnsi" w:cstheme="minorBidi"/>
      <w:lang w:bidi="ar-SA"/>
    </w:rPr>
  </w:style>
  <w:style w:type="character" w:customStyle="1" w:styleId="19">
    <w:name w:val="Неразрешенное упоминание1"/>
    <w:basedOn w:val="a3"/>
    <w:uiPriority w:val="99"/>
    <w:semiHidden/>
    <w:unhideWhenUsed/>
    <w:rsid w:val="00580940"/>
    <w:rPr>
      <w:color w:val="808080"/>
      <w:shd w:val="clear" w:color="auto" w:fill="E6E6E6"/>
    </w:rPr>
  </w:style>
  <w:style w:type="character" w:customStyle="1" w:styleId="30">
    <w:name w:val="Заголовок 3 Знак"/>
    <w:aliases w:val="Знак2 Знак,Заголовок 3 Знак + 12 pt Знак,не полужирный Знак,влево Знак,Перед:  0 пт Знак,Пос... Знак,Заголовок 3 Знак + Знак,Пер... Знак,Заголовок 3 Знак Знак Знак Знак"/>
    <w:basedOn w:val="a3"/>
    <w:link w:val="3"/>
    <w:uiPriority w:val="9"/>
    <w:rsid w:val="00E01D15"/>
    <w:rPr>
      <w:rFonts w:asciiTheme="majorHAnsi" w:eastAsiaTheme="majorEastAsia" w:hAnsiTheme="majorHAnsi" w:cstheme="majorBidi"/>
      <w:color w:val="243F60" w:themeColor="accent1" w:themeShade="7F"/>
      <w:sz w:val="24"/>
      <w:szCs w:val="24"/>
      <w:lang w:val="ru-RU" w:eastAsia="ru-RU" w:bidi="ru-RU"/>
    </w:rPr>
  </w:style>
  <w:style w:type="character" w:customStyle="1" w:styleId="a9">
    <w:name w:val="Абзац списка Знак"/>
    <w:aliases w:val="Введение Знак,Подпись рисунка Знак,Заголовок мой1 Знак,СписокСТПр Знак"/>
    <w:basedOn w:val="a3"/>
    <w:link w:val="a8"/>
    <w:uiPriority w:val="34"/>
    <w:rsid w:val="00AE3B58"/>
    <w:rPr>
      <w:rFonts w:ascii="Times New Roman" w:eastAsia="Times New Roman" w:hAnsi="Times New Roman" w:cs="Times New Roman"/>
      <w:lang w:val="ru-RU" w:eastAsia="ru-RU" w:bidi="ru-RU"/>
    </w:rPr>
  </w:style>
  <w:style w:type="paragraph" w:styleId="af0">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2"/>
    <w:next w:val="a2"/>
    <w:link w:val="af1"/>
    <w:unhideWhenUsed/>
    <w:qFormat/>
    <w:rsid w:val="00AE3B58"/>
    <w:pPr>
      <w:spacing w:after="200"/>
    </w:pPr>
    <w:rPr>
      <w:i/>
      <w:iCs/>
      <w:color w:val="1F497D" w:themeColor="text2"/>
      <w:sz w:val="18"/>
      <w:szCs w:val="18"/>
    </w:rPr>
  </w:style>
  <w:style w:type="table" w:styleId="af2">
    <w:name w:val="Table Grid"/>
    <w:basedOn w:val="a4"/>
    <w:uiPriority w:val="59"/>
    <w:rsid w:val="00AE3B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2">
    <w:name w:val="Заголовок 4 Знак"/>
    <w:basedOn w:val="a3"/>
    <w:link w:val="40"/>
    <w:uiPriority w:val="9"/>
    <w:rsid w:val="00AC3E4E"/>
    <w:rPr>
      <w:rFonts w:asciiTheme="majorHAnsi" w:eastAsiaTheme="majorEastAsia" w:hAnsiTheme="majorHAnsi" w:cstheme="majorBidi"/>
      <w:i/>
      <w:iCs/>
      <w:color w:val="365F91" w:themeColor="accent1" w:themeShade="BF"/>
      <w:lang w:val="ru-RU" w:eastAsia="ru-RU" w:bidi="ru-RU"/>
    </w:rPr>
  </w:style>
  <w:style w:type="character" w:customStyle="1" w:styleId="51">
    <w:name w:val="Заголовок 5 Знак"/>
    <w:basedOn w:val="a3"/>
    <w:link w:val="50"/>
    <w:uiPriority w:val="9"/>
    <w:rsid w:val="00AC3E4E"/>
    <w:rPr>
      <w:rFonts w:asciiTheme="majorHAnsi" w:eastAsiaTheme="majorEastAsia" w:hAnsiTheme="majorHAnsi" w:cstheme="majorBidi"/>
      <w:color w:val="365F91" w:themeColor="accent1" w:themeShade="BF"/>
    </w:rPr>
  </w:style>
  <w:style w:type="character" w:customStyle="1" w:styleId="22">
    <w:name w:val="Заголовок 2 Знак"/>
    <w:basedOn w:val="a3"/>
    <w:link w:val="20"/>
    <w:uiPriority w:val="1"/>
    <w:rsid w:val="00AC3E4E"/>
    <w:rPr>
      <w:rFonts w:ascii="Times New Roman" w:eastAsia="Times New Roman" w:hAnsi="Times New Roman" w:cs="Times New Roman"/>
      <w:b/>
      <w:bCs/>
      <w:i/>
      <w:sz w:val="26"/>
      <w:szCs w:val="26"/>
      <w:lang w:val="ru-RU" w:eastAsia="ru-RU" w:bidi="ru-RU"/>
    </w:rPr>
  </w:style>
  <w:style w:type="paragraph" w:customStyle="1" w:styleId="Default">
    <w:name w:val="Default"/>
    <w:rsid w:val="00AC3E4E"/>
    <w:pPr>
      <w:widowControl/>
      <w:adjustRightInd w:val="0"/>
    </w:pPr>
    <w:rPr>
      <w:rFonts w:ascii="Times New Roman" w:hAnsi="Times New Roman" w:cs="Times New Roman"/>
      <w:color w:val="000000"/>
      <w:sz w:val="24"/>
      <w:szCs w:val="24"/>
      <w:lang w:val="ru-RU"/>
    </w:rPr>
  </w:style>
  <w:style w:type="paragraph" w:styleId="af3">
    <w:name w:val="Plain Text"/>
    <w:basedOn w:val="a2"/>
    <w:link w:val="af4"/>
    <w:rsid w:val="00AC3E4E"/>
    <w:pPr>
      <w:keepNext/>
      <w:widowControl/>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4">
    <w:name w:val="Текст Знак"/>
    <w:basedOn w:val="a3"/>
    <w:link w:val="af3"/>
    <w:rsid w:val="00AC3E4E"/>
    <w:rPr>
      <w:rFonts w:ascii="Courier New" w:hAnsi="Courier New" w:cs="Courier New"/>
      <w:sz w:val="20"/>
      <w:szCs w:val="20"/>
      <w:lang w:val="ru-RU"/>
    </w:rPr>
  </w:style>
  <w:style w:type="table" w:customStyle="1" w:styleId="-51">
    <w:name w:val="Цветная заливка - Акцент 51"/>
    <w:basedOn w:val="a4"/>
    <w:next w:val="-5"/>
    <w:uiPriority w:val="71"/>
    <w:rsid w:val="00AC3E4E"/>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4"/>
    <w:uiPriority w:val="71"/>
    <w:semiHidden/>
    <w:unhideWhenUsed/>
    <w:rsid w:val="00AC3E4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character" w:customStyle="1" w:styleId="1a">
    <w:name w:val="Неразрешенное упоминание1"/>
    <w:basedOn w:val="a3"/>
    <w:uiPriority w:val="99"/>
    <w:semiHidden/>
    <w:unhideWhenUsed/>
    <w:rsid w:val="00AC3E4E"/>
    <w:rPr>
      <w:color w:val="808080"/>
      <w:shd w:val="clear" w:color="auto" w:fill="E6E6E6"/>
    </w:rPr>
  </w:style>
  <w:style w:type="table" w:customStyle="1" w:styleId="TableNormal1">
    <w:name w:val="Table Normal1"/>
    <w:uiPriority w:val="2"/>
    <w:semiHidden/>
    <w:unhideWhenUsed/>
    <w:qFormat/>
    <w:rsid w:val="00AC3E4E"/>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AC3E4E"/>
    <w:tblPr>
      <w:tblInd w:w="0" w:type="dxa"/>
      <w:tblCellMar>
        <w:top w:w="0" w:type="dxa"/>
        <w:left w:w="0" w:type="dxa"/>
        <w:bottom w:w="0" w:type="dxa"/>
        <w:right w:w="0" w:type="dxa"/>
      </w:tblCellMar>
    </w:tblPr>
  </w:style>
  <w:style w:type="numbering" w:customStyle="1" w:styleId="2">
    <w:name w:val="Стиль2"/>
    <w:uiPriority w:val="99"/>
    <w:rsid w:val="00AC3E4E"/>
    <w:pPr>
      <w:numPr>
        <w:numId w:val="3"/>
      </w:numPr>
    </w:pPr>
  </w:style>
  <w:style w:type="character" w:styleId="af5">
    <w:name w:val="annotation reference"/>
    <w:basedOn w:val="a3"/>
    <w:uiPriority w:val="99"/>
    <w:semiHidden/>
    <w:unhideWhenUsed/>
    <w:rsid w:val="00AC3E4E"/>
    <w:rPr>
      <w:sz w:val="16"/>
      <w:szCs w:val="16"/>
    </w:rPr>
  </w:style>
  <w:style w:type="paragraph" w:styleId="af6">
    <w:name w:val="annotation text"/>
    <w:basedOn w:val="a2"/>
    <w:link w:val="af7"/>
    <w:uiPriority w:val="99"/>
    <w:semiHidden/>
    <w:unhideWhenUsed/>
    <w:rsid w:val="00AC3E4E"/>
    <w:rPr>
      <w:sz w:val="20"/>
      <w:szCs w:val="20"/>
    </w:rPr>
  </w:style>
  <w:style w:type="character" w:customStyle="1" w:styleId="af7">
    <w:name w:val="Текст примечания Знак"/>
    <w:basedOn w:val="a3"/>
    <w:link w:val="af6"/>
    <w:uiPriority w:val="99"/>
    <w:semiHidden/>
    <w:rsid w:val="00AC3E4E"/>
    <w:rPr>
      <w:rFonts w:ascii="Times New Roman" w:eastAsia="Times New Roman" w:hAnsi="Times New Roman" w:cs="Times New Roman"/>
      <w:sz w:val="20"/>
      <w:szCs w:val="20"/>
      <w:lang w:val="ru-RU" w:eastAsia="ru-RU" w:bidi="ru-RU"/>
    </w:rPr>
  </w:style>
  <w:style w:type="paragraph" w:styleId="af8">
    <w:name w:val="annotation subject"/>
    <w:basedOn w:val="af6"/>
    <w:next w:val="af6"/>
    <w:link w:val="af9"/>
    <w:uiPriority w:val="99"/>
    <w:semiHidden/>
    <w:unhideWhenUsed/>
    <w:rsid w:val="00AC3E4E"/>
    <w:rPr>
      <w:b/>
      <w:bCs/>
    </w:rPr>
  </w:style>
  <w:style w:type="character" w:customStyle="1" w:styleId="af9">
    <w:name w:val="Тема примечания Знак"/>
    <w:basedOn w:val="af7"/>
    <w:link w:val="af8"/>
    <w:uiPriority w:val="99"/>
    <w:semiHidden/>
    <w:rsid w:val="00AC3E4E"/>
    <w:rPr>
      <w:rFonts w:ascii="Times New Roman" w:eastAsia="Times New Roman" w:hAnsi="Times New Roman" w:cs="Times New Roman"/>
      <w:b/>
      <w:bCs/>
      <w:sz w:val="20"/>
      <w:szCs w:val="20"/>
      <w:lang w:val="ru-RU" w:eastAsia="ru-RU" w:bidi="ru-RU"/>
    </w:rPr>
  </w:style>
  <w:style w:type="paragraph" w:styleId="afa">
    <w:name w:val="Revision"/>
    <w:hidden/>
    <w:uiPriority w:val="99"/>
    <w:semiHidden/>
    <w:rsid w:val="00AC3E4E"/>
    <w:pPr>
      <w:widowControl/>
      <w:autoSpaceDE/>
      <w:autoSpaceDN/>
    </w:pPr>
    <w:rPr>
      <w:rFonts w:ascii="Times New Roman" w:eastAsia="Times New Roman" w:hAnsi="Times New Roman" w:cs="Times New Roman"/>
      <w:lang w:val="ru-RU" w:eastAsia="ru-RU" w:bidi="ru-RU"/>
    </w:rPr>
  </w:style>
  <w:style w:type="paragraph" w:styleId="afb">
    <w:name w:val="Balloon Text"/>
    <w:basedOn w:val="a2"/>
    <w:link w:val="afc"/>
    <w:uiPriority w:val="99"/>
    <w:semiHidden/>
    <w:unhideWhenUsed/>
    <w:rsid w:val="00AC3E4E"/>
    <w:rPr>
      <w:rFonts w:ascii="Segoe UI" w:hAnsi="Segoe UI" w:cs="Segoe UI"/>
      <w:sz w:val="18"/>
      <w:szCs w:val="18"/>
    </w:rPr>
  </w:style>
  <w:style w:type="character" w:customStyle="1" w:styleId="afc">
    <w:name w:val="Текст выноски Знак"/>
    <w:basedOn w:val="a3"/>
    <w:link w:val="afb"/>
    <w:uiPriority w:val="99"/>
    <w:semiHidden/>
    <w:rsid w:val="00AC3E4E"/>
    <w:rPr>
      <w:rFonts w:ascii="Segoe UI" w:eastAsia="Times New Roman" w:hAnsi="Segoe UI" w:cs="Segoe UI"/>
      <w:sz w:val="18"/>
      <w:szCs w:val="18"/>
      <w:lang w:val="ru-RU" w:eastAsia="ru-RU" w:bidi="ru-RU"/>
    </w:rPr>
  </w:style>
  <w:style w:type="paragraph" w:customStyle="1" w:styleId="formattext">
    <w:name w:val="formattext"/>
    <w:basedOn w:val="a2"/>
    <w:rsid w:val="00AC3E4E"/>
    <w:pPr>
      <w:widowControl/>
      <w:autoSpaceDE/>
      <w:autoSpaceDN/>
      <w:spacing w:before="100" w:beforeAutospacing="1" w:after="100" w:afterAutospacing="1"/>
    </w:pPr>
    <w:rPr>
      <w:sz w:val="24"/>
      <w:szCs w:val="24"/>
      <w:lang w:bidi="ar-SA"/>
    </w:rPr>
  </w:style>
  <w:style w:type="table" w:customStyle="1" w:styleId="1b">
    <w:name w:val="Сетка таблицы1"/>
    <w:basedOn w:val="a4"/>
    <w:next w:val="af2"/>
    <w:uiPriority w:val="59"/>
    <w:rsid w:val="00AC3E4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d">
    <w:name w:val="_Обычный Знак"/>
    <w:basedOn w:val="a3"/>
    <w:link w:val="afe"/>
    <w:locked/>
    <w:rsid w:val="00AC3E4E"/>
    <w:rPr>
      <w:rFonts w:ascii="Times New Roman" w:hAnsi="Times New Roman" w:cs="Times New Roman"/>
      <w:iCs/>
      <w:sz w:val="26"/>
      <w:szCs w:val="26"/>
    </w:rPr>
  </w:style>
  <w:style w:type="paragraph" w:customStyle="1" w:styleId="afe">
    <w:name w:val="_Обычный"/>
    <w:basedOn w:val="a2"/>
    <w:link w:val="afd"/>
    <w:qFormat/>
    <w:rsid w:val="00AC3E4E"/>
    <w:pPr>
      <w:widowControl/>
      <w:autoSpaceDE/>
      <w:autoSpaceDN/>
      <w:spacing w:line="360" w:lineRule="auto"/>
      <w:ind w:firstLine="709"/>
      <w:jc w:val="both"/>
    </w:pPr>
    <w:rPr>
      <w:rFonts w:eastAsiaTheme="minorHAnsi"/>
      <w:iCs/>
      <w:sz w:val="26"/>
      <w:szCs w:val="26"/>
      <w:lang w:val="en-US" w:eastAsia="en-US" w:bidi="ar-SA"/>
    </w:rPr>
  </w:style>
  <w:style w:type="paragraph" w:customStyle="1" w:styleId="11">
    <w:name w:val="1.1 Заг. Частей"/>
    <w:basedOn w:val="a2"/>
    <w:next w:val="a2"/>
    <w:rsid w:val="00AC3E4E"/>
    <w:pPr>
      <w:pageBreakBefore/>
      <w:numPr>
        <w:numId w:val="4"/>
      </w:numPr>
      <w:autoSpaceDE/>
      <w:autoSpaceDN/>
      <w:spacing w:before="6600" w:after="120" w:line="300" w:lineRule="auto"/>
      <w:ind w:left="102" w:right="709" w:hanging="708"/>
      <w:jc w:val="center"/>
      <w:outlineLvl w:val="0"/>
    </w:pPr>
    <w:rPr>
      <w:rFonts w:eastAsia="MS PGothic"/>
      <w:b/>
      <w:iCs/>
      <w:caps/>
      <w:snapToGrid w:val="0"/>
      <w:spacing w:val="20"/>
      <w:sz w:val="28"/>
      <w:lang w:eastAsia="ja-JP" w:bidi="ar-SA"/>
    </w:rPr>
  </w:style>
  <w:style w:type="paragraph" w:customStyle="1" w:styleId="0311">
    <w:name w:val="03_Глава 1.1."/>
    <w:next w:val="a2"/>
    <w:qFormat/>
    <w:rsid w:val="00AC3E4E"/>
    <w:pPr>
      <w:keepNext/>
      <w:keepLines/>
      <w:widowControl/>
      <w:numPr>
        <w:ilvl w:val="2"/>
        <w:numId w:val="4"/>
      </w:numPr>
      <w:autoSpaceDE/>
      <w:autoSpaceDN/>
      <w:spacing w:before="120" w:after="120"/>
      <w:ind w:left="1791" w:hanging="707"/>
      <w:jc w:val="both"/>
      <w:outlineLvl w:val="1"/>
    </w:pPr>
    <w:rPr>
      <w:rFonts w:ascii="Times New Roman" w:eastAsia="MS PGothic" w:hAnsi="Times New Roman" w:cs="Times New Roman"/>
      <w:b/>
      <w:sz w:val="26"/>
      <w:szCs w:val="24"/>
      <w:lang w:val="ru-RU"/>
    </w:rPr>
  </w:style>
  <w:style w:type="paragraph" w:customStyle="1" w:styleId="04111">
    <w:name w:val="04_Глава 1.1.1."/>
    <w:next w:val="a2"/>
    <w:qFormat/>
    <w:rsid w:val="00AC3E4E"/>
    <w:pPr>
      <w:keepNext/>
      <w:keepLines/>
      <w:widowControl/>
      <w:numPr>
        <w:ilvl w:val="3"/>
        <w:numId w:val="4"/>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2"/>
    <w:autoRedefine/>
    <w:qFormat/>
    <w:rsid w:val="00AC3E4E"/>
    <w:pPr>
      <w:numPr>
        <w:ilvl w:val="4"/>
        <w:numId w:val="4"/>
      </w:numPr>
      <w:autoSpaceDE/>
      <w:autoSpaceDN/>
      <w:spacing w:after="120"/>
      <w:ind w:left="0" w:hanging="707"/>
      <w:jc w:val="both"/>
      <w:outlineLvl w:val="3"/>
    </w:pPr>
    <w:rPr>
      <w:rFonts w:ascii="Times New Roman" w:eastAsia="MS PGothic" w:hAnsi="Times New Roman" w:cs="Times New Roman"/>
      <w:b/>
      <w:i/>
      <w:iCs/>
      <w:snapToGrid w:val="0"/>
      <w:spacing w:val="20"/>
      <w:sz w:val="26"/>
      <w:szCs w:val="26"/>
      <w:lang w:val="ru-RU"/>
    </w:rPr>
  </w:style>
  <w:style w:type="paragraph" w:customStyle="1" w:styleId="16">
    <w:name w:val="1.6 Заг. Подпараграфов"/>
    <w:next w:val="a2"/>
    <w:rsid w:val="00AC3E4E"/>
    <w:pPr>
      <w:keepNext/>
      <w:keepLines/>
      <w:widowControl/>
      <w:numPr>
        <w:ilvl w:val="5"/>
        <w:numId w:val="4"/>
      </w:numPr>
      <w:autoSpaceDE/>
      <w:autoSpaceDN/>
      <w:spacing w:after="160" w:line="259" w:lineRule="auto"/>
      <w:ind w:left="4707" w:hanging="707"/>
      <w:jc w:val="both"/>
    </w:pPr>
    <w:rPr>
      <w:rFonts w:ascii="Times New Roman" w:eastAsia="MS PGothic" w:hAnsi="Times New Roman" w:cs="Times New Roman"/>
      <w:i/>
      <w:iCs/>
      <w:snapToGrid w:val="0"/>
      <w:spacing w:val="20"/>
      <w:sz w:val="28"/>
      <w:lang w:val="ru-RU"/>
    </w:rPr>
  </w:style>
  <w:style w:type="paragraph" w:customStyle="1" w:styleId="21">
    <w:name w:val="2_1 Рисунок"/>
    <w:link w:val="212"/>
    <w:qFormat/>
    <w:rsid w:val="00AC3E4E"/>
    <w:pPr>
      <w:keepLines/>
      <w:widowControl/>
      <w:numPr>
        <w:ilvl w:val="6"/>
        <w:numId w:val="4"/>
      </w:numPr>
      <w:autoSpaceDE/>
      <w:autoSpaceDN/>
      <w:spacing w:after="320"/>
      <w:ind w:left="5679" w:hanging="707"/>
      <w:jc w:val="both"/>
    </w:pPr>
    <w:rPr>
      <w:rFonts w:ascii="Times New Roman" w:eastAsia="MS PGothic" w:hAnsi="Times New Roman" w:cs="Times New Roman"/>
      <w:b/>
      <w:iCs/>
      <w:snapToGrid w:val="0"/>
      <w:sz w:val="26"/>
      <w:szCs w:val="26"/>
      <w:lang w:val="ru-RU"/>
    </w:rPr>
  </w:style>
  <w:style w:type="paragraph" w:customStyle="1" w:styleId="60-">
    <w:name w:val="6.0 Список лит-ры"/>
    <w:rsid w:val="00AC3E4E"/>
    <w:pPr>
      <w:keepNext/>
      <w:keepLines/>
      <w:widowControl/>
      <w:numPr>
        <w:ilvl w:val="8"/>
        <w:numId w:val="4"/>
      </w:numPr>
      <w:tabs>
        <w:tab w:val="clear" w:pos="709"/>
      </w:tabs>
      <w:autoSpaceDE/>
      <w:autoSpaceDN/>
      <w:spacing w:after="40" w:line="300" w:lineRule="auto"/>
      <w:ind w:left="7622" w:hanging="707"/>
      <w:jc w:val="both"/>
    </w:pPr>
    <w:rPr>
      <w:rFonts w:ascii="Times New Roman" w:eastAsia="MS PMincho" w:hAnsi="Times New Roman"/>
      <w:sz w:val="28"/>
      <w:lang w:val="ru-RU"/>
    </w:rPr>
  </w:style>
  <w:style w:type="numbering" w:customStyle="1" w:styleId="1">
    <w:name w:val="Стиль1"/>
    <w:uiPriority w:val="99"/>
    <w:rsid w:val="00AC3E4E"/>
    <w:pPr>
      <w:numPr>
        <w:numId w:val="5"/>
      </w:numPr>
    </w:pPr>
  </w:style>
  <w:style w:type="character" w:styleId="aff">
    <w:name w:val="FollowedHyperlink"/>
    <w:basedOn w:val="a3"/>
    <w:uiPriority w:val="99"/>
    <w:semiHidden/>
    <w:unhideWhenUsed/>
    <w:rsid w:val="00AC3E4E"/>
    <w:rPr>
      <w:color w:val="800080"/>
      <w:u w:val="single"/>
    </w:rPr>
  </w:style>
  <w:style w:type="paragraph" w:customStyle="1" w:styleId="msonormal0">
    <w:name w:val="msonormal"/>
    <w:basedOn w:val="a2"/>
    <w:rsid w:val="00AC3E4E"/>
    <w:pPr>
      <w:widowControl/>
      <w:autoSpaceDE/>
      <w:autoSpaceDN/>
      <w:spacing w:before="100" w:beforeAutospacing="1" w:after="100" w:afterAutospacing="1"/>
    </w:pPr>
    <w:rPr>
      <w:sz w:val="24"/>
      <w:szCs w:val="24"/>
      <w:lang w:bidi="ar-SA"/>
    </w:rPr>
  </w:style>
  <w:style w:type="paragraph" w:customStyle="1" w:styleId="font5">
    <w:name w:val="font5"/>
    <w:basedOn w:val="a2"/>
    <w:rsid w:val="00AC3E4E"/>
    <w:pPr>
      <w:widowControl/>
      <w:autoSpaceDE/>
      <w:autoSpaceDN/>
      <w:spacing w:before="100" w:beforeAutospacing="1" w:after="100" w:afterAutospacing="1"/>
    </w:pPr>
    <w:rPr>
      <w:rFonts w:ascii="Tahoma" w:hAnsi="Tahoma" w:cs="Tahoma"/>
      <w:color w:val="000000"/>
      <w:sz w:val="16"/>
      <w:szCs w:val="16"/>
      <w:lang w:bidi="ar-SA"/>
    </w:rPr>
  </w:style>
  <w:style w:type="paragraph" w:customStyle="1" w:styleId="font6">
    <w:name w:val="font6"/>
    <w:basedOn w:val="a2"/>
    <w:rsid w:val="00AC3E4E"/>
    <w:pPr>
      <w:widowControl/>
      <w:autoSpaceDE/>
      <w:autoSpaceDN/>
      <w:spacing w:before="100" w:beforeAutospacing="1" w:after="100" w:afterAutospacing="1"/>
    </w:pPr>
    <w:rPr>
      <w:rFonts w:ascii="Tahoma" w:hAnsi="Tahoma" w:cs="Tahoma"/>
      <w:b/>
      <w:bCs/>
      <w:color w:val="000000"/>
      <w:sz w:val="16"/>
      <w:szCs w:val="16"/>
      <w:lang w:bidi="ar-SA"/>
    </w:rPr>
  </w:style>
  <w:style w:type="paragraph" w:customStyle="1" w:styleId="font7">
    <w:name w:val="font7"/>
    <w:basedOn w:val="a2"/>
    <w:rsid w:val="00AC3E4E"/>
    <w:pPr>
      <w:widowControl/>
      <w:autoSpaceDE/>
      <w:autoSpaceDN/>
      <w:spacing w:before="100" w:beforeAutospacing="1" w:after="100" w:afterAutospacing="1"/>
    </w:pPr>
    <w:rPr>
      <w:color w:val="000000"/>
      <w:sz w:val="20"/>
      <w:szCs w:val="20"/>
      <w:lang w:bidi="ar-SA"/>
    </w:rPr>
  </w:style>
  <w:style w:type="paragraph" w:customStyle="1" w:styleId="font8">
    <w:name w:val="font8"/>
    <w:basedOn w:val="a2"/>
    <w:rsid w:val="00AC3E4E"/>
    <w:pPr>
      <w:widowControl/>
      <w:autoSpaceDE/>
      <w:autoSpaceDN/>
      <w:spacing w:before="100" w:beforeAutospacing="1" w:after="100" w:afterAutospacing="1"/>
    </w:pPr>
    <w:rPr>
      <w:color w:val="000000"/>
      <w:sz w:val="20"/>
      <w:szCs w:val="20"/>
      <w:lang w:bidi="ar-SA"/>
    </w:rPr>
  </w:style>
  <w:style w:type="paragraph" w:customStyle="1" w:styleId="font9">
    <w:name w:val="font9"/>
    <w:basedOn w:val="a2"/>
    <w:rsid w:val="00AC3E4E"/>
    <w:pPr>
      <w:widowControl/>
      <w:autoSpaceDE/>
      <w:autoSpaceDN/>
      <w:spacing w:before="100" w:beforeAutospacing="1" w:after="100" w:afterAutospacing="1"/>
    </w:pPr>
    <w:rPr>
      <w:rFonts w:ascii="Tahoma" w:hAnsi="Tahoma" w:cs="Tahoma"/>
      <w:color w:val="000000"/>
      <w:sz w:val="18"/>
      <w:szCs w:val="18"/>
      <w:lang w:bidi="ar-SA"/>
    </w:rPr>
  </w:style>
  <w:style w:type="paragraph" w:customStyle="1" w:styleId="font10">
    <w:name w:val="font10"/>
    <w:basedOn w:val="a2"/>
    <w:rsid w:val="00AC3E4E"/>
    <w:pPr>
      <w:widowControl/>
      <w:autoSpaceDE/>
      <w:autoSpaceDN/>
      <w:spacing w:before="100" w:beforeAutospacing="1" w:after="100" w:afterAutospacing="1"/>
    </w:pPr>
    <w:rPr>
      <w:rFonts w:ascii="Tahoma" w:hAnsi="Tahoma" w:cs="Tahoma"/>
      <w:b/>
      <w:bCs/>
      <w:color w:val="000000"/>
      <w:sz w:val="18"/>
      <w:szCs w:val="18"/>
      <w:lang w:bidi="ar-SA"/>
    </w:rPr>
  </w:style>
  <w:style w:type="paragraph" w:customStyle="1" w:styleId="xl61215">
    <w:name w:val="xl61215"/>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16">
    <w:name w:val="xl61216"/>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7">
    <w:name w:val="xl61217"/>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8">
    <w:name w:val="xl61218"/>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9">
    <w:name w:val="xl61219"/>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0">
    <w:name w:val="xl61220"/>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1">
    <w:name w:val="xl61221"/>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2">
    <w:name w:val="xl61222"/>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3">
    <w:name w:val="xl61223"/>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4">
    <w:name w:val="xl61224"/>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5">
    <w:name w:val="xl61225"/>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6">
    <w:name w:val="xl61226"/>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7">
    <w:name w:val="xl61227"/>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8">
    <w:name w:val="xl61228"/>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9">
    <w:name w:val="xl61229"/>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30">
    <w:name w:val="xl61230"/>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1">
    <w:name w:val="xl61231"/>
    <w:basedOn w:val="a2"/>
    <w:rsid w:val="00AC3E4E"/>
    <w:pPr>
      <w:widowControl/>
      <w:pBdr>
        <w:left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2">
    <w:name w:val="xl61232"/>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3">
    <w:name w:val="xl61233"/>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4">
    <w:name w:val="xl61234"/>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5">
    <w:name w:val="xl61235"/>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6">
    <w:name w:val="xl61236"/>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7">
    <w:name w:val="xl61237"/>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38">
    <w:name w:val="xl61238"/>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9">
    <w:name w:val="xl61239"/>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0">
    <w:name w:val="xl61240"/>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1">
    <w:name w:val="xl61241"/>
    <w:basedOn w:val="a2"/>
    <w:rsid w:val="00AC3E4E"/>
    <w:pPr>
      <w:widowControl/>
      <w:pBdr>
        <w:top w:val="single" w:sz="4" w:space="0" w:color="auto"/>
        <w:left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2">
    <w:name w:val="xl61242"/>
    <w:basedOn w:val="a2"/>
    <w:rsid w:val="00AC3E4E"/>
    <w:pPr>
      <w:widowControl/>
      <w:pBdr>
        <w:top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3">
    <w:name w:val="xl61243"/>
    <w:basedOn w:val="a2"/>
    <w:rsid w:val="00AC3E4E"/>
    <w:pPr>
      <w:widowControl/>
      <w:pBdr>
        <w:top w:val="single" w:sz="4" w:space="0" w:color="auto"/>
        <w:bottom w:val="single" w:sz="4" w:space="0" w:color="auto"/>
        <w:right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4">
    <w:name w:val="xl61244"/>
    <w:basedOn w:val="a2"/>
    <w:rsid w:val="00AC3E4E"/>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sz w:val="20"/>
      <w:szCs w:val="20"/>
      <w:lang w:bidi="ar-SA"/>
    </w:rPr>
  </w:style>
  <w:style w:type="paragraph" w:customStyle="1" w:styleId="xl61245">
    <w:name w:val="xl61245"/>
    <w:basedOn w:val="a2"/>
    <w:rsid w:val="00AC3E4E"/>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sz w:val="20"/>
      <w:szCs w:val="20"/>
      <w:lang w:bidi="ar-SA"/>
    </w:rPr>
  </w:style>
  <w:style w:type="paragraph" w:customStyle="1" w:styleId="xl61246">
    <w:name w:val="xl61246"/>
    <w:basedOn w:val="a2"/>
    <w:rsid w:val="00AC3E4E"/>
    <w:pPr>
      <w:widowControl/>
      <w:autoSpaceDE/>
      <w:autoSpaceDN/>
      <w:spacing w:before="100" w:beforeAutospacing="1" w:after="100" w:afterAutospacing="1"/>
    </w:pPr>
    <w:rPr>
      <w:sz w:val="20"/>
      <w:szCs w:val="20"/>
      <w:lang w:bidi="ar-SA"/>
    </w:rPr>
  </w:style>
  <w:style w:type="paragraph" w:customStyle="1" w:styleId="xl61247">
    <w:name w:val="xl61247"/>
    <w:basedOn w:val="a2"/>
    <w:rsid w:val="00AC3E4E"/>
    <w:pPr>
      <w:widowControl/>
      <w:autoSpaceDE/>
      <w:autoSpaceDN/>
      <w:spacing w:before="100" w:beforeAutospacing="1" w:after="100" w:afterAutospacing="1"/>
    </w:pPr>
    <w:rPr>
      <w:b/>
      <w:bCs/>
      <w:sz w:val="20"/>
      <w:szCs w:val="20"/>
      <w:lang w:bidi="ar-SA"/>
    </w:rPr>
  </w:style>
  <w:style w:type="paragraph" w:customStyle="1" w:styleId="xl61248">
    <w:name w:val="xl61248"/>
    <w:basedOn w:val="a2"/>
    <w:rsid w:val="00AC3E4E"/>
    <w:pPr>
      <w:widowControl/>
      <w:shd w:val="clear" w:color="000000" w:fill="D9D9D9"/>
      <w:autoSpaceDE/>
      <w:autoSpaceDN/>
      <w:spacing w:before="100" w:beforeAutospacing="1" w:after="100" w:afterAutospacing="1"/>
    </w:pPr>
    <w:rPr>
      <w:sz w:val="20"/>
      <w:szCs w:val="20"/>
      <w:lang w:bidi="ar-SA"/>
    </w:rPr>
  </w:style>
  <w:style w:type="paragraph" w:customStyle="1" w:styleId="xl61249">
    <w:name w:val="xl61249"/>
    <w:basedOn w:val="a2"/>
    <w:rsid w:val="00AC3E4E"/>
    <w:pPr>
      <w:widowControl/>
      <w:shd w:val="clear" w:color="000000" w:fill="00B0F0"/>
      <w:autoSpaceDE/>
      <w:autoSpaceDN/>
      <w:spacing w:before="100" w:beforeAutospacing="1" w:after="100" w:afterAutospacing="1"/>
    </w:pPr>
    <w:rPr>
      <w:sz w:val="20"/>
      <w:szCs w:val="20"/>
      <w:lang w:bidi="ar-SA"/>
    </w:rPr>
  </w:style>
  <w:style w:type="paragraph" w:customStyle="1" w:styleId="xl61250">
    <w:name w:val="xl61250"/>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1">
    <w:name w:val="xl61251"/>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2">
    <w:name w:val="xl61252"/>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53">
    <w:name w:val="xl61253"/>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4">
    <w:name w:val="xl61254"/>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55">
    <w:name w:val="xl61255"/>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6">
    <w:name w:val="xl61256"/>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7">
    <w:name w:val="xl61257"/>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color w:val="000000"/>
      <w:sz w:val="20"/>
      <w:szCs w:val="20"/>
      <w:lang w:bidi="ar-SA"/>
    </w:rPr>
  </w:style>
  <w:style w:type="paragraph" w:customStyle="1" w:styleId="xl61258">
    <w:name w:val="xl61258"/>
    <w:basedOn w:val="a2"/>
    <w:rsid w:val="00AC3E4E"/>
    <w:pPr>
      <w:widowControl/>
      <w:pBdr>
        <w:top w:val="single" w:sz="4" w:space="0" w:color="auto"/>
        <w:left w:val="single" w:sz="4" w:space="0" w:color="auto"/>
        <w:bottom w:val="single" w:sz="4" w:space="0" w:color="auto"/>
        <w:right w:val="single" w:sz="4" w:space="0" w:color="auto"/>
      </w:pBdr>
      <w:shd w:val="clear" w:color="000000" w:fill="B1A0C7"/>
      <w:autoSpaceDE/>
      <w:autoSpaceDN/>
      <w:spacing w:before="100" w:beforeAutospacing="1" w:after="100" w:afterAutospacing="1"/>
      <w:jc w:val="center"/>
      <w:textAlignment w:val="center"/>
    </w:pPr>
    <w:rPr>
      <w:sz w:val="20"/>
      <w:szCs w:val="20"/>
      <w:lang w:bidi="ar-SA"/>
    </w:rPr>
  </w:style>
  <w:style w:type="paragraph" w:customStyle="1" w:styleId="xl61259">
    <w:name w:val="xl61259"/>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0">
    <w:name w:val="xl61260"/>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61">
    <w:name w:val="xl61261"/>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2">
    <w:name w:val="xl61262"/>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character" w:customStyle="1" w:styleId="af1">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3"/>
    <w:link w:val="af0"/>
    <w:locked/>
    <w:rsid w:val="00AC3E4E"/>
    <w:rPr>
      <w:rFonts w:ascii="Times New Roman" w:eastAsia="Times New Roman" w:hAnsi="Times New Roman" w:cs="Times New Roman"/>
      <w:i/>
      <w:iCs/>
      <w:color w:val="1F497D" w:themeColor="text2"/>
      <w:sz w:val="18"/>
      <w:szCs w:val="18"/>
      <w:lang w:val="ru-RU" w:eastAsia="ru-RU" w:bidi="ru-RU"/>
    </w:rPr>
  </w:style>
  <w:style w:type="paragraph" w:customStyle="1" w:styleId="aff0">
    <w:name w:val="Для таблицы"/>
    <w:basedOn w:val="a2"/>
    <w:next w:val="a2"/>
    <w:qFormat/>
    <w:rsid w:val="00AC3E4E"/>
    <w:pPr>
      <w:widowControl/>
      <w:autoSpaceDE/>
      <w:autoSpaceDN/>
      <w:jc w:val="center"/>
    </w:pPr>
    <w:rPr>
      <w:rFonts w:eastAsia="Calibri"/>
      <w:sz w:val="20"/>
      <w:lang w:eastAsia="en-US" w:bidi="ar-SA"/>
    </w:rPr>
  </w:style>
  <w:style w:type="character" w:customStyle="1" w:styleId="aff1">
    <w:name w:val="Основной текст_"/>
    <w:basedOn w:val="a3"/>
    <w:link w:val="32"/>
    <w:rsid w:val="00AD1CA1"/>
    <w:rPr>
      <w:rFonts w:ascii="Times New Roman" w:eastAsia="Times New Roman" w:hAnsi="Times New Roman" w:cs="Times New Roman"/>
      <w:shd w:val="clear" w:color="auto" w:fill="FFFFFF"/>
    </w:rPr>
  </w:style>
  <w:style w:type="paragraph" w:customStyle="1" w:styleId="32">
    <w:name w:val="Основной текст3"/>
    <w:basedOn w:val="a2"/>
    <w:link w:val="aff1"/>
    <w:rsid w:val="00AD1CA1"/>
    <w:pPr>
      <w:shd w:val="clear" w:color="auto" w:fill="FFFFFF"/>
      <w:autoSpaceDE/>
      <w:autoSpaceDN/>
      <w:spacing w:before="3060" w:line="514" w:lineRule="exact"/>
      <w:ind w:hanging="720"/>
      <w:jc w:val="center"/>
    </w:pPr>
    <w:rPr>
      <w:lang w:val="en-US" w:eastAsia="en-US" w:bidi="ar-SA"/>
    </w:rPr>
  </w:style>
  <w:style w:type="character" w:customStyle="1" w:styleId="212">
    <w:name w:val="2_1 Рисунок Знак"/>
    <w:basedOn w:val="a3"/>
    <w:link w:val="21"/>
    <w:rsid w:val="001917BC"/>
    <w:rPr>
      <w:rFonts w:ascii="Times New Roman" w:eastAsia="MS PGothic" w:hAnsi="Times New Roman" w:cs="Times New Roman"/>
      <w:b/>
      <w:iCs/>
      <w:snapToGrid w:val="0"/>
      <w:sz w:val="26"/>
      <w:szCs w:val="26"/>
      <w:lang w:val="ru-RU"/>
    </w:rPr>
  </w:style>
  <w:style w:type="character" w:customStyle="1" w:styleId="24">
    <w:name w:val="Неразрешенное упоминание2"/>
    <w:basedOn w:val="a3"/>
    <w:uiPriority w:val="99"/>
    <w:semiHidden/>
    <w:unhideWhenUsed/>
    <w:rsid w:val="00E2350E"/>
    <w:rPr>
      <w:color w:val="808080"/>
      <w:shd w:val="clear" w:color="auto" w:fill="E6E6E6"/>
    </w:rPr>
  </w:style>
  <w:style w:type="character" w:customStyle="1" w:styleId="27">
    <w:name w:val="Основной текст (2)_"/>
    <w:basedOn w:val="a3"/>
    <w:link w:val="213"/>
    <w:uiPriority w:val="99"/>
    <w:rsid w:val="00E2350E"/>
    <w:rPr>
      <w:shd w:val="clear" w:color="auto" w:fill="FFFFFF"/>
    </w:rPr>
  </w:style>
  <w:style w:type="paragraph" w:customStyle="1" w:styleId="213">
    <w:name w:val="Основной текст (2)1"/>
    <w:basedOn w:val="a2"/>
    <w:link w:val="27"/>
    <w:uiPriority w:val="99"/>
    <w:rsid w:val="00E2350E"/>
    <w:pPr>
      <w:shd w:val="clear" w:color="auto" w:fill="FFFFFF"/>
      <w:autoSpaceDE/>
      <w:autoSpaceDN/>
      <w:spacing w:after="600" w:line="240" w:lineRule="atLeast"/>
      <w:ind w:hanging="700"/>
      <w:jc w:val="center"/>
    </w:pPr>
    <w:rPr>
      <w:rFonts w:asciiTheme="minorHAnsi" w:eastAsiaTheme="minorHAnsi" w:hAnsiTheme="minorHAnsi" w:cstheme="minorBidi"/>
      <w:lang w:val="en-US" w:eastAsia="en-US" w:bidi="ar-SA"/>
    </w:rPr>
  </w:style>
  <w:style w:type="character" w:customStyle="1" w:styleId="29">
    <w:name w:val="Основной текст (2)"/>
    <w:basedOn w:val="27"/>
    <w:uiPriority w:val="99"/>
    <w:rsid w:val="00E2350E"/>
    <w:rPr>
      <w:rFonts w:ascii="Times New Roman" w:hAnsi="Times New Roman" w:cs="Times New Roman"/>
      <w:u w:val="none"/>
      <w:shd w:val="clear" w:color="auto" w:fill="FFFFFF"/>
    </w:rPr>
  </w:style>
  <w:style w:type="character" w:customStyle="1" w:styleId="2a">
    <w:name w:val="Основной текст (2) + Полужирный"/>
    <w:basedOn w:val="27"/>
    <w:uiPriority w:val="99"/>
    <w:rsid w:val="00E2350E"/>
    <w:rPr>
      <w:rFonts w:ascii="Times New Roman" w:hAnsi="Times New Roman" w:cs="Times New Roman"/>
      <w:b/>
      <w:bCs/>
      <w:u w:val="none"/>
      <w:shd w:val="clear" w:color="auto" w:fill="FFFFFF"/>
    </w:rPr>
  </w:style>
  <w:style w:type="character" w:customStyle="1" w:styleId="2100">
    <w:name w:val="Основной текст (2) + 10"/>
    <w:aliases w:val="5 pt30"/>
    <w:basedOn w:val="27"/>
    <w:uiPriority w:val="99"/>
    <w:rsid w:val="00E2350E"/>
    <w:rPr>
      <w:rFonts w:ascii="Times New Roman" w:hAnsi="Times New Roman" w:cs="Times New Roman"/>
      <w:sz w:val="21"/>
      <w:szCs w:val="21"/>
      <w:u w:val="none"/>
      <w:shd w:val="clear" w:color="auto" w:fill="FFFFFF"/>
    </w:rPr>
  </w:style>
  <w:style w:type="character" w:customStyle="1" w:styleId="270">
    <w:name w:val="Основной текст (2) + 7"/>
    <w:aliases w:val="5 pt,Полужирный"/>
    <w:basedOn w:val="27"/>
    <w:uiPriority w:val="99"/>
    <w:rsid w:val="00E2350E"/>
    <w:rPr>
      <w:rFonts w:ascii="Times New Roman" w:hAnsi="Times New Roman" w:cs="Times New Roman"/>
      <w:b/>
      <w:bCs/>
      <w:sz w:val="15"/>
      <w:szCs w:val="15"/>
      <w:u w:val="none"/>
      <w:shd w:val="clear" w:color="auto" w:fill="FFFFFF"/>
    </w:rPr>
  </w:style>
  <w:style w:type="character" w:customStyle="1" w:styleId="290">
    <w:name w:val="Основной текст (2) + 9"/>
    <w:aliases w:val="5 pt27"/>
    <w:basedOn w:val="27"/>
    <w:uiPriority w:val="99"/>
    <w:rsid w:val="00E2350E"/>
    <w:rPr>
      <w:rFonts w:ascii="Times New Roman" w:hAnsi="Times New Roman" w:cs="Times New Roman"/>
      <w:sz w:val="19"/>
      <w:szCs w:val="19"/>
      <w:u w:val="none"/>
      <w:shd w:val="clear" w:color="auto" w:fill="FFFFFF"/>
    </w:rPr>
  </w:style>
  <w:style w:type="character" w:customStyle="1" w:styleId="2101">
    <w:name w:val="Основной текст (2) + 101"/>
    <w:aliases w:val="5 pt24"/>
    <w:basedOn w:val="27"/>
    <w:uiPriority w:val="99"/>
    <w:rsid w:val="00E2350E"/>
    <w:rPr>
      <w:rFonts w:ascii="Times New Roman" w:hAnsi="Times New Roman" w:cs="Times New Roman"/>
      <w:sz w:val="21"/>
      <w:szCs w:val="21"/>
      <w:u w:val="none"/>
      <w:shd w:val="clear" w:color="auto" w:fill="FFFFFF"/>
    </w:rPr>
  </w:style>
  <w:style w:type="character" w:customStyle="1" w:styleId="214">
    <w:name w:val="Основной текст (2) + Полужирный1"/>
    <w:basedOn w:val="27"/>
    <w:uiPriority w:val="99"/>
    <w:rsid w:val="00E2350E"/>
    <w:rPr>
      <w:rFonts w:ascii="Times New Roman" w:hAnsi="Times New Roman" w:cs="Times New Roman"/>
      <w:b/>
      <w:bCs/>
      <w:u w:val="none"/>
      <w:shd w:val="clear" w:color="auto" w:fill="FFFFFF"/>
    </w:rPr>
  </w:style>
  <w:style w:type="character" w:customStyle="1" w:styleId="2b">
    <w:name w:val="Основной текст (2) + Курсив"/>
    <w:basedOn w:val="27"/>
    <w:uiPriority w:val="99"/>
    <w:rsid w:val="00E2350E"/>
    <w:rPr>
      <w:rFonts w:ascii="Times New Roman" w:hAnsi="Times New Roman" w:cs="Times New Roman"/>
      <w:i/>
      <w:iCs/>
      <w:u w:val="none"/>
      <w:shd w:val="clear" w:color="auto" w:fill="FFFFFF"/>
    </w:rPr>
  </w:style>
  <w:style w:type="character" w:customStyle="1" w:styleId="220">
    <w:name w:val="Основной текст (2)2"/>
    <w:basedOn w:val="27"/>
    <w:uiPriority w:val="99"/>
    <w:rsid w:val="00E2350E"/>
    <w:rPr>
      <w:rFonts w:ascii="Times New Roman" w:hAnsi="Times New Roman" w:cs="Times New Roman"/>
      <w:u w:val="single"/>
      <w:shd w:val="clear" w:color="auto" w:fill="FFFFFF"/>
    </w:rPr>
  </w:style>
  <w:style w:type="character" w:customStyle="1" w:styleId="292">
    <w:name w:val="Основной текст (2) + 92"/>
    <w:aliases w:val="5 pt20"/>
    <w:basedOn w:val="27"/>
    <w:uiPriority w:val="99"/>
    <w:rsid w:val="00E2350E"/>
    <w:rPr>
      <w:rFonts w:ascii="Times New Roman" w:hAnsi="Times New Roman" w:cs="Times New Roman" w:hint="default"/>
      <w:strike w:val="0"/>
      <w:dstrike w:val="0"/>
      <w:sz w:val="19"/>
      <w:szCs w:val="19"/>
      <w:u w:val="none"/>
      <w:effect w:val="none"/>
      <w:shd w:val="clear" w:color="auto" w:fill="FFFFFF"/>
    </w:rPr>
  </w:style>
  <w:style w:type="paragraph" w:customStyle="1" w:styleId="45">
    <w:name w:val="Основной текст4"/>
    <w:basedOn w:val="a2"/>
    <w:rsid w:val="00E2350E"/>
    <w:pPr>
      <w:shd w:val="clear" w:color="auto" w:fill="FFFFFF"/>
      <w:autoSpaceDE/>
      <w:autoSpaceDN/>
      <w:spacing w:before="120" w:line="0" w:lineRule="atLeast"/>
      <w:ind w:hanging="700"/>
    </w:pPr>
    <w:rPr>
      <w:lang w:val="en-US" w:eastAsia="en-US" w:bidi="ar-SA"/>
    </w:rPr>
  </w:style>
  <w:style w:type="character" w:customStyle="1" w:styleId="1c">
    <w:name w:val="Основной текст1"/>
    <w:basedOn w:val="aff1"/>
    <w:rsid w:val="00E2350E"/>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numbering" w:customStyle="1" w:styleId="1d">
    <w:name w:val="Нет списка1"/>
    <w:next w:val="a5"/>
    <w:uiPriority w:val="99"/>
    <w:semiHidden/>
    <w:unhideWhenUsed/>
    <w:rsid w:val="00E2350E"/>
  </w:style>
  <w:style w:type="table" w:customStyle="1" w:styleId="TableNormal3">
    <w:name w:val="Table Normal3"/>
    <w:uiPriority w:val="2"/>
    <w:semiHidden/>
    <w:unhideWhenUsed/>
    <w:qFormat/>
    <w:rsid w:val="00E2350E"/>
    <w:tblPr>
      <w:tblInd w:w="0" w:type="dxa"/>
      <w:tblCellMar>
        <w:top w:w="0" w:type="dxa"/>
        <w:left w:w="0" w:type="dxa"/>
        <w:bottom w:w="0" w:type="dxa"/>
        <w:right w:w="0" w:type="dxa"/>
      </w:tblCellMar>
    </w:tblPr>
  </w:style>
  <w:style w:type="table" w:customStyle="1" w:styleId="110">
    <w:name w:val="Сетка таблицы11"/>
    <w:basedOn w:val="a4"/>
    <w:next w:val="af2"/>
    <w:uiPriority w:val="59"/>
    <w:rsid w:val="00E2350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c">
    <w:name w:val="Сетка таблицы2"/>
    <w:basedOn w:val="a4"/>
    <w:next w:val="af2"/>
    <w:uiPriority w:val="39"/>
    <w:rsid w:val="00E235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4"/>
    <w:next w:val="-5"/>
    <w:uiPriority w:val="71"/>
    <w:rsid w:val="00E2350E"/>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4"/>
    <w:next w:val="-5"/>
    <w:uiPriority w:val="71"/>
    <w:semiHidden/>
    <w:unhideWhenUsed/>
    <w:rsid w:val="00E2350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2">
    <w:name w:val="Стиль11"/>
    <w:uiPriority w:val="99"/>
    <w:rsid w:val="00E2350E"/>
  </w:style>
  <w:style w:type="numbering" w:customStyle="1" w:styleId="210">
    <w:name w:val="Стиль21"/>
    <w:uiPriority w:val="99"/>
    <w:rsid w:val="00E2350E"/>
    <w:pPr>
      <w:numPr>
        <w:numId w:val="21"/>
      </w:numPr>
    </w:pPr>
  </w:style>
  <w:style w:type="paragraph" w:styleId="aff2">
    <w:name w:val="Normal (Web)"/>
    <w:basedOn w:val="a2"/>
    <w:uiPriority w:val="99"/>
    <w:semiHidden/>
    <w:unhideWhenUsed/>
    <w:rsid w:val="00E2350E"/>
    <w:pPr>
      <w:widowControl/>
      <w:autoSpaceDE/>
      <w:autoSpaceDN/>
      <w:spacing w:before="100" w:beforeAutospacing="1" w:after="100" w:afterAutospacing="1"/>
    </w:pPr>
    <w:rPr>
      <w:sz w:val="24"/>
      <w:szCs w:val="24"/>
      <w:lang w:bidi="ar-SA"/>
    </w:rPr>
  </w:style>
  <w:style w:type="paragraph" w:customStyle="1" w:styleId="xl65">
    <w:name w:val="xl65"/>
    <w:basedOn w:val="a2"/>
    <w:rsid w:val="00E2350E"/>
    <w:pPr>
      <w:widowControl/>
      <w:autoSpaceDE/>
      <w:autoSpaceDN/>
      <w:spacing w:before="100" w:beforeAutospacing="1" w:after="100" w:afterAutospacing="1"/>
    </w:pPr>
    <w:rPr>
      <w:sz w:val="24"/>
      <w:szCs w:val="24"/>
      <w:lang w:bidi="ar-SA"/>
    </w:rPr>
  </w:style>
  <w:style w:type="paragraph" w:customStyle="1" w:styleId="xl66">
    <w:name w:val="xl66"/>
    <w:basedOn w:val="a2"/>
    <w:rsid w:val="00E2350E"/>
    <w:pPr>
      <w:widowControl/>
      <w:pBdr>
        <w:top w:val="single" w:sz="4" w:space="0" w:color="000000"/>
        <w:left w:val="single" w:sz="4" w:space="0" w:color="000000"/>
        <w:bottom w:val="single" w:sz="4" w:space="0" w:color="000000"/>
        <w:right w:val="single" w:sz="4" w:space="0" w:color="000000"/>
      </w:pBdr>
      <w:shd w:val="clear" w:color="000000" w:fill="C0C0C0"/>
      <w:autoSpaceDE/>
      <w:autoSpaceDN/>
      <w:spacing w:before="100" w:beforeAutospacing="1" w:after="100" w:afterAutospacing="1"/>
      <w:jc w:val="center"/>
    </w:pPr>
    <w:rPr>
      <w:b/>
      <w:bCs/>
      <w:color w:val="000000"/>
      <w:sz w:val="20"/>
      <w:szCs w:val="20"/>
      <w:lang w:bidi="ar-SA"/>
    </w:rPr>
  </w:style>
  <w:style w:type="paragraph" w:customStyle="1" w:styleId="xl67">
    <w:name w:val="xl67"/>
    <w:basedOn w:val="a2"/>
    <w:rsid w:val="00E235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8">
    <w:name w:val="xl68"/>
    <w:basedOn w:val="a2"/>
    <w:rsid w:val="00E235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9">
    <w:name w:val="xl69"/>
    <w:basedOn w:val="a2"/>
    <w:rsid w:val="00E2350E"/>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0">
    <w:name w:val="xl70"/>
    <w:basedOn w:val="a2"/>
    <w:rsid w:val="00E2350E"/>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1">
    <w:name w:val="xl71"/>
    <w:basedOn w:val="a2"/>
    <w:rsid w:val="00E2350E"/>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2">
    <w:name w:val="xl72"/>
    <w:basedOn w:val="a2"/>
    <w:rsid w:val="00E2350E"/>
    <w:pPr>
      <w:widowControl/>
      <w:autoSpaceDE/>
      <w:autoSpaceDN/>
      <w:spacing w:before="100" w:beforeAutospacing="1" w:after="100" w:afterAutospacing="1"/>
      <w:jc w:val="center"/>
      <w:textAlignment w:val="center"/>
    </w:pPr>
    <w:rPr>
      <w:b/>
      <w:bCs/>
      <w:sz w:val="20"/>
      <w:szCs w:val="20"/>
      <w:lang w:bidi="ar-SA"/>
    </w:rPr>
  </w:style>
  <w:style w:type="paragraph" w:customStyle="1" w:styleId="xl73">
    <w:name w:val="xl73"/>
    <w:basedOn w:val="a2"/>
    <w:rsid w:val="00E2350E"/>
    <w:pPr>
      <w:widowControl/>
      <w:autoSpaceDE/>
      <w:autoSpaceDN/>
      <w:spacing w:before="100" w:beforeAutospacing="1" w:after="100" w:afterAutospacing="1"/>
      <w:jc w:val="center"/>
      <w:textAlignment w:val="center"/>
    </w:pPr>
    <w:rPr>
      <w:b/>
      <w:bCs/>
      <w:sz w:val="20"/>
      <w:szCs w:val="20"/>
      <w:lang w:bidi="ar-SA"/>
    </w:rPr>
  </w:style>
  <w:style w:type="paragraph" w:customStyle="1" w:styleId="xl74">
    <w:name w:val="xl74"/>
    <w:basedOn w:val="a2"/>
    <w:rsid w:val="00E2350E"/>
    <w:pPr>
      <w:widowControl/>
      <w:autoSpaceDE/>
      <w:autoSpaceDN/>
      <w:spacing w:before="100" w:beforeAutospacing="1" w:after="100" w:afterAutospacing="1"/>
    </w:pPr>
    <w:rPr>
      <w:sz w:val="20"/>
      <w:szCs w:val="20"/>
      <w:lang w:bidi="ar-SA"/>
    </w:rPr>
  </w:style>
  <w:style w:type="paragraph" w:customStyle="1" w:styleId="xl75">
    <w:name w:val="xl75"/>
    <w:basedOn w:val="a2"/>
    <w:rsid w:val="00E2350E"/>
    <w:pPr>
      <w:widowControl/>
      <w:autoSpaceDE/>
      <w:autoSpaceDN/>
      <w:spacing w:before="100" w:beforeAutospacing="1" w:after="100" w:afterAutospacing="1"/>
    </w:pPr>
    <w:rPr>
      <w:sz w:val="20"/>
      <w:szCs w:val="20"/>
      <w:lang w:bidi="ar-SA"/>
    </w:rPr>
  </w:style>
  <w:style w:type="paragraph" w:customStyle="1" w:styleId="xl76">
    <w:name w:val="xl76"/>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77">
    <w:name w:val="xl77"/>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8">
    <w:name w:val="xl78"/>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9">
    <w:name w:val="xl79"/>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0">
    <w:name w:val="xl80"/>
    <w:basedOn w:val="a2"/>
    <w:rsid w:val="00E2350E"/>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1">
    <w:name w:val="xl81"/>
    <w:basedOn w:val="a2"/>
    <w:rsid w:val="00E2350E"/>
    <w:pPr>
      <w:widowControl/>
      <w:pBdr>
        <w:top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2">
    <w:name w:val="xl82"/>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3">
    <w:name w:val="xl83"/>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4">
    <w:name w:val="xl84"/>
    <w:basedOn w:val="a2"/>
    <w:rsid w:val="00E2350E"/>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85">
    <w:name w:val="xl85"/>
    <w:basedOn w:val="a2"/>
    <w:rsid w:val="00E2350E"/>
    <w:pPr>
      <w:widowControl/>
      <w:pBdr>
        <w:left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6">
    <w:name w:val="xl86"/>
    <w:basedOn w:val="a2"/>
    <w:rsid w:val="00E2350E"/>
    <w:pPr>
      <w:widowControl/>
      <w:autoSpaceDE/>
      <w:autoSpaceDN/>
      <w:spacing w:before="100" w:beforeAutospacing="1" w:after="100" w:afterAutospacing="1"/>
      <w:textAlignment w:val="top"/>
    </w:pPr>
    <w:rPr>
      <w:sz w:val="24"/>
      <w:szCs w:val="24"/>
      <w:lang w:bidi="ar-SA"/>
    </w:rPr>
  </w:style>
  <w:style w:type="paragraph" w:customStyle="1" w:styleId="xl87">
    <w:name w:val="xl87"/>
    <w:basedOn w:val="a2"/>
    <w:rsid w:val="00E235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8">
    <w:name w:val="xl88"/>
    <w:basedOn w:val="a2"/>
    <w:rsid w:val="00E2350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9">
    <w:name w:val="xl89"/>
    <w:basedOn w:val="a2"/>
    <w:rsid w:val="00E2350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0">
    <w:name w:val="xl90"/>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1">
    <w:name w:val="xl91"/>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2">
    <w:name w:val="xl92"/>
    <w:basedOn w:val="a2"/>
    <w:rsid w:val="00E2350E"/>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3">
    <w:name w:val="xl93"/>
    <w:basedOn w:val="a2"/>
    <w:rsid w:val="00E2350E"/>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4">
    <w:name w:val="xl94"/>
    <w:basedOn w:val="a2"/>
    <w:rsid w:val="00E2350E"/>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5">
    <w:name w:val="xl95"/>
    <w:basedOn w:val="a2"/>
    <w:rsid w:val="00E2350E"/>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6">
    <w:name w:val="xl96"/>
    <w:basedOn w:val="a2"/>
    <w:rsid w:val="00E2350E"/>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7">
    <w:name w:val="xl97"/>
    <w:basedOn w:val="a2"/>
    <w:rsid w:val="00E2350E"/>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8">
    <w:name w:val="xl98"/>
    <w:basedOn w:val="a2"/>
    <w:rsid w:val="00E2350E"/>
    <w:pPr>
      <w:widowControl/>
      <w:pBdr>
        <w:top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9">
    <w:name w:val="xl99"/>
    <w:basedOn w:val="a2"/>
    <w:rsid w:val="00E2350E"/>
    <w:pPr>
      <w:widowControl/>
      <w:autoSpaceDE/>
      <w:autoSpaceDN/>
      <w:spacing w:before="100" w:beforeAutospacing="1" w:after="100" w:afterAutospacing="1"/>
      <w:jc w:val="right"/>
    </w:pPr>
    <w:rPr>
      <w:sz w:val="24"/>
      <w:szCs w:val="24"/>
      <w:lang w:bidi="ar-SA"/>
    </w:rPr>
  </w:style>
  <w:style w:type="numbering" w:customStyle="1" w:styleId="114">
    <w:name w:val="Нет списка11"/>
    <w:next w:val="a5"/>
    <w:uiPriority w:val="99"/>
    <w:semiHidden/>
    <w:unhideWhenUsed/>
    <w:rsid w:val="00E2350E"/>
  </w:style>
  <w:style w:type="numbering" w:customStyle="1" w:styleId="aff3">
    <w:name w:val="(Схема ТС) Структура документа"/>
    <w:uiPriority w:val="99"/>
    <w:rsid w:val="00E2350E"/>
  </w:style>
  <w:style w:type="numbering" w:customStyle="1" w:styleId="aff4">
    <w:name w:val="(Схема ТС) Подписи к рисункам"/>
    <w:aliases w:val="таблицам,etc"/>
    <w:uiPriority w:val="99"/>
    <w:rsid w:val="00E2350E"/>
  </w:style>
  <w:style w:type="numbering" w:customStyle="1" w:styleId="111">
    <w:name w:val="Стиль111"/>
    <w:uiPriority w:val="99"/>
    <w:rsid w:val="00E2350E"/>
    <w:pPr>
      <w:numPr>
        <w:numId w:val="24"/>
      </w:numPr>
    </w:pPr>
  </w:style>
  <w:style w:type="paragraph" w:customStyle="1" w:styleId="aff5">
    <w:name w:val="(Схема ТС) Основной текст"/>
    <w:basedOn w:val="a2"/>
    <w:qFormat/>
    <w:rsid w:val="00E2350E"/>
    <w:pPr>
      <w:widowControl/>
      <w:autoSpaceDE/>
      <w:autoSpaceDN/>
      <w:spacing w:line="360" w:lineRule="auto"/>
      <w:ind w:firstLine="709"/>
      <w:contextualSpacing/>
      <w:jc w:val="both"/>
    </w:pPr>
    <w:rPr>
      <w:sz w:val="26"/>
      <w:szCs w:val="26"/>
      <w:lang w:eastAsia="en-US" w:bidi="ar-SA"/>
    </w:rPr>
  </w:style>
  <w:style w:type="paragraph" w:customStyle="1" w:styleId="a0">
    <w:name w:val="(Схема ТС) Маркированный список"/>
    <w:basedOn w:val="a2"/>
    <w:next w:val="aff5"/>
    <w:qFormat/>
    <w:rsid w:val="00E2350E"/>
    <w:pPr>
      <w:widowControl/>
      <w:numPr>
        <w:numId w:val="22"/>
      </w:numPr>
      <w:suppressAutoHyphens/>
      <w:autoSpaceDE/>
      <w:autoSpaceDN/>
      <w:spacing w:before="120" w:after="120" w:line="360" w:lineRule="auto"/>
      <w:ind w:left="709" w:hanging="283"/>
      <w:contextualSpacing/>
      <w:jc w:val="both"/>
    </w:pPr>
    <w:rPr>
      <w:rFonts w:eastAsia="Calibri"/>
      <w:sz w:val="26"/>
      <w:lang w:eastAsia="en-US" w:bidi="ar-SA"/>
    </w:rPr>
  </w:style>
  <w:style w:type="paragraph" w:customStyle="1" w:styleId="a1">
    <w:name w:val="(Схема ТС) Нумерованный список"/>
    <w:basedOn w:val="a0"/>
    <w:next w:val="aff5"/>
    <w:qFormat/>
    <w:rsid w:val="00E2350E"/>
    <w:pPr>
      <w:numPr>
        <w:numId w:val="25"/>
      </w:numPr>
      <w:ind w:left="709" w:hanging="425"/>
    </w:pPr>
  </w:style>
  <w:style w:type="paragraph" w:customStyle="1" w:styleId="46">
    <w:name w:val="(Схема ТС) Заголовок 4 уровня"/>
    <w:basedOn w:val="a2"/>
    <w:next w:val="aff5"/>
    <w:qFormat/>
    <w:rsid w:val="00E2350E"/>
    <w:pPr>
      <w:widowControl/>
      <w:autoSpaceDE/>
      <w:autoSpaceDN/>
      <w:spacing w:before="120" w:after="120" w:line="360" w:lineRule="auto"/>
      <w:ind w:left="851"/>
      <w:jc w:val="both"/>
      <w:outlineLvl w:val="3"/>
    </w:pPr>
    <w:rPr>
      <w:rFonts w:eastAsia="Calibri"/>
      <w:b/>
      <w:sz w:val="26"/>
      <w:u w:val="single"/>
      <w:lang w:eastAsia="en-US" w:bidi="ar-SA"/>
    </w:rPr>
  </w:style>
  <w:style w:type="paragraph" w:customStyle="1" w:styleId="aff6">
    <w:name w:val="(Схема ТС) Рисунок в тексте"/>
    <w:basedOn w:val="a2"/>
    <w:next w:val="aff5"/>
    <w:qFormat/>
    <w:rsid w:val="00E2350E"/>
    <w:pPr>
      <w:autoSpaceDE/>
      <w:autoSpaceDN/>
      <w:spacing w:line="259" w:lineRule="auto"/>
      <w:jc w:val="center"/>
    </w:pPr>
    <w:rPr>
      <w:rFonts w:eastAsia="Calibri"/>
      <w:noProof/>
      <w:sz w:val="26"/>
      <w:lang w:eastAsia="en-US" w:bidi="ar-SA"/>
    </w:rPr>
  </w:style>
  <w:style w:type="paragraph" w:customStyle="1" w:styleId="-1">
    <w:name w:val="(Схема ТС) Основной текст [Подраздел - нижнее подчеркивание]"/>
    <w:basedOn w:val="a2"/>
    <w:next w:val="aff5"/>
    <w:qFormat/>
    <w:rsid w:val="00E2350E"/>
    <w:pPr>
      <w:keepNext/>
      <w:widowControl/>
      <w:autoSpaceDE/>
      <w:autoSpaceDN/>
      <w:spacing w:before="120" w:after="240" w:line="259" w:lineRule="auto"/>
      <w:ind w:left="851"/>
      <w:jc w:val="both"/>
      <w:outlineLvl w:val="3"/>
    </w:pPr>
    <w:rPr>
      <w:rFonts w:eastAsia="Calibri"/>
      <w:b/>
      <w:sz w:val="26"/>
      <w:lang w:eastAsia="en-US" w:bidi="ar-SA"/>
    </w:rPr>
  </w:style>
  <w:style w:type="paragraph" w:customStyle="1" w:styleId="1e">
    <w:name w:val="(Схема ТС) Заголовок 1 уровня"/>
    <w:basedOn w:val="a2"/>
    <w:qFormat/>
    <w:rsid w:val="00E2350E"/>
    <w:pPr>
      <w:pageBreakBefore/>
      <w:widowControl/>
      <w:suppressAutoHyphens/>
      <w:autoSpaceDE/>
      <w:autoSpaceDN/>
      <w:spacing w:after="160" w:line="259" w:lineRule="auto"/>
      <w:jc w:val="center"/>
      <w:outlineLvl w:val="0"/>
    </w:pPr>
    <w:rPr>
      <w:b/>
      <w:bCs/>
      <w:caps/>
      <w:sz w:val="28"/>
      <w:szCs w:val="28"/>
      <w:lang w:bidi="ar-SA"/>
    </w:rPr>
  </w:style>
  <w:style w:type="paragraph" w:customStyle="1" w:styleId="2d">
    <w:name w:val="(Схема ТС) Заголовок 2 уровня"/>
    <w:basedOn w:val="a2"/>
    <w:uiPriority w:val="4"/>
    <w:qFormat/>
    <w:rsid w:val="00E2350E"/>
    <w:pPr>
      <w:widowControl/>
      <w:suppressAutoHyphens/>
      <w:autoSpaceDE/>
      <w:autoSpaceDN/>
      <w:spacing w:before="120" w:after="240"/>
      <w:jc w:val="center"/>
      <w:outlineLvl w:val="1"/>
    </w:pPr>
    <w:rPr>
      <w:b/>
      <w:bCs/>
      <w:kern w:val="28"/>
      <w:sz w:val="28"/>
      <w:szCs w:val="28"/>
      <w:lang w:val="x-none" w:bidi="ar-SA"/>
    </w:rPr>
  </w:style>
  <w:style w:type="paragraph" w:customStyle="1" w:styleId="33">
    <w:name w:val="(Схема ТС) Заголовок 3 уровня"/>
    <w:basedOn w:val="a2"/>
    <w:qFormat/>
    <w:rsid w:val="00E2350E"/>
    <w:pPr>
      <w:widowControl/>
      <w:suppressAutoHyphens/>
      <w:autoSpaceDE/>
      <w:autoSpaceDN/>
      <w:spacing w:before="360" w:after="240"/>
      <w:ind w:left="1225" w:hanging="505"/>
      <w:jc w:val="center"/>
      <w:outlineLvl w:val="2"/>
    </w:pPr>
    <w:rPr>
      <w:b/>
      <w:bCs/>
      <w:kern w:val="28"/>
      <w:sz w:val="26"/>
      <w:szCs w:val="26"/>
      <w:lang w:bidi="ar-SA"/>
    </w:rPr>
  </w:style>
  <w:style w:type="paragraph" w:customStyle="1" w:styleId="-2">
    <w:name w:val="(Схема ТС) Заголовок - #Подпункт"/>
    <w:basedOn w:val="33"/>
    <w:next w:val="aff5"/>
    <w:qFormat/>
    <w:rsid w:val="00E2350E"/>
  </w:style>
  <w:style w:type="paragraph" w:customStyle="1" w:styleId="-01">
    <w:name w:val="(Схема ТС) Заголовок - #01Глава"/>
    <w:basedOn w:val="1e"/>
    <w:next w:val="-02"/>
    <w:qFormat/>
    <w:rsid w:val="00E2350E"/>
    <w:pPr>
      <w:keepNext/>
      <w:pageBreakBefore w:val="0"/>
      <w:numPr>
        <w:numId w:val="26"/>
      </w:numPr>
      <w:tabs>
        <w:tab w:val="left" w:pos="1134"/>
      </w:tabs>
      <w:spacing w:before="360" w:after="120" w:line="360" w:lineRule="auto"/>
      <w:ind w:firstLine="567"/>
      <w:jc w:val="left"/>
    </w:pPr>
    <w:rPr>
      <w:caps w:val="0"/>
      <w:sz w:val="26"/>
    </w:rPr>
  </w:style>
  <w:style w:type="paragraph" w:customStyle="1" w:styleId="-03">
    <w:name w:val="(Схема ТС) Заголовок - #03Подпункт"/>
    <w:basedOn w:val="33"/>
    <w:next w:val="aff5"/>
    <w:qFormat/>
    <w:rsid w:val="00E2350E"/>
    <w:pPr>
      <w:keepNext/>
      <w:numPr>
        <w:ilvl w:val="2"/>
        <w:numId w:val="26"/>
      </w:numPr>
      <w:spacing w:before="120" w:after="120"/>
      <w:jc w:val="both"/>
    </w:pPr>
  </w:style>
  <w:style w:type="paragraph" w:customStyle="1" w:styleId="-02">
    <w:name w:val="(Схема ТС) Заголовок - #02Часть"/>
    <w:basedOn w:val="2d"/>
    <w:next w:val="aff5"/>
    <w:qFormat/>
    <w:rsid w:val="00E2350E"/>
    <w:pPr>
      <w:numPr>
        <w:ilvl w:val="1"/>
        <w:numId w:val="26"/>
      </w:numPr>
      <w:spacing w:before="360" w:after="120" w:line="360" w:lineRule="auto"/>
      <w:ind w:left="993" w:hanging="426"/>
      <w:jc w:val="left"/>
    </w:pPr>
    <w:rPr>
      <w:sz w:val="26"/>
    </w:rPr>
  </w:style>
  <w:style w:type="paragraph" w:customStyle="1" w:styleId="-">
    <w:name w:val="(Схема ТС) Подпись - #Рисунок"/>
    <w:basedOn w:val="a2"/>
    <w:next w:val="aff5"/>
    <w:qFormat/>
    <w:rsid w:val="00E2350E"/>
    <w:pPr>
      <w:widowControl/>
      <w:numPr>
        <w:ilvl w:val="3"/>
        <w:numId w:val="26"/>
      </w:numPr>
      <w:autoSpaceDE/>
      <w:autoSpaceDN/>
      <w:spacing w:before="120" w:after="360" w:line="259" w:lineRule="auto"/>
      <w:ind w:left="3499" w:hanging="708"/>
      <w:jc w:val="center"/>
    </w:pPr>
    <w:rPr>
      <w:rFonts w:eastAsia="Calibri"/>
      <w:b/>
      <w:sz w:val="26"/>
      <w:lang w:eastAsia="en-US" w:bidi="ar-SA"/>
    </w:rPr>
  </w:style>
  <w:style w:type="paragraph" w:customStyle="1" w:styleId="-0">
    <w:name w:val="(Схема ТС) Подпись - #Таблица"/>
    <w:basedOn w:val="a2"/>
    <w:next w:val="aff5"/>
    <w:qFormat/>
    <w:rsid w:val="00E2350E"/>
    <w:pPr>
      <w:widowControl/>
      <w:numPr>
        <w:ilvl w:val="4"/>
        <w:numId w:val="26"/>
      </w:numPr>
      <w:autoSpaceDE/>
      <w:autoSpaceDN/>
      <w:spacing w:before="120" w:after="120" w:line="259" w:lineRule="auto"/>
      <w:ind w:left="4486" w:hanging="708"/>
      <w:jc w:val="center"/>
    </w:pPr>
    <w:rPr>
      <w:rFonts w:eastAsia="Calibri"/>
      <w:b/>
      <w:sz w:val="26"/>
      <w:lang w:eastAsia="en-US" w:bidi="ar-SA"/>
    </w:rPr>
  </w:style>
  <w:style w:type="paragraph" w:customStyle="1" w:styleId="-3">
    <w:name w:val="(Схема ТС) Таблица - Текст"/>
    <w:basedOn w:val="a2"/>
    <w:qFormat/>
    <w:rsid w:val="00E2350E"/>
    <w:pPr>
      <w:widowControl/>
      <w:autoSpaceDE/>
      <w:autoSpaceDN/>
      <w:jc w:val="center"/>
    </w:pPr>
    <w:rPr>
      <w:sz w:val="20"/>
      <w:szCs w:val="20"/>
      <w:lang w:bidi="ar-SA"/>
    </w:rPr>
  </w:style>
  <w:style w:type="paragraph" w:customStyle="1" w:styleId="0122">
    <w:name w:val="(Схема ТС) Титульный лист #01 (22 п.)"/>
    <w:basedOn w:val="aff5"/>
    <w:next w:val="aff5"/>
    <w:qFormat/>
    <w:rsid w:val="00E2350E"/>
    <w:pPr>
      <w:keepNext/>
      <w:keepLines/>
      <w:spacing w:before="720" w:line="336" w:lineRule="auto"/>
      <w:ind w:firstLine="0"/>
      <w:jc w:val="center"/>
    </w:pPr>
    <w:rPr>
      <w:b/>
      <w:sz w:val="44"/>
    </w:rPr>
  </w:style>
  <w:style w:type="paragraph" w:customStyle="1" w:styleId="0224">
    <w:name w:val="(Схема ТС) Титульный лист #02 (24 п.)"/>
    <w:basedOn w:val="aff5"/>
    <w:next w:val="aff5"/>
    <w:qFormat/>
    <w:rsid w:val="00E2350E"/>
    <w:pPr>
      <w:keepNext/>
      <w:keepLines/>
      <w:spacing w:before="480"/>
      <w:ind w:firstLine="0"/>
      <w:jc w:val="center"/>
    </w:pPr>
    <w:rPr>
      <w:b/>
      <w:sz w:val="48"/>
    </w:rPr>
  </w:style>
  <w:style w:type="paragraph" w:customStyle="1" w:styleId="0318">
    <w:name w:val="(Схема ТС) Титульный лист #03 (18 п.)"/>
    <w:basedOn w:val="aff5"/>
    <w:next w:val="aff5"/>
    <w:qFormat/>
    <w:rsid w:val="00E2350E"/>
    <w:pPr>
      <w:spacing w:line="240" w:lineRule="auto"/>
      <w:ind w:firstLine="0"/>
      <w:jc w:val="center"/>
    </w:pPr>
    <w:rPr>
      <w:b/>
      <w:sz w:val="36"/>
    </w:rPr>
  </w:style>
  <w:style w:type="paragraph" w:customStyle="1" w:styleId="0412">
    <w:name w:val="(Схема ТС) Титульный лист #04 (12 п.)"/>
    <w:basedOn w:val="aff5"/>
    <w:next w:val="aff5"/>
    <w:qFormat/>
    <w:rsid w:val="00E2350E"/>
    <w:pPr>
      <w:ind w:firstLine="0"/>
      <w:jc w:val="center"/>
    </w:pPr>
    <w:rPr>
      <w:b/>
      <w:sz w:val="24"/>
    </w:rPr>
  </w:style>
  <w:style w:type="table" w:customStyle="1" w:styleId="TableGridReport3">
    <w:name w:val="Table Grid Report3"/>
    <w:basedOn w:val="a4"/>
    <w:next w:val="af2"/>
    <w:uiPriority w:val="59"/>
    <w:rsid w:val="00E2350E"/>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
    <w:name w:val="Сетка таблицы21"/>
    <w:basedOn w:val="a4"/>
    <w:next w:val="af2"/>
    <w:uiPriority w:val="39"/>
    <w:rsid w:val="00E2350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Схема ТС) Таблица - Заголовок"/>
    <w:basedOn w:val="-3"/>
    <w:next w:val="-3"/>
    <w:qFormat/>
    <w:rsid w:val="00E2350E"/>
    <w:rPr>
      <w:b/>
      <w:sz w:val="22"/>
      <w:szCs w:val="22"/>
    </w:rPr>
  </w:style>
  <w:style w:type="character" w:customStyle="1" w:styleId="00">
    <w:name w:val="00_Обычный текст Знак"/>
    <w:basedOn w:val="a3"/>
    <w:link w:val="000"/>
    <w:locked/>
    <w:rsid w:val="00E2350E"/>
    <w:rPr>
      <w:rFonts w:ascii="Times New Roman" w:hAnsi="Times New Roman" w:cs="Times New Roman"/>
      <w:iCs/>
      <w:sz w:val="26"/>
      <w:szCs w:val="26"/>
    </w:rPr>
  </w:style>
  <w:style w:type="paragraph" w:customStyle="1" w:styleId="000">
    <w:name w:val="00_Обычный текст"/>
    <w:basedOn w:val="a2"/>
    <w:link w:val="00"/>
    <w:qFormat/>
    <w:rsid w:val="00E2350E"/>
    <w:pPr>
      <w:widowControl/>
      <w:autoSpaceDE/>
      <w:autoSpaceDN/>
      <w:spacing w:line="360" w:lineRule="auto"/>
      <w:ind w:firstLine="709"/>
      <w:jc w:val="both"/>
    </w:pPr>
    <w:rPr>
      <w:rFonts w:eastAsiaTheme="minorHAnsi"/>
      <w:iCs/>
      <w:sz w:val="26"/>
      <w:szCs w:val="26"/>
      <w:lang w:val="en-US" w:eastAsia="en-US" w:bidi="ar-SA"/>
    </w:rPr>
  </w:style>
  <w:style w:type="numbering" w:customStyle="1" w:styleId="2e">
    <w:name w:val="Нет списка2"/>
    <w:next w:val="a5"/>
    <w:uiPriority w:val="99"/>
    <w:semiHidden/>
    <w:unhideWhenUsed/>
    <w:rsid w:val="00377D4C"/>
  </w:style>
  <w:style w:type="table" w:customStyle="1" w:styleId="TableNormal4">
    <w:name w:val="Table Normal4"/>
    <w:uiPriority w:val="2"/>
    <w:semiHidden/>
    <w:unhideWhenUsed/>
    <w:qFormat/>
    <w:rsid w:val="00377D4C"/>
    <w:tblPr>
      <w:tblInd w:w="0" w:type="dxa"/>
      <w:tblCellMar>
        <w:top w:w="0" w:type="dxa"/>
        <w:left w:w="0" w:type="dxa"/>
        <w:bottom w:w="0" w:type="dxa"/>
        <w:right w:w="0" w:type="dxa"/>
      </w:tblCellMar>
    </w:tblPr>
  </w:style>
  <w:style w:type="table" w:customStyle="1" w:styleId="34">
    <w:name w:val="Сетка таблицы3"/>
    <w:basedOn w:val="a4"/>
    <w:next w:val="af2"/>
    <w:uiPriority w:val="39"/>
    <w:rsid w:val="00377D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Цветная заливка - Акцент 512"/>
    <w:basedOn w:val="a4"/>
    <w:next w:val="-5"/>
    <w:uiPriority w:val="71"/>
    <w:rsid w:val="00377D4C"/>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3">
    <w:name w:val="Цветная заливка - Акцент 53"/>
    <w:basedOn w:val="a4"/>
    <w:next w:val="-5"/>
    <w:uiPriority w:val="71"/>
    <w:semiHidden/>
    <w:unhideWhenUsed/>
    <w:rsid w:val="00377D4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1">
    <w:name w:val="Table Normal11"/>
    <w:uiPriority w:val="2"/>
    <w:semiHidden/>
    <w:unhideWhenUsed/>
    <w:qFormat/>
    <w:rsid w:val="00377D4C"/>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377D4C"/>
    <w:tblPr>
      <w:tblInd w:w="0" w:type="dxa"/>
      <w:tblCellMar>
        <w:top w:w="0" w:type="dxa"/>
        <w:left w:w="0" w:type="dxa"/>
        <w:bottom w:w="0" w:type="dxa"/>
        <w:right w:w="0" w:type="dxa"/>
      </w:tblCellMar>
    </w:tblPr>
  </w:style>
  <w:style w:type="table" w:customStyle="1" w:styleId="120">
    <w:name w:val="Сетка таблицы12"/>
    <w:basedOn w:val="a4"/>
    <w:next w:val="af2"/>
    <w:uiPriority w:val="59"/>
    <w:rsid w:val="00377D4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Стиль12"/>
    <w:uiPriority w:val="99"/>
    <w:rsid w:val="00377D4C"/>
    <w:pPr>
      <w:numPr>
        <w:numId w:val="27"/>
      </w:numPr>
    </w:pPr>
  </w:style>
  <w:style w:type="numbering" w:customStyle="1" w:styleId="121">
    <w:name w:val="Нет списка12"/>
    <w:next w:val="a5"/>
    <w:uiPriority w:val="99"/>
    <w:semiHidden/>
    <w:unhideWhenUsed/>
    <w:rsid w:val="00377D4C"/>
  </w:style>
  <w:style w:type="table" w:customStyle="1" w:styleId="TableNormal31">
    <w:name w:val="Table Normal31"/>
    <w:uiPriority w:val="2"/>
    <w:semiHidden/>
    <w:unhideWhenUsed/>
    <w:qFormat/>
    <w:rsid w:val="00377D4C"/>
    <w:tblPr>
      <w:tblInd w:w="0" w:type="dxa"/>
      <w:tblCellMar>
        <w:top w:w="0" w:type="dxa"/>
        <w:left w:w="0" w:type="dxa"/>
        <w:bottom w:w="0" w:type="dxa"/>
        <w:right w:w="0" w:type="dxa"/>
      </w:tblCellMar>
    </w:tblPr>
  </w:style>
  <w:style w:type="table" w:customStyle="1" w:styleId="1110">
    <w:name w:val="Сетка таблицы111"/>
    <w:basedOn w:val="a4"/>
    <w:next w:val="af2"/>
    <w:uiPriority w:val="59"/>
    <w:rsid w:val="00377D4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4"/>
    <w:next w:val="af2"/>
    <w:uiPriority w:val="39"/>
    <w:rsid w:val="00377D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Цветная заливка - Акцент 5111"/>
    <w:basedOn w:val="a4"/>
    <w:next w:val="-5"/>
    <w:uiPriority w:val="71"/>
    <w:rsid w:val="00377D4C"/>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1">
    <w:name w:val="Цветная заливка - Акцент 521"/>
    <w:basedOn w:val="a4"/>
    <w:next w:val="-5"/>
    <w:uiPriority w:val="71"/>
    <w:semiHidden/>
    <w:unhideWhenUsed/>
    <w:rsid w:val="00377D4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20">
    <w:name w:val="Стиль112"/>
    <w:uiPriority w:val="99"/>
    <w:rsid w:val="00377D4C"/>
  </w:style>
  <w:style w:type="numbering" w:customStyle="1" w:styleId="211">
    <w:name w:val="Стиль211"/>
    <w:uiPriority w:val="99"/>
    <w:rsid w:val="00377D4C"/>
    <w:pPr>
      <w:numPr>
        <w:numId w:val="28"/>
      </w:numPr>
    </w:pPr>
  </w:style>
  <w:style w:type="numbering" w:customStyle="1" w:styleId="1111">
    <w:name w:val="Нет списка111"/>
    <w:next w:val="a5"/>
    <w:uiPriority w:val="99"/>
    <w:semiHidden/>
    <w:unhideWhenUsed/>
    <w:rsid w:val="00377D4C"/>
  </w:style>
  <w:style w:type="numbering" w:customStyle="1" w:styleId="10">
    <w:name w:val="(Схема ТС) Структура документа1"/>
    <w:uiPriority w:val="99"/>
    <w:rsid w:val="00377D4C"/>
    <w:pPr>
      <w:numPr>
        <w:numId w:val="31"/>
      </w:numPr>
    </w:pPr>
  </w:style>
  <w:style w:type="numbering" w:customStyle="1" w:styleId="etc1">
    <w:name w:val="etc1"/>
    <w:uiPriority w:val="99"/>
    <w:rsid w:val="00377D4C"/>
    <w:pPr>
      <w:numPr>
        <w:numId w:val="29"/>
      </w:numPr>
    </w:pPr>
  </w:style>
  <w:style w:type="numbering" w:customStyle="1" w:styleId="11110">
    <w:name w:val="Стиль1111"/>
    <w:uiPriority w:val="99"/>
    <w:rsid w:val="00377D4C"/>
  </w:style>
  <w:style w:type="table" w:customStyle="1" w:styleId="TableGridReport31">
    <w:name w:val="Table Grid Report31"/>
    <w:basedOn w:val="a4"/>
    <w:next w:val="af2"/>
    <w:uiPriority w:val="59"/>
    <w:rsid w:val="00377D4C"/>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f2"/>
    <w:uiPriority w:val="39"/>
    <w:rsid w:val="00377D4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7">
    <w:name w:val="!рисунок"/>
    <w:basedOn w:val="af0"/>
    <w:next w:val="a2"/>
    <w:uiPriority w:val="1"/>
    <w:qFormat/>
    <w:rsid w:val="0018575D"/>
    <w:pPr>
      <w:spacing w:after="240"/>
      <w:jc w:val="center"/>
    </w:pPr>
    <w:rPr>
      <w:b/>
      <w:i w:val="0"/>
      <w:color w:val="auto"/>
      <w:sz w:val="24"/>
      <w:szCs w:val="24"/>
    </w:rPr>
  </w:style>
  <w:style w:type="paragraph" w:customStyle="1" w:styleId="aff8">
    <w:name w:val="!таблица"/>
    <w:basedOn w:val="af0"/>
    <w:next w:val="a2"/>
    <w:uiPriority w:val="1"/>
    <w:qFormat/>
    <w:rsid w:val="0018575D"/>
    <w:pPr>
      <w:keepNext/>
      <w:keepLines/>
      <w:jc w:val="both"/>
    </w:pPr>
    <w:rPr>
      <w:b/>
      <w:i w:val="0"/>
      <w:color w:val="auto"/>
      <w:sz w:val="24"/>
      <w:szCs w:val="24"/>
    </w:rPr>
  </w:style>
  <w:style w:type="paragraph" w:customStyle="1" w:styleId="xl62">
    <w:name w:val="xl62"/>
    <w:basedOn w:val="a2"/>
    <w:rsid w:val="0018575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b/>
      <w:bCs/>
      <w:color w:val="000000"/>
      <w:sz w:val="20"/>
      <w:szCs w:val="20"/>
      <w:lang w:bidi="ar-SA"/>
    </w:rPr>
  </w:style>
  <w:style w:type="paragraph" w:customStyle="1" w:styleId="xl63">
    <w:name w:val="xl63"/>
    <w:basedOn w:val="a2"/>
    <w:rsid w:val="0018575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color w:val="000000"/>
      <w:sz w:val="20"/>
      <w:szCs w:val="20"/>
      <w:lang w:bidi="ar-SA"/>
    </w:rPr>
  </w:style>
  <w:style w:type="paragraph" w:customStyle="1" w:styleId="xl64">
    <w:name w:val="xl64"/>
    <w:basedOn w:val="a2"/>
    <w:rsid w:val="0018575D"/>
    <w:pPr>
      <w:widowControl/>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pPr>
    <w:rPr>
      <w:b/>
      <w:bCs/>
      <w:color w:val="000000"/>
      <w:sz w:val="20"/>
      <w:szCs w:val="20"/>
      <w:lang w:bidi="ar-SA"/>
    </w:rPr>
  </w:style>
  <w:style w:type="character" w:styleId="aff9">
    <w:name w:val="Placeholder Text"/>
    <w:basedOn w:val="a3"/>
    <w:uiPriority w:val="99"/>
    <w:semiHidden/>
    <w:rsid w:val="00FB4905"/>
    <w:rPr>
      <w:color w:val="808080"/>
    </w:rPr>
  </w:style>
  <w:style w:type="paragraph" w:styleId="affa">
    <w:name w:val="footnote text"/>
    <w:basedOn w:val="a2"/>
    <w:link w:val="affb"/>
    <w:uiPriority w:val="99"/>
    <w:semiHidden/>
    <w:unhideWhenUsed/>
    <w:rsid w:val="00FB4905"/>
    <w:rPr>
      <w:sz w:val="20"/>
      <w:szCs w:val="20"/>
    </w:rPr>
  </w:style>
  <w:style w:type="character" w:customStyle="1" w:styleId="affb">
    <w:name w:val="Текст сноски Знак"/>
    <w:basedOn w:val="a3"/>
    <w:link w:val="affa"/>
    <w:uiPriority w:val="99"/>
    <w:semiHidden/>
    <w:rsid w:val="00FB4905"/>
    <w:rPr>
      <w:rFonts w:ascii="Times New Roman" w:eastAsia="Times New Roman" w:hAnsi="Times New Roman" w:cs="Times New Roman"/>
      <w:sz w:val="20"/>
      <w:szCs w:val="20"/>
      <w:lang w:val="ru-RU" w:eastAsia="ru-RU" w:bidi="ru-RU"/>
    </w:rPr>
  </w:style>
  <w:style w:type="character" w:styleId="affc">
    <w:name w:val="footnote reference"/>
    <w:basedOn w:val="a3"/>
    <w:uiPriority w:val="99"/>
    <w:semiHidden/>
    <w:unhideWhenUsed/>
    <w:rsid w:val="00FB4905"/>
    <w:rPr>
      <w:vertAlign w:val="superscript"/>
    </w:rPr>
  </w:style>
  <w:style w:type="character" w:customStyle="1" w:styleId="nowrap">
    <w:name w:val="nowrap"/>
    <w:basedOn w:val="a3"/>
    <w:rsid w:val="00FB4905"/>
  </w:style>
  <w:style w:type="paragraph" w:customStyle="1" w:styleId="affd">
    <w:name w:val="Заголовок разлелов"/>
    <w:basedOn w:val="14"/>
    <w:link w:val="affe"/>
    <w:qFormat/>
    <w:rsid w:val="00FB4905"/>
    <w:pPr>
      <w:keepNext/>
      <w:keepLines/>
      <w:widowControl/>
      <w:suppressAutoHyphens/>
      <w:autoSpaceDE/>
      <w:autoSpaceDN/>
      <w:spacing w:before="120" w:after="60"/>
      <w:ind w:left="360" w:firstLine="0"/>
    </w:pPr>
    <w:rPr>
      <w:bCs w:val="0"/>
      <w:kern w:val="28"/>
      <w:sz w:val="24"/>
      <w:szCs w:val="24"/>
      <w:lang w:bidi="ar-SA"/>
    </w:rPr>
  </w:style>
  <w:style w:type="character" w:customStyle="1" w:styleId="affe">
    <w:name w:val="Заголовок разлелов Знак"/>
    <w:basedOn w:val="a3"/>
    <w:link w:val="affd"/>
    <w:rsid w:val="00FB4905"/>
    <w:rPr>
      <w:rFonts w:ascii="Times New Roman" w:eastAsia="Times New Roman" w:hAnsi="Times New Roman" w:cs="Times New Roman"/>
      <w:b/>
      <w:kern w:val="28"/>
      <w:sz w:val="24"/>
      <w:szCs w:val="24"/>
      <w:lang w:val="ru-RU" w:eastAsia="ru-RU"/>
    </w:rPr>
  </w:style>
  <w:style w:type="numbering" w:customStyle="1" w:styleId="1115">
    <w:name w:val="Стиль1115"/>
    <w:uiPriority w:val="99"/>
    <w:rsid w:val="00FB4905"/>
    <w:pPr>
      <w:numPr>
        <w:numId w:val="44"/>
      </w:numPr>
    </w:pPr>
  </w:style>
  <w:style w:type="numbering" w:customStyle="1" w:styleId="222">
    <w:name w:val="Стиль22"/>
    <w:uiPriority w:val="99"/>
    <w:rsid w:val="00FB4905"/>
  </w:style>
  <w:style w:type="table" w:customStyle="1" w:styleId="47">
    <w:name w:val="Сетка таблицы4"/>
    <w:basedOn w:val="a4"/>
    <w:next w:val="af2"/>
    <w:uiPriority w:val="39"/>
    <w:rsid w:val="00FB49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0">
    <w:name w:val="Стиль212"/>
    <w:uiPriority w:val="99"/>
    <w:rsid w:val="00FB4905"/>
  </w:style>
  <w:style w:type="numbering" w:customStyle="1" w:styleId="1112">
    <w:name w:val="Стиль1112"/>
    <w:uiPriority w:val="99"/>
    <w:rsid w:val="00FB4905"/>
  </w:style>
  <w:style w:type="table" w:customStyle="1" w:styleId="310">
    <w:name w:val="Сетка таблицы31"/>
    <w:basedOn w:val="a4"/>
    <w:next w:val="af2"/>
    <w:uiPriority w:val="39"/>
    <w:rsid w:val="00FB49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Стиль113"/>
    <w:uiPriority w:val="99"/>
    <w:rsid w:val="00FB4905"/>
    <w:pPr>
      <w:numPr>
        <w:numId w:val="35"/>
      </w:numPr>
    </w:pPr>
  </w:style>
  <w:style w:type="numbering" w:customStyle="1" w:styleId="35">
    <w:name w:val="Нет списка3"/>
    <w:next w:val="a5"/>
    <w:uiPriority w:val="99"/>
    <w:semiHidden/>
    <w:unhideWhenUsed/>
    <w:rsid w:val="00FB4905"/>
  </w:style>
  <w:style w:type="table" w:customStyle="1" w:styleId="TableNormal5">
    <w:name w:val="Table Normal5"/>
    <w:uiPriority w:val="2"/>
    <w:semiHidden/>
    <w:unhideWhenUsed/>
    <w:qFormat/>
    <w:rsid w:val="00FB4905"/>
    <w:tblPr>
      <w:tblInd w:w="0" w:type="dxa"/>
      <w:tblCellMar>
        <w:top w:w="0" w:type="dxa"/>
        <w:left w:w="0" w:type="dxa"/>
        <w:bottom w:w="0" w:type="dxa"/>
        <w:right w:w="0" w:type="dxa"/>
      </w:tblCellMar>
    </w:tblPr>
  </w:style>
  <w:style w:type="numbering" w:customStyle="1" w:styleId="230">
    <w:name w:val="Стиль23"/>
    <w:uiPriority w:val="99"/>
    <w:rsid w:val="00FB4905"/>
  </w:style>
  <w:style w:type="table" w:customStyle="1" w:styleId="53">
    <w:name w:val="Сетка таблицы5"/>
    <w:basedOn w:val="a4"/>
    <w:next w:val="af2"/>
    <w:uiPriority w:val="39"/>
    <w:rsid w:val="00FB49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
    <w:name w:val="Цветная заливка - Акцент 513"/>
    <w:basedOn w:val="a4"/>
    <w:next w:val="-5"/>
    <w:uiPriority w:val="71"/>
    <w:rsid w:val="00FB4905"/>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4">
    <w:name w:val="Цветная заливка - Акцент 54"/>
    <w:basedOn w:val="a4"/>
    <w:next w:val="-5"/>
    <w:uiPriority w:val="71"/>
    <w:semiHidden/>
    <w:unhideWhenUsed/>
    <w:rsid w:val="00FB4905"/>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2">
    <w:name w:val="Table Normal12"/>
    <w:uiPriority w:val="2"/>
    <w:semiHidden/>
    <w:unhideWhenUsed/>
    <w:qFormat/>
    <w:rsid w:val="00FB4905"/>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FB4905"/>
    <w:tblPr>
      <w:tblInd w:w="0" w:type="dxa"/>
      <w:tblCellMar>
        <w:top w:w="0" w:type="dxa"/>
        <w:left w:w="0" w:type="dxa"/>
        <w:bottom w:w="0" w:type="dxa"/>
        <w:right w:w="0" w:type="dxa"/>
      </w:tblCellMar>
    </w:tblPr>
  </w:style>
  <w:style w:type="table" w:customStyle="1" w:styleId="130">
    <w:name w:val="Сетка таблицы13"/>
    <w:basedOn w:val="a4"/>
    <w:next w:val="af2"/>
    <w:uiPriority w:val="59"/>
    <w:rsid w:val="00FB490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5"/>
    <w:uiPriority w:val="99"/>
    <w:semiHidden/>
    <w:unhideWhenUsed/>
    <w:rsid w:val="00FB4905"/>
  </w:style>
  <w:style w:type="table" w:customStyle="1" w:styleId="TableNormal32">
    <w:name w:val="Table Normal32"/>
    <w:uiPriority w:val="2"/>
    <w:semiHidden/>
    <w:unhideWhenUsed/>
    <w:qFormat/>
    <w:rsid w:val="00FB4905"/>
    <w:tblPr>
      <w:tblInd w:w="0" w:type="dxa"/>
      <w:tblCellMar>
        <w:top w:w="0" w:type="dxa"/>
        <w:left w:w="0" w:type="dxa"/>
        <w:bottom w:w="0" w:type="dxa"/>
        <w:right w:w="0" w:type="dxa"/>
      </w:tblCellMar>
    </w:tblPr>
  </w:style>
  <w:style w:type="table" w:customStyle="1" w:styleId="1121">
    <w:name w:val="Сетка таблицы112"/>
    <w:basedOn w:val="a4"/>
    <w:next w:val="af2"/>
    <w:uiPriority w:val="59"/>
    <w:rsid w:val="00FB490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
    <w:basedOn w:val="a4"/>
    <w:next w:val="af2"/>
    <w:uiPriority w:val="39"/>
    <w:rsid w:val="00FB49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Цветная заливка - Акцент 5112"/>
    <w:basedOn w:val="a4"/>
    <w:next w:val="-5"/>
    <w:uiPriority w:val="71"/>
    <w:rsid w:val="00FB4905"/>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2">
    <w:name w:val="Цветная заливка - Акцент 522"/>
    <w:basedOn w:val="a4"/>
    <w:next w:val="-5"/>
    <w:uiPriority w:val="71"/>
    <w:semiHidden/>
    <w:unhideWhenUsed/>
    <w:rsid w:val="00FB4905"/>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40">
    <w:name w:val="Стиль114"/>
    <w:uiPriority w:val="99"/>
    <w:rsid w:val="00FB4905"/>
  </w:style>
  <w:style w:type="numbering" w:customStyle="1" w:styleId="2130">
    <w:name w:val="Стиль213"/>
    <w:uiPriority w:val="99"/>
    <w:rsid w:val="00FB4905"/>
  </w:style>
  <w:style w:type="numbering" w:customStyle="1" w:styleId="1122">
    <w:name w:val="Нет списка112"/>
    <w:next w:val="a5"/>
    <w:uiPriority w:val="99"/>
    <w:semiHidden/>
    <w:unhideWhenUsed/>
    <w:rsid w:val="00FB4905"/>
  </w:style>
  <w:style w:type="numbering" w:customStyle="1" w:styleId="2f">
    <w:name w:val="(Схема ТС) Структура документа2"/>
    <w:uiPriority w:val="99"/>
    <w:rsid w:val="00FB4905"/>
  </w:style>
  <w:style w:type="numbering" w:customStyle="1" w:styleId="etc2">
    <w:name w:val="etc2"/>
    <w:uiPriority w:val="99"/>
    <w:rsid w:val="00FB4905"/>
  </w:style>
  <w:style w:type="numbering" w:customStyle="1" w:styleId="1113">
    <w:name w:val="Стиль1113"/>
    <w:uiPriority w:val="99"/>
    <w:rsid w:val="00FB4905"/>
  </w:style>
  <w:style w:type="table" w:customStyle="1" w:styleId="TableGridReport32">
    <w:name w:val="Table Grid Report32"/>
    <w:basedOn w:val="a4"/>
    <w:next w:val="af2"/>
    <w:uiPriority w:val="59"/>
    <w:rsid w:val="00FB4905"/>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4"/>
    <w:next w:val="af2"/>
    <w:uiPriority w:val="39"/>
    <w:rsid w:val="00FB490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
    <w:name w:val="Нет списка4"/>
    <w:next w:val="a5"/>
    <w:uiPriority w:val="99"/>
    <w:semiHidden/>
    <w:unhideWhenUsed/>
    <w:rsid w:val="00FB4905"/>
  </w:style>
  <w:style w:type="table" w:customStyle="1" w:styleId="TableNormal6">
    <w:name w:val="Table Normal6"/>
    <w:uiPriority w:val="2"/>
    <w:semiHidden/>
    <w:unhideWhenUsed/>
    <w:qFormat/>
    <w:rsid w:val="00FB4905"/>
    <w:tblPr>
      <w:tblInd w:w="0" w:type="dxa"/>
      <w:tblCellMar>
        <w:top w:w="0" w:type="dxa"/>
        <w:left w:w="0" w:type="dxa"/>
        <w:bottom w:w="0" w:type="dxa"/>
        <w:right w:w="0" w:type="dxa"/>
      </w:tblCellMar>
    </w:tblPr>
  </w:style>
  <w:style w:type="numbering" w:customStyle="1" w:styleId="240">
    <w:name w:val="Стиль24"/>
    <w:uiPriority w:val="99"/>
    <w:rsid w:val="00FB4905"/>
  </w:style>
  <w:style w:type="table" w:customStyle="1" w:styleId="60">
    <w:name w:val="Сетка таблицы6"/>
    <w:basedOn w:val="a4"/>
    <w:next w:val="af2"/>
    <w:uiPriority w:val="39"/>
    <w:rsid w:val="00FB49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
    <w:name w:val="Цветная заливка - Акцент 514"/>
    <w:basedOn w:val="a4"/>
    <w:next w:val="-5"/>
    <w:uiPriority w:val="71"/>
    <w:rsid w:val="00FB4905"/>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5">
    <w:name w:val="Цветная заливка - Акцент 55"/>
    <w:basedOn w:val="a4"/>
    <w:next w:val="-5"/>
    <w:uiPriority w:val="71"/>
    <w:semiHidden/>
    <w:unhideWhenUsed/>
    <w:rsid w:val="00FB4905"/>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3">
    <w:name w:val="Table Normal13"/>
    <w:uiPriority w:val="2"/>
    <w:semiHidden/>
    <w:unhideWhenUsed/>
    <w:qFormat/>
    <w:rsid w:val="00FB4905"/>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FB4905"/>
    <w:tblPr>
      <w:tblInd w:w="0" w:type="dxa"/>
      <w:tblCellMar>
        <w:top w:w="0" w:type="dxa"/>
        <w:left w:w="0" w:type="dxa"/>
        <w:bottom w:w="0" w:type="dxa"/>
        <w:right w:w="0" w:type="dxa"/>
      </w:tblCellMar>
    </w:tblPr>
  </w:style>
  <w:style w:type="table" w:customStyle="1" w:styleId="140">
    <w:name w:val="Сетка таблицы14"/>
    <w:basedOn w:val="a4"/>
    <w:next w:val="af2"/>
    <w:uiPriority w:val="59"/>
    <w:rsid w:val="00FB490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
    <w:name w:val="Нет списка14"/>
    <w:next w:val="a5"/>
    <w:uiPriority w:val="99"/>
    <w:semiHidden/>
    <w:unhideWhenUsed/>
    <w:rsid w:val="00FB4905"/>
  </w:style>
  <w:style w:type="table" w:customStyle="1" w:styleId="TableNormal33">
    <w:name w:val="Table Normal33"/>
    <w:uiPriority w:val="2"/>
    <w:semiHidden/>
    <w:unhideWhenUsed/>
    <w:qFormat/>
    <w:rsid w:val="00FB4905"/>
    <w:tblPr>
      <w:tblInd w:w="0" w:type="dxa"/>
      <w:tblCellMar>
        <w:top w:w="0" w:type="dxa"/>
        <w:left w:w="0" w:type="dxa"/>
        <w:bottom w:w="0" w:type="dxa"/>
        <w:right w:w="0" w:type="dxa"/>
      </w:tblCellMar>
    </w:tblPr>
  </w:style>
  <w:style w:type="table" w:customStyle="1" w:styleId="1130">
    <w:name w:val="Сетка таблицы113"/>
    <w:basedOn w:val="a4"/>
    <w:next w:val="af2"/>
    <w:uiPriority w:val="59"/>
    <w:rsid w:val="00FB490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4"/>
    <w:next w:val="af2"/>
    <w:uiPriority w:val="39"/>
    <w:rsid w:val="00FB49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Цветная заливка - Акцент 5113"/>
    <w:basedOn w:val="a4"/>
    <w:next w:val="-5"/>
    <w:uiPriority w:val="71"/>
    <w:rsid w:val="00FB4905"/>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3">
    <w:name w:val="Цветная заливка - Акцент 523"/>
    <w:basedOn w:val="a4"/>
    <w:next w:val="-5"/>
    <w:uiPriority w:val="71"/>
    <w:semiHidden/>
    <w:unhideWhenUsed/>
    <w:rsid w:val="00FB4905"/>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5">
    <w:name w:val="Стиль115"/>
    <w:uiPriority w:val="99"/>
    <w:rsid w:val="00FB4905"/>
  </w:style>
  <w:style w:type="numbering" w:customStyle="1" w:styleId="2140">
    <w:name w:val="Стиль214"/>
    <w:uiPriority w:val="99"/>
    <w:rsid w:val="00FB4905"/>
  </w:style>
  <w:style w:type="numbering" w:customStyle="1" w:styleId="1131">
    <w:name w:val="Нет списка113"/>
    <w:next w:val="a5"/>
    <w:uiPriority w:val="99"/>
    <w:semiHidden/>
    <w:unhideWhenUsed/>
    <w:rsid w:val="00FB4905"/>
  </w:style>
  <w:style w:type="numbering" w:customStyle="1" w:styleId="36">
    <w:name w:val="(Схема ТС) Структура документа3"/>
    <w:uiPriority w:val="99"/>
    <w:rsid w:val="00FB4905"/>
  </w:style>
  <w:style w:type="numbering" w:customStyle="1" w:styleId="etc3">
    <w:name w:val="etc3"/>
    <w:uiPriority w:val="99"/>
    <w:rsid w:val="00FB4905"/>
  </w:style>
  <w:style w:type="numbering" w:customStyle="1" w:styleId="1114">
    <w:name w:val="Стиль1114"/>
    <w:uiPriority w:val="99"/>
    <w:rsid w:val="00FB4905"/>
  </w:style>
  <w:style w:type="table" w:customStyle="1" w:styleId="TableGridReport33">
    <w:name w:val="Table Grid Report33"/>
    <w:basedOn w:val="a4"/>
    <w:next w:val="af2"/>
    <w:uiPriority w:val="59"/>
    <w:rsid w:val="00FB4905"/>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
    <w:name w:val="Сетка таблицы213"/>
    <w:basedOn w:val="a4"/>
    <w:next w:val="af2"/>
    <w:uiPriority w:val="39"/>
    <w:rsid w:val="00FB490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4"/>
    <w:next w:val="af2"/>
    <w:uiPriority w:val="39"/>
    <w:rsid w:val="00FB49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
    <w:name w:val="Нет списка5"/>
    <w:next w:val="a5"/>
    <w:uiPriority w:val="99"/>
    <w:semiHidden/>
    <w:unhideWhenUsed/>
    <w:rsid w:val="00FB4905"/>
  </w:style>
  <w:style w:type="table" w:customStyle="1" w:styleId="TableNormal7">
    <w:name w:val="Table Normal7"/>
    <w:uiPriority w:val="2"/>
    <w:semiHidden/>
    <w:unhideWhenUsed/>
    <w:qFormat/>
    <w:rsid w:val="00FB4905"/>
    <w:tblPr>
      <w:tblInd w:w="0" w:type="dxa"/>
      <w:tblCellMar>
        <w:top w:w="0" w:type="dxa"/>
        <w:left w:w="0" w:type="dxa"/>
        <w:bottom w:w="0" w:type="dxa"/>
        <w:right w:w="0" w:type="dxa"/>
      </w:tblCellMar>
    </w:tblPr>
  </w:style>
  <w:style w:type="numbering" w:customStyle="1" w:styleId="25">
    <w:name w:val="Стиль25"/>
    <w:uiPriority w:val="99"/>
    <w:rsid w:val="00FB4905"/>
    <w:pPr>
      <w:numPr>
        <w:numId w:val="45"/>
      </w:numPr>
    </w:pPr>
  </w:style>
  <w:style w:type="table" w:customStyle="1" w:styleId="80">
    <w:name w:val="Сетка таблицы8"/>
    <w:basedOn w:val="a4"/>
    <w:next w:val="af2"/>
    <w:uiPriority w:val="39"/>
    <w:rsid w:val="00FB49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Цветная заливка - Акцент 515"/>
    <w:basedOn w:val="a4"/>
    <w:next w:val="-5"/>
    <w:uiPriority w:val="71"/>
    <w:rsid w:val="00FB4905"/>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6">
    <w:name w:val="Цветная заливка - Акцент 56"/>
    <w:basedOn w:val="a4"/>
    <w:next w:val="-5"/>
    <w:uiPriority w:val="71"/>
    <w:semiHidden/>
    <w:unhideWhenUsed/>
    <w:rsid w:val="00FB4905"/>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4">
    <w:name w:val="Table Normal14"/>
    <w:uiPriority w:val="2"/>
    <w:semiHidden/>
    <w:unhideWhenUsed/>
    <w:qFormat/>
    <w:rsid w:val="00FB4905"/>
    <w:tblPr>
      <w:tblInd w:w="0" w:type="dxa"/>
      <w:tblCellMar>
        <w:top w:w="0" w:type="dxa"/>
        <w:left w:w="0" w:type="dxa"/>
        <w:bottom w:w="0" w:type="dxa"/>
        <w:right w:w="0" w:type="dxa"/>
      </w:tblCellMar>
    </w:tblPr>
  </w:style>
  <w:style w:type="table" w:customStyle="1" w:styleId="TableNormal24">
    <w:name w:val="Table Normal24"/>
    <w:uiPriority w:val="2"/>
    <w:semiHidden/>
    <w:unhideWhenUsed/>
    <w:qFormat/>
    <w:rsid w:val="00FB4905"/>
    <w:tblPr>
      <w:tblInd w:w="0" w:type="dxa"/>
      <w:tblCellMar>
        <w:top w:w="0" w:type="dxa"/>
        <w:left w:w="0" w:type="dxa"/>
        <w:bottom w:w="0" w:type="dxa"/>
        <w:right w:w="0" w:type="dxa"/>
      </w:tblCellMar>
    </w:tblPr>
  </w:style>
  <w:style w:type="table" w:customStyle="1" w:styleId="150">
    <w:name w:val="Сетка таблицы15"/>
    <w:basedOn w:val="a4"/>
    <w:next w:val="af2"/>
    <w:uiPriority w:val="59"/>
    <w:rsid w:val="00FB490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
    <w:name w:val="Нет списка15"/>
    <w:next w:val="a5"/>
    <w:uiPriority w:val="99"/>
    <w:semiHidden/>
    <w:unhideWhenUsed/>
    <w:rsid w:val="00FB4905"/>
  </w:style>
  <w:style w:type="table" w:customStyle="1" w:styleId="TableNormal34">
    <w:name w:val="Table Normal34"/>
    <w:uiPriority w:val="2"/>
    <w:semiHidden/>
    <w:unhideWhenUsed/>
    <w:qFormat/>
    <w:rsid w:val="00FB4905"/>
    <w:tblPr>
      <w:tblInd w:w="0" w:type="dxa"/>
      <w:tblCellMar>
        <w:top w:w="0" w:type="dxa"/>
        <w:left w:w="0" w:type="dxa"/>
        <w:bottom w:w="0" w:type="dxa"/>
        <w:right w:w="0" w:type="dxa"/>
      </w:tblCellMar>
    </w:tblPr>
  </w:style>
  <w:style w:type="table" w:customStyle="1" w:styleId="1141">
    <w:name w:val="Сетка таблицы114"/>
    <w:basedOn w:val="a4"/>
    <w:next w:val="af2"/>
    <w:uiPriority w:val="59"/>
    <w:rsid w:val="00FB490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4"/>
    <w:next w:val="af2"/>
    <w:uiPriority w:val="39"/>
    <w:rsid w:val="00FB49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
    <w:name w:val="Цветная заливка - Акцент 5114"/>
    <w:basedOn w:val="a4"/>
    <w:next w:val="-5"/>
    <w:uiPriority w:val="71"/>
    <w:rsid w:val="00FB4905"/>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4">
    <w:name w:val="Цветная заливка - Акцент 524"/>
    <w:basedOn w:val="a4"/>
    <w:next w:val="-5"/>
    <w:uiPriority w:val="71"/>
    <w:semiHidden/>
    <w:unhideWhenUsed/>
    <w:rsid w:val="00FB4905"/>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6">
    <w:name w:val="Стиль116"/>
    <w:uiPriority w:val="99"/>
    <w:rsid w:val="00FB4905"/>
    <w:pPr>
      <w:numPr>
        <w:numId w:val="55"/>
      </w:numPr>
    </w:pPr>
  </w:style>
  <w:style w:type="numbering" w:customStyle="1" w:styleId="215">
    <w:name w:val="Стиль215"/>
    <w:uiPriority w:val="99"/>
    <w:rsid w:val="00FB4905"/>
    <w:pPr>
      <w:numPr>
        <w:numId w:val="47"/>
      </w:numPr>
    </w:pPr>
  </w:style>
  <w:style w:type="numbering" w:customStyle="1" w:styleId="1142">
    <w:name w:val="Нет списка114"/>
    <w:next w:val="a5"/>
    <w:uiPriority w:val="99"/>
    <w:semiHidden/>
    <w:unhideWhenUsed/>
    <w:rsid w:val="00FB4905"/>
  </w:style>
  <w:style w:type="numbering" w:customStyle="1" w:styleId="4">
    <w:name w:val="(Схема ТС) Структура документа4"/>
    <w:uiPriority w:val="99"/>
    <w:rsid w:val="00FB4905"/>
    <w:pPr>
      <w:numPr>
        <w:numId w:val="43"/>
      </w:numPr>
    </w:pPr>
  </w:style>
  <w:style w:type="numbering" w:customStyle="1" w:styleId="etc4">
    <w:name w:val="etc4"/>
    <w:uiPriority w:val="99"/>
    <w:rsid w:val="00FB4905"/>
    <w:pPr>
      <w:numPr>
        <w:numId w:val="34"/>
      </w:numPr>
    </w:pPr>
  </w:style>
  <w:style w:type="table" w:customStyle="1" w:styleId="TableGridReport34">
    <w:name w:val="Table Grid Report34"/>
    <w:basedOn w:val="a4"/>
    <w:next w:val="af2"/>
    <w:uiPriority w:val="59"/>
    <w:rsid w:val="00FB4905"/>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
    <w:basedOn w:val="a4"/>
    <w:next w:val="af2"/>
    <w:uiPriority w:val="39"/>
    <w:rsid w:val="00FB490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
    <w:name w:val="для таблицы"/>
    <w:basedOn w:val="a2"/>
    <w:next w:val="a2"/>
    <w:qFormat/>
    <w:rsid w:val="00FB4905"/>
    <w:pPr>
      <w:widowControl/>
      <w:autoSpaceDE/>
      <w:autoSpaceDN/>
      <w:jc w:val="center"/>
    </w:pPr>
    <w:rPr>
      <w:bCs/>
      <w:sz w:val="20"/>
      <w:szCs w:val="24"/>
      <w:lang w:bidi="ar-SA"/>
    </w:rPr>
  </w:style>
  <w:style w:type="character" w:customStyle="1" w:styleId="1f">
    <w:name w:val="Основной текст Знак1"/>
    <w:basedOn w:val="a3"/>
    <w:uiPriority w:val="99"/>
    <w:rsid w:val="00FB4905"/>
    <w:rPr>
      <w:rFonts w:ascii="Times New Roman" w:hAnsi="Times New Roman" w:cs="Times New Roman"/>
      <w:sz w:val="23"/>
      <w:szCs w:val="23"/>
      <w:u w:val="none"/>
    </w:rPr>
  </w:style>
  <w:style w:type="character" w:customStyle="1" w:styleId="8pt2">
    <w:name w:val="Основной текст + 8 pt2"/>
    <w:aliases w:val="Полужирный2,Малые прописные"/>
    <w:basedOn w:val="1f"/>
    <w:uiPriority w:val="99"/>
    <w:rsid w:val="00FB4905"/>
    <w:rPr>
      <w:rFonts w:ascii="Times New Roman" w:hAnsi="Times New Roman" w:cs="Times New Roman"/>
      <w:b/>
      <w:bCs/>
      <w:smallCaps/>
      <w:sz w:val="16"/>
      <w:szCs w:val="16"/>
      <w:u w:val="none"/>
    </w:rPr>
  </w:style>
  <w:style w:type="character" w:customStyle="1" w:styleId="37">
    <w:name w:val="Неразрешенное упоминание3"/>
    <w:basedOn w:val="a3"/>
    <w:uiPriority w:val="99"/>
    <w:semiHidden/>
    <w:unhideWhenUsed/>
    <w:rsid w:val="004725BA"/>
    <w:rPr>
      <w:color w:val="605E5C"/>
      <w:shd w:val="clear" w:color="auto" w:fill="E1DFDD"/>
    </w:rPr>
  </w:style>
  <w:style w:type="numbering" w:customStyle="1" w:styleId="a">
    <w:name w:val="Рисунок"/>
    <w:uiPriority w:val="99"/>
    <w:rsid w:val="004725BA"/>
    <w:pPr>
      <w:numPr>
        <w:numId w:val="50"/>
      </w:numPr>
    </w:pPr>
  </w:style>
  <w:style w:type="character" w:customStyle="1" w:styleId="117">
    <w:name w:val="Неразрешенное упоминание11"/>
    <w:basedOn w:val="a3"/>
    <w:uiPriority w:val="99"/>
    <w:semiHidden/>
    <w:unhideWhenUsed/>
    <w:rsid w:val="004725BA"/>
    <w:rPr>
      <w:color w:val="808080"/>
      <w:shd w:val="clear" w:color="auto" w:fill="E6E6E6"/>
    </w:rPr>
  </w:style>
  <w:style w:type="numbering" w:customStyle="1" w:styleId="26">
    <w:name w:val="Стиль26"/>
    <w:uiPriority w:val="99"/>
    <w:rsid w:val="004725BA"/>
    <w:pPr>
      <w:numPr>
        <w:numId w:val="33"/>
      </w:numPr>
    </w:pPr>
  </w:style>
  <w:style w:type="numbering" w:customStyle="1" w:styleId="13">
    <w:name w:val="Стиль13"/>
    <w:uiPriority w:val="99"/>
    <w:rsid w:val="004725BA"/>
    <w:pPr>
      <w:numPr>
        <w:numId w:val="48"/>
      </w:numPr>
    </w:pPr>
  </w:style>
  <w:style w:type="numbering" w:customStyle="1" w:styleId="2160">
    <w:name w:val="Стиль216"/>
    <w:uiPriority w:val="99"/>
    <w:rsid w:val="004725BA"/>
  </w:style>
  <w:style w:type="numbering" w:customStyle="1" w:styleId="1170">
    <w:name w:val="Стиль117"/>
    <w:uiPriority w:val="99"/>
    <w:rsid w:val="004725BA"/>
  </w:style>
  <w:style w:type="numbering" w:customStyle="1" w:styleId="1116">
    <w:name w:val="Стиль1116"/>
    <w:uiPriority w:val="99"/>
    <w:rsid w:val="004725BA"/>
  </w:style>
  <w:style w:type="numbering" w:customStyle="1" w:styleId="2111">
    <w:name w:val="Стиль2111"/>
    <w:uiPriority w:val="99"/>
    <w:rsid w:val="004725BA"/>
  </w:style>
  <w:style w:type="numbering" w:customStyle="1" w:styleId="5">
    <w:name w:val="(Схема ТС) Структура документа5"/>
    <w:uiPriority w:val="99"/>
    <w:rsid w:val="004725BA"/>
    <w:pPr>
      <w:numPr>
        <w:numId w:val="14"/>
      </w:numPr>
    </w:pPr>
  </w:style>
  <w:style w:type="numbering" w:customStyle="1" w:styleId="etc5">
    <w:name w:val="etc5"/>
    <w:uiPriority w:val="99"/>
    <w:rsid w:val="004725BA"/>
  </w:style>
  <w:style w:type="numbering" w:customStyle="1" w:styleId="11111">
    <w:name w:val="Стиль11111"/>
    <w:uiPriority w:val="99"/>
    <w:rsid w:val="004725BA"/>
  </w:style>
  <w:style w:type="numbering" w:customStyle="1" w:styleId="118">
    <w:name w:val="(Схема ТС) Структура документа11"/>
    <w:uiPriority w:val="99"/>
    <w:rsid w:val="004725BA"/>
  </w:style>
  <w:style w:type="numbering" w:customStyle="1" w:styleId="etc11">
    <w:name w:val="etc11"/>
    <w:uiPriority w:val="99"/>
    <w:rsid w:val="004725BA"/>
  </w:style>
  <w:style w:type="numbering" w:customStyle="1" w:styleId="11310">
    <w:name w:val="Стиль1131"/>
    <w:uiPriority w:val="99"/>
    <w:rsid w:val="004725BA"/>
  </w:style>
  <w:style w:type="numbering" w:customStyle="1" w:styleId="251">
    <w:name w:val="Стиль251"/>
    <w:uiPriority w:val="99"/>
    <w:rsid w:val="004725BA"/>
    <w:pPr>
      <w:numPr>
        <w:numId w:val="49"/>
      </w:numPr>
    </w:pPr>
  </w:style>
  <w:style w:type="numbering" w:customStyle="1" w:styleId="1161">
    <w:name w:val="Стиль1161"/>
    <w:uiPriority w:val="99"/>
    <w:rsid w:val="004725BA"/>
    <w:pPr>
      <w:numPr>
        <w:numId w:val="23"/>
      </w:numPr>
    </w:pPr>
  </w:style>
  <w:style w:type="numbering" w:customStyle="1" w:styleId="2151">
    <w:name w:val="Стиль2151"/>
    <w:uiPriority w:val="99"/>
    <w:rsid w:val="004725BA"/>
    <w:pPr>
      <w:numPr>
        <w:numId w:val="8"/>
      </w:numPr>
    </w:pPr>
  </w:style>
  <w:style w:type="numbering" w:customStyle="1" w:styleId="41">
    <w:name w:val="(Схема ТС) Структура документа41"/>
    <w:uiPriority w:val="99"/>
    <w:rsid w:val="004725BA"/>
    <w:pPr>
      <w:numPr>
        <w:numId w:val="12"/>
      </w:numPr>
    </w:pPr>
  </w:style>
  <w:style w:type="numbering" w:customStyle="1" w:styleId="etc41">
    <w:name w:val="etc41"/>
    <w:uiPriority w:val="99"/>
    <w:rsid w:val="004725BA"/>
    <w:pPr>
      <w:numPr>
        <w:numId w:val="9"/>
      </w:numPr>
    </w:pPr>
  </w:style>
  <w:style w:type="numbering" w:customStyle="1" w:styleId="11151">
    <w:name w:val="Стиль11151"/>
    <w:uiPriority w:val="99"/>
    <w:rsid w:val="004725BA"/>
    <w:pPr>
      <w:numPr>
        <w:numId w:val="10"/>
      </w:numPr>
    </w:pPr>
  </w:style>
  <w:style w:type="numbering" w:customStyle="1" w:styleId="271">
    <w:name w:val="Стиль27"/>
    <w:uiPriority w:val="99"/>
    <w:rsid w:val="004725BA"/>
  </w:style>
  <w:style w:type="numbering" w:customStyle="1" w:styleId="142">
    <w:name w:val="Стиль14"/>
    <w:uiPriority w:val="99"/>
    <w:rsid w:val="004725BA"/>
  </w:style>
  <w:style w:type="numbering" w:customStyle="1" w:styleId="217">
    <w:name w:val="Стиль217"/>
    <w:uiPriority w:val="99"/>
    <w:rsid w:val="004725BA"/>
  </w:style>
  <w:style w:type="numbering" w:customStyle="1" w:styleId="1180">
    <w:name w:val="Стиль118"/>
    <w:uiPriority w:val="99"/>
    <w:rsid w:val="004725BA"/>
  </w:style>
  <w:style w:type="numbering" w:customStyle="1" w:styleId="1117">
    <w:name w:val="Стиль1117"/>
    <w:uiPriority w:val="99"/>
    <w:rsid w:val="004725BA"/>
  </w:style>
  <w:style w:type="numbering" w:customStyle="1" w:styleId="2112">
    <w:name w:val="Стиль2112"/>
    <w:uiPriority w:val="99"/>
    <w:rsid w:val="004725BA"/>
  </w:style>
  <w:style w:type="numbering" w:customStyle="1" w:styleId="61">
    <w:name w:val="(Схема ТС) Структура документа6"/>
    <w:uiPriority w:val="99"/>
    <w:rsid w:val="004725BA"/>
  </w:style>
  <w:style w:type="numbering" w:customStyle="1" w:styleId="etc6">
    <w:name w:val="etc6"/>
    <w:uiPriority w:val="99"/>
    <w:rsid w:val="004725BA"/>
  </w:style>
  <w:style w:type="numbering" w:customStyle="1" w:styleId="11112">
    <w:name w:val="Стиль11112"/>
    <w:uiPriority w:val="99"/>
    <w:rsid w:val="004725BA"/>
  </w:style>
  <w:style w:type="numbering" w:customStyle="1" w:styleId="122">
    <w:name w:val="(Схема ТС) Структура документа12"/>
    <w:uiPriority w:val="99"/>
    <w:rsid w:val="004725BA"/>
  </w:style>
  <w:style w:type="numbering" w:customStyle="1" w:styleId="etc12">
    <w:name w:val="etc12"/>
    <w:uiPriority w:val="99"/>
    <w:rsid w:val="004725BA"/>
  </w:style>
  <w:style w:type="numbering" w:customStyle="1" w:styleId="1132">
    <w:name w:val="Стиль1132"/>
    <w:uiPriority w:val="99"/>
    <w:rsid w:val="004725BA"/>
  </w:style>
  <w:style w:type="numbering" w:customStyle="1" w:styleId="252">
    <w:name w:val="Стиль252"/>
    <w:uiPriority w:val="99"/>
    <w:rsid w:val="004725BA"/>
  </w:style>
  <w:style w:type="numbering" w:customStyle="1" w:styleId="1162">
    <w:name w:val="Стиль1162"/>
    <w:uiPriority w:val="99"/>
    <w:rsid w:val="004725BA"/>
  </w:style>
  <w:style w:type="numbering" w:customStyle="1" w:styleId="2152">
    <w:name w:val="Стиль2152"/>
    <w:uiPriority w:val="99"/>
    <w:rsid w:val="004725BA"/>
  </w:style>
  <w:style w:type="numbering" w:customStyle="1" w:styleId="420">
    <w:name w:val="(Схема ТС) Структура документа42"/>
    <w:uiPriority w:val="99"/>
    <w:rsid w:val="004725BA"/>
  </w:style>
  <w:style w:type="numbering" w:customStyle="1" w:styleId="etc42">
    <w:name w:val="etc42"/>
    <w:uiPriority w:val="99"/>
    <w:rsid w:val="004725BA"/>
  </w:style>
  <w:style w:type="numbering" w:customStyle="1" w:styleId="11152">
    <w:name w:val="Стиль11152"/>
    <w:uiPriority w:val="99"/>
    <w:rsid w:val="004725BA"/>
  </w:style>
  <w:style w:type="table" w:customStyle="1" w:styleId="710">
    <w:name w:val="Сетка таблицы71"/>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5"/>
    <w:uiPriority w:val="99"/>
    <w:semiHidden/>
    <w:unhideWhenUsed/>
    <w:rsid w:val="004725BA"/>
  </w:style>
  <w:style w:type="table" w:customStyle="1" w:styleId="TableNormal8">
    <w:name w:val="Table Normal8"/>
    <w:uiPriority w:val="2"/>
    <w:semiHidden/>
    <w:unhideWhenUsed/>
    <w:qFormat/>
    <w:rsid w:val="004725BA"/>
    <w:tblPr>
      <w:tblInd w:w="0" w:type="dxa"/>
      <w:tblCellMar>
        <w:top w:w="0" w:type="dxa"/>
        <w:left w:w="0" w:type="dxa"/>
        <w:bottom w:w="0" w:type="dxa"/>
        <w:right w:w="0" w:type="dxa"/>
      </w:tblCellMar>
    </w:tblPr>
  </w:style>
  <w:style w:type="table" w:customStyle="1" w:styleId="90">
    <w:name w:val="Сетка таблицы9"/>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Цветная заливка - Акцент 516"/>
    <w:basedOn w:val="a4"/>
    <w:next w:val="-5"/>
    <w:uiPriority w:val="71"/>
    <w:rsid w:val="004725BA"/>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7">
    <w:name w:val="Цветная заливка - Акцент 57"/>
    <w:basedOn w:val="a4"/>
    <w:next w:val="-5"/>
    <w:uiPriority w:val="71"/>
    <w:semiHidden/>
    <w:unhideWhenUsed/>
    <w:rsid w:val="004725B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28">
    <w:name w:val="Стиль28"/>
    <w:uiPriority w:val="99"/>
    <w:rsid w:val="004725BA"/>
    <w:pPr>
      <w:numPr>
        <w:numId w:val="11"/>
      </w:numPr>
    </w:pPr>
  </w:style>
  <w:style w:type="table" w:customStyle="1" w:styleId="TableNormal15">
    <w:name w:val="Table Normal15"/>
    <w:uiPriority w:val="2"/>
    <w:semiHidden/>
    <w:unhideWhenUsed/>
    <w:qFormat/>
    <w:rsid w:val="004725BA"/>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4725BA"/>
    <w:tblPr>
      <w:tblInd w:w="0" w:type="dxa"/>
      <w:tblCellMar>
        <w:top w:w="0" w:type="dxa"/>
        <w:left w:w="0" w:type="dxa"/>
        <w:bottom w:w="0" w:type="dxa"/>
        <w:right w:w="0" w:type="dxa"/>
      </w:tblCellMar>
    </w:tblPr>
  </w:style>
  <w:style w:type="table" w:customStyle="1" w:styleId="160">
    <w:name w:val="Сетка таблицы16"/>
    <w:basedOn w:val="a4"/>
    <w:next w:val="af2"/>
    <w:uiPriority w:val="5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
    <w:name w:val="Стиль15"/>
    <w:uiPriority w:val="99"/>
    <w:rsid w:val="004725BA"/>
    <w:pPr>
      <w:numPr>
        <w:numId w:val="13"/>
      </w:numPr>
    </w:pPr>
  </w:style>
  <w:style w:type="table" w:customStyle="1" w:styleId="TableNormal35">
    <w:name w:val="Table Normal35"/>
    <w:uiPriority w:val="2"/>
    <w:semiHidden/>
    <w:unhideWhenUsed/>
    <w:qFormat/>
    <w:rsid w:val="004725BA"/>
    <w:tblPr>
      <w:tblInd w:w="0" w:type="dxa"/>
      <w:tblCellMar>
        <w:top w:w="0" w:type="dxa"/>
        <w:left w:w="0" w:type="dxa"/>
        <w:bottom w:w="0" w:type="dxa"/>
        <w:right w:w="0" w:type="dxa"/>
      </w:tblCellMar>
    </w:tblPr>
  </w:style>
  <w:style w:type="numbering" w:customStyle="1" w:styleId="218">
    <w:name w:val="Стиль218"/>
    <w:uiPriority w:val="99"/>
    <w:rsid w:val="004725BA"/>
  </w:style>
  <w:style w:type="numbering" w:customStyle="1" w:styleId="119">
    <w:name w:val="Стиль119"/>
    <w:uiPriority w:val="99"/>
    <w:rsid w:val="004725BA"/>
    <w:pPr>
      <w:numPr>
        <w:numId w:val="20"/>
      </w:numPr>
    </w:pPr>
  </w:style>
  <w:style w:type="numbering" w:customStyle="1" w:styleId="161">
    <w:name w:val="Нет списка16"/>
    <w:next w:val="a5"/>
    <w:uiPriority w:val="99"/>
    <w:semiHidden/>
    <w:unhideWhenUsed/>
    <w:rsid w:val="004725BA"/>
  </w:style>
  <w:style w:type="table" w:customStyle="1" w:styleId="1150">
    <w:name w:val="Сетка таблицы115"/>
    <w:basedOn w:val="a4"/>
    <w:next w:val="af2"/>
    <w:uiPriority w:val="5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5">
    <w:name w:val="Цветная заливка - Акцент 5115"/>
    <w:basedOn w:val="a4"/>
    <w:next w:val="-5"/>
    <w:uiPriority w:val="71"/>
    <w:rsid w:val="004725BA"/>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5">
    <w:name w:val="Цветная заливка - Акцент 525"/>
    <w:basedOn w:val="a4"/>
    <w:next w:val="-5"/>
    <w:uiPriority w:val="71"/>
    <w:semiHidden/>
    <w:unhideWhenUsed/>
    <w:rsid w:val="004725B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8">
    <w:name w:val="Стиль1118"/>
    <w:uiPriority w:val="99"/>
    <w:rsid w:val="004725BA"/>
  </w:style>
  <w:style w:type="numbering" w:customStyle="1" w:styleId="2113">
    <w:name w:val="Стиль2113"/>
    <w:uiPriority w:val="99"/>
    <w:rsid w:val="004725BA"/>
  </w:style>
  <w:style w:type="numbering" w:customStyle="1" w:styleId="1151">
    <w:name w:val="Нет списка115"/>
    <w:next w:val="a5"/>
    <w:uiPriority w:val="99"/>
    <w:semiHidden/>
    <w:unhideWhenUsed/>
    <w:rsid w:val="004725BA"/>
  </w:style>
  <w:style w:type="numbering" w:customStyle="1" w:styleId="7">
    <w:name w:val="(Схема ТС) Структура документа7"/>
    <w:uiPriority w:val="99"/>
    <w:rsid w:val="004725BA"/>
    <w:pPr>
      <w:numPr>
        <w:numId w:val="26"/>
      </w:numPr>
    </w:pPr>
  </w:style>
  <w:style w:type="numbering" w:customStyle="1" w:styleId="etc7">
    <w:name w:val="etc7"/>
    <w:uiPriority w:val="99"/>
    <w:rsid w:val="004725BA"/>
  </w:style>
  <w:style w:type="numbering" w:customStyle="1" w:styleId="11113">
    <w:name w:val="Стиль11113"/>
    <w:uiPriority w:val="99"/>
    <w:rsid w:val="004725BA"/>
    <w:pPr>
      <w:numPr>
        <w:numId w:val="25"/>
      </w:numPr>
    </w:pPr>
  </w:style>
  <w:style w:type="table" w:customStyle="1" w:styleId="TableGridReport35">
    <w:name w:val="Table Grid Report35"/>
    <w:basedOn w:val="a4"/>
    <w:next w:val="af2"/>
    <w:uiPriority w:val="59"/>
    <w:rsid w:val="004725BA"/>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4"/>
    <w:next w:val="af2"/>
    <w:uiPriority w:val="3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Нет списка21"/>
    <w:next w:val="a5"/>
    <w:uiPriority w:val="99"/>
    <w:semiHidden/>
    <w:unhideWhenUsed/>
    <w:rsid w:val="004725BA"/>
  </w:style>
  <w:style w:type="table" w:customStyle="1" w:styleId="TableNormal41">
    <w:name w:val="Table Normal41"/>
    <w:uiPriority w:val="2"/>
    <w:semiHidden/>
    <w:unhideWhenUsed/>
    <w:qFormat/>
    <w:rsid w:val="004725BA"/>
    <w:tblPr>
      <w:tblInd w:w="0" w:type="dxa"/>
      <w:tblCellMar>
        <w:top w:w="0" w:type="dxa"/>
        <w:left w:w="0" w:type="dxa"/>
        <w:bottom w:w="0" w:type="dxa"/>
        <w:right w:w="0" w:type="dxa"/>
      </w:tblCellMar>
    </w:tblPr>
  </w:style>
  <w:style w:type="numbering" w:customStyle="1" w:styleId="2210">
    <w:name w:val="Стиль221"/>
    <w:uiPriority w:val="99"/>
    <w:rsid w:val="004725BA"/>
  </w:style>
  <w:style w:type="table" w:customStyle="1" w:styleId="410">
    <w:name w:val="Сетка таблицы41"/>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
    <w:name w:val="Цветная заливка - Акцент 5121"/>
    <w:basedOn w:val="a4"/>
    <w:next w:val="-5"/>
    <w:uiPriority w:val="71"/>
    <w:rsid w:val="004725BA"/>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31">
    <w:name w:val="Цветная заливка - Акцент 531"/>
    <w:basedOn w:val="a4"/>
    <w:next w:val="-5"/>
    <w:uiPriority w:val="71"/>
    <w:semiHidden/>
    <w:unhideWhenUsed/>
    <w:rsid w:val="004725B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11">
    <w:name w:val="Table Normal111"/>
    <w:uiPriority w:val="2"/>
    <w:semiHidden/>
    <w:unhideWhenUsed/>
    <w:qFormat/>
    <w:rsid w:val="004725BA"/>
    <w:tblPr>
      <w:tblInd w:w="0" w:type="dxa"/>
      <w:tblCellMar>
        <w:top w:w="0" w:type="dxa"/>
        <w:left w:w="0" w:type="dxa"/>
        <w:bottom w:w="0" w:type="dxa"/>
        <w:right w:w="0" w:type="dxa"/>
      </w:tblCellMar>
    </w:tblPr>
  </w:style>
  <w:style w:type="table" w:customStyle="1" w:styleId="TableNormal211">
    <w:name w:val="Table Normal211"/>
    <w:uiPriority w:val="2"/>
    <w:semiHidden/>
    <w:unhideWhenUsed/>
    <w:qFormat/>
    <w:rsid w:val="004725BA"/>
    <w:tblPr>
      <w:tblInd w:w="0" w:type="dxa"/>
      <w:tblCellMar>
        <w:top w:w="0" w:type="dxa"/>
        <w:left w:w="0" w:type="dxa"/>
        <w:bottom w:w="0" w:type="dxa"/>
        <w:right w:w="0" w:type="dxa"/>
      </w:tblCellMar>
    </w:tblPr>
  </w:style>
  <w:style w:type="table" w:customStyle="1" w:styleId="1210">
    <w:name w:val="Сетка таблицы121"/>
    <w:basedOn w:val="a4"/>
    <w:next w:val="af2"/>
    <w:uiPriority w:val="5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5"/>
    <w:uiPriority w:val="99"/>
    <w:semiHidden/>
    <w:unhideWhenUsed/>
    <w:rsid w:val="004725BA"/>
  </w:style>
  <w:style w:type="table" w:customStyle="1" w:styleId="TableNormal311">
    <w:name w:val="Table Normal311"/>
    <w:uiPriority w:val="2"/>
    <w:semiHidden/>
    <w:unhideWhenUsed/>
    <w:qFormat/>
    <w:rsid w:val="004725BA"/>
    <w:tblPr>
      <w:tblInd w:w="0" w:type="dxa"/>
      <w:tblCellMar>
        <w:top w:w="0" w:type="dxa"/>
        <w:left w:w="0" w:type="dxa"/>
        <w:bottom w:w="0" w:type="dxa"/>
        <w:right w:w="0" w:type="dxa"/>
      </w:tblCellMar>
    </w:tblPr>
  </w:style>
  <w:style w:type="table" w:customStyle="1" w:styleId="11114">
    <w:name w:val="Сетка таблицы1111"/>
    <w:basedOn w:val="a4"/>
    <w:next w:val="af2"/>
    <w:uiPriority w:val="5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
    <w:name w:val="Цветная заливка - Акцент 51111"/>
    <w:basedOn w:val="a4"/>
    <w:next w:val="-5"/>
    <w:uiPriority w:val="71"/>
    <w:rsid w:val="004725BA"/>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11">
    <w:name w:val="Цветная заливка - Акцент 5211"/>
    <w:basedOn w:val="a4"/>
    <w:next w:val="-5"/>
    <w:uiPriority w:val="71"/>
    <w:semiHidden/>
    <w:unhideWhenUsed/>
    <w:rsid w:val="004725B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210">
    <w:name w:val="Стиль1121"/>
    <w:uiPriority w:val="99"/>
    <w:rsid w:val="004725BA"/>
  </w:style>
  <w:style w:type="numbering" w:customStyle="1" w:styleId="21210">
    <w:name w:val="Стиль2121"/>
    <w:uiPriority w:val="99"/>
    <w:rsid w:val="004725BA"/>
  </w:style>
  <w:style w:type="numbering" w:customStyle="1" w:styleId="11115">
    <w:name w:val="Нет списка1111"/>
    <w:next w:val="a5"/>
    <w:uiPriority w:val="99"/>
    <w:semiHidden/>
    <w:unhideWhenUsed/>
    <w:rsid w:val="004725BA"/>
  </w:style>
  <w:style w:type="numbering" w:customStyle="1" w:styleId="132">
    <w:name w:val="(Схема ТС) Структура документа13"/>
    <w:uiPriority w:val="99"/>
    <w:rsid w:val="004725BA"/>
  </w:style>
  <w:style w:type="numbering" w:customStyle="1" w:styleId="etc13">
    <w:name w:val="etc13"/>
    <w:uiPriority w:val="99"/>
    <w:rsid w:val="004725BA"/>
  </w:style>
  <w:style w:type="numbering" w:customStyle="1" w:styleId="11121">
    <w:name w:val="Стиль11121"/>
    <w:uiPriority w:val="99"/>
    <w:rsid w:val="004725BA"/>
  </w:style>
  <w:style w:type="table" w:customStyle="1" w:styleId="TableGridReport311">
    <w:name w:val="Table Grid Report311"/>
    <w:basedOn w:val="a4"/>
    <w:next w:val="af2"/>
    <w:uiPriority w:val="59"/>
    <w:rsid w:val="004725BA"/>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4"/>
    <w:next w:val="af2"/>
    <w:uiPriority w:val="3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1"/>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3">
    <w:name w:val="Стиль1133"/>
    <w:uiPriority w:val="99"/>
    <w:rsid w:val="004725BA"/>
    <w:pPr>
      <w:numPr>
        <w:numId w:val="30"/>
      </w:numPr>
    </w:pPr>
  </w:style>
  <w:style w:type="numbering" w:customStyle="1" w:styleId="312">
    <w:name w:val="Нет списка31"/>
    <w:next w:val="a5"/>
    <w:uiPriority w:val="99"/>
    <w:semiHidden/>
    <w:unhideWhenUsed/>
    <w:rsid w:val="004725BA"/>
  </w:style>
  <w:style w:type="table" w:customStyle="1" w:styleId="TableNormal51">
    <w:name w:val="Table Normal51"/>
    <w:uiPriority w:val="2"/>
    <w:semiHidden/>
    <w:unhideWhenUsed/>
    <w:qFormat/>
    <w:rsid w:val="004725BA"/>
    <w:tblPr>
      <w:tblInd w:w="0" w:type="dxa"/>
      <w:tblCellMar>
        <w:top w:w="0" w:type="dxa"/>
        <w:left w:w="0" w:type="dxa"/>
        <w:bottom w:w="0" w:type="dxa"/>
        <w:right w:w="0" w:type="dxa"/>
      </w:tblCellMar>
    </w:tblPr>
  </w:style>
  <w:style w:type="numbering" w:customStyle="1" w:styleId="2310">
    <w:name w:val="Стиль231"/>
    <w:uiPriority w:val="99"/>
    <w:rsid w:val="004725BA"/>
  </w:style>
  <w:style w:type="table" w:customStyle="1" w:styleId="510">
    <w:name w:val="Сетка таблицы51"/>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Цветная заливка - Акцент 5131"/>
    <w:basedOn w:val="a4"/>
    <w:next w:val="-5"/>
    <w:uiPriority w:val="71"/>
    <w:rsid w:val="004725BA"/>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41">
    <w:name w:val="Цветная заливка - Акцент 541"/>
    <w:basedOn w:val="a4"/>
    <w:next w:val="-5"/>
    <w:uiPriority w:val="71"/>
    <w:semiHidden/>
    <w:unhideWhenUsed/>
    <w:rsid w:val="004725B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21">
    <w:name w:val="Table Normal121"/>
    <w:uiPriority w:val="2"/>
    <w:semiHidden/>
    <w:unhideWhenUsed/>
    <w:qFormat/>
    <w:rsid w:val="004725BA"/>
    <w:tblPr>
      <w:tblInd w:w="0" w:type="dxa"/>
      <w:tblCellMar>
        <w:top w:w="0" w:type="dxa"/>
        <w:left w:w="0" w:type="dxa"/>
        <w:bottom w:w="0" w:type="dxa"/>
        <w:right w:w="0" w:type="dxa"/>
      </w:tblCellMar>
    </w:tblPr>
  </w:style>
  <w:style w:type="table" w:customStyle="1" w:styleId="TableNormal221">
    <w:name w:val="Table Normal221"/>
    <w:uiPriority w:val="2"/>
    <w:semiHidden/>
    <w:unhideWhenUsed/>
    <w:qFormat/>
    <w:rsid w:val="004725BA"/>
    <w:tblPr>
      <w:tblInd w:w="0" w:type="dxa"/>
      <w:tblCellMar>
        <w:top w:w="0" w:type="dxa"/>
        <w:left w:w="0" w:type="dxa"/>
        <w:bottom w:w="0" w:type="dxa"/>
        <w:right w:w="0" w:type="dxa"/>
      </w:tblCellMar>
    </w:tblPr>
  </w:style>
  <w:style w:type="table" w:customStyle="1" w:styleId="1310">
    <w:name w:val="Сетка таблицы131"/>
    <w:basedOn w:val="a4"/>
    <w:next w:val="af2"/>
    <w:uiPriority w:val="5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5"/>
    <w:uiPriority w:val="99"/>
    <w:semiHidden/>
    <w:unhideWhenUsed/>
    <w:rsid w:val="004725BA"/>
  </w:style>
  <w:style w:type="table" w:customStyle="1" w:styleId="TableNormal321">
    <w:name w:val="Table Normal321"/>
    <w:uiPriority w:val="2"/>
    <w:semiHidden/>
    <w:unhideWhenUsed/>
    <w:qFormat/>
    <w:rsid w:val="004725BA"/>
    <w:tblPr>
      <w:tblInd w:w="0" w:type="dxa"/>
      <w:tblCellMar>
        <w:top w:w="0" w:type="dxa"/>
        <w:left w:w="0" w:type="dxa"/>
        <w:bottom w:w="0" w:type="dxa"/>
        <w:right w:w="0" w:type="dxa"/>
      </w:tblCellMar>
    </w:tblPr>
  </w:style>
  <w:style w:type="table" w:customStyle="1" w:styleId="11211">
    <w:name w:val="Сетка таблицы1121"/>
    <w:basedOn w:val="a4"/>
    <w:next w:val="af2"/>
    <w:uiPriority w:val="5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1">
    <w:name w:val="Цветная заливка - Акцент 51121"/>
    <w:basedOn w:val="a4"/>
    <w:next w:val="-5"/>
    <w:uiPriority w:val="71"/>
    <w:rsid w:val="004725BA"/>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21">
    <w:name w:val="Цветная заливка - Акцент 5221"/>
    <w:basedOn w:val="a4"/>
    <w:next w:val="-5"/>
    <w:uiPriority w:val="71"/>
    <w:semiHidden/>
    <w:unhideWhenUsed/>
    <w:rsid w:val="004725B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410">
    <w:name w:val="Стиль1141"/>
    <w:uiPriority w:val="99"/>
    <w:rsid w:val="004725BA"/>
  </w:style>
  <w:style w:type="numbering" w:customStyle="1" w:styleId="21310">
    <w:name w:val="Стиль2131"/>
    <w:uiPriority w:val="99"/>
    <w:rsid w:val="004725BA"/>
  </w:style>
  <w:style w:type="numbering" w:customStyle="1" w:styleId="11212">
    <w:name w:val="Нет списка1121"/>
    <w:next w:val="a5"/>
    <w:uiPriority w:val="99"/>
    <w:semiHidden/>
    <w:unhideWhenUsed/>
    <w:rsid w:val="004725BA"/>
  </w:style>
  <w:style w:type="numbering" w:customStyle="1" w:styleId="21a">
    <w:name w:val="(Схема ТС) Структура документа21"/>
    <w:uiPriority w:val="99"/>
    <w:rsid w:val="004725BA"/>
  </w:style>
  <w:style w:type="numbering" w:customStyle="1" w:styleId="etc21">
    <w:name w:val="etc21"/>
    <w:uiPriority w:val="99"/>
    <w:rsid w:val="004725BA"/>
  </w:style>
  <w:style w:type="numbering" w:customStyle="1" w:styleId="11131">
    <w:name w:val="Стиль11131"/>
    <w:uiPriority w:val="99"/>
    <w:rsid w:val="004725BA"/>
  </w:style>
  <w:style w:type="table" w:customStyle="1" w:styleId="TableGridReport321">
    <w:name w:val="Table Grid Report321"/>
    <w:basedOn w:val="a4"/>
    <w:next w:val="af2"/>
    <w:uiPriority w:val="59"/>
    <w:rsid w:val="004725BA"/>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
    <w:name w:val="Сетка таблицы2121"/>
    <w:basedOn w:val="a4"/>
    <w:next w:val="af2"/>
    <w:uiPriority w:val="3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5"/>
    <w:uiPriority w:val="99"/>
    <w:semiHidden/>
    <w:unhideWhenUsed/>
    <w:rsid w:val="004725BA"/>
  </w:style>
  <w:style w:type="table" w:customStyle="1" w:styleId="TableNormal61">
    <w:name w:val="Table Normal61"/>
    <w:uiPriority w:val="2"/>
    <w:semiHidden/>
    <w:unhideWhenUsed/>
    <w:qFormat/>
    <w:rsid w:val="004725BA"/>
    <w:tblPr>
      <w:tblInd w:w="0" w:type="dxa"/>
      <w:tblCellMar>
        <w:top w:w="0" w:type="dxa"/>
        <w:left w:w="0" w:type="dxa"/>
        <w:bottom w:w="0" w:type="dxa"/>
        <w:right w:w="0" w:type="dxa"/>
      </w:tblCellMar>
    </w:tblPr>
  </w:style>
  <w:style w:type="numbering" w:customStyle="1" w:styleId="2410">
    <w:name w:val="Стиль241"/>
    <w:uiPriority w:val="99"/>
    <w:rsid w:val="004725BA"/>
  </w:style>
  <w:style w:type="table" w:customStyle="1" w:styleId="610">
    <w:name w:val="Сетка таблицы61"/>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1">
    <w:name w:val="Цветная заливка - Акцент 5141"/>
    <w:basedOn w:val="a4"/>
    <w:next w:val="-5"/>
    <w:uiPriority w:val="71"/>
    <w:rsid w:val="004725BA"/>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51">
    <w:name w:val="Цветная заливка - Акцент 551"/>
    <w:basedOn w:val="a4"/>
    <w:next w:val="-5"/>
    <w:uiPriority w:val="71"/>
    <w:semiHidden/>
    <w:unhideWhenUsed/>
    <w:rsid w:val="004725B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31">
    <w:name w:val="Table Normal131"/>
    <w:uiPriority w:val="2"/>
    <w:semiHidden/>
    <w:unhideWhenUsed/>
    <w:qFormat/>
    <w:rsid w:val="004725BA"/>
    <w:tblPr>
      <w:tblInd w:w="0" w:type="dxa"/>
      <w:tblCellMar>
        <w:top w:w="0" w:type="dxa"/>
        <w:left w:w="0" w:type="dxa"/>
        <w:bottom w:w="0" w:type="dxa"/>
        <w:right w:w="0" w:type="dxa"/>
      </w:tblCellMar>
    </w:tblPr>
  </w:style>
  <w:style w:type="table" w:customStyle="1" w:styleId="TableNormal231">
    <w:name w:val="Table Normal231"/>
    <w:uiPriority w:val="2"/>
    <w:semiHidden/>
    <w:unhideWhenUsed/>
    <w:qFormat/>
    <w:rsid w:val="004725BA"/>
    <w:tblPr>
      <w:tblInd w:w="0" w:type="dxa"/>
      <w:tblCellMar>
        <w:top w:w="0" w:type="dxa"/>
        <w:left w:w="0" w:type="dxa"/>
        <w:bottom w:w="0" w:type="dxa"/>
        <w:right w:w="0" w:type="dxa"/>
      </w:tblCellMar>
    </w:tblPr>
  </w:style>
  <w:style w:type="table" w:customStyle="1" w:styleId="1410">
    <w:name w:val="Сетка таблицы141"/>
    <w:basedOn w:val="a4"/>
    <w:next w:val="af2"/>
    <w:uiPriority w:val="5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
    <w:name w:val="Нет списка141"/>
    <w:next w:val="a5"/>
    <w:uiPriority w:val="99"/>
    <w:semiHidden/>
    <w:unhideWhenUsed/>
    <w:rsid w:val="004725BA"/>
  </w:style>
  <w:style w:type="table" w:customStyle="1" w:styleId="TableNormal331">
    <w:name w:val="Table Normal331"/>
    <w:uiPriority w:val="2"/>
    <w:semiHidden/>
    <w:unhideWhenUsed/>
    <w:qFormat/>
    <w:rsid w:val="004725BA"/>
    <w:tblPr>
      <w:tblInd w:w="0" w:type="dxa"/>
      <w:tblCellMar>
        <w:top w:w="0" w:type="dxa"/>
        <w:left w:w="0" w:type="dxa"/>
        <w:bottom w:w="0" w:type="dxa"/>
        <w:right w:w="0" w:type="dxa"/>
      </w:tblCellMar>
    </w:tblPr>
  </w:style>
  <w:style w:type="table" w:customStyle="1" w:styleId="11311">
    <w:name w:val="Сетка таблицы1131"/>
    <w:basedOn w:val="a4"/>
    <w:next w:val="af2"/>
    <w:uiPriority w:val="5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1">
    <w:name w:val="Цветная заливка - Акцент 51131"/>
    <w:basedOn w:val="a4"/>
    <w:next w:val="-5"/>
    <w:uiPriority w:val="71"/>
    <w:rsid w:val="004725BA"/>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31">
    <w:name w:val="Цветная заливка - Акцент 5231"/>
    <w:basedOn w:val="a4"/>
    <w:next w:val="-5"/>
    <w:uiPriority w:val="71"/>
    <w:semiHidden/>
    <w:unhideWhenUsed/>
    <w:rsid w:val="004725B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510">
    <w:name w:val="Стиль1151"/>
    <w:uiPriority w:val="99"/>
    <w:rsid w:val="004725BA"/>
  </w:style>
  <w:style w:type="numbering" w:customStyle="1" w:styleId="21410">
    <w:name w:val="Стиль2141"/>
    <w:uiPriority w:val="99"/>
    <w:rsid w:val="004725BA"/>
  </w:style>
  <w:style w:type="numbering" w:customStyle="1" w:styleId="11312">
    <w:name w:val="Нет списка1131"/>
    <w:next w:val="a5"/>
    <w:uiPriority w:val="99"/>
    <w:semiHidden/>
    <w:unhideWhenUsed/>
    <w:rsid w:val="004725BA"/>
  </w:style>
  <w:style w:type="numbering" w:customStyle="1" w:styleId="313">
    <w:name w:val="(Схема ТС) Структура документа31"/>
    <w:uiPriority w:val="99"/>
    <w:rsid w:val="004725BA"/>
  </w:style>
  <w:style w:type="numbering" w:customStyle="1" w:styleId="etc31">
    <w:name w:val="etc31"/>
    <w:uiPriority w:val="99"/>
    <w:rsid w:val="004725BA"/>
  </w:style>
  <w:style w:type="numbering" w:customStyle="1" w:styleId="11141">
    <w:name w:val="Стиль11141"/>
    <w:uiPriority w:val="99"/>
    <w:rsid w:val="004725BA"/>
  </w:style>
  <w:style w:type="table" w:customStyle="1" w:styleId="TableGridReport331">
    <w:name w:val="Table Grid Report331"/>
    <w:basedOn w:val="a4"/>
    <w:next w:val="af2"/>
    <w:uiPriority w:val="59"/>
    <w:rsid w:val="004725BA"/>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
    <w:name w:val="Сетка таблицы2131"/>
    <w:basedOn w:val="a4"/>
    <w:next w:val="af2"/>
    <w:uiPriority w:val="3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2"/>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
    <w:name w:val="Нет списка51"/>
    <w:next w:val="a5"/>
    <w:uiPriority w:val="99"/>
    <w:semiHidden/>
    <w:unhideWhenUsed/>
    <w:rsid w:val="004725BA"/>
  </w:style>
  <w:style w:type="table" w:customStyle="1" w:styleId="TableNormal71">
    <w:name w:val="Table Normal71"/>
    <w:uiPriority w:val="2"/>
    <w:semiHidden/>
    <w:unhideWhenUsed/>
    <w:qFormat/>
    <w:rsid w:val="004725BA"/>
    <w:tblPr>
      <w:tblInd w:w="0" w:type="dxa"/>
      <w:tblCellMar>
        <w:top w:w="0" w:type="dxa"/>
        <w:left w:w="0" w:type="dxa"/>
        <w:bottom w:w="0" w:type="dxa"/>
        <w:right w:w="0" w:type="dxa"/>
      </w:tblCellMar>
    </w:tblPr>
  </w:style>
  <w:style w:type="numbering" w:customStyle="1" w:styleId="253">
    <w:name w:val="Стиль253"/>
    <w:uiPriority w:val="99"/>
    <w:rsid w:val="004725BA"/>
    <w:pPr>
      <w:numPr>
        <w:numId w:val="17"/>
      </w:numPr>
    </w:pPr>
  </w:style>
  <w:style w:type="table" w:customStyle="1" w:styleId="81">
    <w:name w:val="Сетка таблицы81"/>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1">
    <w:name w:val="Цветная заливка - Акцент 5151"/>
    <w:basedOn w:val="a4"/>
    <w:next w:val="-5"/>
    <w:uiPriority w:val="71"/>
    <w:rsid w:val="004725BA"/>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61">
    <w:name w:val="Цветная заливка - Акцент 561"/>
    <w:basedOn w:val="a4"/>
    <w:next w:val="-5"/>
    <w:uiPriority w:val="71"/>
    <w:semiHidden/>
    <w:unhideWhenUsed/>
    <w:rsid w:val="004725B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41">
    <w:name w:val="Table Normal141"/>
    <w:uiPriority w:val="2"/>
    <w:semiHidden/>
    <w:unhideWhenUsed/>
    <w:qFormat/>
    <w:rsid w:val="004725BA"/>
    <w:tblPr>
      <w:tblInd w:w="0" w:type="dxa"/>
      <w:tblCellMar>
        <w:top w:w="0" w:type="dxa"/>
        <w:left w:w="0" w:type="dxa"/>
        <w:bottom w:w="0" w:type="dxa"/>
        <w:right w:w="0" w:type="dxa"/>
      </w:tblCellMar>
    </w:tblPr>
  </w:style>
  <w:style w:type="table" w:customStyle="1" w:styleId="TableNormal241">
    <w:name w:val="Table Normal241"/>
    <w:uiPriority w:val="2"/>
    <w:semiHidden/>
    <w:unhideWhenUsed/>
    <w:qFormat/>
    <w:rsid w:val="004725BA"/>
    <w:tblPr>
      <w:tblInd w:w="0" w:type="dxa"/>
      <w:tblCellMar>
        <w:top w:w="0" w:type="dxa"/>
        <w:left w:w="0" w:type="dxa"/>
        <w:bottom w:w="0" w:type="dxa"/>
        <w:right w:w="0" w:type="dxa"/>
      </w:tblCellMar>
    </w:tblPr>
  </w:style>
  <w:style w:type="table" w:customStyle="1" w:styleId="1510">
    <w:name w:val="Сетка таблицы151"/>
    <w:basedOn w:val="a4"/>
    <w:next w:val="af2"/>
    <w:uiPriority w:val="5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1">
    <w:name w:val="Нет списка151"/>
    <w:next w:val="a5"/>
    <w:uiPriority w:val="99"/>
    <w:semiHidden/>
    <w:unhideWhenUsed/>
    <w:rsid w:val="004725BA"/>
  </w:style>
  <w:style w:type="table" w:customStyle="1" w:styleId="TableNormal341">
    <w:name w:val="Table Normal341"/>
    <w:uiPriority w:val="2"/>
    <w:semiHidden/>
    <w:unhideWhenUsed/>
    <w:qFormat/>
    <w:rsid w:val="004725BA"/>
    <w:tblPr>
      <w:tblInd w:w="0" w:type="dxa"/>
      <w:tblCellMar>
        <w:top w:w="0" w:type="dxa"/>
        <w:left w:w="0" w:type="dxa"/>
        <w:bottom w:w="0" w:type="dxa"/>
        <w:right w:w="0" w:type="dxa"/>
      </w:tblCellMar>
    </w:tblPr>
  </w:style>
  <w:style w:type="table" w:customStyle="1" w:styleId="11411">
    <w:name w:val="Сетка таблицы1141"/>
    <w:basedOn w:val="a4"/>
    <w:next w:val="af2"/>
    <w:uiPriority w:val="5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4"/>
    <w:next w:val="af2"/>
    <w:uiPriority w:val="39"/>
    <w:rsid w:val="00472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1">
    <w:name w:val="Цветная заливка - Акцент 51141"/>
    <w:basedOn w:val="a4"/>
    <w:next w:val="-5"/>
    <w:uiPriority w:val="71"/>
    <w:rsid w:val="004725BA"/>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41">
    <w:name w:val="Цветная заливка - Акцент 5241"/>
    <w:basedOn w:val="a4"/>
    <w:next w:val="-5"/>
    <w:uiPriority w:val="71"/>
    <w:semiHidden/>
    <w:unhideWhenUsed/>
    <w:rsid w:val="004725B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63">
    <w:name w:val="Стиль1163"/>
    <w:uiPriority w:val="99"/>
    <w:rsid w:val="004725BA"/>
    <w:pPr>
      <w:numPr>
        <w:numId w:val="51"/>
      </w:numPr>
    </w:pPr>
  </w:style>
  <w:style w:type="numbering" w:customStyle="1" w:styleId="2153">
    <w:name w:val="Стиль2153"/>
    <w:uiPriority w:val="99"/>
    <w:rsid w:val="004725BA"/>
    <w:pPr>
      <w:numPr>
        <w:numId w:val="53"/>
      </w:numPr>
    </w:pPr>
  </w:style>
  <w:style w:type="numbering" w:customStyle="1" w:styleId="11412">
    <w:name w:val="Нет списка1141"/>
    <w:next w:val="a5"/>
    <w:uiPriority w:val="99"/>
    <w:semiHidden/>
    <w:unhideWhenUsed/>
    <w:rsid w:val="004725BA"/>
  </w:style>
  <w:style w:type="numbering" w:customStyle="1" w:styleId="43">
    <w:name w:val="(Схема ТС) Структура документа43"/>
    <w:uiPriority w:val="99"/>
    <w:rsid w:val="004725BA"/>
    <w:pPr>
      <w:numPr>
        <w:numId w:val="54"/>
      </w:numPr>
    </w:pPr>
  </w:style>
  <w:style w:type="numbering" w:customStyle="1" w:styleId="etc43">
    <w:name w:val="etc43"/>
    <w:uiPriority w:val="99"/>
    <w:rsid w:val="004725BA"/>
    <w:pPr>
      <w:numPr>
        <w:numId w:val="52"/>
      </w:numPr>
    </w:pPr>
  </w:style>
  <w:style w:type="numbering" w:customStyle="1" w:styleId="11153">
    <w:name w:val="Стиль11153"/>
    <w:uiPriority w:val="99"/>
    <w:rsid w:val="004725BA"/>
    <w:pPr>
      <w:numPr>
        <w:numId w:val="22"/>
      </w:numPr>
    </w:pPr>
  </w:style>
  <w:style w:type="table" w:customStyle="1" w:styleId="TableGridReport341">
    <w:name w:val="Table Grid Report341"/>
    <w:basedOn w:val="a4"/>
    <w:next w:val="af2"/>
    <w:uiPriority w:val="59"/>
    <w:rsid w:val="004725BA"/>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1">
    <w:name w:val="Сетка таблицы2141"/>
    <w:basedOn w:val="a4"/>
    <w:next w:val="af2"/>
    <w:uiPriority w:val="39"/>
    <w:rsid w:val="004725B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33814">
      <w:bodyDiv w:val="1"/>
      <w:marLeft w:val="0"/>
      <w:marRight w:val="0"/>
      <w:marTop w:val="0"/>
      <w:marBottom w:val="0"/>
      <w:divBdr>
        <w:top w:val="none" w:sz="0" w:space="0" w:color="auto"/>
        <w:left w:val="none" w:sz="0" w:space="0" w:color="auto"/>
        <w:bottom w:val="none" w:sz="0" w:space="0" w:color="auto"/>
        <w:right w:val="none" w:sz="0" w:space="0" w:color="auto"/>
      </w:divBdr>
    </w:div>
    <w:div w:id="10765070">
      <w:bodyDiv w:val="1"/>
      <w:marLeft w:val="0"/>
      <w:marRight w:val="0"/>
      <w:marTop w:val="0"/>
      <w:marBottom w:val="0"/>
      <w:divBdr>
        <w:top w:val="none" w:sz="0" w:space="0" w:color="auto"/>
        <w:left w:val="none" w:sz="0" w:space="0" w:color="auto"/>
        <w:bottom w:val="none" w:sz="0" w:space="0" w:color="auto"/>
        <w:right w:val="none" w:sz="0" w:space="0" w:color="auto"/>
      </w:divBdr>
    </w:div>
    <w:div w:id="27337224">
      <w:bodyDiv w:val="1"/>
      <w:marLeft w:val="0"/>
      <w:marRight w:val="0"/>
      <w:marTop w:val="0"/>
      <w:marBottom w:val="0"/>
      <w:divBdr>
        <w:top w:val="none" w:sz="0" w:space="0" w:color="auto"/>
        <w:left w:val="none" w:sz="0" w:space="0" w:color="auto"/>
        <w:bottom w:val="none" w:sz="0" w:space="0" w:color="auto"/>
        <w:right w:val="none" w:sz="0" w:space="0" w:color="auto"/>
      </w:divBdr>
    </w:div>
    <w:div w:id="35931816">
      <w:bodyDiv w:val="1"/>
      <w:marLeft w:val="0"/>
      <w:marRight w:val="0"/>
      <w:marTop w:val="0"/>
      <w:marBottom w:val="0"/>
      <w:divBdr>
        <w:top w:val="none" w:sz="0" w:space="0" w:color="auto"/>
        <w:left w:val="none" w:sz="0" w:space="0" w:color="auto"/>
        <w:bottom w:val="none" w:sz="0" w:space="0" w:color="auto"/>
        <w:right w:val="none" w:sz="0" w:space="0" w:color="auto"/>
      </w:divBdr>
    </w:div>
    <w:div w:id="43255494">
      <w:bodyDiv w:val="1"/>
      <w:marLeft w:val="0"/>
      <w:marRight w:val="0"/>
      <w:marTop w:val="0"/>
      <w:marBottom w:val="0"/>
      <w:divBdr>
        <w:top w:val="none" w:sz="0" w:space="0" w:color="auto"/>
        <w:left w:val="none" w:sz="0" w:space="0" w:color="auto"/>
        <w:bottom w:val="none" w:sz="0" w:space="0" w:color="auto"/>
        <w:right w:val="none" w:sz="0" w:space="0" w:color="auto"/>
      </w:divBdr>
    </w:div>
    <w:div w:id="242417774">
      <w:bodyDiv w:val="1"/>
      <w:marLeft w:val="0"/>
      <w:marRight w:val="0"/>
      <w:marTop w:val="0"/>
      <w:marBottom w:val="0"/>
      <w:divBdr>
        <w:top w:val="none" w:sz="0" w:space="0" w:color="auto"/>
        <w:left w:val="none" w:sz="0" w:space="0" w:color="auto"/>
        <w:bottom w:val="none" w:sz="0" w:space="0" w:color="auto"/>
        <w:right w:val="none" w:sz="0" w:space="0" w:color="auto"/>
      </w:divBdr>
    </w:div>
    <w:div w:id="313679249">
      <w:bodyDiv w:val="1"/>
      <w:marLeft w:val="0"/>
      <w:marRight w:val="0"/>
      <w:marTop w:val="0"/>
      <w:marBottom w:val="0"/>
      <w:divBdr>
        <w:top w:val="none" w:sz="0" w:space="0" w:color="auto"/>
        <w:left w:val="none" w:sz="0" w:space="0" w:color="auto"/>
        <w:bottom w:val="none" w:sz="0" w:space="0" w:color="auto"/>
        <w:right w:val="none" w:sz="0" w:space="0" w:color="auto"/>
      </w:divBdr>
    </w:div>
    <w:div w:id="364792762">
      <w:bodyDiv w:val="1"/>
      <w:marLeft w:val="0"/>
      <w:marRight w:val="0"/>
      <w:marTop w:val="0"/>
      <w:marBottom w:val="0"/>
      <w:divBdr>
        <w:top w:val="none" w:sz="0" w:space="0" w:color="auto"/>
        <w:left w:val="none" w:sz="0" w:space="0" w:color="auto"/>
        <w:bottom w:val="none" w:sz="0" w:space="0" w:color="auto"/>
        <w:right w:val="none" w:sz="0" w:space="0" w:color="auto"/>
      </w:divBdr>
    </w:div>
    <w:div w:id="377318724">
      <w:bodyDiv w:val="1"/>
      <w:marLeft w:val="0"/>
      <w:marRight w:val="0"/>
      <w:marTop w:val="0"/>
      <w:marBottom w:val="0"/>
      <w:divBdr>
        <w:top w:val="none" w:sz="0" w:space="0" w:color="auto"/>
        <w:left w:val="none" w:sz="0" w:space="0" w:color="auto"/>
        <w:bottom w:val="none" w:sz="0" w:space="0" w:color="auto"/>
        <w:right w:val="none" w:sz="0" w:space="0" w:color="auto"/>
      </w:divBdr>
    </w:div>
    <w:div w:id="570891285">
      <w:bodyDiv w:val="1"/>
      <w:marLeft w:val="0"/>
      <w:marRight w:val="0"/>
      <w:marTop w:val="0"/>
      <w:marBottom w:val="0"/>
      <w:divBdr>
        <w:top w:val="none" w:sz="0" w:space="0" w:color="auto"/>
        <w:left w:val="none" w:sz="0" w:space="0" w:color="auto"/>
        <w:bottom w:val="none" w:sz="0" w:space="0" w:color="auto"/>
        <w:right w:val="none" w:sz="0" w:space="0" w:color="auto"/>
      </w:divBdr>
    </w:div>
    <w:div w:id="596212692">
      <w:bodyDiv w:val="1"/>
      <w:marLeft w:val="0"/>
      <w:marRight w:val="0"/>
      <w:marTop w:val="0"/>
      <w:marBottom w:val="0"/>
      <w:divBdr>
        <w:top w:val="none" w:sz="0" w:space="0" w:color="auto"/>
        <w:left w:val="none" w:sz="0" w:space="0" w:color="auto"/>
        <w:bottom w:val="none" w:sz="0" w:space="0" w:color="auto"/>
        <w:right w:val="none" w:sz="0" w:space="0" w:color="auto"/>
      </w:divBdr>
    </w:div>
    <w:div w:id="692415696">
      <w:bodyDiv w:val="1"/>
      <w:marLeft w:val="0"/>
      <w:marRight w:val="0"/>
      <w:marTop w:val="0"/>
      <w:marBottom w:val="0"/>
      <w:divBdr>
        <w:top w:val="none" w:sz="0" w:space="0" w:color="auto"/>
        <w:left w:val="none" w:sz="0" w:space="0" w:color="auto"/>
        <w:bottom w:val="none" w:sz="0" w:space="0" w:color="auto"/>
        <w:right w:val="none" w:sz="0" w:space="0" w:color="auto"/>
      </w:divBdr>
    </w:div>
    <w:div w:id="698361531">
      <w:bodyDiv w:val="1"/>
      <w:marLeft w:val="0"/>
      <w:marRight w:val="0"/>
      <w:marTop w:val="0"/>
      <w:marBottom w:val="0"/>
      <w:divBdr>
        <w:top w:val="none" w:sz="0" w:space="0" w:color="auto"/>
        <w:left w:val="none" w:sz="0" w:space="0" w:color="auto"/>
        <w:bottom w:val="none" w:sz="0" w:space="0" w:color="auto"/>
        <w:right w:val="none" w:sz="0" w:space="0" w:color="auto"/>
      </w:divBdr>
    </w:div>
    <w:div w:id="726296699">
      <w:bodyDiv w:val="1"/>
      <w:marLeft w:val="0"/>
      <w:marRight w:val="0"/>
      <w:marTop w:val="0"/>
      <w:marBottom w:val="0"/>
      <w:divBdr>
        <w:top w:val="none" w:sz="0" w:space="0" w:color="auto"/>
        <w:left w:val="none" w:sz="0" w:space="0" w:color="auto"/>
        <w:bottom w:val="none" w:sz="0" w:space="0" w:color="auto"/>
        <w:right w:val="none" w:sz="0" w:space="0" w:color="auto"/>
      </w:divBdr>
    </w:div>
    <w:div w:id="861824400">
      <w:bodyDiv w:val="1"/>
      <w:marLeft w:val="0"/>
      <w:marRight w:val="0"/>
      <w:marTop w:val="0"/>
      <w:marBottom w:val="0"/>
      <w:divBdr>
        <w:top w:val="none" w:sz="0" w:space="0" w:color="auto"/>
        <w:left w:val="none" w:sz="0" w:space="0" w:color="auto"/>
        <w:bottom w:val="none" w:sz="0" w:space="0" w:color="auto"/>
        <w:right w:val="none" w:sz="0" w:space="0" w:color="auto"/>
      </w:divBdr>
    </w:div>
    <w:div w:id="883907654">
      <w:bodyDiv w:val="1"/>
      <w:marLeft w:val="0"/>
      <w:marRight w:val="0"/>
      <w:marTop w:val="0"/>
      <w:marBottom w:val="0"/>
      <w:divBdr>
        <w:top w:val="none" w:sz="0" w:space="0" w:color="auto"/>
        <w:left w:val="none" w:sz="0" w:space="0" w:color="auto"/>
        <w:bottom w:val="none" w:sz="0" w:space="0" w:color="auto"/>
        <w:right w:val="none" w:sz="0" w:space="0" w:color="auto"/>
      </w:divBdr>
    </w:div>
    <w:div w:id="953630131">
      <w:bodyDiv w:val="1"/>
      <w:marLeft w:val="0"/>
      <w:marRight w:val="0"/>
      <w:marTop w:val="0"/>
      <w:marBottom w:val="0"/>
      <w:divBdr>
        <w:top w:val="none" w:sz="0" w:space="0" w:color="auto"/>
        <w:left w:val="none" w:sz="0" w:space="0" w:color="auto"/>
        <w:bottom w:val="none" w:sz="0" w:space="0" w:color="auto"/>
        <w:right w:val="none" w:sz="0" w:space="0" w:color="auto"/>
      </w:divBdr>
    </w:div>
    <w:div w:id="1023507957">
      <w:bodyDiv w:val="1"/>
      <w:marLeft w:val="0"/>
      <w:marRight w:val="0"/>
      <w:marTop w:val="0"/>
      <w:marBottom w:val="0"/>
      <w:divBdr>
        <w:top w:val="none" w:sz="0" w:space="0" w:color="auto"/>
        <w:left w:val="none" w:sz="0" w:space="0" w:color="auto"/>
        <w:bottom w:val="none" w:sz="0" w:space="0" w:color="auto"/>
        <w:right w:val="none" w:sz="0" w:space="0" w:color="auto"/>
      </w:divBdr>
    </w:div>
    <w:div w:id="1072460822">
      <w:bodyDiv w:val="1"/>
      <w:marLeft w:val="0"/>
      <w:marRight w:val="0"/>
      <w:marTop w:val="0"/>
      <w:marBottom w:val="0"/>
      <w:divBdr>
        <w:top w:val="none" w:sz="0" w:space="0" w:color="auto"/>
        <w:left w:val="none" w:sz="0" w:space="0" w:color="auto"/>
        <w:bottom w:val="none" w:sz="0" w:space="0" w:color="auto"/>
        <w:right w:val="none" w:sz="0" w:space="0" w:color="auto"/>
      </w:divBdr>
    </w:div>
    <w:div w:id="1096287213">
      <w:bodyDiv w:val="1"/>
      <w:marLeft w:val="0"/>
      <w:marRight w:val="0"/>
      <w:marTop w:val="0"/>
      <w:marBottom w:val="0"/>
      <w:divBdr>
        <w:top w:val="none" w:sz="0" w:space="0" w:color="auto"/>
        <w:left w:val="none" w:sz="0" w:space="0" w:color="auto"/>
        <w:bottom w:val="none" w:sz="0" w:space="0" w:color="auto"/>
        <w:right w:val="none" w:sz="0" w:space="0" w:color="auto"/>
      </w:divBdr>
    </w:div>
    <w:div w:id="1108040232">
      <w:bodyDiv w:val="1"/>
      <w:marLeft w:val="0"/>
      <w:marRight w:val="0"/>
      <w:marTop w:val="0"/>
      <w:marBottom w:val="0"/>
      <w:divBdr>
        <w:top w:val="none" w:sz="0" w:space="0" w:color="auto"/>
        <w:left w:val="none" w:sz="0" w:space="0" w:color="auto"/>
        <w:bottom w:val="none" w:sz="0" w:space="0" w:color="auto"/>
        <w:right w:val="none" w:sz="0" w:space="0" w:color="auto"/>
      </w:divBdr>
    </w:div>
    <w:div w:id="1133716430">
      <w:bodyDiv w:val="1"/>
      <w:marLeft w:val="0"/>
      <w:marRight w:val="0"/>
      <w:marTop w:val="0"/>
      <w:marBottom w:val="0"/>
      <w:divBdr>
        <w:top w:val="none" w:sz="0" w:space="0" w:color="auto"/>
        <w:left w:val="none" w:sz="0" w:space="0" w:color="auto"/>
        <w:bottom w:val="none" w:sz="0" w:space="0" w:color="auto"/>
        <w:right w:val="none" w:sz="0" w:space="0" w:color="auto"/>
      </w:divBdr>
    </w:div>
    <w:div w:id="1303076524">
      <w:bodyDiv w:val="1"/>
      <w:marLeft w:val="0"/>
      <w:marRight w:val="0"/>
      <w:marTop w:val="0"/>
      <w:marBottom w:val="0"/>
      <w:divBdr>
        <w:top w:val="none" w:sz="0" w:space="0" w:color="auto"/>
        <w:left w:val="none" w:sz="0" w:space="0" w:color="auto"/>
        <w:bottom w:val="none" w:sz="0" w:space="0" w:color="auto"/>
        <w:right w:val="none" w:sz="0" w:space="0" w:color="auto"/>
      </w:divBdr>
    </w:div>
    <w:div w:id="1354183939">
      <w:bodyDiv w:val="1"/>
      <w:marLeft w:val="0"/>
      <w:marRight w:val="0"/>
      <w:marTop w:val="0"/>
      <w:marBottom w:val="0"/>
      <w:divBdr>
        <w:top w:val="none" w:sz="0" w:space="0" w:color="auto"/>
        <w:left w:val="none" w:sz="0" w:space="0" w:color="auto"/>
        <w:bottom w:val="none" w:sz="0" w:space="0" w:color="auto"/>
        <w:right w:val="none" w:sz="0" w:space="0" w:color="auto"/>
      </w:divBdr>
    </w:div>
    <w:div w:id="1374695508">
      <w:bodyDiv w:val="1"/>
      <w:marLeft w:val="0"/>
      <w:marRight w:val="0"/>
      <w:marTop w:val="0"/>
      <w:marBottom w:val="0"/>
      <w:divBdr>
        <w:top w:val="none" w:sz="0" w:space="0" w:color="auto"/>
        <w:left w:val="none" w:sz="0" w:space="0" w:color="auto"/>
        <w:bottom w:val="none" w:sz="0" w:space="0" w:color="auto"/>
        <w:right w:val="none" w:sz="0" w:space="0" w:color="auto"/>
      </w:divBdr>
    </w:div>
    <w:div w:id="1404643544">
      <w:bodyDiv w:val="1"/>
      <w:marLeft w:val="0"/>
      <w:marRight w:val="0"/>
      <w:marTop w:val="0"/>
      <w:marBottom w:val="0"/>
      <w:divBdr>
        <w:top w:val="none" w:sz="0" w:space="0" w:color="auto"/>
        <w:left w:val="none" w:sz="0" w:space="0" w:color="auto"/>
        <w:bottom w:val="none" w:sz="0" w:space="0" w:color="auto"/>
        <w:right w:val="none" w:sz="0" w:space="0" w:color="auto"/>
      </w:divBdr>
    </w:div>
    <w:div w:id="1520315335">
      <w:bodyDiv w:val="1"/>
      <w:marLeft w:val="0"/>
      <w:marRight w:val="0"/>
      <w:marTop w:val="0"/>
      <w:marBottom w:val="0"/>
      <w:divBdr>
        <w:top w:val="none" w:sz="0" w:space="0" w:color="auto"/>
        <w:left w:val="none" w:sz="0" w:space="0" w:color="auto"/>
        <w:bottom w:val="none" w:sz="0" w:space="0" w:color="auto"/>
        <w:right w:val="none" w:sz="0" w:space="0" w:color="auto"/>
      </w:divBdr>
    </w:div>
    <w:div w:id="1522620141">
      <w:bodyDiv w:val="1"/>
      <w:marLeft w:val="0"/>
      <w:marRight w:val="0"/>
      <w:marTop w:val="0"/>
      <w:marBottom w:val="0"/>
      <w:divBdr>
        <w:top w:val="none" w:sz="0" w:space="0" w:color="auto"/>
        <w:left w:val="none" w:sz="0" w:space="0" w:color="auto"/>
        <w:bottom w:val="none" w:sz="0" w:space="0" w:color="auto"/>
        <w:right w:val="none" w:sz="0" w:space="0" w:color="auto"/>
      </w:divBdr>
    </w:div>
    <w:div w:id="1531529394">
      <w:bodyDiv w:val="1"/>
      <w:marLeft w:val="0"/>
      <w:marRight w:val="0"/>
      <w:marTop w:val="0"/>
      <w:marBottom w:val="0"/>
      <w:divBdr>
        <w:top w:val="none" w:sz="0" w:space="0" w:color="auto"/>
        <w:left w:val="none" w:sz="0" w:space="0" w:color="auto"/>
        <w:bottom w:val="none" w:sz="0" w:space="0" w:color="auto"/>
        <w:right w:val="none" w:sz="0" w:space="0" w:color="auto"/>
      </w:divBdr>
    </w:div>
    <w:div w:id="1581527708">
      <w:bodyDiv w:val="1"/>
      <w:marLeft w:val="0"/>
      <w:marRight w:val="0"/>
      <w:marTop w:val="0"/>
      <w:marBottom w:val="0"/>
      <w:divBdr>
        <w:top w:val="none" w:sz="0" w:space="0" w:color="auto"/>
        <w:left w:val="none" w:sz="0" w:space="0" w:color="auto"/>
        <w:bottom w:val="none" w:sz="0" w:space="0" w:color="auto"/>
        <w:right w:val="none" w:sz="0" w:space="0" w:color="auto"/>
      </w:divBdr>
    </w:div>
    <w:div w:id="1604916977">
      <w:bodyDiv w:val="1"/>
      <w:marLeft w:val="0"/>
      <w:marRight w:val="0"/>
      <w:marTop w:val="0"/>
      <w:marBottom w:val="0"/>
      <w:divBdr>
        <w:top w:val="none" w:sz="0" w:space="0" w:color="auto"/>
        <w:left w:val="none" w:sz="0" w:space="0" w:color="auto"/>
        <w:bottom w:val="none" w:sz="0" w:space="0" w:color="auto"/>
        <w:right w:val="none" w:sz="0" w:space="0" w:color="auto"/>
      </w:divBdr>
    </w:div>
    <w:div w:id="1617055375">
      <w:bodyDiv w:val="1"/>
      <w:marLeft w:val="0"/>
      <w:marRight w:val="0"/>
      <w:marTop w:val="0"/>
      <w:marBottom w:val="0"/>
      <w:divBdr>
        <w:top w:val="none" w:sz="0" w:space="0" w:color="auto"/>
        <w:left w:val="none" w:sz="0" w:space="0" w:color="auto"/>
        <w:bottom w:val="none" w:sz="0" w:space="0" w:color="auto"/>
        <w:right w:val="none" w:sz="0" w:space="0" w:color="auto"/>
      </w:divBdr>
    </w:div>
    <w:div w:id="1671592374">
      <w:bodyDiv w:val="1"/>
      <w:marLeft w:val="0"/>
      <w:marRight w:val="0"/>
      <w:marTop w:val="0"/>
      <w:marBottom w:val="0"/>
      <w:divBdr>
        <w:top w:val="none" w:sz="0" w:space="0" w:color="auto"/>
        <w:left w:val="none" w:sz="0" w:space="0" w:color="auto"/>
        <w:bottom w:val="none" w:sz="0" w:space="0" w:color="auto"/>
        <w:right w:val="none" w:sz="0" w:space="0" w:color="auto"/>
      </w:divBdr>
    </w:div>
    <w:div w:id="1697269881">
      <w:bodyDiv w:val="1"/>
      <w:marLeft w:val="0"/>
      <w:marRight w:val="0"/>
      <w:marTop w:val="0"/>
      <w:marBottom w:val="0"/>
      <w:divBdr>
        <w:top w:val="none" w:sz="0" w:space="0" w:color="auto"/>
        <w:left w:val="none" w:sz="0" w:space="0" w:color="auto"/>
        <w:bottom w:val="none" w:sz="0" w:space="0" w:color="auto"/>
        <w:right w:val="none" w:sz="0" w:space="0" w:color="auto"/>
      </w:divBdr>
    </w:div>
    <w:div w:id="1912930587">
      <w:bodyDiv w:val="1"/>
      <w:marLeft w:val="0"/>
      <w:marRight w:val="0"/>
      <w:marTop w:val="0"/>
      <w:marBottom w:val="0"/>
      <w:divBdr>
        <w:top w:val="none" w:sz="0" w:space="0" w:color="auto"/>
        <w:left w:val="none" w:sz="0" w:space="0" w:color="auto"/>
        <w:bottom w:val="none" w:sz="0" w:space="0" w:color="auto"/>
        <w:right w:val="none" w:sz="0" w:space="0" w:color="auto"/>
      </w:divBdr>
    </w:div>
    <w:div w:id="1918401860">
      <w:bodyDiv w:val="1"/>
      <w:marLeft w:val="0"/>
      <w:marRight w:val="0"/>
      <w:marTop w:val="0"/>
      <w:marBottom w:val="0"/>
      <w:divBdr>
        <w:top w:val="none" w:sz="0" w:space="0" w:color="auto"/>
        <w:left w:val="none" w:sz="0" w:space="0" w:color="auto"/>
        <w:bottom w:val="none" w:sz="0" w:space="0" w:color="auto"/>
        <w:right w:val="none" w:sz="0" w:space="0" w:color="auto"/>
      </w:divBdr>
    </w:div>
    <w:div w:id="1921786430">
      <w:bodyDiv w:val="1"/>
      <w:marLeft w:val="0"/>
      <w:marRight w:val="0"/>
      <w:marTop w:val="0"/>
      <w:marBottom w:val="0"/>
      <w:divBdr>
        <w:top w:val="none" w:sz="0" w:space="0" w:color="auto"/>
        <w:left w:val="none" w:sz="0" w:space="0" w:color="auto"/>
        <w:bottom w:val="none" w:sz="0" w:space="0" w:color="auto"/>
        <w:right w:val="none" w:sz="0" w:space="0" w:color="auto"/>
      </w:divBdr>
    </w:div>
    <w:div w:id="1928267390">
      <w:bodyDiv w:val="1"/>
      <w:marLeft w:val="0"/>
      <w:marRight w:val="0"/>
      <w:marTop w:val="0"/>
      <w:marBottom w:val="0"/>
      <w:divBdr>
        <w:top w:val="none" w:sz="0" w:space="0" w:color="auto"/>
        <w:left w:val="none" w:sz="0" w:space="0" w:color="auto"/>
        <w:bottom w:val="none" w:sz="0" w:space="0" w:color="auto"/>
        <w:right w:val="none" w:sz="0" w:space="0" w:color="auto"/>
      </w:divBdr>
    </w:div>
    <w:div w:id="1930625449">
      <w:bodyDiv w:val="1"/>
      <w:marLeft w:val="0"/>
      <w:marRight w:val="0"/>
      <w:marTop w:val="0"/>
      <w:marBottom w:val="0"/>
      <w:divBdr>
        <w:top w:val="none" w:sz="0" w:space="0" w:color="auto"/>
        <w:left w:val="none" w:sz="0" w:space="0" w:color="auto"/>
        <w:bottom w:val="none" w:sz="0" w:space="0" w:color="auto"/>
        <w:right w:val="none" w:sz="0" w:space="0" w:color="auto"/>
      </w:divBdr>
    </w:div>
    <w:div w:id="1952081965">
      <w:bodyDiv w:val="1"/>
      <w:marLeft w:val="0"/>
      <w:marRight w:val="0"/>
      <w:marTop w:val="0"/>
      <w:marBottom w:val="0"/>
      <w:divBdr>
        <w:top w:val="none" w:sz="0" w:space="0" w:color="auto"/>
        <w:left w:val="none" w:sz="0" w:space="0" w:color="auto"/>
        <w:bottom w:val="none" w:sz="0" w:space="0" w:color="auto"/>
        <w:right w:val="none" w:sz="0" w:space="0" w:color="auto"/>
      </w:divBdr>
    </w:div>
    <w:div w:id="1966767453">
      <w:bodyDiv w:val="1"/>
      <w:marLeft w:val="0"/>
      <w:marRight w:val="0"/>
      <w:marTop w:val="0"/>
      <w:marBottom w:val="0"/>
      <w:divBdr>
        <w:top w:val="none" w:sz="0" w:space="0" w:color="auto"/>
        <w:left w:val="none" w:sz="0" w:space="0" w:color="auto"/>
        <w:bottom w:val="none" w:sz="0" w:space="0" w:color="auto"/>
        <w:right w:val="none" w:sz="0" w:space="0" w:color="auto"/>
      </w:divBdr>
    </w:div>
    <w:div w:id="1994333732">
      <w:bodyDiv w:val="1"/>
      <w:marLeft w:val="0"/>
      <w:marRight w:val="0"/>
      <w:marTop w:val="0"/>
      <w:marBottom w:val="0"/>
      <w:divBdr>
        <w:top w:val="none" w:sz="0" w:space="0" w:color="auto"/>
        <w:left w:val="none" w:sz="0" w:space="0" w:color="auto"/>
        <w:bottom w:val="none" w:sz="0" w:space="0" w:color="auto"/>
        <w:right w:val="none" w:sz="0" w:space="0" w:color="auto"/>
      </w:divBdr>
    </w:div>
    <w:div w:id="20980164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png"/><Relationship Id="rId10" Type="http://schemas.openxmlformats.org/officeDocument/2006/relationships/footer" Target="footer1.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7AE724-DC8E-4229-AE21-0D60E68EC2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1171</TotalTime>
  <Pages>104</Pages>
  <Words>23019</Words>
  <Characters>131213</Characters>
  <Application>Microsoft Office Word</Application>
  <DocSecurity>0</DocSecurity>
  <Lines>1093</Lines>
  <Paragraphs>307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153925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Невская Энергетика</dc:creator>
  <cp:lastModifiedBy>Лысенко Антон Витальевич</cp:lastModifiedBy>
  <cp:revision>149</cp:revision>
  <cp:lastPrinted>2023-03-31T14:00:00Z</cp:lastPrinted>
  <dcterms:created xsi:type="dcterms:W3CDTF">2018-09-17T13:28:00Z</dcterms:created>
  <dcterms:modified xsi:type="dcterms:W3CDTF">2023-06-06T11:04:00Z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2016-12-27T00:00:00Z</vt:filetime>
  </property>
  <property fmtid="{D5CDD505-2E9C-101B-9397-08002B2CF9AE}" pid="3" name="Creator">
    <vt:lpwstr>Microsoft® Word 2013</vt:lpwstr>
  </property>
  <property fmtid="{D5CDD505-2E9C-101B-9397-08002B2CF9AE}" pid="4" name="LastSaved">
    <vt:filetime>2018-05-08T00:00:00Z</vt:filetime>
  </property>
</Properties>
</file>