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право заключения договора аренды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6BD88A58" w14:textId="46C3CEDE" w:rsidR="007A48A7" w:rsidRDefault="007A48A7" w:rsidP="007A48A7">
      <w:pPr>
        <w:ind w:firstLine="709"/>
        <w:jc w:val="both"/>
      </w:pPr>
      <w:r>
        <w:t xml:space="preserve">Начало приема заявок: 09 часов 00 минут </w:t>
      </w:r>
      <w:r w:rsidR="006232AA">
        <w:t>15</w:t>
      </w:r>
      <w:r>
        <w:t>.10.2025</w:t>
      </w:r>
    </w:p>
    <w:p w14:paraId="6D404B21" w14:textId="02ACFF36" w:rsidR="007A48A7" w:rsidRDefault="007A48A7" w:rsidP="007A48A7">
      <w:pPr>
        <w:ind w:firstLine="709"/>
        <w:jc w:val="both"/>
      </w:pPr>
      <w:r>
        <w:t xml:space="preserve">Окончание приема заявок: 09 часов 00 минут </w:t>
      </w:r>
      <w:r w:rsidR="006232AA">
        <w:t>11</w:t>
      </w:r>
      <w:r>
        <w:t>.11.2025</w:t>
      </w:r>
    </w:p>
    <w:p w14:paraId="568F16D1" w14:textId="537AAF9D" w:rsidR="007A48A7" w:rsidRDefault="007A48A7" w:rsidP="007A48A7">
      <w:pPr>
        <w:ind w:firstLine="709"/>
        <w:jc w:val="both"/>
      </w:pPr>
      <w:r>
        <w:t xml:space="preserve">Дата рассмотрения заявок: </w:t>
      </w:r>
      <w:r w:rsidR="006232AA">
        <w:t>12</w:t>
      </w:r>
      <w:r>
        <w:t>.11.2025</w:t>
      </w:r>
    </w:p>
    <w:p w14:paraId="5A92259E" w14:textId="7AA1AC63" w:rsidR="00C42DBD" w:rsidRDefault="007A48A7" w:rsidP="007A48A7">
      <w:pPr>
        <w:ind w:firstLine="709"/>
        <w:jc w:val="both"/>
      </w:pPr>
      <w:r>
        <w:t xml:space="preserve">Дата и время проведения аукциона: 09 часов 00 минут </w:t>
      </w:r>
      <w:r w:rsidR="006232AA">
        <w:t>13</w:t>
      </w:r>
      <w:r>
        <w:t>.11.2025</w:t>
      </w:r>
    </w:p>
    <w:p w14:paraId="22229C14" w14:textId="77777777" w:rsidR="007A48A7" w:rsidRDefault="007A48A7" w:rsidP="007A48A7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Pr="00824775">
        <w:rPr>
          <w:lang w:eastAsia="x-none"/>
        </w:rPr>
        <w:t>ежегодный размер арендной платы.</w:t>
      </w:r>
    </w:p>
    <w:p w14:paraId="6EC7FF67" w14:textId="1E55FEB3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460841" w:rsidRPr="00460841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Аукцион является открытым по составу участников.</w:t>
      </w:r>
    </w:p>
    <w:p w14:paraId="0FF3E2C6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1A4F7271" w14:textId="54FAFE5C" w:rsidR="00824775" w:rsidRPr="00824775" w:rsidRDefault="00A1799C" w:rsidP="00404286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EC5634">
        <w:rPr>
          <w:lang w:eastAsia="x-none"/>
        </w:rPr>
        <w:t>02.10</w:t>
      </w:r>
      <w:r w:rsidR="00A64837">
        <w:rPr>
          <w:lang w:eastAsia="x-none"/>
        </w:rPr>
        <w:t>.2025</w:t>
      </w:r>
      <w:r w:rsidR="00824775" w:rsidRPr="00DD6C31">
        <w:rPr>
          <w:lang w:eastAsia="x-none"/>
        </w:rPr>
        <w:t xml:space="preserve"> № </w:t>
      </w:r>
      <w:r w:rsidR="00EC5634">
        <w:rPr>
          <w:lang w:eastAsia="x-none"/>
        </w:rPr>
        <w:t>9070</w:t>
      </w:r>
      <w:r w:rsidR="00DA54E1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404286">
        <w:rPr>
          <w:lang w:eastAsia="x-none"/>
        </w:rPr>
        <w:t>О проведении аукциона на право заключения договора аренды земельного участка с</w:t>
      </w:r>
      <w:r w:rsidR="008F1263">
        <w:rPr>
          <w:lang w:eastAsia="x-none"/>
        </w:rPr>
        <w:t> </w:t>
      </w:r>
      <w:r w:rsidR="00404286">
        <w:rPr>
          <w:lang w:eastAsia="x-none"/>
        </w:rPr>
        <w:t xml:space="preserve">кадастровым номером </w:t>
      </w:r>
      <w:r w:rsidR="008F1263" w:rsidRPr="008F1263">
        <w:rPr>
          <w:lang w:eastAsia="x-none"/>
        </w:rPr>
        <w:t xml:space="preserve">47:23:0419001:16 </w:t>
      </w:r>
      <w:r w:rsidR="00404286">
        <w:rPr>
          <w:lang w:eastAsia="x-none"/>
        </w:rPr>
        <w:t>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6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7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8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lastRenderedPageBreak/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9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0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37ACF581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335C69" w:rsidRPr="00335C69">
        <w:rPr>
          <w:lang w:val="x-none" w:eastAsia="x-none"/>
        </w:rPr>
        <w:t xml:space="preserve">с кадастровым номером </w:t>
      </w:r>
      <w:r w:rsidR="003C740E" w:rsidRPr="003C740E">
        <w:rPr>
          <w:lang w:val="x-none" w:eastAsia="x-none"/>
        </w:rPr>
        <w:t>47:23:0419001:16, площадью 10 011 (десять тысяч одиннадцать) кв.м., расположенн</w:t>
      </w:r>
      <w:r w:rsidR="003C740E">
        <w:rPr>
          <w:lang w:val="x-none" w:eastAsia="x-none"/>
        </w:rPr>
        <w:t>ый</w:t>
      </w:r>
      <w:r w:rsidR="003C740E" w:rsidRPr="003C740E">
        <w:rPr>
          <w:lang w:val="x-none" w:eastAsia="x-none"/>
        </w:rPr>
        <w:t xml:space="preserve"> по адресу: Ленинградская область, Гатчинский район, вблизи д. Малые Колпаны</w:t>
      </w:r>
      <w:r w:rsidRPr="00824775">
        <w:rPr>
          <w:lang w:eastAsia="x-none"/>
        </w:rPr>
        <w:t>.</w:t>
      </w:r>
    </w:p>
    <w:p w14:paraId="4FE7E076" w14:textId="4E47360A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911CC5" w:rsidRPr="00911CC5">
        <w:rPr>
          <w:bCs/>
          <w:lang w:eastAsia="x-none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8F0043">
        <w:rPr>
          <w:bCs/>
          <w:lang w:eastAsia="x-none"/>
        </w:rPr>
        <w:t>.</w:t>
      </w:r>
    </w:p>
    <w:p w14:paraId="0D9AE530" w14:textId="289B02D1" w:rsidR="00422D5D" w:rsidRDefault="00422D5D" w:rsidP="00422D5D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3C740E" w:rsidRPr="003C740E">
        <w:rPr>
          <w:bCs/>
          <w:lang w:eastAsia="x-none"/>
        </w:rPr>
        <w:t>промышленные предприятия и коммунально-складские организации IV-V класса санитарной опасности</w:t>
      </w:r>
      <w:r w:rsidRPr="008F0043">
        <w:rPr>
          <w:bCs/>
          <w:lang w:eastAsia="x-none"/>
        </w:rPr>
        <w:t>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4B607320" w14:textId="226FE69D" w:rsidR="00422D5D" w:rsidRDefault="00422D5D" w:rsidP="00422D5D">
      <w:pPr>
        <w:ind w:right="68"/>
        <w:jc w:val="both"/>
        <w:rPr>
          <w:b/>
        </w:rPr>
      </w:pPr>
      <w:r w:rsidRPr="00F61CE3">
        <w:rPr>
          <w:b/>
        </w:rPr>
        <w:t>Сведения об обременениях:</w:t>
      </w:r>
    </w:p>
    <w:p w14:paraId="459C0181" w14:textId="3CDA158A" w:rsidR="00EA12B5" w:rsidRPr="00EA12B5" w:rsidRDefault="00EA12B5" w:rsidP="00EA12B5">
      <w:pPr>
        <w:ind w:right="68" w:firstLine="709"/>
        <w:jc w:val="both"/>
        <w:rPr>
          <w:bCs/>
        </w:rPr>
      </w:pPr>
      <w:r w:rsidRPr="00EA12B5">
        <w:rPr>
          <w:bCs/>
        </w:rPr>
        <w:t>Земельный участок частично расположен в границах зоны с особыми условиями использования</w:t>
      </w:r>
      <w:r>
        <w:rPr>
          <w:bCs/>
        </w:rPr>
        <w:t xml:space="preserve"> </w:t>
      </w:r>
      <w:r w:rsidRPr="00EA12B5">
        <w:rPr>
          <w:bCs/>
        </w:rPr>
        <w:t>территории, площадь земельного участка, покрываемая зоной с особыми условиями использования</w:t>
      </w:r>
      <w:r>
        <w:rPr>
          <w:bCs/>
        </w:rPr>
        <w:t xml:space="preserve"> </w:t>
      </w:r>
      <w:r w:rsidRPr="00EA12B5">
        <w:rPr>
          <w:bCs/>
        </w:rPr>
        <w:t>территории, составляет «73» кв.м</w:t>
      </w:r>
      <w:r>
        <w:rPr>
          <w:bCs/>
        </w:rPr>
        <w:t>.</w:t>
      </w:r>
      <w:r w:rsidRPr="00EA12B5">
        <w:rPr>
          <w:bCs/>
        </w:rPr>
        <w:t xml:space="preserve"> Иные ограничения (обременения) прав (по данным ЕГРН).</w:t>
      </w:r>
    </w:p>
    <w:p w14:paraId="4DF22091" w14:textId="164801FB" w:rsidR="00EA12B5" w:rsidRPr="00EA12B5" w:rsidRDefault="00EA12B5" w:rsidP="00EA12B5">
      <w:pPr>
        <w:ind w:right="68" w:firstLine="709"/>
        <w:jc w:val="both"/>
        <w:rPr>
          <w:bCs/>
        </w:rPr>
      </w:pPr>
      <w:r w:rsidRPr="00EA12B5">
        <w:rPr>
          <w:bCs/>
        </w:rPr>
        <w:t>Земельный участок частично расположен в границах зоны с особыми условиями использования</w:t>
      </w:r>
      <w:r>
        <w:rPr>
          <w:bCs/>
        </w:rPr>
        <w:t xml:space="preserve"> </w:t>
      </w:r>
      <w:r w:rsidRPr="00EA12B5">
        <w:rPr>
          <w:bCs/>
        </w:rPr>
        <w:t>территории:</w:t>
      </w:r>
    </w:p>
    <w:p w14:paraId="6B8C12D5" w14:textId="6547B023" w:rsidR="00EA12B5" w:rsidRPr="00EA12B5" w:rsidRDefault="00EA12B5" w:rsidP="00EA12B5">
      <w:pPr>
        <w:ind w:right="68" w:firstLine="709"/>
        <w:jc w:val="both"/>
        <w:rPr>
          <w:bCs/>
        </w:rPr>
      </w:pPr>
      <w:r w:rsidRPr="00EA12B5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EA12B5">
        <w:rPr>
          <w:bCs/>
        </w:rPr>
        <w:t>составляет «91» кв.м</w:t>
      </w:r>
      <w:r>
        <w:rPr>
          <w:bCs/>
        </w:rPr>
        <w:t>.</w:t>
      </w:r>
      <w:r w:rsidRPr="00EA12B5">
        <w:rPr>
          <w:bCs/>
        </w:rPr>
        <w:t xml:space="preserve"> Охранная зона электрического кабеля низкого напряжения,</w:t>
      </w:r>
    </w:p>
    <w:p w14:paraId="17823715" w14:textId="1B8D7FCC" w:rsidR="00C13109" w:rsidRDefault="00EA12B5" w:rsidP="00EA12B5">
      <w:pPr>
        <w:ind w:right="68" w:firstLine="709"/>
        <w:jc w:val="both"/>
        <w:rPr>
          <w:bCs/>
        </w:rPr>
      </w:pPr>
      <w:r w:rsidRPr="00EA12B5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EA12B5">
        <w:rPr>
          <w:bCs/>
        </w:rPr>
        <w:t>составляет «86» кв.м</w:t>
      </w:r>
      <w:r>
        <w:rPr>
          <w:bCs/>
        </w:rPr>
        <w:t>.</w:t>
      </w:r>
      <w:r w:rsidRPr="00EA12B5">
        <w:rPr>
          <w:bCs/>
        </w:rPr>
        <w:t xml:space="preserve"> Охранная зона электрического кабеля высокого напряжения.</w:t>
      </w:r>
    </w:p>
    <w:p w14:paraId="0EC2FB8A" w14:textId="3452F63E" w:rsidR="00EA12B5" w:rsidRDefault="00EA12B5" w:rsidP="00EA12B5">
      <w:pPr>
        <w:ind w:right="68" w:firstLine="709"/>
        <w:jc w:val="both"/>
        <w:rPr>
          <w:bCs/>
        </w:rPr>
      </w:pPr>
      <w:r w:rsidRPr="00EA12B5">
        <w:rPr>
          <w:bCs/>
        </w:rPr>
        <w:t>Земельный участок частично расположен в границах зоны с особыми условиями использования</w:t>
      </w:r>
      <w:r>
        <w:rPr>
          <w:bCs/>
        </w:rPr>
        <w:t xml:space="preserve"> </w:t>
      </w:r>
      <w:r w:rsidRPr="00EA12B5">
        <w:rPr>
          <w:bCs/>
        </w:rPr>
        <w:t>территории, площадь земельного участка, покрываемая зоной с особыми условиями использования</w:t>
      </w:r>
      <w:r>
        <w:rPr>
          <w:bCs/>
        </w:rPr>
        <w:t xml:space="preserve"> </w:t>
      </w:r>
      <w:r w:rsidRPr="00EA12B5">
        <w:rPr>
          <w:bCs/>
        </w:rPr>
        <w:t>территории, составляет «48» кв.м</w:t>
      </w:r>
      <w:r>
        <w:rPr>
          <w:bCs/>
        </w:rPr>
        <w:t>.</w:t>
      </w:r>
      <w:r w:rsidRPr="00EA12B5">
        <w:rPr>
          <w:bCs/>
        </w:rPr>
        <w:t xml:space="preserve"> Охранная зона газопровода.</w:t>
      </w:r>
    </w:p>
    <w:p w14:paraId="09856927" w14:textId="7A5ACF19" w:rsidR="007E738E" w:rsidRPr="007E738E" w:rsidRDefault="007E738E" w:rsidP="007E738E">
      <w:pPr>
        <w:ind w:right="68" w:firstLine="709"/>
        <w:jc w:val="both"/>
        <w:rPr>
          <w:bCs/>
        </w:rPr>
      </w:pPr>
      <w:r w:rsidRPr="007E738E">
        <w:rPr>
          <w:bCs/>
        </w:rPr>
        <w:t>Земельный участок полностью расположен в границах зоны с особыми условиями использования</w:t>
      </w:r>
      <w:r>
        <w:rPr>
          <w:bCs/>
        </w:rPr>
        <w:t xml:space="preserve"> </w:t>
      </w:r>
      <w:r w:rsidRPr="007E738E">
        <w:rPr>
          <w:bCs/>
        </w:rPr>
        <w:t xml:space="preserve">территории, площадь земельного участка, покрываемая зоной с особыми </w:t>
      </w:r>
      <w:r w:rsidRPr="007E738E">
        <w:rPr>
          <w:bCs/>
        </w:rPr>
        <w:lastRenderedPageBreak/>
        <w:t>условиями использования</w:t>
      </w:r>
      <w:r>
        <w:rPr>
          <w:bCs/>
        </w:rPr>
        <w:t xml:space="preserve"> </w:t>
      </w:r>
      <w:r w:rsidRPr="007E738E">
        <w:rPr>
          <w:bCs/>
        </w:rPr>
        <w:t>территории, составляет «10011» кв.м</w:t>
      </w:r>
      <w:r>
        <w:rPr>
          <w:bCs/>
        </w:rPr>
        <w:t>.</w:t>
      </w:r>
      <w:r w:rsidRPr="007E738E">
        <w:rPr>
          <w:bCs/>
        </w:rPr>
        <w:t xml:space="preserve"> Н-1 Санитарно-защитные зоны предприятий, сооружений и</w:t>
      </w:r>
      <w:r>
        <w:rPr>
          <w:bCs/>
        </w:rPr>
        <w:t xml:space="preserve"> </w:t>
      </w:r>
      <w:r w:rsidRPr="007E738E">
        <w:rPr>
          <w:bCs/>
        </w:rPr>
        <w:t>иных объектов (по данным ПЗЗ)</w:t>
      </w:r>
      <w:r>
        <w:rPr>
          <w:bCs/>
        </w:rPr>
        <w:t>.</w:t>
      </w:r>
    </w:p>
    <w:p w14:paraId="0318A0FA" w14:textId="75F7D6AF" w:rsidR="007E738E" w:rsidRPr="007E738E" w:rsidRDefault="007E738E" w:rsidP="007E738E">
      <w:pPr>
        <w:ind w:right="68" w:firstLine="709"/>
        <w:jc w:val="both"/>
        <w:rPr>
          <w:bCs/>
        </w:rPr>
      </w:pPr>
      <w:r w:rsidRPr="007E738E">
        <w:rPr>
          <w:bCs/>
        </w:rPr>
        <w:t>Земельный участок частично расположен в границах зоны с особыми условиями использования</w:t>
      </w:r>
      <w:r>
        <w:rPr>
          <w:bCs/>
        </w:rPr>
        <w:t xml:space="preserve"> </w:t>
      </w:r>
      <w:r w:rsidRPr="007E738E">
        <w:rPr>
          <w:bCs/>
        </w:rPr>
        <w:t>территории:</w:t>
      </w:r>
    </w:p>
    <w:p w14:paraId="1A0E1DA8" w14:textId="5F6E8162" w:rsidR="00EA12B5" w:rsidRDefault="007E738E" w:rsidP="007E738E">
      <w:pPr>
        <w:ind w:right="68" w:firstLine="709"/>
        <w:jc w:val="both"/>
        <w:rPr>
          <w:bCs/>
        </w:rPr>
      </w:pPr>
      <w:r w:rsidRPr="007E738E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7E738E">
        <w:rPr>
          <w:bCs/>
        </w:rPr>
        <w:t>составляет «2340» кв.м</w:t>
      </w:r>
      <w:r>
        <w:rPr>
          <w:bCs/>
        </w:rPr>
        <w:t>.</w:t>
      </w:r>
      <w:r w:rsidRPr="007E738E">
        <w:rPr>
          <w:bCs/>
        </w:rPr>
        <w:t xml:space="preserve"> Н-3 Санитарные разрывы от</w:t>
      </w:r>
      <w:r>
        <w:rPr>
          <w:bCs/>
        </w:rPr>
        <w:t> </w:t>
      </w:r>
      <w:r w:rsidRPr="007E738E">
        <w:rPr>
          <w:bCs/>
        </w:rPr>
        <w:t>транспортных коммуникаций (по данным</w:t>
      </w:r>
      <w:r>
        <w:rPr>
          <w:bCs/>
        </w:rPr>
        <w:t xml:space="preserve"> </w:t>
      </w:r>
      <w:r w:rsidRPr="007E738E">
        <w:rPr>
          <w:bCs/>
        </w:rPr>
        <w:t>ПЗЗ),</w:t>
      </w:r>
    </w:p>
    <w:p w14:paraId="4C2FD1D3" w14:textId="456DF24E" w:rsidR="007E738E" w:rsidRDefault="007E738E" w:rsidP="007E738E">
      <w:pPr>
        <w:ind w:right="68" w:firstLine="709"/>
        <w:jc w:val="both"/>
        <w:rPr>
          <w:bCs/>
        </w:rPr>
      </w:pPr>
      <w:r w:rsidRPr="007E738E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7E738E">
        <w:rPr>
          <w:bCs/>
        </w:rPr>
        <w:t>составляет «3136» кв.м</w:t>
      </w:r>
      <w:r>
        <w:rPr>
          <w:bCs/>
        </w:rPr>
        <w:t>.</w:t>
      </w:r>
      <w:r w:rsidRPr="007E738E">
        <w:rPr>
          <w:bCs/>
        </w:rPr>
        <w:t xml:space="preserve"> Н-5 Придорожные полосы (по данным ПЗЗ)</w:t>
      </w:r>
      <w:r>
        <w:rPr>
          <w:bCs/>
        </w:rPr>
        <w:t>.</w:t>
      </w:r>
    </w:p>
    <w:p w14:paraId="4827E417" w14:textId="3F157C47" w:rsidR="001A636F" w:rsidRPr="001A636F" w:rsidRDefault="001A636F" w:rsidP="001A636F">
      <w:pPr>
        <w:ind w:right="68" w:firstLine="709"/>
        <w:jc w:val="both"/>
        <w:rPr>
          <w:bCs/>
        </w:rPr>
      </w:pPr>
      <w:r w:rsidRPr="001A636F">
        <w:rPr>
          <w:bCs/>
        </w:rPr>
        <w:t>Земельный участок полностью расположен в границах зоны с особыми условиями использования</w:t>
      </w:r>
      <w:r>
        <w:rPr>
          <w:bCs/>
        </w:rPr>
        <w:t xml:space="preserve"> </w:t>
      </w:r>
      <w:r w:rsidRPr="001A636F">
        <w:rPr>
          <w:bCs/>
        </w:rPr>
        <w:t>территории:</w:t>
      </w:r>
    </w:p>
    <w:p w14:paraId="0F616D32" w14:textId="1D564AA4" w:rsidR="001A636F" w:rsidRPr="001A636F" w:rsidRDefault="001A636F" w:rsidP="001A636F">
      <w:pPr>
        <w:ind w:right="68" w:firstLine="709"/>
        <w:jc w:val="both"/>
        <w:rPr>
          <w:bCs/>
        </w:rPr>
      </w:pPr>
      <w:r w:rsidRPr="001A636F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1A636F">
        <w:rPr>
          <w:bCs/>
        </w:rPr>
        <w:t>составляет «10011» кв.м</w:t>
      </w:r>
      <w:r>
        <w:rPr>
          <w:bCs/>
        </w:rPr>
        <w:t>.</w:t>
      </w:r>
      <w:r w:rsidRPr="001A636F">
        <w:rPr>
          <w:bCs/>
        </w:rPr>
        <w:t xml:space="preserve"> Н-14 Приаэродромная территория (по</w:t>
      </w:r>
      <w:r>
        <w:rPr>
          <w:bCs/>
        </w:rPr>
        <w:t> </w:t>
      </w:r>
      <w:r w:rsidRPr="001A636F">
        <w:rPr>
          <w:bCs/>
        </w:rPr>
        <w:t>данным ПЗЗ),</w:t>
      </w:r>
    </w:p>
    <w:p w14:paraId="4649BCC2" w14:textId="38C113AA" w:rsidR="001A636F" w:rsidRPr="001A636F" w:rsidRDefault="001A636F" w:rsidP="001A636F">
      <w:pPr>
        <w:ind w:right="68" w:firstLine="709"/>
        <w:jc w:val="both"/>
        <w:rPr>
          <w:bCs/>
        </w:rPr>
      </w:pPr>
      <w:r w:rsidRPr="001A636F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1A636F">
        <w:rPr>
          <w:bCs/>
        </w:rPr>
        <w:t>составляет «10011» кв.м</w:t>
      </w:r>
      <w:r>
        <w:rPr>
          <w:bCs/>
        </w:rPr>
        <w:t>.</w:t>
      </w:r>
      <w:r w:rsidRPr="001A636F">
        <w:rPr>
          <w:bCs/>
        </w:rPr>
        <w:t xml:space="preserve"> Приаэродромная территория аэродрома совместного базирования</w:t>
      </w:r>
      <w:r>
        <w:rPr>
          <w:bCs/>
        </w:rPr>
        <w:t xml:space="preserve"> </w:t>
      </w:r>
      <w:r w:rsidRPr="001A636F">
        <w:rPr>
          <w:bCs/>
        </w:rPr>
        <w:t>«Пушкин» Реестровый номер: 47:00-6.305 (по данным ЕГРН),</w:t>
      </w:r>
    </w:p>
    <w:p w14:paraId="7359E9F6" w14:textId="02228B85" w:rsidR="001A636F" w:rsidRPr="001A636F" w:rsidRDefault="001A636F" w:rsidP="001A636F">
      <w:pPr>
        <w:ind w:right="68" w:firstLine="709"/>
        <w:jc w:val="both"/>
        <w:rPr>
          <w:bCs/>
        </w:rPr>
      </w:pPr>
      <w:r w:rsidRPr="001A636F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1A636F">
        <w:rPr>
          <w:bCs/>
        </w:rPr>
        <w:t>составляет «10011» кв.м</w:t>
      </w:r>
      <w:r>
        <w:rPr>
          <w:bCs/>
        </w:rPr>
        <w:t>.</w:t>
      </w:r>
      <w:r w:rsidRPr="001A636F">
        <w:rPr>
          <w:bCs/>
        </w:rPr>
        <w:t xml:space="preserve"> Третья подзона приаэродромной территории аэродрома совместного</w:t>
      </w:r>
      <w:r>
        <w:rPr>
          <w:bCs/>
        </w:rPr>
        <w:t xml:space="preserve"> </w:t>
      </w:r>
      <w:r w:rsidRPr="001A636F">
        <w:rPr>
          <w:bCs/>
        </w:rPr>
        <w:t>базирования «Пушкин» Реестровый номер: 47:00-6.306 (по данным ЕГРН),</w:t>
      </w:r>
    </w:p>
    <w:p w14:paraId="45C447DD" w14:textId="19E8A7A4" w:rsidR="001A636F" w:rsidRDefault="001A636F" w:rsidP="001A636F">
      <w:pPr>
        <w:ind w:right="68" w:firstLine="709"/>
        <w:jc w:val="both"/>
        <w:rPr>
          <w:bCs/>
        </w:rPr>
      </w:pPr>
      <w:r w:rsidRPr="001A636F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1A636F">
        <w:rPr>
          <w:bCs/>
        </w:rPr>
        <w:t>составляет «10011» кв.м</w:t>
      </w:r>
      <w:r>
        <w:rPr>
          <w:bCs/>
        </w:rPr>
        <w:t>.</w:t>
      </w:r>
      <w:r w:rsidRPr="001A636F">
        <w:rPr>
          <w:bCs/>
        </w:rPr>
        <w:t xml:space="preserve"> Четвертая подзона приаэродромной территории аэродрома совместного</w:t>
      </w:r>
      <w:r>
        <w:rPr>
          <w:bCs/>
        </w:rPr>
        <w:t xml:space="preserve"> </w:t>
      </w:r>
      <w:r w:rsidRPr="001A636F">
        <w:rPr>
          <w:bCs/>
        </w:rPr>
        <w:t>базирования «Пушкин» Реестровый номер: 47:00-6.294 (по данным ЕГРН).</w:t>
      </w:r>
    </w:p>
    <w:p w14:paraId="26CCD7E1" w14:textId="22EB4ABF" w:rsidR="008A125F" w:rsidRPr="008A125F" w:rsidRDefault="008A125F" w:rsidP="008A125F">
      <w:pPr>
        <w:ind w:right="68" w:firstLine="709"/>
        <w:jc w:val="both"/>
        <w:rPr>
          <w:bCs/>
        </w:rPr>
      </w:pPr>
      <w:r w:rsidRPr="008A125F">
        <w:rPr>
          <w:bCs/>
        </w:rPr>
        <w:t>Земельный участок полностью расположен в границах зоны с особыми условиями использования</w:t>
      </w:r>
      <w:r>
        <w:rPr>
          <w:bCs/>
        </w:rPr>
        <w:t xml:space="preserve"> </w:t>
      </w:r>
      <w:r w:rsidRPr="008A125F">
        <w:rPr>
          <w:bCs/>
        </w:rPr>
        <w:t>территории:</w:t>
      </w:r>
    </w:p>
    <w:p w14:paraId="59969624" w14:textId="4E7931D8" w:rsidR="00EA12B5" w:rsidRDefault="008A125F" w:rsidP="008A125F">
      <w:pPr>
        <w:ind w:right="68" w:firstLine="709"/>
        <w:jc w:val="both"/>
        <w:rPr>
          <w:bCs/>
        </w:rPr>
      </w:pPr>
      <w:r w:rsidRPr="008A125F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8A125F">
        <w:rPr>
          <w:bCs/>
        </w:rPr>
        <w:t>составляет «10011» кв.м</w:t>
      </w:r>
      <w:r>
        <w:rPr>
          <w:bCs/>
        </w:rPr>
        <w:t>.</w:t>
      </w:r>
      <w:r w:rsidRPr="008A125F">
        <w:rPr>
          <w:bCs/>
        </w:rPr>
        <w:t xml:space="preserve"> Зона подтопления в отношении территорий д. Малые Колпаны</w:t>
      </w:r>
      <w:r>
        <w:rPr>
          <w:bCs/>
        </w:rPr>
        <w:t xml:space="preserve"> </w:t>
      </w:r>
      <w:r w:rsidRPr="008A125F">
        <w:rPr>
          <w:bCs/>
        </w:rPr>
        <w:t>Гатчинского района Ленинградской области, прилегающих к зонам затопления, повышение уровня</w:t>
      </w:r>
      <w:r>
        <w:rPr>
          <w:bCs/>
        </w:rPr>
        <w:t xml:space="preserve"> </w:t>
      </w:r>
      <w:r w:rsidRPr="008A125F">
        <w:rPr>
          <w:bCs/>
        </w:rPr>
        <w:t>грунтовых вод которых обуславливается подпором грунтовых вод уровнями высоких вод реки</w:t>
      </w:r>
      <w:r>
        <w:rPr>
          <w:bCs/>
        </w:rPr>
        <w:t xml:space="preserve"> </w:t>
      </w:r>
      <w:r w:rsidRPr="008A125F">
        <w:rPr>
          <w:bCs/>
        </w:rPr>
        <w:t>Колпинская Реестровый номер: 47:23-6.3101 (по данным ЕГРН).</w:t>
      </w:r>
    </w:p>
    <w:p w14:paraId="49C0CD69" w14:textId="0FB62357" w:rsidR="00906FE7" w:rsidRDefault="00906FE7" w:rsidP="00906FE7">
      <w:pPr>
        <w:ind w:right="68" w:firstLine="709"/>
        <w:jc w:val="both"/>
        <w:rPr>
          <w:bCs/>
        </w:rPr>
      </w:pPr>
      <w:r w:rsidRPr="00906FE7">
        <w:rPr>
          <w:bCs/>
        </w:rPr>
        <w:t>Земельный участок полностью расположен в границах зоны с особыми условиями использования</w:t>
      </w:r>
      <w:r>
        <w:rPr>
          <w:bCs/>
        </w:rPr>
        <w:t xml:space="preserve"> </w:t>
      </w:r>
      <w:r w:rsidRPr="00906FE7">
        <w:rPr>
          <w:bCs/>
        </w:rPr>
        <w:t>территории, площадь земельного участка, покрываемая зоной с особыми условиями использования</w:t>
      </w:r>
      <w:r>
        <w:rPr>
          <w:bCs/>
        </w:rPr>
        <w:t xml:space="preserve"> </w:t>
      </w:r>
      <w:r w:rsidRPr="00906FE7">
        <w:rPr>
          <w:bCs/>
        </w:rPr>
        <w:t>территории, составляет «10011» кв.м</w:t>
      </w:r>
      <w:r>
        <w:rPr>
          <w:bCs/>
        </w:rPr>
        <w:t>.</w:t>
      </w:r>
      <w:r w:rsidRPr="00906FE7">
        <w:rPr>
          <w:bCs/>
        </w:rPr>
        <w:t xml:space="preserve"> Зона санитарной охраны источников водоснабжения 3 пояса.</w:t>
      </w:r>
    </w:p>
    <w:p w14:paraId="246D74BE" w14:textId="77777777" w:rsidR="00EA12B5" w:rsidRPr="00EA12B5" w:rsidRDefault="00EA12B5" w:rsidP="00A53C2D">
      <w:pPr>
        <w:ind w:right="68"/>
        <w:jc w:val="both"/>
        <w:rPr>
          <w:bCs/>
        </w:rPr>
      </w:pPr>
    </w:p>
    <w:p w14:paraId="6ACF64C7" w14:textId="096E27B5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6B6730" w:rsidRPr="006B6730">
        <w:rPr>
          <w:lang w:eastAsia="x-none"/>
        </w:rPr>
        <w:t>6 472 411 (шесть миллионов четыреста семьдесят две тысячи четыреста одиннадцать) рубл</w:t>
      </w:r>
      <w:r w:rsidR="006B6730">
        <w:rPr>
          <w:lang w:eastAsia="x-none"/>
        </w:rPr>
        <w:t>ей</w:t>
      </w:r>
      <w:r w:rsidR="006B6730" w:rsidRPr="006B6730">
        <w:rPr>
          <w:lang w:eastAsia="x-none"/>
        </w:rPr>
        <w:t xml:space="preserve"> 83 </w:t>
      </w:r>
      <w:r w:rsidR="00774E17" w:rsidRPr="00774E17">
        <w:rPr>
          <w:lang w:eastAsia="x-none"/>
        </w:rPr>
        <w:t>копейк</w:t>
      </w:r>
      <w:r w:rsidR="00774E17">
        <w:rPr>
          <w:lang w:eastAsia="x-none"/>
        </w:rPr>
        <w:t>и</w:t>
      </w:r>
      <w:r w:rsidRPr="00824775">
        <w:rPr>
          <w:lang w:eastAsia="x-none"/>
        </w:rPr>
        <w:t xml:space="preserve">. </w:t>
      </w:r>
    </w:p>
    <w:p w14:paraId="315A2765" w14:textId="233583F6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860C94" w:rsidRPr="00860C94">
        <w:rPr>
          <w:lang w:eastAsia="x-none"/>
        </w:rPr>
        <w:t>1 294 482 (один миллион двести девяносто четыре тысячи четыреста восемьдесят два) рубл</w:t>
      </w:r>
      <w:r w:rsidR="00860C94">
        <w:rPr>
          <w:lang w:eastAsia="x-none"/>
        </w:rPr>
        <w:t>я</w:t>
      </w:r>
      <w:r w:rsidR="00860C94" w:rsidRPr="00860C94">
        <w:rPr>
          <w:lang w:eastAsia="x-none"/>
        </w:rPr>
        <w:t xml:space="preserve"> 37 </w:t>
      </w:r>
      <w:r w:rsidR="00E67D6C" w:rsidRPr="00E67D6C">
        <w:rPr>
          <w:lang w:eastAsia="x-none"/>
        </w:rPr>
        <w:t>копе</w:t>
      </w:r>
      <w:r w:rsidR="0036270E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6AA62654" w14:textId="049C8C3A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 w:rsidR="006D25E8">
        <w:rPr>
          <w:lang w:eastAsia="x-none"/>
        </w:rPr>
        <w:t>194 172</w:t>
      </w:r>
      <w:r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6D25E8" w:rsidRPr="006D25E8">
        <w:rPr>
          <w:lang w:eastAsia="x-none"/>
        </w:rPr>
        <w:t>сто девяносто четыре тысячи сто семьдесят два</w:t>
      </w:r>
      <w:r w:rsidRPr="00824775">
        <w:rPr>
          <w:lang w:eastAsia="x-none"/>
        </w:rPr>
        <w:t>) рубл</w:t>
      </w:r>
      <w:r w:rsidR="006D25E8">
        <w:rPr>
          <w:lang w:eastAsia="x-none"/>
        </w:rPr>
        <w:t>я</w:t>
      </w:r>
      <w:r>
        <w:rPr>
          <w:lang w:eastAsia="x-none"/>
        </w:rPr>
        <w:t xml:space="preserve"> </w:t>
      </w:r>
      <w:r w:rsidR="006D25E8">
        <w:rPr>
          <w:lang w:eastAsia="x-none"/>
        </w:rPr>
        <w:t>35</w:t>
      </w:r>
      <w:r w:rsidRPr="00824775">
        <w:rPr>
          <w:lang w:eastAsia="x-none"/>
        </w:rPr>
        <w:t xml:space="preserve"> копе</w:t>
      </w:r>
      <w:r w:rsidR="004373E0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75C9E69A" w14:textId="77777777" w:rsidR="00B04E1F" w:rsidRDefault="00B04E1F" w:rsidP="00422D5D">
      <w:pPr>
        <w:ind w:right="68"/>
        <w:jc w:val="both"/>
        <w:rPr>
          <w:b/>
          <w:lang w:eastAsia="x-none"/>
        </w:rPr>
      </w:pPr>
    </w:p>
    <w:p w14:paraId="03196027" w14:textId="68640D98" w:rsidR="00422D5D" w:rsidRPr="00F932DE" w:rsidRDefault="00422D5D" w:rsidP="00422D5D">
      <w:pPr>
        <w:ind w:right="68"/>
        <w:jc w:val="both"/>
        <w:rPr>
          <w:bCs/>
          <w:lang w:eastAsia="x-none"/>
        </w:rPr>
      </w:pPr>
      <w:r w:rsidRPr="00824775">
        <w:rPr>
          <w:b/>
          <w:lang w:eastAsia="x-none"/>
        </w:rPr>
        <w:t>Срок аренды</w:t>
      </w:r>
      <w:r w:rsidRPr="00824775">
        <w:rPr>
          <w:bCs/>
          <w:lang w:eastAsia="x-none"/>
        </w:rPr>
        <w:t xml:space="preserve">: </w:t>
      </w:r>
      <w:r w:rsidR="0091258A">
        <w:rPr>
          <w:bCs/>
          <w:lang w:eastAsia="x-none"/>
        </w:rPr>
        <w:t>88</w:t>
      </w:r>
      <w:r w:rsidRPr="00824775">
        <w:rPr>
          <w:bCs/>
          <w:lang w:eastAsia="x-none"/>
        </w:rPr>
        <w:t xml:space="preserve"> месяцев.</w:t>
      </w:r>
    </w:p>
    <w:p w14:paraId="6CE7211E" w14:textId="77777777" w:rsidR="00101B7F" w:rsidRDefault="00101B7F" w:rsidP="00422D5D">
      <w:pPr>
        <w:ind w:firstLine="709"/>
        <w:jc w:val="both"/>
        <w:rPr>
          <w:i/>
        </w:rPr>
      </w:pPr>
    </w:p>
    <w:p w14:paraId="4B831B4A" w14:textId="77777777" w:rsidR="0091258A" w:rsidRDefault="0091258A" w:rsidP="00422D5D">
      <w:pPr>
        <w:ind w:firstLine="709"/>
        <w:jc w:val="both"/>
        <w:rPr>
          <w:i/>
        </w:rPr>
      </w:pPr>
    </w:p>
    <w:p w14:paraId="39CA3459" w14:textId="77777777" w:rsidR="0091258A" w:rsidRDefault="0091258A" w:rsidP="00422D5D">
      <w:pPr>
        <w:ind w:firstLine="709"/>
        <w:jc w:val="both"/>
        <w:rPr>
          <w:i/>
        </w:rPr>
      </w:pPr>
    </w:p>
    <w:p w14:paraId="4C6F4AF4" w14:textId="6B5127FB" w:rsidR="00101B7F" w:rsidRPr="006E3C67" w:rsidRDefault="00101B7F" w:rsidP="006E3C67">
      <w:pPr>
        <w:jc w:val="both"/>
        <w:rPr>
          <w:b/>
          <w:bCs/>
          <w:iCs/>
        </w:rPr>
      </w:pPr>
      <w:r w:rsidRPr="006E3C67">
        <w:rPr>
          <w:b/>
          <w:bCs/>
          <w:iCs/>
        </w:rPr>
        <w:lastRenderedPageBreak/>
        <w:t>Предельные параметры разрешенного строительства</w:t>
      </w:r>
      <w:r w:rsidR="006E3C67" w:rsidRPr="006E3C67">
        <w:rPr>
          <w:b/>
          <w:bCs/>
          <w:iCs/>
        </w:rPr>
        <w:t xml:space="preserve"> </w:t>
      </w:r>
      <w:r w:rsidRPr="006E3C67">
        <w:rPr>
          <w:b/>
          <w:bCs/>
          <w:iCs/>
        </w:rPr>
        <w:t>объектов капитального</w:t>
      </w:r>
      <w:r w:rsidR="006E3C67" w:rsidRPr="006E3C67">
        <w:rPr>
          <w:b/>
          <w:bCs/>
          <w:iCs/>
        </w:rPr>
        <w:t xml:space="preserve"> </w:t>
      </w:r>
      <w:r w:rsidRPr="006E3C67">
        <w:rPr>
          <w:b/>
          <w:bCs/>
          <w:iCs/>
        </w:rPr>
        <w:t>строительства</w:t>
      </w:r>
      <w:r w:rsidRPr="006E3C67">
        <w:rPr>
          <w:b/>
          <w:bCs/>
          <w:i/>
        </w:rPr>
        <w:t>:</w:t>
      </w:r>
    </w:p>
    <w:p w14:paraId="49DBDB93" w14:textId="04A7B0EC" w:rsidR="00101B7F" w:rsidRDefault="00101B7F" w:rsidP="00101B7F">
      <w:pPr>
        <w:ind w:right="68" w:firstLine="709"/>
        <w:jc w:val="both"/>
        <w:rPr>
          <w:lang w:eastAsia="x-none"/>
        </w:rPr>
      </w:pPr>
      <w:r>
        <w:rPr>
          <w:lang w:eastAsia="x-none"/>
        </w:rPr>
        <w:t>Для данного земельного участка подготовлен и утвержден градостроительный план земельного участка</w:t>
      </w:r>
      <w:r w:rsidR="0011277C">
        <w:rPr>
          <w:lang w:eastAsia="x-none"/>
        </w:rPr>
        <w:t xml:space="preserve">, </w:t>
      </w:r>
      <w:r w:rsidR="0011277C" w:rsidRPr="0011277C">
        <w:rPr>
          <w:lang w:eastAsia="x-none"/>
        </w:rPr>
        <w:t>являющ</w:t>
      </w:r>
      <w:r w:rsidR="0011277C">
        <w:rPr>
          <w:lang w:eastAsia="x-none"/>
        </w:rPr>
        <w:t>ийся</w:t>
      </w:r>
      <w:r w:rsidR="0011277C" w:rsidRPr="0011277C">
        <w:rPr>
          <w:lang w:eastAsia="x-none"/>
        </w:rPr>
        <w:t xml:space="preserve"> неотъемлемой частью документации</w:t>
      </w:r>
      <w:r w:rsidR="00A36CE9">
        <w:rPr>
          <w:lang w:eastAsia="x-none"/>
        </w:rPr>
        <w:t>.</w:t>
      </w:r>
    </w:p>
    <w:p w14:paraId="792107B9" w14:textId="32197773" w:rsidR="00422D5D" w:rsidRDefault="00101B7F" w:rsidP="000539BB">
      <w:pPr>
        <w:ind w:right="68" w:firstLine="709"/>
        <w:jc w:val="both"/>
        <w:rPr>
          <w:lang w:eastAsia="x-none"/>
        </w:rPr>
      </w:pPr>
      <w:r>
        <w:rPr>
          <w:lang w:eastAsia="x-none"/>
        </w:rPr>
        <w:t xml:space="preserve">Земельный участок расположен в территориальной зоне – </w:t>
      </w:r>
      <w:r w:rsidR="000539BB">
        <w:rPr>
          <w:lang w:eastAsia="x-none"/>
        </w:rPr>
        <w:t>П.</w:t>
      </w:r>
      <w:r w:rsidR="00314F2F">
        <w:rPr>
          <w:lang w:eastAsia="x-none"/>
        </w:rPr>
        <w:t>2</w:t>
      </w:r>
      <w:r w:rsidR="000539BB">
        <w:rPr>
          <w:lang w:eastAsia="x-none"/>
        </w:rPr>
        <w:t xml:space="preserve"> </w:t>
      </w:r>
      <w:r w:rsidR="00314F2F">
        <w:rPr>
          <w:lang w:eastAsia="x-none"/>
        </w:rPr>
        <w:t>Зона п</w:t>
      </w:r>
      <w:r w:rsidR="000539BB">
        <w:rPr>
          <w:lang w:eastAsia="x-none"/>
        </w:rPr>
        <w:t>роизводственн</w:t>
      </w:r>
      <w:r w:rsidR="00314F2F">
        <w:rPr>
          <w:lang w:eastAsia="x-none"/>
        </w:rPr>
        <w:t>ых</w:t>
      </w:r>
      <w:r w:rsidR="000539BB">
        <w:rPr>
          <w:lang w:eastAsia="x-none"/>
        </w:rPr>
        <w:t xml:space="preserve"> </w:t>
      </w:r>
      <w:r w:rsidR="00314F2F">
        <w:rPr>
          <w:lang w:eastAsia="x-none"/>
        </w:rPr>
        <w:t xml:space="preserve">объектов </w:t>
      </w:r>
      <w:r w:rsidR="009B352B">
        <w:rPr>
          <w:lang w:val="en-US" w:eastAsia="x-none"/>
        </w:rPr>
        <w:t>IV</w:t>
      </w:r>
      <w:r w:rsidR="00314F2F">
        <w:rPr>
          <w:lang w:eastAsia="x-none"/>
        </w:rPr>
        <w:t>-</w:t>
      </w:r>
      <w:r w:rsidR="009B352B">
        <w:rPr>
          <w:lang w:val="en-US" w:eastAsia="x-none"/>
        </w:rPr>
        <w:t>V</w:t>
      </w:r>
      <w:r w:rsidR="009B352B" w:rsidRPr="009B352B">
        <w:rPr>
          <w:lang w:eastAsia="x-none"/>
        </w:rPr>
        <w:t xml:space="preserve"> </w:t>
      </w:r>
      <w:r w:rsidR="009B352B">
        <w:rPr>
          <w:lang w:eastAsia="x-none"/>
        </w:rPr>
        <w:t>класс</w:t>
      </w:r>
      <w:r w:rsidR="00314F2F">
        <w:rPr>
          <w:lang w:eastAsia="x-none"/>
        </w:rPr>
        <w:t>а</w:t>
      </w:r>
      <w:r w:rsidR="009B352B">
        <w:rPr>
          <w:lang w:eastAsia="x-none"/>
        </w:rPr>
        <w:t xml:space="preserve"> опасности</w:t>
      </w:r>
      <w:r>
        <w:rPr>
          <w:lang w:eastAsia="x-none"/>
        </w:rPr>
        <w:t>.</w:t>
      </w:r>
    </w:p>
    <w:p w14:paraId="45B08BB3" w14:textId="77777777" w:rsidR="00932077" w:rsidRDefault="00932077" w:rsidP="00101B7F">
      <w:pPr>
        <w:ind w:right="68" w:firstLine="709"/>
        <w:jc w:val="both"/>
        <w:rPr>
          <w:lang w:eastAsia="x-none"/>
        </w:rPr>
      </w:pPr>
    </w:p>
    <w:p w14:paraId="6D998DA0" w14:textId="4A32B17A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1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2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3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4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39DE6AF3" w14:textId="3BC6AE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1% от начальной цены предмета аукциона и не более </w:t>
      </w:r>
      <w:r w:rsidR="001F638E">
        <w:t>7 500</w:t>
      </w:r>
      <w:r w:rsidRPr="00A646F5">
        <w:t xml:space="preserve"> рублей, без учета НДС;</w:t>
      </w:r>
    </w:p>
    <w:p w14:paraId="24B9C5BE" w14:textId="4E57A94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1% от начальной цены предмета аукциона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</w:t>
      </w:r>
      <w:r>
        <w:t> </w:t>
      </w:r>
      <w:r w:rsidRPr="00A646F5">
        <w:t>гражданином.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11768B56" w14:textId="77777777" w:rsidR="00605057" w:rsidRDefault="00605057" w:rsidP="00840F82">
      <w:pPr>
        <w:autoSpaceDE w:val="0"/>
        <w:autoSpaceDN w:val="0"/>
        <w:adjustRightInd w:val="0"/>
        <w:jc w:val="both"/>
        <w:rPr>
          <w:b/>
          <w:bCs/>
        </w:rPr>
      </w:pPr>
    </w:p>
    <w:p w14:paraId="05E3DF39" w14:textId="356C293B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5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7BF56AB5" w14:textId="77777777" w:rsidR="00036729" w:rsidRDefault="00036729" w:rsidP="00F26B72">
      <w:pPr>
        <w:autoSpaceDE w:val="0"/>
        <w:autoSpaceDN w:val="0"/>
        <w:adjustRightInd w:val="0"/>
        <w:jc w:val="both"/>
        <w:rPr>
          <w:b/>
          <w:bCs/>
        </w:rPr>
      </w:pPr>
    </w:p>
    <w:p w14:paraId="273B183F" w14:textId="44FEBF15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520DB6F4" w14:textId="77777777" w:rsidR="00036729" w:rsidRDefault="00036729" w:rsidP="000E662F">
      <w:pPr>
        <w:autoSpaceDE w:val="0"/>
        <w:autoSpaceDN w:val="0"/>
        <w:adjustRightInd w:val="0"/>
        <w:jc w:val="both"/>
        <w:rPr>
          <w:b/>
          <w:bCs/>
        </w:rPr>
      </w:pPr>
    </w:p>
    <w:p w14:paraId="23EF4E49" w14:textId="5558FDCE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2A15AFA8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470FF786" w14:textId="733096CA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1DE188C" w14:textId="77777777" w:rsidR="000E662F" w:rsidRDefault="000E662F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64F1EC8" w14:textId="610B197F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lastRenderedPageBreak/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3813B49A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0134A8D" w14:textId="1D0085A4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6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2BB6DE36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C7E08ED" w14:textId="6704517C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00A19BB8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DC3DCB" w14:textId="21778121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66703C76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1287AAC7" w14:textId="52DF955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0D81026B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2C334DC" w14:textId="7ACC5FB8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</w:t>
      </w:r>
      <w:r w:rsidR="0023614A">
        <w:t>, градостроительный план земельного участка.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232CFE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381D82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74F104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04F53"/>
    <w:rsid w:val="00016BCD"/>
    <w:rsid w:val="00024761"/>
    <w:rsid w:val="00036729"/>
    <w:rsid w:val="000417D3"/>
    <w:rsid w:val="000539BB"/>
    <w:rsid w:val="000638AC"/>
    <w:rsid w:val="00067A51"/>
    <w:rsid w:val="000730A5"/>
    <w:rsid w:val="00092121"/>
    <w:rsid w:val="0009291A"/>
    <w:rsid w:val="000B25EE"/>
    <w:rsid w:val="000B6252"/>
    <w:rsid w:val="000E662F"/>
    <w:rsid w:val="000E7BF4"/>
    <w:rsid w:val="000F0507"/>
    <w:rsid w:val="00101B7F"/>
    <w:rsid w:val="0011277C"/>
    <w:rsid w:val="00125405"/>
    <w:rsid w:val="00126BFE"/>
    <w:rsid w:val="0013300B"/>
    <w:rsid w:val="0015461B"/>
    <w:rsid w:val="001747D6"/>
    <w:rsid w:val="001878F6"/>
    <w:rsid w:val="001931DB"/>
    <w:rsid w:val="0019704A"/>
    <w:rsid w:val="001A636F"/>
    <w:rsid w:val="001A7FDC"/>
    <w:rsid w:val="001B3836"/>
    <w:rsid w:val="001C004E"/>
    <w:rsid w:val="001C3587"/>
    <w:rsid w:val="001F638E"/>
    <w:rsid w:val="00210E54"/>
    <w:rsid w:val="002227AD"/>
    <w:rsid w:val="00230AE2"/>
    <w:rsid w:val="0023614A"/>
    <w:rsid w:val="0024475D"/>
    <w:rsid w:val="00261322"/>
    <w:rsid w:val="002743AF"/>
    <w:rsid w:val="00275A0C"/>
    <w:rsid w:val="002820A6"/>
    <w:rsid w:val="002843B4"/>
    <w:rsid w:val="00287BD2"/>
    <w:rsid w:val="002A0008"/>
    <w:rsid w:val="002A2BC5"/>
    <w:rsid w:val="002A3240"/>
    <w:rsid w:val="002A38BC"/>
    <w:rsid w:val="002A6F7C"/>
    <w:rsid w:val="002C1465"/>
    <w:rsid w:val="002C64BC"/>
    <w:rsid w:val="002D0101"/>
    <w:rsid w:val="002D39CA"/>
    <w:rsid w:val="002D65C0"/>
    <w:rsid w:val="002E1626"/>
    <w:rsid w:val="002E399D"/>
    <w:rsid w:val="00303FBB"/>
    <w:rsid w:val="00306428"/>
    <w:rsid w:val="00306BFF"/>
    <w:rsid w:val="00314F2F"/>
    <w:rsid w:val="00320D7F"/>
    <w:rsid w:val="00324AF5"/>
    <w:rsid w:val="00334CC1"/>
    <w:rsid w:val="00335C69"/>
    <w:rsid w:val="00336C50"/>
    <w:rsid w:val="00342C22"/>
    <w:rsid w:val="0034710E"/>
    <w:rsid w:val="0036270E"/>
    <w:rsid w:val="00377CB8"/>
    <w:rsid w:val="00381E28"/>
    <w:rsid w:val="00383F32"/>
    <w:rsid w:val="003A4249"/>
    <w:rsid w:val="003A59B0"/>
    <w:rsid w:val="003C740E"/>
    <w:rsid w:val="003D427C"/>
    <w:rsid w:val="003D4B4C"/>
    <w:rsid w:val="003E42EA"/>
    <w:rsid w:val="0040226B"/>
    <w:rsid w:val="00404286"/>
    <w:rsid w:val="00413F58"/>
    <w:rsid w:val="00422D5D"/>
    <w:rsid w:val="00431F7A"/>
    <w:rsid w:val="0043417F"/>
    <w:rsid w:val="004373E0"/>
    <w:rsid w:val="00447CD7"/>
    <w:rsid w:val="00460841"/>
    <w:rsid w:val="004668C3"/>
    <w:rsid w:val="00466E82"/>
    <w:rsid w:val="004753B8"/>
    <w:rsid w:val="00477813"/>
    <w:rsid w:val="004845C5"/>
    <w:rsid w:val="004853B8"/>
    <w:rsid w:val="004A0F3F"/>
    <w:rsid w:val="004B5920"/>
    <w:rsid w:val="004B5E66"/>
    <w:rsid w:val="004E2055"/>
    <w:rsid w:val="004E234A"/>
    <w:rsid w:val="004F1795"/>
    <w:rsid w:val="00502827"/>
    <w:rsid w:val="00506E7D"/>
    <w:rsid w:val="00507395"/>
    <w:rsid w:val="00543449"/>
    <w:rsid w:val="00547263"/>
    <w:rsid w:val="0055654F"/>
    <w:rsid w:val="00560DEC"/>
    <w:rsid w:val="00577ADC"/>
    <w:rsid w:val="00590193"/>
    <w:rsid w:val="00594182"/>
    <w:rsid w:val="00594BB3"/>
    <w:rsid w:val="005A05ED"/>
    <w:rsid w:val="005A0E62"/>
    <w:rsid w:val="005A357E"/>
    <w:rsid w:val="005B1A47"/>
    <w:rsid w:val="005B1D9B"/>
    <w:rsid w:val="005E7C93"/>
    <w:rsid w:val="00605057"/>
    <w:rsid w:val="00612E14"/>
    <w:rsid w:val="006232AA"/>
    <w:rsid w:val="00641D70"/>
    <w:rsid w:val="00655C32"/>
    <w:rsid w:val="0067256C"/>
    <w:rsid w:val="00674440"/>
    <w:rsid w:val="006812B5"/>
    <w:rsid w:val="00687C7E"/>
    <w:rsid w:val="0069052A"/>
    <w:rsid w:val="00694AB0"/>
    <w:rsid w:val="006A12F1"/>
    <w:rsid w:val="006A3F36"/>
    <w:rsid w:val="006A4C34"/>
    <w:rsid w:val="006B3C15"/>
    <w:rsid w:val="006B43F5"/>
    <w:rsid w:val="006B6730"/>
    <w:rsid w:val="006C060C"/>
    <w:rsid w:val="006D25E8"/>
    <w:rsid w:val="006E3A17"/>
    <w:rsid w:val="006E3C67"/>
    <w:rsid w:val="006F0AC6"/>
    <w:rsid w:val="00701435"/>
    <w:rsid w:val="00716C72"/>
    <w:rsid w:val="00724B16"/>
    <w:rsid w:val="007456F2"/>
    <w:rsid w:val="007460B9"/>
    <w:rsid w:val="00747F07"/>
    <w:rsid w:val="0075185A"/>
    <w:rsid w:val="007577D2"/>
    <w:rsid w:val="007659BA"/>
    <w:rsid w:val="00774E17"/>
    <w:rsid w:val="007853FD"/>
    <w:rsid w:val="00795032"/>
    <w:rsid w:val="007A106D"/>
    <w:rsid w:val="007A48A7"/>
    <w:rsid w:val="007B2822"/>
    <w:rsid w:val="007B3BE1"/>
    <w:rsid w:val="007E738E"/>
    <w:rsid w:val="007F22E2"/>
    <w:rsid w:val="00804356"/>
    <w:rsid w:val="0082257F"/>
    <w:rsid w:val="008231BC"/>
    <w:rsid w:val="00823FFA"/>
    <w:rsid w:val="00824775"/>
    <w:rsid w:val="00831E2C"/>
    <w:rsid w:val="008370A9"/>
    <w:rsid w:val="00837B97"/>
    <w:rsid w:val="00840F82"/>
    <w:rsid w:val="0084239E"/>
    <w:rsid w:val="0084640C"/>
    <w:rsid w:val="00860C94"/>
    <w:rsid w:val="00860FCB"/>
    <w:rsid w:val="00870023"/>
    <w:rsid w:val="00871E4E"/>
    <w:rsid w:val="008919EE"/>
    <w:rsid w:val="008A125F"/>
    <w:rsid w:val="008A1DB3"/>
    <w:rsid w:val="008A240E"/>
    <w:rsid w:val="008A7519"/>
    <w:rsid w:val="008B718B"/>
    <w:rsid w:val="008D6A8A"/>
    <w:rsid w:val="008D7A5B"/>
    <w:rsid w:val="008E2143"/>
    <w:rsid w:val="008E6D51"/>
    <w:rsid w:val="008F0043"/>
    <w:rsid w:val="008F0B03"/>
    <w:rsid w:val="008F1263"/>
    <w:rsid w:val="008F61E9"/>
    <w:rsid w:val="00903758"/>
    <w:rsid w:val="00906FE7"/>
    <w:rsid w:val="00911CC5"/>
    <w:rsid w:val="0091258A"/>
    <w:rsid w:val="00932077"/>
    <w:rsid w:val="009422A4"/>
    <w:rsid w:val="00955E63"/>
    <w:rsid w:val="00956E7D"/>
    <w:rsid w:val="009807B5"/>
    <w:rsid w:val="00981A96"/>
    <w:rsid w:val="00983B73"/>
    <w:rsid w:val="009921B1"/>
    <w:rsid w:val="00997FCB"/>
    <w:rsid w:val="009B352B"/>
    <w:rsid w:val="009B5E04"/>
    <w:rsid w:val="009D385E"/>
    <w:rsid w:val="009E3787"/>
    <w:rsid w:val="009F2706"/>
    <w:rsid w:val="00A01168"/>
    <w:rsid w:val="00A1799C"/>
    <w:rsid w:val="00A204E4"/>
    <w:rsid w:val="00A21964"/>
    <w:rsid w:val="00A36CE9"/>
    <w:rsid w:val="00A53C2D"/>
    <w:rsid w:val="00A646F5"/>
    <w:rsid w:val="00A64837"/>
    <w:rsid w:val="00A66B2D"/>
    <w:rsid w:val="00A73457"/>
    <w:rsid w:val="00A94537"/>
    <w:rsid w:val="00AA0057"/>
    <w:rsid w:val="00AA0FFE"/>
    <w:rsid w:val="00AB2E26"/>
    <w:rsid w:val="00AB7C9B"/>
    <w:rsid w:val="00AC2AA8"/>
    <w:rsid w:val="00AC2CDA"/>
    <w:rsid w:val="00AC33FE"/>
    <w:rsid w:val="00AE1974"/>
    <w:rsid w:val="00AE7296"/>
    <w:rsid w:val="00B00437"/>
    <w:rsid w:val="00B04E1F"/>
    <w:rsid w:val="00B35B68"/>
    <w:rsid w:val="00B43810"/>
    <w:rsid w:val="00B522CE"/>
    <w:rsid w:val="00B7168E"/>
    <w:rsid w:val="00B84CDD"/>
    <w:rsid w:val="00B94C15"/>
    <w:rsid w:val="00BA64E2"/>
    <w:rsid w:val="00BA759C"/>
    <w:rsid w:val="00BB614C"/>
    <w:rsid w:val="00BD6040"/>
    <w:rsid w:val="00BE6ABF"/>
    <w:rsid w:val="00C050DA"/>
    <w:rsid w:val="00C07429"/>
    <w:rsid w:val="00C07F50"/>
    <w:rsid w:val="00C105C5"/>
    <w:rsid w:val="00C13109"/>
    <w:rsid w:val="00C24864"/>
    <w:rsid w:val="00C26543"/>
    <w:rsid w:val="00C26E6D"/>
    <w:rsid w:val="00C27C1E"/>
    <w:rsid w:val="00C33B1D"/>
    <w:rsid w:val="00C42DBD"/>
    <w:rsid w:val="00C44E9B"/>
    <w:rsid w:val="00C5208D"/>
    <w:rsid w:val="00C5490B"/>
    <w:rsid w:val="00C56334"/>
    <w:rsid w:val="00C6241B"/>
    <w:rsid w:val="00C63DDF"/>
    <w:rsid w:val="00C91EBA"/>
    <w:rsid w:val="00C97345"/>
    <w:rsid w:val="00CA6D95"/>
    <w:rsid w:val="00CA7539"/>
    <w:rsid w:val="00CB54D9"/>
    <w:rsid w:val="00CB7890"/>
    <w:rsid w:val="00CD030F"/>
    <w:rsid w:val="00CD15A8"/>
    <w:rsid w:val="00CE73DE"/>
    <w:rsid w:val="00CF24C7"/>
    <w:rsid w:val="00D25FA4"/>
    <w:rsid w:val="00D26908"/>
    <w:rsid w:val="00D45343"/>
    <w:rsid w:val="00D70798"/>
    <w:rsid w:val="00D744E7"/>
    <w:rsid w:val="00D8752E"/>
    <w:rsid w:val="00DA35FA"/>
    <w:rsid w:val="00DA54E1"/>
    <w:rsid w:val="00DB113C"/>
    <w:rsid w:val="00DC3A32"/>
    <w:rsid w:val="00DD6C31"/>
    <w:rsid w:val="00DE4232"/>
    <w:rsid w:val="00DF511D"/>
    <w:rsid w:val="00E063E8"/>
    <w:rsid w:val="00E22E3A"/>
    <w:rsid w:val="00E34E1B"/>
    <w:rsid w:val="00E35B55"/>
    <w:rsid w:val="00E41D6F"/>
    <w:rsid w:val="00E63EE3"/>
    <w:rsid w:val="00E67D6C"/>
    <w:rsid w:val="00E70D32"/>
    <w:rsid w:val="00E76F04"/>
    <w:rsid w:val="00E7742D"/>
    <w:rsid w:val="00E8479A"/>
    <w:rsid w:val="00EA12B5"/>
    <w:rsid w:val="00EA1AA2"/>
    <w:rsid w:val="00EC1F43"/>
    <w:rsid w:val="00EC5634"/>
    <w:rsid w:val="00EC5791"/>
    <w:rsid w:val="00ED7728"/>
    <w:rsid w:val="00EF662F"/>
    <w:rsid w:val="00F0536F"/>
    <w:rsid w:val="00F05712"/>
    <w:rsid w:val="00F105BF"/>
    <w:rsid w:val="00F15F0B"/>
    <w:rsid w:val="00F246B7"/>
    <w:rsid w:val="00F26043"/>
    <w:rsid w:val="00F26B72"/>
    <w:rsid w:val="00F32C01"/>
    <w:rsid w:val="00F4164F"/>
    <w:rsid w:val="00F5079C"/>
    <w:rsid w:val="00F61CE3"/>
    <w:rsid w:val="00F674DC"/>
    <w:rsid w:val="00F71D2C"/>
    <w:rsid w:val="00F86351"/>
    <w:rsid w:val="00F932DE"/>
    <w:rsid w:val="00FA1E88"/>
    <w:rsid w:val="00FA227A"/>
    <w:rsid w:val="00FB1FEC"/>
    <w:rsid w:val="00FC1C2C"/>
    <w:rsid w:val="00FD123C"/>
    <w:rsid w:val="00FD5399"/>
    <w:rsid w:val="00FE6363"/>
    <w:rsid w:val="00F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consultantplus://offline/ref=0CB9511C16F1CDE76982A45DB26F9A8505EC6DE3B7EDB690D7BC946A8D1EB4EE8BAD8CAB52D30933C2CCCC3D0CC53DC0516209E056Q9JA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orgi.gov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https://www.rts-tender.ru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C5BD200649183CD614B902EC352620BE34A9BC424QAJ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4100</Words>
  <Characters>23374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19</cp:revision>
  <cp:lastPrinted>2025-03-10T14:18:00Z</cp:lastPrinted>
  <dcterms:created xsi:type="dcterms:W3CDTF">2025-10-07T09:41:00Z</dcterms:created>
  <dcterms:modified xsi:type="dcterms:W3CDTF">2025-10-07T11:09:00Z</dcterms:modified>
</cp:coreProperties>
</file>