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128"/>
        <w:gridCol w:w="5944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E275F2" w:rsidP="00992E54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 w:rsidR="00992E54">
              <w:rPr>
                <w:sz w:val="24"/>
                <w:szCs w:val="24"/>
              </w:rPr>
              <w:t>14</w:t>
            </w:r>
            <w:r w:rsidR="000F5315" w:rsidRPr="00AA0E38">
              <w:rPr>
                <w:sz w:val="24"/>
                <w:szCs w:val="24"/>
              </w:rPr>
              <w:t>»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992E54">
              <w:rPr>
                <w:sz w:val="24"/>
                <w:szCs w:val="24"/>
              </w:rPr>
              <w:t>августа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4665AB" w:rsidRPr="00AA0E38">
              <w:rPr>
                <w:sz w:val="24"/>
                <w:szCs w:val="24"/>
              </w:rPr>
              <w:t>20</w:t>
            </w:r>
            <w:r w:rsidR="00D85944">
              <w:rPr>
                <w:sz w:val="24"/>
                <w:szCs w:val="24"/>
              </w:rPr>
              <w:t>20</w:t>
            </w:r>
            <w:r w:rsidR="004665AB" w:rsidRPr="00AA0E38">
              <w:rPr>
                <w:sz w:val="24"/>
                <w:szCs w:val="24"/>
              </w:rPr>
              <w:t xml:space="preserve"> г.</w:t>
            </w: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>конкурсной документацией утвержденной постановлением администрации Гатчинского муниципального района №</w:t>
      </w:r>
      <w:r w:rsidR="006A41AD">
        <w:rPr>
          <w:sz w:val="24"/>
          <w:szCs w:val="24"/>
        </w:rPr>
        <w:t>2369</w:t>
      </w:r>
      <w:r w:rsidR="00AA0E38" w:rsidRPr="007C194A">
        <w:rPr>
          <w:sz w:val="24"/>
          <w:szCs w:val="24"/>
        </w:rPr>
        <w:t xml:space="preserve"> от </w:t>
      </w:r>
      <w:r w:rsidR="006B7884">
        <w:rPr>
          <w:sz w:val="24"/>
          <w:szCs w:val="24"/>
        </w:rPr>
        <w:t>10</w:t>
      </w:r>
      <w:r w:rsidR="00AA0E38" w:rsidRPr="007C194A">
        <w:rPr>
          <w:sz w:val="24"/>
          <w:szCs w:val="24"/>
        </w:rPr>
        <w:t>.0</w:t>
      </w:r>
      <w:r w:rsidR="00992E54">
        <w:rPr>
          <w:sz w:val="24"/>
          <w:szCs w:val="24"/>
        </w:rPr>
        <w:t>8</w:t>
      </w:r>
      <w:r w:rsidR="00AA0E38" w:rsidRPr="007C194A">
        <w:rPr>
          <w:sz w:val="24"/>
          <w:szCs w:val="24"/>
        </w:rPr>
        <w:t>.20</w:t>
      </w:r>
      <w:r w:rsidR="006B7884">
        <w:rPr>
          <w:sz w:val="24"/>
          <w:szCs w:val="24"/>
        </w:rPr>
        <w:t>20</w:t>
      </w:r>
      <w:r w:rsidR="00AA0E38" w:rsidRPr="007C194A">
        <w:rPr>
          <w:sz w:val="24"/>
          <w:szCs w:val="24"/>
        </w:rPr>
        <w:t xml:space="preserve"> «</w:t>
      </w:r>
      <w:r w:rsidR="006B7884" w:rsidRPr="006B7884">
        <w:rPr>
          <w:sz w:val="24"/>
          <w:szCs w:val="24"/>
        </w:rPr>
        <w:t xml:space="preserve">О проведении конкурса на право заключения договора на установку и эксплуатацию рекламной конструкции на земельном участке, </w:t>
      </w:r>
      <w:r w:rsidR="00992E54" w:rsidRPr="00992E54">
        <w:rPr>
          <w:sz w:val="24"/>
          <w:szCs w:val="24"/>
        </w:rPr>
        <w:t>государственная собственность на который не разграничена</w:t>
      </w:r>
      <w:r w:rsidR="006B7884" w:rsidRPr="00992E54">
        <w:rPr>
          <w:sz w:val="24"/>
          <w:szCs w:val="24"/>
        </w:rPr>
        <w:t xml:space="preserve"> </w:t>
      </w:r>
      <w:r w:rsidR="00992E54">
        <w:rPr>
          <w:sz w:val="24"/>
          <w:szCs w:val="24"/>
        </w:rPr>
        <w:t>(</w:t>
      </w:r>
      <w:r w:rsidR="006A41AD" w:rsidRPr="006A41AD">
        <w:rPr>
          <w:sz w:val="24"/>
          <w:szCs w:val="24"/>
        </w:rPr>
        <w:t>Отдельностоящий Щит 2м*3м по адресу: дер. Куровицы, поворот на г. Гатчина</w:t>
      </w:r>
      <w:r w:rsidR="006A41AD">
        <w:rPr>
          <w:sz w:val="24"/>
          <w:szCs w:val="24"/>
        </w:rPr>
        <w:t>)</w:t>
      </w:r>
      <w:r w:rsidR="00AA0E38" w:rsidRPr="007C194A">
        <w:rPr>
          <w:sz w:val="24"/>
          <w:szCs w:val="24"/>
        </w:rPr>
        <w:t>»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251600" w:rsidRDefault="00171860" w:rsidP="00992E54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</w:t>
      </w:r>
      <w:r w:rsidR="006B7884" w:rsidRPr="006B7884">
        <w:rPr>
          <w:rFonts w:ascii="Times New Roman" w:hAnsi="Times New Roman"/>
          <w:sz w:val="24"/>
          <w:szCs w:val="24"/>
        </w:rPr>
        <w:t xml:space="preserve">рекламной конструкции на земельном участке, </w:t>
      </w:r>
      <w:r w:rsidR="00992E54" w:rsidRPr="00992E54">
        <w:rPr>
          <w:rFonts w:ascii="Times New Roman" w:hAnsi="Times New Roman"/>
          <w:sz w:val="24"/>
          <w:szCs w:val="24"/>
        </w:rPr>
        <w:t>государственная собственность на который не разграничена (</w:t>
      </w:r>
      <w:r w:rsidR="006A41AD" w:rsidRPr="006A41AD">
        <w:rPr>
          <w:rFonts w:ascii="Times New Roman" w:hAnsi="Times New Roman"/>
          <w:sz w:val="24"/>
          <w:szCs w:val="24"/>
        </w:rPr>
        <w:t>Отдельностоящий Щит 2м*3м по адресу: дер. Куровицы, поворот на г. Гатчина</w:t>
      </w:r>
      <w:r w:rsidR="00A34024" w:rsidRPr="00A34024">
        <w:rPr>
          <w:rFonts w:ascii="Times New Roman" w:hAnsi="Times New Roman"/>
          <w:sz w:val="24"/>
          <w:szCs w:val="24"/>
        </w:rPr>
        <w:t>)</w:t>
      </w:r>
      <w:r w:rsidR="00992E54">
        <w:rPr>
          <w:rFonts w:ascii="Times New Roman" w:hAnsi="Times New Roman"/>
          <w:sz w:val="24"/>
          <w:szCs w:val="24"/>
        </w:rPr>
        <w:t>.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6A41AD">
        <w:rPr>
          <w:rFonts w:eastAsia="Calibri"/>
          <w:b/>
          <w:sz w:val="24"/>
          <w:szCs w:val="24"/>
        </w:rPr>
        <w:t>345 600</w:t>
      </w:r>
      <w:r w:rsidR="00C01EE7" w:rsidRPr="008C58C2">
        <w:rPr>
          <w:rFonts w:eastAsia="Calibri"/>
          <w:b/>
          <w:sz w:val="24"/>
          <w:szCs w:val="24"/>
        </w:rPr>
        <w:t>,00</w:t>
      </w:r>
      <w:r w:rsidR="00C01EE7">
        <w:rPr>
          <w:rFonts w:eastAsia="Calibri"/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 xml:space="preserve">Цена договора формируется участником </w:t>
      </w:r>
      <w:r w:rsidR="005E75C1" w:rsidRPr="00251600">
        <w:rPr>
          <w:sz w:val="24"/>
          <w:szCs w:val="24"/>
        </w:rPr>
        <w:t>конкурса,</w:t>
      </w:r>
      <w:r w:rsidRPr="00251600">
        <w:rPr>
          <w:sz w:val="24"/>
          <w:szCs w:val="24"/>
        </w:rPr>
        <w:t xml:space="preserve">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</w:t>
      </w:r>
      <w:r w:rsidR="005E75C1">
        <w:rPr>
          <w:rFonts w:ascii="Times New Roman" w:hAnsi="Times New Roman"/>
          <w:bCs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9B08E2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B640C1">
        <w:rPr>
          <w:sz w:val="24"/>
          <w:szCs w:val="24"/>
        </w:rPr>
        <w:t>«</w:t>
      </w:r>
      <w:r w:rsidR="00C01EE7">
        <w:rPr>
          <w:sz w:val="24"/>
          <w:szCs w:val="24"/>
        </w:rPr>
        <w:t>17</w:t>
      </w:r>
      <w:r w:rsidRPr="00B640C1">
        <w:rPr>
          <w:sz w:val="24"/>
          <w:szCs w:val="24"/>
        </w:rPr>
        <w:t xml:space="preserve">» </w:t>
      </w:r>
      <w:r w:rsidR="005E75C1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</w:t>
      </w:r>
      <w:r w:rsidRPr="00B640C1">
        <w:rPr>
          <w:sz w:val="24"/>
          <w:szCs w:val="24"/>
        </w:rPr>
        <w:t>20</w:t>
      </w:r>
      <w:r w:rsidR="00C01EE7">
        <w:rPr>
          <w:sz w:val="24"/>
          <w:szCs w:val="24"/>
        </w:rPr>
        <w:t>20</w:t>
      </w:r>
      <w:r w:rsidRPr="00B640C1">
        <w:rPr>
          <w:sz w:val="24"/>
          <w:szCs w:val="24"/>
        </w:rPr>
        <w:t xml:space="preserve"> г. </w:t>
      </w:r>
      <w:r>
        <w:rPr>
          <w:sz w:val="24"/>
          <w:szCs w:val="24"/>
        </w:rPr>
        <w:t>1</w:t>
      </w:r>
      <w:r w:rsidR="007F5FAF">
        <w:rPr>
          <w:sz w:val="24"/>
          <w:szCs w:val="24"/>
        </w:rPr>
        <w:t>0</w:t>
      </w:r>
      <w:r w:rsidRPr="00B640C1">
        <w:rPr>
          <w:sz w:val="24"/>
          <w:szCs w:val="24"/>
        </w:rPr>
        <w:t xml:space="preserve"> часов</w:t>
      </w:r>
      <w:r w:rsidR="00BD5C52">
        <w:rPr>
          <w:sz w:val="24"/>
          <w:szCs w:val="24"/>
        </w:rPr>
        <w:t xml:space="preserve"> </w:t>
      </w:r>
      <w:r w:rsidR="007F5FAF">
        <w:rPr>
          <w:sz w:val="24"/>
          <w:szCs w:val="24"/>
        </w:rPr>
        <w:t>3</w:t>
      </w:r>
      <w:r w:rsidR="00C01EE7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6D7930">
        <w:rPr>
          <w:sz w:val="24"/>
          <w:szCs w:val="24"/>
        </w:rPr>
        <w:t>минут</w:t>
      </w:r>
      <w:r>
        <w:rPr>
          <w:sz w:val="24"/>
          <w:szCs w:val="24"/>
        </w:rPr>
        <w:t>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8</w:t>
      </w:r>
      <w:r w:rsidR="00AA0E38">
        <w:rPr>
          <w:b/>
          <w:color w:val="auto"/>
          <w:sz w:val="24"/>
          <w:szCs w:val="24"/>
        </w:rPr>
        <w:t xml:space="preserve">. </w:t>
      </w:r>
      <w:r w:rsidR="00417A88" w:rsidRPr="00ED4691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ED4691">
        <w:rPr>
          <w:b/>
          <w:sz w:val="24"/>
          <w:szCs w:val="24"/>
        </w:rPr>
        <w:t>:</w:t>
      </w:r>
      <w:r w:rsidR="00417A88" w:rsidRPr="006D7930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«</w:t>
      </w:r>
      <w:r w:rsidR="00C01EE7">
        <w:rPr>
          <w:sz w:val="24"/>
          <w:szCs w:val="24"/>
        </w:rPr>
        <w:t>17</w:t>
      </w:r>
      <w:r w:rsidR="00417A88" w:rsidRPr="00B640C1">
        <w:rPr>
          <w:sz w:val="24"/>
          <w:szCs w:val="24"/>
        </w:rPr>
        <w:t xml:space="preserve">» </w:t>
      </w:r>
      <w:r w:rsidR="005E75C1">
        <w:rPr>
          <w:sz w:val="24"/>
          <w:szCs w:val="24"/>
        </w:rPr>
        <w:t>сентября</w:t>
      </w:r>
      <w:r w:rsidR="00C95368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20</w:t>
      </w:r>
      <w:r w:rsidR="00C01EE7">
        <w:rPr>
          <w:sz w:val="24"/>
          <w:szCs w:val="24"/>
        </w:rPr>
        <w:t>20</w:t>
      </w:r>
      <w:r w:rsidR="00417A88" w:rsidRPr="00B640C1">
        <w:rPr>
          <w:sz w:val="24"/>
          <w:szCs w:val="24"/>
        </w:rPr>
        <w:t xml:space="preserve"> г. </w:t>
      </w:r>
      <w:r w:rsidR="00417A88">
        <w:rPr>
          <w:sz w:val="24"/>
          <w:szCs w:val="24"/>
        </w:rPr>
        <w:t>1</w:t>
      </w:r>
      <w:r w:rsidR="007F5FAF">
        <w:rPr>
          <w:sz w:val="24"/>
          <w:szCs w:val="24"/>
        </w:rPr>
        <w:t>0</w:t>
      </w:r>
      <w:r w:rsidR="00417A88" w:rsidRPr="00B640C1">
        <w:rPr>
          <w:sz w:val="24"/>
          <w:szCs w:val="24"/>
        </w:rPr>
        <w:t xml:space="preserve"> часов</w:t>
      </w:r>
      <w:r w:rsidR="00417A88" w:rsidRPr="006D7930">
        <w:rPr>
          <w:sz w:val="24"/>
          <w:szCs w:val="24"/>
        </w:rPr>
        <w:t xml:space="preserve"> </w:t>
      </w:r>
      <w:r w:rsidR="007F5FAF">
        <w:rPr>
          <w:sz w:val="24"/>
          <w:szCs w:val="24"/>
        </w:rPr>
        <w:t>3</w:t>
      </w:r>
      <w:bookmarkStart w:id="1" w:name="_GoBack"/>
      <w:bookmarkEnd w:id="1"/>
      <w:r w:rsidR="00C01EE7">
        <w:rPr>
          <w:sz w:val="24"/>
          <w:szCs w:val="24"/>
        </w:rPr>
        <w:t>0</w:t>
      </w:r>
      <w:r w:rsidR="00417A88">
        <w:rPr>
          <w:sz w:val="24"/>
          <w:szCs w:val="24"/>
        </w:rPr>
        <w:t xml:space="preserve"> </w:t>
      </w:r>
      <w:r w:rsidR="00417A88" w:rsidRPr="006D7930">
        <w:rPr>
          <w:sz w:val="24"/>
          <w:szCs w:val="24"/>
        </w:rPr>
        <w:t>минут</w:t>
      </w:r>
      <w:r w:rsidR="00417A88">
        <w:rPr>
          <w:sz w:val="24"/>
          <w:szCs w:val="24"/>
        </w:rPr>
        <w:t>.</w:t>
      </w:r>
    </w:p>
    <w:p w:rsidR="00FD6617" w:rsidRDefault="00FD6617" w:rsidP="00E40D95">
      <w:pPr>
        <w:rPr>
          <w:sz w:val="24"/>
          <w:szCs w:val="24"/>
        </w:rPr>
      </w:pPr>
    </w:p>
    <w:p w:rsidR="007C194A" w:rsidRDefault="007C194A" w:rsidP="00E40D95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Pr="007C194A">
        <w:rPr>
          <w:sz w:val="24"/>
          <w:szCs w:val="24"/>
        </w:rPr>
        <w:t xml:space="preserve">право заключения договора на установку и эксплуатацию </w:t>
      </w:r>
      <w:r w:rsidR="00D85944" w:rsidRPr="006B7884">
        <w:rPr>
          <w:sz w:val="24"/>
          <w:szCs w:val="24"/>
        </w:rPr>
        <w:t xml:space="preserve">рекламной конструкции на земельном участке, </w:t>
      </w:r>
      <w:r w:rsidR="005E75C1" w:rsidRPr="00992E54">
        <w:rPr>
          <w:sz w:val="24"/>
          <w:szCs w:val="24"/>
        </w:rPr>
        <w:t xml:space="preserve">государственная собственность на который не разграничена </w:t>
      </w:r>
      <w:r w:rsidR="005E75C1">
        <w:rPr>
          <w:sz w:val="24"/>
          <w:szCs w:val="24"/>
        </w:rPr>
        <w:t>(</w:t>
      </w:r>
      <w:r w:rsidR="006A41AD" w:rsidRPr="006A41AD">
        <w:rPr>
          <w:sz w:val="24"/>
          <w:szCs w:val="24"/>
        </w:rPr>
        <w:t>Отдельностоящий Щит 2м*3м по адресу: дер. Куровицы, поворот на г. Гатчина</w:t>
      </w:r>
      <w:r w:rsidR="00A34024" w:rsidRPr="00A34024">
        <w:rPr>
          <w:sz w:val="24"/>
          <w:szCs w:val="24"/>
        </w:rPr>
        <w:t>)</w:t>
      </w:r>
      <w:r w:rsidR="00D85944" w:rsidRPr="007C194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D281D" w:rsidRDefault="000D281D" w:rsidP="00E40D95">
      <w:pPr>
        <w:rPr>
          <w:sz w:val="24"/>
          <w:szCs w:val="24"/>
        </w:rPr>
      </w:pPr>
    </w:p>
    <w:p w:rsidR="00D85944" w:rsidRDefault="00D85944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D85944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</w:t>
      </w:r>
      <w:r w:rsidR="00AA0E38">
        <w:rPr>
          <w:b/>
          <w:sz w:val="24"/>
          <w:szCs w:val="24"/>
        </w:rPr>
        <w:t>ректор МБУ АПЦ ГМР</w:t>
      </w:r>
      <w:r w:rsidR="000D281D"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57731">
        <w:rPr>
          <w:b/>
          <w:sz w:val="24"/>
          <w:szCs w:val="24"/>
        </w:rPr>
        <w:t xml:space="preserve">      </w:t>
      </w:r>
      <w:r w:rsidR="009B08E2">
        <w:rPr>
          <w:b/>
          <w:sz w:val="24"/>
          <w:szCs w:val="24"/>
        </w:rPr>
        <w:t xml:space="preserve">     </w:t>
      </w:r>
      <w:r w:rsidR="000D281D">
        <w:rPr>
          <w:b/>
          <w:sz w:val="24"/>
          <w:szCs w:val="24"/>
        </w:rPr>
        <w:t xml:space="preserve">                            </w:t>
      </w:r>
      <w:r w:rsidR="009B08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Тарлов К.А</w:t>
      </w:r>
      <w:r w:rsidR="000D281D">
        <w:rPr>
          <w:b/>
          <w:sz w:val="24"/>
          <w:szCs w:val="24"/>
        </w:rPr>
        <w:t>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A7180"/>
    <w:rsid w:val="001C13DA"/>
    <w:rsid w:val="001C5DEA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3069BF"/>
    <w:rsid w:val="00310A95"/>
    <w:rsid w:val="00312253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A13C9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E75C1"/>
    <w:rsid w:val="005F2FD7"/>
    <w:rsid w:val="0060697A"/>
    <w:rsid w:val="0061234D"/>
    <w:rsid w:val="00623A80"/>
    <w:rsid w:val="006501C5"/>
    <w:rsid w:val="00666EB7"/>
    <w:rsid w:val="0068346A"/>
    <w:rsid w:val="006A1590"/>
    <w:rsid w:val="006A41AD"/>
    <w:rsid w:val="006B63B3"/>
    <w:rsid w:val="006B7884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C194A"/>
    <w:rsid w:val="007D53A1"/>
    <w:rsid w:val="007D5C8B"/>
    <w:rsid w:val="007F5FAF"/>
    <w:rsid w:val="007F60FA"/>
    <w:rsid w:val="0080610F"/>
    <w:rsid w:val="00847C3C"/>
    <w:rsid w:val="00861C4D"/>
    <w:rsid w:val="00864C97"/>
    <w:rsid w:val="00873672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92E54"/>
    <w:rsid w:val="009A38BA"/>
    <w:rsid w:val="009B08E2"/>
    <w:rsid w:val="009B4F4A"/>
    <w:rsid w:val="009B585C"/>
    <w:rsid w:val="009E2718"/>
    <w:rsid w:val="00A32AE9"/>
    <w:rsid w:val="00A34024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C01EE7"/>
    <w:rsid w:val="00C17675"/>
    <w:rsid w:val="00C3259E"/>
    <w:rsid w:val="00C4295F"/>
    <w:rsid w:val="00C672A9"/>
    <w:rsid w:val="00C712CF"/>
    <w:rsid w:val="00C95368"/>
    <w:rsid w:val="00CB2C76"/>
    <w:rsid w:val="00CC0402"/>
    <w:rsid w:val="00CF4D7A"/>
    <w:rsid w:val="00D85944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E76F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3F9F78-DFA6-4A07-9DB4-6C4C49C9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Зимарева </cp:lastModifiedBy>
  <cp:revision>8</cp:revision>
  <cp:lastPrinted>2020-08-13T09:39:00Z</cp:lastPrinted>
  <dcterms:created xsi:type="dcterms:W3CDTF">2018-02-20T09:38:00Z</dcterms:created>
  <dcterms:modified xsi:type="dcterms:W3CDTF">2020-08-13T09:40:00Z</dcterms:modified>
</cp:coreProperties>
</file>