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355"/>
        <w:gridCol w:w="5717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D8594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6B7884">
              <w:rPr>
                <w:sz w:val="24"/>
                <w:szCs w:val="24"/>
              </w:rPr>
              <w:t>17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6B7884">
              <w:rPr>
                <w:sz w:val="24"/>
                <w:szCs w:val="24"/>
              </w:rPr>
              <w:t>июля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6B7884">
        <w:rPr>
          <w:sz w:val="24"/>
          <w:szCs w:val="24"/>
        </w:rPr>
        <w:t>1945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6B7884">
        <w:rPr>
          <w:sz w:val="24"/>
          <w:szCs w:val="24"/>
        </w:rPr>
        <w:t>7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>О проведении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Ушаковская)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6B7884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>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Ушаковская)</w:t>
      </w:r>
      <w:r w:rsidRPr="003E3473">
        <w:rPr>
          <w:rFonts w:ascii="Times New Roman" w:hAnsi="Times New Roman"/>
          <w:sz w:val="24"/>
          <w:szCs w:val="24"/>
        </w:rPr>
        <w:t>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C01EE7" w:rsidRPr="008C58C2">
        <w:rPr>
          <w:rFonts w:eastAsia="Calibri"/>
          <w:b/>
          <w:sz w:val="24"/>
          <w:szCs w:val="24"/>
        </w:rPr>
        <w:t>211 968,00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C01EE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="00417A88" w:rsidRPr="00B640C1">
        <w:rPr>
          <w:sz w:val="24"/>
          <w:szCs w:val="24"/>
        </w:rPr>
        <w:t xml:space="preserve">» </w:t>
      </w:r>
      <w:r w:rsidR="00C01EE7">
        <w:rPr>
          <w:sz w:val="24"/>
          <w:szCs w:val="24"/>
        </w:rPr>
        <w:t>августа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C01EE7">
        <w:rPr>
          <w:sz w:val="24"/>
          <w:szCs w:val="24"/>
        </w:rPr>
        <w:t>00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>рекламной конструкции на земельном участке, который находится в муниципальной собственности Гатчинского муниципального района Ленинградской области (Отдельностоящий щит 1,6м*2,3м по адресу: пос. Вырица, Сиверское шоссе / ул. Ушаковская)</w:t>
      </w:r>
      <w:r w:rsidR="00D85944" w:rsidRPr="007C194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C886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BE0D2D-36A4-4F8D-AB51-0E3500F7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4</cp:revision>
  <cp:lastPrinted>2018-02-20T09:35:00Z</cp:lastPrinted>
  <dcterms:created xsi:type="dcterms:W3CDTF">2018-02-20T09:38:00Z</dcterms:created>
  <dcterms:modified xsi:type="dcterms:W3CDTF">2020-07-14T14:00:00Z</dcterms:modified>
</cp:coreProperties>
</file>